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2.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91"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704"/>
        <w:gridCol w:w="1646"/>
        <w:gridCol w:w="5867"/>
        <w:gridCol w:w="974"/>
      </w:tblGrid>
      <w:tr w:rsidR="006212DA" w14:paraId="5C39D3C0" w14:textId="77777777">
        <w:trPr>
          <w:trHeight w:val="978"/>
          <w:jc w:val="center"/>
        </w:trPr>
        <w:tc>
          <w:tcPr>
            <w:tcW w:w="9191" w:type="dxa"/>
            <w:gridSpan w:val="4"/>
            <w:vAlign w:val="center"/>
          </w:tcPr>
          <w:p w14:paraId="3E6C4FAF" w14:textId="77777777" w:rsidR="006212DA" w:rsidRDefault="00000000">
            <w:pPr>
              <w:wordWrap w:val="0"/>
              <w:jc w:val="right"/>
              <w:rPr>
                <w:rFonts w:ascii="宋体"/>
                <w:sz w:val="28"/>
                <w:szCs w:val="28"/>
              </w:rPr>
            </w:pPr>
            <w:r>
              <w:rPr>
                <w:rFonts w:hint="eastAsia"/>
                <w:sz w:val="28"/>
                <w:szCs w:val="28"/>
              </w:rPr>
              <w:t>校代码</w:t>
            </w:r>
            <w:r>
              <w:rPr>
                <w:sz w:val="28"/>
                <w:szCs w:val="28"/>
              </w:rPr>
              <w:t>：</w:t>
            </w:r>
            <w:r>
              <w:rPr>
                <w:rFonts w:hint="eastAsia"/>
                <w:sz w:val="28"/>
                <w:szCs w:val="28"/>
              </w:rPr>
              <w:t>10225</w:t>
            </w:r>
          </w:p>
        </w:tc>
      </w:tr>
      <w:tr w:rsidR="006212DA" w14:paraId="2EB938A4" w14:textId="77777777">
        <w:trPr>
          <w:trHeight w:val="1778"/>
          <w:jc w:val="center"/>
        </w:trPr>
        <w:tc>
          <w:tcPr>
            <w:tcW w:w="9191" w:type="dxa"/>
            <w:gridSpan w:val="4"/>
            <w:vAlign w:val="center"/>
          </w:tcPr>
          <w:p w14:paraId="317D4B29" w14:textId="77777777" w:rsidR="006212DA" w:rsidRDefault="00000000">
            <w:pPr>
              <w:jc w:val="center"/>
              <w:rPr>
                <w:rFonts w:ascii="宋体" w:hAnsi="宋体" w:hint="eastAsia"/>
                <w:sz w:val="28"/>
                <w:szCs w:val="28"/>
              </w:rPr>
            </w:pPr>
            <w:r>
              <w:rPr>
                <w:rFonts w:ascii="宋体" w:hAnsi="宋体"/>
                <w:noProof/>
                <w:sz w:val="28"/>
                <w:szCs w:val="28"/>
              </w:rPr>
              <w:drawing>
                <wp:inline distT="0" distB="0" distL="0" distR="0" wp14:anchorId="20D9D4C6" wp14:editId="5FC47C48">
                  <wp:extent cx="2606040" cy="1303020"/>
                  <wp:effectExtent l="0" t="0" r="3810" b="0"/>
                  <wp:docPr id="2" name="图片 2" descr="东北林业大学横版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东北林业大学横版组合"/>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606040" cy="1303020"/>
                          </a:xfrm>
                          <a:prstGeom prst="rect">
                            <a:avLst/>
                          </a:prstGeom>
                          <a:noFill/>
                          <a:ln>
                            <a:noFill/>
                          </a:ln>
                        </pic:spPr>
                      </pic:pic>
                    </a:graphicData>
                  </a:graphic>
                </wp:inline>
              </w:drawing>
            </w:r>
          </w:p>
        </w:tc>
      </w:tr>
      <w:tr w:rsidR="006212DA" w14:paraId="3869B0EB" w14:textId="77777777">
        <w:trPr>
          <w:trHeight w:val="468"/>
          <w:jc w:val="center"/>
        </w:trPr>
        <w:tc>
          <w:tcPr>
            <w:tcW w:w="9191" w:type="dxa"/>
            <w:gridSpan w:val="4"/>
            <w:vAlign w:val="center"/>
          </w:tcPr>
          <w:p w14:paraId="12BEAFC4" w14:textId="77777777" w:rsidR="006212DA" w:rsidRDefault="00000000">
            <w:pPr>
              <w:jc w:val="center"/>
              <w:rPr>
                <w:rFonts w:ascii="宋体" w:hAnsi="宋体" w:hint="eastAsia"/>
                <w:sz w:val="28"/>
                <w:szCs w:val="28"/>
              </w:rPr>
            </w:pPr>
            <w:r>
              <w:rPr>
                <w:rFonts w:ascii="黑体" w:eastAsia="黑体" w:hint="eastAsia"/>
                <w:b/>
                <w:spacing w:val="60"/>
                <w:sz w:val="72"/>
                <w:szCs w:val="72"/>
              </w:rPr>
              <w:t>本 科 毕 业 设 计</w:t>
            </w:r>
          </w:p>
        </w:tc>
      </w:tr>
      <w:tr w:rsidR="006212DA" w14:paraId="402D2417" w14:textId="77777777">
        <w:trPr>
          <w:trHeight w:val="3536"/>
          <w:jc w:val="center"/>
        </w:trPr>
        <w:tc>
          <w:tcPr>
            <w:tcW w:w="9191" w:type="dxa"/>
            <w:gridSpan w:val="4"/>
            <w:vAlign w:val="center"/>
          </w:tcPr>
          <w:p w14:paraId="49B5027C" w14:textId="77777777" w:rsidR="006212DA" w:rsidRDefault="00000000">
            <w:pPr>
              <w:jc w:val="center"/>
              <w:rPr>
                <w:rFonts w:ascii="宋体" w:hAnsi="宋体" w:hint="eastAsia"/>
                <w:sz w:val="28"/>
                <w:szCs w:val="28"/>
              </w:rPr>
            </w:pPr>
            <w:r>
              <w:rPr>
                <w:rFonts w:ascii="黑体" w:eastAsia="黑体" w:hAnsi="黑体" w:cs="黑体" w:hint="eastAsia"/>
                <w:sz w:val="44"/>
                <w:szCs w:val="44"/>
              </w:rPr>
              <w:t>基于ROS2的康养巡检机器人视觉感知与自适应导航系统设计</w:t>
            </w:r>
          </w:p>
        </w:tc>
      </w:tr>
      <w:tr w:rsidR="006212DA" w14:paraId="6F3BC519" w14:textId="77777777">
        <w:trPr>
          <w:trHeight w:val="1832"/>
          <w:jc w:val="center"/>
        </w:trPr>
        <w:tc>
          <w:tcPr>
            <w:tcW w:w="9191" w:type="dxa"/>
            <w:gridSpan w:val="4"/>
            <w:vAlign w:val="center"/>
          </w:tcPr>
          <w:p w14:paraId="1ECE666A" w14:textId="77777777" w:rsidR="006212DA" w:rsidRDefault="00000000">
            <w:pPr>
              <w:jc w:val="center"/>
              <w:rPr>
                <w:rFonts w:ascii="宋体" w:hAnsi="宋体" w:hint="eastAsia"/>
                <w:sz w:val="28"/>
                <w:szCs w:val="28"/>
              </w:rPr>
            </w:pPr>
            <w:proofErr w:type="gramStart"/>
            <w:r>
              <w:rPr>
                <w:rFonts w:ascii="楷体_GB2312" w:eastAsia="楷体_GB2312" w:hAnsi="宋体" w:hint="eastAsia"/>
                <w:sz w:val="48"/>
                <w:szCs w:val="48"/>
              </w:rPr>
              <w:t>蓝润萌</w:t>
            </w:r>
            <w:proofErr w:type="gramEnd"/>
          </w:p>
        </w:tc>
      </w:tr>
      <w:tr w:rsidR="006212DA" w14:paraId="15D759F4" w14:textId="77777777">
        <w:trPr>
          <w:trHeight w:val="530"/>
          <w:jc w:val="center"/>
        </w:trPr>
        <w:tc>
          <w:tcPr>
            <w:tcW w:w="704" w:type="dxa"/>
            <w:vAlign w:val="center"/>
          </w:tcPr>
          <w:p w14:paraId="6305530E" w14:textId="77777777" w:rsidR="006212DA" w:rsidRDefault="006212DA">
            <w:pPr>
              <w:jc w:val="right"/>
              <w:rPr>
                <w:rFonts w:ascii="黑体" w:eastAsia="黑体"/>
                <w:kern w:val="0"/>
                <w:sz w:val="28"/>
                <w:szCs w:val="28"/>
              </w:rPr>
            </w:pPr>
          </w:p>
        </w:tc>
        <w:tc>
          <w:tcPr>
            <w:tcW w:w="1646" w:type="dxa"/>
            <w:tcBorders>
              <w:right w:val="nil"/>
            </w:tcBorders>
            <w:vAlign w:val="center"/>
          </w:tcPr>
          <w:p w14:paraId="5E502D68" w14:textId="77777777" w:rsidR="006212DA" w:rsidRDefault="00000000">
            <w:pPr>
              <w:jc w:val="right"/>
              <w:rPr>
                <w:rFonts w:ascii="黑体" w:eastAsia="黑体"/>
                <w:kern w:val="0"/>
                <w:sz w:val="28"/>
                <w:szCs w:val="28"/>
              </w:rPr>
            </w:pPr>
            <w:r>
              <w:rPr>
                <w:rFonts w:ascii="黑体" w:eastAsia="黑体" w:hint="eastAsia"/>
                <w:kern w:val="0"/>
                <w:sz w:val="28"/>
                <w:szCs w:val="28"/>
              </w:rPr>
              <w:t xml:space="preserve">学 </w:t>
            </w:r>
            <w:r>
              <w:rPr>
                <w:rFonts w:ascii="黑体" w:eastAsia="黑体"/>
                <w:kern w:val="0"/>
                <w:sz w:val="28"/>
                <w:szCs w:val="28"/>
              </w:rPr>
              <w:t xml:space="preserve">  </w:t>
            </w:r>
            <w:r>
              <w:rPr>
                <w:rFonts w:ascii="黑体" w:eastAsia="黑体" w:hint="eastAsia"/>
                <w:kern w:val="0"/>
                <w:sz w:val="28"/>
                <w:szCs w:val="28"/>
              </w:rPr>
              <w:t xml:space="preserve"> 院：</w:t>
            </w:r>
          </w:p>
        </w:tc>
        <w:tc>
          <w:tcPr>
            <w:tcW w:w="5867" w:type="dxa"/>
            <w:tcBorders>
              <w:top w:val="nil"/>
              <w:left w:val="nil"/>
              <w:bottom w:val="single" w:sz="4" w:space="0" w:color="auto"/>
              <w:right w:val="nil"/>
            </w:tcBorders>
            <w:vAlign w:val="center"/>
          </w:tcPr>
          <w:p w14:paraId="44EAC925" w14:textId="77777777" w:rsidR="006212DA" w:rsidRDefault="00000000">
            <w:pPr>
              <w:jc w:val="center"/>
              <w:rPr>
                <w:rFonts w:ascii="宋体" w:hAnsi="宋体" w:hint="eastAsia"/>
                <w:sz w:val="28"/>
                <w:szCs w:val="28"/>
              </w:rPr>
            </w:pPr>
            <w:r>
              <w:rPr>
                <w:rFonts w:ascii="宋体" w:hint="eastAsia"/>
                <w:sz w:val="28"/>
                <w:szCs w:val="28"/>
              </w:rPr>
              <w:t xml:space="preserve">控制与信息工程学院 </w:t>
            </w:r>
          </w:p>
        </w:tc>
        <w:tc>
          <w:tcPr>
            <w:tcW w:w="974" w:type="dxa"/>
            <w:tcBorders>
              <w:left w:val="nil"/>
            </w:tcBorders>
            <w:vAlign w:val="center"/>
          </w:tcPr>
          <w:p w14:paraId="7E336C86" w14:textId="77777777" w:rsidR="006212DA" w:rsidRDefault="006212DA">
            <w:pPr>
              <w:jc w:val="center"/>
              <w:rPr>
                <w:rFonts w:ascii="宋体" w:hAnsi="宋体" w:hint="eastAsia"/>
                <w:sz w:val="28"/>
                <w:szCs w:val="28"/>
              </w:rPr>
            </w:pPr>
          </w:p>
        </w:tc>
      </w:tr>
      <w:tr w:rsidR="006212DA" w14:paraId="4AC13A20" w14:textId="77777777">
        <w:trPr>
          <w:trHeight w:val="530"/>
          <w:jc w:val="center"/>
        </w:trPr>
        <w:tc>
          <w:tcPr>
            <w:tcW w:w="704" w:type="dxa"/>
            <w:vAlign w:val="center"/>
          </w:tcPr>
          <w:p w14:paraId="01A29021" w14:textId="77777777" w:rsidR="006212DA" w:rsidRDefault="006212DA">
            <w:pPr>
              <w:jc w:val="right"/>
              <w:rPr>
                <w:rFonts w:ascii="黑体" w:eastAsia="黑体"/>
                <w:kern w:val="0"/>
                <w:sz w:val="28"/>
                <w:szCs w:val="28"/>
              </w:rPr>
            </w:pPr>
          </w:p>
        </w:tc>
        <w:tc>
          <w:tcPr>
            <w:tcW w:w="1646" w:type="dxa"/>
            <w:tcBorders>
              <w:right w:val="nil"/>
            </w:tcBorders>
            <w:vAlign w:val="center"/>
          </w:tcPr>
          <w:p w14:paraId="547FF517" w14:textId="77777777" w:rsidR="006212DA" w:rsidRDefault="00000000">
            <w:pPr>
              <w:jc w:val="right"/>
              <w:rPr>
                <w:rFonts w:ascii="黑体" w:eastAsia="黑体"/>
                <w:kern w:val="0"/>
                <w:sz w:val="28"/>
                <w:szCs w:val="28"/>
              </w:rPr>
            </w:pPr>
            <w:r>
              <w:rPr>
                <w:rFonts w:ascii="黑体" w:eastAsia="黑体" w:hint="eastAsia"/>
                <w:kern w:val="0"/>
                <w:sz w:val="28"/>
                <w:szCs w:val="28"/>
              </w:rPr>
              <w:t>专业班级：</w:t>
            </w:r>
          </w:p>
        </w:tc>
        <w:tc>
          <w:tcPr>
            <w:tcW w:w="5867" w:type="dxa"/>
            <w:tcBorders>
              <w:top w:val="single" w:sz="4" w:space="0" w:color="auto"/>
              <w:left w:val="nil"/>
              <w:bottom w:val="single" w:sz="4" w:space="0" w:color="auto"/>
              <w:right w:val="nil"/>
            </w:tcBorders>
            <w:vAlign w:val="center"/>
          </w:tcPr>
          <w:p w14:paraId="4BEA488D" w14:textId="77777777" w:rsidR="006212DA" w:rsidRDefault="00000000">
            <w:pPr>
              <w:jc w:val="center"/>
              <w:rPr>
                <w:rFonts w:ascii="宋体" w:hAnsi="宋体" w:hint="eastAsia"/>
                <w:sz w:val="28"/>
                <w:szCs w:val="28"/>
              </w:rPr>
            </w:pPr>
            <w:r>
              <w:rPr>
                <w:rFonts w:ascii="宋体" w:hint="eastAsia"/>
                <w:sz w:val="28"/>
                <w:szCs w:val="28"/>
              </w:rPr>
              <w:t>机器人工程2022-02</w:t>
            </w:r>
          </w:p>
        </w:tc>
        <w:tc>
          <w:tcPr>
            <w:tcW w:w="974" w:type="dxa"/>
            <w:tcBorders>
              <w:left w:val="nil"/>
            </w:tcBorders>
            <w:vAlign w:val="center"/>
          </w:tcPr>
          <w:p w14:paraId="75EE1C51" w14:textId="77777777" w:rsidR="006212DA" w:rsidRDefault="006212DA">
            <w:pPr>
              <w:jc w:val="center"/>
              <w:rPr>
                <w:rFonts w:ascii="宋体" w:hAnsi="宋体" w:hint="eastAsia"/>
                <w:sz w:val="28"/>
                <w:szCs w:val="28"/>
              </w:rPr>
            </w:pPr>
          </w:p>
        </w:tc>
      </w:tr>
      <w:tr w:rsidR="006212DA" w14:paraId="3B22BAB0" w14:textId="77777777">
        <w:trPr>
          <w:trHeight w:val="530"/>
          <w:jc w:val="center"/>
        </w:trPr>
        <w:tc>
          <w:tcPr>
            <w:tcW w:w="704" w:type="dxa"/>
            <w:vAlign w:val="center"/>
          </w:tcPr>
          <w:p w14:paraId="71DFAA46" w14:textId="77777777" w:rsidR="006212DA" w:rsidRDefault="006212DA">
            <w:pPr>
              <w:jc w:val="right"/>
              <w:rPr>
                <w:rFonts w:ascii="黑体" w:eastAsia="黑体"/>
                <w:kern w:val="0"/>
                <w:sz w:val="28"/>
                <w:szCs w:val="28"/>
              </w:rPr>
            </w:pPr>
          </w:p>
        </w:tc>
        <w:tc>
          <w:tcPr>
            <w:tcW w:w="1646" w:type="dxa"/>
            <w:tcBorders>
              <w:right w:val="nil"/>
            </w:tcBorders>
            <w:vAlign w:val="center"/>
          </w:tcPr>
          <w:p w14:paraId="2C9438AA" w14:textId="77777777" w:rsidR="006212DA" w:rsidRDefault="00000000">
            <w:pPr>
              <w:jc w:val="right"/>
              <w:rPr>
                <w:rFonts w:ascii="黑体" w:eastAsia="黑体"/>
                <w:kern w:val="0"/>
                <w:sz w:val="28"/>
                <w:szCs w:val="28"/>
              </w:rPr>
            </w:pPr>
            <w:r>
              <w:rPr>
                <w:rFonts w:ascii="黑体" w:eastAsia="黑体" w:hint="eastAsia"/>
                <w:sz w:val="28"/>
                <w:szCs w:val="28"/>
              </w:rPr>
              <w:t>指导教师：</w:t>
            </w:r>
          </w:p>
        </w:tc>
        <w:tc>
          <w:tcPr>
            <w:tcW w:w="5867" w:type="dxa"/>
            <w:tcBorders>
              <w:top w:val="single" w:sz="4" w:space="0" w:color="auto"/>
              <w:left w:val="nil"/>
              <w:bottom w:val="single" w:sz="4" w:space="0" w:color="auto"/>
              <w:right w:val="nil"/>
            </w:tcBorders>
            <w:vAlign w:val="center"/>
          </w:tcPr>
          <w:p w14:paraId="4D4EA7B3" w14:textId="77777777" w:rsidR="006212DA" w:rsidRDefault="00000000">
            <w:pPr>
              <w:jc w:val="center"/>
              <w:rPr>
                <w:rFonts w:ascii="宋体"/>
                <w:sz w:val="28"/>
                <w:szCs w:val="28"/>
              </w:rPr>
            </w:pPr>
            <w:r>
              <w:rPr>
                <w:rFonts w:ascii="宋体" w:hint="eastAsia"/>
                <w:sz w:val="28"/>
                <w:szCs w:val="28"/>
              </w:rPr>
              <w:t>齐佳明 副教授</w:t>
            </w:r>
          </w:p>
        </w:tc>
        <w:tc>
          <w:tcPr>
            <w:tcW w:w="974" w:type="dxa"/>
            <w:tcBorders>
              <w:left w:val="nil"/>
            </w:tcBorders>
            <w:vAlign w:val="center"/>
          </w:tcPr>
          <w:p w14:paraId="5D8464FA" w14:textId="77777777" w:rsidR="006212DA" w:rsidRDefault="006212DA">
            <w:pPr>
              <w:jc w:val="center"/>
              <w:rPr>
                <w:rFonts w:ascii="宋体"/>
                <w:sz w:val="28"/>
                <w:szCs w:val="28"/>
              </w:rPr>
            </w:pPr>
          </w:p>
        </w:tc>
      </w:tr>
      <w:tr w:rsidR="006212DA" w14:paraId="06A95809" w14:textId="77777777">
        <w:trPr>
          <w:trHeight w:val="530"/>
          <w:jc w:val="center"/>
        </w:trPr>
        <w:tc>
          <w:tcPr>
            <w:tcW w:w="704" w:type="dxa"/>
            <w:vAlign w:val="center"/>
          </w:tcPr>
          <w:p w14:paraId="3E60D30C" w14:textId="77777777" w:rsidR="006212DA" w:rsidRDefault="006212DA">
            <w:pPr>
              <w:jc w:val="right"/>
              <w:rPr>
                <w:rFonts w:ascii="黑体" w:eastAsia="黑体"/>
                <w:kern w:val="0"/>
                <w:sz w:val="28"/>
                <w:szCs w:val="28"/>
              </w:rPr>
            </w:pPr>
          </w:p>
        </w:tc>
        <w:tc>
          <w:tcPr>
            <w:tcW w:w="1646" w:type="dxa"/>
            <w:tcBorders>
              <w:right w:val="nil"/>
            </w:tcBorders>
            <w:vAlign w:val="center"/>
          </w:tcPr>
          <w:p w14:paraId="238D366C" w14:textId="77777777" w:rsidR="006212DA" w:rsidRDefault="00000000">
            <w:pPr>
              <w:jc w:val="right"/>
              <w:rPr>
                <w:rFonts w:ascii="黑体" w:eastAsia="黑体"/>
                <w:kern w:val="0"/>
                <w:sz w:val="28"/>
                <w:szCs w:val="28"/>
              </w:rPr>
            </w:pPr>
            <w:r>
              <w:rPr>
                <w:rFonts w:ascii="黑体" w:eastAsia="黑体" w:hint="eastAsia"/>
                <w:kern w:val="0"/>
                <w:sz w:val="28"/>
                <w:szCs w:val="28"/>
              </w:rPr>
              <w:t xml:space="preserve">学 </w:t>
            </w:r>
            <w:r>
              <w:rPr>
                <w:rFonts w:ascii="黑体" w:eastAsia="黑体"/>
                <w:kern w:val="0"/>
                <w:sz w:val="28"/>
                <w:szCs w:val="28"/>
              </w:rPr>
              <w:t xml:space="preserve">   </w:t>
            </w:r>
            <w:r>
              <w:rPr>
                <w:rFonts w:ascii="黑体" w:eastAsia="黑体" w:hint="eastAsia"/>
                <w:kern w:val="0"/>
                <w:sz w:val="28"/>
                <w:szCs w:val="28"/>
              </w:rPr>
              <w:t>号：</w:t>
            </w:r>
          </w:p>
        </w:tc>
        <w:tc>
          <w:tcPr>
            <w:tcW w:w="5867" w:type="dxa"/>
            <w:tcBorders>
              <w:top w:val="single" w:sz="4" w:space="0" w:color="auto"/>
              <w:left w:val="nil"/>
              <w:bottom w:val="single" w:sz="4" w:space="0" w:color="auto"/>
              <w:right w:val="nil"/>
            </w:tcBorders>
            <w:vAlign w:val="center"/>
          </w:tcPr>
          <w:p w14:paraId="7B6D9683" w14:textId="77777777" w:rsidR="006212DA" w:rsidRDefault="00000000">
            <w:pPr>
              <w:jc w:val="center"/>
              <w:rPr>
                <w:rFonts w:ascii="宋体"/>
                <w:sz w:val="28"/>
                <w:szCs w:val="28"/>
              </w:rPr>
            </w:pPr>
            <w:r>
              <w:rPr>
                <w:rFonts w:ascii="宋体" w:hint="eastAsia"/>
                <w:sz w:val="28"/>
                <w:szCs w:val="28"/>
              </w:rPr>
              <w:t>2022211700</w:t>
            </w:r>
          </w:p>
        </w:tc>
        <w:tc>
          <w:tcPr>
            <w:tcW w:w="974" w:type="dxa"/>
            <w:tcBorders>
              <w:left w:val="nil"/>
            </w:tcBorders>
            <w:vAlign w:val="center"/>
          </w:tcPr>
          <w:p w14:paraId="36341228" w14:textId="77777777" w:rsidR="006212DA" w:rsidRDefault="006212DA">
            <w:pPr>
              <w:jc w:val="center"/>
              <w:rPr>
                <w:rFonts w:ascii="宋体"/>
                <w:sz w:val="28"/>
                <w:szCs w:val="28"/>
              </w:rPr>
            </w:pPr>
          </w:p>
        </w:tc>
      </w:tr>
    </w:tbl>
    <w:p w14:paraId="29A2FA08" w14:textId="77777777" w:rsidR="006212DA" w:rsidRDefault="006212DA"/>
    <w:p w14:paraId="6C5ED78D" w14:textId="77777777" w:rsidR="006212DA" w:rsidRDefault="006212DA"/>
    <w:p w14:paraId="0D80237A" w14:textId="77777777" w:rsidR="006212DA" w:rsidRDefault="006212DA"/>
    <w:p w14:paraId="07DDBE7D" w14:textId="77777777" w:rsidR="006212DA" w:rsidRDefault="006212DA"/>
    <w:p w14:paraId="60E1799B" w14:textId="77777777" w:rsidR="006212DA" w:rsidRDefault="00000000">
      <w:pPr>
        <w:jc w:val="center"/>
        <w:rPr>
          <w:rFonts w:ascii="宋体"/>
          <w:sz w:val="28"/>
          <w:szCs w:val="28"/>
        </w:rPr>
        <w:sectPr w:rsidR="006212DA">
          <w:headerReference w:type="even" r:id="rId10"/>
          <w:headerReference w:type="default" r:id="rId11"/>
          <w:footerReference w:type="even" r:id="rId12"/>
          <w:pgSz w:w="11906" w:h="16838"/>
          <w:pgMar w:top="1361" w:right="1361" w:bottom="1361" w:left="1361" w:header="851" w:footer="567" w:gutter="0"/>
          <w:pgNumType w:fmt="upperRoman" w:start="2"/>
          <w:cols w:space="425"/>
          <w:titlePg/>
          <w:docGrid w:type="lines" w:linePitch="392"/>
        </w:sectPr>
      </w:pPr>
      <w:r>
        <w:rPr>
          <w:rFonts w:ascii="宋体" w:hint="eastAsia"/>
          <w:sz w:val="28"/>
          <w:szCs w:val="28"/>
        </w:rPr>
        <w:t>2026年5月</w:t>
      </w:r>
    </w:p>
    <w:p w14:paraId="450311FD" w14:textId="77777777" w:rsidR="006212DA" w:rsidRDefault="00000000">
      <w:pPr>
        <w:pStyle w:val="a0"/>
      </w:pPr>
      <w:bookmarkStart w:id="0" w:name="_Toc126151590"/>
      <w:bookmarkStart w:id="1" w:name="_Toc230889325"/>
      <w:r>
        <w:rPr>
          <w:rFonts w:hint="eastAsia"/>
        </w:rPr>
        <w:lastRenderedPageBreak/>
        <w:t>摘要</w:t>
      </w:r>
      <w:bookmarkEnd w:id="0"/>
      <w:bookmarkEnd w:id="1"/>
    </w:p>
    <w:p w14:paraId="21D5F938" w14:textId="77777777" w:rsidR="006212DA" w:rsidRDefault="00000000">
      <w:pPr>
        <w:pStyle w:val="a1"/>
        <w:ind w:firstLine="480"/>
        <w:rPr>
          <w:rFonts w:ascii="宋体" w:hAnsi="宋体" w:hint="eastAsia"/>
        </w:rPr>
      </w:pPr>
      <w:r>
        <w:rPr>
          <w:rFonts w:ascii="宋体" w:hAnsi="宋体" w:hint="eastAsia"/>
        </w:rPr>
        <w:t>随着人口老龄化趋势加剧，空巢老人的居家安全问题日益凸显。针对居家环境下的养老需求，本文设计并实现了一款基于ROS2的康养巡检机器人系统。该系统旨在通过根据计划的路线自适应导航，解决人工康养看护成本高、效率低、不安全的问题。系统实现方面，本文使用基于激光雷达的SLAM技术构建居家环境地图。在导航模块中，设计了融合有限状态机（FSM）与RRT-Connect算法的自定义全局</w:t>
      </w:r>
      <w:proofErr w:type="gramStart"/>
      <w:r>
        <w:rPr>
          <w:rFonts w:ascii="宋体" w:hAnsi="宋体" w:hint="eastAsia"/>
        </w:rPr>
        <w:t>规划器</w:t>
      </w:r>
      <w:proofErr w:type="gramEnd"/>
      <w:r>
        <w:rPr>
          <w:rFonts w:ascii="宋体" w:hAnsi="宋体" w:hint="eastAsia"/>
        </w:rPr>
        <w:t>插件，并结合ROS2原生的DWB控制器，实现了机器人在居家环境中的自适应动态避障。在视觉感知方面，部署了轻量级目标检测算法YOLOv8n，使机器人能够在巡检的过程中识别到老人，实现自动拍照记录和语音问好功能，丰富人机交互体验。最后，本文在Gazebo物理平台中搭建了三室一厅的居家环境，对机器人的建图、自适应导航及视觉感知模块进行了综合验证，并做出了相关改进。实验结果表明，该系统能够稳定运行，路径规划合理，目标识别准确，验证了本文方案在康养巡检应用中的可行性和有效性。</w:t>
      </w:r>
    </w:p>
    <w:p w14:paraId="28C698CF" w14:textId="77777777" w:rsidR="006212DA" w:rsidRDefault="006212DA">
      <w:pPr>
        <w:pStyle w:val="a1"/>
        <w:ind w:firstLine="480"/>
      </w:pPr>
    </w:p>
    <w:p w14:paraId="65E11144" w14:textId="77777777" w:rsidR="006212DA" w:rsidRDefault="00000000">
      <w:pPr>
        <w:pStyle w:val="a1"/>
        <w:spacing w:beforeLines="100" w:before="392"/>
        <w:ind w:firstLineChars="0" w:firstLine="0"/>
        <w:rPr>
          <w:rFonts w:ascii="黑体" w:eastAsia="黑体"/>
        </w:rPr>
      </w:pPr>
      <w:r>
        <w:rPr>
          <w:rFonts w:ascii="黑体" w:eastAsia="黑体" w:hint="eastAsia"/>
          <w:b/>
        </w:rPr>
        <w:t>关键词</w:t>
      </w:r>
      <w:r>
        <w:rPr>
          <w:rFonts w:ascii="黑体" w:eastAsia="黑体" w:hint="eastAsia"/>
        </w:rPr>
        <w:t>康养巡检机器人；ROS2；自适应导航；视觉感知；YOLOv8n</w:t>
      </w:r>
    </w:p>
    <w:p w14:paraId="06605644" w14:textId="77777777" w:rsidR="006212DA" w:rsidRDefault="006212DA">
      <w:pPr>
        <w:pStyle w:val="a1"/>
        <w:spacing w:beforeLines="100" w:before="392"/>
        <w:ind w:firstLineChars="0" w:firstLine="0"/>
      </w:pPr>
    </w:p>
    <w:p w14:paraId="38DA2C25" w14:textId="77777777" w:rsidR="006212DA" w:rsidRDefault="006212DA">
      <w:pPr>
        <w:pStyle w:val="a1"/>
        <w:spacing w:beforeLines="100" w:before="392"/>
        <w:ind w:firstLineChars="0" w:firstLine="0"/>
        <w:sectPr w:rsidR="006212DA">
          <w:headerReference w:type="even" r:id="rId13"/>
          <w:headerReference w:type="default" r:id="rId14"/>
          <w:footerReference w:type="even" r:id="rId15"/>
          <w:footerReference w:type="default" r:id="rId16"/>
          <w:headerReference w:type="first" r:id="rId17"/>
          <w:footerReference w:type="first" r:id="rId18"/>
          <w:type w:val="continuous"/>
          <w:pgSz w:w="11906" w:h="16838"/>
          <w:pgMar w:top="1361" w:right="1361" w:bottom="1361" w:left="1361" w:header="851" w:footer="567" w:gutter="0"/>
          <w:pgNumType w:fmt="upperRoman" w:start="1"/>
          <w:cols w:space="425"/>
          <w:titlePg/>
          <w:docGrid w:type="lines" w:linePitch="392"/>
        </w:sectPr>
      </w:pPr>
    </w:p>
    <w:p w14:paraId="24DC5F2F" w14:textId="77777777" w:rsidR="006212DA" w:rsidRDefault="006212DA">
      <w:pPr>
        <w:pStyle w:val="a1"/>
        <w:spacing w:beforeLines="100" w:before="392"/>
        <w:ind w:firstLineChars="0" w:firstLine="0"/>
      </w:pPr>
    </w:p>
    <w:p w14:paraId="353C5C73" w14:textId="77777777" w:rsidR="006212DA" w:rsidRDefault="00000000">
      <w:pPr>
        <w:pStyle w:val="a0"/>
      </w:pPr>
      <w:bookmarkStart w:id="2" w:name="_Toc8028252"/>
      <w:bookmarkStart w:id="3" w:name="_Toc126346637"/>
      <w:bookmarkStart w:id="4" w:name="_Toc126151591"/>
      <w:bookmarkStart w:id="5" w:name="_Toc230889326"/>
      <w:r>
        <w:rPr>
          <w:rFonts w:hint="eastAsia"/>
        </w:rPr>
        <w:lastRenderedPageBreak/>
        <w:t>Abstract</w:t>
      </w:r>
      <w:bookmarkEnd w:id="2"/>
      <w:bookmarkEnd w:id="3"/>
      <w:bookmarkEnd w:id="4"/>
      <w:bookmarkEnd w:id="5"/>
    </w:p>
    <w:p w14:paraId="67B38177" w14:textId="77777777" w:rsidR="006212DA" w:rsidRDefault="00000000">
      <w:pPr>
        <w:pStyle w:val="a1"/>
        <w:ind w:firstLine="480"/>
      </w:pPr>
      <w:r>
        <w:t xml:space="preserve">With the intensifying trend of population aging, the safety of empty nesters at home has become increasingly prominent. To meet the caregiving needs in domestic environments, this </w:t>
      </w:r>
      <w:r>
        <w:rPr>
          <w:rFonts w:hint="eastAsia"/>
        </w:rPr>
        <w:t xml:space="preserve">design </w:t>
      </w:r>
      <w:r>
        <w:t>designs and implements a medical and elderly care patrol robot system based on ROS 2. The system aims to solve the problems of high cost, low efficiency, and safety risks associated with manual care through adaptive navigation along planned routes.</w:t>
      </w:r>
    </w:p>
    <w:p w14:paraId="6C7A9C54" w14:textId="77777777" w:rsidR="006212DA" w:rsidRDefault="00000000">
      <w:pPr>
        <w:pStyle w:val="a1"/>
        <w:ind w:firstLine="480"/>
      </w:pPr>
      <w:r>
        <w:t>Regarding system implementation, LiDAR-based SLAM technology is employed to construct high-precision maps of the home environment. In the navigation module, a customized global planner plugin integrating a Finite State Machine (FSM) and the RRT-Connect algorithm is developed. Combined with the native DWB controller in ROS 2, the robot achieves adaptive dynamic obstacle avoidance within the home. For visual perception, the lightweight object detection algorithm YOLOv8n is deployed, enabling the robot to identify elderly individuals during patrols and perform automated functions such as photo recording and voice greetings, thereby enhancing the human-robot interaction experience.</w:t>
      </w:r>
    </w:p>
    <w:p w14:paraId="36CC2426" w14:textId="77777777" w:rsidR="006212DA" w:rsidRDefault="00000000">
      <w:pPr>
        <w:pStyle w:val="a1"/>
        <w:ind w:firstLine="480"/>
      </w:pPr>
      <w:r>
        <w:t>Finally, a three-bedroom apartment environment was constructed in the Gazebo simulation platform to comprehensively verify and improve the robot’s mapping, adaptive navigation, and visual perception modules. Experimental results demonstrate that the system operates stably with reasonable path planning and accurate target identification, validating the feasibility and effectiveness of the proposed scheme for elderly care patrol applications.</w:t>
      </w:r>
    </w:p>
    <w:p w14:paraId="5093935B" w14:textId="77777777" w:rsidR="006212DA" w:rsidRDefault="00000000">
      <w:pPr>
        <w:pStyle w:val="a1"/>
        <w:ind w:firstLineChars="0" w:firstLine="0"/>
        <w:rPr>
          <w:b/>
          <w:bCs/>
        </w:rPr>
      </w:pPr>
      <w:r>
        <w:rPr>
          <w:rFonts w:hint="eastAsia"/>
          <w:b/>
          <w:bCs/>
        </w:rPr>
        <w:t>Keywords</w:t>
      </w:r>
      <w:r>
        <w:rPr>
          <w:rFonts w:hint="eastAsia"/>
          <w:b/>
          <w:bCs/>
        </w:rPr>
        <w:t>：</w:t>
      </w:r>
      <w:r>
        <w:rPr>
          <w:rFonts w:hint="eastAsia"/>
          <w:b/>
          <w:bCs/>
        </w:rPr>
        <w:t>Elderly care patrol robot</w:t>
      </w:r>
      <w:r>
        <w:rPr>
          <w:rFonts w:hint="eastAsia"/>
          <w:b/>
          <w:bCs/>
        </w:rPr>
        <w:t>；</w:t>
      </w:r>
      <w:r>
        <w:rPr>
          <w:rFonts w:hint="eastAsia"/>
          <w:b/>
          <w:bCs/>
        </w:rPr>
        <w:t>ROS2</w:t>
      </w:r>
      <w:r>
        <w:rPr>
          <w:rFonts w:hint="eastAsia"/>
          <w:b/>
          <w:bCs/>
        </w:rPr>
        <w:t>；</w:t>
      </w:r>
      <w:r>
        <w:rPr>
          <w:rFonts w:hint="eastAsia"/>
          <w:b/>
          <w:bCs/>
        </w:rPr>
        <w:t>Adaptive navigation</w:t>
      </w:r>
      <w:r>
        <w:rPr>
          <w:rFonts w:hint="eastAsia"/>
          <w:b/>
          <w:bCs/>
        </w:rPr>
        <w:t>；</w:t>
      </w:r>
      <w:r>
        <w:rPr>
          <w:rFonts w:hint="eastAsia"/>
          <w:b/>
          <w:bCs/>
        </w:rPr>
        <w:t>Visual Perception</w:t>
      </w:r>
      <w:r>
        <w:rPr>
          <w:rFonts w:hint="eastAsia"/>
          <w:b/>
          <w:bCs/>
        </w:rPr>
        <w:t>；</w:t>
      </w:r>
      <w:r>
        <w:rPr>
          <w:rFonts w:hint="eastAsia"/>
          <w:b/>
          <w:bCs/>
        </w:rPr>
        <w:t>YOLOv8n</w:t>
      </w:r>
    </w:p>
    <w:p w14:paraId="4888E3D3" w14:textId="77777777" w:rsidR="006212DA" w:rsidRDefault="006212DA">
      <w:pPr>
        <w:pStyle w:val="a1"/>
        <w:ind w:firstLineChars="0" w:firstLine="0"/>
        <w:rPr>
          <w:b/>
          <w:bCs/>
        </w:rPr>
      </w:pPr>
    </w:p>
    <w:p w14:paraId="4698E05B" w14:textId="77777777" w:rsidR="006212DA" w:rsidRDefault="006212DA">
      <w:pPr>
        <w:tabs>
          <w:tab w:val="left" w:pos="823"/>
        </w:tabs>
        <w:sectPr w:rsidR="006212DA">
          <w:headerReference w:type="even" r:id="rId19"/>
          <w:headerReference w:type="default" r:id="rId20"/>
          <w:footerReference w:type="even" r:id="rId21"/>
          <w:footerReference w:type="default" r:id="rId22"/>
          <w:type w:val="continuous"/>
          <w:pgSz w:w="11906" w:h="16838"/>
          <w:pgMar w:top="1361" w:right="1361" w:bottom="1361" w:left="1361" w:header="851" w:footer="567" w:gutter="0"/>
          <w:pgNumType w:fmt="upperRoman"/>
          <w:cols w:space="425"/>
          <w:docGrid w:type="linesAndChars" w:linePitch="392"/>
        </w:sectPr>
      </w:pPr>
    </w:p>
    <w:p w14:paraId="71E3E091" w14:textId="77777777" w:rsidR="006212DA" w:rsidRDefault="00000000">
      <w:pPr>
        <w:pStyle w:val="a0"/>
      </w:pPr>
      <w:bookmarkStart w:id="6" w:name="_Toc126151592"/>
      <w:bookmarkStart w:id="7" w:name="_Toc230889327"/>
      <w:r>
        <w:rPr>
          <w:rFonts w:hint="eastAsia"/>
        </w:rPr>
        <w:lastRenderedPageBreak/>
        <w:t>目录</w:t>
      </w:r>
      <w:bookmarkEnd w:id="6"/>
      <w:bookmarkEnd w:id="7"/>
    </w:p>
    <w:p w14:paraId="449C1D25" w14:textId="3706BDBB" w:rsidR="003D6E2E" w:rsidRDefault="00000000">
      <w:pPr>
        <w:pStyle w:val="TOC1"/>
        <w:rPr>
          <w:rFonts w:asciiTheme="minorHAnsi" w:eastAsiaTheme="minorEastAsia" w:hAnsiTheme="minorHAnsi" w:cstheme="minorBidi" w:hint="eastAsia"/>
          <w:b w:val="0"/>
          <w:noProof/>
          <w:sz w:val="22"/>
          <w14:ligatures w14:val="standardContextual"/>
        </w:rPr>
      </w:pPr>
      <w:r>
        <w:fldChar w:fldCharType="begin"/>
      </w:r>
      <w:r>
        <w:rPr>
          <w:rFonts w:hint="eastAsia"/>
        </w:rPr>
        <w:instrText>TOC \o "1-3" \h \z \u</w:instrText>
      </w:r>
      <w:r>
        <w:fldChar w:fldCharType="separate"/>
      </w:r>
      <w:hyperlink w:anchor="_Toc230889325" w:history="1">
        <w:r w:rsidR="003D6E2E" w:rsidRPr="007F13C1">
          <w:rPr>
            <w:rStyle w:val="af4"/>
            <w:noProof/>
          </w:rPr>
          <w:t>摘要</w:t>
        </w:r>
        <w:r w:rsidR="003D6E2E">
          <w:rPr>
            <w:rFonts w:hint="eastAsia"/>
            <w:noProof/>
            <w:webHidden/>
          </w:rPr>
          <w:tab/>
        </w:r>
        <w:r w:rsidR="003D6E2E">
          <w:rPr>
            <w:rFonts w:hint="eastAsia"/>
            <w:noProof/>
            <w:webHidden/>
          </w:rPr>
          <w:fldChar w:fldCharType="begin"/>
        </w:r>
        <w:r w:rsidR="003D6E2E">
          <w:rPr>
            <w:rFonts w:hint="eastAsia"/>
            <w:noProof/>
            <w:webHidden/>
          </w:rPr>
          <w:instrText xml:space="preserve"> </w:instrText>
        </w:r>
        <w:r w:rsidR="003D6E2E">
          <w:rPr>
            <w:noProof/>
            <w:webHidden/>
          </w:rPr>
          <w:instrText>PAGEREF _Toc230889325 \h</w:instrText>
        </w:r>
        <w:r w:rsidR="003D6E2E">
          <w:rPr>
            <w:rFonts w:hint="eastAsia"/>
            <w:noProof/>
            <w:webHidden/>
          </w:rPr>
          <w:instrText xml:space="preserve"> </w:instrText>
        </w:r>
        <w:r w:rsidR="003D6E2E">
          <w:rPr>
            <w:rFonts w:hint="eastAsia"/>
            <w:noProof/>
            <w:webHidden/>
          </w:rPr>
        </w:r>
        <w:r w:rsidR="003D6E2E">
          <w:rPr>
            <w:rFonts w:hint="eastAsia"/>
            <w:noProof/>
            <w:webHidden/>
          </w:rPr>
          <w:fldChar w:fldCharType="separate"/>
        </w:r>
        <w:r w:rsidR="003D6E2E">
          <w:rPr>
            <w:noProof/>
            <w:webHidden/>
          </w:rPr>
          <w:t>I</w:t>
        </w:r>
        <w:r w:rsidR="003D6E2E">
          <w:rPr>
            <w:rFonts w:hint="eastAsia"/>
            <w:noProof/>
            <w:webHidden/>
          </w:rPr>
          <w:fldChar w:fldCharType="end"/>
        </w:r>
      </w:hyperlink>
    </w:p>
    <w:p w14:paraId="3416FEC4" w14:textId="3A332E23" w:rsidR="003D6E2E" w:rsidRDefault="003D6E2E">
      <w:pPr>
        <w:pStyle w:val="TOC1"/>
        <w:rPr>
          <w:rFonts w:asciiTheme="minorHAnsi" w:eastAsiaTheme="minorEastAsia" w:hAnsiTheme="minorHAnsi" w:cstheme="minorBidi" w:hint="eastAsia"/>
          <w:b w:val="0"/>
          <w:noProof/>
          <w:sz w:val="22"/>
          <w14:ligatures w14:val="standardContextual"/>
        </w:rPr>
      </w:pPr>
      <w:hyperlink w:anchor="_Toc230889326" w:history="1">
        <w:r w:rsidRPr="007F13C1">
          <w:rPr>
            <w:rStyle w:val="af4"/>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71387560" w14:textId="6DDCEA15" w:rsidR="003D6E2E" w:rsidRDefault="003D6E2E">
      <w:pPr>
        <w:pStyle w:val="TOC1"/>
        <w:rPr>
          <w:rFonts w:asciiTheme="minorHAnsi" w:eastAsiaTheme="minorEastAsia" w:hAnsiTheme="minorHAnsi" w:cstheme="minorBidi" w:hint="eastAsia"/>
          <w:b w:val="0"/>
          <w:noProof/>
          <w:sz w:val="22"/>
          <w14:ligatures w14:val="standardContextual"/>
        </w:rPr>
      </w:pPr>
      <w:hyperlink w:anchor="_Toc230889327" w:history="1">
        <w:r w:rsidRPr="007F13C1">
          <w:rPr>
            <w:rStyle w:val="af4"/>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1DFBCB5A" w14:textId="44F7BC8F" w:rsidR="003D6E2E" w:rsidRDefault="003D6E2E">
      <w:pPr>
        <w:pStyle w:val="TOC1"/>
        <w:rPr>
          <w:rFonts w:asciiTheme="minorHAnsi" w:eastAsiaTheme="minorEastAsia" w:hAnsiTheme="minorHAnsi" w:cstheme="minorBidi" w:hint="eastAsia"/>
          <w:b w:val="0"/>
          <w:noProof/>
          <w:sz w:val="22"/>
          <w14:ligatures w14:val="standardContextual"/>
        </w:rPr>
      </w:pPr>
      <w:hyperlink w:anchor="_Toc230889328" w:history="1">
        <w:r w:rsidRPr="007F13C1">
          <w:rPr>
            <w:rStyle w:val="af4"/>
            <w:noProof/>
          </w:rPr>
          <w:t xml:space="preserve">1 </w:t>
        </w:r>
        <w:r w:rsidRPr="007F13C1">
          <w:rPr>
            <w:rStyle w:val="af4"/>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FB50FB0" w14:textId="5E49549D" w:rsidR="003D6E2E" w:rsidRDefault="003D6E2E">
      <w:pPr>
        <w:pStyle w:val="TOC2"/>
        <w:rPr>
          <w:rFonts w:asciiTheme="minorHAnsi" w:eastAsiaTheme="minorEastAsia" w:hAnsiTheme="minorHAnsi" w:cstheme="minorBidi" w:hint="eastAsia"/>
          <w:noProof/>
          <w:sz w:val="22"/>
          <w14:ligatures w14:val="standardContextual"/>
        </w:rPr>
      </w:pPr>
      <w:hyperlink w:anchor="_Toc230889329" w:history="1">
        <w:r w:rsidRPr="007F13C1">
          <w:rPr>
            <w:rStyle w:val="af4"/>
            <w:rFonts w:ascii="Arial" w:hAnsi="Arial" w:cs="Arial"/>
            <w:noProof/>
          </w:rPr>
          <w:t>1.1</w:t>
        </w:r>
        <w:r w:rsidRPr="007F13C1">
          <w:rPr>
            <w:rStyle w:val="af4"/>
            <w:noProof/>
          </w:rPr>
          <w:t xml:space="preserve"> </w:t>
        </w:r>
        <w:r w:rsidRPr="007F13C1">
          <w:rPr>
            <w:rStyle w:val="af4"/>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027C487" w14:textId="3516AD38" w:rsidR="003D6E2E" w:rsidRDefault="003D6E2E">
      <w:pPr>
        <w:pStyle w:val="TOC2"/>
        <w:rPr>
          <w:rFonts w:asciiTheme="minorHAnsi" w:eastAsiaTheme="minorEastAsia" w:hAnsiTheme="minorHAnsi" w:cstheme="minorBidi" w:hint="eastAsia"/>
          <w:noProof/>
          <w:sz w:val="22"/>
          <w14:ligatures w14:val="standardContextual"/>
        </w:rPr>
      </w:pPr>
      <w:hyperlink w:anchor="_Toc230889330" w:history="1">
        <w:r w:rsidRPr="007F13C1">
          <w:rPr>
            <w:rStyle w:val="af4"/>
            <w:rFonts w:ascii="Arial" w:hAnsi="Arial" w:cs="Arial"/>
            <w:noProof/>
          </w:rPr>
          <w:t>1.2</w:t>
        </w:r>
        <w:r w:rsidRPr="007F13C1">
          <w:rPr>
            <w:rStyle w:val="af4"/>
            <w:noProof/>
          </w:rPr>
          <w:t xml:space="preserve"> </w:t>
        </w:r>
        <w:r w:rsidRPr="007F13C1">
          <w:rPr>
            <w:rStyle w:val="af4"/>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0AB56F8" w14:textId="17838363" w:rsidR="003D6E2E" w:rsidRDefault="003D6E2E">
      <w:pPr>
        <w:pStyle w:val="TOC3"/>
        <w:rPr>
          <w:rFonts w:asciiTheme="minorHAnsi" w:eastAsiaTheme="minorEastAsia" w:hAnsiTheme="minorHAnsi" w:cstheme="minorBidi" w:hint="eastAsia"/>
          <w:noProof/>
          <w:sz w:val="22"/>
          <w14:ligatures w14:val="standardContextual"/>
        </w:rPr>
      </w:pPr>
      <w:hyperlink w:anchor="_Toc230889331" w:history="1">
        <w:r w:rsidRPr="007F13C1">
          <w:rPr>
            <w:rStyle w:val="af4"/>
            <w:rFonts w:ascii="Arial" w:hAnsi="Arial" w:cs="Arial"/>
            <w:noProof/>
          </w:rPr>
          <w:t>1.2.1</w:t>
        </w:r>
        <w:r w:rsidRPr="007F13C1">
          <w:rPr>
            <w:rStyle w:val="af4"/>
            <w:noProof/>
          </w:rPr>
          <w:t xml:space="preserve"> </w:t>
        </w:r>
        <w:r w:rsidRPr="007F13C1">
          <w:rPr>
            <w:rStyle w:val="af4"/>
            <w:noProof/>
          </w:rPr>
          <w:t>移动机器人仿真平台研究现状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8343F76" w14:textId="59333545" w:rsidR="003D6E2E" w:rsidRDefault="003D6E2E">
      <w:pPr>
        <w:pStyle w:val="TOC3"/>
        <w:rPr>
          <w:rFonts w:asciiTheme="minorHAnsi" w:eastAsiaTheme="minorEastAsia" w:hAnsiTheme="minorHAnsi" w:cstheme="minorBidi" w:hint="eastAsia"/>
          <w:noProof/>
          <w:sz w:val="22"/>
          <w14:ligatures w14:val="standardContextual"/>
        </w:rPr>
      </w:pPr>
      <w:hyperlink w:anchor="_Toc230889332" w:history="1">
        <w:r w:rsidRPr="007F13C1">
          <w:rPr>
            <w:rStyle w:val="af4"/>
            <w:rFonts w:ascii="Arial" w:hAnsi="Arial" w:cs="Arial"/>
            <w:noProof/>
          </w:rPr>
          <w:t>1.2.2</w:t>
        </w:r>
        <w:r w:rsidRPr="007F13C1">
          <w:rPr>
            <w:rStyle w:val="af4"/>
            <w:noProof/>
          </w:rPr>
          <w:t xml:space="preserve"> </w:t>
        </w:r>
        <w:r w:rsidRPr="007F13C1">
          <w:rPr>
            <w:rStyle w:val="af4"/>
            <w:noProof/>
          </w:rPr>
          <w:t>路径规划算法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77363C3" w14:textId="457669F0" w:rsidR="003D6E2E" w:rsidRDefault="003D6E2E">
      <w:pPr>
        <w:pStyle w:val="TOC3"/>
        <w:rPr>
          <w:rFonts w:asciiTheme="minorHAnsi" w:eastAsiaTheme="minorEastAsia" w:hAnsiTheme="minorHAnsi" w:cstheme="minorBidi" w:hint="eastAsia"/>
          <w:noProof/>
          <w:sz w:val="22"/>
          <w14:ligatures w14:val="standardContextual"/>
        </w:rPr>
      </w:pPr>
      <w:hyperlink w:anchor="_Toc230889333" w:history="1">
        <w:r w:rsidRPr="007F13C1">
          <w:rPr>
            <w:rStyle w:val="af4"/>
            <w:rFonts w:ascii="Arial" w:hAnsi="Arial" w:cs="Arial"/>
            <w:noProof/>
          </w:rPr>
          <w:t>1.2.3</w:t>
        </w:r>
        <w:r w:rsidRPr="007F13C1">
          <w:rPr>
            <w:rStyle w:val="af4"/>
            <w:noProof/>
          </w:rPr>
          <w:t xml:space="preserve"> </w:t>
        </w:r>
        <w:r w:rsidRPr="007F13C1">
          <w:rPr>
            <w:rStyle w:val="af4"/>
            <w:noProof/>
          </w:rPr>
          <w:t>移动机器人巡检与目标检测研究现状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0C71E22" w14:textId="0616CA30" w:rsidR="003D6E2E" w:rsidRDefault="003D6E2E">
      <w:pPr>
        <w:pStyle w:val="TOC2"/>
        <w:rPr>
          <w:rFonts w:asciiTheme="minorHAnsi" w:eastAsiaTheme="minorEastAsia" w:hAnsiTheme="minorHAnsi" w:cstheme="minorBidi" w:hint="eastAsia"/>
          <w:noProof/>
          <w:sz w:val="22"/>
          <w14:ligatures w14:val="standardContextual"/>
        </w:rPr>
      </w:pPr>
      <w:hyperlink w:anchor="_Toc230889334" w:history="1">
        <w:r w:rsidRPr="007F13C1">
          <w:rPr>
            <w:rStyle w:val="af4"/>
            <w:rFonts w:ascii="Arial" w:hAnsi="Arial" w:cs="Arial"/>
            <w:noProof/>
          </w:rPr>
          <w:t>1.3</w:t>
        </w:r>
        <w:r w:rsidRPr="007F13C1">
          <w:rPr>
            <w:rStyle w:val="af4"/>
            <w:noProof/>
          </w:rPr>
          <w:t xml:space="preserve"> </w:t>
        </w:r>
        <w:r w:rsidRPr="007F13C1">
          <w:rPr>
            <w:rStyle w:val="af4"/>
            <w:noProof/>
          </w:rPr>
          <w:t>说明书主要工作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1DBE695" w14:textId="33F26B95" w:rsidR="003D6E2E" w:rsidRDefault="003D6E2E">
      <w:pPr>
        <w:pStyle w:val="TOC2"/>
        <w:rPr>
          <w:rFonts w:asciiTheme="minorHAnsi" w:eastAsiaTheme="minorEastAsia" w:hAnsiTheme="minorHAnsi" w:cstheme="minorBidi" w:hint="eastAsia"/>
          <w:noProof/>
          <w:sz w:val="22"/>
          <w14:ligatures w14:val="standardContextual"/>
        </w:rPr>
      </w:pPr>
      <w:hyperlink w:anchor="_Toc230889335" w:history="1">
        <w:r w:rsidRPr="007F13C1">
          <w:rPr>
            <w:rStyle w:val="af4"/>
            <w:rFonts w:ascii="Arial" w:hAnsi="Arial" w:cs="Arial"/>
            <w:noProof/>
          </w:rPr>
          <w:t>1.4</w:t>
        </w:r>
        <w:r w:rsidRPr="007F13C1">
          <w:rPr>
            <w:rStyle w:val="af4"/>
            <w:noProof/>
          </w:rPr>
          <w:t xml:space="preserve"> </w:t>
        </w:r>
        <w:r w:rsidRPr="007F13C1">
          <w:rPr>
            <w:rStyle w:val="af4"/>
            <w:noProof/>
          </w:rPr>
          <w:t>说明书结构安排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C2988A4" w14:textId="432543FF" w:rsidR="003D6E2E" w:rsidRDefault="003D6E2E">
      <w:pPr>
        <w:pStyle w:val="TOC1"/>
        <w:rPr>
          <w:rFonts w:asciiTheme="minorHAnsi" w:eastAsiaTheme="minorEastAsia" w:hAnsiTheme="minorHAnsi" w:cstheme="minorBidi" w:hint="eastAsia"/>
          <w:b w:val="0"/>
          <w:noProof/>
          <w:sz w:val="22"/>
          <w14:ligatures w14:val="standardContextual"/>
        </w:rPr>
      </w:pPr>
      <w:hyperlink w:anchor="_Toc230889336" w:history="1">
        <w:r w:rsidRPr="007F13C1">
          <w:rPr>
            <w:rStyle w:val="af4"/>
            <w:noProof/>
          </w:rPr>
          <w:t xml:space="preserve">2 </w:t>
        </w:r>
        <w:r w:rsidRPr="007F13C1">
          <w:rPr>
            <w:rStyle w:val="af4"/>
            <w:noProof/>
          </w:rPr>
          <w:t>系统总体设计与建模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06BE35C" w14:textId="47321719" w:rsidR="003D6E2E" w:rsidRDefault="003D6E2E">
      <w:pPr>
        <w:pStyle w:val="TOC2"/>
        <w:rPr>
          <w:rFonts w:asciiTheme="minorHAnsi" w:eastAsiaTheme="minorEastAsia" w:hAnsiTheme="minorHAnsi" w:cstheme="minorBidi" w:hint="eastAsia"/>
          <w:noProof/>
          <w:sz w:val="22"/>
          <w14:ligatures w14:val="standardContextual"/>
        </w:rPr>
      </w:pPr>
      <w:hyperlink w:anchor="_Toc230889337" w:history="1">
        <w:r w:rsidRPr="007F13C1">
          <w:rPr>
            <w:rStyle w:val="af4"/>
            <w:rFonts w:ascii="Arial" w:hAnsi="Arial" w:cs="Arial"/>
            <w:noProof/>
          </w:rPr>
          <w:t>2.1</w:t>
        </w:r>
        <w:r w:rsidRPr="007F13C1">
          <w:rPr>
            <w:rStyle w:val="af4"/>
            <w:noProof/>
          </w:rPr>
          <w:t xml:space="preserve"> </w:t>
        </w:r>
        <w:r w:rsidRPr="007F13C1">
          <w:rPr>
            <w:rStyle w:val="af4"/>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5FDFA7F" w14:textId="713EB498" w:rsidR="003D6E2E" w:rsidRDefault="003D6E2E">
      <w:pPr>
        <w:pStyle w:val="TOC2"/>
        <w:rPr>
          <w:rFonts w:asciiTheme="minorHAnsi" w:eastAsiaTheme="minorEastAsia" w:hAnsiTheme="minorHAnsi" w:cstheme="minorBidi" w:hint="eastAsia"/>
          <w:noProof/>
          <w:sz w:val="22"/>
          <w14:ligatures w14:val="standardContextual"/>
        </w:rPr>
      </w:pPr>
      <w:hyperlink w:anchor="_Toc230889338" w:history="1">
        <w:r w:rsidRPr="007F13C1">
          <w:rPr>
            <w:rStyle w:val="af4"/>
            <w:rFonts w:ascii="Arial" w:hAnsi="Arial" w:cs="Arial"/>
            <w:noProof/>
          </w:rPr>
          <w:t>2.2</w:t>
        </w:r>
        <w:r w:rsidRPr="007F13C1">
          <w:rPr>
            <w:rStyle w:val="af4"/>
            <w:noProof/>
          </w:rPr>
          <w:t xml:space="preserve"> </w:t>
        </w:r>
        <w:r w:rsidRPr="007F13C1">
          <w:rPr>
            <w:rStyle w:val="af4"/>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B7F84D8" w14:textId="44CEC220" w:rsidR="003D6E2E" w:rsidRDefault="003D6E2E">
      <w:pPr>
        <w:pStyle w:val="TOC2"/>
        <w:rPr>
          <w:rFonts w:asciiTheme="minorHAnsi" w:eastAsiaTheme="minorEastAsia" w:hAnsiTheme="minorHAnsi" w:cstheme="minorBidi" w:hint="eastAsia"/>
          <w:noProof/>
          <w:sz w:val="22"/>
          <w14:ligatures w14:val="standardContextual"/>
        </w:rPr>
      </w:pPr>
      <w:hyperlink w:anchor="_Toc230889339" w:history="1">
        <w:r w:rsidRPr="007F13C1">
          <w:rPr>
            <w:rStyle w:val="af4"/>
            <w:rFonts w:ascii="Arial" w:hAnsi="Arial" w:cs="Arial"/>
            <w:noProof/>
          </w:rPr>
          <w:t>2.3</w:t>
        </w:r>
        <w:r w:rsidRPr="007F13C1">
          <w:rPr>
            <w:rStyle w:val="af4"/>
            <w:noProof/>
          </w:rPr>
          <w:t xml:space="preserve"> Gazebo</w:t>
        </w:r>
        <w:r w:rsidRPr="007F13C1">
          <w:rPr>
            <w:rStyle w:val="af4"/>
            <w:noProof/>
          </w:rPr>
          <w:t>仿真环境构建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61840D6" w14:textId="75E12911" w:rsidR="003D6E2E" w:rsidRDefault="003D6E2E">
      <w:pPr>
        <w:pStyle w:val="TOC2"/>
        <w:rPr>
          <w:rFonts w:asciiTheme="minorHAnsi" w:eastAsiaTheme="minorEastAsia" w:hAnsiTheme="minorHAnsi" w:cstheme="minorBidi" w:hint="eastAsia"/>
          <w:noProof/>
          <w:sz w:val="22"/>
          <w14:ligatures w14:val="standardContextual"/>
        </w:rPr>
      </w:pPr>
      <w:hyperlink w:anchor="_Toc230889340" w:history="1">
        <w:r w:rsidRPr="007F13C1">
          <w:rPr>
            <w:rStyle w:val="af4"/>
            <w:rFonts w:ascii="Arial" w:hAnsi="Arial" w:cs="Arial"/>
            <w:noProof/>
          </w:rPr>
          <w:t>2.4</w:t>
        </w:r>
        <w:r w:rsidRPr="007F13C1">
          <w:rPr>
            <w:rStyle w:val="af4"/>
            <w:noProof/>
          </w:rPr>
          <w:t xml:space="preserve"> </w:t>
        </w:r>
        <w:r w:rsidRPr="007F13C1">
          <w:rPr>
            <w:rStyle w:val="af4"/>
            <w:noProof/>
          </w:rPr>
          <w:t>机器人运动学建模与传感器配置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B7C40F0" w14:textId="1DE2500F" w:rsidR="003D6E2E" w:rsidRDefault="003D6E2E">
      <w:pPr>
        <w:pStyle w:val="TOC2"/>
        <w:rPr>
          <w:rFonts w:asciiTheme="minorHAnsi" w:eastAsiaTheme="minorEastAsia" w:hAnsiTheme="minorHAnsi" w:cstheme="minorBidi" w:hint="eastAsia"/>
          <w:noProof/>
          <w:sz w:val="22"/>
          <w14:ligatures w14:val="standardContextual"/>
        </w:rPr>
      </w:pPr>
      <w:hyperlink w:anchor="_Toc230889341" w:history="1">
        <w:r w:rsidRPr="007F13C1">
          <w:rPr>
            <w:rStyle w:val="af4"/>
            <w:rFonts w:ascii="Arial" w:hAnsi="Arial" w:cs="Arial"/>
            <w:noProof/>
          </w:rPr>
          <w:t>2.5</w:t>
        </w:r>
        <w:r w:rsidRPr="007F13C1">
          <w:rPr>
            <w:rStyle w:val="af4"/>
            <w:noProof/>
          </w:rPr>
          <w:t xml:space="preserve"> ROS2</w:t>
        </w:r>
        <w:r w:rsidRPr="007F13C1">
          <w:rPr>
            <w:rStyle w:val="af4"/>
            <w:noProof/>
          </w:rPr>
          <w:t>节点通信架构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8D3FFF2" w14:textId="67A37DB8" w:rsidR="003D6E2E" w:rsidRDefault="003D6E2E">
      <w:pPr>
        <w:pStyle w:val="TOC2"/>
        <w:rPr>
          <w:rFonts w:asciiTheme="minorHAnsi" w:eastAsiaTheme="minorEastAsia" w:hAnsiTheme="minorHAnsi" w:cstheme="minorBidi" w:hint="eastAsia"/>
          <w:noProof/>
          <w:sz w:val="22"/>
          <w14:ligatures w14:val="standardContextual"/>
        </w:rPr>
      </w:pPr>
      <w:hyperlink w:anchor="_Toc230889342" w:history="1">
        <w:r w:rsidRPr="007F13C1">
          <w:rPr>
            <w:rStyle w:val="af4"/>
            <w:rFonts w:ascii="Arial" w:hAnsi="Arial" w:cs="Arial"/>
            <w:noProof/>
          </w:rPr>
          <w:t>2.6</w:t>
        </w:r>
        <w:r w:rsidRPr="007F13C1">
          <w:rPr>
            <w:rStyle w:val="af4"/>
            <w:noProof/>
          </w:rPr>
          <w:t xml:space="preserve"> </w:t>
        </w:r>
        <w:r w:rsidRPr="007F13C1">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80EA8B3" w14:textId="50E8B0B3" w:rsidR="003D6E2E" w:rsidRDefault="003D6E2E">
      <w:pPr>
        <w:pStyle w:val="TOC1"/>
        <w:rPr>
          <w:rFonts w:asciiTheme="minorHAnsi" w:eastAsiaTheme="minorEastAsia" w:hAnsiTheme="minorHAnsi" w:cstheme="minorBidi" w:hint="eastAsia"/>
          <w:b w:val="0"/>
          <w:noProof/>
          <w:sz w:val="22"/>
          <w14:ligatures w14:val="standardContextual"/>
        </w:rPr>
      </w:pPr>
      <w:hyperlink w:anchor="_Toc230889343" w:history="1">
        <w:r w:rsidRPr="007F13C1">
          <w:rPr>
            <w:rStyle w:val="af4"/>
            <w:noProof/>
          </w:rPr>
          <w:t xml:space="preserve">3 </w:t>
        </w:r>
        <w:r w:rsidRPr="007F13C1">
          <w:rPr>
            <w:rStyle w:val="af4"/>
            <w:noProof/>
          </w:rPr>
          <w:t>基于改进</w:t>
        </w:r>
        <w:r w:rsidRPr="007F13C1">
          <w:rPr>
            <w:rStyle w:val="af4"/>
            <w:noProof/>
          </w:rPr>
          <w:t>RRT</w:t>
        </w:r>
        <w:r w:rsidRPr="007F13C1">
          <w:rPr>
            <w:rStyle w:val="af4"/>
            <w:noProof/>
          </w:rPr>
          <w:t>的全局路径规划算法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56AC74C" w14:textId="7D5FDB34" w:rsidR="003D6E2E" w:rsidRDefault="003D6E2E">
      <w:pPr>
        <w:pStyle w:val="TOC2"/>
        <w:rPr>
          <w:rFonts w:asciiTheme="minorHAnsi" w:eastAsiaTheme="minorEastAsia" w:hAnsiTheme="minorHAnsi" w:cstheme="minorBidi" w:hint="eastAsia"/>
          <w:noProof/>
          <w:sz w:val="22"/>
          <w14:ligatures w14:val="standardContextual"/>
        </w:rPr>
      </w:pPr>
      <w:hyperlink w:anchor="_Toc230889344" w:history="1">
        <w:r w:rsidRPr="007F13C1">
          <w:rPr>
            <w:rStyle w:val="af4"/>
            <w:rFonts w:ascii="Arial" w:hAnsi="Arial" w:cs="Arial"/>
            <w:noProof/>
          </w:rPr>
          <w:t>3.1</w:t>
        </w:r>
        <w:r w:rsidRPr="007F13C1">
          <w:rPr>
            <w:rStyle w:val="af4"/>
            <w:noProof/>
          </w:rPr>
          <w:t xml:space="preserve"> </w:t>
        </w:r>
        <w:r w:rsidRPr="007F13C1">
          <w:rPr>
            <w:rStyle w:val="af4"/>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C6C9A82" w14:textId="2227F717" w:rsidR="003D6E2E" w:rsidRDefault="003D6E2E">
      <w:pPr>
        <w:pStyle w:val="TOC2"/>
        <w:rPr>
          <w:rFonts w:asciiTheme="minorHAnsi" w:eastAsiaTheme="minorEastAsia" w:hAnsiTheme="minorHAnsi" w:cstheme="minorBidi" w:hint="eastAsia"/>
          <w:noProof/>
          <w:sz w:val="22"/>
          <w14:ligatures w14:val="standardContextual"/>
        </w:rPr>
      </w:pPr>
      <w:hyperlink w:anchor="_Toc230889345" w:history="1">
        <w:r w:rsidRPr="007F13C1">
          <w:rPr>
            <w:rStyle w:val="af4"/>
            <w:rFonts w:ascii="Arial" w:hAnsi="Arial" w:cs="Arial"/>
            <w:noProof/>
          </w:rPr>
          <w:t>3.2</w:t>
        </w:r>
        <w:r w:rsidRPr="007F13C1">
          <w:rPr>
            <w:rStyle w:val="af4"/>
            <w:noProof/>
          </w:rPr>
          <w:t xml:space="preserve"> </w:t>
        </w:r>
        <w:r w:rsidRPr="007F13C1">
          <w:rPr>
            <w:rStyle w:val="af4"/>
            <w:noProof/>
          </w:rPr>
          <w:t>原生</w:t>
        </w:r>
        <w:r w:rsidRPr="007F13C1">
          <w:rPr>
            <w:rStyle w:val="af4"/>
            <w:noProof/>
          </w:rPr>
          <w:t>RRT</w:t>
        </w:r>
        <w:r w:rsidRPr="007F13C1">
          <w:rPr>
            <w:rStyle w:val="af4"/>
            <w:noProof/>
          </w:rPr>
          <w:t>算法原理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D703649" w14:textId="749F9661" w:rsidR="003D6E2E" w:rsidRDefault="003D6E2E">
      <w:pPr>
        <w:pStyle w:val="TOC3"/>
        <w:rPr>
          <w:rFonts w:asciiTheme="minorHAnsi" w:eastAsiaTheme="minorEastAsia" w:hAnsiTheme="minorHAnsi" w:cstheme="minorBidi" w:hint="eastAsia"/>
          <w:noProof/>
          <w:sz w:val="22"/>
          <w14:ligatures w14:val="standardContextual"/>
        </w:rPr>
      </w:pPr>
      <w:hyperlink w:anchor="_Toc230889346" w:history="1">
        <w:r w:rsidRPr="007F13C1">
          <w:rPr>
            <w:rStyle w:val="af4"/>
            <w:rFonts w:ascii="Arial" w:hAnsi="Arial" w:cs="Arial"/>
            <w:noProof/>
          </w:rPr>
          <w:t>3.2.1</w:t>
        </w:r>
        <w:r w:rsidRPr="007F13C1">
          <w:rPr>
            <w:rStyle w:val="af4"/>
            <w:noProof/>
          </w:rPr>
          <w:t xml:space="preserve"> </w:t>
        </w:r>
        <w:r w:rsidRPr="007F13C1">
          <w:rPr>
            <w:rStyle w:val="af4"/>
            <w:noProof/>
          </w:rPr>
          <w:t>基本思想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4DF45D2" w14:textId="56C19455" w:rsidR="003D6E2E" w:rsidRDefault="003D6E2E">
      <w:pPr>
        <w:pStyle w:val="TOC3"/>
        <w:rPr>
          <w:rFonts w:asciiTheme="minorHAnsi" w:eastAsiaTheme="minorEastAsia" w:hAnsiTheme="minorHAnsi" w:cstheme="minorBidi" w:hint="eastAsia"/>
          <w:noProof/>
          <w:sz w:val="22"/>
          <w14:ligatures w14:val="standardContextual"/>
        </w:rPr>
      </w:pPr>
      <w:hyperlink w:anchor="_Toc230889347" w:history="1">
        <w:r w:rsidRPr="007F13C1">
          <w:rPr>
            <w:rStyle w:val="af4"/>
            <w:rFonts w:ascii="Arial" w:hAnsi="Arial" w:cs="Arial"/>
            <w:noProof/>
          </w:rPr>
          <w:t>3.2.2</w:t>
        </w:r>
        <w:r w:rsidRPr="007F13C1">
          <w:rPr>
            <w:rStyle w:val="af4"/>
            <w:noProof/>
          </w:rPr>
          <w:t xml:space="preserve"> </w:t>
        </w:r>
        <w:r w:rsidRPr="007F13C1">
          <w:rPr>
            <w:rStyle w:val="af4"/>
            <w:noProof/>
          </w:rPr>
          <w:t>原生</w:t>
        </w:r>
        <w:r w:rsidRPr="007F13C1">
          <w:rPr>
            <w:rStyle w:val="af4"/>
            <w:noProof/>
          </w:rPr>
          <w:t>RRT</w:t>
        </w:r>
        <w:r w:rsidRPr="007F13C1">
          <w:rPr>
            <w:rStyle w:val="af4"/>
            <w:noProof/>
          </w:rPr>
          <w:t>的局限性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4863EB7" w14:textId="35776551" w:rsidR="003D6E2E" w:rsidRDefault="003D6E2E">
      <w:pPr>
        <w:pStyle w:val="TOC2"/>
        <w:rPr>
          <w:rFonts w:asciiTheme="minorHAnsi" w:eastAsiaTheme="minorEastAsia" w:hAnsiTheme="minorHAnsi" w:cstheme="minorBidi" w:hint="eastAsia"/>
          <w:noProof/>
          <w:sz w:val="22"/>
          <w14:ligatures w14:val="standardContextual"/>
        </w:rPr>
      </w:pPr>
      <w:hyperlink w:anchor="_Toc230889348" w:history="1">
        <w:r w:rsidRPr="007F13C1">
          <w:rPr>
            <w:rStyle w:val="af4"/>
            <w:rFonts w:ascii="Arial" w:hAnsi="Arial" w:cs="Arial"/>
            <w:noProof/>
          </w:rPr>
          <w:t>3.3</w:t>
        </w:r>
        <w:r w:rsidRPr="007F13C1">
          <w:rPr>
            <w:rStyle w:val="af4"/>
            <w:noProof/>
          </w:rPr>
          <w:t xml:space="preserve"> </w:t>
        </w:r>
        <w:r w:rsidRPr="007F13C1">
          <w:rPr>
            <w:rStyle w:val="af4"/>
            <w:noProof/>
          </w:rPr>
          <w:t>改进</w:t>
        </w:r>
        <w:r w:rsidRPr="007F13C1">
          <w:rPr>
            <w:rStyle w:val="af4"/>
            <w:noProof/>
          </w:rPr>
          <w:t>RRT</w:t>
        </w:r>
        <w:r w:rsidRPr="007F13C1">
          <w:rPr>
            <w:rStyle w:val="af4"/>
            <w:noProof/>
          </w:rPr>
          <w:t>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D20B983" w14:textId="22506C2A" w:rsidR="003D6E2E" w:rsidRDefault="003D6E2E">
      <w:pPr>
        <w:pStyle w:val="TOC3"/>
        <w:rPr>
          <w:rFonts w:asciiTheme="minorHAnsi" w:eastAsiaTheme="minorEastAsia" w:hAnsiTheme="minorHAnsi" w:cstheme="minorBidi" w:hint="eastAsia"/>
          <w:noProof/>
          <w:sz w:val="22"/>
          <w14:ligatures w14:val="standardContextual"/>
        </w:rPr>
      </w:pPr>
      <w:hyperlink w:anchor="_Toc230889349" w:history="1">
        <w:r w:rsidRPr="007F13C1">
          <w:rPr>
            <w:rStyle w:val="af4"/>
            <w:rFonts w:ascii="Arial" w:hAnsi="Arial" w:cs="Arial"/>
            <w:noProof/>
          </w:rPr>
          <w:t>3.3.1</w:t>
        </w:r>
        <w:r w:rsidRPr="007F13C1">
          <w:rPr>
            <w:rStyle w:val="af4"/>
            <w:noProof/>
          </w:rPr>
          <w:t xml:space="preserve"> </w:t>
        </w:r>
        <w:r w:rsidRPr="007F13C1">
          <w:rPr>
            <w:rStyle w:val="af4"/>
            <w:noProof/>
          </w:rPr>
          <w:t>动态偏置采样策略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B79B7EB" w14:textId="2A13D3E8" w:rsidR="003D6E2E" w:rsidRDefault="003D6E2E">
      <w:pPr>
        <w:pStyle w:val="TOC3"/>
        <w:rPr>
          <w:rFonts w:asciiTheme="minorHAnsi" w:eastAsiaTheme="minorEastAsia" w:hAnsiTheme="minorHAnsi" w:cstheme="minorBidi" w:hint="eastAsia"/>
          <w:noProof/>
          <w:sz w:val="22"/>
          <w14:ligatures w14:val="standardContextual"/>
        </w:rPr>
      </w:pPr>
      <w:hyperlink w:anchor="_Toc230889350" w:history="1">
        <w:r w:rsidRPr="007F13C1">
          <w:rPr>
            <w:rStyle w:val="af4"/>
            <w:rFonts w:ascii="Arial" w:hAnsi="Arial" w:cs="Arial"/>
            <w:noProof/>
          </w:rPr>
          <w:t>3.3.2</w:t>
        </w:r>
        <w:r w:rsidRPr="007F13C1">
          <w:rPr>
            <w:rStyle w:val="af4"/>
            <w:noProof/>
          </w:rPr>
          <w:t xml:space="preserve"> </w:t>
        </w:r>
        <w:r w:rsidRPr="007F13C1">
          <w:rPr>
            <w:rStyle w:val="af4"/>
            <w:noProof/>
          </w:rPr>
          <w:t>人工势场引导的节点扩展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791B0B4" w14:textId="244F5447" w:rsidR="003D6E2E" w:rsidRDefault="003D6E2E">
      <w:pPr>
        <w:pStyle w:val="TOC3"/>
        <w:rPr>
          <w:rFonts w:asciiTheme="minorHAnsi" w:eastAsiaTheme="minorEastAsia" w:hAnsiTheme="minorHAnsi" w:cstheme="minorBidi" w:hint="eastAsia"/>
          <w:noProof/>
          <w:sz w:val="22"/>
          <w14:ligatures w14:val="standardContextual"/>
        </w:rPr>
      </w:pPr>
      <w:hyperlink w:anchor="_Toc230889351" w:history="1">
        <w:r w:rsidRPr="007F13C1">
          <w:rPr>
            <w:rStyle w:val="af4"/>
            <w:rFonts w:ascii="Arial" w:hAnsi="Arial" w:cs="Arial"/>
            <w:noProof/>
          </w:rPr>
          <w:t>3.3.3</w:t>
        </w:r>
        <w:r w:rsidRPr="007F13C1">
          <w:rPr>
            <w:rStyle w:val="af4"/>
            <w:noProof/>
          </w:rPr>
          <w:t xml:space="preserve"> </w:t>
        </w:r>
        <w:r w:rsidRPr="007F13C1">
          <w:rPr>
            <w:rStyle w:val="af4"/>
            <w:noProof/>
          </w:rPr>
          <w:t>自适应步长调整机制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B34A674" w14:textId="2B86182F" w:rsidR="003D6E2E" w:rsidRDefault="003D6E2E">
      <w:pPr>
        <w:pStyle w:val="TOC3"/>
        <w:rPr>
          <w:rFonts w:asciiTheme="minorHAnsi" w:eastAsiaTheme="minorEastAsia" w:hAnsiTheme="minorHAnsi" w:cstheme="minorBidi" w:hint="eastAsia"/>
          <w:noProof/>
          <w:sz w:val="22"/>
          <w14:ligatures w14:val="standardContextual"/>
        </w:rPr>
      </w:pPr>
      <w:hyperlink w:anchor="_Toc230889352" w:history="1">
        <w:r w:rsidRPr="007F13C1">
          <w:rPr>
            <w:rStyle w:val="af4"/>
            <w:rFonts w:ascii="Arial" w:hAnsi="Arial" w:cs="Arial"/>
            <w:noProof/>
          </w:rPr>
          <w:t>3.3.4</w:t>
        </w:r>
        <w:r w:rsidRPr="007F13C1">
          <w:rPr>
            <w:rStyle w:val="af4"/>
            <w:noProof/>
          </w:rPr>
          <w:t xml:space="preserve"> </w:t>
        </w:r>
        <w:r w:rsidRPr="007F13C1">
          <w:rPr>
            <w:rStyle w:val="af4"/>
            <w:noProof/>
          </w:rPr>
          <w:t>路径剪枝策略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DE2B1C5" w14:textId="77FADD6B" w:rsidR="003D6E2E" w:rsidRDefault="003D6E2E">
      <w:pPr>
        <w:pStyle w:val="TOC3"/>
        <w:rPr>
          <w:rFonts w:asciiTheme="minorHAnsi" w:eastAsiaTheme="minorEastAsia" w:hAnsiTheme="minorHAnsi" w:cstheme="minorBidi" w:hint="eastAsia"/>
          <w:noProof/>
          <w:sz w:val="22"/>
          <w14:ligatures w14:val="standardContextual"/>
        </w:rPr>
      </w:pPr>
      <w:hyperlink w:anchor="_Toc230889353" w:history="1">
        <w:r w:rsidRPr="007F13C1">
          <w:rPr>
            <w:rStyle w:val="af4"/>
            <w:rFonts w:ascii="Arial" w:hAnsi="Arial" w:cs="Arial"/>
            <w:noProof/>
          </w:rPr>
          <w:t>3.3.5</w:t>
        </w:r>
        <w:r w:rsidRPr="007F13C1">
          <w:rPr>
            <w:rStyle w:val="af4"/>
            <w:noProof/>
          </w:rPr>
          <w:t xml:space="preserve"> B</w:t>
        </w:r>
        <w:r w:rsidRPr="007F13C1">
          <w:rPr>
            <w:rStyle w:val="af4"/>
            <w:noProof/>
          </w:rPr>
          <w:t>样条曲线路径平滑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CCA8F55" w14:textId="116B6522" w:rsidR="003D6E2E" w:rsidRDefault="003D6E2E">
      <w:pPr>
        <w:pStyle w:val="TOC3"/>
        <w:rPr>
          <w:rFonts w:asciiTheme="minorHAnsi" w:eastAsiaTheme="minorEastAsia" w:hAnsiTheme="minorHAnsi" w:cstheme="minorBidi" w:hint="eastAsia"/>
          <w:noProof/>
          <w:sz w:val="22"/>
          <w14:ligatures w14:val="standardContextual"/>
        </w:rPr>
      </w:pPr>
      <w:hyperlink w:anchor="_Toc230889354" w:history="1">
        <w:r w:rsidRPr="007F13C1">
          <w:rPr>
            <w:rStyle w:val="af4"/>
            <w:rFonts w:ascii="Arial" w:hAnsi="Arial" w:cs="Arial"/>
            <w:noProof/>
          </w:rPr>
          <w:t>3.3.6</w:t>
        </w:r>
        <w:r w:rsidRPr="007F13C1">
          <w:rPr>
            <w:rStyle w:val="af4"/>
            <w:noProof/>
          </w:rPr>
          <w:t xml:space="preserve"> </w:t>
        </w:r>
        <w:r w:rsidRPr="007F13C1">
          <w:rPr>
            <w:rStyle w:val="af4"/>
            <w:noProof/>
          </w:rPr>
          <w:t>改进算法总体流程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1E995A2" w14:textId="68469010" w:rsidR="003D6E2E" w:rsidRDefault="003D6E2E">
      <w:pPr>
        <w:pStyle w:val="TOC2"/>
        <w:rPr>
          <w:rFonts w:asciiTheme="minorHAnsi" w:eastAsiaTheme="minorEastAsia" w:hAnsiTheme="minorHAnsi" w:cstheme="minorBidi" w:hint="eastAsia"/>
          <w:noProof/>
          <w:sz w:val="22"/>
          <w14:ligatures w14:val="standardContextual"/>
        </w:rPr>
      </w:pPr>
      <w:hyperlink w:anchor="_Toc230889355" w:history="1">
        <w:r w:rsidRPr="007F13C1">
          <w:rPr>
            <w:rStyle w:val="af4"/>
            <w:rFonts w:ascii="Arial" w:hAnsi="Arial" w:cs="Arial"/>
            <w:noProof/>
          </w:rPr>
          <w:t>3.4</w:t>
        </w:r>
        <w:r w:rsidRPr="007F13C1">
          <w:rPr>
            <w:rStyle w:val="af4"/>
            <w:noProof/>
          </w:rPr>
          <w:t xml:space="preserve"> </w:t>
        </w:r>
        <w:r w:rsidRPr="007F13C1">
          <w:rPr>
            <w:rStyle w:val="af4"/>
            <w:noProof/>
          </w:rPr>
          <w:t>改进算法复杂度分析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91E351A" w14:textId="1DBD68F1" w:rsidR="003D6E2E" w:rsidRDefault="003D6E2E">
      <w:pPr>
        <w:pStyle w:val="TOC3"/>
        <w:rPr>
          <w:rFonts w:asciiTheme="minorHAnsi" w:eastAsiaTheme="minorEastAsia" w:hAnsiTheme="minorHAnsi" w:cstheme="minorBidi" w:hint="eastAsia"/>
          <w:noProof/>
          <w:sz w:val="22"/>
          <w14:ligatures w14:val="standardContextual"/>
        </w:rPr>
      </w:pPr>
      <w:hyperlink w:anchor="_Toc230889356" w:history="1">
        <w:r w:rsidRPr="007F13C1">
          <w:rPr>
            <w:rStyle w:val="af4"/>
            <w:rFonts w:ascii="Arial" w:hAnsi="Arial" w:cs="Arial"/>
            <w:noProof/>
          </w:rPr>
          <w:t>3.4.1</w:t>
        </w:r>
        <w:r w:rsidRPr="007F13C1">
          <w:rPr>
            <w:rStyle w:val="af4"/>
            <w:noProof/>
          </w:rPr>
          <w:t xml:space="preserve"> </w:t>
        </w:r>
        <w:r w:rsidRPr="007F13C1">
          <w:rPr>
            <w:rStyle w:val="af4"/>
            <w:noProof/>
          </w:rPr>
          <w:t>时间复杂度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6E80AB3" w14:textId="04AFD7CD" w:rsidR="003D6E2E" w:rsidRDefault="003D6E2E">
      <w:pPr>
        <w:pStyle w:val="TOC3"/>
        <w:rPr>
          <w:rFonts w:asciiTheme="minorHAnsi" w:eastAsiaTheme="minorEastAsia" w:hAnsiTheme="minorHAnsi" w:cstheme="minorBidi" w:hint="eastAsia"/>
          <w:noProof/>
          <w:sz w:val="22"/>
          <w14:ligatures w14:val="standardContextual"/>
        </w:rPr>
      </w:pPr>
      <w:hyperlink w:anchor="_Toc230889357" w:history="1">
        <w:r w:rsidRPr="007F13C1">
          <w:rPr>
            <w:rStyle w:val="af4"/>
            <w:rFonts w:ascii="Arial" w:hAnsi="Arial" w:cs="Arial"/>
            <w:noProof/>
          </w:rPr>
          <w:t>3.4.2</w:t>
        </w:r>
        <w:r w:rsidRPr="007F13C1">
          <w:rPr>
            <w:rStyle w:val="af4"/>
            <w:noProof/>
          </w:rPr>
          <w:t xml:space="preserve"> </w:t>
        </w:r>
        <w:r w:rsidRPr="007F13C1">
          <w:rPr>
            <w:rStyle w:val="af4"/>
            <w:noProof/>
          </w:rPr>
          <w:t>空间复杂度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EEF5037" w14:textId="55E01BB9" w:rsidR="003D6E2E" w:rsidRDefault="003D6E2E">
      <w:pPr>
        <w:pStyle w:val="TOC2"/>
        <w:rPr>
          <w:rFonts w:asciiTheme="minorHAnsi" w:eastAsiaTheme="minorEastAsia" w:hAnsiTheme="minorHAnsi" w:cstheme="minorBidi" w:hint="eastAsia"/>
          <w:noProof/>
          <w:sz w:val="22"/>
          <w14:ligatures w14:val="standardContextual"/>
        </w:rPr>
      </w:pPr>
      <w:hyperlink w:anchor="_Toc230889358" w:history="1">
        <w:r w:rsidRPr="007F13C1">
          <w:rPr>
            <w:rStyle w:val="af4"/>
            <w:rFonts w:ascii="Arial" w:hAnsi="Arial" w:cs="Arial"/>
            <w:noProof/>
          </w:rPr>
          <w:t>3.5</w:t>
        </w:r>
        <w:r w:rsidRPr="007F13C1">
          <w:rPr>
            <w:rStyle w:val="af4"/>
            <w:noProof/>
          </w:rPr>
          <w:t xml:space="preserve"> </w:t>
        </w:r>
        <w:r w:rsidRPr="007F13C1">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DE529FE" w14:textId="057F2CA8" w:rsidR="003D6E2E" w:rsidRDefault="003D6E2E">
      <w:pPr>
        <w:pStyle w:val="TOC1"/>
        <w:rPr>
          <w:rFonts w:asciiTheme="minorHAnsi" w:eastAsiaTheme="minorEastAsia" w:hAnsiTheme="minorHAnsi" w:cstheme="minorBidi" w:hint="eastAsia"/>
          <w:b w:val="0"/>
          <w:noProof/>
          <w:sz w:val="22"/>
          <w14:ligatures w14:val="standardContextual"/>
        </w:rPr>
      </w:pPr>
      <w:hyperlink w:anchor="_Toc230889359" w:history="1">
        <w:r w:rsidRPr="007F13C1">
          <w:rPr>
            <w:rStyle w:val="af4"/>
            <w:noProof/>
          </w:rPr>
          <w:t xml:space="preserve">4 </w:t>
        </w:r>
        <w:r w:rsidRPr="007F13C1">
          <w:rPr>
            <w:rStyle w:val="af4"/>
            <w:noProof/>
          </w:rPr>
          <w:t>自主巡检系统功能实现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B88D135" w14:textId="1CCC17AE" w:rsidR="003D6E2E" w:rsidRDefault="003D6E2E">
      <w:pPr>
        <w:pStyle w:val="TOC2"/>
        <w:rPr>
          <w:rFonts w:asciiTheme="minorHAnsi" w:eastAsiaTheme="minorEastAsia" w:hAnsiTheme="minorHAnsi" w:cstheme="minorBidi" w:hint="eastAsia"/>
          <w:noProof/>
          <w:sz w:val="22"/>
          <w14:ligatures w14:val="standardContextual"/>
        </w:rPr>
      </w:pPr>
      <w:hyperlink w:anchor="_Toc230889360" w:history="1">
        <w:r w:rsidRPr="007F13C1">
          <w:rPr>
            <w:rStyle w:val="af4"/>
            <w:rFonts w:ascii="Arial" w:hAnsi="Arial" w:cs="Arial"/>
            <w:noProof/>
          </w:rPr>
          <w:t>4.1</w:t>
        </w:r>
        <w:r w:rsidRPr="007F13C1">
          <w:rPr>
            <w:rStyle w:val="af4"/>
            <w:noProof/>
          </w:rPr>
          <w:t xml:space="preserve"> </w:t>
        </w:r>
        <w:r w:rsidRPr="007F13C1">
          <w:rPr>
            <w:rStyle w:val="af4"/>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ACED995" w14:textId="2F0A89E2" w:rsidR="003D6E2E" w:rsidRDefault="003D6E2E">
      <w:pPr>
        <w:pStyle w:val="TOC2"/>
        <w:rPr>
          <w:rFonts w:asciiTheme="minorHAnsi" w:eastAsiaTheme="minorEastAsia" w:hAnsiTheme="minorHAnsi" w:cstheme="minorBidi" w:hint="eastAsia"/>
          <w:noProof/>
          <w:sz w:val="22"/>
          <w14:ligatures w14:val="standardContextual"/>
        </w:rPr>
      </w:pPr>
      <w:hyperlink w:anchor="_Toc230889361" w:history="1">
        <w:r w:rsidRPr="007F13C1">
          <w:rPr>
            <w:rStyle w:val="af4"/>
            <w:rFonts w:ascii="Arial" w:hAnsi="Arial" w:cs="Arial"/>
            <w:noProof/>
          </w:rPr>
          <w:t>4.2</w:t>
        </w:r>
        <w:r w:rsidRPr="007F13C1">
          <w:rPr>
            <w:rStyle w:val="af4"/>
            <w:noProof/>
          </w:rPr>
          <w:t xml:space="preserve"> </w:t>
        </w:r>
        <w:r w:rsidRPr="007F13C1">
          <w:rPr>
            <w:rStyle w:val="af4"/>
            <w:noProof/>
          </w:rPr>
          <w:t>巡检任务状态机设计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C7E28BB" w14:textId="54C15D9F" w:rsidR="003D6E2E" w:rsidRDefault="003D6E2E">
      <w:pPr>
        <w:pStyle w:val="TOC3"/>
        <w:rPr>
          <w:rFonts w:asciiTheme="minorHAnsi" w:eastAsiaTheme="minorEastAsia" w:hAnsiTheme="minorHAnsi" w:cstheme="minorBidi" w:hint="eastAsia"/>
          <w:noProof/>
          <w:sz w:val="22"/>
          <w14:ligatures w14:val="standardContextual"/>
        </w:rPr>
      </w:pPr>
      <w:hyperlink w:anchor="_Toc230889362" w:history="1">
        <w:r w:rsidRPr="007F13C1">
          <w:rPr>
            <w:rStyle w:val="af4"/>
            <w:rFonts w:ascii="Arial" w:hAnsi="Arial" w:cs="Arial"/>
            <w:noProof/>
          </w:rPr>
          <w:t>4.2.1</w:t>
        </w:r>
        <w:r w:rsidRPr="007F13C1">
          <w:rPr>
            <w:rStyle w:val="af4"/>
            <w:noProof/>
          </w:rPr>
          <w:t xml:space="preserve"> </w:t>
        </w:r>
        <w:r w:rsidRPr="007F13C1">
          <w:rPr>
            <w:rStyle w:val="af4"/>
            <w:noProof/>
          </w:rPr>
          <w:t>状态机结构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EED74A9" w14:textId="1CDB9E60" w:rsidR="003D6E2E" w:rsidRDefault="003D6E2E">
      <w:pPr>
        <w:pStyle w:val="TOC2"/>
        <w:rPr>
          <w:rFonts w:asciiTheme="minorHAnsi" w:eastAsiaTheme="minorEastAsia" w:hAnsiTheme="minorHAnsi" w:cstheme="minorBidi" w:hint="eastAsia"/>
          <w:noProof/>
          <w:sz w:val="22"/>
          <w14:ligatures w14:val="standardContextual"/>
        </w:rPr>
      </w:pPr>
      <w:hyperlink w:anchor="_Toc230889363" w:history="1">
        <w:r w:rsidRPr="007F13C1">
          <w:rPr>
            <w:rStyle w:val="af4"/>
            <w:rFonts w:ascii="Arial" w:hAnsi="Arial" w:cs="Arial"/>
            <w:noProof/>
          </w:rPr>
          <w:t>4.3</w:t>
        </w:r>
        <w:r w:rsidRPr="007F13C1">
          <w:rPr>
            <w:rStyle w:val="af4"/>
            <w:noProof/>
          </w:rPr>
          <w:t xml:space="preserve"> </w:t>
        </w:r>
        <w:r w:rsidRPr="007F13C1">
          <w:rPr>
            <w:rStyle w:val="af4"/>
            <w:noProof/>
          </w:rPr>
          <w:t>视觉目标检测模块集成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6A1526F" w14:textId="27951702" w:rsidR="003D6E2E" w:rsidRDefault="003D6E2E">
      <w:pPr>
        <w:pStyle w:val="TOC3"/>
        <w:rPr>
          <w:rFonts w:asciiTheme="minorHAnsi" w:eastAsiaTheme="minorEastAsia" w:hAnsiTheme="minorHAnsi" w:cstheme="minorBidi" w:hint="eastAsia"/>
          <w:noProof/>
          <w:sz w:val="22"/>
          <w14:ligatures w14:val="standardContextual"/>
        </w:rPr>
      </w:pPr>
      <w:hyperlink w:anchor="_Toc230889364" w:history="1">
        <w:r w:rsidRPr="007F13C1">
          <w:rPr>
            <w:rStyle w:val="af4"/>
            <w:rFonts w:ascii="Arial" w:hAnsi="Arial" w:cs="Arial"/>
            <w:noProof/>
          </w:rPr>
          <w:t>4.3.1</w:t>
        </w:r>
        <w:r w:rsidRPr="007F13C1">
          <w:rPr>
            <w:rStyle w:val="af4"/>
            <w:noProof/>
          </w:rPr>
          <w:t xml:space="preserve"> YOLOv8n</w:t>
        </w:r>
        <w:r w:rsidRPr="007F13C1">
          <w:rPr>
            <w:rStyle w:val="af4"/>
            <w:noProof/>
          </w:rPr>
          <w:t>算法简介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E43A66" w14:textId="2CF71EA2" w:rsidR="003D6E2E" w:rsidRDefault="003D6E2E">
      <w:pPr>
        <w:pStyle w:val="TOC3"/>
        <w:rPr>
          <w:rFonts w:asciiTheme="minorHAnsi" w:eastAsiaTheme="minorEastAsia" w:hAnsiTheme="minorHAnsi" w:cstheme="minorBidi" w:hint="eastAsia"/>
          <w:noProof/>
          <w:sz w:val="22"/>
          <w14:ligatures w14:val="standardContextual"/>
        </w:rPr>
      </w:pPr>
      <w:hyperlink w:anchor="_Toc230889365" w:history="1">
        <w:r w:rsidRPr="007F13C1">
          <w:rPr>
            <w:rStyle w:val="af4"/>
            <w:rFonts w:ascii="Arial" w:hAnsi="Arial" w:cs="Arial"/>
            <w:noProof/>
          </w:rPr>
          <w:t>4.3.2</w:t>
        </w:r>
        <w:r w:rsidRPr="007F13C1">
          <w:rPr>
            <w:rStyle w:val="af4"/>
            <w:noProof/>
          </w:rPr>
          <w:t xml:space="preserve"> </w:t>
        </w:r>
        <w:r w:rsidRPr="007F13C1">
          <w:rPr>
            <w:rStyle w:val="af4"/>
            <w:noProof/>
          </w:rPr>
          <w:t>检测节点设计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FA13F3B" w14:textId="173AF7E5" w:rsidR="003D6E2E" w:rsidRDefault="003D6E2E">
      <w:pPr>
        <w:pStyle w:val="TOC3"/>
        <w:rPr>
          <w:rFonts w:asciiTheme="minorHAnsi" w:eastAsiaTheme="minorEastAsia" w:hAnsiTheme="minorHAnsi" w:cstheme="minorBidi" w:hint="eastAsia"/>
          <w:noProof/>
          <w:sz w:val="22"/>
          <w14:ligatures w14:val="standardContextual"/>
        </w:rPr>
      </w:pPr>
      <w:hyperlink w:anchor="_Toc230889366" w:history="1">
        <w:r w:rsidRPr="007F13C1">
          <w:rPr>
            <w:rStyle w:val="af4"/>
            <w:rFonts w:ascii="Arial" w:hAnsi="Arial" w:cs="Arial"/>
            <w:noProof/>
          </w:rPr>
          <w:t>4.3.3</w:t>
        </w:r>
        <w:r w:rsidRPr="007F13C1">
          <w:rPr>
            <w:rStyle w:val="af4"/>
            <w:noProof/>
          </w:rPr>
          <w:t xml:space="preserve"> </w:t>
        </w:r>
        <w:r w:rsidRPr="007F13C1">
          <w:rPr>
            <w:rStyle w:val="af4"/>
            <w:noProof/>
          </w:rPr>
          <w:t>视觉检测节点与巡检任务节点的接口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803B504" w14:textId="0714B6CB" w:rsidR="003D6E2E" w:rsidRDefault="003D6E2E">
      <w:pPr>
        <w:pStyle w:val="TOC2"/>
        <w:rPr>
          <w:rFonts w:asciiTheme="minorHAnsi" w:eastAsiaTheme="minorEastAsia" w:hAnsiTheme="minorHAnsi" w:cstheme="minorBidi" w:hint="eastAsia"/>
          <w:noProof/>
          <w:sz w:val="22"/>
          <w14:ligatures w14:val="standardContextual"/>
        </w:rPr>
      </w:pPr>
      <w:hyperlink w:anchor="_Toc230889367" w:history="1">
        <w:r w:rsidRPr="007F13C1">
          <w:rPr>
            <w:rStyle w:val="af4"/>
            <w:rFonts w:ascii="Arial" w:hAnsi="Arial" w:cs="Arial"/>
            <w:noProof/>
          </w:rPr>
          <w:t>4.4</w:t>
        </w:r>
        <w:r w:rsidRPr="007F13C1">
          <w:rPr>
            <w:rStyle w:val="af4"/>
            <w:noProof/>
          </w:rPr>
          <w:t xml:space="preserve"> </w:t>
        </w:r>
        <w:r w:rsidRPr="007F13C1">
          <w:rPr>
            <w:rStyle w:val="af4"/>
            <w:noProof/>
          </w:rPr>
          <w:t>语音合成模块集成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1443A95" w14:textId="045C40FC" w:rsidR="003D6E2E" w:rsidRDefault="003D6E2E">
      <w:pPr>
        <w:pStyle w:val="TOC2"/>
        <w:rPr>
          <w:rFonts w:asciiTheme="minorHAnsi" w:eastAsiaTheme="minorEastAsia" w:hAnsiTheme="minorHAnsi" w:cstheme="minorBidi" w:hint="eastAsia"/>
          <w:noProof/>
          <w:sz w:val="22"/>
          <w14:ligatures w14:val="standardContextual"/>
        </w:rPr>
      </w:pPr>
      <w:hyperlink w:anchor="_Toc230889368" w:history="1">
        <w:r w:rsidRPr="007F13C1">
          <w:rPr>
            <w:rStyle w:val="af4"/>
            <w:rFonts w:ascii="Arial" w:hAnsi="Arial" w:cs="Arial"/>
            <w:noProof/>
          </w:rPr>
          <w:t>4.5</w:t>
        </w:r>
        <w:r w:rsidRPr="007F13C1">
          <w:rPr>
            <w:rStyle w:val="af4"/>
            <w:noProof/>
          </w:rPr>
          <w:t xml:space="preserve"> </w:t>
        </w:r>
        <w:r w:rsidRPr="007F13C1">
          <w:rPr>
            <w:rStyle w:val="af4"/>
            <w:noProof/>
          </w:rPr>
          <w:t>图像抓拍功能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188680E" w14:textId="43A99C9C" w:rsidR="003D6E2E" w:rsidRDefault="003D6E2E">
      <w:pPr>
        <w:pStyle w:val="TOC2"/>
        <w:rPr>
          <w:rFonts w:asciiTheme="minorHAnsi" w:eastAsiaTheme="minorEastAsia" w:hAnsiTheme="minorHAnsi" w:cstheme="minorBidi" w:hint="eastAsia"/>
          <w:noProof/>
          <w:sz w:val="22"/>
          <w14:ligatures w14:val="standardContextual"/>
        </w:rPr>
      </w:pPr>
      <w:hyperlink w:anchor="_Toc230889369" w:history="1">
        <w:r w:rsidRPr="007F13C1">
          <w:rPr>
            <w:rStyle w:val="af4"/>
            <w:rFonts w:ascii="Arial" w:hAnsi="Arial" w:cs="Arial"/>
            <w:noProof/>
          </w:rPr>
          <w:t>4.6</w:t>
        </w:r>
        <w:r w:rsidRPr="007F13C1">
          <w:rPr>
            <w:rStyle w:val="af4"/>
            <w:noProof/>
          </w:rPr>
          <w:t xml:space="preserve"> </w:t>
        </w:r>
        <w:r w:rsidRPr="007F13C1">
          <w:rPr>
            <w:rStyle w:val="af4"/>
            <w:noProof/>
          </w:rPr>
          <w:t>移动端远程监控与交互系统实现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90CB9BA" w14:textId="116E6199" w:rsidR="003D6E2E" w:rsidRDefault="003D6E2E">
      <w:pPr>
        <w:pStyle w:val="TOC2"/>
        <w:rPr>
          <w:rFonts w:asciiTheme="minorHAnsi" w:eastAsiaTheme="minorEastAsia" w:hAnsiTheme="minorHAnsi" w:cstheme="minorBidi" w:hint="eastAsia"/>
          <w:noProof/>
          <w:sz w:val="22"/>
          <w14:ligatures w14:val="standardContextual"/>
        </w:rPr>
      </w:pPr>
      <w:hyperlink w:anchor="_Toc230889370" w:history="1">
        <w:r w:rsidRPr="007F13C1">
          <w:rPr>
            <w:rStyle w:val="af4"/>
            <w:rFonts w:ascii="Arial" w:hAnsi="Arial" w:cs="Arial"/>
            <w:noProof/>
          </w:rPr>
          <w:t>4.7</w:t>
        </w:r>
        <w:r w:rsidRPr="007F13C1">
          <w:rPr>
            <w:rStyle w:val="af4"/>
            <w:noProof/>
          </w:rPr>
          <w:t xml:space="preserve"> </w:t>
        </w:r>
        <w:r w:rsidRPr="007F13C1">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83DE9D8" w14:textId="4C47C177" w:rsidR="003D6E2E" w:rsidRDefault="003D6E2E">
      <w:pPr>
        <w:pStyle w:val="TOC1"/>
        <w:rPr>
          <w:rFonts w:asciiTheme="minorHAnsi" w:eastAsiaTheme="minorEastAsia" w:hAnsiTheme="minorHAnsi" w:cstheme="minorBidi" w:hint="eastAsia"/>
          <w:b w:val="0"/>
          <w:noProof/>
          <w:sz w:val="22"/>
          <w14:ligatures w14:val="standardContextual"/>
        </w:rPr>
      </w:pPr>
      <w:hyperlink w:anchor="_Toc230889371" w:history="1">
        <w:r w:rsidRPr="007F13C1">
          <w:rPr>
            <w:rStyle w:val="af4"/>
            <w:noProof/>
          </w:rPr>
          <w:t xml:space="preserve">5 </w:t>
        </w:r>
        <w:r w:rsidRPr="007F13C1">
          <w:rPr>
            <w:rStyle w:val="af4"/>
            <w:noProof/>
          </w:rPr>
          <w:t>仿真测试与结果分析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A40ABB4" w14:textId="635B39AC" w:rsidR="003D6E2E" w:rsidRDefault="003D6E2E">
      <w:pPr>
        <w:pStyle w:val="TOC2"/>
        <w:rPr>
          <w:rFonts w:asciiTheme="minorHAnsi" w:eastAsiaTheme="minorEastAsia" w:hAnsiTheme="minorHAnsi" w:cstheme="minorBidi" w:hint="eastAsia"/>
          <w:noProof/>
          <w:sz w:val="22"/>
          <w14:ligatures w14:val="standardContextual"/>
        </w:rPr>
      </w:pPr>
      <w:hyperlink w:anchor="_Toc230889372" w:history="1">
        <w:r w:rsidRPr="007F13C1">
          <w:rPr>
            <w:rStyle w:val="af4"/>
            <w:rFonts w:ascii="Arial" w:hAnsi="Arial" w:cs="Arial"/>
            <w:noProof/>
          </w:rPr>
          <w:t>5.1</w:t>
        </w:r>
        <w:r w:rsidRPr="007F13C1">
          <w:rPr>
            <w:rStyle w:val="af4"/>
            <w:noProof/>
          </w:rPr>
          <w:t xml:space="preserve"> </w:t>
        </w:r>
        <w:r w:rsidRPr="007F13C1">
          <w:rPr>
            <w:rStyle w:val="af4"/>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E0806FC" w14:textId="1673A461" w:rsidR="003D6E2E" w:rsidRDefault="003D6E2E">
      <w:pPr>
        <w:pStyle w:val="TOC2"/>
        <w:rPr>
          <w:rFonts w:asciiTheme="minorHAnsi" w:eastAsiaTheme="minorEastAsia" w:hAnsiTheme="minorHAnsi" w:cstheme="minorBidi" w:hint="eastAsia"/>
          <w:noProof/>
          <w:sz w:val="22"/>
          <w14:ligatures w14:val="standardContextual"/>
        </w:rPr>
      </w:pPr>
      <w:hyperlink w:anchor="_Toc230889373" w:history="1">
        <w:r w:rsidRPr="007F13C1">
          <w:rPr>
            <w:rStyle w:val="af4"/>
            <w:rFonts w:ascii="Arial" w:hAnsi="Arial" w:cs="Arial"/>
            <w:noProof/>
          </w:rPr>
          <w:t>5.2</w:t>
        </w:r>
        <w:r w:rsidRPr="007F13C1">
          <w:rPr>
            <w:rStyle w:val="af4"/>
            <w:noProof/>
          </w:rPr>
          <w:t xml:space="preserve"> </w:t>
        </w:r>
        <w:r w:rsidRPr="007F13C1">
          <w:rPr>
            <w:rStyle w:val="af4"/>
            <w:noProof/>
          </w:rPr>
          <w:t>测试环境与参数配置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500CF49" w14:textId="5D6CFBC9" w:rsidR="003D6E2E" w:rsidRDefault="003D6E2E">
      <w:pPr>
        <w:pStyle w:val="TOC3"/>
        <w:rPr>
          <w:rFonts w:asciiTheme="minorHAnsi" w:eastAsiaTheme="minorEastAsia" w:hAnsiTheme="minorHAnsi" w:cstheme="minorBidi" w:hint="eastAsia"/>
          <w:noProof/>
          <w:sz w:val="22"/>
          <w14:ligatures w14:val="standardContextual"/>
        </w:rPr>
      </w:pPr>
      <w:hyperlink w:anchor="_Toc230889374" w:history="1">
        <w:r w:rsidRPr="007F13C1">
          <w:rPr>
            <w:rStyle w:val="af4"/>
            <w:rFonts w:ascii="Arial" w:hAnsi="Arial" w:cs="Arial"/>
            <w:noProof/>
          </w:rPr>
          <w:t>5.2.1</w:t>
        </w:r>
        <w:r w:rsidRPr="007F13C1">
          <w:rPr>
            <w:rStyle w:val="af4"/>
            <w:noProof/>
          </w:rPr>
          <w:t xml:space="preserve"> </w:t>
        </w:r>
        <w:r w:rsidRPr="007F13C1">
          <w:rPr>
            <w:rStyle w:val="af4"/>
            <w:noProof/>
          </w:rPr>
          <w:t>仿真环境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B1CDFEA" w14:textId="73B2C3F7" w:rsidR="003D6E2E" w:rsidRDefault="003D6E2E">
      <w:pPr>
        <w:pStyle w:val="TOC3"/>
        <w:rPr>
          <w:rFonts w:asciiTheme="minorHAnsi" w:eastAsiaTheme="minorEastAsia" w:hAnsiTheme="minorHAnsi" w:cstheme="minorBidi" w:hint="eastAsia"/>
          <w:noProof/>
          <w:sz w:val="22"/>
          <w14:ligatures w14:val="standardContextual"/>
        </w:rPr>
      </w:pPr>
      <w:hyperlink w:anchor="_Toc230889375" w:history="1">
        <w:r w:rsidRPr="007F13C1">
          <w:rPr>
            <w:rStyle w:val="af4"/>
            <w:rFonts w:ascii="Arial" w:hAnsi="Arial" w:cs="Arial"/>
            <w:noProof/>
          </w:rPr>
          <w:t>5.2.2</w:t>
        </w:r>
        <w:r w:rsidRPr="007F13C1">
          <w:rPr>
            <w:rStyle w:val="af4"/>
            <w:noProof/>
          </w:rPr>
          <w:t xml:space="preserve"> </w:t>
        </w:r>
        <w:r w:rsidRPr="007F13C1">
          <w:rPr>
            <w:rStyle w:val="af4"/>
            <w:noProof/>
          </w:rPr>
          <w:t>导航参数配置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DC6D6EB" w14:textId="34CFAF37" w:rsidR="003D6E2E" w:rsidRDefault="003D6E2E">
      <w:pPr>
        <w:pStyle w:val="TOC2"/>
        <w:rPr>
          <w:rFonts w:asciiTheme="minorHAnsi" w:eastAsiaTheme="minorEastAsia" w:hAnsiTheme="minorHAnsi" w:cstheme="minorBidi" w:hint="eastAsia"/>
          <w:noProof/>
          <w:sz w:val="22"/>
          <w14:ligatures w14:val="standardContextual"/>
        </w:rPr>
      </w:pPr>
      <w:hyperlink w:anchor="_Toc230889376" w:history="1">
        <w:r w:rsidRPr="007F13C1">
          <w:rPr>
            <w:rStyle w:val="af4"/>
            <w:rFonts w:ascii="Arial" w:hAnsi="Arial" w:cs="Arial"/>
            <w:noProof/>
          </w:rPr>
          <w:t>5.3</w:t>
        </w:r>
        <w:r w:rsidRPr="007F13C1">
          <w:rPr>
            <w:rStyle w:val="af4"/>
            <w:noProof/>
          </w:rPr>
          <w:t xml:space="preserve"> </w:t>
        </w:r>
        <w:r w:rsidRPr="007F13C1">
          <w:rPr>
            <w:rStyle w:val="af4"/>
            <w:noProof/>
          </w:rPr>
          <w:t>巡检系统功能性测试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02FD715" w14:textId="6B7B1A63" w:rsidR="003D6E2E" w:rsidRDefault="003D6E2E">
      <w:pPr>
        <w:pStyle w:val="TOC3"/>
        <w:rPr>
          <w:rFonts w:asciiTheme="minorHAnsi" w:eastAsiaTheme="minorEastAsia" w:hAnsiTheme="minorHAnsi" w:cstheme="minorBidi" w:hint="eastAsia"/>
          <w:noProof/>
          <w:sz w:val="22"/>
          <w14:ligatures w14:val="standardContextual"/>
        </w:rPr>
      </w:pPr>
      <w:hyperlink w:anchor="_Toc230889377" w:history="1">
        <w:r w:rsidRPr="007F13C1">
          <w:rPr>
            <w:rStyle w:val="af4"/>
            <w:rFonts w:ascii="Arial" w:hAnsi="Arial" w:cs="Arial"/>
            <w:noProof/>
          </w:rPr>
          <w:t>5.3.1</w:t>
        </w:r>
        <w:r w:rsidRPr="007F13C1">
          <w:rPr>
            <w:rStyle w:val="af4"/>
            <w:noProof/>
          </w:rPr>
          <w:t xml:space="preserve"> </w:t>
        </w:r>
        <w:r w:rsidRPr="007F13C1">
          <w:rPr>
            <w:rStyle w:val="af4"/>
            <w:noProof/>
          </w:rPr>
          <w:t>测试流程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65AEEB6" w14:textId="3F3B290F" w:rsidR="003D6E2E" w:rsidRDefault="003D6E2E">
      <w:pPr>
        <w:pStyle w:val="TOC3"/>
        <w:rPr>
          <w:rFonts w:asciiTheme="minorHAnsi" w:eastAsiaTheme="minorEastAsia" w:hAnsiTheme="minorHAnsi" w:cstheme="minorBidi" w:hint="eastAsia"/>
          <w:noProof/>
          <w:sz w:val="22"/>
          <w14:ligatures w14:val="standardContextual"/>
        </w:rPr>
      </w:pPr>
      <w:hyperlink w:anchor="_Toc230889378" w:history="1">
        <w:r w:rsidRPr="007F13C1">
          <w:rPr>
            <w:rStyle w:val="af4"/>
            <w:rFonts w:ascii="Arial" w:hAnsi="Arial" w:cs="Arial"/>
            <w:noProof/>
          </w:rPr>
          <w:t>5.3.2</w:t>
        </w:r>
        <w:r w:rsidRPr="007F13C1">
          <w:rPr>
            <w:rStyle w:val="af4"/>
            <w:noProof/>
          </w:rPr>
          <w:t xml:space="preserve"> </w:t>
        </w:r>
        <w:r w:rsidRPr="007F13C1">
          <w:rPr>
            <w:rStyle w:val="af4"/>
            <w:noProof/>
          </w:rPr>
          <w:t>功能性测试结果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9848ACC" w14:textId="16BD31A9" w:rsidR="003D6E2E" w:rsidRDefault="003D6E2E">
      <w:pPr>
        <w:pStyle w:val="TOC2"/>
        <w:rPr>
          <w:rFonts w:asciiTheme="minorHAnsi" w:eastAsiaTheme="minorEastAsia" w:hAnsiTheme="minorHAnsi" w:cstheme="minorBidi" w:hint="eastAsia"/>
          <w:noProof/>
          <w:sz w:val="22"/>
          <w14:ligatures w14:val="standardContextual"/>
        </w:rPr>
      </w:pPr>
      <w:hyperlink w:anchor="_Toc230889379" w:history="1">
        <w:r w:rsidRPr="007F13C1">
          <w:rPr>
            <w:rStyle w:val="af4"/>
            <w:rFonts w:ascii="Arial" w:hAnsi="Arial" w:cs="Arial"/>
            <w:noProof/>
          </w:rPr>
          <w:t>5.4</w:t>
        </w:r>
        <w:r w:rsidRPr="007F13C1">
          <w:rPr>
            <w:rStyle w:val="af4"/>
            <w:noProof/>
          </w:rPr>
          <w:t xml:space="preserve"> </w:t>
        </w:r>
        <w:r w:rsidRPr="007F13C1">
          <w:rPr>
            <w:rStyle w:val="af4"/>
            <w:noProof/>
          </w:rPr>
          <w:t>路径规划算法阶梯式对比测试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CCD6B55" w14:textId="36DC7E2E" w:rsidR="003D6E2E" w:rsidRDefault="003D6E2E">
      <w:pPr>
        <w:pStyle w:val="TOC3"/>
        <w:rPr>
          <w:rFonts w:asciiTheme="minorHAnsi" w:eastAsiaTheme="minorEastAsia" w:hAnsiTheme="minorHAnsi" w:cstheme="minorBidi" w:hint="eastAsia"/>
          <w:noProof/>
          <w:sz w:val="22"/>
          <w14:ligatures w14:val="standardContextual"/>
        </w:rPr>
      </w:pPr>
      <w:hyperlink w:anchor="_Toc230889380" w:history="1">
        <w:r w:rsidRPr="007F13C1">
          <w:rPr>
            <w:rStyle w:val="af4"/>
            <w:rFonts w:ascii="Arial" w:hAnsi="Arial" w:cs="Arial"/>
            <w:noProof/>
          </w:rPr>
          <w:t>5.4.1</w:t>
        </w:r>
        <w:r w:rsidRPr="007F13C1">
          <w:rPr>
            <w:rStyle w:val="af4"/>
            <w:noProof/>
          </w:rPr>
          <w:t xml:space="preserve"> </w:t>
        </w:r>
        <w:r w:rsidRPr="007F13C1">
          <w:rPr>
            <w:rStyle w:val="af4"/>
            <w:noProof/>
          </w:rPr>
          <w:t>路径规划算法前端优化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F9B70B2" w14:textId="3CB571C2" w:rsidR="003D6E2E" w:rsidRDefault="003D6E2E">
      <w:pPr>
        <w:pStyle w:val="TOC3"/>
        <w:rPr>
          <w:rFonts w:asciiTheme="minorHAnsi" w:eastAsiaTheme="minorEastAsia" w:hAnsiTheme="minorHAnsi" w:cstheme="minorBidi" w:hint="eastAsia"/>
          <w:noProof/>
          <w:sz w:val="22"/>
          <w14:ligatures w14:val="standardContextual"/>
        </w:rPr>
      </w:pPr>
      <w:hyperlink w:anchor="_Toc230889381" w:history="1">
        <w:r w:rsidRPr="007F13C1">
          <w:rPr>
            <w:rStyle w:val="af4"/>
            <w:rFonts w:ascii="Arial" w:hAnsi="Arial" w:cs="Arial"/>
            <w:noProof/>
          </w:rPr>
          <w:t>5.4.2</w:t>
        </w:r>
        <w:r w:rsidRPr="007F13C1">
          <w:rPr>
            <w:rStyle w:val="af4"/>
            <w:noProof/>
          </w:rPr>
          <w:t xml:space="preserve"> </w:t>
        </w:r>
        <w:r w:rsidRPr="007F13C1">
          <w:rPr>
            <w:rStyle w:val="af4"/>
            <w:noProof/>
          </w:rPr>
          <w:t>路径规划算法后端优化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93F4E2F" w14:textId="204FA953" w:rsidR="003D6E2E" w:rsidRDefault="003D6E2E">
      <w:pPr>
        <w:pStyle w:val="TOC3"/>
        <w:rPr>
          <w:rFonts w:asciiTheme="minorHAnsi" w:eastAsiaTheme="minorEastAsia" w:hAnsiTheme="minorHAnsi" w:cstheme="minorBidi" w:hint="eastAsia"/>
          <w:noProof/>
          <w:sz w:val="22"/>
          <w14:ligatures w14:val="standardContextual"/>
        </w:rPr>
      </w:pPr>
      <w:hyperlink w:anchor="_Toc230889382" w:history="1">
        <w:r w:rsidRPr="007F13C1">
          <w:rPr>
            <w:rStyle w:val="af4"/>
            <w:rFonts w:ascii="Arial" w:hAnsi="Arial" w:cs="Arial"/>
            <w:noProof/>
          </w:rPr>
          <w:t>5.4.3</w:t>
        </w:r>
        <w:r w:rsidRPr="007F13C1">
          <w:rPr>
            <w:rStyle w:val="af4"/>
            <w:noProof/>
          </w:rPr>
          <w:t xml:space="preserve"> </w:t>
        </w:r>
        <w:r w:rsidRPr="007F13C1">
          <w:rPr>
            <w:rStyle w:val="af4"/>
            <w:noProof/>
          </w:rPr>
          <w:t>综合性能对比分析汇总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CA71BAB" w14:textId="75C34365" w:rsidR="003D6E2E" w:rsidRDefault="003D6E2E">
      <w:pPr>
        <w:pStyle w:val="TOC2"/>
        <w:rPr>
          <w:rFonts w:asciiTheme="minorHAnsi" w:eastAsiaTheme="minorEastAsia" w:hAnsiTheme="minorHAnsi" w:cstheme="minorBidi" w:hint="eastAsia"/>
          <w:noProof/>
          <w:sz w:val="22"/>
          <w14:ligatures w14:val="standardContextual"/>
        </w:rPr>
      </w:pPr>
      <w:hyperlink w:anchor="_Toc230889383" w:history="1">
        <w:r w:rsidRPr="007F13C1">
          <w:rPr>
            <w:rStyle w:val="af4"/>
            <w:rFonts w:ascii="Arial" w:hAnsi="Arial" w:cs="Arial"/>
            <w:noProof/>
          </w:rPr>
          <w:t>5.5</w:t>
        </w:r>
        <w:r w:rsidRPr="007F13C1">
          <w:rPr>
            <w:rStyle w:val="af4"/>
            <w:noProof/>
          </w:rPr>
          <w:t xml:space="preserve"> </w:t>
        </w:r>
        <w:r w:rsidRPr="007F13C1">
          <w:rPr>
            <w:rStyle w:val="af4"/>
            <w:noProof/>
          </w:rPr>
          <w:t>综合分析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DD4A9C" w14:textId="3DB2D282" w:rsidR="003D6E2E" w:rsidRDefault="003D6E2E">
      <w:pPr>
        <w:pStyle w:val="TOC2"/>
        <w:rPr>
          <w:rFonts w:asciiTheme="minorHAnsi" w:eastAsiaTheme="minorEastAsia" w:hAnsiTheme="minorHAnsi" w:cstheme="minorBidi" w:hint="eastAsia"/>
          <w:noProof/>
          <w:sz w:val="22"/>
          <w14:ligatures w14:val="standardContextual"/>
        </w:rPr>
      </w:pPr>
      <w:hyperlink w:anchor="_Toc230889384" w:history="1">
        <w:r w:rsidRPr="007F13C1">
          <w:rPr>
            <w:rStyle w:val="af4"/>
            <w:rFonts w:ascii="Arial" w:hAnsi="Arial" w:cs="Arial"/>
            <w:noProof/>
          </w:rPr>
          <w:t>5.6</w:t>
        </w:r>
        <w:r w:rsidRPr="007F13C1">
          <w:rPr>
            <w:rStyle w:val="af4"/>
            <w:noProof/>
          </w:rPr>
          <w:t xml:space="preserve"> </w:t>
        </w:r>
        <w:r w:rsidRPr="007F13C1">
          <w:rPr>
            <w:rStyle w:val="af4"/>
            <w:noProof/>
          </w:rPr>
          <w:t>极端狭窄通道地形专项应变测试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1841432" w14:textId="64E6177A" w:rsidR="003D6E2E" w:rsidRDefault="003D6E2E">
      <w:pPr>
        <w:pStyle w:val="TOC2"/>
        <w:rPr>
          <w:rFonts w:asciiTheme="minorHAnsi" w:eastAsiaTheme="minorEastAsia" w:hAnsiTheme="minorHAnsi" w:cstheme="minorBidi" w:hint="eastAsia"/>
          <w:noProof/>
          <w:sz w:val="22"/>
          <w14:ligatures w14:val="standardContextual"/>
        </w:rPr>
      </w:pPr>
      <w:hyperlink w:anchor="_Toc230889385" w:history="1">
        <w:r w:rsidRPr="007F13C1">
          <w:rPr>
            <w:rStyle w:val="af4"/>
            <w:rFonts w:ascii="Arial" w:hAnsi="Arial" w:cs="Arial"/>
            <w:noProof/>
          </w:rPr>
          <w:t>5.7</w:t>
        </w:r>
        <w:r w:rsidRPr="007F13C1">
          <w:rPr>
            <w:rStyle w:val="af4"/>
            <w:noProof/>
          </w:rPr>
          <w:t xml:space="preserve"> </w:t>
        </w:r>
        <w:r w:rsidRPr="007F13C1">
          <w:rPr>
            <w:rStyle w:val="af4"/>
            <w:noProof/>
          </w:rPr>
          <w:t>密集家具干扰环境下的物理场景与算法规划形态对比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3078D9F" w14:textId="5997CB72" w:rsidR="003D6E2E" w:rsidRDefault="003D6E2E">
      <w:pPr>
        <w:pStyle w:val="TOC2"/>
        <w:rPr>
          <w:rFonts w:asciiTheme="minorHAnsi" w:eastAsiaTheme="minorEastAsia" w:hAnsiTheme="minorHAnsi" w:cstheme="minorBidi" w:hint="eastAsia"/>
          <w:noProof/>
          <w:sz w:val="22"/>
          <w14:ligatures w14:val="standardContextual"/>
        </w:rPr>
      </w:pPr>
      <w:hyperlink w:anchor="_Toc230889386" w:history="1">
        <w:r w:rsidRPr="007F13C1">
          <w:rPr>
            <w:rStyle w:val="af4"/>
            <w:rFonts w:ascii="Arial" w:hAnsi="Arial" w:cs="Arial"/>
            <w:noProof/>
          </w:rPr>
          <w:t>5.8</w:t>
        </w:r>
        <w:r w:rsidRPr="007F13C1">
          <w:rPr>
            <w:rStyle w:val="af4"/>
            <w:noProof/>
          </w:rPr>
          <w:t xml:space="preserve"> </w:t>
        </w:r>
        <w:r w:rsidRPr="007F13C1">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3D0BCDD" w14:textId="487FF71E" w:rsidR="003D6E2E" w:rsidRDefault="003D6E2E">
      <w:pPr>
        <w:pStyle w:val="TOC1"/>
        <w:rPr>
          <w:rFonts w:asciiTheme="minorHAnsi" w:eastAsiaTheme="minorEastAsia" w:hAnsiTheme="minorHAnsi" w:cstheme="minorBidi" w:hint="eastAsia"/>
          <w:b w:val="0"/>
          <w:noProof/>
          <w:sz w:val="22"/>
          <w14:ligatures w14:val="standardContextual"/>
        </w:rPr>
      </w:pPr>
      <w:hyperlink w:anchor="_Toc230889387" w:history="1">
        <w:r w:rsidRPr="007F13C1">
          <w:rPr>
            <w:rStyle w:val="af4"/>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9EA5BA8" w14:textId="30464342" w:rsidR="003D6E2E" w:rsidRDefault="003D6E2E">
      <w:pPr>
        <w:pStyle w:val="TOC1"/>
        <w:rPr>
          <w:rFonts w:asciiTheme="minorHAnsi" w:eastAsiaTheme="minorEastAsia" w:hAnsiTheme="minorHAnsi" w:cstheme="minorBidi" w:hint="eastAsia"/>
          <w:b w:val="0"/>
          <w:noProof/>
          <w:sz w:val="22"/>
          <w14:ligatures w14:val="standardContextual"/>
        </w:rPr>
      </w:pPr>
      <w:hyperlink w:anchor="_Toc230889388" w:history="1">
        <w:r w:rsidRPr="007F13C1">
          <w:rPr>
            <w:rStyle w:val="af4"/>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ECAFFB0" w14:textId="155530A7" w:rsidR="003D6E2E" w:rsidRDefault="003D6E2E">
      <w:pPr>
        <w:pStyle w:val="TOC1"/>
        <w:rPr>
          <w:rFonts w:asciiTheme="minorHAnsi" w:eastAsiaTheme="minorEastAsia" w:hAnsiTheme="minorHAnsi" w:cstheme="minorBidi" w:hint="eastAsia"/>
          <w:b w:val="0"/>
          <w:noProof/>
          <w:sz w:val="22"/>
          <w14:ligatures w14:val="standardContextual"/>
        </w:rPr>
      </w:pPr>
      <w:hyperlink w:anchor="_Toc230889389" w:history="1">
        <w:r w:rsidRPr="007F13C1">
          <w:rPr>
            <w:rStyle w:val="af4"/>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_Toc230889389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7D1AB7C" w14:textId="4CC003F7" w:rsidR="006212DA" w:rsidRDefault="00000000">
      <w:pPr>
        <w:sectPr w:rsidR="006212DA">
          <w:headerReference w:type="default" r:id="rId23"/>
          <w:pgSz w:w="11906" w:h="16838"/>
          <w:pgMar w:top="1361" w:right="1361" w:bottom="1361" w:left="1361" w:header="851" w:footer="567" w:gutter="0"/>
          <w:pgNumType w:fmt="upperRoman"/>
          <w:cols w:space="425"/>
          <w:docGrid w:type="linesAndChars" w:linePitch="392"/>
        </w:sectPr>
      </w:pPr>
      <w:r>
        <w:fldChar w:fldCharType="end"/>
      </w:r>
    </w:p>
    <w:p w14:paraId="01AC7E88" w14:textId="77777777" w:rsidR="006212DA" w:rsidRDefault="006212DA">
      <w:pPr>
        <w:sectPr w:rsidR="006212DA">
          <w:type w:val="continuous"/>
          <w:pgSz w:w="11906" w:h="16838"/>
          <w:pgMar w:top="1361" w:right="1361" w:bottom="1361" w:left="1361" w:header="851" w:footer="567" w:gutter="0"/>
          <w:pgNumType w:fmt="upperRoman"/>
          <w:cols w:space="425"/>
          <w:docGrid w:type="linesAndChars" w:linePitch="392"/>
        </w:sectPr>
      </w:pPr>
    </w:p>
    <w:p w14:paraId="517EE0A7" w14:textId="77777777" w:rsidR="006212DA" w:rsidRDefault="00000000">
      <w:pPr>
        <w:pStyle w:val="1"/>
        <w:numPr>
          <w:ilvl w:val="0"/>
          <w:numId w:val="1"/>
        </w:numPr>
      </w:pPr>
      <w:bookmarkStart w:id="8" w:name="_Ref7962193"/>
      <w:bookmarkStart w:id="9" w:name="_Toc126151593"/>
      <w:bookmarkStart w:id="10" w:name="_Toc8028254"/>
      <w:bookmarkStart w:id="11" w:name="OLE_LINK1"/>
      <w:bookmarkStart w:id="12" w:name="OLE_LINK3"/>
      <w:bookmarkStart w:id="13" w:name="OLE_LINK6"/>
      <w:bookmarkStart w:id="14" w:name="OLE_LINK7"/>
      <w:bookmarkStart w:id="15" w:name="_Toc230889328"/>
      <w:r>
        <w:rPr>
          <w:rFonts w:hint="eastAsia"/>
        </w:rPr>
        <w:lastRenderedPageBreak/>
        <w:t>绪论</w:t>
      </w:r>
      <w:bookmarkEnd w:id="8"/>
      <w:bookmarkEnd w:id="9"/>
      <w:bookmarkEnd w:id="10"/>
      <w:bookmarkEnd w:id="15"/>
    </w:p>
    <w:p w14:paraId="0B7D37D2" w14:textId="77777777" w:rsidR="006212DA" w:rsidRDefault="00000000">
      <w:pPr>
        <w:pStyle w:val="2"/>
        <w:numPr>
          <w:ilvl w:val="1"/>
          <w:numId w:val="1"/>
        </w:numPr>
      </w:pPr>
      <w:bookmarkStart w:id="16" w:name="_Toc230889329"/>
      <w:r>
        <w:rPr>
          <w:rFonts w:hint="eastAsia"/>
        </w:rPr>
        <w:t>研究背景与意义</w:t>
      </w:r>
      <w:bookmarkEnd w:id="16"/>
    </w:p>
    <w:p w14:paraId="5DD332E7" w14:textId="77777777" w:rsidR="006212DA" w:rsidRDefault="00000000">
      <w:pPr>
        <w:pStyle w:val="a1"/>
        <w:ind w:firstLine="480"/>
      </w:pPr>
      <w:r>
        <w:rPr>
          <w:rFonts w:hint="eastAsia"/>
        </w:rPr>
        <w:t>我国人口结构深度老龄化，在此宏观背景下，康养机器人产业迎来了巨大的市场缺口，但同时也有转型的压力。根据国家统计局最新发布的数据，截至</w:t>
      </w:r>
      <w:r>
        <w:rPr>
          <w:rFonts w:hint="eastAsia"/>
        </w:rPr>
        <w:t>2024</w:t>
      </w:r>
      <w:r>
        <w:rPr>
          <w:rFonts w:hint="eastAsia"/>
        </w:rPr>
        <w:t>年底，我国</w:t>
      </w:r>
      <w:r>
        <w:rPr>
          <w:rFonts w:hint="eastAsia"/>
        </w:rPr>
        <w:t>60</w:t>
      </w:r>
      <w:r>
        <w:rPr>
          <w:rFonts w:hint="eastAsia"/>
        </w:rPr>
        <w:t>岁及以上人口已达</w:t>
      </w:r>
      <w:r>
        <w:rPr>
          <w:rFonts w:hint="eastAsia"/>
        </w:rPr>
        <w:t>31031</w:t>
      </w:r>
      <w:r>
        <w:rPr>
          <w:rFonts w:hint="eastAsia"/>
        </w:rPr>
        <w:t>万人，占总人口的</w:t>
      </w:r>
      <w:r>
        <w:rPr>
          <w:rFonts w:hint="eastAsia"/>
        </w:rPr>
        <w:t>22.0%</w:t>
      </w:r>
      <w:r>
        <w:fldChar w:fldCharType="begin"/>
      </w:r>
      <w:r>
        <w:instrText xml:space="preserve"> ADDIN ZOTERO_ITEM CSL_CITATION {"citationID":"ybhkGIe7","properties":{"unsorted":false,"formattedCitation":"\\super [1]\\nosupersub{}","plainCitation":"[1]","noteIndex":0},"citationItems":[{"id":158,"uris":["http://zotero.org/users/20485527/items/XPJWECQ</w:instrText>
      </w:r>
      <w:r>
        <w:rPr>
          <w:rFonts w:hint="eastAsia"/>
        </w:rPr>
        <w:instrText>5"],"itemData":{"id":158,"type":"article-journal","abstract":"</w:instrText>
      </w:r>
      <w:r>
        <w:rPr>
          <w:rFonts w:hint="eastAsia"/>
        </w:rPr>
        <w:instrText>人口老龄化是</w:instrText>
      </w:r>
      <w:r>
        <w:rPr>
          <w:rFonts w:hint="eastAsia"/>
        </w:rPr>
        <w:instrText>21</w:instrText>
      </w:r>
      <w:r>
        <w:rPr>
          <w:rFonts w:hint="eastAsia"/>
        </w:rPr>
        <w:instrText>世纪全球最深远的人口趋势，而人工智能技术的迅猛发展为应对这一挑战提供了全新的可能性。本文系统梳理了人工智能在全球老龄化治理中的实践图景，深入分析了日本、韩国、美国及欧洲等国家和地区在智能养老机器人、预测性医疗、认知支持等领域的创新探索与产业特征。研究发现，尽管人工智能在提升老年人生活质量、缓解护理人力短缺方面展现出巨大潜力，但其发展仍面临三重深层困境：算法偏见导致的数字年龄歧视、技术设计与老年用户真实需求之间的错位，以及“技术在场”与“人的在场”之间的伦理张力。在此基础上，本文结合中国国情与最新政策动向，提出构建“一体两翼三协同”的中国策略框架——以老年人需求为中心体，以技术创新与制度建设为两翼，推动家庭、社区、机构三类场景的协同融合，并探讨了其对全球老龄化治理的启示意义。</w:instrText>
      </w:r>
      <w:r>
        <w:rPr>
          <w:rFonts w:hint="eastAsia"/>
        </w:rPr>
        <w:instrText>","citation-key":"AnJinRenGongZhiNengYingDuiLaoLingHuaDeQuanQiuShiJianYuZhongGuoCeLue2026","container-title":"</w:instrText>
      </w:r>
      <w:r>
        <w:rPr>
          <w:rFonts w:hint="eastAsia"/>
        </w:rPr>
        <w:instrText>实事求是</w:instrText>
      </w:r>
      <w:r>
        <w:rPr>
          <w:rFonts w:hint="eastAsia"/>
        </w:rPr>
        <w:instrText>","issue":"1","language":"zh","note":"status: advance online publication","page":"85-92","source":"CNKI","title":"</w:instrText>
      </w:r>
      <w:r>
        <w:rPr>
          <w:rFonts w:hint="eastAsia"/>
        </w:rPr>
        <w:instrText>人工智能应对老龄化的全球实践与中国策略</w:instrText>
      </w:r>
      <w:r>
        <w:rPr>
          <w:rFonts w:hint="eastAsia"/>
        </w:rPr>
        <w:instrText>","author":[{"literal":"</w:instrText>
      </w:r>
      <w:r>
        <w:rPr>
          <w:rFonts w:hint="eastAsia"/>
        </w:rPr>
        <w:instrText>安锦</w:instrText>
      </w:r>
      <w:r>
        <w:rPr>
          <w:rFonts w:hint="eastAsia"/>
        </w:rPr>
        <w:instrText>"},{"literal":"</w:instrText>
      </w:r>
      <w:r>
        <w:rPr>
          <w:rFonts w:hint="eastAsia"/>
        </w:rPr>
        <w:instrText>马乐乐</w:instrText>
      </w:r>
      <w:r>
        <w:rPr>
          <w:rFonts w:hint="eastAsia"/>
        </w:rPr>
        <w:instrText>"},{"literal":"</w:instrText>
      </w:r>
      <w:r>
        <w:rPr>
          <w:rFonts w:hint="eastAsia"/>
        </w:rPr>
        <w:instrText>王巍</w:instrText>
      </w:r>
      <w:r>
        <w:rPr>
          <w:rFonts w:hint="eastAsia"/>
        </w:rPr>
        <w:instrText>"}],"issued":{"date-parts":[["2026",4,13]]}}}]</w:instrText>
      </w:r>
      <w:r>
        <w:instrText xml:space="preserve">,"schema":"https://github.com/citation-style-language/schema/raw/master/csl-citation.json"} </w:instrText>
      </w:r>
      <w:r>
        <w:fldChar w:fldCharType="separate"/>
      </w:r>
      <w:r>
        <w:rPr>
          <w:kern w:val="0"/>
          <w:vertAlign w:val="superscript"/>
        </w:rPr>
        <w:t>[1]</w:t>
      </w:r>
      <w:r>
        <w:fldChar w:fldCharType="end"/>
      </w:r>
      <w:r>
        <w:rPr>
          <w:rFonts w:hint="eastAsia"/>
        </w:rPr>
        <w:t>。老龄人口不断增加，虽然带来了庞大的市场需求，但是依然缺乏高质量的康养服务。传统的康养服务的缺点有：康养劳动力不足、人工成本昂贵、紧急时刻反应速度慢错过最佳抢救时间等。在这种困境之下，开发智能巡检机器人参与或者辅助康养任务成为了必然选择</w:t>
      </w:r>
      <w:r>
        <w:fldChar w:fldCharType="begin"/>
      </w:r>
      <w:r>
        <w:instrText xml:space="preserve"> ADDIN ZOTERO_ITEM CSL_CITATION {"citationID":"uOKjrfRr","properties":{"unsorted":false,"formattedCitation":"\\super [2]\\nosupersub{}","plainCitation":"[2]","noteIndex":0},"citationItems":[{"id":161,"uris":["http://zotero.org/users/20485527/items/2VTDJKT</w:instrText>
      </w:r>
      <w:r>
        <w:rPr>
          <w:rFonts w:hint="eastAsia"/>
        </w:rPr>
        <w:instrText>X"],"itemData":{"id":161,"type":"article-journal","abstract":"</w:instrText>
      </w:r>
      <w:r>
        <w:rPr>
          <w:rFonts w:hint="eastAsia"/>
        </w:rPr>
        <w:instrText>随着人口预期寿命的增长和生育率的下降</w:instrText>
      </w:r>
      <w:r>
        <w:rPr>
          <w:rFonts w:hint="eastAsia"/>
        </w:rPr>
        <w:instrText>,</w:instrText>
      </w:r>
      <w:r>
        <w:rPr>
          <w:rFonts w:hint="eastAsia"/>
        </w:rPr>
        <w:instrText>人口老龄化问题日益严重。目前养老模式难以满足养老需求</w:instrText>
      </w:r>
      <w:r>
        <w:rPr>
          <w:rFonts w:hint="eastAsia"/>
        </w:rPr>
        <w:instrText>,</w:instrText>
      </w:r>
      <w:r>
        <w:rPr>
          <w:rFonts w:hint="eastAsia"/>
        </w:rPr>
        <w:instrText>养老机器人的使用逐渐进入人们的视野</w:instrText>
      </w:r>
      <w:r>
        <w:rPr>
          <w:rFonts w:hint="eastAsia"/>
        </w:rPr>
        <w:instrText>,</w:instrText>
      </w:r>
      <w:r>
        <w:rPr>
          <w:rFonts w:hint="eastAsia"/>
        </w:rPr>
        <w:instrText>成为当前研究和产业发展的热点。针对这一需求</w:instrText>
      </w:r>
      <w:r>
        <w:rPr>
          <w:rFonts w:hint="eastAsia"/>
        </w:rPr>
        <w:instrText>,</w:instrText>
      </w:r>
      <w:r>
        <w:rPr>
          <w:rFonts w:hint="eastAsia"/>
        </w:rPr>
        <w:instrText>对现有的服务机器人及相关技术</w:instrText>
      </w:r>
      <w:r>
        <w:rPr>
          <w:rFonts w:hint="eastAsia"/>
        </w:rPr>
        <w:instrText>,</w:instrText>
      </w:r>
      <w:r>
        <w:rPr>
          <w:rFonts w:hint="eastAsia"/>
        </w:rPr>
        <w:instrText>包括移动机构、执行机构、结构、识别技术、人机交互技术、定位与场景技术、协同技术和控制技术等</w:instrText>
      </w:r>
      <w:r>
        <w:rPr>
          <w:rFonts w:hint="eastAsia"/>
        </w:rPr>
        <w:instrText>,</w:instrText>
      </w:r>
      <w:r>
        <w:rPr>
          <w:rFonts w:hint="eastAsia"/>
        </w:rPr>
        <w:instrText>进行了综述。在此基础上</w:instrText>
      </w:r>
      <w:r>
        <w:rPr>
          <w:rFonts w:hint="eastAsia"/>
        </w:rPr>
        <w:instrText>,</w:instrText>
      </w:r>
      <w:r>
        <w:rPr>
          <w:rFonts w:hint="eastAsia"/>
        </w:rPr>
        <w:instrText>针对发展养老服务机器人存在的问题</w:instrText>
      </w:r>
      <w:r>
        <w:rPr>
          <w:rFonts w:hint="eastAsia"/>
        </w:rPr>
        <w:instrText>,</w:instrText>
      </w:r>
      <w:r>
        <w:rPr>
          <w:rFonts w:hint="eastAsia"/>
        </w:rPr>
        <w:instrText>提出了四方面建议</w:instrText>
      </w:r>
      <w:r>
        <w:rPr>
          <w:rFonts w:hint="eastAsia"/>
        </w:rPr>
        <w:instrText>,</w:instrText>
      </w:r>
      <w:r>
        <w:rPr>
          <w:rFonts w:hint="eastAsia"/>
        </w:rPr>
        <w:instrText>即要用功能系统分析方法等深入研究养老服务的各种需求</w:instrText>
      </w:r>
      <w:r>
        <w:rPr>
          <w:rFonts w:hint="eastAsia"/>
        </w:rPr>
        <w:instrText>,</w:instrText>
      </w:r>
      <w:r>
        <w:rPr>
          <w:rFonts w:hint="eastAsia"/>
        </w:rPr>
        <w:instrText>并给出了部分需求</w:instrText>
      </w:r>
      <w:r>
        <w:rPr>
          <w:rFonts w:hint="eastAsia"/>
        </w:rPr>
        <w:instrText>;</w:instrText>
      </w:r>
      <w:r>
        <w:rPr>
          <w:rFonts w:hint="eastAsia"/>
        </w:rPr>
        <w:instrText>要在性价比和标准化及系列化方面加大研究力度</w:instrText>
      </w:r>
      <w:r>
        <w:rPr>
          <w:rFonts w:hint="eastAsia"/>
        </w:rPr>
        <w:instrText>;</w:instrText>
      </w:r>
      <w:r>
        <w:rPr>
          <w:rFonts w:hint="eastAsia"/>
        </w:rPr>
        <w:instrText>要开展多养老服务机器人的协作研究</w:instrText>
      </w:r>
      <w:r>
        <w:rPr>
          <w:rFonts w:hint="eastAsia"/>
        </w:rPr>
        <w:instrText>,</w:instrText>
      </w:r>
      <w:r>
        <w:rPr>
          <w:rFonts w:hint="eastAsia"/>
        </w:rPr>
        <w:instrText>并提出了一种分层式多养老服务机器人系统组织结构和动态任务规划流程</w:instrText>
      </w:r>
      <w:r>
        <w:rPr>
          <w:rFonts w:hint="eastAsia"/>
        </w:rPr>
        <w:instrText>;</w:instrText>
      </w:r>
      <w:r>
        <w:rPr>
          <w:rFonts w:hint="eastAsia"/>
        </w:rPr>
        <w:instrText>要在这一领域引入新的动力学与控制理论和方法</w:instrText>
      </w:r>
      <w:r>
        <w:rPr>
          <w:rFonts w:hint="eastAsia"/>
        </w:rPr>
        <w:instrText>,</w:instrText>
      </w:r>
      <w:r>
        <w:rPr>
          <w:rFonts w:hint="eastAsia"/>
        </w:rPr>
        <w:instrText>如</w:instrText>
      </w:r>
      <w:r>
        <w:rPr>
          <w:rFonts w:hint="eastAsia"/>
        </w:rPr>
        <w:instrText>U-K</w:instrText>
      </w:r>
      <w:r>
        <w:rPr>
          <w:rFonts w:hint="eastAsia"/>
        </w:rPr>
        <w:instrText>理论和模糊理论等。</w:instrText>
      </w:r>
      <w:r>
        <w:rPr>
          <w:rFonts w:hint="eastAsia"/>
        </w:rPr>
        <w:instrText>","citation-key":"ZhaoYaTingYangLaoFuWuJiQiRenXianZhuangJiQiFaZhanJianYi2019","container-title":"</w:instrText>
      </w:r>
      <w:r>
        <w:rPr>
          <w:rFonts w:hint="eastAsia"/>
        </w:rPr>
        <w:instrText>机械工程学报</w:instrText>
      </w:r>
      <w:r>
        <w:rPr>
          <w:rFonts w:hint="eastAsia"/>
        </w:rPr>
        <w:instrText xml:space="preserve">","issue":"23","language":"zh","note":"Fund: </w:instrText>
      </w:r>
      <w:r>
        <w:rPr>
          <w:rFonts w:hint="eastAsia"/>
        </w:rPr>
        <w:instrText>国家自然科学基金资助项目</w:instrText>
      </w:r>
      <w:r>
        <w:rPr>
          <w:rFonts w:hint="eastAsia"/>
        </w:rPr>
        <w:instrText>(71771075)</w:instrText>
      </w:r>
      <w:r>
        <w:rPr>
          <w:rFonts w:hint="eastAsia"/>
        </w:rPr>
        <w:instrText>；</w:instrText>
      </w:r>
      <w:r>
        <w:rPr>
          <w:rFonts w:hint="eastAsia"/>
        </w:rPr>
        <w:instrText>","page":"13-24","source":"CNKI","title":"</w:instrText>
      </w:r>
      <w:r>
        <w:rPr>
          <w:rFonts w:hint="eastAsia"/>
        </w:rPr>
        <w:instrText>养老服务机器人现状及其发展建议</w:instrText>
      </w:r>
      <w:r>
        <w:rPr>
          <w:rFonts w:hint="eastAsia"/>
        </w:rPr>
        <w:instrText>","volume":"55","author":[{"literal":"</w:instrText>
      </w:r>
      <w:r>
        <w:rPr>
          <w:rFonts w:hint="eastAsia"/>
        </w:rPr>
        <w:instrText>赵雅婷</w:instrText>
      </w:r>
      <w:r>
        <w:rPr>
          <w:rFonts w:hint="eastAsia"/>
        </w:rPr>
        <w:instrText>"},{"literal":"</w:instrText>
      </w:r>
      <w:r>
        <w:rPr>
          <w:rFonts w:hint="eastAsia"/>
        </w:rPr>
        <w:instrText>赵韩</w:instrText>
      </w:r>
      <w:r>
        <w:rPr>
          <w:rFonts w:hint="eastAsia"/>
        </w:rPr>
        <w:instrText>"},{"literal":"</w:instrText>
      </w:r>
      <w:r>
        <w:rPr>
          <w:rFonts w:hint="eastAsia"/>
        </w:rPr>
        <w:instrText>梁昌勇</w:instrText>
      </w:r>
      <w:r>
        <w:rPr>
          <w:rFonts w:hint="eastAsia"/>
        </w:rPr>
        <w:instrText>"},{"literal":"</w:instrText>
      </w:r>
      <w:r>
        <w:rPr>
          <w:rFonts w:hint="eastAsia"/>
        </w:rPr>
        <w:instrText>孙浩</w:instrText>
      </w:r>
      <w:r>
        <w:rPr>
          <w:rFonts w:hint="eastAsia"/>
        </w:rPr>
        <w:instrText>"},{"literal":"</w:instrText>
      </w:r>
      <w:r>
        <w:rPr>
          <w:rFonts w:hint="eastAsia"/>
        </w:rPr>
        <w:instrText>吴其林</w:instrText>
      </w:r>
      <w:r>
        <w:rPr>
          <w:rFonts w:hint="eastAsia"/>
        </w:rPr>
        <w:instrText>"}],"issued":{"date-parts":[["2019"]]</w:instrText>
      </w:r>
      <w:r>
        <w:instrText xml:space="preserve">}}}],"schema":"https://github.com/citation-style-language/schema/raw/master/csl-citation.json"} </w:instrText>
      </w:r>
      <w:r>
        <w:fldChar w:fldCharType="separate"/>
      </w:r>
      <w:r>
        <w:rPr>
          <w:kern w:val="0"/>
          <w:vertAlign w:val="superscript"/>
        </w:rPr>
        <w:t>[2]</w:t>
      </w:r>
      <w:r>
        <w:fldChar w:fldCharType="end"/>
      </w:r>
      <w:r>
        <w:rPr>
          <w:rFonts w:hint="eastAsia"/>
        </w:rPr>
        <w:t>。</w:t>
      </w:r>
    </w:p>
    <w:p w14:paraId="0A54A9EE" w14:textId="77777777" w:rsidR="006212DA" w:rsidRDefault="00000000">
      <w:pPr>
        <w:pStyle w:val="a1"/>
        <w:ind w:firstLine="480"/>
      </w:pPr>
      <w:r>
        <w:rPr>
          <w:rFonts w:hint="eastAsia"/>
        </w:rPr>
        <w:t>为了使移动机器人具有自动巡检的功能，稳定且安全有效的自主导航系统是核心的技术支持。自主导航系统偏向于解耦式设计，包括环境感知、实时定位、路径规划与运动控制四大模块</w:t>
      </w:r>
      <w:r>
        <w:fldChar w:fldCharType="begin"/>
      </w:r>
      <w:r>
        <w:instrText xml:space="preserve"> ADDIN ZOTERO_ITEM CSL_CITATION {"citationID":"LwQFnRYs","properties":{"unsorted":false,"formattedCitation":"\\super [3]\\nosupersub{}","plainCitation":"[3]","noteIndex":0},"citationItems":[{"id":153,"uris":["http://zotero.org/users/20485527/items/XVKN7SF</w:instrText>
      </w:r>
      <w:r>
        <w:rPr>
          <w:rFonts w:hint="eastAsia"/>
        </w:rPr>
        <w:instrText>V"],"itemData":{"id":153,"type":"article-journal","abstract":"</w:instrText>
      </w:r>
      <w:r>
        <w:rPr>
          <w:rFonts w:hint="eastAsia"/>
        </w:rPr>
        <w:instrText>对国内外移动机器人智能导航研究中采用的几种导航方式进行了对比</w:instrText>
      </w:r>
      <w:r>
        <w:rPr>
          <w:rFonts w:hint="eastAsia"/>
        </w:rPr>
        <w:instrText>,</w:instrText>
      </w:r>
      <w:r>
        <w:rPr>
          <w:rFonts w:hint="eastAsia"/>
        </w:rPr>
        <w:instrText>对近几年发展起来的并已在移动机器人导航研究领域中得到应用的相关技术进行了论述</w:instrText>
      </w:r>
      <w:r>
        <w:rPr>
          <w:rFonts w:hint="eastAsia"/>
        </w:rPr>
        <w:instrText>,</w:instrText>
      </w:r>
      <w:r>
        <w:rPr>
          <w:rFonts w:hint="eastAsia"/>
        </w:rPr>
        <w:instrText>对自主式移动机器人导航技术的发展进行了展望</w:instrText>
      </w:r>
      <w:r>
        <w:rPr>
          <w:rFonts w:hint="eastAsia"/>
        </w:rPr>
        <w:instrText>,</w:instrText>
      </w:r>
      <w:r>
        <w:rPr>
          <w:rFonts w:hint="eastAsia"/>
        </w:rPr>
        <w:instrText>提出导航系统的智能结构与多传感器相结合的视觉组合导航、网络控制和虚拟现实技术的应用是该领域的主要发展方向</w:instrText>
      </w:r>
      <w:r>
        <w:rPr>
          <w:rFonts w:hint="eastAsia"/>
        </w:rPr>
        <w:instrText>.","citation-key":"LuShaoFangZiZhuShiYiDongJiQiRenDaoHangYanJiuXianZhuangJiQiXiangGuanJiShu2002","container-title":"</w:instrText>
      </w:r>
      <w:r>
        <w:rPr>
          <w:rFonts w:hint="eastAsia"/>
        </w:rPr>
        <w:instrText>农业机械学报</w:instrText>
      </w:r>
      <w:r>
        <w:rPr>
          <w:rFonts w:hint="eastAsia"/>
        </w:rPr>
        <w:instrText>","DOI":"10.3969/j.issn.1000-1298.2002.02.033","ISSN":"1000-1298","issue":"2","language":"zh-CN","note":"CLC: TP24(</w:instrText>
      </w:r>
      <w:r>
        <w:rPr>
          <w:rFonts w:hint="eastAsia"/>
        </w:rPr>
        <w:instrText>自动化技术及设备</w:instrText>
      </w:r>
      <w:r>
        <w:rPr>
          <w:rFonts w:hint="eastAsia"/>
        </w:rPr>
        <w:instrText>)","page":"112-116","source":"Wanfang Data","title":"</w:instrText>
      </w:r>
      <w:r>
        <w:rPr>
          <w:rFonts w:hint="eastAsia"/>
        </w:rPr>
        <w:instrText>自主式移动机器人导航研究现状及其相关技术</w:instrText>
      </w:r>
      <w:r>
        <w:rPr>
          <w:rFonts w:hint="eastAsia"/>
        </w:rPr>
        <w:instrText>","volume":"33","author":[{"literal":"</w:instrText>
      </w:r>
      <w:r>
        <w:rPr>
          <w:rFonts w:hint="eastAsia"/>
        </w:rPr>
        <w:instrText>卢韶芳</w:instrText>
      </w:r>
      <w:r>
        <w:rPr>
          <w:rFonts w:hint="eastAsia"/>
        </w:rPr>
        <w:instrText>"},{"literal":"</w:instrText>
      </w:r>
      <w:r>
        <w:rPr>
          <w:rFonts w:hint="eastAsia"/>
        </w:rPr>
        <w:instrText>刘大维</w:instrText>
      </w:r>
      <w:r>
        <w:rPr>
          <w:rFonts w:hint="eastAsia"/>
        </w:rPr>
        <w:instrText xml:space="preserve">"}],"issued":{"date-parts":[["2002"]]}}}],"schema":"https://github.com/citation-style-language/schema/raw/master/csl-citation.json"} </w:instrText>
      </w:r>
      <w:r>
        <w:fldChar w:fldCharType="separate"/>
      </w:r>
      <w:r>
        <w:rPr>
          <w:kern w:val="0"/>
          <w:vertAlign w:val="superscript"/>
        </w:rPr>
        <w:t>[3]</w:t>
      </w:r>
      <w:r>
        <w:fldChar w:fldCharType="end"/>
      </w:r>
      <w:r>
        <w:rPr>
          <w:rFonts w:hint="eastAsia"/>
        </w:rPr>
        <w:t>。路径规划作为自主导航系统的大脑，接收各类传感器的信息，同时对控制模块进行决策，路径规划模块的性能决定了系统的安全性和效率。机器人操作系统（</w:t>
      </w:r>
      <w:r>
        <w:rPr>
          <w:rFonts w:hint="eastAsia"/>
        </w:rPr>
        <w:t>Robot Operating System</w:t>
      </w:r>
      <w:r>
        <w:rPr>
          <w:rFonts w:hint="eastAsia"/>
        </w:rPr>
        <w:t>，</w:t>
      </w:r>
      <w:r>
        <w:rPr>
          <w:rFonts w:hint="eastAsia"/>
        </w:rPr>
        <w:t xml:space="preserve"> ROS</w:t>
      </w:r>
      <w:r>
        <w:rPr>
          <w:rFonts w:hint="eastAsia"/>
        </w:rPr>
        <w:t>）及其第二代版本</w:t>
      </w:r>
      <w:r>
        <w:rPr>
          <w:rFonts w:hint="eastAsia"/>
        </w:rPr>
        <w:t xml:space="preserve"> ROS 2 </w:t>
      </w:r>
      <w:r>
        <w:rPr>
          <w:rFonts w:hint="eastAsia"/>
        </w:rPr>
        <w:t>已成为机器人研发领域的主流中间件</w:t>
      </w:r>
      <w:r>
        <w:fldChar w:fldCharType="begin"/>
      </w:r>
      <w:r>
        <w:instrText xml:space="preserve"> ADDIN ZOTERO_ITEM CSL_CITATION {"citationID":"tOy8JDck","properties":{"unsorted":false,"formattedCitation":"\\super [4]\\nosupersub{}","plainCitation":"[4]","noteIndex":0},"citationItems":[{"id":156,"uris":["http://zotero.org/users/20485527/items/IQCUQNU</w:instrText>
      </w:r>
      <w:r>
        <w:rPr>
          <w:rFonts w:hint="eastAsia"/>
        </w:rPr>
        <w:instrText>T"],"itemData":{"id":156,"type":"thesis","abstract":"</w:instrText>
      </w:r>
      <w:r>
        <w:rPr>
          <w:rFonts w:hint="eastAsia"/>
        </w:rPr>
        <w:instrText>近年来机器人行业迅速发展</w:instrText>
      </w:r>
      <w:r>
        <w:rPr>
          <w:rFonts w:hint="eastAsia"/>
        </w:rPr>
        <w:instrText>,</w:instrText>
      </w:r>
      <w:r>
        <w:rPr>
          <w:rFonts w:hint="eastAsia"/>
        </w:rPr>
        <w:instrText>随着人工智能与物联网行业的兴起</w:instrText>
      </w:r>
      <w:r>
        <w:rPr>
          <w:rFonts w:hint="eastAsia"/>
        </w:rPr>
        <w:instrText>,</w:instrText>
      </w:r>
      <w:r>
        <w:rPr>
          <w:rFonts w:hint="eastAsia"/>
        </w:rPr>
        <w:instrText>多种多样的机器人产品开始出现在人们的视野当中。但是机器人产品的开发周期较长</w:instrText>
      </w:r>
      <w:r>
        <w:rPr>
          <w:rFonts w:hint="eastAsia"/>
        </w:rPr>
        <w:instrText>,</w:instrText>
      </w:r>
      <w:r>
        <w:rPr>
          <w:rFonts w:hint="eastAsia"/>
        </w:rPr>
        <w:instrText>与市场对机器人的需求产生了矛盾。机器人操作系统</w:instrText>
      </w:r>
      <w:r>
        <w:rPr>
          <w:rFonts w:hint="eastAsia"/>
        </w:rPr>
        <w:instrText>ROS(Robot Operating System)</w:instrText>
      </w:r>
      <w:r>
        <w:rPr>
          <w:rFonts w:hint="eastAsia"/>
        </w:rPr>
        <w:instrText>作为一款优秀的机器人消息中间件。使用发布订阅的消息机制实现了机器人各个模块之间的解耦</w:instrText>
      </w:r>
      <w:r>
        <w:rPr>
          <w:rFonts w:hint="eastAsia"/>
        </w:rPr>
        <w:instrText>,</w:instrText>
      </w:r>
      <w:r>
        <w:rPr>
          <w:rFonts w:hint="eastAsia"/>
        </w:rPr>
        <w:instrText>实现了机器人软件模块的高度复用</w:instrText>
      </w:r>
      <w:r>
        <w:rPr>
          <w:rFonts w:hint="eastAsia"/>
        </w:rPr>
        <w:instrText>,</w:instrText>
      </w:r>
      <w:r>
        <w:rPr>
          <w:rFonts w:hint="eastAsia"/>
        </w:rPr>
        <w:instrText>在机器人行业逐渐占据重要地位。许多创业公司和科研机构都在</w:instrText>
      </w:r>
      <w:r>
        <w:rPr>
          <w:rFonts w:hint="eastAsia"/>
        </w:rPr>
        <w:instrText>ROS</w:instrText>
      </w:r>
      <w:r>
        <w:rPr>
          <w:rFonts w:hint="eastAsia"/>
        </w:rPr>
        <w:instrText>上进行开发。随着</w:instrText>
      </w:r>
      <w:r>
        <w:rPr>
          <w:rFonts w:hint="eastAsia"/>
        </w:rPr>
        <w:instrText>ROS</w:instrText>
      </w:r>
      <w:r>
        <w:rPr>
          <w:rFonts w:hint="eastAsia"/>
        </w:rPr>
        <w:instrText>的适用范围不断扩大</w:instrText>
      </w:r>
      <w:r>
        <w:rPr>
          <w:rFonts w:hint="eastAsia"/>
        </w:rPr>
        <w:instrText>,ROS</w:instrText>
      </w:r>
      <w:r>
        <w:rPr>
          <w:rFonts w:hint="eastAsia"/>
        </w:rPr>
        <w:instrText>的一些缺点也开始显露出来。比如对运算资源要求高</w:instrText>
      </w:r>
      <w:r>
        <w:rPr>
          <w:rFonts w:hint="eastAsia"/>
        </w:rPr>
        <w:instrText>,</w:instrText>
      </w:r>
      <w:r>
        <w:rPr>
          <w:rFonts w:hint="eastAsia"/>
        </w:rPr>
        <w:instrText>中心化节点管理方式使系统不稳定</w:instrText>
      </w:r>
      <w:r>
        <w:rPr>
          <w:rFonts w:hint="eastAsia"/>
        </w:rPr>
        <w:instrText>,</w:instrText>
      </w:r>
      <w:r>
        <w:rPr>
          <w:rFonts w:hint="eastAsia"/>
        </w:rPr>
        <w:instrText>不适合在小型的使用嵌入式微控制器的机器人上使用等。为了弥补</w:instrText>
      </w:r>
      <w:r>
        <w:rPr>
          <w:rFonts w:hint="eastAsia"/>
        </w:rPr>
        <w:instrText>ROS</w:instrText>
      </w:r>
      <w:r>
        <w:rPr>
          <w:rFonts w:hint="eastAsia"/>
        </w:rPr>
        <w:instrText>的各种不足</w:instrText>
      </w:r>
      <w:r>
        <w:rPr>
          <w:rFonts w:hint="eastAsia"/>
        </w:rPr>
        <w:instrText>,ROS</w:instrText>
      </w:r>
      <w:r>
        <w:rPr>
          <w:rFonts w:hint="eastAsia"/>
        </w:rPr>
        <w:instrText>官方设计开发了</w:instrText>
      </w:r>
      <w:r>
        <w:rPr>
          <w:rFonts w:hint="eastAsia"/>
        </w:rPr>
        <w:instrText xml:space="preserve"> ROS</w:instrText>
      </w:r>
      <w:r>
        <w:rPr>
          <w:rFonts w:hint="eastAsia"/>
        </w:rPr>
        <w:instrText>的改进版本</w:instrText>
      </w:r>
      <w:r>
        <w:rPr>
          <w:rFonts w:hint="eastAsia"/>
        </w:rPr>
        <w:instrText>ROS2,</w:instrText>
      </w:r>
      <w:r>
        <w:rPr>
          <w:rFonts w:hint="eastAsia"/>
        </w:rPr>
        <w:instrText>并于</w:instrText>
      </w:r>
      <w:r>
        <w:rPr>
          <w:rFonts w:hint="eastAsia"/>
        </w:rPr>
        <w:instrText>2017</w:instrText>
      </w:r>
      <w:r>
        <w:rPr>
          <w:rFonts w:hint="eastAsia"/>
        </w:rPr>
        <w:instrText>年</w:instrText>
      </w:r>
      <w:r>
        <w:rPr>
          <w:rFonts w:hint="eastAsia"/>
        </w:rPr>
        <w:instrText>12</w:instrText>
      </w:r>
      <w:r>
        <w:rPr>
          <w:rFonts w:hint="eastAsia"/>
        </w:rPr>
        <w:instrText>月</w:instrText>
      </w:r>
      <w:r>
        <w:rPr>
          <w:rFonts w:hint="eastAsia"/>
        </w:rPr>
        <w:instrText>9</w:instrText>
      </w:r>
      <w:r>
        <w:rPr>
          <w:rFonts w:hint="eastAsia"/>
        </w:rPr>
        <w:instrText>日发布了</w:instrText>
      </w:r>
      <w:r>
        <w:rPr>
          <w:rFonts w:hint="eastAsia"/>
        </w:rPr>
        <w:instrText xml:space="preserve"> ROS2</w:instrText>
      </w:r>
      <w:r>
        <w:rPr>
          <w:rFonts w:hint="eastAsia"/>
        </w:rPr>
        <w:instrText>的第一个正式版本。</w:instrText>
      </w:r>
      <w:r>
        <w:rPr>
          <w:rFonts w:hint="eastAsia"/>
        </w:rPr>
        <w:instrText>ROS2</w:instrText>
      </w:r>
      <w:r>
        <w:rPr>
          <w:rFonts w:hint="eastAsia"/>
        </w:rPr>
        <w:instrText>依旧保留了优秀的发布订阅通信机制</w:instrText>
      </w:r>
      <w:r>
        <w:rPr>
          <w:rFonts w:hint="eastAsia"/>
        </w:rPr>
        <w:instrText>,</w:instrText>
      </w:r>
      <w:r>
        <w:rPr>
          <w:rFonts w:hint="eastAsia"/>
        </w:rPr>
        <w:instrText>同时使用</w:instrText>
      </w:r>
      <w:r>
        <w:rPr>
          <w:rFonts w:hint="eastAsia"/>
        </w:rPr>
        <w:instrText>DDS(</w:instrText>
      </w:r>
      <w:r>
        <w:rPr>
          <w:rFonts w:hint="eastAsia"/>
        </w:rPr>
        <w:instrText>数据分发服务</w:instrText>
      </w:r>
      <w:r>
        <w:rPr>
          <w:rFonts w:hint="eastAsia"/>
        </w:rPr>
        <w:instrText>)</w:instrText>
      </w:r>
      <w:r>
        <w:rPr>
          <w:rFonts w:hint="eastAsia"/>
        </w:rPr>
        <w:instrText>作为其底层通信机制</w:instrText>
      </w:r>
      <w:r>
        <w:rPr>
          <w:rFonts w:hint="eastAsia"/>
        </w:rPr>
        <w:instrText>,</w:instrText>
      </w:r>
      <w:r>
        <w:rPr>
          <w:rFonts w:hint="eastAsia"/>
        </w:rPr>
        <w:instrText>从而使</w:instrText>
      </w:r>
      <w:r>
        <w:rPr>
          <w:rFonts w:hint="eastAsia"/>
        </w:rPr>
        <w:instrText>ROS2</w:instrText>
      </w:r>
      <w:r>
        <w:rPr>
          <w:rFonts w:hint="eastAsia"/>
        </w:rPr>
        <w:instrText>完成了真正的去中心化</w:instrText>
      </w:r>
      <w:r>
        <w:rPr>
          <w:rFonts w:hint="eastAsia"/>
        </w:rPr>
        <w:instrText>,</w:instrText>
      </w:r>
      <w:r>
        <w:rPr>
          <w:rFonts w:hint="eastAsia"/>
        </w:rPr>
        <w:instrText>使</w:instrText>
      </w:r>
      <w:r>
        <w:rPr>
          <w:rFonts w:hint="eastAsia"/>
        </w:rPr>
        <w:instrText>ROS2</w:instrText>
      </w:r>
      <w:r>
        <w:rPr>
          <w:rFonts w:hint="eastAsia"/>
        </w:rPr>
        <w:instrText>成为一个分布式的机器人操作系统</w:instrText>
      </w:r>
      <w:r>
        <w:rPr>
          <w:rFonts w:hint="eastAsia"/>
        </w:rPr>
        <w:instrText>,</w:instrText>
      </w:r>
      <w:r>
        <w:rPr>
          <w:rFonts w:hint="eastAsia"/>
        </w:rPr>
        <w:instrText>同时也提高了通信性能。</w:instrText>
      </w:r>
      <w:r>
        <w:rPr>
          <w:rFonts w:hint="eastAsia"/>
        </w:rPr>
        <w:instrText>ROS2</w:instrText>
      </w:r>
      <w:r>
        <w:rPr>
          <w:rFonts w:hint="eastAsia"/>
        </w:rPr>
        <w:instrText>发布后受到了广泛的关注</w:instrText>
      </w:r>
      <w:r>
        <w:rPr>
          <w:rFonts w:hint="eastAsia"/>
        </w:rPr>
        <w:instrText>,</w:instrText>
      </w:r>
      <w:r>
        <w:rPr>
          <w:rFonts w:hint="eastAsia"/>
        </w:rPr>
        <w:instrText>微软还为</w:instrText>
      </w:r>
      <w:r>
        <w:rPr>
          <w:rFonts w:hint="eastAsia"/>
        </w:rPr>
        <w:instrText>Visual Studio Code</w:instrText>
      </w:r>
      <w:r>
        <w:rPr>
          <w:rFonts w:hint="eastAsia"/>
        </w:rPr>
        <w:instrText>提供了</w:instrText>
      </w:r>
      <w:r>
        <w:rPr>
          <w:rFonts w:hint="eastAsia"/>
        </w:rPr>
        <w:instrText>RO...","citation-key":"GaoHuaROS2DeRTOSZhiChiKuoZhanYanJiuYuShiXian2021","DOI":"10.26969/d.cnki.gbydu.2020.002346","genre":"</w:instrText>
      </w:r>
      <w:r>
        <w:rPr>
          <w:rFonts w:hint="eastAsia"/>
        </w:rPr>
        <w:instrText>硕士学位论文</w:instrText>
      </w:r>
      <w:r>
        <w:rPr>
          <w:rFonts w:hint="eastAsia"/>
        </w:rPr>
        <w:instrText xml:space="preserve">","language":"zh","note":"Major: </w:instrText>
      </w:r>
      <w:r>
        <w:rPr>
          <w:rFonts w:hint="eastAsia"/>
        </w:rPr>
        <w:instrText>软件工程</w:instrText>
      </w:r>
      <w:r>
        <w:rPr>
          <w:rFonts w:hint="eastAsia"/>
        </w:rPr>
        <w:instrText>","publisher":"</w:instrText>
      </w:r>
      <w:r>
        <w:rPr>
          <w:rFonts w:hint="eastAsia"/>
        </w:rPr>
        <w:instrText>北京邮电大学</w:instrText>
      </w:r>
      <w:r>
        <w:rPr>
          <w:rFonts w:hint="eastAsia"/>
        </w:rPr>
        <w:instrText>","publisher-place":"</w:instrText>
      </w:r>
      <w:r>
        <w:rPr>
          <w:rFonts w:hint="eastAsia"/>
        </w:rPr>
        <w:instrText>北京</w:instrText>
      </w:r>
      <w:r>
        <w:rPr>
          <w:rFonts w:hint="eastAsia"/>
        </w:rPr>
        <w:instrText>","source":"CNKI","title":"ROS2</w:instrText>
      </w:r>
      <w:r>
        <w:rPr>
          <w:rFonts w:hint="eastAsia"/>
        </w:rPr>
        <w:instrText>的</w:instrText>
      </w:r>
      <w:r>
        <w:rPr>
          <w:rFonts w:hint="eastAsia"/>
        </w:rPr>
        <w:instrText>RTOS</w:instrText>
      </w:r>
      <w:r>
        <w:rPr>
          <w:rFonts w:hint="eastAsia"/>
        </w:rPr>
        <w:instrText>支持扩展研究与实现</w:instrText>
      </w:r>
      <w:r>
        <w:rPr>
          <w:rFonts w:hint="eastAsia"/>
        </w:rPr>
        <w:instrText>","URL":"https://link.cnki.net/doi/10.26969/d.cnki.gbydu.2020.002346","author":[{"literal":"</w:instrText>
      </w:r>
      <w:r>
        <w:rPr>
          <w:rFonts w:hint="eastAsia"/>
        </w:rPr>
        <w:instrText>高华</w:instrText>
      </w:r>
      <w:r>
        <w:rPr>
          <w:rFonts w:hint="eastAsia"/>
        </w:rPr>
        <w:instrText>"}],"contributor":[{"literal":"</w:instrText>
      </w:r>
      <w:r>
        <w:rPr>
          <w:rFonts w:hint="eastAsia"/>
        </w:rPr>
        <w:instrText>邝坚</w:instrText>
      </w:r>
      <w:r>
        <w:rPr>
          <w:rFonts w:hint="eastAsia"/>
        </w:rPr>
        <w:instrText>"}],"accessed":{"date-parts":[["2026",5,9]]},"issued":{"date-parts":[["2021",4,16]]}}</w:instrText>
      </w:r>
      <w:r>
        <w:instrText xml:space="preserve">}],"schema":"https://github.com/citation-style-language/schema/raw/master/csl-citation.json"} </w:instrText>
      </w:r>
      <w:r>
        <w:fldChar w:fldCharType="separate"/>
      </w:r>
      <w:r>
        <w:rPr>
          <w:kern w:val="0"/>
          <w:vertAlign w:val="superscript"/>
        </w:rPr>
        <w:t>[4]</w:t>
      </w:r>
      <w:r>
        <w:fldChar w:fldCharType="end"/>
      </w:r>
      <w:r>
        <w:rPr>
          <w:rFonts w:hint="eastAsia"/>
        </w:rPr>
        <w:t>，而</w:t>
      </w:r>
      <w:r>
        <w:rPr>
          <w:rFonts w:hint="eastAsia"/>
        </w:rPr>
        <w:t xml:space="preserve"> Navigation 2 </w:t>
      </w:r>
      <w:proofErr w:type="gramStart"/>
      <w:r>
        <w:rPr>
          <w:rFonts w:hint="eastAsia"/>
        </w:rPr>
        <w:t>功能包集则</w:t>
      </w:r>
      <w:proofErr w:type="gramEnd"/>
      <w:r>
        <w:rPr>
          <w:rFonts w:hint="eastAsia"/>
        </w:rPr>
        <w:t>为开发者提供了一套完备的导航算法框架以供参考</w:t>
      </w:r>
      <w:r>
        <w:fldChar w:fldCharType="begin"/>
      </w:r>
      <w:r>
        <w:instrText xml:space="preserve"> ADDIN ZOTERO_ITEM CSL_CITATION {"citationID":"BZ0Xvy3J","properties":{"unsorted":false,"formattedCitation":"\\super [5]\\nosupersub{}","plainCitation":"[5]","noteIndex":0},"citationItems":[{"id":152,"uris":["http://zotero.org/users/20485527/items/WNVA5L7</w:instrText>
      </w:r>
      <w:r>
        <w:rPr>
          <w:rFonts w:hint="eastAsia"/>
        </w:rPr>
        <w:instrText>N"],"itemData":{"id":152,"type":"thesis","abstract":"</w:instrText>
      </w:r>
      <w:r>
        <w:rPr>
          <w:rFonts w:hint="eastAsia"/>
        </w:rPr>
        <w:instrText>随着工业自动化进程的加快，越来越多的行业，包括生产加工、物流运输、制造业等，都已经完全使用或覆盖半自动化、自动化设备及产线，其中机器人更是使用率最高的工业自动化设备之一。它的出现，代替工人完成繁重，危险性大且重复性高的日常工作。机器人技术的进步，使机器人在感知识别、工作方式、解决复杂问题上的能力产生了巨大改变。本文以移动卸货机器人为平台，研究机器人的自主导航技术，并通过视觉处理系统识别货箱完成仓储领域卸货转运任务。</w:instrText>
      </w:r>
      <w:r>
        <w:rPr>
          <w:rFonts w:hint="eastAsia"/>
        </w:rPr>
        <w:instrText xml:space="preserve"> </w:instrText>
      </w:r>
      <w:r>
        <w:rPr>
          <w:rFonts w:hint="eastAsia"/>
        </w:rPr>
        <w:instrText>首先，对移动卸货机器人进行需求分析，在需求分析的基础上介绍移动卸货机器人的整体结构设计及组成，并完成移动卸</w:instrText>
      </w:r>
      <w:r>
        <w:rPr>
          <w:rFonts w:hint="eastAsia"/>
        </w:rPr>
        <w:instrText>...","citation-key":"LuBaoLiangYiDongXieHuoJiQiRenZiZhuDaoHangYuShiJueZhuaQuXiTongYanJiu2024","genre":"</w:instrText>
      </w:r>
      <w:r>
        <w:rPr>
          <w:rFonts w:hint="eastAsia"/>
        </w:rPr>
        <w:instrText>硕士学位论文</w:instrText>
      </w:r>
      <w:r>
        <w:rPr>
          <w:rFonts w:hint="eastAsia"/>
        </w:rPr>
        <w:instrText xml:space="preserve">","language":"zh-CN","note":"major: </w:instrText>
      </w:r>
      <w:r>
        <w:rPr>
          <w:rFonts w:hint="eastAsia"/>
        </w:rPr>
        <w:instrText>机械工程</w:instrText>
      </w:r>
      <w:r>
        <w:rPr>
          <w:rFonts w:hint="eastAsia"/>
        </w:rPr>
        <w:instrText>\nCLC: TP242.2(</w:instrText>
      </w:r>
      <w:r>
        <w:rPr>
          <w:rFonts w:hint="eastAsia"/>
        </w:rPr>
        <w:instrText>自动化技术及设备</w:instrText>
      </w:r>
      <w:r>
        <w:rPr>
          <w:rFonts w:hint="eastAsia"/>
        </w:rPr>
        <w:instrText>)","publisher":"</w:instrText>
      </w:r>
      <w:r>
        <w:rPr>
          <w:rFonts w:hint="eastAsia"/>
        </w:rPr>
        <w:instrText>大连理工大学</w:instrText>
      </w:r>
      <w:r>
        <w:rPr>
          <w:rFonts w:hint="eastAsia"/>
        </w:rPr>
        <w:instrText>","publisher-place":"</w:instrText>
      </w:r>
      <w:r>
        <w:rPr>
          <w:rFonts w:hint="eastAsia"/>
        </w:rPr>
        <w:instrText>大连</w:instrText>
      </w:r>
      <w:r>
        <w:rPr>
          <w:rFonts w:hint="eastAsia"/>
        </w:rPr>
        <w:instrText>","source":"Wanfang Data","title":"</w:instrText>
      </w:r>
      <w:r>
        <w:rPr>
          <w:rFonts w:hint="eastAsia"/>
        </w:rPr>
        <w:instrText>移动卸货机器人自主导航与视觉抓取系统研究</w:instrText>
      </w:r>
      <w:r>
        <w:rPr>
          <w:rFonts w:hint="eastAsia"/>
        </w:rPr>
        <w:instrText>","URL":"https://d.wanfangdata.com.cn/thesis/D03862825","author":[{"literal":"</w:instrText>
      </w:r>
      <w:r>
        <w:rPr>
          <w:rFonts w:hint="eastAsia"/>
        </w:rPr>
        <w:instrText>卢保良</w:instrText>
      </w:r>
      <w:r>
        <w:rPr>
          <w:rFonts w:hint="eastAsia"/>
        </w:rPr>
        <w:instrText>"}],"contributor":[{"literal":"</w:instrText>
      </w:r>
      <w:r>
        <w:rPr>
          <w:rFonts w:hint="eastAsia"/>
        </w:rPr>
        <w:instrText>徐志祥</w:instrText>
      </w:r>
      <w:r>
        <w:rPr>
          <w:rFonts w:hint="eastAsia"/>
        </w:rPr>
        <w:instrText>"},{"literal":"</w:instrText>
      </w:r>
      <w:r>
        <w:rPr>
          <w:rFonts w:hint="eastAsia"/>
        </w:rPr>
        <w:instrText>王欣</w:instrText>
      </w:r>
      <w:r>
        <w:rPr>
          <w:rFonts w:hint="eastAsia"/>
        </w:rPr>
        <w:instrText>"}],"accessed":{"date-parts":[["2026",5,9]]},</w:instrText>
      </w:r>
      <w:r>
        <w:instrText xml:space="preserve">"issued":{"date-parts":[["2024"]]}}}],"schema":"https://github.com/citation-style-language/schema/raw/master/csl-citation.json"} </w:instrText>
      </w:r>
      <w:r>
        <w:fldChar w:fldCharType="separate"/>
      </w:r>
      <w:r>
        <w:rPr>
          <w:kern w:val="0"/>
          <w:vertAlign w:val="superscript"/>
        </w:rPr>
        <w:t>[5]</w:t>
      </w:r>
      <w:r>
        <w:fldChar w:fldCharType="end"/>
      </w:r>
      <w:r>
        <w:rPr>
          <w:rFonts w:hint="eastAsia"/>
        </w:rPr>
        <w:t>。运用</w:t>
      </w:r>
      <w:r>
        <w:rPr>
          <w:rFonts w:hint="eastAsia"/>
        </w:rPr>
        <w:t xml:space="preserve"> ROS 2 </w:t>
      </w:r>
      <w:r>
        <w:rPr>
          <w:rFonts w:hint="eastAsia"/>
        </w:rPr>
        <w:t>与</w:t>
      </w:r>
      <w:r>
        <w:rPr>
          <w:rFonts w:hint="eastAsia"/>
        </w:rPr>
        <w:t xml:space="preserve"> Navigation 2 </w:t>
      </w:r>
      <w:r>
        <w:rPr>
          <w:rFonts w:hint="eastAsia"/>
        </w:rPr>
        <w:t>框架进行联合仿真验证，是移动机器人算法研究的重要前置环节。</w:t>
      </w:r>
    </w:p>
    <w:p w14:paraId="6D07B30D" w14:textId="77777777" w:rsidR="006212DA" w:rsidRDefault="00000000">
      <w:pPr>
        <w:pStyle w:val="a1"/>
        <w:ind w:firstLine="480"/>
      </w:pPr>
      <w:r>
        <w:rPr>
          <w:rFonts w:hint="eastAsia"/>
        </w:rPr>
        <w:t>虽然导航功能</w:t>
      </w:r>
      <w:proofErr w:type="gramStart"/>
      <w:r>
        <w:rPr>
          <w:rFonts w:hint="eastAsia"/>
        </w:rPr>
        <w:t>包开发</w:t>
      </w:r>
      <w:proofErr w:type="gramEnd"/>
      <w:r>
        <w:rPr>
          <w:rFonts w:hint="eastAsia"/>
        </w:rPr>
        <w:t>者为我们提供了完备的导航系统，但是在错综复杂的实际应用场景中，这显然是不够的。复杂的环境具体体现在狭长的走廊或者房间之间的过道以及“一墙之隔”的</w:t>
      </w:r>
      <w:r>
        <w:rPr>
          <w:rFonts w:hint="eastAsia"/>
        </w:rPr>
        <w:t>Bug Trap</w:t>
      </w:r>
      <w:r>
        <w:rPr>
          <w:rFonts w:hint="eastAsia"/>
        </w:rPr>
        <w:t>或者说是死胡同。传统的全局</w:t>
      </w:r>
      <w:proofErr w:type="gramStart"/>
      <w:r>
        <w:rPr>
          <w:rFonts w:hint="eastAsia"/>
        </w:rPr>
        <w:t>规划器</w:t>
      </w:r>
      <w:proofErr w:type="gramEnd"/>
      <w:r>
        <w:rPr>
          <w:rFonts w:hint="eastAsia"/>
        </w:rPr>
        <w:t>往往会陷入死胡同难以挣脱，</w:t>
      </w:r>
      <w:proofErr w:type="gramStart"/>
      <w:r>
        <w:rPr>
          <w:rFonts w:hint="eastAsia"/>
        </w:rPr>
        <w:t>规划器</w:t>
      </w:r>
      <w:proofErr w:type="gramEnd"/>
      <w:r>
        <w:rPr>
          <w:rFonts w:hint="eastAsia"/>
        </w:rPr>
        <w:t>的后端也没有进行有效的优化，轨迹曲率过大的变化会使得局部控制器难以进行轨迹跟踪。即使局部</w:t>
      </w:r>
      <w:proofErr w:type="gramStart"/>
      <w:r>
        <w:rPr>
          <w:rFonts w:hint="eastAsia"/>
        </w:rPr>
        <w:t>规划器</w:t>
      </w:r>
      <w:proofErr w:type="gramEnd"/>
      <w:r>
        <w:rPr>
          <w:rFonts w:hint="eastAsia"/>
        </w:rPr>
        <w:t>参数调整地再好，机器人的姿态也很难保持稳定的状态，严重影响巡检任务的安全性和效率。</w:t>
      </w:r>
    </w:p>
    <w:p w14:paraId="5B6CDE46" w14:textId="77777777" w:rsidR="006212DA" w:rsidRDefault="00000000">
      <w:pPr>
        <w:pStyle w:val="a1"/>
        <w:ind w:firstLine="480"/>
      </w:pPr>
      <w:r>
        <w:rPr>
          <w:rFonts w:hint="eastAsia"/>
        </w:rPr>
        <w:t>为了解决以上复杂环境的规划问题，我选用快速扩展随机树算法，也就是</w:t>
      </w:r>
      <w:r>
        <w:rPr>
          <w:rFonts w:hint="eastAsia"/>
        </w:rPr>
        <w:t>RRT</w:t>
      </w:r>
      <w:r>
        <w:rPr>
          <w:rFonts w:hint="eastAsia"/>
        </w:rPr>
        <w:t>算法，</w:t>
      </w:r>
      <w:r>
        <w:rPr>
          <w:rFonts w:hint="eastAsia"/>
        </w:rPr>
        <w:t>RRT</w:t>
      </w:r>
      <w:r>
        <w:rPr>
          <w:rFonts w:hint="eastAsia"/>
        </w:rPr>
        <w:t>算法无需像</w:t>
      </w:r>
      <w:r>
        <w:rPr>
          <w:rFonts w:hint="eastAsia"/>
        </w:rPr>
        <w:t>A*</w:t>
      </w:r>
      <w:r>
        <w:rPr>
          <w:rFonts w:hint="eastAsia"/>
        </w:rPr>
        <w:t>算法一样显式构建构型空间，</w:t>
      </w:r>
      <w:r>
        <w:rPr>
          <w:rFonts w:hint="eastAsia"/>
        </w:rPr>
        <w:t>RRT</w:t>
      </w:r>
      <w:r>
        <w:rPr>
          <w:rFonts w:hint="eastAsia"/>
        </w:rPr>
        <w:t>算法的概率完备性使得移动机器人在一定数量采样次数内总能跳出死胡同。原生的</w:t>
      </w:r>
      <w:r>
        <w:rPr>
          <w:rFonts w:hint="eastAsia"/>
        </w:rPr>
        <w:t>RRT</w:t>
      </w:r>
      <w:r>
        <w:rPr>
          <w:rFonts w:hint="eastAsia"/>
        </w:rPr>
        <w:t>算法存在许多缺陷，在前端中，生成的路径随机性太强，没有目标指向性；在后端中，路径过于曲折，节点数冗余。在许多论文中已经对</w:t>
      </w:r>
      <w:r>
        <w:rPr>
          <w:rFonts w:hint="eastAsia"/>
        </w:rPr>
        <w:t>RRT</w:t>
      </w:r>
      <w:r>
        <w:rPr>
          <w:rFonts w:hint="eastAsia"/>
        </w:rPr>
        <w:t>的缺陷做出了改进，比如本文提到的动态偏置采样、人工</w:t>
      </w:r>
      <w:proofErr w:type="gramStart"/>
      <w:r>
        <w:rPr>
          <w:rFonts w:hint="eastAsia"/>
        </w:rPr>
        <w:t>势场法</w:t>
      </w:r>
      <w:proofErr w:type="gramEnd"/>
      <w:r>
        <w:rPr>
          <w:rFonts w:hint="eastAsia"/>
        </w:rPr>
        <w:t>、自适应步长、路径剪枝以及</w:t>
      </w:r>
      <w:r>
        <w:rPr>
          <w:rFonts w:hint="eastAsia"/>
        </w:rPr>
        <w:t>B</w:t>
      </w:r>
      <w:r>
        <w:rPr>
          <w:rFonts w:hint="eastAsia"/>
        </w:rPr>
        <w:t>样条曲线路径平滑化，但是像本文这样将这些改进的方法利用插件的形式通过</w:t>
      </w:r>
      <w:r>
        <w:rPr>
          <w:rFonts w:hint="eastAsia"/>
        </w:rPr>
        <w:t>ROS2</w:t>
      </w:r>
      <w:r>
        <w:rPr>
          <w:rFonts w:hint="eastAsia"/>
        </w:rPr>
        <w:t>展现出来对比研究的相对有限。</w:t>
      </w:r>
    </w:p>
    <w:p w14:paraId="7A981AA3" w14:textId="77777777" w:rsidR="006212DA" w:rsidRDefault="00000000">
      <w:pPr>
        <w:pStyle w:val="a1"/>
        <w:ind w:firstLine="480"/>
        <w:sectPr w:rsidR="006212DA">
          <w:headerReference w:type="default" r:id="rId24"/>
          <w:footerReference w:type="default" r:id="rId25"/>
          <w:pgSz w:w="11906" w:h="16838"/>
          <w:pgMar w:top="1361" w:right="1361" w:bottom="1361" w:left="1361" w:header="851" w:footer="567" w:gutter="0"/>
          <w:pgNumType w:start="1"/>
          <w:cols w:space="425"/>
          <w:docGrid w:type="linesAndChars" w:linePitch="392"/>
        </w:sectPr>
      </w:pPr>
      <w:r>
        <w:rPr>
          <w:rFonts w:hint="eastAsia"/>
        </w:rPr>
        <w:t>为进行</w:t>
      </w:r>
      <w:r>
        <w:rPr>
          <w:rFonts w:hint="eastAsia"/>
        </w:rPr>
        <w:t>RRT</w:t>
      </w:r>
      <w:r>
        <w:rPr>
          <w:rFonts w:hint="eastAsia"/>
        </w:rPr>
        <w:t>各种优化之间的对比实验研究，本文使用</w:t>
      </w:r>
      <w:r>
        <w:rPr>
          <w:rFonts w:hint="eastAsia"/>
        </w:rPr>
        <w:t>ROS2</w:t>
      </w:r>
      <w:r>
        <w:rPr>
          <w:rFonts w:hint="eastAsia"/>
        </w:rPr>
        <w:t>的</w:t>
      </w:r>
      <w:r>
        <w:rPr>
          <w:rFonts w:hint="eastAsia"/>
        </w:rPr>
        <w:t>humble</w:t>
      </w:r>
      <w:r>
        <w:rPr>
          <w:rFonts w:hint="eastAsia"/>
        </w:rPr>
        <w:t>版本与</w:t>
      </w:r>
      <w:r>
        <w:rPr>
          <w:rFonts w:hint="eastAsia"/>
        </w:rPr>
        <w:t>Gazebo</w:t>
      </w:r>
      <w:r>
        <w:rPr>
          <w:rFonts w:hint="eastAsia"/>
        </w:rPr>
        <w:t>物理仿真平台联合仿真，搭建了模拟空巢老人室内环境的移动机器人巡检仿真系统。本文的重点在于用全局</w:t>
      </w:r>
      <w:proofErr w:type="gramStart"/>
      <w:r>
        <w:rPr>
          <w:rFonts w:hint="eastAsia"/>
        </w:rPr>
        <w:t>规划器</w:t>
      </w:r>
      <w:proofErr w:type="gramEnd"/>
      <w:r>
        <w:rPr>
          <w:rFonts w:hint="eastAsia"/>
        </w:rPr>
        <w:t>插件实现各种改进的优化算法，将插件集成在</w:t>
      </w:r>
      <w:r>
        <w:rPr>
          <w:rFonts w:hint="eastAsia"/>
        </w:rPr>
        <w:t>Navigation2</w:t>
      </w:r>
      <w:r>
        <w:rPr>
          <w:rFonts w:hint="eastAsia"/>
        </w:rPr>
        <w:t>的框架中。设置对照组，验证优化的算法规划的路径在复杂的环境下的平滑性与安全性。</w:t>
      </w:r>
    </w:p>
    <w:p w14:paraId="3842DF0B" w14:textId="77777777" w:rsidR="006212DA" w:rsidRDefault="00000000">
      <w:pPr>
        <w:pStyle w:val="a1"/>
        <w:ind w:firstLine="480"/>
      </w:pPr>
      <w:r>
        <w:rPr>
          <w:rFonts w:hint="eastAsia"/>
        </w:rPr>
        <w:lastRenderedPageBreak/>
        <w:t>本文的研究意义在于：解决研究背景所提出的优化算法比较问题，所构建仿真系统架构也为后续其他算法的快速移植奠定了基础。</w:t>
      </w:r>
    </w:p>
    <w:p w14:paraId="78737E56" w14:textId="77777777" w:rsidR="006212DA" w:rsidRDefault="006212DA">
      <w:pPr>
        <w:pStyle w:val="a1"/>
        <w:ind w:firstLine="480"/>
      </w:pPr>
    </w:p>
    <w:p w14:paraId="01C2A52D" w14:textId="77777777" w:rsidR="006212DA" w:rsidRDefault="00000000">
      <w:pPr>
        <w:pStyle w:val="2"/>
        <w:numPr>
          <w:ilvl w:val="1"/>
          <w:numId w:val="1"/>
        </w:numPr>
      </w:pPr>
      <w:bookmarkStart w:id="17" w:name="_Toc230889330"/>
      <w:r>
        <w:rPr>
          <w:rFonts w:hint="eastAsia"/>
        </w:rPr>
        <w:t>国内外研究现状</w:t>
      </w:r>
      <w:bookmarkEnd w:id="17"/>
    </w:p>
    <w:p w14:paraId="2347739C" w14:textId="77777777" w:rsidR="006212DA" w:rsidRDefault="00000000">
      <w:pPr>
        <w:pStyle w:val="3"/>
        <w:numPr>
          <w:ilvl w:val="2"/>
          <w:numId w:val="1"/>
        </w:numPr>
      </w:pPr>
      <w:bookmarkStart w:id="18" w:name="_Toc230889331"/>
      <w:r>
        <w:rPr>
          <w:rFonts w:hint="eastAsia"/>
        </w:rPr>
        <w:t>移动机器人仿真平台研究现状</w:t>
      </w:r>
      <w:bookmarkEnd w:id="18"/>
    </w:p>
    <w:p w14:paraId="072AED5C" w14:textId="77777777" w:rsidR="006212DA" w:rsidRDefault="00000000">
      <w:pPr>
        <w:pStyle w:val="a1"/>
        <w:ind w:firstLine="480"/>
      </w:pPr>
      <w:r>
        <w:rPr>
          <w:rFonts w:hint="eastAsia"/>
        </w:rPr>
        <w:t>仿真验证的意义在于，仿真验证属于连接理论设计和实物部署的桥梁。为了能够降低实</w:t>
      </w:r>
      <w:proofErr w:type="gramStart"/>
      <w:r>
        <w:rPr>
          <w:rFonts w:hint="eastAsia"/>
        </w:rPr>
        <w:t>机部署</w:t>
      </w:r>
      <w:proofErr w:type="gramEnd"/>
      <w:r>
        <w:rPr>
          <w:rFonts w:hint="eastAsia"/>
        </w:rPr>
        <w:t>的时间成本和硬件试错风险，本文将在仿真环境中对算法进行有效的测试与更新。</w:t>
      </w:r>
    </w:p>
    <w:p w14:paraId="14E0AA0E" w14:textId="77777777" w:rsidR="006212DA" w:rsidRDefault="00000000">
      <w:pPr>
        <w:pStyle w:val="a1"/>
        <w:ind w:firstLine="480"/>
      </w:pPr>
      <w:r>
        <w:rPr>
          <w:rFonts w:hint="eastAsia"/>
        </w:rPr>
        <w:t>本文使用的是</w:t>
      </w:r>
      <w:r>
        <w:rPr>
          <w:rFonts w:hint="eastAsia"/>
        </w:rPr>
        <w:t>Gazebo</w:t>
      </w:r>
      <w:r>
        <w:rPr>
          <w:rFonts w:hint="eastAsia"/>
        </w:rPr>
        <w:t>作为仿真平台，</w:t>
      </w:r>
      <w:r>
        <w:rPr>
          <w:rFonts w:hint="eastAsia"/>
        </w:rPr>
        <w:t>Gazebo</w:t>
      </w:r>
      <w:r>
        <w:rPr>
          <w:rFonts w:hint="eastAsia"/>
        </w:rPr>
        <w:t>是一款开源的高保真三维机器人仿真平台，集成了</w:t>
      </w:r>
      <w:r>
        <w:rPr>
          <w:rFonts w:hint="eastAsia"/>
        </w:rPr>
        <w:t>ODE</w:t>
      </w:r>
      <w:r>
        <w:rPr>
          <w:rFonts w:hint="eastAsia"/>
        </w:rPr>
        <w:t>、</w:t>
      </w:r>
      <w:r>
        <w:rPr>
          <w:rFonts w:hint="eastAsia"/>
        </w:rPr>
        <w:t>Bullet</w:t>
      </w:r>
      <w:r>
        <w:rPr>
          <w:rFonts w:hint="eastAsia"/>
        </w:rPr>
        <w:t>等物理引擎，相比于其它平台，能够更为真实地模拟实体的碰撞以及各种传感器的数据生成过程</w:t>
      </w:r>
      <w:r>
        <w:fldChar w:fldCharType="begin"/>
      </w:r>
      <w:r>
        <w:instrText xml:space="preserve"> ADDIN ZOTERO_ITEM CSL_CITATION {"citationID":"r9jU7eXa","properties":{"unsorted":false,"formattedCitation":"\\super [6]\\nosupersub{}","plainCitation":"[6]","noteIndex":0},"citationItems":[{"id":143,"uris":["http://zotero.org/users/20485527/items/2DR25F4</w:instrText>
      </w:r>
      <w:r>
        <w:rPr>
          <w:rFonts w:hint="eastAsia"/>
        </w:rPr>
        <w:instrText>K"],"itemData":{"id":143,"type":"thesis","abstract":"</w:instrText>
      </w:r>
      <w:r>
        <w:rPr>
          <w:rFonts w:hint="eastAsia"/>
        </w:rPr>
        <w:instrText>移动操作机械臂作为新型的机器人</w:instrText>
      </w:r>
      <w:r>
        <w:rPr>
          <w:rFonts w:hint="eastAsia"/>
        </w:rPr>
        <w:instrText>,</w:instrText>
      </w:r>
      <w:r>
        <w:rPr>
          <w:rFonts w:hint="eastAsia"/>
        </w:rPr>
        <w:instrText>在家庭服务中发挥着越来越重要的作用</w:instrText>
      </w:r>
      <w:r>
        <w:rPr>
          <w:rFonts w:hint="eastAsia"/>
        </w:rPr>
        <w:instrText>,</w:instrText>
      </w:r>
      <w:r>
        <w:rPr>
          <w:rFonts w:hint="eastAsia"/>
        </w:rPr>
        <w:instrText>围绕其开展的技术研究也越来越多。本文主要对移动操作机械臂的仿真实验平台搭建及路径规划方法进行了深入研究</w:instrText>
      </w:r>
      <w:r>
        <w:rPr>
          <w:rFonts w:hint="eastAsia"/>
        </w:rPr>
        <w:instrText>,</w:instrText>
      </w:r>
      <w:r>
        <w:rPr>
          <w:rFonts w:hint="eastAsia"/>
        </w:rPr>
        <w:instrText>形成了自己的观点和方法。本文首先对冗余自由度机械臂的运动学展开研究</w:instrText>
      </w:r>
      <w:r>
        <w:rPr>
          <w:rFonts w:hint="eastAsia"/>
        </w:rPr>
        <w:instrText>,</w:instrText>
      </w:r>
      <w:r>
        <w:rPr>
          <w:rFonts w:hint="eastAsia"/>
        </w:rPr>
        <w:instrText>其中机械臂的连杆坐标系建立及正向运动学较为简单</w:instrText>
      </w:r>
      <w:r>
        <w:rPr>
          <w:rFonts w:hint="eastAsia"/>
        </w:rPr>
        <w:instrText>,</w:instrText>
      </w:r>
      <w:r>
        <w:rPr>
          <w:rFonts w:hint="eastAsia"/>
        </w:rPr>
        <w:instrText>逆运动学的解决方法比较复杂。文中提出了手臂三角形平面的概念并通过控制其旋转角度求出了目标位姿下的关节角度。通过笛卡尔空间直线插值、圆弧插值以及自运动插值运动的方法验证了冗余机械臂逆解的正确性。移动操作机械臂是集机械臂、移动平台、传感器的复杂系统</w:instrText>
      </w:r>
      <w:r>
        <w:rPr>
          <w:rFonts w:hint="eastAsia"/>
        </w:rPr>
        <w:instrText>,</w:instrText>
      </w:r>
      <w:r>
        <w:rPr>
          <w:rFonts w:hint="eastAsia"/>
        </w:rPr>
        <w:instrText>因此仿真要求比普通机器人更高。本文在开源机器人操作系统</w:instrText>
      </w:r>
      <w:r>
        <w:rPr>
          <w:rFonts w:hint="eastAsia"/>
        </w:rPr>
        <w:instrText>ROS</w:instrText>
      </w:r>
      <w:r>
        <w:rPr>
          <w:rFonts w:hint="eastAsia"/>
        </w:rPr>
        <w:instrText>下搭建了移动操作机械臂的仿真平台。利用开源动力学仿真器</w:instrText>
      </w:r>
      <w:r>
        <w:rPr>
          <w:rFonts w:hint="eastAsia"/>
        </w:rPr>
        <w:instrText>Gazebo</w:instrText>
      </w:r>
      <w:r>
        <w:rPr>
          <w:rFonts w:hint="eastAsia"/>
        </w:rPr>
        <w:instrText>对笛卡尔空间的插值运动进行了仿真</w:instrText>
      </w:r>
      <w:r>
        <w:rPr>
          <w:rFonts w:hint="eastAsia"/>
        </w:rPr>
        <w:instrText>,</w:instrText>
      </w:r>
      <w:r>
        <w:rPr>
          <w:rFonts w:hint="eastAsia"/>
        </w:rPr>
        <w:instrText>验证了仿真平台的有效性和可靠性。路径规划是机器人运动首先需要解决的问题</w:instrText>
      </w:r>
      <w:r>
        <w:rPr>
          <w:rFonts w:hint="eastAsia"/>
        </w:rPr>
        <w:instrText>,</w:instrText>
      </w:r>
      <w:r>
        <w:rPr>
          <w:rFonts w:hint="eastAsia"/>
        </w:rPr>
        <w:instrText>移动操作机械臂在服务人类的过程中不免会遇到动态障碍物</w:instrText>
      </w:r>
      <w:r>
        <w:rPr>
          <w:rFonts w:hint="eastAsia"/>
        </w:rPr>
        <w:instrText>,</w:instrText>
      </w:r>
      <w:r>
        <w:rPr>
          <w:rFonts w:hint="eastAsia"/>
        </w:rPr>
        <w:instrText>因而机器人的路径规划将面临更加严格的挑战。本文通过改进传统的</w:instrText>
      </w:r>
      <w:r>
        <w:rPr>
          <w:rFonts w:hint="eastAsia"/>
        </w:rPr>
        <w:instrText>RRT</w:instrText>
      </w:r>
      <w:r>
        <w:rPr>
          <w:rFonts w:hint="eastAsia"/>
        </w:rPr>
        <w:instrText>算法并将其运用到动态环境中</w:instrText>
      </w:r>
      <w:r>
        <w:rPr>
          <w:rFonts w:hint="eastAsia"/>
        </w:rPr>
        <w:instrText>,</w:instrText>
      </w:r>
      <w:r>
        <w:rPr>
          <w:rFonts w:hint="eastAsia"/>
        </w:rPr>
        <w:instrText>实现了冗余自由度机械臂在动态环境下的自主规划。在仿真实验环节</w:instrText>
      </w:r>
      <w:r>
        <w:rPr>
          <w:rFonts w:hint="eastAsia"/>
        </w:rPr>
        <w:instrText>,</w:instrText>
      </w:r>
      <w:r>
        <w:rPr>
          <w:rFonts w:hint="eastAsia"/>
        </w:rPr>
        <w:instrText>利用</w:instrText>
      </w:r>
      <w:r>
        <w:rPr>
          <w:rFonts w:hint="eastAsia"/>
        </w:rPr>
        <w:instrText>ROS</w:instrText>
      </w:r>
      <w:r>
        <w:rPr>
          <w:rFonts w:hint="eastAsia"/>
        </w:rPr>
        <w:instrText>及</w:instrText>
      </w:r>
      <w:r>
        <w:rPr>
          <w:rFonts w:hint="eastAsia"/>
        </w:rPr>
        <w:instrText>Gazebo</w:instrText>
      </w:r>
      <w:r>
        <w:rPr>
          <w:rFonts w:hint="eastAsia"/>
        </w:rPr>
        <w:instrText>仿</w:instrText>
      </w:r>
      <w:r>
        <w:rPr>
          <w:rFonts w:hint="eastAsia"/>
        </w:rPr>
        <w:instrText>...","citation-key":"QianWeiJiYuROSDeYiDongCaoZuoJiJieBiDiCengGuiHuaJiYunDongFangZhen2016","genre":"</w:instrText>
      </w:r>
      <w:r>
        <w:rPr>
          <w:rFonts w:hint="eastAsia"/>
        </w:rPr>
        <w:instrText>硕士学位论文</w:instrText>
      </w:r>
      <w:r>
        <w:rPr>
          <w:rFonts w:hint="eastAsia"/>
        </w:rPr>
        <w:instrText xml:space="preserve">","language":"zh","note":"Major: </w:instrText>
      </w:r>
      <w:r>
        <w:rPr>
          <w:rFonts w:hint="eastAsia"/>
        </w:rPr>
        <w:instrText>机械电子工程</w:instrText>
      </w:r>
      <w:r>
        <w:rPr>
          <w:rFonts w:hint="eastAsia"/>
        </w:rPr>
        <w:instrText xml:space="preserve">\nFund: </w:instrText>
      </w:r>
      <w:r>
        <w:rPr>
          <w:rFonts w:hint="eastAsia"/>
        </w:rPr>
        <w:instrText>国家自然科学</w:instrText>
      </w:r>
      <w:r>
        <w:rPr>
          <w:rFonts w:hint="eastAsia"/>
        </w:rPr>
        <w:instrText>;</w:instrText>
      </w:r>
      <w:r>
        <w:rPr>
          <w:rFonts w:hint="eastAsia"/>
        </w:rPr>
        <w:instrText>；</w:instrText>
      </w:r>
      <w:r>
        <w:rPr>
          <w:rFonts w:hint="eastAsia"/>
        </w:rPr>
        <w:instrText>","publisher":"</w:instrText>
      </w:r>
      <w:r>
        <w:rPr>
          <w:rFonts w:hint="eastAsia"/>
        </w:rPr>
        <w:instrText>哈尔滨工业大学</w:instrText>
      </w:r>
      <w:r>
        <w:rPr>
          <w:rFonts w:hint="eastAsia"/>
        </w:rPr>
        <w:instrText>","publisher-place":"</w:instrText>
      </w:r>
      <w:r>
        <w:rPr>
          <w:rFonts w:hint="eastAsia"/>
        </w:rPr>
        <w:instrText>哈尔滨</w:instrText>
      </w:r>
      <w:r>
        <w:rPr>
          <w:rFonts w:hint="eastAsia"/>
        </w:rPr>
        <w:instrText>","source":"CNKI","title":"</w:instrText>
      </w:r>
      <w:r>
        <w:rPr>
          <w:rFonts w:hint="eastAsia"/>
        </w:rPr>
        <w:instrText>基于</w:instrText>
      </w:r>
      <w:r>
        <w:rPr>
          <w:rFonts w:hint="eastAsia"/>
        </w:rPr>
        <w:instrText>ROS</w:instrText>
      </w:r>
      <w:r>
        <w:rPr>
          <w:rFonts w:hint="eastAsia"/>
        </w:rPr>
        <w:instrText>的移动操作机械臂底层规划及运动仿真</w:instrText>
      </w:r>
      <w:r>
        <w:rPr>
          <w:rFonts w:hint="eastAsia"/>
        </w:rPr>
        <w:instrText>","URL":"https://kns.cnki.net/KCMS/detail/detail.aspx?dbcode=CMFD&amp;dbname=CMFD201601&amp;filename=1015979673.nh","author":[{"literal":"</w:instrText>
      </w:r>
      <w:r>
        <w:rPr>
          <w:rFonts w:hint="eastAsia"/>
        </w:rPr>
        <w:instrText>钱伟</w:instrText>
      </w:r>
      <w:r>
        <w:rPr>
          <w:rFonts w:hint="eastAsia"/>
        </w:rPr>
        <w:instrText>"}],"contributor":[{"literal":"</w:instrText>
      </w:r>
      <w:r>
        <w:rPr>
          <w:rFonts w:hint="eastAsia"/>
        </w:rPr>
        <w:instrText>陈明</w:instrText>
      </w:r>
      <w:r>
        <w:rPr>
          <w:rFonts w:hint="eastAsia"/>
        </w:rPr>
        <w:instrText>"}],"accessed":{"date-parts":[["2026",5,9]]},</w:instrText>
      </w:r>
      <w:r>
        <w:instrText xml:space="preserve">"issued":{"date-parts":[["2016",2,16]]}}}],"schema":"https://github.com/citation-style-language/schema/raw/master/csl-citation.json"} </w:instrText>
      </w:r>
      <w:r>
        <w:fldChar w:fldCharType="separate"/>
      </w:r>
      <w:r>
        <w:rPr>
          <w:kern w:val="0"/>
          <w:vertAlign w:val="superscript"/>
        </w:rPr>
        <w:t>[6]</w:t>
      </w:r>
      <w:r>
        <w:fldChar w:fldCharType="end"/>
      </w:r>
      <w:r>
        <w:rPr>
          <w:rFonts w:hint="eastAsia"/>
        </w:rPr>
        <w:t>。</w:t>
      </w:r>
      <w:r>
        <w:rPr>
          <w:rFonts w:hint="eastAsia"/>
        </w:rPr>
        <w:t>Gazebo</w:t>
      </w:r>
      <w:r>
        <w:rPr>
          <w:rFonts w:hint="eastAsia"/>
        </w:rPr>
        <w:t>凭借其与</w:t>
      </w:r>
      <w:r>
        <w:rPr>
          <w:rFonts w:hint="eastAsia"/>
        </w:rPr>
        <w:t>ROS</w:t>
      </w:r>
      <w:r>
        <w:rPr>
          <w:rFonts w:hint="eastAsia"/>
        </w:rPr>
        <w:t>的适配性，成为了工业</w:t>
      </w:r>
      <w:r>
        <w:rPr>
          <w:rFonts w:hint="eastAsia"/>
        </w:rPr>
        <w:t>4.0</w:t>
      </w:r>
      <w:r>
        <w:rPr>
          <w:rFonts w:hint="eastAsia"/>
        </w:rPr>
        <w:t>中仿真领域使用率最高的平台。</w:t>
      </w:r>
    </w:p>
    <w:p w14:paraId="09E8A771" w14:textId="77777777" w:rsidR="006212DA" w:rsidRDefault="00000000">
      <w:pPr>
        <w:pStyle w:val="a1"/>
        <w:ind w:firstLine="480"/>
      </w:pPr>
      <w:r>
        <w:rPr>
          <w:rFonts w:hint="eastAsia"/>
        </w:rPr>
        <w:t>ROS</w:t>
      </w:r>
      <w:r>
        <w:rPr>
          <w:rFonts w:hint="eastAsia"/>
        </w:rPr>
        <w:t>经过了多个版本的迭代，</w:t>
      </w:r>
      <w:r>
        <w:rPr>
          <w:rFonts w:hint="eastAsia"/>
        </w:rPr>
        <w:t>ROS2</w:t>
      </w:r>
      <w:r>
        <w:rPr>
          <w:rFonts w:hint="eastAsia"/>
        </w:rPr>
        <w:t>更是在系统架构上进行了根本性的重构。</w:t>
      </w:r>
      <w:r>
        <w:rPr>
          <w:rFonts w:hint="eastAsia"/>
        </w:rPr>
        <w:t>ROS2</w:t>
      </w:r>
      <w:r>
        <w:rPr>
          <w:rFonts w:hint="eastAsia"/>
        </w:rPr>
        <w:t>采用</w:t>
      </w:r>
      <w:r>
        <w:rPr>
          <w:rFonts w:hint="eastAsia"/>
        </w:rPr>
        <w:t>DDS</w:t>
      </w:r>
      <w:r>
        <w:rPr>
          <w:rFonts w:hint="eastAsia"/>
        </w:rPr>
        <w:t>作为与底层通信的中间部分，避免了像</w:t>
      </w:r>
      <w:r>
        <w:rPr>
          <w:rFonts w:hint="eastAsia"/>
        </w:rPr>
        <w:t>ROS1</w:t>
      </w:r>
      <w:r>
        <w:rPr>
          <w:rFonts w:hint="eastAsia"/>
        </w:rPr>
        <w:t>一样的单一</w:t>
      </w:r>
      <w:r>
        <w:rPr>
          <w:rFonts w:hint="eastAsia"/>
        </w:rPr>
        <w:t>Master</w:t>
      </w:r>
      <w:r>
        <w:rPr>
          <w:rFonts w:hint="eastAsia"/>
        </w:rPr>
        <w:t>节点引起的故障问题，从单一分配通信转变为分布式通信，提高了机器人系统的实时性和稳定性。</w:t>
      </w:r>
      <w:r>
        <w:rPr>
          <w:rFonts w:hint="eastAsia"/>
        </w:rPr>
        <w:t>Navigation2</w:t>
      </w:r>
      <w:r>
        <w:rPr>
          <w:rFonts w:hint="eastAsia"/>
        </w:rPr>
        <w:t>（</w:t>
      </w:r>
      <w:r>
        <w:rPr>
          <w:rFonts w:hint="eastAsia"/>
        </w:rPr>
        <w:t>Nav2</w:t>
      </w:r>
      <w:r>
        <w:rPr>
          <w:rFonts w:hint="eastAsia"/>
        </w:rPr>
        <w:t>）是官方提供并维护的</w:t>
      </w:r>
      <w:r>
        <w:rPr>
          <w:rFonts w:hint="eastAsia"/>
        </w:rPr>
        <w:t>ROS2</w:t>
      </w:r>
      <w:r>
        <w:rPr>
          <w:rFonts w:hint="eastAsia"/>
        </w:rPr>
        <w:t>导航框架，通过解耦式设计集成了全局路径规划器、局部控制器、代价地图以及行为树等核心模块，这种低耦合的设计被广泛运用在机器人的自主导航研究中。</w:t>
      </w:r>
      <w:r>
        <w:rPr>
          <w:rFonts w:hint="eastAsia"/>
        </w:rPr>
        <w:t>ROS2</w:t>
      </w:r>
      <w:r>
        <w:rPr>
          <w:rFonts w:hint="eastAsia"/>
        </w:rPr>
        <w:t>的开发者与维护者指出，</w:t>
      </w:r>
      <w:r>
        <w:rPr>
          <w:rFonts w:hint="eastAsia"/>
        </w:rPr>
        <w:t>ROS2</w:t>
      </w:r>
      <w:r>
        <w:rPr>
          <w:rFonts w:hint="eastAsia"/>
        </w:rPr>
        <w:t>生态相比于</w:t>
      </w:r>
      <w:r>
        <w:rPr>
          <w:rFonts w:hint="eastAsia"/>
        </w:rPr>
        <w:t>ROS1</w:t>
      </w:r>
      <w:r>
        <w:rPr>
          <w:rFonts w:hint="eastAsia"/>
        </w:rPr>
        <w:t>，已经十分地活跃，实现了许多</w:t>
      </w:r>
      <w:r>
        <w:rPr>
          <w:rFonts w:hint="eastAsia"/>
        </w:rPr>
        <w:t>ROS1</w:t>
      </w:r>
      <w:r>
        <w:rPr>
          <w:rFonts w:hint="eastAsia"/>
        </w:rPr>
        <w:t>无法实现的功能。但是针对本文所提出的问题上，特别是面对康养机构或者空巢老人家中的复杂环境的自主导航，</w:t>
      </w:r>
      <w:r>
        <w:rPr>
          <w:rFonts w:hint="eastAsia"/>
        </w:rPr>
        <w:t>ROS2</w:t>
      </w:r>
      <w:r>
        <w:rPr>
          <w:rFonts w:hint="eastAsia"/>
        </w:rPr>
        <w:t>和</w:t>
      </w:r>
      <w:r>
        <w:rPr>
          <w:rFonts w:hint="eastAsia"/>
        </w:rPr>
        <w:t>Gazebo</w:t>
      </w:r>
      <w:r>
        <w:rPr>
          <w:rFonts w:hint="eastAsia"/>
        </w:rPr>
        <w:t>的联合仿真还相对有限。</w:t>
      </w:r>
      <w:r>
        <w:t>该局限性表现为现有大部分研究仍然主要对</w:t>
      </w:r>
      <w:r>
        <w:t>Nav2</w:t>
      </w:r>
      <w:r>
        <w:t>官方默认插件进行基础参数优化，这些插件包括</w:t>
      </w:r>
      <w:proofErr w:type="spellStart"/>
      <w:r>
        <w:t>NavFn</w:t>
      </w:r>
      <w:proofErr w:type="spellEnd"/>
      <w:r>
        <w:t>全局</w:t>
      </w:r>
      <w:proofErr w:type="gramStart"/>
      <w:r>
        <w:t>规划器</w:t>
      </w:r>
      <w:proofErr w:type="gramEnd"/>
      <w:r>
        <w:t>和</w:t>
      </w:r>
      <w:r>
        <w:t>DWB</w:t>
      </w:r>
      <w:r>
        <w:t>局部控制器。同时，因为缺少针对康养场景特殊拓扑约束的定制化算法重构，例如极端狭窄</w:t>
      </w:r>
      <w:proofErr w:type="gramStart"/>
      <w:r>
        <w:t>窄</w:t>
      </w:r>
      <w:proofErr w:type="gramEnd"/>
      <w:r>
        <w:t>通道和单向死胡同，所以不能有效处理相关问题。居家智慧养老和机构看护实际应用里，室内狭窄门道会使传统基于图搜索或固定步长采样的规划算法变得很不适应，很容易</w:t>
      </w:r>
      <w:proofErr w:type="gramStart"/>
      <w:r>
        <w:t>引起贴障行驶</w:t>
      </w:r>
      <w:proofErr w:type="gramEnd"/>
      <w:r>
        <w:t>、跨越式碰撞漏检或者局部控制器在转弯处出现航向过度摆动。同时，现有的</w:t>
      </w:r>
      <w:r>
        <w:t xml:space="preserve"> ROS2 </w:t>
      </w:r>
      <w:r>
        <w:t>联合仿真文献大多集中在单一的自主导航技术链条上，把</w:t>
      </w:r>
      <w:r>
        <w:t>“</w:t>
      </w:r>
      <w:r>
        <w:t>高级路径规划插件开发</w:t>
      </w:r>
      <w:r>
        <w:t>”</w:t>
      </w:r>
      <w:r>
        <w:t>、</w:t>
      </w:r>
      <w:r>
        <w:t>“</w:t>
      </w:r>
      <w:r>
        <w:t>轻量化人工智能视觉感知</w:t>
      </w:r>
      <w:r>
        <w:t>”</w:t>
      </w:r>
      <w:r>
        <w:t>和</w:t>
      </w:r>
      <w:r>
        <w:t>“</w:t>
      </w:r>
      <w:r>
        <w:t>模块化人机语音交互</w:t>
      </w:r>
      <w:r>
        <w:t>”</w:t>
      </w:r>
      <w:r>
        <w:t>进行多节点分布式深度融合、并形成完整看护巡检业务闭环的研究案例比较少。在分布式</w:t>
      </w:r>
      <w:r>
        <w:t>DDS</w:t>
      </w:r>
      <w:r>
        <w:t>通信模式里，各个业务节点拥有</w:t>
      </w:r>
      <w:r>
        <w:t>YOLO</w:t>
      </w:r>
      <w:r>
        <w:t>检测、</w:t>
      </w:r>
      <w:proofErr w:type="spellStart"/>
      <w:r>
        <w:t>espeak</w:t>
      </w:r>
      <w:proofErr w:type="spellEnd"/>
      <w:r>
        <w:t>语音和</w:t>
      </w:r>
      <w:r>
        <w:t>Nav2</w:t>
      </w:r>
      <w:r>
        <w:t>行为树等功能，这些节点的生命周期及计算负载存在差别。</w:t>
      </w:r>
      <w:r>
        <w:t>Gazebo</w:t>
      </w:r>
      <w:r>
        <w:t>高保真物理仿真层需要依靠高实时性和低延迟的方式对这些松耦合节点进行共同协作，并且验证其在</w:t>
      </w:r>
      <w:proofErr w:type="gramStart"/>
      <w:r>
        <w:t>极端多</w:t>
      </w:r>
      <w:proofErr w:type="gramEnd"/>
      <w:r>
        <w:t>干扰地形上的拓扑穿透能力，这是智能巡检机器人工程落地之前需要解决的难题。本文利用</w:t>
      </w:r>
      <w:r>
        <w:t>ROS2 Humble</w:t>
      </w:r>
      <w:r>
        <w:t>版本和</w:t>
      </w:r>
      <w:r>
        <w:t>Gazebo</w:t>
      </w:r>
      <w:r>
        <w:t>平台建立了面向居家复杂康养环境的高保真巡检仿真系统，并通过插件方式对主要全局</w:t>
      </w:r>
      <w:proofErr w:type="gramStart"/>
      <w:r>
        <w:t>规划器进</w:t>
      </w:r>
      <w:proofErr w:type="gramEnd"/>
      <w:r>
        <w:t>行动力学适配改造。这样做能够减少实际设备部署时的硬件试错风险，也有助于推动智慧养老产业实现自动化转</w:t>
      </w:r>
      <w:r>
        <w:lastRenderedPageBreak/>
        <w:t>型，这具有非常重要的科学意义和工程应用价值。</w:t>
      </w:r>
    </w:p>
    <w:p w14:paraId="3D6C510C" w14:textId="77777777" w:rsidR="006212DA" w:rsidRDefault="00000000">
      <w:pPr>
        <w:pStyle w:val="3"/>
        <w:numPr>
          <w:ilvl w:val="2"/>
          <w:numId w:val="1"/>
        </w:numPr>
      </w:pPr>
      <w:bookmarkStart w:id="19" w:name="_Toc230889332"/>
      <w:r>
        <w:rPr>
          <w:rFonts w:hint="eastAsia"/>
        </w:rPr>
        <w:t>路径规划算法</w:t>
      </w:r>
      <w:bookmarkEnd w:id="19"/>
    </w:p>
    <w:p w14:paraId="7F6E1FA2" w14:textId="77777777" w:rsidR="006212DA" w:rsidRDefault="00000000">
      <w:pPr>
        <w:pStyle w:val="a1"/>
        <w:ind w:firstLine="480"/>
      </w:pPr>
      <w:r>
        <w:rPr>
          <w:rFonts w:hint="eastAsia"/>
        </w:rPr>
        <w:t>路径规划是机器人自主导航的一个重要环节，路径规划帮助机器人实现了从起始点到终点的、避开障碍物的任务。路径规划包括全局</w:t>
      </w:r>
      <w:proofErr w:type="gramStart"/>
      <w:r>
        <w:rPr>
          <w:rFonts w:hint="eastAsia"/>
        </w:rPr>
        <w:t>规划器</w:t>
      </w:r>
      <w:proofErr w:type="gramEnd"/>
      <w:r>
        <w:rPr>
          <w:rFonts w:hint="eastAsia"/>
        </w:rPr>
        <w:t>和局部控制器，全局</w:t>
      </w:r>
      <w:proofErr w:type="gramStart"/>
      <w:r>
        <w:rPr>
          <w:rFonts w:hint="eastAsia"/>
        </w:rPr>
        <w:t>规划器</w:t>
      </w:r>
      <w:proofErr w:type="gramEnd"/>
      <w:r>
        <w:rPr>
          <w:rFonts w:hint="eastAsia"/>
        </w:rPr>
        <w:t>基于已知的代价地图生成跨度较大的路径，而局部</w:t>
      </w:r>
      <w:proofErr w:type="gramStart"/>
      <w:r>
        <w:rPr>
          <w:rFonts w:hint="eastAsia"/>
        </w:rPr>
        <w:t>规划器</w:t>
      </w:r>
      <w:proofErr w:type="gramEnd"/>
      <w:r>
        <w:rPr>
          <w:rFonts w:hint="eastAsia"/>
        </w:rPr>
        <w:t>则使机器人在面对突然出现的或者是未知的障碍物时能够做出有效避障</w:t>
      </w:r>
      <w:r>
        <w:fldChar w:fldCharType="begin"/>
      </w:r>
      <w:r>
        <w:instrText xml:space="preserve"> ADDIN ZOTERO_ITEM CSL_CITATION {"citationID":"slKvkzan","properties":{"unsorted":false,"formattedCitation":"\\super [7]\\nosupersub{}","plainCitation":"[7]","noteIndex":0},"citationItems":[{"id":126,"uris":["http://zotero.org/users/20485527/items/FHM2FL5</w:instrText>
      </w:r>
      <w:r>
        <w:rPr>
          <w:rFonts w:hint="eastAsia"/>
        </w:rPr>
        <w:instrText>2"],"itemData":{"id":126,"type":"article-journal","abstract":"</w:instrText>
      </w:r>
      <w:r>
        <w:rPr>
          <w:rFonts w:hint="eastAsia"/>
        </w:rPr>
        <w:instrText>提出了一种改进的</w:instrText>
      </w:r>
      <w:r>
        <w:rPr>
          <w:rFonts w:hint="eastAsia"/>
        </w:rPr>
        <w:instrText>A*</w:instrText>
      </w:r>
      <w:r>
        <w:rPr>
          <w:rFonts w:hint="eastAsia"/>
        </w:rPr>
        <w:instrText>算法与动态窗口法相结合的混合算法</w:instrText>
      </w:r>
      <w:r>
        <w:rPr>
          <w:rFonts w:hint="eastAsia"/>
        </w:rPr>
        <w:instrText>,</w:instrText>
      </w:r>
      <w:r>
        <w:rPr>
          <w:rFonts w:hint="eastAsia"/>
        </w:rPr>
        <w:instrText>以解决移动机器人在多目标复杂环境中的路径规划问题</w:instrText>
      </w:r>
      <w:r>
        <w:rPr>
          <w:rFonts w:hint="eastAsia"/>
        </w:rPr>
        <w:instrText>.</w:instrText>
      </w:r>
      <w:r>
        <w:rPr>
          <w:rFonts w:hint="eastAsia"/>
        </w:rPr>
        <w:instrText>首要</w:instrText>
      </w:r>
      <w:r>
        <w:rPr>
          <w:rFonts w:hint="eastAsia"/>
        </w:rPr>
        <w:instrText>,</w:instrText>
      </w:r>
      <w:r>
        <w:rPr>
          <w:rFonts w:hint="eastAsia"/>
        </w:rPr>
        <w:instrText>为了提升算法的运行效率</w:instrText>
      </w:r>
      <w:r>
        <w:rPr>
          <w:rFonts w:hint="eastAsia"/>
        </w:rPr>
        <w:instrText>,</w:instrText>
      </w:r>
      <w:r>
        <w:rPr>
          <w:rFonts w:hint="eastAsia"/>
        </w:rPr>
        <w:instrText>实现单次规划的路径可通过多个目标点</w:instrText>
      </w:r>
      <w:r>
        <w:rPr>
          <w:rFonts w:hint="eastAsia"/>
        </w:rPr>
        <w:instrText>,</w:instrText>
      </w:r>
      <w:r>
        <w:rPr>
          <w:rFonts w:hint="eastAsia"/>
        </w:rPr>
        <w:instrText>同时提升路径平滑处理的灵活性并满足移动机器人非完整约束条件</w:instrText>
      </w:r>
      <w:r>
        <w:rPr>
          <w:rFonts w:hint="eastAsia"/>
        </w:rPr>
        <w:instrText>,</w:instrText>
      </w:r>
      <w:r>
        <w:rPr>
          <w:rFonts w:hint="eastAsia"/>
        </w:rPr>
        <w:instrText>本文利用目标成本函数对所有目标进行优先级判定</w:instrText>
      </w:r>
      <w:r>
        <w:rPr>
          <w:rFonts w:hint="eastAsia"/>
        </w:rPr>
        <w:instrText>,</w:instrText>
      </w:r>
      <w:r>
        <w:rPr>
          <w:rFonts w:hint="eastAsia"/>
        </w:rPr>
        <w:instrText>进而利用改进的</w:instrText>
      </w:r>
      <w:r>
        <w:rPr>
          <w:rFonts w:hint="eastAsia"/>
        </w:rPr>
        <w:instrText>A*</w:instrText>
      </w:r>
      <w:r>
        <w:rPr>
          <w:rFonts w:hint="eastAsia"/>
        </w:rPr>
        <w:instrText>算法规划一条经过多个目标点的最优路径</w:instrText>
      </w:r>
      <w:r>
        <w:rPr>
          <w:rFonts w:hint="eastAsia"/>
        </w:rPr>
        <w:instrText>,</w:instrText>
      </w:r>
      <w:r>
        <w:rPr>
          <w:rFonts w:hint="eastAsia"/>
        </w:rPr>
        <w:instrText>同时采用自适应圆弧优化算法与加权障碍物步长调节算法</w:instrText>
      </w:r>
      <w:r>
        <w:rPr>
          <w:rFonts w:hint="eastAsia"/>
        </w:rPr>
        <w:instrText>,</w:instrText>
      </w:r>
      <w:r>
        <w:rPr>
          <w:rFonts w:hint="eastAsia"/>
        </w:rPr>
        <w:instrText>有效地将路径长度缩短</w:instrText>
      </w:r>
      <w:r>
        <w:rPr>
          <w:rFonts w:hint="eastAsia"/>
        </w:rPr>
        <w:instrText>5%,</w:instrText>
      </w:r>
      <w:r>
        <w:rPr>
          <w:rFonts w:hint="eastAsia"/>
        </w:rPr>
        <w:instrText>转折角总度数降低</w:instrText>
      </w:r>
      <w:r>
        <w:rPr>
          <w:rFonts w:hint="eastAsia"/>
        </w:rPr>
        <w:instrText>26.62%.</w:instrText>
      </w:r>
      <w:r>
        <w:rPr>
          <w:rFonts w:hint="eastAsia"/>
        </w:rPr>
        <w:instrText>其次</w:instrText>
      </w:r>
      <w:r>
        <w:rPr>
          <w:rFonts w:hint="eastAsia"/>
        </w:rPr>
        <w:instrText>,</w:instrText>
      </w:r>
      <w:r>
        <w:rPr>
          <w:rFonts w:hint="eastAsia"/>
        </w:rPr>
        <w:instrText>为实现移动机器人在动态复杂环境中局部避障并追击动态目标点</w:instrText>
      </w:r>
      <w:r>
        <w:rPr>
          <w:rFonts w:hint="eastAsia"/>
        </w:rPr>
        <w:instrText>.</w:instrText>
      </w:r>
      <w:r>
        <w:rPr>
          <w:rFonts w:hint="eastAsia"/>
        </w:rPr>
        <w:instrText>提出将改进动态窗口算法与全局路径规划信息相结合的在线路</w:instrText>
      </w:r>
      <w:r>
        <w:rPr>
          <w:rFonts w:hint="eastAsia"/>
        </w:rPr>
        <w:instrText>...","citation-key":"WangHongBinJiYuGaiJinDeASuanFaYuDongTaiChuangKouFaDeYiDongJiQiRenLuJingGuiHua2020","container-title":"</w:instrText>
      </w:r>
      <w:r>
        <w:rPr>
          <w:rFonts w:hint="eastAsia"/>
        </w:rPr>
        <w:instrText>机器人</w:instrText>
      </w:r>
      <w:r>
        <w:rPr>
          <w:rFonts w:hint="eastAsia"/>
        </w:rPr>
        <w:instrText>","ISSN":"1002-0446","issue":"3","language":"zh-CN","note":"CLC: TP242(</w:instrText>
      </w:r>
      <w:r>
        <w:rPr>
          <w:rFonts w:hint="eastAsia"/>
        </w:rPr>
        <w:instrText>自动化技术及设备</w:instrText>
      </w:r>
      <w:r>
        <w:rPr>
          <w:rFonts w:hint="eastAsia"/>
        </w:rPr>
        <w:instrText>)","page":"346-353","source":"Wanfang Data","title":"</w:instrText>
      </w:r>
      <w:r>
        <w:rPr>
          <w:rFonts w:hint="eastAsia"/>
        </w:rPr>
        <w:instrText>基于改进的</w:instrText>
      </w:r>
      <w:r>
        <w:rPr>
          <w:rFonts w:hint="eastAsia"/>
        </w:rPr>
        <w:instrText>A*</w:instrText>
      </w:r>
      <w:r>
        <w:rPr>
          <w:rFonts w:hint="eastAsia"/>
        </w:rPr>
        <w:instrText>算法与动态窗口法的移动机器人路径规划</w:instrText>
      </w:r>
      <w:r>
        <w:rPr>
          <w:rFonts w:hint="eastAsia"/>
        </w:rPr>
        <w:instrText>","volume":"42","author":[{"literal":"</w:instrText>
      </w:r>
      <w:r>
        <w:rPr>
          <w:rFonts w:hint="eastAsia"/>
        </w:rPr>
        <w:instrText>王洪斌</w:instrText>
      </w:r>
      <w:r>
        <w:rPr>
          <w:rFonts w:hint="eastAsia"/>
        </w:rPr>
        <w:instrText>"},{"literal":"</w:instrText>
      </w:r>
      <w:r>
        <w:rPr>
          <w:rFonts w:hint="eastAsia"/>
        </w:rPr>
        <w:instrText>尹鹏衡</w:instrText>
      </w:r>
      <w:r>
        <w:rPr>
          <w:rFonts w:hint="eastAsia"/>
        </w:rPr>
        <w:instrText>"},{"literal":"</w:instrText>
      </w:r>
      <w:r>
        <w:rPr>
          <w:rFonts w:hint="eastAsia"/>
        </w:rPr>
        <w:instrText>郑维</w:instrText>
      </w:r>
      <w:r>
        <w:rPr>
          <w:rFonts w:hint="eastAsia"/>
        </w:rPr>
        <w:instrText>"},{"literal":"</w:instrText>
      </w:r>
      <w:r>
        <w:rPr>
          <w:rFonts w:hint="eastAsia"/>
        </w:rPr>
        <w:instrText>王红</w:instrText>
      </w:r>
      <w:r>
        <w:rPr>
          <w:rFonts w:hint="eastAsia"/>
        </w:rPr>
        <w:instrText>"},{"literal":"</w:instrText>
      </w:r>
      <w:r>
        <w:rPr>
          <w:rFonts w:hint="eastAsia"/>
        </w:rPr>
        <w:instrText>左佳铄</w:instrText>
      </w:r>
      <w:r>
        <w:rPr>
          <w:rFonts w:hint="eastAsia"/>
        </w:rPr>
        <w:instrText>"}],"issued":{"date-parts":[["</w:instrText>
      </w:r>
      <w:r>
        <w:instrText xml:space="preserve">2020"]]}}}],"schema":"https://github.com/citation-style-language/schema/raw/master/csl-citation.json"} </w:instrText>
      </w:r>
      <w:r>
        <w:fldChar w:fldCharType="separate"/>
      </w:r>
      <w:r>
        <w:rPr>
          <w:kern w:val="0"/>
          <w:vertAlign w:val="superscript"/>
        </w:rPr>
        <w:t>[7]</w:t>
      </w:r>
      <w:r>
        <w:fldChar w:fldCharType="end"/>
      </w:r>
      <w:r>
        <w:rPr>
          <w:rFonts w:hint="eastAsia"/>
        </w:rPr>
        <w:t>。</w:t>
      </w:r>
    </w:p>
    <w:p w14:paraId="3EC087BB" w14:textId="77777777" w:rsidR="006212DA" w:rsidRDefault="00000000">
      <w:pPr>
        <w:pStyle w:val="a1"/>
        <w:ind w:firstLine="480"/>
      </w:pPr>
      <w:r>
        <w:rPr>
          <w:rFonts w:hint="eastAsia"/>
        </w:rPr>
        <w:t>在各种流行的全局规划算法中，基于采样的算法在复杂环境下的表现可圈可点</w:t>
      </w:r>
      <w:r>
        <w:fldChar w:fldCharType="begin"/>
      </w:r>
      <w:r>
        <w:instrText xml:space="preserve"> ADDIN ZOTERO_ITEM CSL_CITATION {"citationID":"wSwU2kHY","properties":{"unsorted":false,"formattedCitation":"\\super [8]\\nosupersub{}","plainCitation":"[8]","noteIndex":0},"citationItems":[{"id":124,"uris":["http://zotero.org/users/20485527/items/2G3PT9Z</w:instrText>
      </w:r>
      <w:r>
        <w:rPr>
          <w:rFonts w:hint="eastAsia"/>
        </w:rPr>
        <w:instrText>P"],"itemData":{"id":124,"type":"article-journal","abstract":"</w:instrText>
      </w:r>
      <w:r>
        <w:rPr>
          <w:rFonts w:hint="eastAsia"/>
        </w:rPr>
        <w:instrText>在存在大量无规则障碍物且障碍物分布不均匀的复杂环境下，现有规划算法不能很好地解决智能车辆的运动规划问题。为此，本文提出了一种简单实用的基于</w:instrText>
      </w:r>
      <w:r>
        <w:rPr>
          <w:rFonts w:hint="eastAsia"/>
        </w:rPr>
        <w:instrText xml:space="preserve">RRT </w:instrText>
      </w:r>
      <w:r>
        <w:rPr>
          <w:rFonts w:hint="eastAsia"/>
        </w:rPr>
        <w:instrText>（快速搜索随机树）的运动规划算法——连续曲率</w:instrText>
      </w:r>
      <w:r>
        <w:rPr>
          <w:rFonts w:hint="eastAsia"/>
        </w:rPr>
        <w:instrText>RRT</w:instrText>
      </w:r>
      <w:r>
        <w:rPr>
          <w:rFonts w:hint="eastAsia"/>
        </w:rPr>
        <w:instrText>算法。该算法在</w:instrText>
      </w:r>
      <w:r>
        <w:rPr>
          <w:rFonts w:hint="eastAsia"/>
        </w:rPr>
        <w:instrText>RRT</w:instrText>
      </w:r>
      <w:r>
        <w:rPr>
          <w:rFonts w:hint="eastAsia"/>
        </w:rPr>
        <w:instrText>框架中结合了环境约束以及车辆自身的约束。它首先引入了目标偏向采样策略以及合理的度量函数，大大地提高了规划速度和质量；接着提出了一种基于最大曲率约束的后处理方法以生成平滑的且曲率连续的可执行轨迹。通过仿真实验和实车测试，证实了该算法的正确性、有效性和实用性。</w:instrText>
      </w:r>
      <w:r>
        <w:rPr>
          <w:rFonts w:hint="eastAsia"/>
        </w:rPr>
        <w:instrText>","citation-key":"DuMingBoFuZaHuanJingXiaJiYuRRTDeZhiNengCheLiangYunDongGuiHuaSuanFa2015","container-title":"</w:instrText>
      </w:r>
      <w:r>
        <w:rPr>
          <w:rFonts w:hint="eastAsia"/>
        </w:rPr>
        <w:instrText>机器人</w:instrText>
      </w:r>
      <w:r>
        <w:rPr>
          <w:rFonts w:hint="eastAsia"/>
        </w:rPr>
        <w:instrText>","ISSN":"1002-0446","issue":"4","language":"zh-CN","note":"CLC: TP242(</w:instrText>
      </w:r>
      <w:r>
        <w:rPr>
          <w:rFonts w:hint="eastAsia"/>
        </w:rPr>
        <w:instrText>自动化技术及设备</w:instrText>
      </w:r>
      <w:r>
        <w:rPr>
          <w:rFonts w:hint="eastAsia"/>
        </w:rPr>
        <w:instrText>)","page":"443-450","source":"Wanfang Data","title":"</w:instrText>
      </w:r>
      <w:r>
        <w:rPr>
          <w:rFonts w:hint="eastAsia"/>
        </w:rPr>
        <w:instrText>复杂环境下基于</w:instrText>
      </w:r>
      <w:r>
        <w:rPr>
          <w:rFonts w:hint="eastAsia"/>
        </w:rPr>
        <w:instrText>RRT</w:instrText>
      </w:r>
      <w:r>
        <w:rPr>
          <w:rFonts w:hint="eastAsia"/>
        </w:rPr>
        <w:instrText>的智能车辆运动规划算法</w:instrText>
      </w:r>
      <w:r>
        <w:rPr>
          <w:rFonts w:hint="eastAsia"/>
        </w:rPr>
        <w:instrText>","author":[{"literal":"</w:instrText>
      </w:r>
      <w:r>
        <w:rPr>
          <w:rFonts w:hint="eastAsia"/>
        </w:rPr>
        <w:instrText>杜明博</w:instrText>
      </w:r>
      <w:r>
        <w:rPr>
          <w:rFonts w:hint="eastAsia"/>
        </w:rPr>
        <w:instrText>"},{"literal":"</w:instrText>
      </w:r>
      <w:r>
        <w:rPr>
          <w:rFonts w:hint="eastAsia"/>
        </w:rPr>
        <w:instrText>梅涛</w:instrText>
      </w:r>
      <w:r>
        <w:rPr>
          <w:rFonts w:hint="eastAsia"/>
        </w:rPr>
        <w:instrText>"},{"literal":"</w:instrText>
      </w:r>
      <w:r>
        <w:rPr>
          <w:rFonts w:hint="eastAsia"/>
        </w:rPr>
        <w:instrText>陈佳佳</w:instrText>
      </w:r>
      <w:r>
        <w:rPr>
          <w:rFonts w:hint="eastAsia"/>
        </w:rPr>
        <w:instrText>"},{"literal":"</w:instrText>
      </w:r>
      <w:r>
        <w:rPr>
          <w:rFonts w:hint="eastAsia"/>
        </w:rPr>
        <w:instrText>赵盼</w:instrText>
      </w:r>
      <w:r>
        <w:rPr>
          <w:rFonts w:hint="eastAsia"/>
        </w:rPr>
        <w:instrText>"},{"literal":"</w:instrText>
      </w:r>
      <w:r>
        <w:rPr>
          <w:rFonts w:hint="eastAsia"/>
        </w:rPr>
        <w:instrText>梁华为</w:instrText>
      </w:r>
      <w:r>
        <w:rPr>
          <w:rFonts w:hint="eastAsia"/>
        </w:rPr>
        <w:instrText>"},{"literal":"</w:instrText>
      </w:r>
      <w:r>
        <w:rPr>
          <w:rFonts w:hint="eastAsia"/>
        </w:rPr>
        <w:instrText>黄如林</w:instrText>
      </w:r>
      <w:r>
        <w:rPr>
          <w:rFonts w:hint="eastAsia"/>
        </w:rPr>
        <w:instrText>"},{"literal":"</w:instrText>
      </w:r>
      <w:r>
        <w:rPr>
          <w:rFonts w:hint="eastAsia"/>
        </w:rPr>
        <w:instrText>陶翔</w:instrText>
      </w:r>
      <w:r>
        <w:rPr>
          <w:rFonts w:hint="eastAsia"/>
        </w:rPr>
        <w:instrText>"}],"issued":{"date-parts":[["2015"]]}}}],"schema":"https://github.com</w:instrText>
      </w:r>
      <w:r>
        <w:instrText xml:space="preserve">/citation-style-language/schema/raw/master/csl-citation.json"} </w:instrText>
      </w:r>
      <w:r>
        <w:fldChar w:fldCharType="separate"/>
      </w:r>
      <w:r>
        <w:rPr>
          <w:kern w:val="0"/>
          <w:vertAlign w:val="superscript"/>
        </w:rPr>
        <w:t>[8]</w:t>
      </w:r>
      <w:r>
        <w:fldChar w:fldCharType="end"/>
      </w:r>
      <w:r>
        <w:rPr>
          <w:rFonts w:hint="eastAsia"/>
        </w:rPr>
        <w:t>。</w:t>
      </w:r>
      <w:r>
        <w:rPr>
          <w:rFonts w:hint="eastAsia"/>
        </w:rPr>
        <w:t>LaValle</w:t>
      </w:r>
      <w:r>
        <w:rPr>
          <w:rFonts w:hint="eastAsia"/>
        </w:rPr>
        <w:t>在</w:t>
      </w:r>
      <w:r>
        <w:rPr>
          <w:rFonts w:hint="eastAsia"/>
        </w:rPr>
        <w:t>1998</w:t>
      </w:r>
      <w:r>
        <w:rPr>
          <w:rFonts w:hint="eastAsia"/>
        </w:rPr>
        <w:t>年提出的快速扩展随机树算法（</w:t>
      </w:r>
      <w:r>
        <w:t>Rapidly-exploring Random Tree</w:t>
      </w:r>
      <w:r>
        <w:rPr>
          <w:rFonts w:hint="eastAsia"/>
        </w:rPr>
        <w:t>，</w:t>
      </w:r>
      <w:r>
        <w:t xml:space="preserve"> RRT</w:t>
      </w:r>
      <w:r>
        <w:rPr>
          <w:rFonts w:hint="eastAsia"/>
        </w:rPr>
        <w:t>）凭借其概率完备性和无需显式构建构型空间的优点，在机器人路径规划中得到了广泛的研究与应用。原生的</w:t>
      </w:r>
      <w:r>
        <w:rPr>
          <w:rFonts w:hint="eastAsia"/>
        </w:rPr>
        <w:t>RRT</w:t>
      </w:r>
      <w:r>
        <w:rPr>
          <w:rFonts w:hint="eastAsia"/>
        </w:rPr>
        <w:t>算法因为其采样效率低下、采样节点冗余、路径曲折不平滑的缺点不能直接使用。</w:t>
      </w:r>
    </w:p>
    <w:p w14:paraId="7B23F0C3" w14:textId="77777777" w:rsidR="006212DA" w:rsidRDefault="00000000">
      <w:pPr>
        <w:pStyle w:val="a1"/>
        <w:ind w:firstLine="480"/>
      </w:pPr>
      <w:r>
        <w:rPr>
          <w:rFonts w:hint="eastAsia"/>
        </w:rPr>
        <w:t>为了优化原生</w:t>
      </w:r>
      <w:r>
        <w:rPr>
          <w:rFonts w:hint="eastAsia"/>
        </w:rPr>
        <w:t>RRT</w:t>
      </w:r>
      <w:r>
        <w:rPr>
          <w:rFonts w:hint="eastAsia"/>
        </w:rPr>
        <w:t>的缺点，学术界给出了大量的优化策略。</w:t>
      </w:r>
      <w:r>
        <w:rPr>
          <w:rFonts w:hint="eastAsia"/>
        </w:rPr>
        <w:t>Kuffner</w:t>
      </w:r>
      <w:r>
        <w:rPr>
          <w:rFonts w:hint="eastAsia"/>
        </w:rPr>
        <w:t>提出的</w:t>
      </w:r>
      <w:r>
        <w:rPr>
          <w:rFonts w:hint="eastAsia"/>
        </w:rPr>
        <w:t>RRT-Connect</w:t>
      </w:r>
      <w:r>
        <w:rPr>
          <w:rFonts w:hint="eastAsia"/>
        </w:rPr>
        <w:t>算法，通过起点和终点同时生成随机树并相互吸引，加快了采样点的收敛，大大提高了搜索效率。</w:t>
      </w:r>
      <w:r>
        <w:rPr>
          <w:rFonts w:hint="eastAsia"/>
        </w:rPr>
        <w:t>Karaman</w:t>
      </w:r>
      <w:r>
        <w:rPr>
          <w:rFonts w:hint="eastAsia"/>
        </w:rPr>
        <w:t>和</w:t>
      </w:r>
      <w:proofErr w:type="spellStart"/>
      <w:r>
        <w:rPr>
          <w:rFonts w:hint="eastAsia"/>
        </w:rPr>
        <w:t>Frazzoli</w:t>
      </w:r>
      <w:proofErr w:type="spellEnd"/>
      <w:r>
        <w:rPr>
          <w:rFonts w:hint="eastAsia"/>
        </w:rPr>
        <w:t>提出的</w:t>
      </w:r>
      <w:r>
        <w:rPr>
          <w:rFonts w:hint="eastAsia"/>
        </w:rPr>
        <w:t>RRT*</w:t>
      </w:r>
      <w:r>
        <w:rPr>
          <w:rFonts w:hint="eastAsia"/>
        </w:rPr>
        <w:t>算法，通过重连接的机制，大大优化了路径长度，最终收敛到路径的最优解</w:t>
      </w:r>
      <w:r>
        <w:fldChar w:fldCharType="begin"/>
      </w:r>
      <w:r>
        <w:instrText xml:space="preserve"> ADDIN ZOTERO_ITEM CSL_CITATION {"citationID":"63q8gY0P","properties":{"unsorted":false,"formattedCitation":"\\super [9]\\nosupersub{}","plainCitation":"[9]","noteIndex":0},"citationItems":[{"id":91,"uris":["http://zotero.org/users/20485527/items/W6KDQZHE"],"itemData":{"id":91,"type":"paper-conference","abstract":"Based on the bi-directional asymptotically optimal RRT*-connect algorithm, the motion planning of the highdimensional manipulator is analyzed, so as to make the search path in the planning process shorter and more efficient. Firstly, the target bias strategy is introduced into the sampling process, and the sampling area is constrained to ensure that each sample can be searched towards the target direction, therefore the optimal searching path can be obtained. Secondly, based on the above operation, the gradient descent method is adopted to optimize the searched path, smoothing the whole path and removing the large angle turn. Then, the improved RRT*-connect algorithm is simulated and analyzed by Matlab. It is demonstrated that the algorithm can guarantee the probabilistic completeness and asymptotic optimality of searching under various complex environment, and the shorter searching path is obtained in shorter time. Finally, a simulation experiment is conducted on the ROS platform with UR5 manipulator to verify the practicability and effectiveness of the algorithm.","citation-key":"zhuPathPlanningManipulator2021","container-title":"2021 2nd International Conference on Big Data &amp; Artificial Intelligence &amp; Software Engineering (ICBASE)","DOI":"10.1109/ICBASE53849.2021.00016","event-title":"2021 2nd International Conference on Big Data &amp; Artificial Intelligence &amp; Software Engineering (ICBASE)","ISBN":"978-1-6654-2709-8","language":"zh","license":"https://doi.org/10.15223/policy-029","page":"44-47","publisher":"IEEE","publisher-place":"Zhuhai, China","source":"DOI.org (Crossref)","title":"Path Planning of Manipulator Based on Improved RRT-Connect Algorithm","URL":"https://ieeexplore.ieee.org/document/9696098/","author":[{"family":"Zhu","given":"Ying"},{"family":"Tang","given":"Yanfeng"},{"family":"Zhang","given":"Yawan"},{"family":"Huang","given":"Yujun"}],"accessed":{"date-parts":[["2026",4,24]]},"issued":{"date-parts":[["2021",9]]}}}],"schema":"https://github.com/citation-style-language/schema/raw/master/csl-citation.json"} </w:instrText>
      </w:r>
      <w:r>
        <w:fldChar w:fldCharType="separate"/>
      </w:r>
      <w:r>
        <w:rPr>
          <w:kern w:val="0"/>
          <w:vertAlign w:val="superscript"/>
        </w:rPr>
        <w:t>[9]</w:t>
      </w:r>
      <w:r>
        <w:fldChar w:fldCharType="end"/>
      </w:r>
      <w:r>
        <w:rPr>
          <w:rFonts w:hint="eastAsia"/>
        </w:rPr>
        <w:t>。以上都是前端的优化，前端的优化使得规划时间、采样节点数大大减少；后端的优化包括贪婪剪枝剔除路径中的冗余节点、利用</w:t>
      </w:r>
      <w:r>
        <w:rPr>
          <w:rFonts w:hint="eastAsia"/>
        </w:rPr>
        <w:t>B</w:t>
      </w:r>
      <w:r>
        <w:rPr>
          <w:rFonts w:hint="eastAsia"/>
        </w:rPr>
        <w:t>样条曲线或者三次样条曲线使得路径更加平滑。</w:t>
      </w:r>
    </w:p>
    <w:p w14:paraId="2CD87542" w14:textId="77777777" w:rsidR="006212DA" w:rsidRDefault="00000000">
      <w:pPr>
        <w:pStyle w:val="a1"/>
        <w:ind w:firstLine="480"/>
      </w:pPr>
      <w:r>
        <w:rPr>
          <w:rFonts w:hint="eastAsia"/>
        </w:rPr>
        <w:t>综上所述，</w:t>
      </w:r>
      <w:r>
        <w:rPr>
          <w:rFonts w:hint="eastAsia"/>
        </w:rPr>
        <w:t>RRT</w:t>
      </w:r>
      <w:r>
        <w:rPr>
          <w:rFonts w:hint="eastAsia"/>
        </w:rPr>
        <w:t>的诸多改进算法已经对原生</w:t>
      </w:r>
      <w:r>
        <w:rPr>
          <w:rFonts w:hint="eastAsia"/>
        </w:rPr>
        <w:t>RRT</w:t>
      </w:r>
      <w:r>
        <w:rPr>
          <w:rFonts w:hint="eastAsia"/>
        </w:rPr>
        <w:t>的缺点</w:t>
      </w:r>
      <w:proofErr w:type="gramStart"/>
      <w:r>
        <w:rPr>
          <w:rFonts w:hint="eastAsia"/>
        </w:rPr>
        <w:t>作出</w:t>
      </w:r>
      <w:proofErr w:type="gramEnd"/>
      <w:r>
        <w:rPr>
          <w:rFonts w:hint="eastAsia"/>
        </w:rPr>
        <w:t>了有效的优化。大多数研究都是基于</w:t>
      </w:r>
      <w:r>
        <w:rPr>
          <w:rFonts w:hint="eastAsia"/>
        </w:rPr>
        <w:t>MATLAB</w:t>
      </w:r>
      <w:r>
        <w:rPr>
          <w:rFonts w:hint="eastAsia"/>
        </w:rPr>
        <w:t>等纯数学仿真环境，像本文这样的</w:t>
      </w:r>
      <w:r>
        <w:rPr>
          <w:rFonts w:hint="eastAsia"/>
        </w:rPr>
        <w:t>ROS2</w:t>
      </w:r>
      <w:r>
        <w:rPr>
          <w:rFonts w:hint="eastAsia"/>
        </w:rPr>
        <w:t>联合</w:t>
      </w:r>
      <w:r>
        <w:rPr>
          <w:rFonts w:hint="eastAsia"/>
        </w:rPr>
        <w:t>Gazebo</w:t>
      </w:r>
      <w:r>
        <w:rPr>
          <w:rFonts w:hint="eastAsia"/>
        </w:rPr>
        <w:t>搭建仿真平台评估改进算法的相对较少，特别是针对本文提出的康养巡检机器人所处的复杂环境下的算法对比验证更为缺乏。</w:t>
      </w:r>
    </w:p>
    <w:p w14:paraId="071727BE" w14:textId="77777777" w:rsidR="006212DA" w:rsidRDefault="00000000">
      <w:pPr>
        <w:pStyle w:val="3"/>
        <w:numPr>
          <w:ilvl w:val="2"/>
          <w:numId w:val="1"/>
        </w:numPr>
      </w:pPr>
      <w:bookmarkStart w:id="20" w:name="_Toc230889333"/>
      <w:r>
        <w:rPr>
          <w:rFonts w:hint="eastAsia"/>
        </w:rPr>
        <w:t>移动机器人巡检与目标检测研究现状</w:t>
      </w:r>
      <w:bookmarkEnd w:id="20"/>
    </w:p>
    <w:p w14:paraId="1E5C516F" w14:textId="77777777" w:rsidR="006212DA" w:rsidRDefault="00000000">
      <w:pPr>
        <w:pStyle w:val="a1"/>
        <w:ind w:firstLine="480"/>
      </w:pPr>
      <w:r>
        <w:rPr>
          <w:rFonts w:hint="eastAsia"/>
        </w:rPr>
        <w:t>在复杂的康养环境中，巡检机器人在自主导航的同时，还需要兼顾康养对象的安全和舒适性，所以康养巡检机器人还需要视觉检测。机器人视觉感知目前的主流技术路线是基于深度学习的目标检测算法。</w:t>
      </w:r>
    </w:p>
    <w:p w14:paraId="56ACC5A5" w14:textId="77777777" w:rsidR="006212DA" w:rsidRDefault="00000000">
      <w:pPr>
        <w:pStyle w:val="a1"/>
        <w:ind w:firstLine="480"/>
      </w:pPr>
      <w:r>
        <w:rPr>
          <w:rFonts w:hint="eastAsia"/>
        </w:rPr>
        <w:t>YOLO</w:t>
      </w:r>
      <w:r>
        <w:rPr>
          <w:rFonts w:hint="eastAsia"/>
        </w:rPr>
        <w:t>（</w:t>
      </w:r>
      <w:r>
        <w:rPr>
          <w:rFonts w:hint="eastAsia"/>
        </w:rPr>
        <w:t>You Only Look Once</w:t>
      </w:r>
      <w:r>
        <w:rPr>
          <w:rFonts w:hint="eastAsia"/>
        </w:rPr>
        <w:t>）系列算法凭借其优秀的实时性和检测精度，被广泛运用在移动机器人的目标检测模块中</w:t>
      </w:r>
      <w:r>
        <w:fldChar w:fldCharType="begin"/>
      </w:r>
      <w:r>
        <w:instrText xml:space="preserve"> ADDIN ZOTERO_ITEM CSL_CITATION {"citationID":"WAQNUyvg","properties":{"unsorted":false,"formattedCitation":"\\super [10]\\nosupersub{}","plainCitation":"[10]","noteIndex":0},"citationItems":[{"id":93,"uris":["http://zotero.org/users/20485527/items/VNVJ2U</w:instrText>
      </w:r>
      <w:r>
        <w:rPr>
          <w:rFonts w:hint="eastAsia"/>
        </w:rPr>
        <w:instrText>ZC"],"itemData":{"id":93,"type":"article-journal","abstract":"</w:instrText>
      </w:r>
      <w:r>
        <w:rPr>
          <w:rFonts w:hint="eastAsia"/>
        </w:rPr>
        <w:instrText>近年来，基于深度学习的目标检测算法是计算机视觉研究热点，</w:instrText>
      </w:r>
      <w:r>
        <w:rPr>
          <w:rFonts w:hint="eastAsia"/>
        </w:rPr>
        <w:instrText>YOLO</w:instrText>
      </w:r>
      <w:r>
        <w:rPr>
          <w:rFonts w:hint="eastAsia"/>
        </w:rPr>
        <w:instrText>算法作为一种优秀的目标检测算法，其发展历程中网络架构的改进，对于提高检测速度和精度起到了重要作用。对</w:instrText>
      </w:r>
      <w:r>
        <w:rPr>
          <w:rFonts w:hint="eastAsia"/>
        </w:rPr>
        <w:instrText>YOLOv1~YOLOv9</w:instrText>
      </w:r>
      <w:r>
        <w:rPr>
          <w:rFonts w:hint="eastAsia"/>
        </w:rPr>
        <w:instrText>的整体框架进行了横向分析，从网络架构（骨干网络、颈部层、头部层）、损失函数方面进行了对比分析，充分讨论了不同改进方法的优势和局限性，具体评估了改进方法对模型精度的提升效果。讨论了数据集的选择与构建方法、不同评价指标的选择依据，及其在不同应用场景中的适用性和局限性，深入研究了在五个应用领域（工业、交通、遥感、农业、生物）</w:instrText>
      </w:r>
      <w:r>
        <w:rPr>
          <w:rFonts w:hint="eastAsia"/>
        </w:rPr>
        <w:instrText>YOLO</w:instrText>
      </w:r>
      <w:r>
        <w:rPr>
          <w:rFonts w:hint="eastAsia"/>
        </w:rPr>
        <w:instrText>算法的具体改进，并对检测速度、检测精度及复杂度之间的平衡进行探讨。分析了</w:instrText>
      </w:r>
      <w:r>
        <w:rPr>
          <w:rFonts w:hint="eastAsia"/>
        </w:rPr>
        <w:instrText>YOLO</w:instrText>
      </w:r>
      <w:r>
        <w:rPr>
          <w:rFonts w:hint="eastAsia"/>
        </w:rPr>
        <w:instrText>在各领域的发展现状，通过具体实例总结</w:instrText>
      </w:r>
      <w:r>
        <w:rPr>
          <w:rFonts w:hint="eastAsia"/>
        </w:rPr>
        <w:instrText>YOLO</w:instrText>
      </w:r>
      <w:r>
        <w:rPr>
          <w:rFonts w:hint="eastAsia"/>
        </w:rPr>
        <w:instrText>算法研究中存在的问题，并结合应用领域的发展趋势，展望</w:instrText>
      </w:r>
      <w:r>
        <w:rPr>
          <w:rFonts w:hint="eastAsia"/>
        </w:rPr>
        <w:instrText>YOLO</w:instrText>
      </w:r>
      <w:r>
        <w:rPr>
          <w:rFonts w:hint="eastAsia"/>
        </w:rPr>
        <w:instrText>系列算法的未来，详细探讨了</w:instrText>
      </w:r>
      <w:r>
        <w:rPr>
          <w:rFonts w:hint="eastAsia"/>
        </w:rPr>
        <w:instrText>YOLO</w:instrText>
      </w:r>
      <w:r>
        <w:rPr>
          <w:rFonts w:hint="eastAsia"/>
        </w:rPr>
        <w:instrText>算法的四个研究方向（多任务学习、边缘计算、多模态结合、虚拟和增强现实技术）。</w:instrText>
      </w:r>
      <w:r>
        <w:rPr>
          <w:rFonts w:hint="eastAsia"/>
        </w:rPr>
        <w:instrText>","citation-key":"YOLOXiLieMuBiaoJianCeSuanFaZongShu2024","container-title":"</w:instrText>
      </w:r>
      <w:r>
        <w:rPr>
          <w:rFonts w:hint="eastAsia"/>
        </w:rPr>
        <w:instrText>计算机科学与探索</w:instrText>
      </w:r>
      <w:r>
        <w:rPr>
          <w:rFonts w:hint="eastAsia"/>
        </w:rPr>
        <w:instrText>","DOI":"10.3778/j.issn.1673-9418.2402044","issue":"9","language":"zh","page":"2221","source":"DOI.org (CSL JSON)","title":"YOLO</w:instrText>
      </w:r>
      <w:r>
        <w:rPr>
          <w:rFonts w:hint="eastAsia"/>
        </w:rPr>
        <w:instrText>系列目标检测算法综述</w:instrText>
      </w:r>
      <w:r>
        <w:rPr>
          <w:rFonts w:hint="eastAsia"/>
        </w:rPr>
        <w:instrText>","volume":"18","author":[{"family":"","given":"</w:instrText>
      </w:r>
      <w:r>
        <w:rPr>
          <w:rFonts w:hint="eastAsia"/>
        </w:rPr>
        <w:instrText>徐彦威</w:instrText>
      </w:r>
      <w:r>
        <w:rPr>
          <w:rFonts w:hint="eastAsia"/>
        </w:rPr>
        <w:instrText>"}],"issued":{"date-par</w:instrText>
      </w:r>
      <w:r>
        <w:instrText xml:space="preserve">ts":[["2024"]]}}}],"schema":"https://github.com/citation-style-language/schema/raw/master/csl-citation.json"} </w:instrText>
      </w:r>
      <w:r>
        <w:fldChar w:fldCharType="separate"/>
      </w:r>
      <w:r>
        <w:rPr>
          <w:kern w:val="0"/>
          <w:vertAlign w:val="superscript"/>
        </w:rPr>
        <w:t>[10]</w:t>
      </w:r>
      <w:r>
        <w:fldChar w:fldCharType="end"/>
      </w:r>
      <w:r>
        <w:rPr>
          <w:rFonts w:hint="eastAsia"/>
        </w:rPr>
        <w:t>。</w:t>
      </w:r>
      <w:r>
        <w:t>YOLOv8</w:t>
      </w:r>
      <w:r>
        <w:rPr>
          <w:rFonts w:hint="eastAsia"/>
        </w:rPr>
        <w:t>作为该系列较为成熟的版本，优化了骨干网络设计和损失函数，具有较好的检测性能。付正等人在巡检机器人领域对</w:t>
      </w:r>
      <w:r>
        <w:rPr>
          <w:rFonts w:hint="eastAsia"/>
        </w:rPr>
        <w:t>YOLOv8n</w:t>
      </w:r>
      <w:r>
        <w:rPr>
          <w:rFonts w:hint="eastAsia"/>
        </w:rPr>
        <w:t>进行了轻量化改进，改进后权重文件仅</w:t>
      </w:r>
      <w:r>
        <w:rPr>
          <w:rFonts w:hint="eastAsia"/>
        </w:rPr>
        <w:t>6.78MB</w:t>
      </w:r>
      <w:r>
        <w:rPr>
          <w:rFonts w:hint="eastAsia"/>
        </w:rPr>
        <w:t>，使得部署在机器人平台上的资源占用极大地减少</w:t>
      </w:r>
      <w:r>
        <w:fldChar w:fldCharType="begin"/>
      </w:r>
      <w:r>
        <w:instrText xml:space="preserve"> ADDIN ZOTERO_ITEM CSL_CITATION {"citationID":"Bbgvxheb","properties":{"unsorted":false,"formattedCitation":"\\super [11]\\nosupersub{}","plainCitation":"[11]","noteIndex":0},"citationItems":[{"id":95,"uris":["http://zotero.org/users/20485527/items/9KJN6Z</w:instrText>
      </w:r>
      <w:r>
        <w:rPr>
          <w:rFonts w:hint="eastAsia"/>
        </w:rPr>
        <w:instrText>TN"],"itemData":{"id":95,"type":"article-journal","abstract":"</w:instrText>
      </w:r>
      <w:r>
        <w:rPr>
          <w:rFonts w:hint="eastAsia"/>
        </w:rPr>
        <w:instrText>为实现自然环境下的板栗果实目标快速识别，该研究以湖北省种植板栗为研究对象，提出了一种基于改进</w:instrText>
      </w:r>
      <w:r>
        <w:rPr>
          <w:rFonts w:hint="eastAsia"/>
        </w:rPr>
        <w:instrText>YOLOv8</w:instrText>
      </w:r>
      <w:r>
        <w:rPr>
          <w:rFonts w:hint="eastAsia"/>
        </w:rPr>
        <w:instrText>模型的栗果识别方法</w:instrText>
      </w:r>
      <w:r>
        <w:rPr>
          <w:rFonts w:hint="eastAsia"/>
        </w:rPr>
        <w:instrText>YOLOv8-PBi</w:instrText>
      </w:r>
      <w:r>
        <w:rPr>
          <w:rFonts w:hint="eastAsia"/>
        </w:rPr>
        <w:instrText>。首先，将部分卷积（</w:instrText>
      </w:r>
      <w:r>
        <w:rPr>
          <w:rFonts w:hint="eastAsia"/>
        </w:rPr>
        <w:instrText>partial convolution</w:instrText>
      </w:r>
      <w:r>
        <w:rPr>
          <w:rFonts w:hint="eastAsia"/>
        </w:rPr>
        <w:instrText>，</w:instrText>
      </w:r>
      <w:r>
        <w:rPr>
          <w:rFonts w:hint="eastAsia"/>
        </w:rPr>
        <w:instrText>PConv</w:instrText>
      </w:r>
      <w:r>
        <w:rPr>
          <w:rFonts w:hint="eastAsia"/>
        </w:rPr>
        <w:instrText>）引入</w:instrText>
      </w:r>
      <w:r>
        <w:rPr>
          <w:rFonts w:hint="eastAsia"/>
        </w:rPr>
        <w:instrText>C2f</w:instrText>
      </w:r>
      <w:r>
        <w:rPr>
          <w:rFonts w:hint="eastAsia"/>
        </w:rPr>
        <w:instrText>模块中，缩减卷积过程中的浮点数和计算量；其次，引入加权双向特征金字塔网络（</w:instrText>
      </w:r>
      <w:r>
        <w:rPr>
          <w:rFonts w:hint="eastAsia"/>
        </w:rPr>
        <w:instrText>bidirectional feature pyramid network</w:instrText>
      </w:r>
      <w:r>
        <w:rPr>
          <w:rFonts w:hint="eastAsia"/>
        </w:rPr>
        <w:instrText>，</w:instrText>
      </w:r>
      <w:r>
        <w:rPr>
          <w:rFonts w:hint="eastAsia"/>
        </w:rPr>
        <w:instrText>BiFPN</w:instrText>
      </w:r>
      <w:r>
        <w:rPr>
          <w:rFonts w:hint="eastAsia"/>
        </w:rPr>
        <w:instrText>），增强多尺度特征融合性能，最后，更改边界框损失函数为动态非单调聚焦机制</w:instrText>
      </w:r>
      <w:r>
        <w:rPr>
          <w:rFonts w:hint="eastAsia"/>
        </w:rPr>
        <w:instrText>WIoU</w:instrText>
      </w:r>
      <w:r>
        <w:rPr>
          <w:rFonts w:hint="eastAsia"/>
        </w:rPr>
        <w:instrText>（</w:instrText>
      </w:r>
      <w:r>
        <w:rPr>
          <w:rFonts w:hint="eastAsia"/>
        </w:rPr>
        <w:instrText>wise intersection over union</w:instrText>
      </w:r>
      <w:r>
        <w:rPr>
          <w:rFonts w:hint="eastAsia"/>
        </w:rPr>
        <w:instrText>，</w:instrText>
      </w:r>
      <w:r>
        <w:rPr>
          <w:rFonts w:hint="eastAsia"/>
        </w:rPr>
        <w:instrText>WIoU</w:instrText>
      </w:r>
      <w:r>
        <w:rPr>
          <w:rFonts w:hint="eastAsia"/>
        </w:rPr>
        <w:instrText>），提高模型收敛速度，进一步提升模型检测性能。试验结果表明，改进</w:instrText>
      </w:r>
      <w:r>
        <w:rPr>
          <w:rFonts w:hint="eastAsia"/>
        </w:rPr>
        <w:instrText>YOLOv8-PBi</w:instrText>
      </w:r>
      <w:r>
        <w:rPr>
          <w:rFonts w:hint="eastAsia"/>
        </w:rPr>
        <w:instrText>模型准确率、召回率和平均精度分别为</w:instrText>
      </w:r>
      <w:r>
        <w:rPr>
          <w:rFonts w:hint="eastAsia"/>
        </w:rPr>
        <w:instrText>89.4%</w:instrText>
      </w:r>
      <w:r>
        <w:rPr>
          <w:rFonts w:hint="eastAsia"/>
        </w:rPr>
        <w:instrText>、</w:instrText>
      </w:r>
      <w:r>
        <w:rPr>
          <w:rFonts w:hint="eastAsia"/>
        </w:rPr>
        <w:instrText>74.9%</w:instrText>
      </w:r>
      <w:r>
        <w:rPr>
          <w:rFonts w:hint="eastAsia"/>
        </w:rPr>
        <w:instrText>、</w:instrText>
      </w:r>
      <w:r>
        <w:rPr>
          <w:rFonts w:hint="eastAsia"/>
        </w:rPr>
        <w:instrText>84.2%</w:instrText>
      </w:r>
      <w:r>
        <w:rPr>
          <w:rFonts w:hint="eastAsia"/>
        </w:rPr>
        <w:instrText>；相比原始基础网络</w:instrText>
      </w:r>
      <w:r>
        <w:rPr>
          <w:rFonts w:hint="eastAsia"/>
        </w:rPr>
        <w:instrText>YOLOv8s</w:instrText>
      </w:r>
      <w:r>
        <w:rPr>
          <w:rFonts w:hint="eastAsia"/>
        </w:rPr>
        <w:instrText>，模型权重减小</w:instrText>
      </w:r>
      <w:r>
        <w:rPr>
          <w:rFonts w:hint="eastAsia"/>
        </w:rPr>
        <w:instrText>46.22%</w:instrText>
      </w:r>
      <w:r>
        <w:rPr>
          <w:rFonts w:hint="eastAsia"/>
        </w:rPr>
        <w:instrText>，准确率、召回率和平均精度分别提升</w:instrText>
      </w:r>
      <w:r>
        <w:rPr>
          <w:rFonts w:hint="eastAsia"/>
        </w:rPr>
        <w:instrText>1.3</w:instrText>
      </w:r>
      <w:r>
        <w:rPr>
          <w:rFonts w:hint="eastAsia"/>
        </w:rPr>
        <w:instrText>、</w:instrText>
      </w:r>
      <w:r>
        <w:rPr>
          <w:rFonts w:hint="eastAsia"/>
        </w:rPr>
        <w:instrText>1.5</w:instrText>
      </w:r>
      <w:r>
        <w:rPr>
          <w:rFonts w:hint="eastAsia"/>
        </w:rPr>
        <w:instrText>、</w:instrText>
      </w:r>
      <w:r>
        <w:rPr>
          <w:rFonts w:hint="eastAsia"/>
        </w:rPr>
        <w:instrText>1.8</w:instrText>
      </w:r>
      <w:r>
        <w:rPr>
          <w:rFonts w:hint="eastAsia"/>
        </w:rPr>
        <w:instrText>个百分点。部署模型至边缘嵌入式设备上，经过</w:instrText>
      </w:r>
      <w:r>
        <w:rPr>
          <w:rFonts w:hint="eastAsia"/>
        </w:rPr>
        <w:instrText>TensorRT</w:instrText>
      </w:r>
      <w:r>
        <w:rPr>
          <w:rFonts w:hint="eastAsia"/>
        </w:rPr>
        <w:instrText>加速后，检测帧率达到</w:instrText>
      </w:r>
      <w:r>
        <w:rPr>
          <w:rFonts w:hint="eastAsia"/>
        </w:rPr>
        <w:instrText xml:space="preserve">43 </w:instrText>
      </w:r>
      <w:r>
        <w:rPr>
          <w:rFonts w:hint="eastAsia"/>
        </w:rPr>
        <w:instrText>帧</w:instrText>
      </w:r>
      <w:r>
        <w:rPr>
          <w:rFonts w:hint="eastAsia"/>
        </w:rPr>
        <w:instrText>/s</w:instrText>
      </w:r>
      <w:r>
        <w:rPr>
          <w:rFonts w:hint="eastAsia"/>
        </w:rPr>
        <w:instrText>。该方法可为板栗智能化收获过程中的栗果识别提供技术基础。</w:instrText>
      </w:r>
      <w:r>
        <w:rPr>
          <w:rFonts w:hint="eastAsia"/>
        </w:rPr>
        <w:instrText>","citation-key":"JiYuGaiJinYOLOv8MoXingDeQingLiangHuaBanLiGuoShiShiBieFangFa2024","container-title":"</w:instrText>
      </w:r>
      <w:r>
        <w:rPr>
          <w:rFonts w:hint="eastAsia"/>
        </w:rPr>
        <w:instrText>农业工程学报</w:instrText>
      </w:r>
      <w:r>
        <w:rPr>
          <w:rFonts w:hint="eastAsia"/>
        </w:rPr>
        <w:instrText>","DOI":"10.11975/j.issn.1002-6819.202309185","issue":"1","language":"zh","page":"209","source":"DOI.org (CSL JSON)","title":"</w:instrText>
      </w:r>
      <w:r>
        <w:rPr>
          <w:rFonts w:hint="eastAsia"/>
        </w:rPr>
        <w:instrText>基于改进</w:instrText>
      </w:r>
      <w:r>
        <w:rPr>
          <w:rFonts w:hint="eastAsia"/>
        </w:rPr>
        <w:instrText>YOLOv8</w:instrText>
      </w:r>
      <w:r>
        <w:rPr>
          <w:rFonts w:hint="eastAsia"/>
        </w:rPr>
        <w:instrText>模型的轻量化板栗果实识别方法</w:instrText>
      </w:r>
      <w:r>
        <w:rPr>
          <w:rFonts w:hint="eastAsia"/>
        </w:rPr>
        <w:instrText>","volume":"40","author":[{"family":"","given":"</w:instrText>
      </w:r>
      <w:r>
        <w:rPr>
          <w:rFonts w:hint="eastAsia"/>
        </w:rPr>
        <w:instrText>李茂</w:instrText>
      </w:r>
      <w:r>
        <w:rPr>
          <w:rFonts w:hint="eastAsia"/>
        </w:rPr>
        <w:instrText xml:space="preserve">"}],"issued":{"date-parts":[["2024"]]}}}],"schema":"https://github.com/citation-style-language/schema/raw/master/csl-citation.json"} </w:instrText>
      </w:r>
      <w:r>
        <w:fldChar w:fldCharType="separate"/>
      </w:r>
      <w:r>
        <w:rPr>
          <w:kern w:val="0"/>
          <w:vertAlign w:val="superscript"/>
        </w:rPr>
        <w:t>[11]</w:t>
      </w:r>
      <w:r>
        <w:fldChar w:fldCharType="end"/>
      </w:r>
      <w:r>
        <w:rPr>
          <w:rFonts w:hint="eastAsia"/>
        </w:rPr>
        <w:t>。</w:t>
      </w:r>
    </w:p>
    <w:p w14:paraId="3D273F3B" w14:textId="77777777" w:rsidR="006212DA" w:rsidRDefault="00000000">
      <w:pPr>
        <w:pStyle w:val="a1"/>
        <w:ind w:firstLine="480"/>
      </w:pPr>
      <w:r>
        <w:rPr>
          <w:rFonts w:hint="eastAsia"/>
        </w:rPr>
        <w:t>在和康养对象的语音交互方面，</w:t>
      </w:r>
      <w:proofErr w:type="spellStart"/>
      <w:r>
        <w:rPr>
          <w:rFonts w:hint="eastAsia"/>
        </w:rPr>
        <w:t>espeak</w:t>
      </w:r>
      <w:proofErr w:type="spellEnd"/>
      <w:r>
        <w:rPr>
          <w:rFonts w:hint="eastAsia"/>
        </w:rPr>
        <w:t>等开源语音合成引擎已经被</w:t>
      </w:r>
      <w:r>
        <w:rPr>
          <w:rFonts w:hint="eastAsia"/>
        </w:rPr>
        <w:t>ROS</w:t>
      </w:r>
      <w:r>
        <w:rPr>
          <w:rFonts w:hint="eastAsia"/>
        </w:rPr>
        <w:t>开发者集成至</w:t>
      </w:r>
      <w:r>
        <w:rPr>
          <w:rFonts w:hint="eastAsia"/>
        </w:rPr>
        <w:t>ROS</w:t>
      </w:r>
      <w:r>
        <w:rPr>
          <w:rFonts w:hint="eastAsia"/>
        </w:rPr>
        <w:t>中，可以实现与康养对象的人机交互功能。</w:t>
      </w:r>
    </w:p>
    <w:p w14:paraId="25B190AE" w14:textId="77777777" w:rsidR="006212DA" w:rsidRDefault="00000000">
      <w:pPr>
        <w:pStyle w:val="2"/>
        <w:numPr>
          <w:ilvl w:val="1"/>
          <w:numId w:val="1"/>
        </w:numPr>
      </w:pPr>
      <w:bookmarkStart w:id="21" w:name="_Toc230889334"/>
      <w:r>
        <w:rPr>
          <w:rFonts w:hint="eastAsia"/>
        </w:rPr>
        <w:t>说明书主要工作</w:t>
      </w:r>
      <w:bookmarkEnd w:id="21"/>
    </w:p>
    <w:p w14:paraId="28081950" w14:textId="77777777" w:rsidR="006212DA" w:rsidRDefault="00000000">
      <w:pPr>
        <w:pStyle w:val="a1"/>
        <w:ind w:firstLine="480"/>
      </w:pPr>
      <w:r>
        <w:rPr>
          <w:rFonts w:hint="eastAsia"/>
        </w:rPr>
        <w:t>本文的应用场景是康养环境下的自主巡检机器人，通过</w:t>
      </w:r>
      <w:r>
        <w:rPr>
          <w:rFonts w:hint="eastAsia"/>
        </w:rPr>
        <w:t>ROS2</w:t>
      </w:r>
      <w:r>
        <w:rPr>
          <w:rFonts w:hint="eastAsia"/>
        </w:rPr>
        <w:t>和</w:t>
      </w:r>
      <w:r>
        <w:rPr>
          <w:rFonts w:hint="eastAsia"/>
        </w:rPr>
        <w:t>Gazebo</w:t>
      </w:r>
      <w:r>
        <w:rPr>
          <w:rFonts w:hint="eastAsia"/>
        </w:rPr>
        <w:t>的联合仿真</w:t>
      </w:r>
      <w:r>
        <w:rPr>
          <w:rFonts w:hint="eastAsia"/>
        </w:rPr>
        <w:lastRenderedPageBreak/>
        <w:t>平台，实现了集成了自主路径规划、视觉感知、语音交互的移动机器人仿真系统，说明书的主要工作从以下四个方面展开：</w:t>
      </w:r>
    </w:p>
    <w:p w14:paraId="59BFCB15" w14:textId="77777777" w:rsidR="006212DA" w:rsidRDefault="00000000">
      <w:pPr>
        <w:pStyle w:val="a1"/>
        <w:ind w:firstLine="480"/>
      </w:pPr>
      <w:r>
        <w:rPr>
          <w:rFonts w:hint="eastAsia"/>
        </w:rPr>
        <w:t>通过</w:t>
      </w:r>
      <w:r>
        <w:rPr>
          <w:rFonts w:hint="eastAsia"/>
        </w:rPr>
        <w:t>Gazebo</w:t>
      </w:r>
      <w:r>
        <w:rPr>
          <w:rFonts w:hint="eastAsia"/>
        </w:rPr>
        <w:t>构建符合康养环境的仿真世界，该仿真世界包括狭窄通道、</w:t>
      </w:r>
      <w:r>
        <w:rPr>
          <w:rFonts w:hint="eastAsia"/>
        </w:rPr>
        <w:t>U</w:t>
      </w:r>
      <w:r>
        <w:rPr>
          <w:rFonts w:hint="eastAsia"/>
        </w:rPr>
        <w:t>型陷阱（</w:t>
      </w:r>
      <w:r>
        <w:rPr>
          <w:rFonts w:hint="eastAsia"/>
        </w:rPr>
        <w:t>Bug Trap</w:t>
      </w:r>
      <w:r>
        <w:rPr>
          <w:rFonts w:hint="eastAsia"/>
        </w:rPr>
        <w:t>）等极端地形</w:t>
      </w:r>
      <w:r>
        <w:fldChar w:fldCharType="begin"/>
      </w:r>
      <w:r>
        <w:instrText xml:space="preserve"> ADDIN ZOTERO_ITEM CSL_CITATION {"citationID":"7PHR8dCV","properties":{"unsorted":false,"formattedCitation":"\\super [12]\\nosupersub{}","plainCitation":"[12]","noteIndex":0},"citationItems":[{"id":139,"uris":["http://zotero.org/users/20485527/items/UFHSZ</w:instrText>
      </w:r>
      <w:r>
        <w:rPr>
          <w:rFonts w:hint="eastAsia"/>
        </w:rPr>
        <w:instrText>Q8V"],"itemData":{"id":139,"type":"article-journal","abstract":"</w:instrText>
      </w:r>
      <w:r>
        <w:rPr>
          <w:rFonts w:hint="eastAsia"/>
        </w:rPr>
        <w:instrText>针对传统蚁群优化</w:instrText>
      </w:r>
      <w:r>
        <w:rPr>
          <w:rFonts w:hint="eastAsia"/>
        </w:rPr>
        <w:instrText>(Aco Colony Optimization, ACO)</w:instrText>
      </w:r>
      <w:r>
        <w:rPr>
          <w:rFonts w:hint="eastAsia"/>
        </w:rPr>
        <w:instrText>算法在自动导引车</w:instrText>
      </w:r>
      <w:r>
        <w:rPr>
          <w:rFonts w:hint="eastAsia"/>
        </w:rPr>
        <w:instrText>(Automatic Guided Vehicle, AGV)</w:instrText>
      </w:r>
      <w:r>
        <w:rPr>
          <w:rFonts w:hint="eastAsia"/>
        </w:rPr>
        <w:instrText>路径规划中存在的收敛速度慢、易陷入局部最优和死锁</w:instrText>
      </w:r>
      <w:r>
        <w:rPr>
          <w:rFonts w:hint="eastAsia"/>
        </w:rPr>
        <w:instrText>(</w:instrText>
      </w:r>
      <w:r>
        <w:rPr>
          <w:rFonts w:hint="eastAsia"/>
        </w:rPr>
        <w:instrText>如</w:instrText>
      </w:r>
      <w:r>
        <w:rPr>
          <w:rFonts w:hint="eastAsia"/>
        </w:rPr>
        <w:instrText>U</w:instrText>
      </w:r>
      <w:r>
        <w:rPr>
          <w:rFonts w:hint="eastAsia"/>
        </w:rPr>
        <w:instrText>型陷阱</w:instrText>
      </w:r>
      <w:r>
        <w:rPr>
          <w:rFonts w:hint="eastAsia"/>
        </w:rPr>
        <w:instrText>)</w:instrText>
      </w:r>
      <w:r>
        <w:rPr>
          <w:rFonts w:hint="eastAsia"/>
        </w:rPr>
        <w:instrText>等问题，提出了一种改进栅格地图环境的算法。该算法通过在路径寻优前对栅格地图中的</w:instrText>
      </w:r>
      <w:r>
        <w:rPr>
          <w:rFonts w:hint="eastAsia"/>
        </w:rPr>
        <w:instrText>U</w:instrText>
      </w:r>
      <w:r>
        <w:rPr>
          <w:rFonts w:hint="eastAsia"/>
        </w:rPr>
        <w:instrText>型陷阱进行匹配与填充来优化搜索过程。首先，对</w:instrText>
      </w:r>
      <w:r>
        <w:rPr>
          <w:rFonts w:hint="eastAsia"/>
        </w:rPr>
        <w:instrText>AGV</w:instrText>
      </w:r>
      <w:r>
        <w:rPr>
          <w:rFonts w:hint="eastAsia"/>
        </w:rPr>
        <w:instrText>路径规划环境进行栅格建模，并分别定义不可填充模型和多种可填充的</w:instrText>
      </w:r>
      <w:r>
        <w:rPr>
          <w:rFonts w:hint="eastAsia"/>
        </w:rPr>
        <w:instrText>3</w:instrText>
      </w:r>
      <w:r>
        <w:rPr>
          <w:rFonts w:hint="eastAsia"/>
        </w:rPr>
        <w:instrText>×</w:instrText>
      </w:r>
      <w:r>
        <w:rPr>
          <w:rFonts w:hint="eastAsia"/>
        </w:rPr>
        <w:instrText>3</w:instrText>
      </w:r>
      <w:r>
        <w:rPr>
          <w:rFonts w:hint="eastAsia"/>
        </w:rPr>
        <w:instrText>子单元栅格模型，对于</w:instrText>
      </w:r>
      <w:r>
        <w:rPr>
          <w:rFonts w:hint="eastAsia"/>
        </w:rPr>
        <w:instrText>U</w:instrText>
      </w:r>
      <w:r>
        <w:rPr>
          <w:rFonts w:hint="eastAsia"/>
        </w:rPr>
        <w:instrText>型陷阱及无效的节点，采用二维卷积进行迭代匹配与填充；然后，应用蚁群优化算法进行路径规划，能够有效避免蚂蚁在搜索过程中因陷入</w:instrText>
      </w:r>
      <w:r>
        <w:rPr>
          <w:rFonts w:hint="eastAsia"/>
        </w:rPr>
        <w:instrText>U</w:instrText>
      </w:r>
      <w:r>
        <w:rPr>
          <w:rFonts w:hint="eastAsia"/>
        </w:rPr>
        <w:instrText>型陷阱而导致的路径收敛速度慢和易陷入局部最优问题；最后，分别在</w:instrText>
      </w:r>
      <w:r>
        <w:rPr>
          <w:rFonts w:hint="eastAsia"/>
        </w:rPr>
        <w:instrText>U</w:instrText>
      </w:r>
      <w:r>
        <w:rPr>
          <w:rFonts w:hint="eastAsia"/>
        </w:rPr>
        <w:instrText>型陷阱栅格地图、迷宫环境地图及实际校园环境栅格地图中进行仿真验证，结果表明，该算法对栅格地图中的可通行节点填充率最高达</w:instrText>
      </w:r>
      <w:r>
        <w:rPr>
          <w:rFonts w:hint="eastAsia"/>
        </w:rPr>
        <w:instrText>83.5%,</w:instrText>
      </w:r>
      <w:r>
        <w:rPr>
          <w:rFonts w:hint="eastAsia"/>
        </w:rPr>
        <w:instrText>在路径规划中寻路时长最多减少了</w:instrText>
      </w:r>
      <w:r>
        <w:rPr>
          <w:rFonts w:hint="eastAsia"/>
        </w:rPr>
        <w:instrText>53.85%</w:instrText>
      </w:r>
      <w:r>
        <w:rPr>
          <w:rFonts w:hint="eastAsia"/>
        </w:rPr>
        <w:instrText>、路径长度最大减少了</w:instrText>
      </w:r>
      <w:r>
        <w:rPr>
          <w:rFonts w:hint="eastAsia"/>
        </w:rPr>
        <w:instrText>25.12%,</w:instrText>
      </w:r>
      <w:r>
        <w:rPr>
          <w:rFonts w:hint="eastAsia"/>
        </w:rPr>
        <w:instrText>总体来看，在寻路时长和路径长度上的优化效果都较为明显，尤其在处理更复杂的障碍环境时，优化效果更突出。</w:instrText>
      </w:r>
      <w:r>
        <w:rPr>
          <w:rFonts w:hint="eastAsia"/>
        </w:rPr>
        <w:instrText>","citation-key":"WuChunPingJiYuZhaGeDiTuUXingXianJingTianChongDeXiaoYuanAGVLuJingGuiHua2025","container-title":"</w:instrText>
      </w:r>
      <w:r>
        <w:rPr>
          <w:rFonts w:hint="eastAsia"/>
        </w:rPr>
        <w:instrText>现代制造工程</w:instrText>
      </w:r>
      <w:r>
        <w:rPr>
          <w:rFonts w:hint="eastAsia"/>
        </w:rPr>
        <w:instrText>","DOI":"10.16731/j.cnki.1671-3133.2025.10.008","issue":"10","language":"zh","page":"73-81","source":"CNKI","title":"</w:instrText>
      </w:r>
      <w:r>
        <w:rPr>
          <w:rFonts w:hint="eastAsia"/>
        </w:rPr>
        <w:instrText>基于栅格地图</w:instrText>
      </w:r>
      <w:r>
        <w:rPr>
          <w:rFonts w:hint="eastAsia"/>
        </w:rPr>
        <w:instrText>U</w:instrText>
      </w:r>
      <w:r>
        <w:rPr>
          <w:rFonts w:hint="eastAsia"/>
        </w:rPr>
        <w:instrText>型陷阱填充的校园</w:instrText>
      </w:r>
      <w:r>
        <w:rPr>
          <w:rFonts w:hint="eastAsia"/>
        </w:rPr>
        <w:instrText>AGV</w:instrText>
      </w:r>
      <w:r>
        <w:rPr>
          <w:rFonts w:hint="eastAsia"/>
        </w:rPr>
        <w:instrText>路径规划</w:instrText>
      </w:r>
      <w:r>
        <w:rPr>
          <w:rFonts w:hint="eastAsia"/>
        </w:rPr>
        <w:instrText>","author":[{"literal":"</w:instrText>
      </w:r>
      <w:r>
        <w:rPr>
          <w:rFonts w:hint="eastAsia"/>
        </w:rPr>
        <w:instrText>吴春平</w:instrText>
      </w:r>
      <w:r>
        <w:rPr>
          <w:rFonts w:hint="eastAsia"/>
        </w:rPr>
        <w:instrText>"},{"literal":"</w:instrText>
      </w:r>
      <w:r>
        <w:rPr>
          <w:rFonts w:hint="eastAsia"/>
        </w:rPr>
        <w:instrText>王丽颖</w:instrText>
      </w:r>
      <w:r>
        <w:rPr>
          <w:rFonts w:hint="eastAsia"/>
        </w:rPr>
        <w:instrText>"},{"literal":"</w:instrText>
      </w:r>
      <w:r>
        <w:rPr>
          <w:rFonts w:hint="eastAsia"/>
        </w:rPr>
        <w:instrText>姜锋</w:instrText>
      </w:r>
      <w:r>
        <w:rPr>
          <w:rFonts w:hint="eastAsia"/>
        </w:rPr>
        <w:instrText>"},{"literal":"</w:instrText>
      </w:r>
      <w:r>
        <w:rPr>
          <w:rFonts w:hint="eastAsia"/>
        </w:rPr>
        <w:instrText>刘晓东</w:instrText>
      </w:r>
      <w:r>
        <w:rPr>
          <w:rFonts w:hint="eastAsia"/>
        </w:rPr>
        <w:instrText>"},{"literal":"</w:instrText>
      </w:r>
      <w:r>
        <w:rPr>
          <w:rFonts w:hint="eastAsia"/>
        </w:rPr>
        <w:instrText>曾祥浩</w:instrText>
      </w:r>
      <w:r>
        <w:rPr>
          <w:rFonts w:hint="eastAsia"/>
        </w:rPr>
        <w:instrText xml:space="preserve">"}],"issued":{"date-parts":[["2025"]]}}}],"schema":"https://github.com/citation-style-language/schema/raw/master/csl-citation.json"} </w:instrText>
      </w:r>
      <w:r>
        <w:fldChar w:fldCharType="separate"/>
      </w:r>
      <w:r>
        <w:rPr>
          <w:kern w:val="0"/>
          <w:vertAlign w:val="superscript"/>
        </w:rPr>
        <w:t>[12]</w:t>
      </w:r>
      <w:r>
        <w:fldChar w:fldCharType="end"/>
      </w:r>
      <w:r>
        <w:rPr>
          <w:rFonts w:hint="eastAsia"/>
        </w:rPr>
        <w:t>。本文使用的开源两轮差分驱动机器人的运动学模型，是通过</w:t>
      </w:r>
      <w:r>
        <w:rPr>
          <w:rFonts w:hint="eastAsia"/>
        </w:rPr>
        <w:t>URDF</w:t>
      </w:r>
      <w:r>
        <w:rPr>
          <w:rFonts w:hint="eastAsia"/>
        </w:rPr>
        <w:t>（</w:t>
      </w:r>
      <w:r>
        <w:t>Unified Robot Description Format</w:t>
      </w:r>
      <w:r>
        <w:rPr>
          <w:rFonts w:hint="eastAsia"/>
        </w:rPr>
        <w:t>）建立的，同时挂载了激光雷达、摄像头、里程计等虚拟传感器，通过插件在</w:t>
      </w:r>
      <w:r>
        <w:rPr>
          <w:rFonts w:hint="eastAsia"/>
        </w:rPr>
        <w:t>Gazebo</w:t>
      </w:r>
      <w:r>
        <w:rPr>
          <w:rFonts w:hint="eastAsia"/>
        </w:rPr>
        <w:t>得以实现。</w:t>
      </w:r>
    </w:p>
    <w:p w14:paraId="2DDEC73C" w14:textId="77777777" w:rsidR="006212DA" w:rsidRDefault="00000000">
      <w:pPr>
        <w:pStyle w:val="a1"/>
        <w:ind w:firstLine="480"/>
      </w:pPr>
      <w:r>
        <w:rPr>
          <w:rFonts w:hint="eastAsia"/>
        </w:rPr>
        <w:t>由于原生的</w:t>
      </w:r>
      <w:r>
        <w:rPr>
          <w:rFonts w:hint="eastAsia"/>
        </w:rPr>
        <w:t>RRT</w:t>
      </w:r>
      <w:r>
        <w:rPr>
          <w:rFonts w:hint="eastAsia"/>
        </w:rPr>
        <w:t>算法的各种缺陷，本文设计并实现了一些改进的</w:t>
      </w:r>
      <w:r>
        <w:rPr>
          <w:rFonts w:hint="eastAsia"/>
        </w:rPr>
        <w:t>RRT</w:t>
      </w:r>
      <w:r>
        <w:rPr>
          <w:rFonts w:hint="eastAsia"/>
        </w:rPr>
        <w:t>全局</w:t>
      </w:r>
      <w:proofErr w:type="gramStart"/>
      <w:r>
        <w:rPr>
          <w:rFonts w:hint="eastAsia"/>
        </w:rPr>
        <w:t>规划器</w:t>
      </w:r>
      <w:proofErr w:type="gramEnd"/>
      <w:r>
        <w:rPr>
          <w:rFonts w:hint="eastAsia"/>
        </w:rPr>
        <w:t>插件。本文设计的改进</w:t>
      </w:r>
      <w:r>
        <w:rPr>
          <w:rFonts w:hint="eastAsia"/>
        </w:rPr>
        <w:t>RRT</w:t>
      </w:r>
      <w:r>
        <w:rPr>
          <w:rFonts w:hint="eastAsia"/>
        </w:rPr>
        <w:t>算法</w:t>
      </w:r>
      <w:proofErr w:type="gramStart"/>
      <w:r>
        <w:rPr>
          <w:rFonts w:hint="eastAsia"/>
        </w:rPr>
        <w:t>规划器</w:t>
      </w:r>
      <w:proofErr w:type="gramEnd"/>
      <w:r>
        <w:rPr>
          <w:rFonts w:hint="eastAsia"/>
        </w:rPr>
        <w:t>插件，主要分五步走：第一步引入了采样概率动态偏置，第二步是加入人工势场，第三步是设计自适应步长，第四步是路径剪枝，最后一步是利用</w:t>
      </w:r>
      <w:r>
        <w:rPr>
          <w:rFonts w:hint="eastAsia"/>
        </w:rPr>
        <w:t>B</w:t>
      </w:r>
      <w:r>
        <w:rPr>
          <w:rFonts w:hint="eastAsia"/>
        </w:rPr>
        <w:t>样条曲线进行路径平滑化。每一步的改进都以插件的形式注册到</w:t>
      </w:r>
      <w:r>
        <w:rPr>
          <w:rFonts w:hint="eastAsia"/>
        </w:rPr>
        <w:t>Nav2</w:t>
      </w:r>
      <w:r>
        <w:rPr>
          <w:rFonts w:hint="eastAsia"/>
        </w:rPr>
        <w:t>的框架内，通过修改</w:t>
      </w:r>
      <w:r>
        <w:rPr>
          <w:rFonts w:hint="eastAsia"/>
        </w:rPr>
        <w:t>Nav2</w:t>
      </w:r>
      <w:r>
        <w:rPr>
          <w:rFonts w:hint="eastAsia"/>
        </w:rPr>
        <w:t>的配置文件对不同优化步骤的</w:t>
      </w:r>
      <w:proofErr w:type="gramStart"/>
      <w:r>
        <w:rPr>
          <w:rFonts w:hint="eastAsia"/>
        </w:rPr>
        <w:t>规划器</w:t>
      </w:r>
      <w:proofErr w:type="gramEnd"/>
      <w:r>
        <w:rPr>
          <w:rFonts w:hint="eastAsia"/>
        </w:rPr>
        <w:t>算法进行选择。</w:t>
      </w:r>
    </w:p>
    <w:p w14:paraId="568E2422" w14:textId="77777777" w:rsidR="006212DA" w:rsidRDefault="00000000">
      <w:pPr>
        <w:pStyle w:val="a1"/>
        <w:ind w:firstLine="480"/>
      </w:pPr>
      <w:r>
        <w:rPr>
          <w:rFonts w:hint="eastAsia"/>
        </w:rPr>
        <w:t>本文是在开源的巡检任务的基础上，通过有限状态机的任务调度和集成的</w:t>
      </w:r>
      <w:r>
        <w:rPr>
          <w:rFonts w:hint="eastAsia"/>
        </w:rPr>
        <w:t>YOLOv8n</w:t>
      </w:r>
      <w:r>
        <w:rPr>
          <w:rFonts w:hint="eastAsia"/>
        </w:rPr>
        <w:t>目标检测算法模型以及语音合成引擎，实现了在完成巡检任务的同时，识别康养对象并拍照记录和语音交互的功能。</w:t>
      </w:r>
    </w:p>
    <w:p w14:paraId="260D164D" w14:textId="77777777" w:rsidR="006212DA" w:rsidRDefault="00000000">
      <w:pPr>
        <w:pStyle w:val="a1"/>
        <w:ind w:firstLine="480"/>
      </w:pPr>
      <w:r>
        <w:rPr>
          <w:rFonts w:hint="eastAsia"/>
        </w:rPr>
        <w:t>在搭建的仿真平台内先对逐步优化的</w:t>
      </w:r>
      <w:r>
        <w:rPr>
          <w:rFonts w:hint="eastAsia"/>
        </w:rPr>
        <w:t>RRT</w:t>
      </w:r>
      <w:r>
        <w:rPr>
          <w:rFonts w:hint="eastAsia"/>
        </w:rPr>
        <w:t>改进算法进行阶梯式的比较，通过</w:t>
      </w:r>
      <w:r>
        <w:rPr>
          <w:rFonts w:hint="eastAsia"/>
        </w:rPr>
        <w:t>Python</w:t>
      </w:r>
      <w:r>
        <w:rPr>
          <w:rFonts w:hint="eastAsia"/>
        </w:rPr>
        <w:t>脚本文件收集每种算法的日志信息，得出采样节点数和规划时间的对比图。然后在应用层面，测试改进后的</w:t>
      </w:r>
      <w:proofErr w:type="gramStart"/>
      <w:r>
        <w:rPr>
          <w:rFonts w:hint="eastAsia"/>
        </w:rPr>
        <w:t>最终版</w:t>
      </w:r>
      <w:proofErr w:type="gramEnd"/>
      <w:r>
        <w:rPr>
          <w:rFonts w:hint="eastAsia"/>
        </w:rPr>
        <w:t>RRT</w:t>
      </w:r>
      <w:r>
        <w:rPr>
          <w:rFonts w:hint="eastAsia"/>
        </w:rPr>
        <w:t>算法在最贴合</w:t>
      </w:r>
      <w:proofErr w:type="gramStart"/>
      <w:r>
        <w:rPr>
          <w:rFonts w:hint="eastAsia"/>
        </w:rPr>
        <w:t>实际康养</w:t>
      </w:r>
      <w:proofErr w:type="gramEnd"/>
      <w:r>
        <w:rPr>
          <w:rFonts w:hint="eastAsia"/>
        </w:rPr>
        <w:t>环境的仿真世界内的路径规划平滑性、安全性、可通过性等性能。</w:t>
      </w:r>
    </w:p>
    <w:p w14:paraId="5F1D5BAA" w14:textId="77777777" w:rsidR="006212DA" w:rsidRDefault="00000000">
      <w:pPr>
        <w:pStyle w:val="2"/>
        <w:numPr>
          <w:ilvl w:val="1"/>
          <w:numId w:val="1"/>
        </w:numPr>
      </w:pPr>
      <w:bookmarkStart w:id="22" w:name="_Toc230889335"/>
      <w:r>
        <w:rPr>
          <w:rFonts w:hint="eastAsia"/>
        </w:rPr>
        <w:t>说明书结构安排</w:t>
      </w:r>
      <w:bookmarkEnd w:id="22"/>
    </w:p>
    <w:p w14:paraId="045284D8" w14:textId="77777777" w:rsidR="006212DA" w:rsidRDefault="00000000">
      <w:pPr>
        <w:pStyle w:val="a1"/>
        <w:ind w:firstLine="480"/>
      </w:pPr>
      <w:r>
        <w:rPr>
          <w:rFonts w:hint="eastAsia"/>
        </w:rPr>
        <w:t>本文共分为六章，各章节的内容安排如下：</w:t>
      </w:r>
    </w:p>
    <w:p w14:paraId="6CBEFE26" w14:textId="77777777" w:rsidR="006212DA" w:rsidRDefault="00000000">
      <w:pPr>
        <w:pStyle w:val="a1"/>
        <w:ind w:firstLine="480"/>
      </w:pPr>
      <w:r>
        <w:rPr>
          <w:rFonts w:hint="eastAsia"/>
        </w:rPr>
        <w:t>第一章</w:t>
      </w:r>
      <w:r>
        <w:rPr>
          <w:rFonts w:hint="eastAsia"/>
        </w:rPr>
        <w:t xml:space="preserve"> </w:t>
      </w:r>
      <w:r>
        <w:rPr>
          <w:rFonts w:hint="eastAsia"/>
        </w:rPr>
        <w:t>绪论。述康养巡检机器人研究背景和意义，分析国内外研究现状，明确主要研究内容，介绍说明书的组织结构，强调研究的可行性和重要性。</w:t>
      </w:r>
    </w:p>
    <w:p w14:paraId="7628F408" w14:textId="77777777" w:rsidR="006212DA" w:rsidRDefault="00000000">
      <w:pPr>
        <w:pStyle w:val="a1"/>
        <w:ind w:firstLine="480"/>
      </w:pPr>
      <w:r>
        <w:rPr>
          <w:rFonts w:hint="eastAsia"/>
        </w:rPr>
        <w:t>第二章</w:t>
      </w:r>
      <w:r>
        <w:rPr>
          <w:rFonts w:hint="eastAsia"/>
        </w:rPr>
        <w:t xml:space="preserve"> </w:t>
      </w:r>
      <w:r>
        <w:rPr>
          <w:rFonts w:hint="eastAsia"/>
        </w:rPr>
        <w:t>系统总体设计与建模。展示康养巡检机器人仿真系统的整体框架，特别是底层各节点的通信关系。</w:t>
      </w:r>
    </w:p>
    <w:p w14:paraId="1C26DD68" w14:textId="77777777" w:rsidR="006212DA" w:rsidRDefault="00000000">
      <w:pPr>
        <w:pStyle w:val="a1"/>
        <w:ind w:firstLine="480"/>
      </w:pPr>
      <w:r>
        <w:rPr>
          <w:rFonts w:hint="eastAsia"/>
        </w:rPr>
        <w:t>第三章</w:t>
      </w:r>
      <w:r>
        <w:rPr>
          <w:rFonts w:hint="eastAsia"/>
        </w:rPr>
        <w:t xml:space="preserve"> </w:t>
      </w:r>
      <w:r>
        <w:rPr>
          <w:rFonts w:hint="eastAsia"/>
        </w:rPr>
        <w:t>基于改进</w:t>
      </w:r>
      <w:r>
        <w:rPr>
          <w:rFonts w:hint="eastAsia"/>
        </w:rPr>
        <w:t xml:space="preserve"> RRT </w:t>
      </w:r>
      <w:r>
        <w:rPr>
          <w:rFonts w:hint="eastAsia"/>
        </w:rPr>
        <w:t>的全局路径规划算法。深入阐述原生</w:t>
      </w:r>
      <w:r>
        <w:rPr>
          <w:rFonts w:hint="eastAsia"/>
        </w:rPr>
        <w:t>RRT</w:t>
      </w:r>
      <w:r>
        <w:rPr>
          <w:rFonts w:hint="eastAsia"/>
        </w:rPr>
        <w:t>算法的原理，具体实现五步走的优化策略，并展示全局</w:t>
      </w:r>
      <w:proofErr w:type="gramStart"/>
      <w:r>
        <w:rPr>
          <w:rFonts w:hint="eastAsia"/>
        </w:rPr>
        <w:t>规划器插件化</w:t>
      </w:r>
      <w:proofErr w:type="gramEnd"/>
      <w:r>
        <w:rPr>
          <w:rFonts w:hint="eastAsia"/>
        </w:rPr>
        <w:t>的实现方法。</w:t>
      </w:r>
    </w:p>
    <w:p w14:paraId="1A08940F" w14:textId="77777777" w:rsidR="006212DA" w:rsidRDefault="00000000">
      <w:pPr>
        <w:pStyle w:val="a1"/>
        <w:ind w:firstLine="480"/>
      </w:pPr>
      <w:r>
        <w:rPr>
          <w:rFonts w:hint="eastAsia"/>
        </w:rPr>
        <w:t>第四章</w:t>
      </w:r>
      <w:r>
        <w:rPr>
          <w:rFonts w:hint="eastAsia"/>
        </w:rPr>
        <w:t xml:space="preserve"> </w:t>
      </w:r>
      <w:r>
        <w:rPr>
          <w:rFonts w:hint="eastAsia"/>
        </w:rPr>
        <w:t>自主巡检系统功能实现。具体展现整套仿真系统的模块化设计以及集成的各种功能的实现。</w:t>
      </w:r>
    </w:p>
    <w:p w14:paraId="5624BC8B" w14:textId="77777777" w:rsidR="006212DA" w:rsidRDefault="00000000">
      <w:pPr>
        <w:pStyle w:val="a1"/>
        <w:ind w:firstLine="480"/>
      </w:pPr>
      <w:r>
        <w:rPr>
          <w:rFonts w:hint="eastAsia"/>
        </w:rPr>
        <w:t>第五章</w:t>
      </w:r>
      <w:r>
        <w:rPr>
          <w:rFonts w:hint="eastAsia"/>
        </w:rPr>
        <w:t xml:space="preserve"> </w:t>
      </w:r>
      <w:r>
        <w:rPr>
          <w:rFonts w:hint="eastAsia"/>
        </w:rPr>
        <w:t>仿真测试与结果分析。先对五步走优化策略进行具体的数据对比实验，再在康养环境下运行</w:t>
      </w:r>
      <w:proofErr w:type="gramStart"/>
      <w:r>
        <w:rPr>
          <w:rFonts w:hint="eastAsia"/>
        </w:rPr>
        <w:t>最终版</w:t>
      </w:r>
      <w:proofErr w:type="gramEnd"/>
      <w:r>
        <w:rPr>
          <w:rFonts w:hint="eastAsia"/>
        </w:rPr>
        <w:t>的改进</w:t>
      </w:r>
      <w:r>
        <w:rPr>
          <w:rFonts w:hint="eastAsia"/>
        </w:rPr>
        <w:t>RRT</w:t>
      </w:r>
      <w:r>
        <w:rPr>
          <w:rFonts w:hint="eastAsia"/>
        </w:rPr>
        <w:t>算法规划器。</w:t>
      </w:r>
    </w:p>
    <w:p w14:paraId="5A620A12" w14:textId="77777777" w:rsidR="006212DA" w:rsidRDefault="00000000">
      <w:pPr>
        <w:pStyle w:val="a1"/>
        <w:ind w:firstLine="480"/>
      </w:pPr>
      <w:r>
        <w:rPr>
          <w:rFonts w:hint="eastAsia"/>
        </w:rPr>
        <w:t>结论。对研究工作进行总结，归纳研究成果和创新点，分析研究过程中存在的不足，提出进一步工作的方向，为未来的研究提供参考</w:t>
      </w:r>
      <w:bookmarkEnd w:id="11"/>
      <w:r>
        <w:rPr>
          <w:rFonts w:hint="eastAsia"/>
        </w:rPr>
        <w:t>。</w:t>
      </w:r>
    </w:p>
    <w:p w14:paraId="7E292BC1" w14:textId="77777777" w:rsidR="006212DA" w:rsidRDefault="006212DA">
      <w:pPr>
        <w:pStyle w:val="a1"/>
        <w:ind w:firstLineChars="0" w:firstLine="0"/>
      </w:pPr>
    </w:p>
    <w:p w14:paraId="0C807571" w14:textId="77777777" w:rsidR="006212DA" w:rsidRDefault="006212DA">
      <w:pPr>
        <w:pStyle w:val="a1"/>
        <w:ind w:firstLineChars="0" w:firstLine="0"/>
        <w:sectPr w:rsidR="006212DA">
          <w:footerReference w:type="default" r:id="rId26"/>
          <w:pgSz w:w="11906" w:h="16838"/>
          <w:pgMar w:top="1361" w:right="1361" w:bottom="1361" w:left="1361" w:header="851" w:footer="567" w:gutter="0"/>
          <w:cols w:space="425"/>
          <w:docGrid w:type="linesAndChars" w:linePitch="392"/>
        </w:sectPr>
      </w:pPr>
    </w:p>
    <w:p w14:paraId="372619F0" w14:textId="77777777" w:rsidR="006212DA" w:rsidRDefault="006212DA">
      <w:pPr>
        <w:pStyle w:val="a1"/>
        <w:ind w:firstLineChars="0" w:firstLine="0"/>
      </w:pPr>
    </w:p>
    <w:p w14:paraId="4BBDD445" w14:textId="77777777" w:rsidR="006212DA" w:rsidRDefault="00000000">
      <w:pPr>
        <w:pStyle w:val="1"/>
        <w:numPr>
          <w:ilvl w:val="0"/>
          <w:numId w:val="1"/>
        </w:numPr>
        <w:ind w:left="431" w:hanging="431"/>
      </w:pPr>
      <w:bookmarkStart w:id="23" w:name="OLE_LINK2"/>
      <w:bookmarkStart w:id="24" w:name="_Toc230889336"/>
      <w:r>
        <w:rPr>
          <w:rFonts w:hint="eastAsia"/>
        </w:rPr>
        <w:lastRenderedPageBreak/>
        <w:t>系统总体设计与建模</w:t>
      </w:r>
      <w:bookmarkEnd w:id="24"/>
    </w:p>
    <w:p w14:paraId="4C852ADD" w14:textId="77777777" w:rsidR="006212DA" w:rsidRDefault="00000000">
      <w:pPr>
        <w:pStyle w:val="2"/>
        <w:numPr>
          <w:ilvl w:val="1"/>
          <w:numId w:val="1"/>
        </w:numPr>
      </w:pPr>
      <w:bookmarkStart w:id="25" w:name="_Toc230889337"/>
      <w:r>
        <w:rPr>
          <w:rFonts w:hint="eastAsia"/>
        </w:rPr>
        <w:t>系统需求分析</w:t>
      </w:r>
      <w:bookmarkEnd w:id="25"/>
    </w:p>
    <w:p w14:paraId="2BCA4B49" w14:textId="77777777" w:rsidR="006212DA" w:rsidRDefault="00000000">
      <w:pPr>
        <w:pStyle w:val="a1"/>
        <w:ind w:firstLine="480"/>
      </w:pPr>
      <w:r>
        <w:rPr>
          <w:rFonts w:hint="eastAsia"/>
        </w:rPr>
        <w:t>为了构建出面向康养环境的自主巡检机器人仿真系统，这个系统要先通过各类传感器感知环境、再通过</w:t>
      </w:r>
      <w:r>
        <w:rPr>
          <w:rFonts w:hint="eastAsia"/>
        </w:rPr>
        <w:t>SLAM</w:t>
      </w:r>
      <w:r>
        <w:rPr>
          <w:rFonts w:hint="eastAsia"/>
        </w:rPr>
        <w:t>技术进行地图构建</w:t>
      </w:r>
      <w:r>
        <w:fldChar w:fldCharType="begin"/>
      </w:r>
      <w:r>
        <w:instrText xml:space="preserve"> ADDIN ZOTERO_ITEM CSL_CITATION {"citationID":"4zI1ZBoi","properties":{"unsorted":false,"formattedCitation":"\\super [13]\\nosupersub{}","plainCitation":"[13]","noteIndex":0},"citationItems":[{"id":164,"uris":["http://zotero.org/users/20485527/items/7X6C2</w:instrText>
      </w:r>
      <w:r>
        <w:rPr>
          <w:rFonts w:hint="eastAsia"/>
        </w:rPr>
        <w:instrText>PWY"],"itemData":{"id":164,"type":"article-journal","abstract":"</w:instrText>
      </w:r>
      <w:r>
        <w:rPr>
          <w:rFonts w:hint="eastAsia"/>
        </w:rPr>
        <w:instrText>针对移动机器人的不确定复杂环境</w:instrText>
      </w:r>
      <w:r>
        <w:rPr>
          <w:rFonts w:hint="eastAsia"/>
        </w:rPr>
        <w:instrText>,</w:instrText>
      </w:r>
      <w:r>
        <w:rPr>
          <w:rFonts w:hint="eastAsia"/>
        </w:rPr>
        <w:instrText>一般采用单一传感器进行同时定位和地图创建</w:instrText>
      </w:r>
      <w:r>
        <w:rPr>
          <w:rFonts w:hint="eastAsia"/>
        </w:rPr>
        <w:instrText>(SLAM)</w:instrText>
      </w:r>
      <w:r>
        <w:rPr>
          <w:rFonts w:hint="eastAsia"/>
        </w:rPr>
        <w:instrText>存在精度较低</w:instrText>
      </w:r>
      <w:r>
        <w:rPr>
          <w:rFonts w:hint="eastAsia"/>
        </w:rPr>
        <w:instrText>,</w:instrText>
      </w:r>
      <w:r>
        <w:rPr>
          <w:rFonts w:hint="eastAsia"/>
        </w:rPr>
        <w:instrText>并且易受干扰、可靠性不足等问题</w:instrText>
      </w:r>
      <w:r>
        <w:rPr>
          <w:rFonts w:hint="eastAsia"/>
        </w:rPr>
        <w:instrText>,</w:instrText>
      </w:r>
      <w:r>
        <w:rPr>
          <w:rFonts w:hint="eastAsia"/>
        </w:rPr>
        <w:instrText>提出一种基于</w:instrText>
      </w:r>
      <w:r>
        <w:rPr>
          <w:rFonts w:hint="eastAsia"/>
        </w:rPr>
        <w:instrText>Bayes</w:instrText>
      </w:r>
      <w:r>
        <w:rPr>
          <w:rFonts w:hint="eastAsia"/>
        </w:rPr>
        <w:instrText>方法的激光传感器和</w:instrText>
      </w:r>
      <w:r>
        <w:rPr>
          <w:rFonts w:hint="eastAsia"/>
        </w:rPr>
        <w:instrText>RGB-D</w:instrText>
      </w:r>
      <w:r>
        <w:rPr>
          <w:rFonts w:hint="eastAsia"/>
        </w:rPr>
        <w:instrText>传感器的信息融合</w:instrText>
      </w:r>
      <w:r>
        <w:rPr>
          <w:rFonts w:hint="eastAsia"/>
        </w:rPr>
        <w:instrText>SLAM</w:instrText>
      </w:r>
      <w:r>
        <w:rPr>
          <w:rFonts w:hint="eastAsia"/>
        </w:rPr>
        <w:instrText>方法。利用</w:instrText>
      </w:r>
      <w:r>
        <w:rPr>
          <w:rFonts w:hint="eastAsia"/>
        </w:rPr>
        <w:instrText>Bayes</w:instrText>
      </w:r>
      <w:r>
        <w:rPr>
          <w:rFonts w:hint="eastAsia"/>
        </w:rPr>
        <w:instrText>方法通过概率启发式模型提取光束投影到栅格地图单元</w:instrText>
      </w:r>
      <w:r>
        <w:rPr>
          <w:rFonts w:hint="eastAsia"/>
        </w:rPr>
        <w:instrText>,</w:instrText>
      </w:r>
      <w:r>
        <w:rPr>
          <w:rFonts w:hint="eastAsia"/>
        </w:rPr>
        <w:instrText>充分利用激光与视觉信息中的冗余信息</w:instrText>
      </w:r>
      <w:r>
        <w:rPr>
          <w:rFonts w:hint="eastAsia"/>
        </w:rPr>
        <w:instrText>,</w:instrText>
      </w:r>
      <w:r>
        <w:rPr>
          <w:rFonts w:hint="eastAsia"/>
        </w:rPr>
        <w:instrText>提取一致性特征信息</w:instrText>
      </w:r>
      <w:r>
        <w:rPr>
          <w:rFonts w:hint="eastAsia"/>
        </w:rPr>
        <w:instrText>,</w:instrText>
      </w:r>
      <w:r>
        <w:rPr>
          <w:rFonts w:hint="eastAsia"/>
        </w:rPr>
        <w:instrText>并进行特征级的信息融合</w:instrText>
      </w:r>
      <w:r>
        <w:rPr>
          <w:rFonts w:hint="eastAsia"/>
        </w:rPr>
        <w:instrText>;</w:instrText>
      </w:r>
      <w:r>
        <w:rPr>
          <w:rFonts w:hint="eastAsia"/>
        </w:rPr>
        <w:instrText>在地图更新阶段</w:instrText>
      </w:r>
      <w:r>
        <w:rPr>
          <w:rFonts w:hint="eastAsia"/>
        </w:rPr>
        <w:instrText>,</w:instrText>
      </w:r>
      <w:r>
        <w:rPr>
          <w:rFonts w:hint="eastAsia"/>
        </w:rPr>
        <w:instrText>提出一种融合激光传感器和视觉传感器的贝叶斯估计方法</w:instrText>
      </w:r>
      <w:r>
        <w:rPr>
          <w:rFonts w:hint="eastAsia"/>
        </w:rPr>
        <w:instrText>,</w:instrText>
      </w:r>
      <w:r>
        <w:rPr>
          <w:rFonts w:hint="eastAsia"/>
        </w:rPr>
        <w:instrText>对栅格地图进行更新。在使用</w:instrText>
      </w:r>
      <w:r>
        <w:rPr>
          <w:rFonts w:hint="eastAsia"/>
        </w:rPr>
        <w:instrText>ROS(</w:instrText>
      </w:r>
      <w:r>
        <w:rPr>
          <w:rFonts w:hint="eastAsia"/>
        </w:rPr>
        <w:instrText>移动机器人操作系统</w:instrText>
      </w:r>
      <w:r>
        <w:rPr>
          <w:rFonts w:hint="eastAsia"/>
        </w:rPr>
        <w:instrText>)</w:instrText>
      </w:r>
      <w:r>
        <w:rPr>
          <w:rFonts w:hint="eastAsia"/>
        </w:rPr>
        <w:instrText>的实验平台上的实验表明</w:instrText>
      </w:r>
      <w:r>
        <w:rPr>
          <w:rFonts w:hint="eastAsia"/>
        </w:rPr>
        <w:instrText>,</w:instrText>
      </w:r>
      <w:r>
        <w:rPr>
          <w:rFonts w:hint="eastAsia"/>
        </w:rPr>
        <w:instrText>多传感器信息融合可以有效提高</w:instrText>
      </w:r>
      <w:r>
        <w:rPr>
          <w:rFonts w:hint="eastAsia"/>
        </w:rPr>
        <w:instrText>SLAM</w:instrText>
      </w:r>
      <w:r>
        <w:rPr>
          <w:rFonts w:hint="eastAsia"/>
        </w:rPr>
        <w:instrText>的准确度和鲁棒性。</w:instrText>
      </w:r>
      <w:r>
        <w:rPr>
          <w:rFonts w:hint="eastAsia"/>
        </w:rPr>
        <w:instrText>","citation-key":"ZhangYiYiZhongRongHeJiGuangHeShenDuShiJueChuanGanQiDeSLAMDiTuChuangJianFangFa2016","container-title":"</w:instrText>
      </w:r>
      <w:r>
        <w:rPr>
          <w:rFonts w:hint="eastAsia"/>
        </w:rPr>
        <w:instrText>计算机应用研究</w:instrText>
      </w:r>
      <w:r>
        <w:rPr>
          <w:rFonts w:hint="eastAsia"/>
        </w:rPr>
        <w:instrText xml:space="preserve">","issue":"10","language":"zh","note":"Fund: </w:instrText>
      </w:r>
      <w:r>
        <w:rPr>
          <w:rFonts w:hint="eastAsia"/>
        </w:rPr>
        <w:instrText>科技部国际合作资助项目</w:instrText>
      </w:r>
      <w:r>
        <w:rPr>
          <w:rFonts w:hint="eastAsia"/>
        </w:rPr>
        <w:instrText>(2010DFA12160)</w:instrText>
      </w:r>
      <w:r>
        <w:rPr>
          <w:rFonts w:hint="eastAsia"/>
        </w:rPr>
        <w:instrText>；</w:instrText>
      </w:r>
      <w:r>
        <w:rPr>
          <w:rFonts w:hint="eastAsia"/>
        </w:rPr>
        <w:instrText xml:space="preserve"> </w:instrText>
      </w:r>
      <w:r>
        <w:rPr>
          <w:rFonts w:hint="eastAsia"/>
        </w:rPr>
        <w:instrText>重庆市科技攻关资助项目</w:instrText>
      </w:r>
      <w:r>
        <w:rPr>
          <w:rFonts w:hint="eastAsia"/>
        </w:rPr>
        <w:instrText>(CSTC2010AA2055)</w:instrText>
      </w:r>
      <w:r>
        <w:rPr>
          <w:rFonts w:hint="eastAsia"/>
        </w:rPr>
        <w:instrText>；</w:instrText>
      </w:r>
      <w:r>
        <w:rPr>
          <w:rFonts w:hint="eastAsia"/>
        </w:rPr>
        <w:instrText>","page":"2970-2972","source":"CNKI","title":"</w:instrText>
      </w:r>
      <w:r>
        <w:rPr>
          <w:rFonts w:hint="eastAsia"/>
        </w:rPr>
        <w:instrText>一种融合激光和深度视觉传感器的</w:instrText>
      </w:r>
      <w:r>
        <w:rPr>
          <w:rFonts w:hint="eastAsia"/>
        </w:rPr>
        <w:instrText>SLAM</w:instrText>
      </w:r>
      <w:r>
        <w:rPr>
          <w:rFonts w:hint="eastAsia"/>
        </w:rPr>
        <w:instrText>地图创建方法</w:instrText>
      </w:r>
      <w:r>
        <w:rPr>
          <w:rFonts w:hint="eastAsia"/>
        </w:rPr>
        <w:instrText>","volume":"33","author":[{"literal":"</w:instrText>
      </w:r>
      <w:r>
        <w:rPr>
          <w:rFonts w:hint="eastAsia"/>
        </w:rPr>
        <w:instrText>张毅</w:instrText>
      </w:r>
      <w:r>
        <w:rPr>
          <w:rFonts w:hint="eastAsia"/>
        </w:rPr>
        <w:instrText>"},{"literal":"</w:instrText>
      </w:r>
      <w:r>
        <w:rPr>
          <w:rFonts w:hint="eastAsia"/>
        </w:rPr>
        <w:instrText>杜凡宇</w:instrText>
      </w:r>
      <w:r>
        <w:rPr>
          <w:rFonts w:hint="eastAsia"/>
        </w:rPr>
        <w:instrText>"},{"literal":"</w:instrText>
      </w:r>
      <w:r>
        <w:rPr>
          <w:rFonts w:hint="eastAsia"/>
        </w:rPr>
        <w:instrText>罗元</w:instrText>
      </w:r>
      <w:r>
        <w:rPr>
          <w:rFonts w:hint="eastAsia"/>
        </w:rPr>
        <w:instrText>"},{"literal":"</w:instrText>
      </w:r>
      <w:r>
        <w:rPr>
          <w:rFonts w:hint="eastAsia"/>
        </w:rPr>
        <w:instrText>熊艳</w:instrText>
      </w:r>
      <w:r>
        <w:rPr>
          <w:rFonts w:hint="eastAsia"/>
        </w:rPr>
        <w:instrText>"}],"issued":{"date-parts":[["2016</w:instrText>
      </w:r>
      <w:r>
        <w:instrText xml:space="preserve">"]]}}}],"schema":"https://github.com/citation-style-language/schema/raw/master/csl-citation.json"} </w:instrText>
      </w:r>
      <w:r>
        <w:fldChar w:fldCharType="separate"/>
      </w:r>
      <w:r>
        <w:rPr>
          <w:kern w:val="0"/>
          <w:vertAlign w:val="superscript"/>
        </w:rPr>
        <w:t>[13]</w:t>
      </w:r>
      <w:r>
        <w:fldChar w:fldCharType="end"/>
      </w:r>
      <w:r>
        <w:rPr>
          <w:rFonts w:hint="eastAsia"/>
        </w:rPr>
        <w:t>、点到点的自主导航路径规划、最后完成复杂的多目标点巡检任务。为了能够完成以上要求，系统需要满足一下几点核心要求：</w:t>
      </w:r>
    </w:p>
    <w:p w14:paraId="0AB6F1AF" w14:textId="77777777" w:rsidR="006212DA" w:rsidRDefault="00000000">
      <w:pPr>
        <w:pStyle w:val="a1"/>
        <w:ind w:firstLine="480"/>
      </w:pPr>
      <w:r>
        <w:rPr>
          <w:rFonts w:hint="eastAsia"/>
        </w:rPr>
        <w:t>康养环境下的仿真世界布局与一般的巡检机器人所处的作业环境大不相同，主要体现在狭长的走廊，以及会走动的康养对象，还有经过房间附近可能会形成的</w:t>
      </w:r>
      <w:r>
        <w:rPr>
          <w:rFonts w:hint="eastAsia"/>
        </w:rPr>
        <w:t>Bug Trap</w:t>
      </w:r>
      <w:r>
        <w:rPr>
          <w:rFonts w:hint="eastAsia"/>
        </w:rPr>
        <w:t>。需要在</w:t>
      </w:r>
      <w:r>
        <w:rPr>
          <w:rFonts w:hint="eastAsia"/>
        </w:rPr>
        <w:t>Gazebo</w:t>
      </w:r>
      <w:r>
        <w:rPr>
          <w:rFonts w:hint="eastAsia"/>
        </w:rPr>
        <w:t>仿真环境中去复现以上描述的典型特征，方便后续的测试、</w:t>
      </w:r>
      <w:proofErr w:type="gramStart"/>
      <w:r>
        <w:rPr>
          <w:rFonts w:hint="eastAsia"/>
        </w:rPr>
        <w:t>调参以及</w:t>
      </w:r>
      <w:proofErr w:type="gramEnd"/>
      <w:r>
        <w:rPr>
          <w:rFonts w:hint="eastAsia"/>
        </w:rPr>
        <w:t>对比研究。</w:t>
      </w:r>
    </w:p>
    <w:p w14:paraId="276288F6" w14:textId="77777777" w:rsidR="006212DA" w:rsidRDefault="00000000">
      <w:pPr>
        <w:pStyle w:val="a1"/>
        <w:ind w:firstLine="480"/>
      </w:pPr>
      <w:r>
        <w:rPr>
          <w:rFonts w:hint="eastAsia"/>
        </w:rPr>
        <w:t>仿真机器人的模型选用的是两轮差分驱动的底盘模型，在中层挂在了摄像头，在上层搭载了激光雷达。为了准确地在</w:t>
      </w:r>
      <w:r>
        <w:rPr>
          <w:rFonts w:hint="eastAsia"/>
        </w:rPr>
        <w:t>Gazebo</w:t>
      </w:r>
      <w:r>
        <w:rPr>
          <w:rFonts w:hint="eastAsia"/>
        </w:rPr>
        <w:t>中模拟机器人的各项功能与动力学特性，本文在机器人的</w:t>
      </w:r>
      <w:r>
        <w:rPr>
          <w:rFonts w:hint="eastAsia"/>
        </w:rPr>
        <w:t>URDF</w:t>
      </w:r>
      <w:r>
        <w:rPr>
          <w:rFonts w:hint="eastAsia"/>
        </w:rPr>
        <w:t>文件中加入了碰撞体积</w:t>
      </w:r>
      <w:r>
        <w:fldChar w:fldCharType="begin"/>
      </w:r>
      <w:r>
        <w:instrText xml:space="preserve"> ADDIN ZOTERO_ITEM CSL_CITATION {"citationID":"YyyzZuuA","properties":{"unsorted":false,"formattedCitation":"\\super [14]\\nosupersub{}","plainCitation":"[14]","noteIndex":0},"citationItems":[{"id":130,"uris":["http://zotero.org/users/20485527/items/KCVQJ</w:instrText>
      </w:r>
      <w:r>
        <w:rPr>
          <w:rFonts w:hint="eastAsia"/>
        </w:rPr>
        <w:instrText>DFW"],"itemData":{"id":130,"type":"article-journal","abstract":"ROS( Robot Operating System)</w:instrText>
      </w:r>
      <w:r>
        <w:rPr>
          <w:rFonts w:hint="eastAsia"/>
        </w:rPr>
        <w:instrText>是一个开源机器人操作系统</w:instrText>
      </w:r>
      <w:r>
        <w:rPr>
          <w:rFonts w:hint="eastAsia"/>
        </w:rPr>
        <w:instrText>,Rviz</w:instrText>
      </w:r>
      <w:r>
        <w:rPr>
          <w:rFonts w:hint="eastAsia"/>
        </w:rPr>
        <w:instrText>是基于</w:instrText>
      </w:r>
      <w:r>
        <w:rPr>
          <w:rFonts w:hint="eastAsia"/>
        </w:rPr>
        <w:instrText>ROS</w:instrText>
      </w:r>
      <w:r>
        <w:rPr>
          <w:rFonts w:hint="eastAsia"/>
        </w:rPr>
        <w:instrText>环境下的三维可视化模拟工具。通过对机器人操作系统的研究</w:instrText>
      </w:r>
      <w:r>
        <w:rPr>
          <w:rFonts w:hint="eastAsia"/>
        </w:rPr>
        <w:instrText>,</w:instrText>
      </w:r>
      <w:r>
        <w:rPr>
          <w:rFonts w:hint="eastAsia"/>
        </w:rPr>
        <w:instrText>提出了两种在</w:instrText>
      </w:r>
      <w:r>
        <w:rPr>
          <w:rFonts w:hint="eastAsia"/>
        </w:rPr>
        <w:instrText>ROS</w:instrText>
      </w:r>
      <w:r>
        <w:rPr>
          <w:rFonts w:hint="eastAsia"/>
        </w:rPr>
        <w:instrText>环境下机器人模型的构建方法</w:instrText>
      </w:r>
      <w:r>
        <w:rPr>
          <w:rFonts w:hint="eastAsia"/>
        </w:rPr>
        <w:instrText>,</w:instrText>
      </w:r>
      <w:r>
        <w:rPr>
          <w:rFonts w:hint="eastAsia"/>
        </w:rPr>
        <w:instrText>详细介绍编程构建模型与外界模型导入这两种模型构建的基本方法与步奏。通过对比两种模型构建方法来探讨</w:instrText>
      </w:r>
      <w:r>
        <w:rPr>
          <w:rFonts w:hint="eastAsia"/>
        </w:rPr>
        <w:instrText>ROS</w:instrText>
      </w:r>
      <w:r>
        <w:rPr>
          <w:rFonts w:hint="eastAsia"/>
        </w:rPr>
        <w:instrText>环境下一般机器人模型的建立</w:instrText>
      </w:r>
      <w:r>
        <w:rPr>
          <w:rFonts w:hint="eastAsia"/>
        </w:rPr>
        <w:instrText>,</w:instrText>
      </w:r>
      <w:r>
        <w:rPr>
          <w:rFonts w:hint="eastAsia"/>
        </w:rPr>
        <w:instrText>对比结果表明</w:instrText>
      </w:r>
      <w:r>
        <w:rPr>
          <w:rFonts w:hint="eastAsia"/>
        </w:rPr>
        <w:instrText>,</w:instrText>
      </w:r>
      <w:r>
        <w:rPr>
          <w:rFonts w:hint="eastAsia"/>
        </w:rPr>
        <w:instrText>外界模型导入方法利用三维软件建模的优势</w:instrText>
      </w:r>
      <w:r>
        <w:rPr>
          <w:rFonts w:hint="eastAsia"/>
        </w:rPr>
        <w:instrText>,</w:instrText>
      </w:r>
      <w:r>
        <w:rPr>
          <w:rFonts w:hint="eastAsia"/>
        </w:rPr>
        <w:instrText>可以减少建模时间</w:instrText>
      </w:r>
      <w:r>
        <w:rPr>
          <w:rFonts w:hint="eastAsia"/>
        </w:rPr>
        <w:instrText>,</w:instrText>
      </w:r>
      <w:r>
        <w:rPr>
          <w:rFonts w:hint="eastAsia"/>
        </w:rPr>
        <w:instrText>提高工作效率</w:instrText>
      </w:r>
      <w:r>
        <w:rPr>
          <w:rFonts w:hint="eastAsia"/>
        </w:rPr>
        <w:instrText>,</w:instrText>
      </w:r>
      <w:r>
        <w:rPr>
          <w:rFonts w:hint="eastAsia"/>
        </w:rPr>
        <w:instrText>对</w:instrText>
      </w:r>
      <w:r>
        <w:rPr>
          <w:rFonts w:hint="eastAsia"/>
        </w:rPr>
        <w:instrText>ROS</w:instrText>
      </w:r>
      <w:r>
        <w:rPr>
          <w:rFonts w:hint="eastAsia"/>
        </w:rPr>
        <w:instrText>的应用研究有着重要的意义。</w:instrText>
      </w:r>
      <w:r>
        <w:rPr>
          <w:rFonts w:hint="eastAsia"/>
        </w:rPr>
        <w:instrText>","citation-key":"CaoZhengWanJiYuROSDeJiQiRenMoXingGouJianFangFaYanJiu2015","container-title":"</w:instrText>
      </w:r>
      <w:r>
        <w:rPr>
          <w:rFonts w:hint="eastAsia"/>
        </w:rPr>
        <w:instrText>组合机床与自动化加工技术</w:instrText>
      </w:r>
      <w:r>
        <w:rPr>
          <w:rFonts w:hint="eastAsia"/>
        </w:rPr>
        <w:instrText>","ISSN":"1001-2265","issue":"8","language":"zh-CN","note":"CLC: TH166(</w:instrText>
      </w:r>
      <w:r>
        <w:rPr>
          <w:rFonts w:hint="eastAsia"/>
        </w:rPr>
        <w:instrText>机械制造工艺</w:instrText>
      </w:r>
      <w:r>
        <w:rPr>
          <w:rFonts w:hint="eastAsia"/>
        </w:rPr>
        <w:instrText>)TG659(</w:instrText>
      </w:r>
      <w:r>
        <w:rPr>
          <w:rFonts w:hint="eastAsia"/>
        </w:rPr>
        <w:instrText>金属学与金属工艺</w:instrText>
      </w:r>
      <w:r>
        <w:rPr>
          <w:rFonts w:hint="eastAsia"/>
        </w:rPr>
        <w:instrText>)","page":"51-54","source":"Wanfang Data","title":"</w:instrText>
      </w:r>
      <w:r>
        <w:rPr>
          <w:rFonts w:hint="eastAsia"/>
        </w:rPr>
        <w:instrText>基于</w:instrText>
      </w:r>
      <w:r>
        <w:rPr>
          <w:rFonts w:hint="eastAsia"/>
        </w:rPr>
        <w:instrText>ROS</w:instrText>
      </w:r>
      <w:r>
        <w:rPr>
          <w:rFonts w:hint="eastAsia"/>
        </w:rPr>
        <w:instrText>的机器人模型构建方法研究</w:instrText>
      </w:r>
      <w:r>
        <w:rPr>
          <w:rFonts w:hint="eastAsia"/>
        </w:rPr>
        <w:instrText>","author":[{"literal":"</w:instrText>
      </w:r>
      <w:r>
        <w:rPr>
          <w:rFonts w:hint="eastAsia"/>
        </w:rPr>
        <w:instrText>曹正万</w:instrText>
      </w:r>
      <w:r>
        <w:rPr>
          <w:rFonts w:hint="eastAsia"/>
        </w:rPr>
        <w:instrText>"},{"literal":"</w:instrText>
      </w:r>
      <w:r>
        <w:rPr>
          <w:rFonts w:hint="eastAsia"/>
        </w:rPr>
        <w:instrText>平雪良</w:instrText>
      </w:r>
      <w:r>
        <w:rPr>
          <w:rFonts w:hint="eastAsia"/>
        </w:rPr>
        <w:instrText>"},{"literal":"</w:instrText>
      </w:r>
      <w:r>
        <w:rPr>
          <w:rFonts w:hint="eastAsia"/>
        </w:rPr>
        <w:instrText>陈盛龙</w:instrText>
      </w:r>
      <w:r>
        <w:rPr>
          <w:rFonts w:hint="eastAsia"/>
        </w:rPr>
        <w:instrText>"},{"literal":"</w:instrText>
      </w:r>
      <w:r>
        <w:rPr>
          <w:rFonts w:hint="eastAsia"/>
        </w:rPr>
        <w:instrText>蒋毅</w:instrText>
      </w:r>
      <w:r>
        <w:rPr>
          <w:rFonts w:hint="eastAsia"/>
        </w:rPr>
        <w:instrText>"}],"issued":{"date-parts":[["2015"]]}}}],"schema":"https://github.com/citation-style-language/schema/raw/master/csl-citation.j</w:instrText>
      </w:r>
      <w:r>
        <w:instrText xml:space="preserve">son"} </w:instrText>
      </w:r>
      <w:r>
        <w:fldChar w:fldCharType="separate"/>
      </w:r>
      <w:r>
        <w:rPr>
          <w:kern w:val="0"/>
          <w:vertAlign w:val="superscript"/>
        </w:rPr>
        <w:t>[14]</w:t>
      </w:r>
      <w:r>
        <w:fldChar w:fldCharType="end"/>
      </w:r>
      <w:r>
        <w:rPr>
          <w:rFonts w:hint="eastAsia"/>
        </w:rPr>
        <w:t>，并且通过控制插件使得底盘可以在</w:t>
      </w:r>
      <w:r>
        <w:rPr>
          <w:rFonts w:hint="eastAsia"/>
        </w:rPr>
        <w:t>Gazebo</w:t>
      </w:r>
      <w:r>
        <w:rPr>
          <w:rFonts w:hint="eastAsia"/>
        </w:rPr>
        <w:t>仿真世界中动起来，同样通过插件使得各类传感器可以感知</w:t>
      </w:r>
      <w:r>
        <w:rPr>
          <w:rFonts w:hint="eastAsia"/>
        </w:rPr>
        <w:t>Gazebo</w:t>
      </w:r>
      <w:r>
        <w:rPr>
          <w:rFonts w:hint="eastAsia"/>
        </w:rPr>
        <w:t>中的仿真世界。</w:t>
      </w:r>
    </w:p>
    <w:p w14:paraId="0A2D1CAA" w14:textId="77777777" w:rsidR="006212DA" w:rsidRDefault="00000000">
      <w:pPr>
        <w:pStyle w:val="a1"/>
        <w:ind w:firstLine="480"/>
      </w:pPr>
      <w:r>
        <w:rPr>
          <w:rFonts w:hint="eastAsia"/>
        </w:rPr>
        <w:t>在导航开始之前，机器人需要知道自己在仿真世界的具体位置，也就是发布全局定位（</w:t>
      </w:r>
      <w:r>
        <w:rPr>
          <w:rFonts w:hint="eastAsia"/>
        </w:rPr>
        <w:t>AMCL</w:t>
      </w:r>
      <w:r>
        <w:rPr>
          <w:rFonts w:hint="eastAsia"/>
        </w:rPr>
        <w:t>）</w:t>
      </w:r>
      <w:r>
        <w:fldChar w:fldCharType="begin"/>
      </w:r>
      <w:r>
        <w:instrText xml:space="preserve"> ADDIN ZOTERO_ITEM CSL_CITATION {"citationID":"M4YgA26M","properties":{"unsorted":false,"formattedCitation":"\\super [15]\\nosupersub{}","plainCitation":"[15]","noteIndex":0},"citationItems":[{"id":150,"uris":["http://zotero.org/users/20485527/items/PLPT9</w:instrText>
      </w:r>
      <w:r>
        <w:rPr>
          <w:rFonts w:hint="eastAsia"/>
        </w:rPr>
        <w:instrText>Z6S"],"itemData":{"id":150,"type":"article-journal","abstract":"</w:instrText>
      </w:r>
      <w:r>
        <w:rPr>
          <w:rFonts w:hint="eastAsia"/>
        </w:rPr>
        <w:instrText>针对移动机器人技术中的蒙特卡罗定位算法存在计算量大、实时处理能力差、粒子退化等问题</w:instrText>
      </w:r>
      <w:r>
        <w:rPr>
          <w:rFonts w:hint="eastAsia"/>
        </w:rPr>
        <w:instrText>,</w:instrText>
      </w:r>
      <w:r>
        <w:rPr>
          <w:rFonts w:hint="eastAsia"/>
        </w:rPr>
        <w:instrText>提出一种基于</w:instrText>
      </w:r>
      <w:r>
        <w:rPr>
          <w:rFonts w:hint="eastAsia"/>
        </w:rPr>
        <w:instrText>AMCL</w:instrText>
      </w:r>
      <w:r>
        <w:rPr>
          <w:rFonts w:hint="eastAsia"/>
        </w:rPr>
        <w:instrText>算法的自适应定位模型</w:instrText>
      </w:r>
      <w:r>
        <w:rPr>
          <w:rFonts w:hint="eastAsia"/>
        </w:rPr>
        <w:instrText>:</w:instrText>
      </w:r>
      <w:r>
        <w:rPr>
          <w:rFonts w:hint="eastAsia"/>
        </w:rPr>
        <w:instrText>改进</w:instrText>
      </w:r>
      <w:r>
        <w:rPr>
          <w:rFonts w:hint="eastAsia"/>
        </w:rPr>
        <w:instrText>ROS</w:instrText>
      </w:r>
      <w:r>
        <w:rPr>
          <w:rFonts w:hint="eastAsia"/>
        </w:rPr>
        <w:instrText>中的</w:instrText>
      </w:r>
      <w:r>
        <w:rPr>
          <w:rFonts w:hint="eastAsia"/>
        </w:rPr>
        <w:instrText>move_base</w:instrText>
      </w:r>
      <w:r>
        <w:rPr>
          <w:rFonts w:hint="eastAsia"/>
        </w:rPr>
        <w:instrText>节点的路径规划功能</w:instrText>
      </w:r>
      <w:r>
        <w:rPr>
          <w:rFonts w:hint="eastAsia"/>
        </w:rPr>
        <w:instrText>,</w:instrText>
      </w:r>
      <w:r>
        <w:rPr>
          <w:rFonts w:hint="eastAsia"/>
        </w:rPr>
        <w:instrText>并加载学院楼</w:instrText>
      </w:r>
      <w:r>
        <w:rPr>
          <w:rFonts w:hint="eastAsia"/>
        </w:rPr>
        <w:instrText>CAD</w:instrText>
      </w:r>
      <w:r>
        <w:rPr>
          <w:rFonts w:hint="eastAsia"/>
        </w:rPr>
        <w:instrText>地图实现路径规划</w:instrText>
      </w:r>
      <w:r>
        <w:rPr>
          <w:rFonts w:hint="eastAsia"/>
        </w:rPr>
        <w:instrText>;</w:instrText>
      </w:r>
      <w:r>
        <w:rPr>
          <w:rFonts w:hint="eastAsia"/>
        </w:rPr>
        <w:instrText>基于</w:instrText>
      </w:r>
      <w:r>
        <w:rPr>
          <w:rFonts w:hint="eastAsia"/>
        </w:rPr>
        <w:instrText>ROS</w:instrText>
      </w:r>
      <w:r>
        <w:rPr>
          <w:rFonts w:hint="eastAsia"/>
        </w:rPr>
        <w:instrText>中</w:instrText>
      </w:r>
      <w:r>
        <w:rPr>
          <w:rFonts w:hint="eastAsia"/>
        </w:rPr>
        <w:instrText>slam_gmapping</w:instrText>
      </w:r>
      <w:r>
        <w:rPr>
          <w:rFonts w:hint="eastAsia"/>
        </w:rPr>
        <w:instrText>节点在未知环境下创建</w:instrText>
      </w:r>
      <w:r>
        <w:rPr>
          <w:rFonts w:hint="eastAsia"/>
        </w:rPr>
        <w:instrText>OGM</w:instrText>
      </w:r>
      <w:r>
        <w:rPr>
          <w:rFonts w:hint="eastAsia"/>
        </w:rPr>
        <w:instrText>地图</w:instrText>
      </w:r>
      <w:r>
        <w:rPr>
          <w:rFonts w:hint="eastAsia"/>
        </w:rPr>
        <w:instrText>.</w:instrText>
      </w:r>
      <w:r>
        <w:rPr>
          <w:rFonts w:hint="eastAsia"/>
        </w:rPr>
        <w:instrText>仿真实验结果表明</w:instrText>
      </w:r>
      <w:r>
        <w:rPr>
          <w:rFonts w:hint="eastAsia"/>
        </w:rPr>
        <w:instrText>:AMCL</w:instrText>
      </w:r>
      <w:r>
        <w:rPr>
          <w:rFonts w:hint="eastAsia"/>
        </w:rPr>
        <w:instrText>定位模型能够减小定位误差</w:instrText>
      </w:r>
      <w:r>
        <w:rPr>
          <w:rFonts w:hint="eastAsia"/>
        </w:rPr>
        <w:instrText>,</w:instrText>
      </w:r>
      <w:r>
        <w:rPr>
          <w:rFonts w:hint="eastAsia"/>
        </w:rPr>
        <w:instrText>提高路径规划的准确性和实时性</w:instrText>
      </w:r>
      <w:r>
        <w:rPr>
          <w:rFonts w:hint="eastAsia"/>
        </w:rPr>
        <w:instrText>;</w:instrText>
      </w:r>
      <w:r>
        <w:rPr>
          <w:rFonts w:hint="eastAsia"/>
        </w:rPr>
        <w:instrText>采样部分利用重采样与</w:instrText>
      </w:r>
      <w:r>
        <w:rPr>
          <w:rFonts w:hint="eastAsia"/>
        </w:rPr>
        <w:instrText>KLD</w:instrText>
      </w:r>
      <w:r>
        <w:rPr>
          <w:rFonts w:hint="eastAsia"/>
        </w:rPr>
        <w:instrText>采样交替进行的方法</w:instrText>
      </w:r>
      <w:r>
        <w:rPr>
          <w:rFonts w:hint="eastAsia"/>
        </w:rPr>
        <w:instrText>,</w:instrText>
      </w:r>
      <w:r>
        <w:rPr>
          <w:rFonts w:hint="eastAsia"/>
        </w:rPr>
        <w:instrText>根据粒子在状态空间的分布情况</w:instrText>
      </w:r>
      <w:r>
        <w:rPr>
          <w:rFonts w:hint="eastAsia"/>
        </w:rPr>
        <w:instrText>,</w:instrText>
      </w:r>
      <w:r>
        <w:rPr>
          <w:rFonts w:hint="eastAsia"/>
        </w:rPr>
        <w:instrText>能够实时在线调整粒子数</w:instrText>
      </w:r>
      <w:r>
        <w:rPr>
          <w:rFonts w:hint="eastAsia"/>
        </w:rPr>
        <w:instrText>,</w:instrText>
      </w:r>
      <w:r>
        <w:rPr>
          <w:rFonts w:hint="eastAsia"/>
        </w:rPr>
        <w:instrText>有效减少算法计算量</w:instrText>
      </w:r>
      <w:r>
        <w:rPr>
          <w:rFonts w:hint="eastAsia"/>
        </w:rPr>
        <w:instrText>.","citation-key":"WangNingYiZhongGaiJinDeAMCLJiQiRenDingWeiFangFa2019","container-title":"</w:instrText>
      </w:r>
      <w:r>
        <w:rPr>
          <w:rFonts w:hint="eastAsia"/>
        </w:rPr>
        <w:instrText>导航定位学报</w:instrText>
      </w:r>
      <w:r>
        <w:rPr>
          <w:rFonts w:hint="eastAsia"/>
        </w:rPr>
        <w:instrText>","DOI":"10.3969/j.issn.2095-4999.2019.03.006","ISSN":"2095-4999","issue":"3","language":"zh-CN","note":"CLC: P228(</w:instrText>
      </w:r>
      <w:r>
        <w:rPr>
          <w:rFonts w:hint="eastAsia"/>
        </w:rPr>
        <w:instrText>大地测量学</w:instrText>
      </w:r>
      <w:r>
        <w:rPr>
          <w:rFonts w:hint="eastAsia"/>
        </w:rPr>
        <w:instrText>)","page":"31-37","source":"Wanfang Data","title":"</w:instrText>
      </w:r>
      <w:r>
        <w:rPr>
          <w:rFonts w:hint="eastAsia"/>
        </w:rPr>
        <w:instrText>一种改进的</w:instrText>
      </w:r>
      <w:r>
        <w:rPr>
          <w:rFonts w:hint="eastAsia"/>
        </w:rPr>
        <w:instrText>AMCL</w:instrText>
      </w:r>
      <w:r>
        <w:rPr>
          <w:rFonts w:hint="eastAsia"/>
        </w:rPr>
        <w:instrText>机器人定位方法</w:instrText>
      </w:r>
      <w:r>
        <w:rPr>
          <w:rFonts w:hint="eastAsia"/>
        </w:rPr>
        <w:instrText>","volume":"7","author":[{"literal":"</w:instrText>
      </w:r>
      <w:r>
        <w:rPr>
          <w:rFonts w:hint="eastAsia"/>
        </w:rPr>
        <w:instrText>王宁</w:instrText>
      </w:r>
      <w:r>
        <w:rPr>
          <w:rFonts w:hint="eastAsia"/>
        </w:rPr>
        <w:instrText>"},{"literal":"</w:instrText>
      </w:r>
      <w:r>
        <w:rPr>
          <w:rFonts w:hint="eastAsia"/>
        </w:rPr>
        <w:instrText>王坚</w:instrText>
      </w:r>
      <w:r>
        <w:rPr>
          <w:rFonts w:hint="eastAsia"/>
        </w:rPr>
        <w:instrText>"},{"literal":"</w:instrText>
      </w:r>
      <w:r>
        <w:rPr>
          <w:rFonts w:hint="eastAsia"/>
        </w:rPr>
        <w:instrText>李丽华</w:instrText>
      </w:r>
      <w:r>
        <w:rPr>
          <w:rFonts w:hint="eastAsia"/>
        </w:rPr>
        <w:instrText>"}],"issued":{"date-parts":[["2019"]]}}}],"schema":"https://github.com/citation-style-language/schema</w:instrText>
      </w:r>
      <w:r>
        <w:instrText xml:space="preserve">/raw/master/csl-citation.json"} </w:instrText>
      </w:r>
      <w:r>
        <w:fldChar w:fldCharType="separate"/>
      </w:r>
      <w:r>
        <w:rPr>
          <w:kern w:val="0"/>
          <w:vertAlign w:val="superscript"/>
        </w:rPr>
        <w:t>[15]</w:t>
      </w:r>
      <w:r>
        <w:fldChar w:fldCharType="end"/>
      </w:r>
      <w:r>
        <w:rPr>
          <w:rFonts w:hint="eastAsia"/>
        </w:rPr>
        <w:t>，在测试算法过程中通常通过</w:t>
      </w:r>
      <w:r>
        <w:rPr>
          <w:rFonts w:hint="eastAsia"/>
        </w:rPr>
        <w:t>rviz2</w:t>
      </w:r>
      <w:r>
        <w:rPr>
          <w:rFonts w:hint="eastAsia"/>
        </w:rPr>
        <w:t>来发布，在执行巡检任务时，</w:t>
      </w:r>
      <w:proofErr w:type="gramStart"/>
      <w:r>
        <w:rPr>
          <w:rFonts w:hint="eastAsia"/>
        </w:rPr>
        <w:t>由任务</w:t>
      </w:r>
      <w:proofErr w:type="gramEnd"/>
      <w:r>
        <w:rPr>
          <w:rFonts w:hint="eastAsia"/>
        </w:rPr>
        <w:t>节点来发布。该系统完全支持</w:t>
      </w:r>
      <w:r>
        <w:rPr>
          <w:rFonts w:hint="eastAsia"/>
        </w:rPr>
        <w:t>Nav2</w:t>
      </w:r>
      <w:r>
        <w:rPr>
          <w:rFonts w:hint="eastAsia"/>
        </w:rPr>
        <w:t>框架的完整功能</w:t>
      </w:r>
      <w:proofErr w:type="gramStart"/>
      <w:r>
        <w:rPr>
          <w:rFonts w:hint="eastAsia"/>
        </w:rPr>
        <w:t>栈</w:t>
      </w:r>
      <w:proofErr w:type="gramEnd"/>
      <w:r>
        <w:rPr>
          <w:rFonts w:hint="eastAsia"/>
        </w:rPr>
        <w:t>，可以通过插件的形式替换掉官方默认的全局规划器。</w:t>
      </w:r>
    </w:p>
    <w:p w14:paraId="7FB14A52" w14:textId="77777777" w:rsidR="006212DA" w:rsidRDefault="00000000">
      <w:pPr>
        <w:pStyle w:val="a1"/>
        <w:ind w:firstLine="480"/>
      </w:pPr>
      <w:r>
        <w:rPr>
          <w:rFonts w:hint="eastAsia"/>
        </w:rPr>
        <w:t>系统应满足实现巡检任务的有限状态机驱动的任务调度逻辑，在多个状态切换下，系统不会出现时序紊乱，在完成巡检任务的图中，顺利完成自主检测人像、语音</w:t>
      </w:r>
      <w:proofErr w:type="gramStart"/>
      <w:r>
        <w:rPr>
          <w:rFonts w:hint="eastAsia"/>
        </w:rPr>
        <w:t>交互等</w:t>
      </w:r>
      <w:proofErr w:type="gramEnd"/>
      <w:r>
        <w:rPr>
          <w:rFonts w:hint="eastAsia"/>
        </w:rPr>
        <w:t>其他状态下的任务。</w:t>
      </w:r>
    </w:p>
    <w:p w14:paraId="4F7D1E34" w14:textId="77777777" w:rsidR="006212DA" w:rsidRDefault="00000000">
      <w:pPr>
        <w:pStyle w:val="2"/>
        <w:numPr>
          <w:ilvl w:val="1"/>
          <w:numId w:val="1"/>
        </w:numPr>
      </w:pPr>
      <w:bookmarkStart w:id="26" w:name="_Toc230889338"/>
      <w:r>
        <w:rPr>
          <w:rFonts w:hint="eastAsia"/>
        </w:rPr>
        <w:t>系统总体架构设计</w:t>
      </w:r>
      <w:bookmarkEnd w:id="26"/>
    </w:p>
    <w:p w14:paraId="0DFC98D2" w14:textId="77777777" w:rsidR="006212DA" w:rsidRDefault="00000000">
      <w:pPr>
        <w:pStyle w:val="a1"/>
        <w:ind w:firstLine="480"/>
      </w:pPr>
      <w:r>
        <w:rPr>
          <w:rFonts w:hint="eastAsia"/>
        </w:rPr>
        <w:t>该系统使用的</w:t>
      </w:r>
      <w:r>
        <w:rPr>
          <w:rFonts w:hint="eastAsia"/>
        </w:rPr>
        <w:t>ROS2</w:t>
      </w:r>
      <w:r>
        <w:rPr>
          <w:rFonts w:hint="eastAsia"/>
        </w:rPr>
        <w:t>版本是</w:t>
      </w:r>
      <w:r>
        <w:rPr>
          <w:rFonts w:hint="eastAsia"/>
        </w:rPr>
        <w:t>Humble</w:t>
      </w:r>
      <w:r>
        <w:rPr>
          <w:rFonts w:hint="eastAsia"/>
        </w:rPr>
        <w:t>版本，将要实现的各个功能模块解耦式设计为独立的</w:t>
      </w:r>
      <w:r>
        <w:rPr>
          <w:rFonts w:hint="eastAsia"/>
        </w:rPr>
        <w:t>ROS2</w:t>
      </w:r>
      <w:r>
        <w:rPr>
          <w:rFonts w:hint="eastAsia"/>
        </w:rPr>
        <w:t>节点，体现了</w:t>
      </w:r>
      <w:r>
        <w:rPr>
          <w:rFonts w:hint="eastAsia"/>
        </w:rPr>
        <w:t>ROS2</w:t>
      </w:r>
      <w:r>
        <w:rPr>
          <w:rFonts w:hint="eastAsia"/>
        </w:rPr>
        <w:t>系统的实时性以及分布式通信。系统的总体架构分为四层，</w:t>
      </w:r>
      <w:proofErr w:type="gramStart"/>
      <w:r>
        <w:rPr>
          <w:rFonts w:hint="eastAsia"/>
        </w:rPr>
        <w:t>最</w:t>
      </w:r>
      <w:proofErr w:type="gramEnd"/>
      <w:r>
        <w:rPr>
          <w:rFonts w:hint="eastAsia"/>
        </w:rPr>
        <w:t>底层是仿真物理层，仿真物理层通过机器人模型的</w:t>
      </w:r>
      <w:r>
        <w:rPr>
          <w:rFonts w:hint="eastAsia"/>
        </w:rPr>
        <w:t>URDF</w:t>
      </w:r>
      <w:r>
        <w:rPr>
          <w:rFonts w:hint="eastAsia"/>
        </w:rPr>
        <w:t>中的传感器插件和控制器插件与导航框架层建立通信，导航框架层包括行为树、全局</w:t>
      </w:r>
      <w:proofErr w:type="gramStart"/>
      <w:r>
        <w:rPr>
          <w:rFonts w:hint="eastAsia"/>
        </w:rPr>
        <w:t>规划器</w:t>
      </w:r>
      <w:proofErr w:type="gramEnd"/>
      <w:r>
        <w:rPr>
          <w:rFonts w:hint="eastAsia"/>
        </w:rPr>
        <w:t>服务器、局部控制器服务器、全局定位以及地图服务器，最上层的则是业务逻辑层，主要是发布巡检任务。</w:t>
      </w:r>
      <w:r>
        <w:t>在上述四层架构的基础上，系统为了达到完整闭环控制和上层业务的准确对接，利用引入任务协调逻辑的方式使各层级进行深度融合，各层功能模块在</w:t>
      </w:r>
      <w:r>
        <w:t>ROS2 Humble</w:t>
      </w:r>
      <w:r>
        <w:t>环境下被分解为独立的运行节点。业务逻辑</w:t>
      </w:r>
      <w:proofErr w:type="gramStart"/>
      <w:r>
        <w:t>层处于</w:t>
      </w:r>
      <w:proofErr w:type="gramEnd"/>
      <w:r>
        <w:t>最上方，该层通过巡检调度节点来解析任务点位，并且利用自定义</w:t>
      </w:r>
      <w:r>
        <w:t>Action</w:t>
      </w:r>
      <w:r>
        <w:t>把抽象指令传给行为控制层。行为控制层利用生命周期节点特性对系统健康状态进行监控，并且把任务转化为</w:t>
      </w:r>
      <w:r>
        <w:t>Nav2</w:t>
      </w:r>
      <w:r>
        <w:t>行为树可以识别的动作序列。导航框架层在</w:t>
      </w:r>
      <w:proofErr w:type="gramStart"/>
      <w:r>
        <w:t>该基础</w:t>
      </w:r>
      <w:proofErr w:type="gramEnd"/>
      <w:r>
        <w:t>上把地图服务、全局定位、路径规划、局部控制器完全推向分布式，各节点通过频繁的内部通信进行协同工作，利用行为树的</w:t>
      </w:r>
      <w:r>
        <w:t>XML</w:t>
      </w:r>
      <w:r>
        <w:t>配置来灵活应对避障和恢</w:t>
      </w:r>
      <w:r>
        <w:lastRenderedPageBreak/>
        <w:t>复行为。这些计算得到的控制指令会</w:t>
      </w:r>
      <w:proofErr w:type="gramStart"/>
      <w:r>
        <w:t>经由</w:t>
      </w:r>
      <w:r>
        <w:t>/</w:t>
      </w:r>
      <w:proofErr w:type="spellStart"/>
      <w:proofErr w:type="gramEnd"/>
      <w:r>
        <w:t>cmd_vel</w:t>
      </w:r>
      <w:proofErr w:type="spellEnd"/>
      <w:r>
        <w:t>话题传送到</w:t>
      </w:r>
      <w:proofErr w:type="gramStart"/>
      <w:r>
        <w:t>最</w:t>
      </w:r>
      <w:proofErr w:type="gramEnd"/>
      <w:r>
        <w:t>底层的仿真物理层，</w:t>
      </w:r>
      <w:r>
        <w:t>URDF</w:t>
      </w:r>
      <w:r>
        <w:t>里的差速驱动插件接收后会对虚拟机器人进行操作，传感器插件也会利用</w:t>
      </w:r>
      <w:r>
        <w:t>DDS</w:t>
      </w:r>
      <w:r>
        <w:t>底层通信机制把雷达和里程计数据以高频次传回导航层，控制指令使用</w:t>
      </w:r>
      <w:r>
        <w:t>Best Effort</w:t>
      </w:r>
      <w:r>
        <w:t>来确保实时响应，任务下发则用</w:t>
      </w:r>
      <w:r>
        <w:t>Reliable</w:t>
      </w:r>
      <w:r>
        <w:t>来保证数据可靠，主要因为依靠精细的</w:t>
      </w:r>
      <w:r>
        <w:t>QoS</w:t>
      </w:r>
      <w:r>
        <w:t>配置和清晰的解耦设计，很好地反映了</w:t>
      </w:r>
      <w:r>
        <w:t>ROS2</w:t>
      </w:r>
      <w:r>
        <w:t>系统的实时性和分布式通信优势。</w:t>
      </w:r>
      <w:r>
        <w:rPr>
          <w:rFonts w:hint="eastAsia"/>
        </w:rPr>
        <w:t>系统总体架构如图</w:t>
      </w:r>
      <w:r>
        <w:rPr>
          <w:rFonts w:hint="eastAsia"/>
        </w:rPr>
        <w:t xml:space="preserve"> 2-1 </w:t>
      </w:r>
      <w:r>
        <w:rPr>
          <w:rFonts w:hint="eastAsia"/>
        </w:rPr>
        <w:t>所示。</w:t>
      </w:r>
    </w:p>
    <w:p w14:paraId="2E7F614B" w14:textId="77777777" w:rsidR="006212DA" w:rsidRDefault="00000000">
      <w:pPr>
        <w:pStyle w:val="a1"/>
        <w:ind w:firstLine="480"/>
        <w:jc w:val="center"/>
      </w:pPr>
      <w:r>
        <w:rPr>
          <w:noProof/>
        </w:rPr>
        <w:drawing>
          <wp:inline distT="0" distB="0" distL="0" distR="0" wp14:anchorId="0FE0B385" wp14:editId="3A53B53B">
            <wp:extent cx="5831840" cy="3026410"/>
            <wp:effectExtent l="0" t="0" r="0" b="2540"/>
            <wp:docPr id="204038358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83585" name="图片 10"/>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831840" cy="3026410"/>
                    </a:xfrm>
                    <a:prstGeom prst="rect">
                      <a:avLst/>
                    </a:prstGeom>
                  </pic:spPr>
                </pic:pic>
              </a:graphicData>
            </a:graphic>
          </wp:inline>
        </w:drawing>
      </w:r>
    </w:p>
    <w:p w14:paraId="67C44C24" w14:textId="77777777" w:rsidR="006212DA" w:rsidRDefault="00000000">
      <w:pPr>
        <w:pStyle w:val="a1"/>
        <w:ind w:firstLine="420"/>
        <w:jc w:val="center"/>
        <w:rPr>
          <w:sz w:val="21"/>
          <w:szCs w:val="21"/>
        </w:rPr>
      </w:pPr>
      <w:r>
        <w:rPr>
          <w:rFonts w:hint="eastAsia"/>
          <w:sz w:val="21"/>
          <w:szCs w:val="21"/>
        </w:rPr>
        <w:t>图</w:t>
      </w:r>
      <w:r>
        <w:rPr>
          <w:rFonts w:hint="eastAsia"/>
          <w:sz w:val="21"/>
          <w:szCs w:val="21"/>
        </w:rPr>
        <w:t xml:space="preserve"> 2-1 </w:t>
      </w:r>
      <w:r>
        <w:rPr>
          <w:sz w:val="21"/>
          <w:szCs w:val="21"/>
        </w:rPr>
        <w:t>系统总体架构图</w:t>
      </w:r>
    </w:p>
    <w:p w14:paraId="70A9EF5F" w14:textId="77777777" w:rsidR="006212DA" w:rsidRDefault="00000000">
      <w:pPr>
        <w:pStyle w:val="a1"/>
        <w:ind w:firstLine="480"/>
      </w:pPr>
      <w:r>
        <w:rPr>
          <w:rFonts w:hint="eastAsia"/>
        </w:rPr>
        <w:t>仿真物理层的核心是</w:t>
      </w:r>
      <w:r>
        <w:rPr>
          <w:rFonts w:hint="eastAsia"/>
        </w:rPr>
        <w:t>Gazebo</w:t>
      </w:r>
      <w:r>
        <w:rPr>
          <w:rFonts w:hint="eastAsia"/>
        </w:rPr>
        <w:t>，其中的物理引擎解算刚体动力学，通过传感器插件感知仿真世界的数据以及对构建的康养环境的三维实时渲染。</w:t>
      </w:r>
    </w:p>
    <w:p w14:paraId="4250F7BD" w14:textId="77777777" w:rsidR="006212DA" w:rsidRDefault="00000000">
      <w:pPr>
        <w:pStyle w:val="a1"/>
        <w:ind w:firstLine="480"/>
      </w:pPr>
      <w:r>
        <w:rPr>
          <w:rFonts w:hint="eastAsia"/>
        </w:rPr>
        <w:t>导航框架层是</w:t>
      </w:r>
      <w:r>
        <w:rPr>
          <w:rFonts w:hint="eastAsia"/>
        </w:rPr>
        <w:t>Nav2</w:t>
      </w:r>
      <w:r>
        <w:rPr>
          <w:rFonts w:hint="eastAsia"/>
        </w:rPr>
        <w:t>框架，使得机器人能够实现自主导航。该框架中包含以下几个核心组件：事先通过</w:t>
      </w:r>
      <w:r>
        <w:rPr>
          <w:rFonts w:hint="eastAsia"/>
        </w:rPr>
        <w:t>SLAM</w:t>
      </w:r>
      <w:proofErr w:type="gramStart"/>
      <w:r>
        <w:rPr>
          <w:rFonts w:hint="eastAsia"/>
        </w:rPr>
        <w:t>建图工具</w:t>
      </w:r>
      <w:proofErr w:type="gramEnd"/>
      <w:r>
        <w:rPr>
          <w:rFonts w:hint="eastAsia"/>
        </w:rPr>
        <w:t>所建好的二维栅格地图，通过被地图服务器加载，以话题的形式发布。通过融合激光雷达与里程计的数据支撑，时刻估算机器人在地图内的具体位姿，并发布坐标变换矩阵。收到以上数据的全局</w:t>
      </w:r>
      <w:proofErr w:type="gramStart"/>
      <w:r>
        <w:rPr>
          <w:rFonts w:hint="eastAsia"/>
        </w:rPr>
        <w:t>规划器</w:t>
      </w:r>
      <w:proofErr w:type="gramEnd"/>
      <w:r>
        <w:rPr>
          <w:rFonts w:hint="eastAsia"/>
        </w:rPr>
        <w:t>服务器计算从起点到终点的最优路径，本文通过插件的形式将各种改进的</w:t>
      </w:r>
      <w:r>
        <w:rPr>
          <w:rFonts w:hint="eastAsia"/>
        </w:rPr>
        <w:t>RRT</w:t>
      </w:r>
      <w:r>
        <w:rPr>
          <w:rFonts w:hint="eastAsia"/>
        </w:rPr>
        <w:t>算法加入到全局</w:t>
      </w:r>
      <w:proofErr w:type="gramStart"/>
      <w:r>
        <w:rPr>
          <w:rFonts w:hint="eastAsia"/>
        </w:rPr>
        <w:t>规划器</w:t>
      </w:r>
      <w:proofErr w:type="gramEnd"/>
      <w:r>
        <w:rPr>
          <w:rFonts w:hint="eastAsia"/>
        </w:rPr>
        <w:t>服务器中。全局</w:t>
      </w:r>
      <w:proofErr w:type="gramStart"/>
      <w:r>
        <w:rPr>
          <w:rFonts w:hint="eastAsia"/>
        </w:rPr>
        <w:t>规划器规划</w:t>
      </w:r>
      <w:proofErr w:type="gramEnd"/>
      <w:r>
        <w:rPr>
          <w:rFonts w:hint="eastAsia"/>
        </w:rPr>
        <w:t>好的路线，由局部控制器驱动机器人负责跟踪，同时驱动机器人实现自主避障。所有组件都需要经过行为树的统一调配与决策。</w:t>
      </w:r>
    </w:p>
    <w:p w14:paraId="373CDA9D" w14:textId="77777777" w:rsidR="006212DA" w:rsidRDefault="00000000">
      <w:pPr>
        <w:pStyle w:val="a1"/>
        <w:ind w:firstLine="480"/>
      </w:pPr>
      <w:r>
        <w:rPr>
          <w:rFonts w:hint="eastAsia"/>
        </w:rPr>
        <w:t>业务逻辑层包括了巡检任务发布节点、</w:t>
      </w:r>
      <w:r>
        <w:rPr>
          <w:rFonts w:hint="eastAsia"/>
        </w:rPr>
        <w:t>YOLO</w:t>
      </w:r>
      <w:r>
        <w:rPr>
          <w:rFonts w:hint="eastAsia"/>
        </w:rPr>
        <w:t>视觉检测节点、语音合成节点。巡检任务发布节点里面存在一个有限状态机在管理待处理的任务以及各个任务的完成先后顺序。视觉检测节点先订阅摄像头节点获取实时图像，再调用</w:t>
      </w:r>
      <w:r>
        <w:rPr>
          <w:rFonts w:hint="eastAsia"/>
        </w:rPr>
        <w:t>YOLOv8n</w:t>
      </w:r>
      <w:r>
        <w:rPr>
          <w:rFonts w:hint="eastAsia"/>
        </w:rPr>
        <w:t>模型进行识别，最后通过话题将检测的结果发布出去。语音合成的节点偏向于单向传输，接收文本的指令，使用语音引擎播放出来。</w:t>
      </w:r>
    </w:p>
    <w:p w14:paraId="349B816B" w14:textId="77777777" w:rsidR="006212DA" w:rsidRDefault="00000000">
      <w:pPr>
        <w:pStyle w:val="2"/>
        <w:numPr>
          <w:ilvl w:val="1"/>
          <w:numId w:val="1"/>
        </w:numPr>
      </w:pPr>
      <w:bookmarkStart w:id="27" w:name="_Toc230889339"/>
      <w:r>
        <w:rPr>
          <w:rFonts w:hint="eastAsia"/>
        </w:rPr>
        <w:lastRenderedPageBreak/>
        <w:t>Gazebo</w:t>
      </w:r>
      <w:r>
        <w:rPr>
          <w:rFonts w:hint="eastAsia"/>
        </w:rPr>
        <w:t>仿真环境构建</w:t>
      </w:r>
      <w:bookmarkEnd w:id="27"/>
    </w:p>
    <w:p w14:paraId="4CC0AB2E" w14:textId="77777777" w:rsidR="006212DA" w:rsidRDefault="00000000">
      <w:pPr>
        <w:pStyle w:val="a1"/>
        <w:ind w:firstLine="480"/>
      </w:pPr>
      <w:r>
        <w:rPr>
          <w:rFonts w:hint="eastAsia"/>
        </w:rPr>
        <w:t>仿真实验的可信度取决于仿真环境的真实性。世界布局的俯视全景如图</w:t>
      </w:r>
      <w:r>
        <w:rPr>
          <w:rFonts w:hint="eastAsia"/>
        </w:rPr>
        <w:t xml:space="preserve"> 2-2 </w:t>
      </w:r>
      <w:r>
        <w:rPr>
          <w:rFonts w:hint="eastAsia"/>
        </w:rPr>
        <w:t>所示。</w:t>
      </w:r>
    </w:p>
    <w:p w14:paraId="1673DE3A" w14:textId="77777777" w:rsidR="006212DA" w:rsidRDefault="00000000">
      <w:pPr>
        <w:pStyle w:val="a1"/>
        <w:ind w:firstLine="480"/>
      </w:pPr>
      <w:r>
        <w:rPr>
          <w:rFonts w:hint="eastAsia"/>
          <w:noProof/>
        </w:rPr>
        <w:drawing>
          <wp:inline distT="0" distB="0" distL="0" distR="0" wp14:anchorId="385C6FF3" wp14:editId="4D3F9D1C">
            <wp:extent cx="5627370" cy="3177540"/>
            <wp:effectExtent l="0" t="0" r="0" b="3810"/>
            <wp:docPr id="13594490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4908" name="图片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635508" cy="3182404"/>
                    </a:xfrm>
                    <a:prstGeom prst="rect">
                      <a:avLst/>
                    </a:prstGeom>
                    <a:noFill/>
                    <a:ln>
                      <a:noFill/>
                    </a:ln>
                  </pic:spPr>
                </pic:pic>
              </a:graphicData>
            </a:graphic>
          </wp:inline>
        </w:drawing>
      </w:r>
    </w:p>
    <w:p w14:paraId="76211ABA" w14:textId="77777777" w:rsidR="006212DA" w:rsidRDefault="00000000">
      <w:pPr>
        <w:pStyle w:val="a1"/>
        <w:ind w:firstLineChars="0" w:firstLine="0"/>
        <w:jc w:val="center"/>
        <w:rPr>
          <w:sz w:val="21"/>
          <w:szCs w:val="21"/>
        </w:rPr>
      </w:pPr>
      <w:r>
        <w:rPr>
          <w:rFonts w:hint="eastAsia"/>
          <w:sz w:val="21"/>
          <w:szCs w:val="21"/>
        </w:rPr>
        <w:t>图</w:t>
      </w:r>
      <w:r>
        <w:rPr>
          <w:rFonts w:hint="eastAsia"/>
          <w:sz w:val="21"/>
          <w:szCs w:val="21"/>
        </w:rPr>
        <w:t xml:space="preserve"> 2-2 </w:t>
      </w:r>
      <w:r>
        <w:rPr>
          <w:rFonts w:hint="eastAsia"/>
          <w:sz w:val="21"/>
          <w:szCs w:val="21"/>
        </w:rPr>
        <w:t>仿真环境图</w:t>
      </w:r>
    </w:p>
    <w:p w14:paraId="6F0B5298" w14:textId="77777777" w:rsidR="006212DA" w:rsidRDefault="00000000">
      <w:pPr>
        <w:pStyle w:val="a1"/>
        <w:ind w:firstLine="480"/>
      </w:pPr>
      <w:r>
        <w:rPr>
          <w:rFonts w:hint="eastAsia"/>
        </w:rPr>
        <w:t>康养环境的仿真世界的大小为</w:t>
      </w:r>
      <w:r>
        <w:rPr>
          <w:rFonts w:hint="eastAsia"/>
        </w:rPr>
        <w:t xml:space="preserve"> 20 m </w:t>
      </w:r>
      <w:r>
        <w:rPr>
          <w:rFonts w:hint="eastAsia"/>
        </w:rPr>
        <w:t>×</w:t>
      </w:r>
      <w:r>
        <w:rPr>
          <w:rFonts w:hint="eastAsia"/>
        </w:rPr>
        <w:t xml:space="preserve"> 15 m</w:t>
      </w:r>
      <w:r>
        <w:rPr>
          <w:rFonts w:hint="eastAsia"/>
        </w:rPr>
        <w:t>，该仿真世界模拟的是康养对象作为一个空巢老人时的家庭环境，如图</w:t>
      </w:r>
      <w:r>
        <w:rPr>
          <w:rFonts w:hint="eastAsia"/>
        </w:rPr>
        <w:t>2-2</w:t>
      </w:r>
      <w:r>
        <w:rPr>
          <w:rFonts w:hint="eastAsia"/>
        </w:rPr>
        <w:t>所示，这是一个三室一厅的套房，在这个套房中，包括橱柜、桌子等障碍物。最主要的也是最难的就是房间门口这一段，这是一种变种的单向</w:t>
      </w:r>
      <w:r>
        <w:rPr>
          <w:rFonts w:hint="eastAsia"/>
        </w:rPr>
        <w:t>U</w:t>
      </w:r>
      <w:r>
        <w:rPr>
          <w:rFonts w:hint="eastAsia"/>
        </w:rPr>
        <w:t>型陷阱，也就是常说的死胡同区域，这种地形对于本文的算法测试是一种要求极高的考验。</w:t>
      </w:r>
    </w:p>
    <w:p w14:paraId="206C8955" w14:textId="77777777" w:rsidR="006212DA" w:rsidRDefault="00000000">
      <w:pPr>
        <w:pStyle w:val="a1"/>
        <w:ind w:firstLine="480"/>
      </w:pPr>
      <w:r>
        <w:rPr>
          <w:rFonts w:hint="eastAsia"/>
        </w:rPr>
        <w:t>为了使机器人能在仿真世界中启动和停止，在地面的平面设置了摩擦系数，橱柜和墙体均设为静态刚体，相对于机器人来说，这些静态刚体是不可移位的，所以将这些刚体的质量设为无穷大，保持位置的不变性。对于所有动态的模型，比如说后续加入的康养对象模型和巡检机器人，重力加速度采用默认值。</w:t>
      </w:r>
    </w:p>
    <w:p w14:paraId="7EDD3BF2" w14:textId="77777777" w:rsidR="006212DA" w:rsidRDefault="00000000">
      <w:pPr>
        <w:pStyle w:val="2"/>
        <w:numPr>
          <w:ilvl w:val="1"/>
          <w:numId w:val="1"/>
        </w:numPr>
      </w:pPr>
      <w:bookmarkStart w:id="28" w:name="_Toc230889340"/>
      <w:r>
        <w:rPr>
          <w:rFonts w:hint="eastAsia"/>
        </w:rPr>
        <w:t>机器人运动学建模与传感器配置</w:t>
      </w:r>
      <w:bookmarkEnd w:id="28"/>
    </w:p>
    <w:p w14:paraId="0851AA5A" w14:textId="77777777" w:rsidR="006212DA" w:rsidRDefault="00000000">
      <w:pPr>
        <w:pStyle w:val="a1"/>
        <w:ind w:firstLine="480"/>
      </w:pPr>
      <w:r>
        <w:rPr>
          <w:rFonts w:hint="eastAsia"/>
        </w:rPr>
        <w:t>本文的机器人运动模型是开源模型，采用两轮差分驱动联合万向轮从动的经典底盘结构。</w:t>
      </w:r>
      <w:r>
        <w:t>俞声伟和颜文俊在研究基础上进行了进一步分析，该机器人系统使用了两轮差分驱动结构，其底层控制回路可以依靠非常低的计算开销来完成高精度的位姿解算、扰动补偿</w:t>
      </w:r>
      <w:r>
        <w:fldChar w:fldCharType="begin"/>
      </w:r>
      <w:r>
        <w:instrText xml:space="preserve"> ADDIN ZOTERO_ITEM CSL_CITATION {"citationID":"ypvRwFnw","properties":{"unsorted":false,"formattedCitation":"\\super [16]\\nosupersub{}","plainCitation":"[16]","noteIndex":0},"citationItems":[{"id":148,"uris":["http://zotero.org/users/20485527/items/FG7G7</w:instrText>
      </w:r>
      <w:r>
        <w:rPr>
          <w:rFonts w:hint="eastAsia"/>
        </w:rPr>
        <w:instrText>UCY"],"itemData":{"id":148,"type":"article-journal","abstract":"</w:instrText>
      </w:r>
      <w:r>
        <w:rPr>
          <w:rFonts w:hint="eastAsia"/>
        </w:rPr>
        <w:instrText>描述了一种简单有效的、适用于两轮小型移动机器人的底层运动控制器的具体实现方法</w:instrText>
      </w:r>
      <w:r>
        <w:rPr>
          <w:rFonts w:hint="eastAsia"/>
        </w:rPr>
        <w:instrText>,</w:instrText>
      </w:r>
      <w:r>
        <w:rPr>
          <w:rFonts w:hint="eastAsia"/>
        </w:rPr>
        <w:instrText>并将底层运动分为</w:instrText>
      </w:r>
      <w:r>
        <w:rPr>
          <w:rFonts w:hint="eastAsia"/>
        </w:rPr>
        <w:instrText>4</w:instrText>
      </w:r>
      <w:r>
        <w:rPr>
          <w:rFonts w:hint="eastAsia"/>
        </w:rPr>
        <w:instrText>种基本的运动形式进行分段控制</w:instrText>
      </w:r>
      <w:r>
        <w:rPr>
          <w:rFonts w:hint="eastAsia"/>
        </w:rPr>
        <w:instrText>,</w:instrText>
      </w:r>
      <w:r>
        <w:rPr>
          <w:rFonts w:hint="eastAsia"/>
        </w:rPr>
        <w:instrText>方便高层系统的调用</w:instrText>
      </w:r>
      <w:r>
        <w:rPr>
          <w:rFonts w:hint="eastAsia"/>
        </w:rPr>
        <w:instrText>,</w:instrText>
      </w:r>
      <w:r>
        <w:rPr>
          <w:rFonts w:hint="eastAsia"/>
        </w:rPr>
        <w:instrText>准确实现了任意要求的运动轨迹和运动姿态</w:instrText>
      </w:r>
      <w:r>
        <w:rPr>
          <w:rFonts w:hint="eastAsia"/>
        </w:rPr>
        <w:instrText>,</w:instrText>
      </w:r>
      <w:r>
        <w:rPr>
          <w:rFonts w:hint="eastAsia"/>
        </w:rPr>
        <w:instrText>提供了机器人完成复杂任务的基础条件。</w:instrText>
      </w:r>
      <w:r>
        <w:rPr>
          <w:rFonts w:hint="eastAsia"/>
        </w:rPr>
        <w:instrText>","citation-key":"YuShengWeiLiangLunXiaoXingYiDongJiQiRenDeDiCengYunDongKongZhiQiSheJi2006","container-title":"</w:instrText>
      </w:r>
      <w:r>
        <w:rPr>
          <w:rFonts w:hint="eastAsia"/>
        </w:rPr>
        <w:instrText>机电工程</w:instrText>
      </w:r>
      <w:r>
        <w:rPr>
          <w:rFonts w:hint="eastAsia"/>
        </w:rPr>
        <w:instrText>","issue":"9","language":"zh","page":"38-40","source":"CNKI","title":"</w:instrText>
      </w:r>
      <w:r>
        <w:rPr>
          <w:rFonts w:hint="eastAsia"/>
        </w:rPr>
        <w:instrText>两轮小型移动机器人的底层运动控制器设计</w:instrText>
      </w:r>
      <w:r>
        <w:rPr>
          <w:rFonts w:hint="eastAsia"/>
        </w:rPr>
        <w:instrText>","author":[{"literal":"</w:instrText>
      </w:r>
      <w:r>
        <w:rPr>
          <w:rFonts w:hint="eastAsia"/>
        </w:rPr>
        <w:instrText>俞声伟</w:instrText>
      </w:r>
      <w:r>
        <w:rPr>
          <w:rFonts w:hint="eastAsia"/>
        </w:rPr>
        <w:instrText>"},{"literal":"</w:instrText>
      </w:r>
      <w:r>
        <w:rPr>
          <w:rFonts w:hint="eastAsia"/>
        </w:rPr>
        <w:instrText>颜文俊</w:instrText>
      </w:r>
      <w:r>
        <w:rPr>
          <w:rFonts w:hint="eastAsia"/>
        </w:rPr>
        <w:instrText>"}],"issued":{"date-parts":[["2006"]]}}}],"schema":"https://github.com/citation-style-</w:instrText>
      </w:r>
      <w:r>
        <w:instrText xml:space="preserve">language/schema/raw/master/csl-citation.json"} </w:instrText>
      </w:r>
      <w:r>
        <w:fldChar w:fldCharType="separate"/>
      </w:r>
      <w:r>
        <w:rPr>
          <w:kern w:val="0"/>
          <w:vertAlign w:val="superscript"/>
        </w:rPr>
        <w:t>[16]</w:t>
      </w:r>
      <w:r>
        <w:fldChar w:fldCharType="end"/>
      </w:r>
      <w:r>
        <w:t>。在运动学实现上，系统运用增量式算法利用两侧驱动轮的位移就可以高频推算出每一时刻的机器人当前位置和偏航角，并且在控制回路中引入了期望角速度和实测轮速的速度差补偿方式。双闭环加补偿的控制结构能够消除多轮协调里经常存在的非线性几何开销，而且它会在有扰动的物理环境中实时补偿左右轮的系统模型差别，让机器人在执行直线巡检指令时不会发生单侧偏航和误差累积。该底盘拥有原位自旋功能，同时可以较好地适应居家康养场景里狭长走廊、密集门道和死胡同等极端几何环境。底层控</w:t>
      </w:r>
      <w:r>
        <w:lastRenderedPageBreak/>
        <w:t>制器能够把运动解耦为位移和弧度控制等分段控制类型，这使得高层系统调用接口变得非常简单。因为底层速度控制和位姿解算在处理器资源占用上非常低，系统可以在分布式中间件下保持主要算力，以最高优先级并行驱动上层复杂的栅格建图、行为树导航堆栈、深度学习推理网络，在保证车辆底层运动安全可行的同时，最大程度地提高多节点分布式通信的强实时性和稳定性。</w:t>
      </w:r>
      <w:r>
        <w:rPr>
          <w:rFonts w:hint="eastAsia"/>
        </w:rPr>
        <w:t>机器人在</w:t>
      </w:r>
      <w:r>
        <w:rPr>
          <w:rFonts w:hint="eastAsia"/>
        </w:rPr>
        <w:t xml:space="preserve"> RViz </w:t>
      </w:r>
      <w:r>
        <w:rPr>
          <w:rFonts w:hint="eastAsia"/>
        </w:rPr>
        <w:t>中的可视化模型及</w:t>
      </w:r>
      <w:r>
        <w:rPr>
          <w:rFonts w:hint="eastAsia"/>
        </w:rPr>
        <w:t xml:space="preserve"> TF </w:t>
      </w:r>
      <w:r>
        <w:rPr>
          <w:rFonts w:hint="eastAsia"/>
        </w:rPr>
        <w:t>坐标树如图</w:t>
      </w:r>
      <w:r>
        <w:rPr>
          <w:rFonts w:hint="eastAsia"/>
        </w:rPr>
        <w:t xml:space="preserve"> 2-3 </w:t>
      </w:r>
      <w:r>
        <w:rPr>
          <w:rFonts w:hint="eastAsia"/>
        </w:rPr>
        <w:t>所示。</w:t>
      </w:r>
    </w:p>
    <w:p w14:paraId="400106DA" w14:textId="77777777" w:rsidR="006212DA" w:rsidRDefault="00000000">
      <w:pPr>
        <w:pStyle w:val="a1"/>
        <w:ind w:firstLine="480"/>
        <w:jc w:val="center"/>
      </w:pPr>
      <w:r>
        <w:rPr>
          <w:rFonts w:hint="eastAsia"/>
          <w:noProof/>
        </w:rPr>
        <w:drawing>
          <wp:inline distT="0" distB="0" distL="0" distR="0" wp14:anchorId="1C7B213A" wp14:editId="0E97F14F">
            <wp:extent cx="4058285" cy="3766185"/>
            <wp:effectExtent l="0" t="0" r="0" b="5715"/>
            <wp:docPr id="4732299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29919" name="图片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4068541" cy="3776033"/>
                    </a:xfrm>
                    <a:prstGeom prst="rect">
                      <a:avLst/>
                    </a:prstGeom>
                    <a:noFill/>
                    <a:ln>
                      <a:noFill/>
                    </a:ln>
                  </pic:spPr>
                </pic:pic>
              </a:graphicData>
            </a:graphic>
          </wp:inline>
        </w:drawing>
      </w:r>
    </w:p>
    <w:p w14:paraId="0270AFF7" w14:textId="77777777" w:rsidR="006212DA" w:rsidRDefault="00000000">
      <w:pPr>
        <w:pStyle w:val="a1"/>
        <w:ind w:firstLine="420"/>
        <w:jc w:val="center"/>
        <w:rPr>
          <w:sz w:val="21"/>
          <w:szCs w:val="21"/>
        </w:rPr>
      </w:pPr>
      <w:r>
        <w:rPr>
          <w:rFonts w:hint="eastAsia"/>
          <w:sz w:val="21"/>
          <w:szCs w:val="21"/>
        </w:rPr>
        <w:t>图</w:t>
      </w:r>
      <w:r>
        <w:rPr>
          <w:rFonts w:hint="eastAsia"/>
          <w:sz w:val="21"/>
          <w:szCs w:val="21"/>
        </w:rPr>
        <w:t xml:space="preserve"> 2-3 </w:t>
      </w:r>
      <w:r>
        <w:rPr>
          <w:rFonts w:hint="eastAsia"/>
          <w:sz w:val="21"/>
          <w:szCs w:val="21"/>
        </w:rPr>
        <w:t>两轮差速模型的</w:t>
      </w:r>
      <w:r>
        <w:rPr>
          <w:rFonts w:hint="eastAsia"/>
          <w:sz w:val="21"/>
          <w:szCs w:val="21"/>
        </w:rPr>
        <w:t>TF</w:t>
      </w:r>
      <w:r>
        <w:rPr>
          <w:rFonts w:hint="eastAsia"/>
          <w:sz w:val="21"/>
          <w:szCs w:val="21"/>
        </w:rPr>
        <w:t>坐标图</w:t>
      </w:r>
    </w:p>
    <w:p w14:paraId="381B573F" w14:textId="77777777" w:rsidR="006212DA" w:rsidRDefault="00000000">
      <w:pPr>
        <w:pStyle w:val="a1"/>
        <w:ind w:firstLine="480"/>
      </w:pPr>
      <w:r>
        <w:rPr>
          <w:rFonts w:hint="eastAsia"/>
        </w:rPr>
        <w:t>图</w:t>
      </w:r>
      <w:r>
        <w:rPr>
          <w:rFonts w:hint="eastAsia"/>
        </w:rPr>
        <w:t>2-3</w:t>
      </w:r>
      <w:r>
        <w:rPr>
          <w:rFonts w:hint="eastAsia"/>
        </w:rPr>
        <w:t>中的</w:t>
      </w:r>
      <w:proofErr w:type="spellStart"/>
      <w:r>
        <w:rPr>
          <w:rFonts w:hint="eastAsia"/>
        </w:rPr>
        <w:t>base_footprint</w:t>
      </w:r>
      <w:proofErr w:type="spellEnd"/>
      <w:r>
        <w:rPr>
          <w:rFonts w:hint="eastAsia"/>
        </w:rPr>
        <w:t>无具体外形，也没有碰撞体积，它的作用是表示机器人的位置参考点。</w:t>
      </w:r>
      <w:proofErr w:type="spellStart"/>
      <w:r>
        <w:rPr>
          <w:rFonts w:hint="eastAsia"/>
        </w:rPr>
        <w:t>base_link</w:t>
      </w:r>
      <w:proofErr w:type="spellEnd"/>
      <w:r>
        <w:rPr>
          <w:rFonts w:hint="eastAsia"/>
        </w:rPr>
        <w:t>则是机器人的主体，通过连杆与主动轮和从动轮以及各类传感器连接。摄像头是</w:t>
      </w:r>
      <w:proofErr w:type="spellStart"/>
      <w:r>
        <w:rPr>
          <w:rFonts w:hint="eastAsia"/>
        </w:rPr>
        <w:t>camera_link</w:t>
      </w:r>
      <w:proofErr w:type="spellEnd"/>
      <w:r>
        <w:rPr>
          <w:rFonts w:hint="eastAsia"/>
        </w:rPr>
        <w:t>，它处于整个机器人的中层，而雷达需要放在最上层，也就是图</w:t>
      </w:r>
      <w:r>
        <w:rPr>
          <w:rFonts w:hint="eastAsia"/>
        </w:rPr>
        <w:t>2-3</w:t>
      </w:r>
      <w:r>
        <w:rPr>
          <w:rFonts w:hint="eastAsia"/>
        </w:rPr>
        <w:t>中的</w:t>
      </w:r>
      <w:proofErr w:type="spellStart"/>
      <w:r>
        <w:rPr>
          <w:rFonts w:hint="eastAsia"/>
        </w:rPr>
        <w:t>laser_link</w:t>
      </w:r>
      <w:proofErr w:type="spellEnd"/>
      <w:r>
        <w:rPr>
          <w:rFonts w:hint="eastAsia"/>
        </w:rPr>
        <w:t>，因为雷达的四周都是不允许有遮挡的，不然在避障时会产生幽灵障碍物。</w:t>
      </w:r>
    </w:p>
    <w:p w14:paraId="0BEECE6E" w14:textId="77777777" w:rsidR="006212DA" w:rsidRDefault="00000000">
      <w:pPr>
        <w:pStyle w:val="a1"/>
        <w:ind w:firstLine="480"/>
      </w:pPr>
      <w:r>
        <w:rPr>
          <w:rFonts w:hint="eastAsia"/>
        </w:rPr>
        <w:t>对于两轮差分驱动机器人，其正运动学方程描述了机器人本体坐标系下线速度</w:t>
      </w:r>
      <w:r>
        <w:rPr>
          <w:rFonts w:hint="eastAsia"/>
        </w:rPr>
        <w:t xml:space="preserve"> </w:t>
      </w:r>
      <w:r>
        <w:rPr>
          <w:rFonts w:hint="eastAsia"/>
          <w:i/>
          <w:iCs/>
        </w:rPr>
        <w:t>v</w:t>
      </w:r>
      <w:r>
        <w:rPr>
          <w:rFonts w:hint="eastAsia"/>
        </w:rPr>
        <w:t xml:space="preserve"> </w:t>
      </w:r>
      <w:r>
        <w:rPr>
          <w:rFonts w:hint="eastAsia"/>
        </w:rPr>
        <w:t>和角速度</w:t>
      </w:r>
      <w:r>
        <w:rPr>
          <w:rFonts w:hint="eastAsia"/>
        </w:rPr>
        <w:t xml:space="preserve"> </w:t>
      </w:r>
      <w:r>
        <w:rPr>
          <w:rFonts w:hint="eastAsia"/>
          <w:i/>
          <w:iCs/>
        </w:rPr>
        <w:t>ω</w:t>
      </w:r>
      <w:r>
        <w:rPr>
          <w:rFonts w:hint="eastAsia"/>
        </w:rPr>
        <w:t xml:space="preserve"> </w:t>
      </w:r>
      <w:r>
        <w:rPr>
          <w:rFonts w:hint="eastAsia"/>
        </w:rPr>
        <w:t>与左右驱动轮转速</w:t>
      </w:r>
      <w:r>
        <w:rPr>
          <w:rFonts w:hint="eastAsia"/>
        </w:rPr>
        <w:t xml:space="preserve"> </w:t>
      </w:r>
      <w:r>
        <w:rPr>
          <w:rFonts w:hint="eastAsia"/>
          <w:i/>
          <w:iCs/>
        </w:rPr>
        <w:t>ω</w:t>
      </w:r>
      <w:r>
        <w:rPr>
          <w:rFonts w:hint="eastAsia"/>
          <w:i/>
          <w:iCs/>
        </w:rPr>
        <w:t>_L</w:t>
      </w:r>
      <w:r>
        <w:rPr>
          <w:rFonts w:hint="eastAsia"/>
          <w:i/>
          <w:iCs/>
        </w:rPr>
        <w:t>、ω</w:t>
      </w:r>
      <w:r>
        <w:rPr>
          <w:rFonts w:hint="eastAsia"/>
          <w:i/>
          <w:iCs/>
        </w:rPr>
        <w:t>_R</w:t>
      </w:r>
      <w:r>
        <w:rPr>
          <w:rFonts w:hint="eastAsia"/>
        </w:rPr>
        <w:t xml:space="preserve"> </w:t>
      </w:r>
      <w:r>
        <w:rPr>
          <w:rFonts w:hint="eastAsia"/>
        </w:rPr>
        <w:t>之间的关系：</w:t>
      </w:r>
    </w:p>
    <w:p w14:paraId="63720177" w14:textId="77777777" w:rsidR="006212DA" w:rsidRDefault="00000000">
      <w:pPr>
        <w:pStyle w:val="a1"/>
        <w:ind w:firstLine="480"/>
        <w:rPr>
          <w:i/>
        </w:rPr>
      </w:pPr>
      <m:oMathPara>
        <m:oMath>
          <m:eqArr>
            <m:eqArrPr>
              <m:maxDist m:val="1"/>
              <m:ctrlPr>
                <w:rPr>
                  <w:rFonts w:ascii="Cambria Math" w:hAnsi="Cambria Math"/>
                  <w:i/>
                </w:rPr>
              </m:ctrlPr>
            </m:eqArrPr>
            <m:e>
              <m:r>
                <w:rPr>
                  <w:rFonts w:ascii="Cambria Math" w:hAnsi="Cambria Math"/>
                </w:rPr>
                <m:t>v=r</m:t>
              </m:r>
              <m:r>
                <m:rPr>
                  <m:lit/>
                  <m:sty m:val="p"/>
                </m:rPr>
                <w:rPr>
                  <w:rFonts w:ascii="Cambria Math" w:hAnsi="Cambria Math"/>
                </w:rPr>
                <m:t>/</m:t>
              </m:r>
              <m:r>
                <m:rPr>
                  <m:sty m:val="p"/>
                </m:rP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L</m:t>
                      </m:r>
                    </m:sub>
                  </m:sSub>
                </m:e>
              </m:d>
              <m:r>
                <w:rPr>
                  <w:rFonts w:ascii="Cambria Math" w:hAnsi="Cambria Math"/>
                </w:rPr>
                <m:t>ω=r</m:t>
              </m:r>
              <m:r>
                <m:rPr>
                  <m:lit/>
                  <m:sty m:val="p"/>
                </m:rPr>
                <w:rPr>
                  <w:rFonts w:ascii="Cambria Math" w:hAnsi="Cambria Math"/>
                </w:rPr>
                <m:t>/</m:t>
              </m:r>
              <m:r>
                <m:rPr>
                  <m:sty m:val="p"/>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L</m:t>
                      </m:r>
                    </m:sub>
                  </m:sSub>
                </m:e>
              </m:d>
              <m:r>
                <w:rPr>
                  <w:rFonts w:ascii="Cambria Math" w:hAnsi="Cambria Math"/>
                </w:rPr>
                <m:t>#</m:t>
              </m:r>
              <m:d>
                <m:dPr>
                  <m:begChr m:val="（"/>
                  <m:endChr m:val="）"/>
                  <m:ctrlPr>
                    <w:rPr>
                      <w:rFonts w:ascii="Cambria Math" w:hAnsi="Cambria Math"/>
                      <w:i/>
                    </w:rPr>
                  </m:ctrlPr>
                </m:dPr>
                <m:e>
                  <m:r>
                    <w:rPr>
                      <w:rFonts w:ascii="Cambria Math" w:hAnsi="Cambria Math"/>
                    </w:rPr>
                    <m:t>2-1</m:t>
                  </m:r>
                </m:e>
              </m:d>
            </m:e>
          </m:eqArr>
        </m:oMath>
      </m:oMathPara>
    </w:p>
    <w:p w14:paraId="27AF1237" w14:textId="77777777" w:rsidR="006212DA" w:rsidRDefault="00000000">
      <w:pPr>
        <w:pStyle w:val="a1"/>
        <w:ind w:firstLineChars="0" w:firstLine="0"/>
      </w:pPr>
      <w:r>
        <w:rPr>
          <w:rFonts w:hint="eastAsia"/>
        </w:rPr>
        <w:t>其中，</w:t>
      </w:r>
      <w:r>
        <w:rPr>
          <w:rFonts w:hint="eastAsia"/>
          <w:i/>
          <w:iCs/>
        </w:rPr>
        <w:t>r</w:t>
      </w:r>
      <w:r>
        <w:rPr>
          <w:rFonts w:hint="eastAsia"/>
        </w:rPr>
        <w:t xml:space="preserve"> </w:t>
      </w:r>
      <w:r>
        <w:rPr>
          <w:rFonts w:hint="eastAsia"/>
        </w:rPr>
        <w:t>为驱动轮半径（本文设置为</w:t>
      </w:r>
      <w:r>
        <w:rPr>
          <w:rFonts w:hint="eastAsia"/>
        </w:rPr>
        <w:t xml:space="preserve"> 0.032 m</w:t>
      </w:r>
      <w:r>
        <w:rPr>
          <w:rFonts w:hint="eastAsia"/>
        </w:rPr>
        <w:t>），</w:t>
      </w:r>
      <w:r>
        <w:rPr>
          <w:rFonts w:hint="eastAsia"/>
          <w:i/>
          <w:iCs/>
        </w:rPr>
        <w:t>L</w:t>
      </w:r>
      <w:r>
        <w:rPr>
          <w:rFonts w:hint="eastAsia"/>
        </w:rPr>
        <w:t xml:space="preserve"> </w:t>
      </w:r>
      <w:r>
        <w:rPr>
          <w:rFonts w:hint="eastAsia"/>
        </w:rPr>
        <w:t>为左右轮间距（本文设置为</w:t>
      </w:r>
      <w:r>
        <w:rPr>
          <w:rFonts w:hint="eastAsia"/>
        </w:rPr>
        <w:t xml:space="preserve"> 0.18 m</w:t>
      </w:r>
      <w:r>
        <w:rPr>
          <w:rFonts w:hint="eastAsia"/>
        </w:rPr>
        <w:t>）。逆运动学方程则用于根据期望的</w:t>
      </w:r>
      <w:r>
        <w:rPr>
          <w:rFonts w:hint="eastAsia"/>
        </w:rPr>
        <w:t xml:space="preserve"> v </w:t>
      </w:r>
      <w:r>
        <w:rPr>
          <w:rFonts w:hint="eastAsia"/>
        </w:rPr>
        <w:t>和</w:t>
      </w:r>
      <w:r>
        <w:rPr>
          <w:rFonts w:hint="eastAsia"/>
        </w:rPr>
        <w:t xml:space="preserve"> </w:t>
      </w:r>
      <w:r>
        <w:rPr>
          <w:rFonts w:hint="eastAsia"/>
        </w:rPr>
        <w:t>ω</w:t>
      </w:r>
      <w:r>
        <w:rPr>
          <w:rFonts w:hint="eastAsia"/>
        </w:rPr>
        <w:t xml:space="preserve"> </w:t>
      </w:r>
      <w:r>
        <w:rPr>
          <w:rFonts w:hint="eastAsia"/>
        </w:rPr>
        <w:t>解算两侧轮速：</w:t>
      </w:r>
    </w:p>
    <w:p w14:paraId="025A959C" w14:textId="77777777" w:rsidR="006212DA" w:rsidRDefault="00000000">
      <w:pPr>
        <w:pStyle w:val="a1"/>
        <w:ind w:firstLine="480"/>
        <w:rPr>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ω</m:t>
                  </m:r>
                </m:e>
                <m:sub>
                  <m:r>
                    <w:rPr>
                      <w:rFonts w:ascii="Cambria Math" w:hAnsi="Cambria Math"/>
                    </w:rPr>
                    <m:t>R</m:t>
                  </m:r>
                </m:sub>
              </m:sSub>
              <m:r>
                <w:rPr>
                  <w:rFonts w:ascii="Cambria Math" w:hAnsi="Cambria Math"/>
                </w:rPr>
                <m:t>=1</m:t>
              </m:r>
              <m:r>
                <m:rPr>
                  <m:lit/>
                  <m:sty m:val="p"/>
                </m:rPr>
                <w:rPr>
                  <w:rFonts w:ascii="Cambria Math" w:hAnsi="Cambria Math"/>
                </w:rPr>
                <m:t>/</m:t>
              </m:r>
              <m:r>
                <m:rPr>
                  <m:sty m:val="p"/>
                </m:rPr>
                <w:rPr>
                  <w:rFonts w:ascii="Cambria Math" w:hAnsi="Cambria Math"/>
                </w:rPr>
                <m:t>r</m:t>
              </m:r>
              <m:d>
                <m:dPr>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ωL</m:t>
                      </m:r>
                    </m:e>
                  </m:d>
                  <m:r>
                    <m:rPr>
                      <m:lit/>
                    </m:rPr>
                    <w:rPr>
                      <w:rFonts w:ascii="Cambria Math" w:hAnsi="Cambria Math"/>
                    </w:rPr>
                    <m:t>/</m:t>
                  </m:r>
                  <m:r>
                    <m:rPr>
                      <m:sty m:val="p"/>
                    </m:rPr>
                    <w:rPr>
                      <w:rFonts w:ascii="Cambria Math" w:hAnsi="Cambria Math"/>
                    </w:rPr>
                    <m:t>2</m:t>
                  </m:r>
                </m:e>
              </m:d>
              <m:r>
                <w:rPr>
                  <w:rFonts w:ascii="Cambria Math" w:hAnsi="Cambria Math"/>
                </w:rPr>
                <m:t>#</m:t>
              </m:r>
              <m:d>
                <m:dPr>
                  <m:begChr m:val="（"/>
                  <m:endChr m:val="）"/>
                  <m:ctrlPr>
                    <w:rPr>
                      <w:rFonts w:ascii="Cambria Math" w:hAnsi="Cambria Math"/>
                      <w:i/>
                    </w:rPr>
                  </m:ctrlPr>
                </m:dPr>
                <m:e>
                  <m:r>
                    <w:rPr>
                      <w:rFonts w:ascii="Cambria Math" w:hAnsi="Cambria Math"/>
                    </w:rPr>
                    <m:t>2-2</m:t>
                  </m:r>
                </m:e>
              </m:d>
            </m:e>
          </m:eqArr>
        </m:oMath>
      </m:oMathPara>
    </w:p>
    <w:p w14:paraId="682A3C0A" w14:textId="77777777" w:rsidR="006212DA" w:rsidRDefault="00000000">
      <w:pPr>
        <w:pStyle w:val="a1"/>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ω</m:t>
                  </m:r>
                </m:e>
                <m:sub>
                  <m:r>
                    <w:rPr>
                      <w:rFonts w:ascii="Cambria Math" w:hAnsi="Cambria Math"/>
                    </w:rPr>
                    <m:t>L</m:t>
                  </m:r>
                </m:sub>
              </m:sSub>
              <m:r>
                <w:rPr>
                  <w:rFonts w:ascii="Cambria Math" w:hAnsi="Cambria Math"/>
                </w:rPr>
                <m:t>=1</m:t>
              </m:r>
              <m:r>
                <m:rPr>
                  <m:lit/>
                  <m:sty m:val="p"/>
                </m:rPr>
                <w:rPr>
                  <w:rFonts w:ascii="Cambria Math" w:hAnsi="Cambria Math"/>
                </w:rPr>
                <m:t>/</m:t>
              </m:r>
              <m:r>
                <m:rPr>
                  <m:sty m:val="p"/>
                </m:rPr>
                <w:rPr>
                  <w:rFonts w:ascii="Cambria Math" w:hAnsi="Cambria Math"/>
                </w:rPr>
                <m:t>r</m:t>
              </m:r>
              <m:d>
                <m:dPr>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ωL</m:t>
                      </m:r>
                    </m:e>
                  </m:d>
                  <m:r>
                    <m:rPr>
                      <m:lit/>
                    </m:rPr>
                    <w:rPr>
                      <w:rFonts w:ascii="Cambria Math" w:hAnsi="Cambria Math"/>
                    </w:rPr>
                    <m:t>/</m:t>
                  </m:r>
                  <m:r>
                    <m:rPr>
                      <m:sty m:val="p"/>
                    </m:rPr>
                    <w:rPr>
                      <w:rFonts w:ascii="Cambria Math" w:hAnsi="Cambria Math"/>
                    </w:rPr>
                    <m:t>2</m:t>
                  </m:r>
                </m:e>
              </m:d>
              <m:r>
                <w:rPr>
                  <w:rFonts w:ascii="Cambria Math" w:hAnsi="Cambria Math"/>
                </w:rPr>
                <m:t>#</m:t>
              </m:r>
              <m:d>
                <m:dPr>
                  <m:begChr m:val="（"/>
                  <m:endChr m:val="）"/>
                  <m:ctrlPr>
                    <w:rPr>
                      <w:rFonts w:ascii="Cambria Math" w:hAnsi="Cambria Math"/>
                      <w:i/>
                    </w:rPr>
                  </m:ctrlPr>
                </m:dPr>
                <m:e>
                  <m:r>
                    <w:rPr>
                      <w:rFonts w:ascii="Cambria Math" w:hAnsi="Cambria Math"/>
                    </w:rPr>
                    <m:t>2-3</m:t>
                  </m:r>
                </m:e>
              </m:d>
            </m:e>
          </m:eqArr>
        </m:oMath>
      </m:oMathPara>
    </w:p>
    <w:p w14:paraId="374E3895" w14:textId="77777777" w:rsidR="006212DA" w:rsidRDefault="00000000">
      <w:pPr>
        <w:pStyle w:val="a1"/>
        <w:ind w:firstLine="480"/>
      </w:pPr>
      <w:r>
        <w:rPr>
          <w:rFonts w:hint="eastAsia"/>
        </w:rPr>
        <w:t>在仿真实现中，上述运动学解算由</w:t>
      </w:r>
      <w:r>
        <w:rPr>
          <w:rFonts w:hint="eastAsia"/>
        </w:rPr>
        <w:t xml:space="preserve"> Gazebo </w:t>
      </w:r>
      <w:r>
        <w:rPr>
          <w:rFonts w:hint="eastAsia"/>
        </w:rPr>
        <w:t>差分驱动插件自动完成。该插件订阅控</w:t>
      </w:r>
      <w:r>
        <w:rPr>
          <w:rFonts w:hint="eastAsia"/>
        </w:rPr>
        <w:lastRenderedPageBreak/>
        <w:t>制和读取机器人速度的话题，提取线速度</w:t>
      </w:r>
      <w:r>
        <w:rPr>
          <w:rFonts w:hint="eastAsia"/>
        </w:rPr>
        <w:t xml:space="preserve"> </w:t>
      </w:r>
      <w:r>
        <w:rPr>
          <w:rFonts w:hint="eastAsia"/>
          <w:i/>
          <w:iCs/>
        </w:rPr>
        <w:t>x</w:t>
      </w:r>
      <w:r>
        <w:rPr>
          <w:rFonts w:hint="eastAsia"/>
        </w:rPr>
        <w:t xml:space="preserve"> </w:t>
      </w:r>
      <w:r>
        <w:rPr>
          <w:rFonts w:hint="eastAsia"/>
        </w:rPr>
        <w:t>分量和角速度</w:t>
      </w:r>
      <w:r>
        <w:rPr>
          <w:rFonts w:hint="eastAsia"/>
        </w:rPr>
        <w:t xml:space="preserve"> </w:t>
      </w:r>
      <w:r>
        <w:rPr>
          <w:rFonts w:hint="eastAsia"/>
          <w:i/>
          <w:iCs/>
        </w:rPr>
        <w:t>z</w:t>
      </w:r>
      <w:r>
        <w:rPr>
          <w:rFonts w:hint="eastAsia"/>
        </w:rPr>
        <w:t xml:space="preserve"> </w:t>
      </w:r>
      <w:r>
        <w:rPr>
          <w:rFonts w:hint="eastAsia"/>
        </w:rPr>
        <w:t>分量，根据上述公式计算目标轮速，并通过</w:t>
      </w:r>
      <w:r>
        <w:rPr>
          <w:rFonts w:hint="eastAsia"/>
        </w:rPr>
        <w:t xml:space="preserve"> Gazebo </w:t>
      </w:r>
      <w:r>
        <w:rPr>
          <w:rFonts w:hint="eastAsia"/>
        </w:rPr>
        <w:t>的关节控制接口驱动左右轮旋转。</w:t>
      </w:r>
    </w:p>
    <w:p w14:paraId="4EDD7AA7" w14:textId="77777777" w:rsidR="006212DA" w:rsidRDefault="00000000">
      <w:pPr>
        <w:pStyle w:val="a1"/>
        <w:ind w:firstLine="480"/>
      </w:pPr>
      <w:r>
        <w:rPr>
          <w:rFonts w:hint="eastAsia"/>
        </w:rPr>
        <w:t>为使动力学仿真准确反映机器人的质量分布特性，</w:t>
      </w:r>
      <w:r>
        <w:rPr>
          <w:rFonts w:hint="eastAsia"/>
        </w:rPr>
        <w:t xml:space="preserve">URDF </w:t>
      </w:r>
      <w:r>
        <w:rPr>
          <w:rFonts w:hint="eastAsia"/>
        </w:rPr>
        <w:t>文件中为每个具有实体的连杆配置了</w:t>
      </w:r>
      <w:r>
        <w:rPr>
          <w:rFonts w:hint="eastAsia"/>
        </w:rPr>
        <w:t xml:space="preserve"> &lt;inertial&gt; </w:t>
      </w:r>
      <w:r>
        <w:rPr>
          <w:rFonts w:hint="eastAsia"/>
        </w:rPr>
        <w:t>标签。底盘连杆的质量约为</w:t>
      </w:r>
      <w:r>
        <w:rPr>
          <w:rFonts w:hint="eastAsia"/>
        </w:rPr>
        <w:t xml:space="preserve"> 2.5 kg</w:t>
      </w:r>
      <w:r>
        <w:rPr>
          <w:rFonts w:hint="eastAsia"/>
        </w:rPr>
        <w:t>，惯性张量矩阵通过简化模型估算为：</w:t>
      </w:r>
    </w:p>
    <w:p w14:paraId="21B7404C" w14:textId="77777777" w:rsidR="006212DA" w:rsidRDefault="00000000">
      <w:pPr>
        <w:pStyle w:val="a1"/>
        <w:ind w:firstLine="480"/>
      </w:pPr>
      <m:oMathPara>
        <m:oMath>
          <m:eqArr>
            <m:eqArrPr>
              <m:maxDist m:val="1"/>
              <m:ctrlPr>
                <w:rPr>
                  <w:rFonts w:ascii="Cambria Math" w:hAnsi="Cambria Math"/>
                  <w:i/>
                </w:rPr>
              </m:ctrlPr>
            </m:eqArrPr>
            <m:e>
              <m:r>
                <w:rPr>
                  <w:rFonts w:ascii="Cambria Math" w:hAnsi="Cambria Math"/>
                </w:rPr>
                <m:t>I=</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xx</m:t>
                            </m:r>
                          </m:sub>
                        </m:sSub>
                      </m:e>
                      <m:e>
                        <m:r>
                          <w:rPr>
                            <w:rFonts w:ascii="Cambria Math" w:hAnsi="Cambria Math"/>
                          </w:rPr>
                          <m:t xml:space="preserve"> 0 </m:t>
                        </m:r>
                      </m:e>
                      <m:e>
                        <m:r>
                          <w:rPr>
                            <w:rFonts w:ascii="Cambria Math" w:hAnsi="Cambria Math"/>
                          </w:rPr>
                          <m:t xml:space="preserve"> 0 </m:t>
                        </m:r>
                      </m:e>
                    </m:mr>
                    <m:mr>
                      <m:e>
                        <m:r>
                          <w:rPr>
                            <w:rFonts w:ascii="Cambria Math" w:hAnsi="Cambria Math"/>
                          </w:rPr>
                          <m:t xml:space="preserve"> 0 </m:t>
                        </m:r>
                      </m:e>
                      <m:e>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yy</m:t>
                            </m:r>
                          </m:sub>
                        </m:sSub>
                      </m:e>
                      <m:e>
                        <m:r>
                          <w:rPr>
                            <w:rFonts w:ascii="Cambria Math" w:hAnsi="Cambria Math"/>
                          </w:rPr>
                          <m:t xml:space="preserve"> 0 </m:t>
                        </m:r>
                      </m:e>
                    </m:mr>
                    <m:mr>
                      <m:e>
                        <m:r>
                          <w:rPr>
                            <w:rFonts w:ascii="Cambria Math" w:hAnsi="Cambria Math"/>
                          </w:rPr>
                          <m:t xml:space="preserve"> 0 </m:t>
                        </m:r>
                      </m:e>
                      <m:e>
                        <m:r>
                          <w:rPr>
                            <w:rFonts w:ascii="Cambria Math" w:hAnsi="Cambria Math"/>
                          </w:rPr>
                          <m:t xml:space="preserve"> 0 </m:t>
                        </m:r>
                      </m:e>
                      <m:e>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zz</m:t>
                            </m:r>
                          </m:sub>
                        </m:sSub>
                      </m:e>
                    </m:mr>
                  </m:m>
                </m:e>
              </m:d>
              <m:r>
                <w:rPr>
                  <w:rFonts w:ascii="Cambria Math" w:hAnsi="Cambria Math"/>
                </w:rPr>
                <m:t>#</m:t>
              </m:r>
              <m:d>
                <m:dPr>
                  <m:begChr m:val="（"/>
                  <m:endChr m:val="）"/>
                  <m:ctrlPr>
                    <w:rPr>
                      <w:rFonts w:ascii="Cambria Math" w:hAnsi="Cambria Math"/>
                      <w:i/>
                    </w:rPr>
                  </m:ctrlPr>
                </m:dPr>
                <m:e>
                  <m:r>
                    <w:rPr>
                      <w:rFonts w:ascii="Cambria Math" w:hAnsi="Cambria Math"/>
                    </w:rPr>
                    <m:t>2-4</m:t>
                  </m:r>
                </m:e>
              </m:d>
            </m:e>
          </m:eqArr>
        </m:oMath>
      </m:oMathPara>
    </w:p>
    <w:p w14:paraId="0E2A5F1B" w14:textId="77777777" w:rsidR="006212DA" w:rsidRDefault="00000000">
      <w:pPr>
        <w:pStyle w:val="a1"/>
        <w:ind w:firstLineChars="0" w:firstLine="0"/>
      </w:pPr>
      <w:r>
        <w:rPr>
          <w:rFonts w:hint="eastAsia"/>
        </w:rPr>
        <w:t>其中</w:t>
      </w:r>
      <w:r>
        <w:rPr>
          <w:rFonts w:hint="eastAsia"/>
        </w:rPr>
        <w:t xml:space="preserve"> </w:t>
      </w:r>
      <w:proofErr w:type="spellStart"/>
      <w:r>
        <w:rPr>
          <w:rFonts w:hint="eastAsia"/>
          <w:i/>
          <w:iCs/>
        </w:rPr>
        <w:t>I_zz</w:t>
      </w:r>
      <w:proofErr w:type="spellEnd"/>
      <w:r>
        <w:rPr>
          <w:rFonts w:hint="eastAsia"/>
        </w:rPr>
        <w:t>（绕垂直轴的转动惯量）对差分驱动底盘的运动响应有主要影响。驱动轮和万向轮的质量较小（约</w:t>
      </w:r>
      <w:r>
        <w:rPr>
          <w:rFonts w:hint="eastAsia"/>
        </w:rPr>
        <w:t xml:space="preserve"> 0.05 kg</w:t>
      </w:r>
      <w:r>
        <w:rPr>
          <w:rFonts w:hint="eastAsia"/>
        </w:rPr>
        <w:t>），其惯性参数亦按实际尺寸近似设定。</w:t>
      </w:r>
    </w:p>
    <w:p w14:paraId="0A8F4AD4" w14:textId="77777777" w:rsidR="006212DA" w:rsidRDefault="00000000">
      <w:pPr>
        <w:pStyle w:val="a1"/>
        <w:ind w:firstLine="480"/>
      </w:pPr>
      <w:r>
        <w:rPr>
          <w:rFonts w:hint="eastAsia"/>
        </w:rPr>
        <w:t>本文的巡检机器人主要搭载两种需要配置的传感器，激光雷达和摄像头，为了更好地进行</w:t>
      </w:r>
      <w:proofErr w:type="gramStart"/>
      <w:r>
        <w:rPr>
          <w:rFonts w:hint="eastAsia"/>
        </w:rPr>
        <w:t>建图工作</w:t>
      </w:r>
      <w:proofErr w:type="gramEnd"/>
      <w:r>
        <w:rPr>
          <w:rFonts w:hint="eastAsia"/>
        </w:rPr>
        <w:t>和自主避障，雷达应将扫描角度范围设置为</w:t>
      </w:r>
      <w:r>
        <w:rPr>
          <w:rFonts w:hint="eastAsia"/>
        </w:rPr>
        <w:t>360</w:t>
      </w:r>
      <w:r>
        <w:rPr>
          <w:rFonts w:hint="eastAsia"/>
        </w:rPr>
        <w:t>°，同时也要考虑仿真时的流畅度，所以</w:t>
      </w:r>
      <w:proofErr w:type="gramStart"/>
      <w:r>
        <w:rPr>
          <w:rFonts w:hint="eastAsia"/>
        </w:rPr>
        <w:t>将角度</w:t>
      </w:r>
      <w:proofErr w:type="gramEnd"/>
      <w:r>
        <w:rPr>
          <w:rFonts w:hint="eastAsia"/>
        </w:rPr>
        <w:t>分辨率设置为</w:t>
      </w:r>
      <w:r>
        <w:rPr>
          <w:rFonts w:hint="eastAsia"/>
        </w:rPr>
        <w:t>1</w:t>
      </w:r>
      <w:r>
        <w:rPr>
          <w:rFonts w:hint="eastAsia"/>
        </w:rPr>
        <w:t>°</w:t>
      </w:r>
      <w:r>
        <w:fldChar w:fldCharType="begin"/>
      </w:r>
      <w:r>
        <w:instrText xml:space="preserve"> ADDIN ZOTERO_ITEM CSL_CITATION {"citationID":"MtZKkl3w","properties":{"unsorted":false,"formattedCitation":"\\super [17]\\nosupersub{}","plainCitation":"[17]","noteIndex":0},"citationItems":[{"id":145,"uris":["http://zotero.org/users/20485527/items/2EGZB</w:instrText>
      </w:r>
      <w:r>
        <w:rPr>
          <w:rFonts w:hint="eastAsia"/>
        </w:rPr>
        <w:instrText>HWY"],"itemData":{"id":145,"type":"article-journal","abstract":"</w:instrText>
      </w:r>
      <w:r>
        <w:rPr>
          <w:rFonts w:hint="eastAsia"/>
        </w:rPr>
        <w:instrText>根据激光雷达</w:instrText>
      </w:r>
      <w:r>
        <w:rPr>
          <w:rFonts w:hint="eastAsia"/>
        </w:rPr>
        <w:instrText>(LiDAR)</w:instrText>
      </w:r>
      <w:r>
        <w:rPr>
          <w:rFonts w:hint="eastAsia"/>
        </w:rPr>
        <w:instrText>的测距原理及中心投影共线条件方程式</w:instrText>
      </w:r>
      <w:r>
        <w:rPr>
          <w:rFonts w:hint="eastAsia"/>
        </w:rPr>
        <w:instrText>,</w:instrText>
      </w:r>
      <w:r>
        <w:rPr>
          <w:rFonts w:hint="eastAsia"/>
        </w:rPr>
        <w:instrText>建立了激光雷达测量系统的几何模型及其精度评价模型</w:instrText>
      </w:r>
      <w:r>
        <w:rPr>
          <w:rFonts w:hint="eastAsia"/>
        </w:rPr>
        <w:instrText>,</w:instrText>
      </w:r>
      <w:r>
        <w:rPr>
          <w:rFonts w:hint="eastAsia"/>
        </w:rPr>
        <w:instrText>对激光雷达在军事、气象、地质、环境与测绘等领域的应用以及激光雷达未来的发展趋势作了详细介绍</w:instrText>
      </w:r>
      <w:r>
        <w:rPr>
          <w:rFonts w:hint="eastAsia"/>
        </w:rPr>
        <w:instrText>.","citation-key":"ChenLiJiGuangLeiDaJiShuJiQiYingYong2009","container-title":"</w:instrText>
      </w:r>
      <w:r>
        <w:rPr>
          <w:rFonts w:hint="eastAsia"/>
        </w:rPr>
        <w:instrText>河南理工大学学报（自然科学版）</w:instrText>
      </w:r>
      <w:r>
        <w:rPr>
          <w:rFonts w:hint="eastAsia"/>
        </w:rPr>
        <w:instrText>","DOI":"10.16186/j.cnki.1673-9787.2009.05.021","issue":"5","language":"zh","page":"583-586","source":"CNKI","title":"</w:instrText>
      </w:r>
      <w:r>
        <w:rPr>
          <w:rFonts w:hint="eastAsia"/>
        </w:rPr>
        <w:instrText>激光雷达技术及其应用</w:instrText>
      </w:r>
      <w:r>
        <w:rPr>
          <w:rFonts w:hint="eastAsia"/>
        </w:rPr>
        <w:instrText>","volume":"28","author":[{"literal":"</w:instrText>
      </w:r>
      <w:r>
        <w:rPr>
          <w:rFonts w:hint="eastAsia"/>
        </w:rPr>
        <w:instrText>陈利</w:instrText>
      </w:r>
      <w:r>
        <w:rPr>
          <w:rFonts w:hint="eastAsia"/>
        </w:rPr>
        <w:instrText>"},{"literal":"</w:instrText>
      </w:r>
      <w:r>
        <w:rPr>
          <w:rFonts w:hint="eastAsia"/>
        </w:rPr>
        <w:instrText>贾友</w:instrText>
      </w:r>
      <w:r>
        <w:rPr>
          <w:rFonts w:hint="eastAsia"/>
        </w:rPr>
        <w:instrText>"},{"literal":"</w:instrText>
      </w:r>
      <w:r>
        <w:rPr>
          <w:rFonts w:hint="eastAsia"/>
        </w:rPr>
        <w:instrText>张尔严</w:instrText>
      </w:r>
      <w:r>
        <w:rPr>
          <w:rFonts w:hint="eastAsia"/>
        </w:rPr>
        <w:instrText>"}],"issued":{"date-parts":[["2009"]]}}}],"schem</w:instrText>
      </w:r>
      <w:r>
        <w:instrText xml:space="preserve">a":"https://github.com/citation-style-language/schema/raw/master/csl-citation.json"} </w:instrText>
      </w:r>
      <w:r>
        <w:fldChar w:fldCharType="separate"/>
      </w:r>
      <w:r>
        <w:rPr>
          <w:kern w:val="0"/>
          <w:vertAlign w:val="superscript"/>
        </w:rPr>
        <w:t>[17]</w:t>
      </w:r>
      <w:r>
        <w:fldChar w:fldCharType="end"/>
      </w:r>
      <w:r>
        <w:rPr>
          <w:rFonts w:hint="eastAsia"/>
        </w:rPr>
        <w:t>。为了加快</w:t>
      </w:r>
      <w:proofErr w:type="gramStart"/>
      <w:r>
        <w:rPr>
          <w:rFonts w:hint="eastAsia"/>
        </w:rPr>
        <w:t>建图工作</w:t>
      </w:r>
      <w:proofErr w:type="gramEnd"/>
      <w:r>
        <w:rPr>
          <w:rFonts w:hint="eastAsia"/>
        </w:rPr>
        <w:t>的速度，将测距范围加大，也就是增加最大测距距离的同时减少最小测距距离，为了模拟真实世界的扰动，设置了标准差为</w:t>
      </w:r>
      <w:r>
        <w:rPr>
          <w:rFonts w:hint="eastAsia"/>
        </w:rPr>
        <w:t>0.01m</w:t>
      </w:r>
      <w:r>
        <w:rPr>
          <w:rFonts w:hint="eastAsia"/>
        </w:rPr>
        <w:t>的高斯噪声。摄像头的图像分辨率设置为</w:t>
      </w:r>
      <w:r>
        <w:rPr>
          <w:rFonts w:hint="eastAsia"/>
        </w:rPr>
        <w:t>640*480</w:t>
      </w:r>
      <w:r>
        <w:rPr>
          <w:rFonts w:hint="eastAsia"/>
        </w:rPr>
        <w:t>，</w:t>
      </w:r>
      <w:proofErr w:type="gramStart"/>
      <w:r>
        <w:rPr>
          <w:rFonts w:hint="eastAsia"/>
        </w:rPr>
        <w:t>帧率设置</w:t>
      </w:r>
      <w:proofErr w:type="gramEnd"/>
      <w:r>
        <w:rPr>
          <w:rFonts w:hint="eastAsia"/>
        </w:rPr>
        <w:t>为</w:t>
      </w:r>
      <w:r>
        <w:rPr>
          <w:rFonts w:hint="eastAsia"/>
        </w:rPr>
        <w:t>30fps</w:t>
      </w:r>
      <w:r>
        <w:fldChar w:fldCharType="begin"/>
      </w:r>
      <w:r>
        <w:instrText xml:space="preserve"> ADDIN ZOTERO_ITEM CSL_CITATION {"citationID":"xgsmJkt3","properties":{"unsorted":false,"formattedCitation":"\\super [18]\\nosupersub{}","plainCitation":"[18]","noteIndex":0},"citationItems":[{"id":129,"uris":["http://zotero.org/users/20485527/items/KG6X4</w:instrText>
      </w:r>
      <w:r>
        <w:rPr>
          <w:rFonts w:hint="eastAsia"/>
        </w:rPr>
        <w:instrText>FXW"],"itemData":{"id":129,"type":"article-journal","abstract":"OpenCV</w:instrText>
      </w:r>
      <w:r>
        <w:rPr>
          <w:rFonts w:hint="eastAsia"/>
        </w:rPr>
        <w:instrText>是近年来推出的开源、免费的计算机视觉库</w:instrText>
      </w:r>
      <w:r>
        <w:rPr>
          <w:rFonts w:hint="eastAsia"/>
        </w:rPr>
        <w:instrText>,</w:instrText>
      </w:r>
      <w:r>
        <w:rPr>
          <w:rFonts w:hint="eastAsia"/>
        </w:rPr>
        <w:instrText>利用其所包含的函数可以很方便地实现数字图像和视频处理</w:instrText>
      </w:r>
      <w:r>
        <w:rPr>
          <w:rFonts w:hint="eastAsia"/>
        </w:rPr>
        <w:instrText>.</w:instrText>
      </w:r>
      <w:r>
        <w:rPr>
          <w:rFonts w:hint="eastAsia"/>
        </w:rPr>
        <w:instrText>同时利用面向对象的</w:instrText>
      </w:r>
      <w:r>
        <w:rPr>
          <w:rFonts w:hint="eastAsia"/>
        </w:rPr>
        <w:instrText>VC++6.0</w:instrText>
      </w:r>
      <w:r>
        <w:rPr>
          <w:rFonts w:hint="eastAsia"/>
        </w:rPr>
        <w:instrText>编程工具</w:instrText>
      </w:r>
      <w:r>
        <w:rPr>
          <w:rFonts w:hint="eastAsia"/>
        </w:rPr>
        <w:instrText>,</w:instrText>
      </w:r>
      <w:r>
        <w:rPr>
          <w:rFonts w:hint="eastAsia"/>
        </w:rPr>
        <w:instrText>用</w:instrText>
      </w:r>
      <w:r>
        <w:rPr>
          <w:rFonts w:hint="eastAsia"/>
        </w:rPr>
        <w:instrText>C++</w:instrText>
      </w:r>
      <w:r>
        <w:rPr>
          <w:rFonts w:hint="eastAsia"/>
        </w:rPr>
        <w:instrText>语言进行程序编写</w:instrText>
      </w:r>
      <w:r>
        <w:rPr>
          <w:rFonts w:hint="eastAsia"/>
        </w:rPr>
        <w:instrText>,</w:instrText>
      </w:r>
      <w:r>
        <w:rPr>
          <w:rFonts w:hint="eastAsia"/>
        </w:rPr>
        <w:instrText>大大提高了计算机的运行速度</w:instrText>
      </w:r>
      <w:r>
        <w:rPr>
          <w:rFonts w:hint="eastAsia"/>
        </w:rPr>
        <w:instrText>.</w:instrText>
      </w:r>
      <w:r>
        <w:rPr>
          <w:rFonts w:hint="eastAsia"/>
        </w:rPr>
        <w:instrText>本文首先阐述了</w:instrText>
      </w:r>
      <w:r>
        <w:rPr>
          <w:rFonts w:hint="eastAsia"/>
        </w:rPr>
        <w:instrText>OpenCV</w:instrText>
      </w:r>
      <w:r>
        <w:rPr>
          <w:rFonts w:hint="eastAsia"/>
        </w:rPr>
        <w:instrText>的特点以及结构</w:instrText>
      </w:r>
      <w:r>
        <w:rPr>
          <w:rFonts w:hint="eastAsia"/>
        </w:rPr>
        <w:instrText>,</w:instrText>
      </w:r>
      <w:r>
        <w:rPr>
          <w:rFonts w:hint="eastAsia"/>
        </w:rPr>
        <w:instrText>然后以平滑处理、图像形态学为例介绍了</w:instrText>
      </w:r>
      <w:r>
        <w:rPr>
          <w:rFonts w:hint="eastAsia"/>
        </w:rPr>
        <w:instrText>OpenCV</w:instrText>
      </w:r>
      <w:r>
        <w:rPr>
          <w:rFonts w:hint="eastAsia"/>
        </w:rPr>
        <w:instrText>在数字图像处理中的典型应用</w:instrText>
      </w:r>
      <w:r>
        <w:rPr>
          <w:rFonts w:hint="eastAsia"/>
        </w:rPr>
        <w:instrText>.OpenCV</w:instrText>
      </w:r>
      <w:r>
        <w:rPr>
          <w:rFonts w:hint="eastAsia"/>
        </w:rPr>
        <w:instrText>算法库为</w:instrText>
      </w:r>
      <w:r>
        <w:rPr>
          <w:rFonts w:hint="eastAsia"/>
        </w:rPr>
        <w:instrText>VC++</w:instrText>
      </w:r>
      <w:r>
        <w:rPr>
          <w:rFonts w:hint="eastAsia"/>
        </w:rPr>
        <w:instrText>编程处理数字图像提供了很大的方便</w:instrText>
      </w:r>
      <w:r>
        <w:rPr>
          <w:rFonts w:hint="eastAsia"/>
        </w:rPr>
        <w:instrText>,</w:instrText>
      </w:r>
      <w:r>
        <w:rPr>
          <w:rFonts w:hint="eastAsia"/>
        </w:rPr>
        <w:instrText>其必将成为图像视频处理领域的强有力的工具</w:instrText>
      </w:r>
      <w:r>
        <w:rPr>
          <w:rFonts w:hint="eastAsia"/>
        </w:rPr>
        <w:instrText>.","citation-key":"QinXiaoWenJiYuOpenCVDeTuXiangChuLi2011","container-title":"</w:instrText>
      </w:r>
      <w:r>
        <w:rPr>
          <w:rFonts w:hint="eastAsia"/>
        </w:rPr>
        <w:instrText>电子测试</w:instrText>
      </w:r>
      <w:r>
        <w:rPr>
          <w:rFonts w:hint="eastAsia"/>
        </w:rPr>
        <w:instrText>","DOI":"10.3969/j.issn.1000-8519.2011.07.011","ISSN":"1000-8519","issue":"7","language":"zh-CN","note":"CLC: TP391(</w:instrText>
      </w:r>
      <w:r>
        <w:rPr>
          <w:rFonts w:hint="eastAsia"/>
        </w:rPr>
        <w:instrText>计算技术、计算机技术</w:instrText>
      </w:r>
      <w:r>
        <w:rPr>
          <w:rFonts w:hint="eastAsia"/>
        </w:rPr>
        <w:instrText>)","page":"39-41","source":"Wanfang Data","title":"</w:instrText>
      </w:r>
      <w:r>
        <w:rPr>
          <w:rFonts w:hint="eastAsia"/>
        </w:rPr>
        <w:instrText>基于</w:instrText>
      </w:r>
      <w:r>
        <w:rPr>
          <w:rFonts w:hint="eastAsia"/>
        </w:rPr>
        <w:instrText>OpenCV</w:instrText>
      </w:r>
      <w:r>
        <w:rPr>
          <w:rFonts w:hint="eastAsia"/>
        </w:rPr>
        <w:instrText>的图像处理</w:instrText>
      </w:r>
      <w:r>
        <w:rPr>
          <w:rFonts w:hint="eastAsia"/>
        </w:rPr>
        <w:instrText>","author":[{"literal":"</w:instrText>
      </w:r>
      <w:r>
        <w:rPr>
          <w:rFonts w:hint="eastAsia"/>
        </w:rPr>
        <w:instrText>秦小文</w:instrText>
      </w:r>
      <w:r>
        <w:rPr>
          <w:rFonts w:hint="eastAsia"/>
        </w:rPr>
        <w:instrText>"},{"literal":"</w:instrText>
      </w:r>
      <w:r>
        <w:rPr>
          <w:rFonts w:hint="eastAsia"/>
        </w:rPr>
        <w:instrText>温志芳</w:instrText>
      </w:r>
      <w:r>
        <w:rPr>
          <w:rFonts w:hint="eastAsia"/>
        </w:rPr>
        <w:instrText>"},{"literal":"</w:instrText>
      </w:r>
      <w:r>
        <w:rPr>
          <w:rFonts w:hint="eastAsia"/>
        </w:rPr>
        <w:instrText>乔维维</w:instrText>
      </w:r>
      <w:r>
        <w:rPr>
          <w:rFonts w:hint="eastAsia"/>
        </w:rPr>
        <w:instrText xml:space="preserve">"}],"issued":{"date-parts":[["2011"]]}}}],"schema":"https://github.com/citation-style-language/schema/raw/master/csl-citation.json"} </w:instrText>
      </w:r>
      <w:r>
        <w:fldChar w:fldCharType="separate"/>
      </w:r>
      <w:r>
        <w:rPr>
          <w:kern w:val="0"/>
          <w:vertAlign w:val="superscript"/>
        </w:rPr>
        <w:t>[18]</w:t>
      </w:r>
      <w:r>
        <w:fldChar w:fldCharType="end"/>
      </w:r>
      <w:r>
        <w:rPr>
          <w:rFonts w:hint="eastAsia"/>
        </w:rPr>
        <w:t>。</w:t>
      </w:r>
    </w:p>
    <w:p w14:paraId="36366D73" w14:textId="77777777" w:rsidR="006212DA" w:rsidRDefault="00000000">
      <w:pPr>
        <w:pStyle w:val="a1"/>
        <w:ind w:firstLine="480"/>
      </w:pPr>
      <w:r>
        <w:rPr>
          <w:rFonts w:hint="eastAsia"/>
        </w:rPr>
        <w:t>差分驱动插件通过提取仿真世界信息自动计算并发布里程计信息。插件通过正运动学公式积分获得机器人</w:t>
      </w:r>
      <w:proofErr w:type="gramStart"/>
      <w:r>
        <w:rPr>
          <w:rFonts w:hint="eastAsia"/>
        </w:rPr>
        <w:t>在坐</w:t>
      </w:r>
      <w:proofErr w:type="gramEnd"/>
      <w:r>
        <w:rPr>
          <w:rFonts w:hint="eastAsia"/>
        </w:rPr>
        <w:t>标系中的累积位姿。虽然这样计算的位姿与实际位置的误差很小，仍需要配合全局定位节点来修正机器人的位姿</w:t>
      </w:r>
      <w:r>
        <w:fldChar w:fldCharType="begin"/>
      </w:r>
      <w:r>
        <w:instrText xml:space="preserve"> ADDIN ZOTERO_ITEM CSL_CITATION {"citationID":"psSiYYP6","properties":{"unsorted":false,"formattedCitation":"\\super [19]\\nosupersub{}","plainCitation":"[19]","noteIndex":0},"citationItems":[{"id":125,"uris":["http://zotero.org/users/20485527/items/XL3WU</w:instrText>
      </w:r>
      <w:r>
        <w:rPr>
          <w:rFonts w:hint="eastAsia"/>
        </w:rPr>
        <w:instrText>JAH"],"itemData":{"id":125,"type":"thesis","abstract":"</w:instrText>
      </w:r>
      <w:r>
        <w:rPr>
          <w:rFonts w:hint="eastAsia"/>
        </w:rPr>
        <w:instrText>自主导航是室内机器人实现自决行为规划的核心问题，相对复杂条件下的环境感知，基于多传感器融合成为新的发展趋势。本课题以机器人平台为工程应用背景，期望将深度学习引入人工智能领域，开展相关机器人技术在自主导航中的方法研究，开发集机械平台、嵌入式硬件、软件系统、</w:instrText>
      </w:r>
      <w:r>
        <w:rPr>
          <w:rFonts w:hint="eastAsia"/>
        </w:rPr>
        <w:instrText>SLAM</w:instrText>
      </w:r>
      <w:r>
        <w:rPr>
          <w:rFonts w:hint="eastAsia"/>
        </w:rPr>
        <w:instrText>算法、场景识别方法于一体的机器人综合系统框架，结合多传感器融合的环境信息，实时指导路径规划，不仅提供室内机器人自主导航的可行方法，对促进该领域语义地图的发展也具有一定积极意义。本文主要内容如下</w:instrText>
      </w:r>
      <w:r>
        <w:rPr>
          <w:rFonts w:hint="eastAsia"/>
        </w:rPr>
        <w:instrText xml:space="preserve">: </w:instrText>
      </w:r>
      <w:r>
        <w:rPr>
          <w:rFonts w:hint="eastAsia"/>
        </w:rPr>
        <w:instrText>研究并设计满足自主导航条件的机器人综合系统框架，包括集主动感知、语音输入、</w:instrText>
      </w:r>
      <w:r>
        <w:rPr>
          <w:rFonts w:hint="eastAsia"/>
        </w:rPr>
        <w:instrText>...","citation-key":"ZhangWenJiYuDuoChuanGanQiRongHeDeShiNeiJiQiRenZiZhuDaoHangFangFaYanJiu2017","genre":"</w:instrText>
      </w:r>
      <w:r>
        <w:rPr>
          <w:rFonts w:hint="eastAsia"/>
        </w:rPr>
        <w:instrText>博士学位论文</w:instrText>
      </w:r>
      <w:r>
        <w:rPr>
          <w:rFonts w:hint="eastAsia"/>
        </w:rPr>
        <w:instrText xml:space="preserve">","language":"zh-CN","note":"major: </w:instrText>
      </w:r>
      <w:r>
        <w:rPr>
          <w:rFonts w:hint="eastAsia"/>
        </w:rPr>
        <w:instrText>光学</w:instrText>
      </w:r>
      <w:r>
        <w:rPr>
          <w:rFonts w:hint="eastAsia"/>
        </w:rPr>
        <w:instrText>\nCLC: TP242(</w:instrText>
      </w:r>
      <w:r>
        <w:rPr>
          <w:rFonts w:hint="eastAsia"/>
        </w:rPr>
        <w:instrText>自动化技术及设备</w:instrText>
      </w:r>
      <w:r>
        <w:rPr>
          <w:rFonts w:hint="eastAsia"/>
        </w:rPr>
        <w:instrText>)","publisher":"</w:instrText>
      </w:r>
      <w:r>
        <w:rPr>
          <w:rFonts w:hint="eastAsia"/>
        </w:rPr>
        <w:instrText>中国科学技术大学</w:instrText>
      </w:r>
      <w:r>
        <w:rPr>
          <w:rFonts w:hint="eastAsia"/>
        </w:rPr>
        <w:instrText>","publisher-place":"</w:instrText>
      </w:r>
      <w:r>
        <w:rPr>
          <w:rFonts w:hint="eastAsia"/>
        </w:rPr>
        <w:instrText>安徽</w:instrText>
      </w:r>
      <w:r>
        <w:rPr>
          <w:rFonts w:hint="eastAsia"/>
        </w:rPr>
        <w:instrText>","source":"Wanfang Data","title":"</w:instrText>
      </w:r>
      <w:r>
        <w:rPr>
          <w:rFonts w:hint="eastAsia"/>
        </w:rPr>
        <w:instrText>基于多传感器融合的室内机器人自主导航方法研究</w:instrText>
      </w:r>
      <w:r>
        <w:rPr>
          <w:rFonts w:hint="eastAsia"/>
        </w:rPr>
        <w:instrText>","URL":"https://d.wanfangdata.com.cn/thesis/Y3226485","author":[{"literal":"</w:instrText>
      </w:r>
      <w:r>
        <w:rPr>
          <w:rFonts w:hint="eastAsia"/>
        </w:rPr>
        <w:instrText>张文</w:instrText>
      </w:r>
      <w:r>
        <w:rPr>
          <w:rFonts w:hint="eastAsia"/>
        </w:rPr>
        <w:instrText>"}],"contributor":[{"literal":"</w:instrText>
      </w:r>
      <w:r>
        <w:rPr>
          <w:rFonts w:hint="eastAsia"/>
        </w:rPr>
        <w:instrText>刘勇</w:instrText>
      </w:r>
      <w:r>
        <w:rPr>
          <w:rFonts w:hint="eastAsia"/>
        </w:rPr>
        <w:instrText>"}],"accessed":{"date-parts":[["2026",5,9]]},"issued":{"d</w:instrText>
      </w:r>
      <w:r>
        <w:instrText xml:space="preserve">ate-parts":[["2017"]]}}}],"schema":"https://github.com/citation-style-language/schema/raw/master/csl-citation.json"} </w:instrText>
      </w:r>
      <w:r>
        <w:fldChar w:fldCharType="separate"/>
      </w:r>
      <w:r>
        <w:rPr>
          <w:kern w:val="0"/>
          <w:vertAlign w:val="superscript"/>
        </w:rPr>
        <w:t>[19]</w:t>
      </w:r>
      <w:r>
        <w:fldChar w:fldCharType="end"/>
      </w:r>
      <w:r>
        <w:rPr>
          <w:rFonts w:hint="eastAsia"/>
        </w:rPr>
        <w:t>。</w:t>
      </w:r>
    </w:p>
    <w:p w14:paraId="6111A4B9" w14:textId="77777777" w:rsidR="006212DA" w:rsidRDefault="00000000">
      <w:pPr>
        <w:pStyle w:val="2"/>
        <w:numPr>
          <w:ilvl w:val="1"/>
          <w:numId w:val="1"/>
        </w:numPr>
      </w:pPr>
      <w:bookmarkStart w:id="29" w:name="_Toc230889341"/>
      <w:r>
        <w:rPr>
          <w:rFonts w:hint="eastAsia"/>
        </w:rPr>
        <w:t>ROS2</w:t>
      </w:r>
      <w:r>
        <w:rPr>
          <w:rFonts w:hint="eastAsia"/>
        </w:rPr>
        <w:t>节点通信架构</w:t>
      </w:r>
      <w:bookmarkEnd w:id="29"/>
    </w:p>
    <w:p w14:paraId="7CE94623" w14:textId="77777777" w:rsidR="006212DA" w:rsidRDefault="00000000">
      <w:pPr>
        <w:pStyle w:val="a1"/>
        <w:ind w:firstLine="480"/>
      </w:pPr>
      <w:r>
        <w:rPr>
          <w:rFonts w:hint="eastAsia"/>
        </w:rPr>
        <w:t>系统运行期间，各功能模块以</w:t>
      </w:r>
      <w:r>
        <w:rPr>
          <w:rFonts w:hint="eastAsia"/>
        </w:rPr>
        <w:t xml:space="preserve"> ROS 2 </w:t>
      </w:r>
      <w:r>
        <w:rPr>
          <w:rFonts w:hint="eastAsia"/>
        </w:rPr>
        <w:t>节点的形式独立运行，并通过话题、服务和动作三种通信机制实现松耦合的数据交互</w:t>
      </w:r>
      <w:r>
        <w:fldChar w:fldCharType="begin"/>
      </w:r>
      <w:r>
        <w:instrText xml:space="preserve"> ADDIN ZOTERO_ITEM CSL_CITATION {"citationID":"TJdkOhmQ","properties":{"unsorted":false,"formattedCitation":"\\super [20]\\nosupersub{}","plainCitation":"[20]","noteIndex":0},"citationItems":[{"id":154,"uris":["http://zotero.org/users/20485527/items/QGSAR</w:instrText>
      </w:r>
      <w:r>
        <w:rPr>
          <w:rFonts w:hint="eastAsia"/>
        </w:rPr>
        <w:instrText>VXB"],"itemData":{"id":154,"type":"article-journal","abstract":"</w:instrText>
      </w:r>
      <w:r>
        <w:rPr>
          <w:rFonts w:hint="eastAsia"/>
        </w:rPr>
        <w:instrText>提出了数据分发服务</w:instrText>
      </w:r>
      <w:r>
        <w:rPr>
          <w:rFonts w:hint="eastAsia"/>
        </w:rPr>
        <w:instrText>(DDS)</w:instrText>
      </w:r>
      <w:r>
        <w:rPr>
          <w:rFonts w:hint="eastAsia"/>
        </w:rPr>
        <w:instrText>在分布式系统仿真中的一种应用。</w:instrText>
      </w:r>
      <w:r>
        <w:rPr>
          <w:rFonts w:hint="eastAsia"/>
        </w:rPr>
        <w:instrText>DDS</w:instrText>
      </w:r>
      <w:r>
        <w:rPr>
          <w:rFonts w:hint="eastAsia"/>
        </w:rPr>
        <w:instrText>是</w:instrText>
      </w:r>
      <w:r>
        <w:rPr>
          <w:rFonts w:hint="eastAsia"/>
        </w:rPr>
        <w:instrText>OMG</w:instrText>
      </w:r>
      <w:r>
        <w:rPr>
          <w:rFonts w:hint="eastAsia"/>
        </w:rPr>
        <w:instrText>组织的数据分发服务规范</w:instrText>
      </w:r>
      <w:r>
        <w:rPr>
          <w:rFonts w:hint="eastAsia"/>
        </w:rPr>
        <w:instrText>,</w:instrText>
      </w:r>
      <w:r>
        <w:rPr>
          <w:rFonts w:hint="eastAsia"/>
        </w:rPr>
        <w:instrText>可以应用于对数据传输性能要求高的领域。它定义了一种以数据为中心的数据发布</w:instrText>
      </w:r>
      <w:r>
        <w:rPr>
          <w:rFonts w:hint="eastAsia"/>
        </w:rPr>
        <w:instrText>-</w:instrText>
      </w:r>
      <w:r>
        <w:rPr>
          <w:rFonts w:hint="eastAsia"/>
        </w:rPr>
        <w:instrText>订阅模型</w:instrText>
      </w:r>
      <w:r>
        <w:rPr>
          <w:rFonts w:hint="eastAsia"/>
        </w:rPr>
        <w:instrText>,</w:instrText>
      </w:r>
      <w:r>
        <w:rPr>
          <w:rFonts w:hint="eastAsia"/>
        </w:rPr>
        <w:instrText>提供了一个与平台无关的数据模型</w:instrText>
      </w:r>
      <w:r>
        <w:rPr>
          <w:rFonts w:hint="eastAsia"/>
        </w:rPr>
        <w:instrText>,</w:instrText>
      </w:r>
      <w:r>
        <w:rPr>
          <w:rFonts w:hint="eastAsia"/>
        </w:rPr>
        <w:instrText>以简化分布式系统中数据的有效发布。通过使用</w:instrText>
      </w:r>
      <w:r>
        <w:rPr>
          <w:rFonts w:hint="eastAsia"/>
        </w:rPr>
        <w:instrText>DDS,</w:instrText>
      </w:r>
      <w:r>
        <w:rPr>
          <w:rFonts w:hint="eastAsia"/>
        </w:rPr>
        <w:instrText>可以实现分布式系统仿真环境中各个仿真节点之间高效、高速地进行数据交互。该方法与基于服务器的数据传输方法相比</w:instrText>
      </w:r>
      <w:r>
        <w:rPr>
          <w:rFonts w:hint="eastAsia"/>
        </w:rPr>
        <w:instrText>,DDS</w:instrText>
      </w:r>
      <w:r>
        <w:rPr>
          <w:rFonts w:hint="eastAsia"/>
        </w:rPr>
        <w:instrText>具有简单高效、传输时的服务质量</w:instrText>
      </w:r>
      <w:r>
        <w:rPr>
          <w:rFonts w:hint="eastAsia"/>
        </w:rPr>
        <w:instrText>(QoS)</w:instrText>
      </w:r>
      <w:r>
        <w:rPr>
          <w:rFonts w:hint="eastAsia"/>
        </w:rPr>
        <w:instrText>可控、数据的传输不依赖于服务器等优点。</w:instrText>
      </w:r>
      <w:r>
        <w:rPr>
          <w:rFonts w:hint="eastAsia"/>
        </w:rPr>
        <w:instrText>","citation-key":"ZhangDaHaiDDSZaiFenBuShiXiTongFangZhenZhongDeYingYong2011","container-title":"</w:instrText>
      </w:r>
      <w:r>
        <w:rPr>
          <w:rFonts w:hint="eastAsia"/>
        </w:rPr>
        <w:instrText>计算机技术与发展</w:instrText>
      </w:r>
      <w:r>
        <w:rPr>
          <w:rFonts w:hint="eastAsia"/>
        </w:rPr>
        <w:instrText xml:space="preserve">","issue":"3","language":"zh","note":"Fund: </w:instrText>
      </w:r>
      <w:r>
        <w:rPr>
          <w:rFonts w:hint="eastAsia"/>
        </w:rPr>
        <w:instrText>总装备部重点实验室基金</w:instrText>
      </w:r>
      <w:r>
        <w:rPr>
          <w:rFonts w:hint="eastAsia"/>
        </w:rPr>
        <w:instrText>(9140C1302020902)</w:instrText>
      </w:r>
      <w:r>
        <w:rPr>
          <w:rFonts w:hint="eastAsia"/>
        </w:rPr>
        <w:instrText>；</w:instrText>
      </w:r>
      <w:r>
        <w:rPr>
          <w:rFonts w:hint="eastAsia"/>
        </w:rPr>
        <w:instrText>","page":"250-253","source":"CNKI","title":"DDS</w:instrText>
      </w:r>
      <w:r>
        <w:rPr>
          <w:rFonts w:hint="eastAsia"/>
        </w:rPr>
        <w:instrText>在分布式系统仿真中的应用</w:instrText>
      </w:r>
      <w:r>
        <w:rPr>
          <w:rFonts w:hint="eastAsia"/>
        </w:rPr>
        <w:instrText>","volume":"21","author":[{"literal":"</w:instrText>
      </w:r>
      <w:r>
        <w:rPr>
          <w:rFonts w:hint="eastAsia"/>
        </w:rPr>
        <w:instrText>张大海</w:instrText>
      </w:r>
      <w:r>
        <w:rPr>
          <w:rFonts w:hint="eastAsia"/>
        </w:rPr>
        <w:instrText>"},{"literal":"</w:instrText>
      </w:r>
      <w:r>
        <w:rPr>
          <w:rFonts w:hint="eastAsia"/>
        </w:rPr>
        <w:instrText>赖兰剑</w:instrText>
      </w:r>
      <w:r>
        <w:rPr>
          <w:rFonts w:hint="eastAsia"/>
        </w:rPr>
        <w:instrText>"},{"literal":"</w:instrText>
      </w:r>
      <w:r>
        <w:rPr>
          <w:rFonts w:hint="eastAsia"/>
        </w:rPr>
        <w:instrText>陈鼎才</w:instrText>
      </w:r>
      <w:r>
        <w:rPr>
          <w:rFonts w:hint="eastAsia"/>
        </w:rPr>
        <w:instrText xml:space="preserve">"}],"issued":{"date-parts":[["2011"]]}}}],"schema":"https://github.com/citation-style-language/schema/raw/master/csl-citation.json"} </w:instrText>
      </w:r>
      <w:r>
        <w:fldChar w:fldCharType="separate"/>
      </w:r>
      <w:r>
        <w:rPr>
          <w:kern w:val="0"/>
          <w:vertAlign w:val="superscript"/>
        </w:rPr>
        <w:t>[20]</w:t>
      </w:r>
      <w:r>
        <w:fldChar w:fldCharType="end"/>
      </w:r>
      <w:r>
        <w:rPr>
          <w:rFonts w:hint="eastAsia"/>
        </w:rPr>
        <w:t>。系统运行时的节点关系图（</w:t>
      </w:r>
      <w:proofErr w:type="spellStart"/>
      <w:r>
        <w:rPr>
          <w:rFonts w:hint="eastAsia"/>
        </w:rPr>
        <w:t>rqt_graph</w:t>
      </w:r>
      <w:proofErr w:type="spellEnd"/>
      <w:r>
        <w:rPr>
          <w:rFonts w:hint="eastAsia"/>
        </w:rPr>
        <w:t>）如图</w:t>
      </w:r>
      <w:r>
        <w:rPr>
          <w:rFonts w:hint="eastAsia"/>
        </w:rPr>
        <w:t xml:space="preserve"> 2-4 </w:t>
      </w:r>
      <w:r>
        <w:rPr>
          <w:rFonts w:hint="eastAsia"/>
        </w:rPr>
        <w:t>所示。</w:t>
      </w:r>
    </w:p>
    <w:p w14:paraId="1C34B35D" w14:textId="77777777" w:rsidR="006212DA" w:rsidRDefault="00000000">
      <w:pPr>
        <w:pStyle w:val="a1"/>
        <w:ind w:firstLine="480"/>
        <w:jc w:val="center"/>
      </w:pPr>
      <w:r>
        <w:rPr>
          <w:noProof/>
        </w:rPr>
        <w:drawing>
          <wp:inline distT="0" distB="0" distL="0" distR="0" wp14:anchorId="040DAF69" wp14:editId="1C0F0DB6">
            <wp:extent cx="5575300" cy="2540000"/>
            <wp:effectExtent l="0" t="0" r="6350" b="0"/>
            <wp:docPr id="7609449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44935" name="图片 8"/>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606031" cy="2553969"/>
                    </a:xfrm>
                    <a:prstGeom prst="rect">
                      <a:avLst/>
                    </a:prstGeom>
                  </pic:spPr>
                </pic:pic>
              </a:graphicData>
            </a:graphic>
          </wp:inline>
        </w:drawing>
      </w:r>
    </w:p>
    <w:p w14:paraId="04D942DB" w14:textId="0C384421" w:rsidR="006212DA" w:rsidRPr="00E06C07" w:rsidRDefault="00000000" w:rsidP="00E06C07">
      <w:pPr>
        <w:pStyle w:val="a1"/>
        <w:ind w:firstLine="420"/>
        <w:jc w:val="center"/>
        <w:rPr>
          <w:sz w:val="21"/>
          <w:szCs w:val="21"/>
        </w:rPr>
      </w:pPr>
      <w:r>
        <w:rPr>
          <w:rFonts w:hint="eastAsia"/>
          <w:sz w:val="21"/>
          <w:szCs w:val="21"/>
        </w:rPr>
        <w:t>图</w:t>
      </w:r>
      <w:r>
        <w:rPr>
          <w:rFonts w:hint="eastAsia"/>
          <w:sz w:val="21"/>
          <w:szCs w:val="21"/>
        </w:rPr>
        <w:t xml:space="preserve"> 2-4 </w:t>
      </w:r>
      <w:r>
        <w:rPr>
          <w:sz w:val="21"/>
          <w:szCs w:val="21"/>
        </w:rPr>
        <w:t>ROS2</w:t>
      </w:r>
      <w:r>
        <w:rPr>
          <w:sz w:val="21"/>
          <w:szCs w:val="21"/>
        </w:rPr>
        <w:t>节点通信架构</w:t>
      </w:r>
      <w:r>
        <w:rPr>
          <w:rFonts w:hint="eastAsia"/>
          <w:sz w:val="21"/>
          <w:szCs w:val="21"/>
        </w:rPr>
        <w:t>图</w:t>
      </w:r>
    </w:p>
    <w:p w14:paraId="1DE68F85" w14:textId="77777777" w:rsidR="006212DA" w:rsidRDefault="00000000">
      <w:pPr>
        <w:pStyle w:val="a1"/>
        <w:ind w:firstLine="480"/>
      </w:pPr>
      <w:r>
        <w:rPr>
          <w:rFonts w:hint="eastAsia"/>
        </w:rPr>
        <w:lastRenderedPageBreak/>
        <w:t>以下的表</w:t>
      </w:r>
      <w:r>
        <w:rPr>
          <w:rFonts w:hint="eastAsia"/>
        </w:rPr>
        <w:t xml:space="preserve"> 2-1 </w:t>
      </w:r>
      <w:r>
        <w:rPr>
          <w:rFonts w:hint="eastAsia"/>
        </w:rPr>
        <w:t>列出了系统中的主要</w:t>
      </w:r>
      <w:r>
        <w:rPr>
          <w:rFonts w:hint="eastAsia"/>
        </w:rPr>
        <w:t xml:space="preserve"> ROS 2 </w:t>
      </w:r>
      <w:r>
        <w:rPr>
          <w:rFonts w:hint="eastAsia"/>
        </w:rPr>
        <w:t>节点及其功能描述：</w:t>
      </w:r>
    </w:p>
    <w:p w14:paraId="311CB17E" w14:textId="77777777" w:rsidR="006212DA" w:rsidRDefault="00000000">
      <w:pPr>
        <w:pStyle w:val="a1"/>
        <w:ind w:firstLine="420"/>
        <w:jc w:val="center"/>
        <w:rPr>
          <w:sz w:val="21"/>
          <w:szCs w:val="21"/>
        </w:rPr>
      </w:pPr>
      <w:r>
        <w:rPr>
          <w:rFonts w:hint="eastAsia"/>
          <w:sz w:val="21"/>
          <w:szCs w:val="21"/>
        </w:rPr>
        <w:t>表</w:t>
      </w:r>
      <w:r>
        <w:rPr>
          <w:rFonts w:hint="eastAsia"/>
          <w:sz w:val="21"/>
          <w:szCs w:val="21"/>
        </w:rPr>
        <w:t xml:space="preserve"> 2-1 </w:t>
      </w:r>
      <w:r>
        <w:rPr>
          <w:rFonts w:hint="eastAsia"/>
          <w:sz w:val="21"/>
          <w:szCs w:val="21"/>
        </w:rPr>
        <w:t>重要节点功能表</w:t>
      </w:r>
    </w:p>
    <w:tbl>
      <w:tblPr>
        <w:tblStyle w:val="af8"/>
        <w:tblW w:w="0" w:type="auto"/>
        <w:jc w:val="center"/>
        <w:tblLook w:val="04A0" w:firstRow="1" w:lastRow="0" w:firstColumn="1" w:lastColumn="0" w:noHBand="0" w:noVBand="1"/>
      </w:tblPr>
      <w:tblGrid>
        <w:gridCol w:w="2642"/>
        <w:gridCol w:w="1266"/>
        <w:gridCol w:w="5210"/>
      </w:tblGrid>
      <w:tr w:rsidR="006212DA" w14:paraId="2A09ABD5" w14:textId="77777777" w:rsidTr="00E14D93">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34D1EFE3" w14:textId="77777777" w:rsidR="006212DA" w:rsidRDefault="00000000">
            <w:pPr>
              <w:pStyle w:val="a1"/>
              <w:ind w:firstLine="422"/>
              <w:rPr>
                <w:sz w:val="21"/>
                <w:szCs w:val="21"/>
              </w:rPr>
            </w:pPr>
            <w:r>
              <w:rPr>
                <w:b/>
                <w:bCs/>
                <w:sz w:val="21"/>
                <w:szCs w:val="21"/>
              </w:rPr>
              <w:t>节点名称</w:t>
            </w:r>
          </w:p>
        </w:tc>
        <w:tc>
          <w:tcPr>
            <w:tcW w:w="0" w:type="auto"/>
          </w:tcPr>
          <w:p w14:paraId="74ECAB62" w14:textId="77777777" w:rsidR="006212DA" w:rsidRDefault="00000000">
            <w:pPr>
              <w:pStyle w:val="a1"/>
              <w:ind w:firstLineChars="0" w:firstLine="0"/>
              <w:rPr>
                <w:sz w:val="21"/>
                <w:szCs w:val="21"/>
              </w:rPr>
            </w:pPr>
            <w:r>
              <w:rPr>
                <w:b/>
                <w:bCs/>
                <w:sz w:val="21"/>
                <w:szCs w:val="21"/>
              </w:rPr>
              <w:t>功能层</w:t>
            </w:r>
          </w:p>
        </w:tc>
        <w:tc>
          <w:tcPr>
            <w:tcW w:w="0" w:type="auto"/>
          </w:tcPr>
          <w:p w14:paraId="3677B93A" w14:textId="77777777" w:rsidR="006212DA" w:rsidRDefault="00000000">
            <w:pPr>
              <w:pStyle w:val="a1"/>
              <w:ind w:firstLine="422"/>
              <w:rPr>
                <w:sz w:val="21"/>
                <w:szCs w:val="21"/>
              </w:rPr>
            </w:pPr>
            <w:r>
              <w:rPr>
                <w:b/>
                <w:bCs/>
                <w:sz w:val="21"/>
                <w:szCs w:val="21"/>
              </w:rPr>
              <w:t>功能描述</w:t>
            </w:r>
          </w:p>
        </w:tc>
      </w:tr>
      <w:tr w:rsidR="006212DA" w14:paraId="37BF4408" w14:textId="77777777" w:rsidTr="00E14D93">
        <w:trPr>
          <w:jc w:val="center"/>
        </w:trPr>
        <w:tc>
          <w:tcPr>
            <w:tcW w:w="0" w:type="auto"/>
          </w:tcPr>
          <w:p w14:paraId="5011C1FA" w14:textId="77777777" w:rsidR="006212DA" w:rsidRDefault="00000000">
            <w:pPr>
              <w:pStyle w:val="a1"/>
              <w:ind w:firstLine="420"/>
              <w:rPr>
                <w:sz w:val="21"/>
                <w:szCs w:val="21"/>
              </w:rPr>
            </w:pPr>
            <w:r>
              <w:rPr>
                <w:sz w:val="21"/>
                <w:szCs w:val="21"/>
              </w:rPr>
              <w:t>/</w:t>
            </w:r>
            <w:proofErr w:type="gramStart"/>
            <w:r>
              <w:rPr>
                <w:sz w:val="21"/>
                <w:szCs w:val="21"/>
              </w:rPr>
              <w:t>gazebo</w:t>
            </w:r>
            <w:proofErr w:type="gramEnd"/>
          </w:p>
        </w:tc>
        <w:tc>
          <w:tcPr>
            <w:tcW w:w="0" w:type="auto"/>
          </w:tcPr>
          <w:p w14:paraId="544B651E" w14:textId="77777777" w:rsidR="006212DA" w:rsidRDefault="00000000">
            <w:pPr>
              <w:pStyle w:val="a1"/>
              <w:ind w:firstLineChars="0" w:firstLine="0"/>
              <w:rPr>
                <w:sz w:val="21"/>
                <w:szCs w:val="21"/>
              </w:rPr>
            </w:pPr>
            <w:proofErr w:type="spellStart"/>
            <w:r>
              <w:rPr>
                <w:rFonts w:ascii="宋体" w:hAnsi="宋体" w:cs="宋体" w:hint="eastAsia"/>
                <w:sz w:val="21"/>
                <w:szCs w:val="21"/>
              </w:rPr>
              <w:t>仿真物理层</w:t>
            </w:r>
            <w:proofErr w:type="spellEnd"/>
          </w:p>
        </w:tc>
        <w:tc>
          <w:tcPr>
            <w:tcW w:w="0" w:type="auto"/>
          </w:tcPr>
          <w:p w14:paraId="6B730CCF" w14:textId="77777777" w:rsidR="006212DA" w:rsidRDefault="00000000">
            <w:pPr>
              <w:pStyle w:val="a1"/>
              <w:ind w:firstLine="420"/>
              <w:rPr>
                <w:sz w:val="21"/>
                <w:szCs w:val="21"/>
              </w:rPr>
            </w:pPr>
            <w:r>
              <w:rPr>
                <w:sz w:val="21"/>
                <w:szCs w:val="21"/>
              </w:rPr>
              <w:t xml:space="preserve">Gazebo </w:t>
            </w:r>
            <w:proofErr w:type="spellStart"/>
            <w:r>
              <w:rPr>
                <w:rFonts w:ascii="宋体" w:hAnsi="宋体" w:cs="宋体" w:hint="eastAsia"/>
                <w:sz w:val="21"/>
                <w:szCs w:val="21"/>
              </w:rPr>
              <w:t>仿真引擎主进程，负责物理计算与渲染</w:t>
            </w:r>
            <w:proofErr w:type="spellEnd"/>
            <w:r>
              <w:rPr>
                <w:rFonts w:ascii="宋体" w:hAnsi="宋体" w:cs="宋体" w:hint="eastAsia"/>
                <w:sz w:val="21"/>
                <w:szCs w:val="21"/>
              </w:rPr>
              <w:t>。</w:t>
            </w:r>
          </w:p>
        </w:tc>
      </w:tr>
      <w:tr w:rsidR="006212DA" w14:paraId="0925CC59" w14:textId="77777777" w:rsidTr="00E14D93">
        <w:trPr>
          <w:jc w:val="center"/>
        </w:trPr>
        <w:tc>
          <w:tcPr>
            <w:tcW w:w="0" w:type="auto"/>
          </w:tcPr>
          <w:p w14:paraId="3FA1B0DC" w14:textId="77777777" w:rsidR="006212DA" w:rsidRDefault="00000000">
            <w:pPr>
              <w:pStyle w:val="a1"/>
              <w:ind w:firstLine="420"/>
              <w:rPr>
                <w:sz w:val="21"/>
                <w:szCs w:val="21"/>
              </w:rPr>
            </w:pPr>
            <w:r>
              <w:rPr>
                <w:sz w:val="21"/>
                <w:szCs w:val="21"/>
              </w:rPr>
              <w:t>/</w:t>
            </w:r>
            <w:proofErr w:type="spellStart"/>
            <w:proofErr w:type="gramStart"/>
            <w:r>
              <w:rPr>
                <w:sz w:val="21"/>
                <w:szCs w:val="21"/>
              </w:rPr>
              <w:t>spawn</w:t>
            </w:r>
            <w:proofErr w:type="gramEnd"/>
            <w:r>
              <w:rPr>
                <w:sz w:val="21"/>
                <w:szCs w:val="21"/>
              </w:rPr>
              <w:t>_entity</w:t>
            </w:r>
            <w:proofErr w:type="spellEnd"/>
          </w:p>
        </w:tc>
        <w:tc>
          <w:tcPr>
            <w:tcW w:w="0" w:type="auto"/>
          </w:tcPr>
          <w:p w14:paraId="390ACC7A" w14:textId="77777777" w:rsidR="006212DA" w:rsidRDefault="00000000">
            <w:pPr>
              <w:pStyle w:val="a1"/>
              <w:ind w:firstLineChars="0" w:firstLine="0"/>
              <w:rPr>
                <w:sz w:val="21"/>
                <w:szCs w:val="21"/>
              </w:rPr>
            </w:pPr>
            <w:proofErr w:type="spellStart"/>
            <w:r>
              <w:rPr>
                <w:rFonts w:ascii="宋体" w:hAnsi="宋体" w:cs="宋体" w:hint="eastAsia"/>
                <w:sz w:val="21"/>
                <w:szCs w:val="21"/>
              </w:rPr>
              <w:t>仿真物理层</w:t>
            </w:r>
            <w:proofErr w:type="spellEnd"/>
          </w:p>
        </w:tc>
        <w:tc>
          <w:tcPr>
            <w:tcW w:w="0" w:type="auto"/>
          </w:tcPr>
          <w:p w14:paraId="6E533504" w14:textId="77777777" w:rsidR="006212DA" w:rsidRDefault="00000000">
            <w:pPr>
              <w:pStyle w:val="a1"/>
              <w:ind w:firstLine="420"/>
              <w:rPr>
                <w:sz w:val="21"/>
                <w:szCs w:val="21"/>
              </w:rPr>
            </w:pPr>
            <w:proofErr w:type="spellStart"/>
            <w:r>
              <w:rPr>
                <w:rFonts w:ascii="宋体" w:hAnsi="宋体" w:cs="宋体" w:hint="eastAsia"/>
                <w:sz w:val="21"/>
                <w:szCs w:val="21"/>
              </w:rPr>
              <w:t>将机器人</w:t>
            </w:r>
            <w:proofErr w:type="spellEnd"/>
            <w:r>
              <w:rPr>
                <w:sz w:val="21"/>
                <w:szCs w:val="21"/>
              </w:rPr>
              <w:t xml:space="preserve"> URDF </w:t>
            </w:r>
            <w:proofErr w:type="spellStart"/>
            <w:r>
              <w:rPr>
                <w:rFonts w:ascii="宋体" w:hAnsi="宋体" w:cs="宋体" w:hint="eastAsia"/>
                <w:sz w:val="21"/>
                <w:szCs w:val="21"/>
              </w:rPr>
              <w:t>模型生成至仿真世界中</w:t>
            </w:r>
            <w:proofErr w:type="spellEnd"/>
            <w:r>
              <w:rPr>
                <w:rFonts w:ascii="宋体" w:hAnsi="宋体" w:cs="宋体" w:hint="eastAsia"/>
                <w:sz w:val="21"/>
                <w:szCs w:val="21"/>
              </w:rPr>
              <w:t>。</w:t>
            </w:r>
          </w:p>
        </w:tc>
      </w:tr>
      <w:tr w:rsidR="006212DA" w14:paraId="4A34BA60" w14:textId="77777777" w:rsidTr="00E14D93">
        <w:trPr>
          <w:jc w:val="center"/>
        </w:trPr>
        <w:tc>
          <w:tcPr>
            <w:tcW w:w="0" w:type="auto"/>
          </w:tcPr>
          <w:p w14:paraId="0A1D2968" w14:textId="77777777" w:rsidR="006212DA" w:rsidRDefault="00000000">
            <w:pPr>
              <w:pStyle w:val="a1"/>
              <w:ind w:firstLine="420"/>
              <w:rPr>
                <w:sz w:val="21"/>
                <w:szCs w:val="21"/>
              </w:rPr>
            </w:pPr>
            <w:r>
              <w:rPr>
                <w:sz w:val="21"/>
                <w:szCs w:val="21"/>
              </w:rPr>
              <w:t>/</w:t>
            </w:r>
            <w:proofErr w:type="spellStart"/>
            <w:proofErr w:type="gramStart"/>
            <w:r>
              <w:rPr>
                <w:sz w:val="21"/>
                <w:szCs w:val="21"/>
              </w:rPr>
              <w:t>controller</w:t>
            </w:r>
            <w:proofErr w:type="gramEnd"/>
            <w:r>
              <w:rPr>
                <w:sz w:val="21"/>
                <w:szCs w:val="21"/>
              </w:rPr>
              <w:t>_manager</w:t>
            </w:r>
            <w:proofErr w:type="spellEnd"/>
          </w:p>
        </w:tc>
        <w:tc>
          <w:tcPr>
            <w:tcW w:w="0" w:type="auto"/>
          </w:tcPr>
          <w:p w14:paraId="1BCA41AA" w14:textId="77777777" w:rsidR="006212DA" w:rsidRDefault="00000000">
            <w:pPr>
              <w:pStyle w:val="a1"/>
              <w:ind w:firstLineChars="0" w:firstLine="0"/>
              <w:rPr>
                <w:sz w:val="21"/>
                <w:szCs w:val="21"/>
              </w:rPr>
            </w:pPr>
            <w:proofErr w:type="spellStart"/>
            <w:r>
              <w:rPr>
                <w:rFonts w:ascii="宋体" w:hAnsi="宋体" w:cs="宋体" w:hint="eastAsia"/>
                <w:sz w:val="21"/>
                <w:szCs w:val="21"/>
              </w:rPr>
              <w:t>硬件驱动层</w:t>
            </w:r>
            <w:proofErr w:type="spellEnd"/>
          </w:p>
        </w:tc>
        <w:tc>
          <w:tcPr>
            <w:tcW w:w="0" w:type="auto"/>
          </w:tcPr>
          <w:p w14:paraId="3945EA27" w14:textId="77777777" w:rsidR="006212DA" w:rsidRDefault="00000000">
            <w:pPr>
              <w:pStyle w:val="a1"/>
              <w:ind w:firstLine="420"/>
              <w:rPr>
                <w:sz w:val="21"/>
                <w:szCs w:val="21"/>
              </w:rPr>
            </w:pPr>
            <w:proofErr w:type="spellStart"/>
            <w:r>
              <w:rPr>
                <w:rFonts w:ascii="宋体" w:hAnsi="宋体" w:cs="宋体" w:hint="eastAsia"/>
                <w:sz w:val="21"/>
                <w:szCs w:val="21"/>
              </w:rPr>
              <w:t>管理</w:t>
            </w:r>
            <w:proofErr w:type="spellEnd"/>
            <w:r>
              <w:rPr>
                <w:sz w:val="21"/>
                <w:szCs w:val="21"/>
              </w:rPr>
              <w:t xml:space="preserve"> ros2_control </w:t>
            </w:r>
            <w:proofErr w:type="spellStart"/>
            <w:r>
              <w:rPr>
                <w:rFonts w:ascii="宋体" w:hAnsi="宋体" w:cs="宋体" w:hint="eastAsia"/>
                <w:sz w:val="21"/>
                <w:szCs w:val="21"/>
              </w:rPr>
              <w:t>控制器的加载、激活与卸载</w:t>
            </w:r>
            <w:proofErr w:type="spellEnd"/>
            <w:r>
              <w:rPr>
                <w:rFonts w:ascii="宋体" w:hAnsi="宋体" w:cs="宋体" w:hint="eastAsia"/>
                <w:sz w:val="21"/>
                <w:szCs w:val="21"/>
              </w:rPr>
              <w:t>。</w:t>
            </w:r>
          </w:p>
        </w:tc>
      </w:tr>
      <w:tr w:rsidR="006212DA" w14:paraId="4E6F94C5" w14:textId="77777777" w:rsidTr="00E14D93">
        <w:trPr>
          <w:jc w:val="center"/>
        </w:trPr>
        <w:tc>
          <w:tcPr>
            <w:tcW w:w="0" w:type="auto"/>
          </w:tcPr>
          <w:p w14:paraId="63DED767" w14:textId="77777777" w:rsidR="006212DA" w:rsidRDefault="00000000">
            <w:pPr>
              <w:pStyle w:val="a1"/>
              <w:ind w:firstLine="420"/>
              <w:rPr>
                <w:sz w:val="21"/>
                <w:szCs w:val="21"/>
              </w:rPr>
            </w:pPr>
            <w:r>
              <w:rPr>
                <w:sz w:val="21"/>
                <w:szCs w:val="21"/>
              </w:rPr>
              <w:t>/</w:t>
            </w:r>
            <w:proofErr w:type="spellStart"/>
            <w:proofErr w:type="gramStart"/>
            <w:r>
              <w:rPr>
                <w:sz w:val="21"/>
                <w:szCs w:val="21"/>
              </w:rPr>
              <w:t>diff</w:t>
            </w:r>
            <w:proofErr w:type="gramEnd"/>
            <w:r>
              <w:rPr>
                <w:sz w:val="21"/>
                <w:szCs w:val="21"/>
              </w:rPr>
              <w:t>_drive_controller</w:t>
            </w:r>
            <w:proofErr w:type="spellEnd"/>
          </w:p>
        </w:tc>
        <w:tc>
          <w:tcPr>
            <w:tcW w:w="0" w:type="auto"/>
          </w:tcPr>
          <w:p w14:paraId="76FA8526" w14:textId="77777777" w:rsidR="006212DA" w:rsidRDefault="00000000">
            <w:pPr>
              <w:pStyle w:val="a1"/>
              <w:ind w:firstLineChars="0" w:firstLine="0"/>
              <w:rPr>
                <w:sz w:val="21"/>
                <w:szCs w:val="21"/>
              </w:rPr>
            </w:pPr>
            <w:proofErr w:type="spellStart"/>
            <w:r>
              <w:rPr>
                <w:rFonts w:ascii="宋体" w:hAnsi="宋体" w:cs="宋体" w:hint="eastAsia"/>
                <w:sz w:val="21"/>
                <w:szCs w:val="21"/>
              </w:rPr>
              <w:t>硬件驱动层</w:t>
            </w:r>
            <w:proofErr w:type="spellEnd"/>
          </w:p>
        </w:tc>
        <w:tc>
          <w:tcPr>
            <w:tcW w:w="0" w:type="auto"/>
          </w:tcPr>
          <w:p w14:paraId="03D2F0E1" w14:textId="77777777" w:rsidR="006212DA" w:rsidRDefault="00000000">
            <w:pPr>
              <w:pStyle w:val="a1"/>
              <w:ind w:firstLine="420"/>
              <w:rPr>
                <w:sz w:val="21"/>
                <w:szCs w:val="21"/>
              </w:rPr>
            </w:pPr>
            <w:proofErr w:type="spellStart"/>
            <w:r>
              <w:rPr>
                <w:rFonts w:ascii="宋体" w:hAnsi="宋体" w:cs="宋体" w:hint="eastAsia"/>
                <w:sz w:val="21"/>
                <w:szCs w:val="21"/>
              </w:rPr>
              <w:t>执行差分驱动运动学解算与里程计发布</w:t>
            </w:r>
            <w:proofErr w:type="spellEnd"/>
            <w:r>
              <w:rPr>
                <w:rFonts w:ascii="宋体" w:hAnsi="宋体" w:cs="宋体" w:hint="eastAsia"/>
                <w:sz w:val="21"/>
                <w:szCs w:val="21"/>
              </w:rPr>
              <w:t>。</w:t>
            </w:r>
          </w:p>
        </w:tc>
      </w:tr>
      <w:tr w:rsidR="006212DA" w14:paraId="013CCDDF" w14:textId="77777777" w:rsidTr="00E14D93">
        <w:trPr>
          <w:jc w:val="center"/>
        </w:trPr>
        <w:tc>
          <w:tcPr>
            <w:tcW w:w="0" w:type="auto"/>
          </w:tcPr>
          <w:p w14:paraId="29AB29C7" w14:textId="77777777" w:rsidR="006212DA" w:rsidRDefault="00000000">
            <w:pPr>
              <w:pStyle w:val="a1"/>
              <w:ind w:firstLine="420"/>
              <w:rPr>
                <w:sz w:val="21"/>
                <w:szCs w:val="21"/>
              </w:rPr>
            </w:pPr>
            <w:r>
              <w:rPr>
                <w:sz w:val="21"/>
                <w:szCs w:val="21"/>
              </w:rPr>
              <w:t>/</w:t>
            </w:r>
            <w:proofErr w:type="spellStart"/>
            <w:proofErr w:type="gramStart"/>
            <w:r>
              <w:rPr>
                <w:sz w:val="21"/>
                <w:szCs w:val="21"/>
              </w:rPr>
              <w:t>joint</w:t>
            </w:r>
            <w:proofErr w:type="gramEnd"/>
            <w:r>
              <w:rPr>
                <w:sz w:val="21"/>
                <w:szCs w:val="21"/>
              </w:rPr>
              <w:t>_state_broadcaster</w:t>
            </w:r>
            <w:proofErr w:type="spellEnd"/>
          </w:p>
        </w:tc>
        <w:tc>
          <w:tcPr>
            <w:tcW w:w="0" w:type="auto"/>
          </w:tcPr>
          <w:p w14:paraId="266E7376" w14:textId="77777777" w:rsidR="006212DA" w:rsidRDefault="00000000">
            <w:pPr>
              <w:pStyle w:val="a1"/>
              <w:ind w:firstLineChars="0" w:firstLine="0"/>
              <w:rPr>
                <w:sz w:val="21"/>
                <w:szCs w:val="21"/>
              </w:rPr>
            </w:pPr>
            <w:proofErr w:type="spellStart"/>
            <w:r>
              <w:rPr>
                <w:rFonts w:ascii="宋体" w:hAnsi="宋体" w:cs="宋体" w:hint="eastAsia"/>
                <w:sz w:val="21"/>
                <w:szCs w:val="21"/>
              </w:rPr>
              <w:t>硬件驱动层</w:t>
            </w:r>
            <w:proofErr w:type="spellEnd"/>
          </w:p>
        </w:tc>
        <w:tc>
          <w:tcPr>
            <w:tcW w:w="0" w:type="auto"/>
          </w:tcPr>
          <w:p w14:paraId="76504A3C" w14:textId="77777777" w:rsidR="006212DA" w:rsidRDefault="00000000">
            <w:pPr>
              <w:pStyle w:val="a1"/>
              <w:ind w:firstLine="420"/>
              <w:rPr>
                <w:sz w:val="21"/>
                <w:szCs w:val="21"/>
              </w:rPr>
            </w:pPr>
            <w:proofErr w:type="spellStart"/>
            <w:r>
              <w:rPr>
                <w:rFonts w:ascii="宋体" w:hAnsi="宋体" w:cs="宋体" w:hint="eastAsia"/>
                <w:sz w:val="21"/>
                <w:szCs w:val="21"/>
              </w:rPr>
              <w:t>发布机器人所有关节的状态信息</w:t>
            </w:r>
            <w:proofErr w:type="spellEnd"/>
            <w:r>
              <w:rPr>
                <w:rFonts w:ascii="宋体" w:hAnsi="宋体" w:cs="宋体" w:hint="eastAsia"/>
                <w:sz w:val="21"/>
                <w:szCs w:val="21"/>
              </w:rPr>
              <w:t>。</w:t>
            </w:r>
          </w:p>
        </w:tc>
      </w:tr>
      <w:tr w:rsidR="006212DA" w14:paraId="622123C0" w14:textId="77777777" w:rsidTr="00E14D93">
        <w:trPr>
          <w:jc w:val="center"/>
        </w:trPr>
        <w:tc>
          <w:tcPr>
            <w:tcW w:w="0" w:type="auto"/>
          </w:tcPr>
          <w:p w14:paraId="14B2910C" w14:textId="77777777" w:rsidR="006212DA" w:rsidRDefault="00000000">
            <w:pPr>
              <w:pStyle w:val="a1"/>
              <w:ind w:firstLine="420"/>
              <w:rPr>
                <w:sz w:val="21"/>
                <w:szCs w:val="21"/>
              </w:rPr>
            </w:pPr>
            <w:r>
              <w:rPr>
                <w:sz w:val="21"/>
                <w:szCs w:val="21"/>
              </w:rPr>
              <w:t>/</w:t>
            </w:r>
            <w:proofErr w:type="spellStart"/>
            <w:proofErr w:type="gramStart"/>
            <w:r>
              <w:rPr>
                <w:sz w:val="21"/>
                <w:szCs w:val="21"/>
              </w:rPr>
              <w:t>map</w:t>
            </w:r>
            <w:proofErr w:type="gramEnd"/>
            <w:r>
              <w:rPr>
                <w:sz w:val="21"/>
                <w:szCs w:val="21"/>
              </w:rPr>
              <w:t>_server</w:t>
            </w:r>
            <w:proofErr w:type="spellEnd"/>
          </w:p>
        </w:tc>
        <w:tc>
          <w:tcPr>
            <w:tcW w:w="0" w:type="auto"/>
          </w:tcPr>
          <w:p w14:paraId="21733335" w14:textId="77777777" w:rsidR="006212DA" w:rsidRDefault="00000000">
            <w:pPr>
              <w:pStyle w:val="a1"/>
              <w:ind w:firstLineChars="0" w:firstLine="0"/>
              <w:rPr>
                <w:sz w:val="21"/>
                <w:szCs w:val="21"/>
              </w:rPr>
            </w:pPr>
            <w:proofErr w:type="spellStart"/>
            <w:r>
              <w:rPr>
                <w:rFonts w:ascii="宋体" w:hAnsi="宋体" w:cs="宋体" w:hint="eastAsia"/>
                <w:sz w:val="21"/>
                <w:szCs w:val="21"/>
              </w:rPr>
              <w:t>导航框架层</w:t>
            </w:r>
            <w:proofErr w:type="spellEnd"/>
          </w:p>
        </w:tc>
        <w:tc>
          <w:tcPr>
            <w:tcW w:w="0" w:type="auto"/>
          </w:tcPr>
          <w:p w14:paraId="5B803FEC" w14:textId="77777777" w:rsidR="006212DA" w:rsidRDefault="00000000">
            <w:pPr>
              <w:pStyle w:val="a1"/>
              <w:ind w:firstLine="420"/>
              <w:rPr>
                <w:sz w:val="21"/>
                <w:szCs w:val="21"/>
              </w:rPr>
            </w:pPr>
            <w:proofErr w:type="spellStart"/>
            <w:r>
              <w:rPr>
                <w:rFonts w:ascii="宋体" w:hAnsi="宋体" w:cs="宋体" w:hint="eastAsia"/>
                <w:sz w:val="21"/>
                <w:szCs w:val="21"/>
              </w:rPr>
              <w:t>加载并发布静态占据栅格地图</w:t>
            </w:r>
            <w:proofErr w:type="spellEnd"/>
            <w:r>
              <w:rPr>
                <w:rFonts w:ascii="宋体" w:hAnsi="宋体" w:cs="宋体" w:hint="eastAsia"/>
                <w:sz w:val="21"/>
                <w:szCs w:val="21"/>
              </w:rPr>
              <w:t>。</w:t>
            </w:r>
          </w:p>
        </w:tc>
      </w:tr>
      <w:tr w:rsidR="006212DA" w14:paraId="5D3D0C4F" w14:textId="77777777" w:rsidTr="00E14D93">
        <w:trPr>
          <w:jc w:val="center"/>
        </w:trPr>
        <w:tc>
          <w:tcPr>
            <w:tcW w:w="0" w:type="auto"/>
          </w:tcPr>
          <w:p w14:paraId="2C656B32" w14:textId="77777777" w:rsidR="006212DA" w:rsidRDefault="00000000">
            <w:pPr>
              <w:pStyle w:val="a1"/>
              <w:ind w:firstLine="420"/>
              <w:rPr>
                <w:sz w:val="21"/>
                <w:szCs w:val="21"/>
              </w:rPr>
            </w:pPr>
            <w:r>
              <w:rPr>
                <w:sz w:val="21"/>
                <w:szCs w:val="21"/>
              </w:rPr>
              <w:t>/</w:t>
            </w:r>
            <w:proofErr w:type="spellStart"/>
            <w:proofErr w:type="gramStart"/>
            <w:r>
              <w:rPr>
                <w:sz w:val="21"/>
                <w:szCs w:val="21"/>
              </w:rPr>
              <w:t>amcl</w:t>
            </w:r>
            <w:proofErr w:type="spellEnd"/>
            <w:proofErr w:type="gramEnd"/>
          </w:p>
        </w:tc>
        <w:tc>
          <w:tcPr>
            <w:tcW w:w="0" w:type="auto"/>
          </w:tcPr>
          <w:p w14:paraId="49CE2CF6" w14:textId="77777777" w:rsidR="006212DA" w:rsidRDefault="00000000">
            <w:pPr>
              <w:pStyle w:val="a1"/>
              <w:ind w:firstLineChars="0" w:firstLine="0"/>
              <w:rPr>
                <w:sz w:val="21"/>
                <w:szCs w:val="21"/>
              </w:rPr>
            </w:pPr>
            <w:proofErr w:type="spellStart"/>
            <w:r>
              <w:rPr>
                <w:rFonts w:ascii="宋体" w:hAnsi="宋体" w:cs="宋体" w:hint="eastAsia"/>
                <w:sz w:val="21"/>
                <w:szCs w:val="21"/>
              </w:rPr>
              <w:t>导航框架层</w:t>
            </w:r>
            <w:proofErr w:type="spellEnd"/>
          </w:p>
        </w:tc>
        <w:tc>
          <w:tcPr>
            <w:tcW w:w="0" w:type="auto"/>
          </w:tcPr>
          <w:p w14:paraId="059FC45E" w14:textId="77777777" w:rsidR="006212DA" w:rsidRDefault="00000000">
            <w:pPr>
              <w:pStyle w:val="a1"/>
              <w:ind w:firstLine="420"/>
              <w:rPr>
                <w:sz w:val="21"/>
                <w:szCs w:val="21"/>
              </w:rPr>
            </w:pPr>
            <w:proofErr w:type="spellStart"/>
            <w:r>
              <w:rPr>
                <w:rFonts w:ascii="宋体" w:hAnsi="宋体" w:cs="宋体" w:hint="eastAsia"/>
                <w:sz w:val="21"/>
                <w:szCs w:val="21"/>
              </w:rPr>
              <w:t>执行蒙特卡洛定位，发布</w:t>
            </w:r>
            <w:proofErr w:type="spellEnd"/>
            <w:r>
              <w:rPr>
                <w:sz w:val="21"/>
                <w:szCs w:val="21"/>
              </w:rPr>
              <w:t xml:space="preserve"> map → </w:t>
            </w:r>
            <w:proofErr w:type="spellStart"/>
            <w:r>
              <w:rPr>
                <w:sz w:val="21"/>
                <w:szCs w:val="21"/>
              </w:rPr>
              <w:t>odom</w:t>
            </w:r>
            <w:proofErr w:type="spellEnd"/>
            <w:r>
              <w:rPr>
                <w:sz w:val="21"/>
                <w:szCs w:val="21"/>
              </w:rPr>
              <w:t xml:space="preserve"> </w:t>
            </w:r>
            <w:proofErr w:type="spellStart"/>
            <w:r>
              <w:rPr>
                <w:rFonts w:ascii="宋体" w:hAnsi="宋体" w:cs="宋体" w:hint="eastAsia"/>
                <w:sz w:val="21"/>
                <w:szCs w:val="21"/>
              </w:rPr>
              <w:t>变换</w:t>
            </w:r>
            <w:proofErr w:type="spellEnd"/>
            <w:r>
              <w:rPr>
                <w:rFonts w:ascii="宋体" w:hAnsi="宋体" w:cs="宋体" w:hint="eastAsia"/>
                <w:sz w:val="21"/>
                <w:szCs w:val="21"/>
              </w:rPr>
              <w:t>。</w:t>
            </w:r>
          </w:p>
        </w:tc>
      </w:tr>
      <w:tr w:rsidR="006212DA" w14:paraId="604FA2A5" w14:textId="77777777" w:rsidTr="00E14D93">
        <w:trPr>
          <w:jc w:val="center"/>
        </w:trPr>
        <w:tc>
          <w:tcPr>
            <w:tcW w:w="0" w:type="auto"/>
          </w:tcPr>
          <w:p w14:paraId="0A0E1B74" w14:textId="77777777" w:rsidR="006212DA" w:rsidRDefault="00000000">
            <w:pPr>
              <w:pStyle w:val="a1"/>
              <w:ind w:firstLine="420"/>
              <w:rPr>
                <w:sz w:val="21"/>
                <w:szCs w:val="21"/>
              </w:rPr>
            </w:pPr>
            <w:r>
              <w:rPr>
                <w:sz w:val="21"/>
                <w:szCs w:val="21"/>
              </w:rPr>
              <w:t>/</w:t>
            </w:r>
            <w:proofErr w:type="spellStart"/>
            <w:proofErr w:type="gramStart"/>
            <w:r>
              <w:rPr>
                <w:sz w:val="21"/>
                <w:szCs w:val="21"/>
              </w:rPr>
              <w:t>planner</w:t>
            </w:r>
            <w:proofErr w:type="gramEnd"/>
            <w:r>
              <w:rPr>
                <w:sz w:val="21"/>
                <w:szCs w:val="21"/>
              </w:rPr>
              <w:t>_server</w:t>
            </w:r>
            <w:proofErr w:type="spellEnd"/>
          </w:p>
        </w:tc>
        <w:tc>
          <w:tcPr>
            <w:tcW w:w="0" w:type="auto"/>
          </w:tcPr>
          <w:p w14:paraId="5A3FE211" w14:textId="77777777" w:rsidR="006212DA" w:rsidRDefault="00000000">
            <w:pPr>
              <w:pStyle w:val="a1"/>
              <w:ind w:firstLineChars="0" w:firstLine="0"/>
              <w:rPr>
                <w:sz w:val="21"/>
                <w:szCs w:val="21"/>
              </w:rPr>
            </w:pPr>
            <w:proofErr w:type="spellStart"/>
            <w:r>
              <w:rPr>
                <w:rFonts w:ascii="宋体" w:hAnsi="宋体" w:cs="宋体" w:hint="eastAsia"/>
                <w:sz w:val="21"/>
                <w:szCs w:val="21"/>
              </w:rPr>
              <w:t>导航框架层</w:t>
            </w:r>
            <w:proofErr w:type="spellEnd"/>
          </w:p>
        </w:tc>
        <w:tc>
          <w:tcPr>
            <w:tcW w:w="0" w:type="auto"/>
          </w:tcPr>
          <w:p w14:paraId="5FD09777" w14:textId="77777777" w:rsidR="006212DA" w:rsidRDefault="00000000">
            <w:pPr>
              <w:pStyle w:val="a1"/>
              <w:ind w:firstLine="420"/>
              <w:rPr>
                <w:sz w:val="21"/>
                <w:szCs w:val="21"/>
              </w:rPr>
            </w:pPr>
            <w:proofErr w:type="spellStart"/>
            <w:r>
              <w:rPr>
                <w:rFonts w:ascii="宋体" w:hAnsi="宋体" w:cs="宋体" w:hint="eastAsia"/>
                <w:sz w:val="21"/>
                <w:szCs w:val="21"/>
              </w:rPr>
              <w:t>运行全局路径规划器插件，提供路径规划服务</w:t>
            </w:r>
            <w:proofErr w:type="spellEnd"/>
            <w:r>
              <w:rPr>
                <w:rFonts w:ascii="宋体" w:hAnsi="宋体" w:cs="宋体" w:hint="eastAsia"/>
                <w:sz w:val="21"/>
                <w:szCs w:val="21"/>
              </w:rPr>
              <w:t>。</w:t>
            </w:r>
          </w:p>
        </w:tc>
      </w:tr>
      <w:tr w:rsidR="006212DA" w14:paraId="3B25366D" w14:textId="77777777" w:rsidTr="00E14D93">
        <w:trPr>
          <w:jc w:val="center"/>
        </w:trPr>
        <w:tc>
          <w:tcPr>
            <w:tcW w:w="0" w:type="auto"/>
          </w:tcPr>
          <w:p w14:paraId="6A1F7BCA" w14:textId="77777777" w:rsidR="006212DA" w:rsidRDefault="00000000">
            <w:pPr>
              <w:pStyle w:val="a1"/>
              <w:ind w:firstLine="420"/>
              <w:rPr>
                <w:sz w:val="21"/>
                <w:szCs w:val="21"/>
              </w:rPr>
            </w:pPr>
            <w:r>
              <w:rPr>
                <w:sz w:val="21"/>
                <w:szCs w:val="21"/>
              </w:rPr>
              <w:t>/</w:t>
            </w:r>
            <w:proofErr w:type="spellStart"/>
            <w:proofErr w:type="gramStart"/>
            <w:r>
              <w:rPr>
                <w:sz w:val="21"/>
                <w:szCs w:val="21"/>
              </w:rPr>
              <w:t>controller</w:t>
            </w:r>
            <w:proofErr w:type="gramEnd"/>
            <w:r>
              <w:rPr>
                <w:sz w:val="21"/>
                <w:szCs w:val="21"/>
              </w:rPr>
              <w:t>_server</w:t>
            </w:r>
            <w:proofErr w:type="spellEnd"/>
          </w:p>
        </w:tc>
        <w:tc>
          <w:tcPr>
            <w:tcW w:w="0" w:type="auto"/>
          </w:tcPr>
          <w:p w14:paraId="54DCEB25" w14:textId="77777777" w:rsidR="006212DA" w:rsidRDefault="00000000">
            <w:pPr>
              <w:pStyle w:val="a1"/>
              <w:ind w:firstLineChars="0" w:firstLine="0"/>
              <w:rPr>
                <w:sz w:val="21"/>
                <w:szCs w:val="21"/>
              </w:rPr>
            </w:pPr>
            <w:proofErr w:type="spellStart"/>
            <w:r>
              <w:rPr>
                <w:rFonts w:ascii="宋体" w:hAnsi="宋体" w:cs="宋体" w:hint="eastAsia"/>
                <w:sz w:val="21"/>
                <w:szCs w:val="21"/>
              </w:rPr>
              <w:t>导航框架层</w:t>
            </w:r>
            <w:proofErr w:type="spellEnd"/>
          </w:p>
        </w:tc>
        <w:tc>
          <w:tcPr>
            <w:tcW w:w="0" w:type="auto"/>
          </w:tcPr>
          <w:p w14:paraId="3A35C076" w14:textId="77777777" w:rsidR="006212DA" w:rsidRDefault="00000000">
            <w:pPr>
              <w:pStyle w:val="a1"/>
              <w:ind w:firstLine="420"/>
              <w:rPr>
                <w:sz w:val="21"/>
                <w:szCs w:val="21"/>
              </w:rPr>
            </w:pPr>
            <w:proofErr w:type="spellStart"/>
            <w:r>
              <w:rPr>
                <w:rFonts w:ascii="宋体" w:hAnsi="宋体" w:cs="宋体" w:hint="eastAsia"/>
                <w:sz w:val="21"/>
                <w:szCs w:val="21"/>
              </w:rPr>
              <w:t>运行局部控制器，发布</w:t>
            </w:r>
            <w:proofErr w:type="spellEnd"/>
            <w:r>
              <w:rPr>
                <w:sz w:val="21"/>
                <w:szCs w:val="21"/>
              </w:rPr>
              <w:t xml:space="preserve"> /</w:t>
            </w:r>
            <w:proofErr w:type="spellStart"/>
            <w:r>
              <w:rPr>
                <w:sz w:val="21"/>
                <w:szCs w:val="21"/>
              </w:rPr>
              <w:t>cmd_vel</w:t>
            </w:r>
            <w:proofErr w:type="spellEnd"/>
            <w:r>
              <w:rPr>
                <w:sz w:val="21"/>
                <w:szCs w:val="21"/>
              </w:rPr>
              <w:t xml:space="preserve"> </w:t>
            </w:r>
            <w:proofErr w:type="spellStart"/>
            <w:r>
              <w:rPr>
                <w:rFonts w:ascii="宋体" w:hAnsi="宋体" w:cs="宋体" w:hint="eastAsia"/>
                <w:sz w:val="21"/>
                <w:szCs w:val="21"/>
              </w:rPr>
              <w:t>速度指令</w:t>
            </w:r>
            <w:proofErr w:type="spellEnd"/>
            <w:r>
              <w:rPr>
                <w:rFonts w:ascii="宋体" w:hAnsi="宋体" w:cs="宋体" w:hint="eastAsia"/>
                <w:sz w:val="21"/>
                <w:szCs w:val="21"/>
              </w:rPr>
              <w:t>。</w:t>
            </w:r>
          </w:p>
        </w:tc>
      </w:tr>
      <w:tr w:rsidR="006212DA" w14:paraId="01D83770" w14:textId="77777777" w:rsidTr="00E14D93">
        <w:trPr>
          <w:jc w:val="center"/>
        </w:trPr>
        <w:tc>
          <w:tcPr>
            <w:tcW w:w="0" w:type="auto"/>
          </w:tcPr>
          <w:p w14:paraId="1DA5B8FC" w14:textId="77777777" w:rsidR="006212DA" w:rsidRDefault="00000000">
            <w:pPr>
              <w:pStyle w:val="a1"/>
              <w:ind w:firstLine="420"/>
              <w:rPr>
                <w:sz w:val="21"/>
                <w:szCs w:val="21"/>
              </w:rPr>
            </w:pPr>
            <w:r>
              <w:rPr>
                <w:sz w:val="21"/>
                <w:szCs w:val="21"/>
              </w:rPr>
              <w:t>/</w:t>
            </w:r>
            <w:proofErr w:type="spellStart"/>
            <w:proofErr w:type="gramStart"/>
            <w:r>
              <w:rPr>
                <w:sz w:val="21"/>
                <w:szCs w:val="21"/>
              </w:rPr>
              <w:t>behavior</w:t>
            </w:r>
            <w:proofErr w:type="gramEnd"/>
            <w:r>
              <w:rPr>
                <w:sz w:val="21"/>
                <w:szCs w:val="21"/>
              </w:rPr>
              <w:t>_server</w:t>
            </w:r>
            <w:proofErr w:type="spellEnd"/>
          </w:p>
        </w:tc>
        <w:tc>
          <w:tcPr>
            <w:tcW w:w="0" w:type="auto"/>
          </w:tcPr>
          <w:p w14:paraId="79B656A9" w14:textId="77777777" w:rsidR="006212DA" w:rsidRDefault="00000000">
            <w:pPr>
              <w:pStyle w:val="a1"/>
              <w:ind w:firstLineChars="0" w:firstLine="0"/>
              <w:rPr>
                <w:sz w:val="21"/>
                <w:szCs w:val="21"/>
              </w:rPr>
            </w:pPr>
            <w:proofErr w:type="spellStart"/>
            <w:r>
              <w:rPr>
                <w:rFonts w:ascii="宋体" w:hAnsi="宋体" w:cs="宋体" w:hint="eastAsia"/>
                <w:sz w:val="21"/>
                <w:szCs w:val="21"/>
              </w:rPr>
              <w:t>导航框架层</w:t>
            </w:r>
            <w:proofErr w:type="spellEnd"/>
          </w:p>
        </w:tc>
        <w:tc>
          <w:tcPr>
            <w:tcW w:w="0" w:type="auto"/>
          </w:tcPr>
          <w:p w14:paraId="63279DA9" w14:textId="77777777" w:rsidR="006212DA" w:rsidRDefault="00000000">
            <w:pPr>
              <w:pStyle w:val="a1"/>
              <w:ind w:firstLine="420"/>
              <w:rPr>
                <w:sz w:val="21"/>
                <w:szCs w:val="21"/>
              </w:rPr>
            </w:pPr>
            <w:proofErr w:type="spellStart"/>
            <w:r>
              <w:rPr>
                <w:rFonts w:ascii="宋体" w:hAnsi="宋体" w:cs="宋体" w:hint="eastAsia"/>
                <w:sz w:val="21"/>
                <w:szCs w:val="21"/>
              </w:rPr>
              <w:t>管理行为树，协调导航任务流程</w:t>
            </w:r>
            <w:proofErr w:type="spellEnd"/>
            <w:r>
              <w:rPr>
                <w:rFonts w:ascii="宋体" w:hAnsi="宋体" w:cs="宋体" w:hint="eastAsia"/>
                <w:sz w:val="21"/>
                <w:szCs w:val="21"/>
              </w:rPr>
              <w:t>。</w:t>
            </w:r>
          </w:p>
        </w:tc>
      </w:tr>
      <w:tr w:rsidR="006212DA" w14:paraId="12AAA7F6" w14:textId="77777777" w:rsidTr="00E14D93">
        <w:trPr>
          <w:jc w:val="center"/>
        </w:trPr>
        <w:tc>
          <w:tcPr>
            <w:tcW w:w="0" w:type="auto"/>
          </w:tcPr>
          <w:p w14:paraId="5ED36B66" w14:textId="77777777" w:rsidR="006212DA" w:rsidRDefault="00000000">
            <w:pPr>
              <w:pStyle w:val="a1"/>
              <w:ind w:firstLine="420"/>
              <w:rPr>
                <w:sz w:val="21"/>
                <w:szCs w:val="21"/>
              </w:rPr>
            </w:pPr>
            <w:r>
              <w:rPr>
                <w:sz w:val="21"/>
                <w:szCs w:val="21"/>
              </w:rPr>
              <w:t>/</w:t>
            </w:r>
            <w:proofErr w:type="spellStart"/>
            <w:proofErr w:type="gramStart"/>
            <w:r>
              <w:rPr>
                <w:sz w:val="21"/>
                <w:szCs w:val="21"/>
              </w:rPr>
              <w:t>bt</w:t>
            </w:r>
            <w:proofErr w:type="gramEnd"/>
            <w:r>
              <w:rPr>
                <w:sz w:val="21"/>
                <w:szCs w:val="21"/>
              </w:rPr>
              <w:t>_navigator</w:t>
            </w:r>
            <w:proofErr w:type="spellEnd"/>
          </w:p>
        </w:tc>
        <w:tc>
          <w:tcPr>
            <w:tcW w:w="0" w:type="auto"/>
          </w:tcPr>
          <w:p w14:paraId="6FCC0C3C" w14:textId="77777777" w:rsidR="006212DA" w:rsidRDefault="00000000">
            <w:pPr>
              <w:pStyle w:val="a1"/>
              <w:ind w:firstLineChars="0" w:firstLine="0"/>
              <w:rPr>
                <w:sz w:val="21"/>
                <w:szCs w:val="21"/>
              </w:rPr>
            </w:pPr>
            <w:proofErr w:type="spellStart"/>
            <w:r>
              <w:rPr>
                <w:rFonts w:ascii="宋体" w:hAnsi="宋体" w:cs="宋体" w:hint="eastAsia"/>
                <w:sz w:val="21"/>
                <w:szCs w:val="21"/>
              </w:rPr>
              <w:t>导航框架层</w:t>
            </w:r>
            <w:proofErr w:type="spellEnd"/>
          </w:p>
        </w:tc>
        <w:tc>
          <w:tcPr>
            <w:tcW w:w="0" w:type="auto"/>
          </w:tcPr>
          <w:p w14:paraId="01FE4506" w14:textId="77777777" w:rsidR="006212DA" w:rsidRDefault="00000000">
            <w:pPr>
              <w:pStyle w:val="a1"/>
              <w:ind w:firstLine="420"/>
              <w:rPr>
                <w:sz w:val="21"/>
                <w:szCs w:val="21"/>
              </w:rPr>
            </w:pPr>
            <w:proofErr w:type="spellStart"/>
            <w:r>
              <w:rPr>
                <w:rFonts w:ascii="宋体" w:hAnsi="宋体" w:cs="宋体" w:hint="eastAsia"/>
                <w:sz w:val="21"/>
                <w:szCs w:val="21"/>
              </w:rPr>
              <w:t>加载并执行导航行为树</w:t>
            </w:r>
            <w:proofErr w:type="spellEnd"/>
            <w:r>
              <w:rPr>
                <w:rFonts w:ascii="宋体" w:hAnsi="宋体" w:cs="宋体" w:hint="eastAsia"/>
                <w:sz w:val="21"/>
                <w:szCs w:val="21"/>
              </w:rPr>
              <w:t>。</w:t>
            </w:r>
          </w:p>
        </w:tc>
      </w:tr>
      <w:tr w:rsidR="006212DA" w14:paraId="4125ED01" w14:textId="77777777" w:rsidTr="00E14D93">
        <w:trPr>
          <w:jc w:val="center"/>
        </w:trPr>
        <w:tc>
          <w:tcPr>
            <w:tcW w:w="0" w:type="auto"/>
          </w:tcPr>
          <w:p w14:paraId="37FA455D" w14:textId="77777777" w:rsidR="006212DA" w:rsidRDefault="00000000">
            <w:pPr>
              <w:pStyle w:val="a1"/>
              <w:ind w:firstLine="420"/>
              <w:rPr>
                <w:sz w:val="21"/>
                <w:szCs w:val="21"/>
              </w:rPr>
            </w:pPr>
            <w:r>
              <w:rPr>
                <w:sz w:val="21"/>
                <w:szCs w:val="21"/>
              </w:rPr>
              <w:t>/</w:t>
            </w:r>
            <w:proofErr w:type="spellStart"/>
            <w:proofErr w:type="gramStart"/>
            <w:r>
              <w:rPr>
                <w:sz w:val="21"/>
                <w:szCs w:val="21"/>
              </w:rPr>
              <w:t>autopatrol</w:t>
            </w:r>
            <w:proofErr w:type="gramEnd"/>
            <w:r>
              <w:rPr>
                <w:sz w:val="21"/>
                <w:szCs w:val="21"/>
              </w:rPr>
              <w:t>_node</w:t>
            </w:r>
            <w:proofErr w:type="spellEnd"/>
          </w:p>
        </w:tc>
        <w:tc>
          <w:tcPr>
            <w:tcW w:w="0" w:type="auto"/>
          </w:tcPr>
          <w:p w14:paraId="1743C5B9" w14:textId="77777777" w:rsidR="006212DA" w:rsidRDefault="00000000">
            <w:pPr>
              <w:pStyle w:val="a1"/>
              <w:ind w:firstLineChars="0" w:firstLine="0"/>
              <w:rPr>
                <w:sz w:val="21"/>
                <w:szCs w:val="21"/>
              </w:rPr>
            </w:pPr>
            <w:proofErr w:type="spellStart"/>
            <w:r>
              <w:rPr>
                <w:rFonts w:ascii="宋体" w:hAnsi="宋体" w:cs="宋体" w:hint="eastAsia"/>
                <w:sz w:val="21"/>
                <w:szCs w:val="21"/>
              </w:rPr>
              <w:t>业务逻辑层</w:t>
            </w:r>
            <w:proofErr w:type="spellEnd"/>
          </w:p>
        </w:tc>
        <w:tc>
          <w:tcPr>
            <w:tcW w:w="0" w:type="auto"/>
          </w:tcPr>
          <w:p w14:paraId="1E0501E2" w14:textId="77777777" w:rsidR="006212DA" w:rsidRDefault="00000000">
            <w:pPr>
              <w:pStyle w:val="a1"/>
              <w:ind w:firstLine="420"/>
              <w:rPr>
                <w:sz w:val="21"/>
                <w:szCs w:val="21"/>
              </w:rPr>
            </w:pPr>
            <w:proofErr w:type="spellStart"/>
            <w:r>
              <w:rPr>
                <w:rFonts w:ascii="宋体" w:hAnsi="宋体" w:cs="宋体" w:hint="eastAsia"/>
                <w:sz w:val="21"/>
                <w:szCs w:val="21"/>
              </w:rPr>
              <w:t>巡检任务状态机，发送目标点</w:t>
            </w:r>
            <w:proofErr w:type="spellEnd"/>
            <w:r>
              <w:rPr>
                <w:rFonts w:ascii="宋体" w:hAnsi="宋体" w:cs="宋体" w:hint="eastAsia"/>
                <w:sz w:val="21"/>
                <w:szCs w:val="21"/>
              </w:rPr>
              <w:t>。</w:t>
            </w:r>
          </w:p>
        </w:tc>
      </w:tr>
      <w:tr w:rsidR="006212DA" w14:paraId="0497F6C8" w14:textId="77777777" w:rsidTr="00E14D93">
        <w:trPr>
          <w:jc w:val="center"/>
        </w:trPr>
        <w:tc>
          <w:tcPr>
            <w:tcW w:w="0" w:type="auto"/>
          </w:tcPr>
          <w:p w14:paraId="67021827" w14:textId="77777777" w:rsidR="006212DA" w:rsidRDefault="00000000">
            <w:pPr>
              <w:pStyle w:val="a1"/>
              <w:ind w:firstLine="420"/>
              <w:rPr>
                <w:sz w:val="21"/>
                <w:szCs w:val="21"/>
              </w:rPr>
            </w:pPr>
            <w:r>
              <w:rPr>
                <w:sz w:val="21"/>
                <w:szCs w:val="21"/>
              </w:rPr>
              <w:t>/</w:t>
            </w:r>
            <w:proofErr w:type="spellStart"/>
            <w:proofErr w:type="gramStart"/>
            <w:r>
              <w:rPr>
                <w:sz w:val="21"/>
                <w:szCs w:val="21"/>
              </w:rPr>
              <w:t>yolo</w:t>
            </w:r>
            <w:proofErr w:type="gramEnd"/>
            <w:r>
              <w:rPr>
                <w:sz w:val="21"/>
                <w:szCs w:val="21"/>
              </w:rPr>
              <w:t>_detector_node</w:t>
            </w:r>
            <w:proofErr w:type="spellEnd"/>
          </w:p>
        </w:tc>
        <w:tc>
          <w:tcPr>
            <w:tcW w:w="0" w:type="auto"/>
          </w:tcPr>
          <w:p w14:paraId="5665735F" w14:textId="77777777" w:rsidR="006212DA" w:rsidRDefault="00000000">
            <w:pPr>
              <w:pStyle w:val="a1"/>
              <w:ind w:firstLineChars="0" w:firstLine="0"/>
              <w:rPr>
                <w:sz w:val="21"/>
                <w:szCs w:val="21"/>
              </w:rPr>
            </w:pPr>
            <w:proofErr w:type="spellStart"/>
            <w:r>
              <w:rPr>
                <w:rFonts w:ascii="宋体" w:hAnsi="宋体" w:cs="宋体" w:hint="eastAsia"/>
                <w:sz w:val="21"/>
                <w:szCs w:val="21"/>
              </w:rPr>
              <w:t>业务逻辑层</w:t>
            </w:r>
            <w:proofErr w:type="spellEnd"/>
          </w:p>
        </w:tc>
        <w:tc>
          <w:tcPr>
            <w:tcW w:w="0" w:type="auto"/>
          </w:tcPr>
          <w:p w14:paraId="0D07F03C" w14:textId="77777777" w:rsidR="006212DA" w:rsidRDefault="00000000">
            <w:pPr>
              <w:pStyle w:val="a1"/>
              <w:ind w:firstLine="420"/>
              <w:rPr>
                <w:rFonts w:eastAsiaTheme="minorEastAsia"/>
                <w:sz w:val="21"/>
                <w:szCs w:val="21"/>
              </w:rPr>
            </w:pPr>
            <w:r>
              <w:rPr>
                <w:rFonts w:ascii="宋体" w:hAnsi="宋体" w:cs="宋体" w:hint="eastAsia"/>
                <w:sz w:val="21"/>
                <w:szCs w:val="21"/>
              </w:rPr>
              <w:t>订阅图像话题，执行</w:t>
            </w:r>
            <w:r>
              <w:rPr>
                <w:sz w:val="21"/>
                <w:szCs w:val="21"/>
              </w:rPr>
              <w:t>YOLOv8</w:t>
            </w:r>
            <w:r>
              <w:rPr>
                <w:rFonts w:ascii="宋体" w:hAnsi="宋体" w:cs="宋体" w:hint="eastAsia"/>
                <w:sz w:val="21"/>
                <w:szCs w:val="21"/>
              </w:rPr>
              <w:t>目标检测并保存结果</w:t>
            </w:r>
          </w:p>
        </w:tc>
      </w:tr>
      <w:tr w:rsidR="006212DA" w14:paraId="4607D5BF" w14:textId="77777777" w:rsidTr="00E14D93">
        <w:trPr>
          <w:jc w:val="center"/>
        </w:trPr>
        <w:tc>
          <w:tcPr>
            <w:tcW w:w="0" w:type="auto"/>
          </w:tcPr>
          <w:p w14:paraId="54E306FC" w14:textId="77777777" w:rsidR="006212DA" w:rsidRDefault="00000000">
            <w:pPr>
              <w:pStyle w:val="a1"/>
              <w:ind w:firstLine="420"/>
              <w:rPr>
                <w:sz w:val="21"/>
                <w:szCs w:val="21"/>
              </w:rPr>
            </w:pPr>
            <w:r>
              <w:rPr>
                <w:sz w:val="21"/>
                <w:szCs w:val="21"/>
              </w:rPr>
              <w:t>/</w:t>
            </w:r>
            <w:proofErr w:type="spellStart"/>
            <w:proofErr w:type="gramStart"/>
            <w:r>
              <w:rPr>
                <w:sz w:val="21"/>
                <w:szCs w:val="21"/>
              </w:rPr>
              <w:t>tts</w:t>
            </w:r>
            <w:proofErr w:type="gramEnd"/>
            <w:r>
              <w:rPr>
                <w:sz w:val="21"/>
                <w:szCs w:val="21"/>
              </w:rPr>
              <w:t>_node</w:t>
            </w:r>
            <w:proofErr w:type="spellEnd"/>
          </w:p>
        </w:tc>
        <w:tc>
          <w:tcPr>
            <w:tcW w:w="0" w:type="auto"/>
          </w:tcPr>
          <w:p w14:paraId="248FD175" w14:textId="77777777" w:rsidR="006212DA" w:rsidRDefault="00000000">
            <w:pPr>
              <w:pStyle w:val="a1"/>
              <w:ind w:firstLineChars="0" w:firstLine="0"/>
              <w:rPr>
                <w:sz w:val="21"/>
                <w:szCs w:val="21"/>
              </w:rPr>
            </w:pPr>
            <w:proofErr w:type="spellStart"/>
            <w:r>
              <w:rPr>
                <w:rFonts w:ascii="宋体" w:hAnsi="宋体" w:cs="宋体" w:hint="eastAsia"/>
                <w:sz w:val="21"/>
                <w:szCs w:val="21"/>
              </w:rPr>
              <w:t>业务逻辑层</w:t>
            </w:r>
            <w:proofErr w:type="spellEnd"/>
          </w:p>
        </w:tc>
        <w:tc>
          <w:tcPr>
            <w:tcW w:w="0" w:type="auto"/>
          </w:tcPr>
          <w:p w14:paraId="3C633C29" w14:textId="77777777" w:rsidR="006212DA" w:rsidRDefault="00000000">
            <w:pPr>
              <w:pStyle w:val="a1"/>
              <w:ind w:firstLine="420"/>
              <w:rPr>
                <w:sz w:val="21"/>
                <w:szCs w:val="21"/>
              </w:rPr>
            </w:pPr>
            <w:proofErr w:type="spellStart"/>
            <w:r>
              <w:rPr>
                <w:rFonts w:ascii="宋体" w:hAnsi="宋体" w:cs="宋体" w:hint="eastAsia"/>
                <w:sz w:val="21"/>
                <w:szCs w:val="21"/>
              </w:rPr>
              <w:t>订阅文本指令，调用</w:t>
            </w:r>
            <w:proofErr w:type="spellEnd"/>
            <w:r>
              <w:rPr>
                <w:sz w:val="21"/>
                <w:szCs w:val="21"/>
              </w:rPr>
              <w:t xml:space="preserve"> </w:t>
            </w:r>
            <w:proofErr w:type="spellStart"/>
            <w:r>
              <w:rPr>
                <w:sz w:val="21"/>
                <w:szCs w:val="21"/>
              </w:rPr>
              <w:t>espeak</w:t>
            </w:r>
            <w:proofErr w:type="spellEnd"/>
            <w:r>
              <w:rPr>
                <w:sz w:val="21"/>
                <w:szCs w:val="21"/>
              </w:rPr>
              <w:t xml:space="preserve"> </w:t>
            </w:r>
            <w:proofErr w:type="spellStart"/>
            <w:r>
              <w:rPr>
                <w:rFonts w:ascii="宋体" w:hAnsi="宋体" w:cs="宋体" w:hint="eastAsia"/>
                <w:sz w:val="21"/>
                <w:szCs w:val="21"/>
              </w:rPr>
              <w:t>进行语音播报</w:t>
            </w:r>
            <w:proofErr w:type="spellEnd"/>
            <w:r>
              <w:rPr>
                <w:rFonts w:ascii="宋体" w:hAnsi="宋体" w:cs="宋体" w:hint="eastAsia"/>
                <w:sz w:val="21"/>
                <w:szCs w:val="21"/>
              </w:rPr>
              <w:t>。</w:t>
            </w:r>
          </w:p>
        </w:tc>
      </w:tr>
    </w:tbl>
    <w:p w14:paraId="359FECF5" w14:textId="77777777" w:rsidR="006212DA" w:rsidRDefault="00000000">
      <w:pPr>
        <w:pStyle w:val="2"/>
        <w:numPr>
          <w:ilvl w:val="1"/>
          <w:numId w:val="1"/>
        </w:numPr>
      </w:pPr>
      <w:bookmarkStart w:id="30" w:name="_Toc230889342"/>
      <w:r>
        <w:rPr>
          <w:rFonts w:hint="eastAsia"/>
        </w:rPr>
        <w:t>本章小结</w:t>
      </w:r>
      <w:bookmarkEnd w:id="30"/>
    </w:p>
    <w:p w14:paraId="53525469" w14:textId="77777777" w:rsidR="006212DA" w:rsidRDefault="00000000">
      <w:pPr>
        <w:pStyle w:val="a1"/>
        <w:ind w:firstLine="480"/>
      </w:pPr>
      <w:r>
        <w:rPr>
          <w:rFonts w:hint="eastAsia"/>
        </w:rPr>
        <w:t>第二章对抗养巡检机器人的总体架构设计</w:t>
      </w:r>
      <w:proofErr w:type="gramStart"/>
      <w:r>
        <w:rPr>
          <w:rFonts w:hint="eastAsia"/>
        </w:rPr>
        <w:t>作出</w:t>
      </w:r>
      <w:proofErr w:type="gramEnd"/>
      <w:r>
        <w:rPr>
          <w:rFonts w:hint="eastAsia"/>
        </w:rPr>
        <w:t>了详细的阐述。开篇给出了四项核心的功能需求，奠定了本章的基调。总体架构分为三层，说明了各层之间的通信关系以及每一层的功能。详细介绍了如何更贴近真实的仿真环境搭建，配置碰撞体积以及各种物理属性。在</w:t>
      </w:r>
      <w:r>
        <w:rPr>
          <w:rFonts w:hint="eastAsia"/>
        </w:rPr>
        <w:t>Rviz</w:t>
      </w:r>
      <w:r>
        <w:rPr>
          <w:rFonts w:hint="eastAsia"/>
        </w:rPr>
        <w:t>中展示了机器人的整体构型以及运动学模型。用图表展示了</w:t>
      </w:r>
      <w:r>
        <w:rPr>
          <w:rFonts w:hint="eastAsia"/>
        </w:rPr>
        <w:t>ROS2</w:t>
      </w:r>
      <w:proofErr w:type="gramStart"/>
      <w:r>
        <w:rPr>
          <w:rFonts w:hint="eastAsia"/>
        </w:rPr>
        <w:t>各</w:t>
      </w:r>
      <w:proofErr w:type="gramEnd"/>
      <w:r>
        <w:rPr>
          <w:rFonts w:hint="eastAsia"/>
        </w:rPr>
        <w:t>节点信息的流向。本章为后续第三章路径规划算法的实现与改进、第四章巡检系统功能的具体开发提供了完整的平台基础。</w:t>
      </w:r>
    </w:p>
    <w:bookmarkEnd w:id="12"/>
    <w:bookmarkEnd w:id="23"/>
    <w:p w14:paraId="187D1F15" w14:textId="77777777" w:rsidR="006212DA" w:rsidRDefault="006212DA">
      <w:pPr>
        <w:pStyle w:val="a1"/>
        <w:ind w:firstLineChars="0" w:firstLine="0"/>
      </w:pPr>
    </w:p>
    <w:p w14:paraId="131E216D" w14:textId="77777777" w:rsidR="006212DA" w:rsidRDefault="006212DA">
      <w:pPr>
        <w:pStyle w:val="a1"/>
        <w:ind w:firstLineChars="0" w:firstLine="0"/>
        <w:sectPr w:rsidR="006212DA">
          <w:headerReference w:type="default" r:id="rId31"/>
          <w:type w:val="continuous"/>
          <w:pgSz w:w="11906" w:h="16838"/>
          <w:pgMar w:top="1361" w:right="1361" w:bottom="1361" w:left="1361" w:header="851" w:footer="567" w:gutter="0"/>
          <w:cols w:space="425"/>
          <w:docGrid w:type="linesAndChars" w:linePitch="392"/>
        </w:sectPr>
      </w:pPr>
    </w:p>
    <w:p w14:paraId="05F5204D" w14:textId="77777777" w:rsidR="006212DA" w:rsidRDefault="006212DA"/>
    <w:p w14:paraId="27E4EB50" w14:textId="77777777" w:rsidR="006212DA" w:rsidRDefault="00000000">
      <w:pPr>
        <w:pStyle w:val="1"/>
        <w:numPr>
          <w:ilvl w:val="0"/>
          <w:numId w:val="1"/>
        </w:numPr>
        <w:ind w:left="431" w:hanging="431"/>
      </w:pPr>
      <w:bookmarkStart w:id="31" w:name="_Toc126151601"/>
      <w:bookmarkStart w:id="32" w:name="OLE_LINK5"/>
      <w:bookmarkStart w:id="33" w:name="_Toc230889343"/>
      <w:r>
        <w:rPr>
          <w:rFonts w:hint="eastAsia"/>
        </w:rPr>
        <w:lastRenderedPageBreak/>
        <w:t>基于改进</w:t>
      </w:r>
      <w:r>
        <w:rPr>
          <w:rFonts w:hint="eastAsia"/>
        </w:rPr>
        <w:t>RRT</w:t>
      </w:r>
      <w:r>
        <w:rPr>
          <w:rFonts w:hint="eastAsia"/>
        </w:rPr>
        <w:t>的全局路径规划算法</w:t>
      </w:r>
      <w:bookmarkEnd w:id="33"/>
    </w:p>
    <w:p w14:paraId="14241E87" w14:textId="77777777" w:rsidR="006212DA" w:rsidRDefault="00000000">
      <w:pPr>
        <w:pStyle w:val="2"/>
        <w:numPr>
          <w:ilvl w:val="1"/>
          <w:numId w:val="1"/>
        </w:numPr>
      </w:pPr>
      <w:bookmarkStart w:id="34" w:name="_Toc230889344"/>
      <w:bookmarkEnd w:id="31"/>
      <w:r>
        <w:rPr>
          <w:rFonts w:hint="eastAsia"/>
        </w:rPr>
        <w:t>引言</w:t>
      </w:r>
      <w:bookmarkEnd w:id="34"/>
    </w:p>
    <w:p w14:paraId="48B3D8F0" w14:textId="77777777" w:rsidR="006212DA" w:rsidRDefault="00000000">
      <w:pPr>
        <w:pStyle w:val="a1"/>
        <w:ind w:firstLine="480"/>
      </w:pPr>
      <w:r>
        <w:rPr>
          <w:rFonts w:hint="eastAsia"/>
        </w:rPr>
        <w:t>移动机器人自主导航的核心之一是全局路径规划，全局路径规划是读取地图服务器发布的静态环境地图信息，生成一条从起点到终点的无碰撞的可通行的路径。全局</w:t>
      </w:r>
      <w:proofErr w:type="gramStart"/>
      <w:r>
        <w:rPr>
          <w:rFonts w:hint="eastAsia"/>
        </w:rPr>
        <w:t>规划器</w:t>
      </w:r>
      <w:proofErr w:type="gramEnd"/>
      <w:r>
        <w:rPr>
          <w:rFonts w:hint="eastAsia"/>
        </w:rPr>
        <w:t>的前端影响的是资源的占用，而后端影响的是路径的质量，后续的局部控制</w:t>
      </w:r>
      <w:proofErr w:type="gramStart"/>
      <w:r>
        <w:rPr>
          <w:rFonts w:hint="eastAsia"/>
        </w:rPr>
        <w:t>器实行</w:t>
      </w:r>
      <w:proofErr w:type="gramEnd"/>
      <w:r>
        <w:rPr>
          <w:rFonts w:hint="eastAsia"/>
        </w:rPr>
        <w:t>的路径跟踪的效率与路径的质量有关。康养环境有着复杂的地形特征，比如说狭长的走廊、密集的门道，传统的基于图搜索的规划算法能保证规划出来的路径是最短的，但是路径太贴合障碍物，以至于局部控制器很难去进行路径跟踪。</w:t>
      </w:r>
    </w:p>
    <w:p w14:paraId="36965C5C" w14:textId="77777777" w:rsidR="006212DA" w:rsidRDefault="00000000">
      <w:pPr>
        <w:pStyle w:val="a1"/>
        <w:ind w:firstLine="480"/>
      </w:pPr>
      <w:bookmarkStart w:id="35" w:name="OLE_LINK4"/>
      <w:r>
        <w:rPr>
          <w:rFonts w:hint="eastAsia"/>
        </w:rPr>
        <w:t>随机采样的</w:t>
      </w:r>
      <w:r>
        <w:rPr>
          <w:rFonts w:hint="eastAsia"/>
        </w:rPr>
        <w:t>RRT</w:t>
      </w:r>
      <w:r>
        <w:rPr>
          <w:rFonts w:hint="eastAsia"/>
        </w:rPr>
        <w:t>算法在面对这样复杂的环境有着其独特的优点。原生的</w:t>
      </w:r>
      <w:r>
        <w:rPr>
          <w:rFonts w:hint="eastAsia"/>
        </w:rPr>
        <w:t>RRT</w:t>
      </w:r>
      <w:r>
        <w:rPr>
          <w:rFonts w:hint="eastAsia"/>
        </w:rPr>
        <w:t>算法虽然有着无需显式构建构型空间和概率完备性的优点，但是也存在一些缺点，比如采样盲目性太强、生成的路径冗余节点过多、路径的曲率跳</w:t>
      </w:r>
      <w:proofErr w:type="gramStart"/>
      <w:r>
        <w:rPr>
          <w:rFonts w:hint="eastAsia"/>
        </w:rPr>
        <w:t>变严重</w:t>
      </w:r>
      <w:proofErr w:type="gramEnd"/>
      <w:r>
        <w:rPr>
          <w:rFonts w:hint="eastAsia"/>
        </w:rPr>
        <w:t>等，以至于原生</w:t>
      </w:r>
      <w:proofErr w:type="spellStart"/>
      <w:r>
        <w:rPr>
          <w:rFonts w:hint="eastAsia"/>
        </w:rPr>
        <w:t>RRT</w:t>
      </w:r>
      <w:proofErr w:type="spellEnd"/>
      <w:r>
        <w:rPr>
          <w:rFonts w:hint="eastAsia"/>
        </w:rPr>
        <w:t>并不能很好地解决康养巡检任务中的导航环节。为了解决或者优化上述缺点，本章在</w:t>
      </w:r>
      <w:r>
        <w:rPr>
          <w:rFonts w:hint="eastAsia"/>
        </w:rPr>
        <w:t>Nav2</w:t>
      </w:r>
      <w:r>
        <w:rPr>
          <w:rFonts w:hint="eastAsia"/>
        </w:rPr>
        <w:t>的框架的基础上，采用了“五步走”优化策略，动态偏置采样和人工</w:t>
      </w:r>
      <w:proofErr w:type="gramStart"/>
      <w:r>
        <w:rPr>
          <w:rFonts w:hint="eastAsia"/>
        </w:rPr>
        <w:t>势场法</w:t>
      </w:r>
      <w:proofErr w:type="gramEnd"/>
      <w:r>
        <w:rPr>
          <w:rFonts w:hint="eastAsia"/>
        </w:rPr>
        <w:t>提升算法的目标性，自适应步长提升算法的效率，贪心剪枝解决采样节点冗余的问题，</w:t>
      </w:r>
      <w:r>
        <w:rPr>
          <w:rFonts w:hint="eastAsia"/>
        </w:rPr>
        <w:t>B</w:t>
      </w:r>
      <w:r>
        <w:rPr>
          <w:rFonts w:hint="eastAsia"/>
        </w:rPr>
        <w:t>样条曲线使得路径曲率变化丝滑，路径更加平滑。</w:t>
      </w:r>
    </w:p>
    <w:p w14:paraId="416201D9" w14:textId="77777777" w:rsidR="006212DA" w:rsidRDefault="00000000">
      <w:pPr>
        <w:pStyle w:val="2"/>
        <w:numPr>
          <w:ilvl w:val="1"/>
          <w:numId w:val="1"/>
        </w:numPr>
      </w:pPr>
      <w:bookmarkStart w:id="36" w:name="_Toc230889345"/>
      <w:bookmarkEnd w:id="35"/>
      <w:r>
        <w:rPr>
          <w:rFonts w:hint="eastAsia"/>
        </w:rPr>
        <w:t>原生</w:t>
      </w:r>
      <w:r>
        <w:rPr>
          <w:rFonts w:hint="eastAsia"/>
        </w:rPr>
        <w:t>RRT</w:t>
      </w:r>
      <w:r>
        <w:rPr>
          <w:rFonts w:hint="eastAsia"/>
        </w:rPr>
        <w:t>算法原理</w:t>
      </w:r>
      <w:bookmarkEnd w:id="36"/>
    </w:p>
    <w:p w14:paraId="67EDC629" w14:textId="77777777" w:rsidR="006212DA" w:rsidRDefault="00000000">
      <w:pPr>
        <w:pStyle w:val="3"/>
        <w:numPr>
          <w:ilvl w:val="2"/>
          <w:numId w:val="1"/>
        </w:numPr>
      </w:pPr>
      <w:bookmarkStart w:id="37" w:name="_Toc230889346"/>
      <w:r>
        <w:rPr>
          <w:rFonts w:hint="eastAsia"/>
        </w:rPr>
        <w:t>基本思想</w:t>
      </w:r>
      <w:bookmarkEnd w:id="37"/>
    </w:p>
    <w:p w14:paraId="27D7F50D" w14:textId="77777777" w:rsidR="006212DA" w:rsidRDefault="00000000">
      <w:pPr>
        <w:pStyle w:val="a1"/>
        <w:ind w:firstLine="480"/>
      </w:pPr>
      <w:r>
        <w:rPr>
          <w:rFonts w:hint="eastAsia"/>
        </w:rPr>
        <w:t>LaValle</w:t>
      </w:r>
      <w:r>
        <w:rPr>
          <w:rFonts w:hint="eastAsia"/>
        </w:rPr>
        <w:t>在</w:t>
      </w:r>
      <w:r>
        <w:rPr>
          <w:rFonts w:hint="eastAsia"/>
        </w:rPr>
        <w:t>1998</w:t>
      </w:r>
      <w:r>
        <w:rPr>
          <w:rFonts w:hint="eastAsia"/>
        </w:rPr>
        <w:t>年首次提出</w:t>
      </w:r>
      <w:r>
        <w:rPr>
          <w:rFonts w:hint="eastAsia"/>
        </w:rPr>
        <w:t>RRT</w:t>
      </w:r>
      <w:r>
        <w:rPr>
          <w:rFonts w:hint="eastAsia"/>
        </w:rPr>
        <w:t>算法，</w:t>
      </w:r>
      <w:r>
        <w:rPr>
          <w:rFonts w:hint="eastAsia"/>
        </w:rPr>
        <w:t>RRT</w:t>
      </w:r>
      <w:r>
        <w:rPr>
          <w:rFonts w:hint="eastAsia"/>
        </w:rPr>
        <w:t>的随机树一开始只有一个开始点，然后进行随机采样取得一个采样节点，第一次循环的时候采样节点寻找最近节点只能是开始点，然后从最近节点向采样节点的方向以一个固定的步长扩展一个新节点，然后判断是否发生碰撞，如若没有，则加入随机树，最后判断随机树是否达到了目标点，如果达到，则从目标点回溯至起始点形成一条路径。</w:t>
      </w:r>
      <w:r>
        <w:t>但是，该种原有的</w:t>
      </w:r>
      <w:r>
        <w:t>RRT</w:t>
      </w:r>
      <w:r>
        <w:t>算法在处理居家康养场景时表现出明显的不足。算法在前端进行扩展时，因为缺少目标指引，会进行随机采样，这使得很多没有用处的节点分布在离最优路径较远的区域。特别是在遇到狭长走廊或者密集的房间门道时，采样点很难准确地位于</w:t>
      </w:r>
      <w:proofErr w:type="gramStart"/>
      <w:r>
        <w:t>窄</w:t>
      </w:r>
      <w:proofErr w:type="gramEnd"/>
      <w:r>
        <w:t>通道中，这会使路径生成的收敛速度变得很慢。随机树算法在接触目标点后可以进行回溯来生成路径，该路径一般包括许多离散的冗余节点，并且表现为剧烈的锯齿状摆动和曲率跳变。不平滑路径会占用系统较多的运算资源，移动机器人在进行路径跟踪时经常会进行启</w:t>
      </w:r>
      <w:proofErr w:type="gramStart"/>
      <w:r>
        <w:t>停操作</w:t>
      </w:r>
      <w:proofErr w:type="gramEnd"/>
      <w:r>
        <w:t>或者原地转向，这种情况明显降低了巡检效率和安全性。本文针对上述问题，对原生</w:t>
      </w:r>
      <w:r>
        <w:t>RRT</w:t>
      </w:r>
      <w:r>
        <w:t>算法的前端搜索和后端处理进行改进。</w:t>
      </w:r>
      <w:r>
        <w:rPr>
          <w:rFonts w:hint="eastAsia"/>
        </w:rPr>
        <w:t>算法流程如图</w:t>
      </w:r>
      <w:r>
        <w:rPr>
          <w:rFonts w:hint="eastAsia"/>
        </w:rPr>
        <w:t xml:space="preserve"> 3-1 </w:t>
      </w:r>
      <w:r>
        <w:rPr>
          <w:rFonts w:hint="eastAsia"/>
        </w:rPr>
        <w:t>所示。</w:t>
      </w:r>
    </w:p>
    <w:p w14:paraId="22E0CB9E" w14:textId="77777777" w:rsidR="006212DA" w:rsidRDefault="00000000">
      <w:pPr>
        <w:pStyle w:val="a1"/>
        <w:ind w:firstLine="480"/>
      </w:pPr>
      <w:r>
        <w:rPr>
          <w:noProof/>
        </w:rPr>
        <w:lastRenderedPageBreak/>
        <w:drawing>
          <wp:inline distT="0" distB="0" distL="0" distR="0" wp14:anchorId="088DCC4C" wp14:editId="42E33688">
            <wp:extent cx="5831840" cy="4517390"/>
            <wp:effectExtent l="0" t="0" r="0" b="0"/>
            <wp:docPr id="6675367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36761" name="图片 9"/>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831840" cy="4517390"/>
                    </a:xfrm>
                    <a:prstGeom prst="rect">
                      <a:avLst/>
                    </a:prstGeom>
                  </pic:spPr>
                </pic:pic>
              </a:graphicData>
            </a:graphic>
          </wp:inline>
        </w:drawing>
      </w:r>
    </w:p>
    <w:p w14:paraId="24F02259" w14:textId="77777777" w:rsidR="006212DA" w:rsidRDefault="00000000">
      <w:pPr>
        <w:pStyle w:val="a1"/>
        <w:ind w:firstLine="420"/>
        <w:jc w:val="center"/>
        <w:rPr>
          <w:sz w:val="21"/>
          <w:szCs w:val="21"/>
        </w:rPr>
      </w:pPr>
      <w:r>
        <w:rPr>
          <w:rFonts w:hint="eastAsia"/>
          <w:sz w:val="21"/>
          <w:szCs w:val="21"/>
        </w:rPr>
        <w:t>图</w:t>
      </w:r>
      <w:r>
        <w:rPr>
          <w:rFonts w:hint="eastAsia"/>
          <w:sz w:val="21"/>
          <w:szCs w:val="21"/>
        </w:rPr>
        <w:t xml:space="preserve"> 3-1 </w:t>
      </w:r>
      <w:r>
        <w:rPr>
          <w:rFonts w:hint="eastAsia"/>
          <w:sz w:val="21"/>
          <w:szCs w:val="21"/>
        </w:rPr>
        <w:t>原生</w:t>
      </w:r>
      <w:r>
        <w:rPr>
          <w:rFonts w:hint="eastAsia"/>
          <w:sz w:val="21"/>
          <w:szCs w:val="21"/>
        </w:rPr>
        <w:t>RRT</w:t>
      </w:r>
      <w:r>
        <w:rPr>
          <w:rFonts w:hint="eastAsia"/>
          <w:sz w:val="21"/>
          <w:szCs w:val="21"/>
        </w:rPr>
        <w:t>算法流程图</w:t>
      </w:r>
    </w:p>
    <w:p w14:paraId="2B6281C8" w14:textId="77777777" w:rsidR="006212DA" w:rsidRDefault="00000000">
      <w:pPr>
        <w:pStyle w:val="3"/>
        <w:numPr>
          <w:ilvl w:val="2"/>
          <w:numId w:val="1"/>
        </w:numPr>
      </w:pPr>
      <w:bookmarkStart w:id="38" w:name="_Toc230889347"/>
      <w:r>
        <w:rPr>
          <w:rFonts w:hint="eastAsia"/>
        </w:rPr>
        <w:t>原生</w:t>
      </w:r>
      <w:r>
        <w:rPr>
          <w:rFonts w:hint="eastAsia"/>
        </w:rPr>
        <w:t>RRT</w:t>
      </w:r>
      <w:r>
        <w:rPr>
          <w:rFonts w:hint="eastAsia"/>
        </w:rPr>
        <w:t>的局限性</w:t>
      </w:r>
      <w:bookmarkEnd w:id="38"/>
    </w:p>
    <w:p w14:paraId="7D199A23" w14:textId="77777777" w:rsidR="006212DA" w:rsidRDefault="00000000">
      <w:pPr>
        <w:pStyle w:val="a1"/>
        <w:ind w:firstLine="480"/>
      </w:pPr>
      <w:r>
        <w:rPr>
          <w:rFonts w:hint="eastAsia"/>
        </w:rPr>
        <w:t>原生的</w:t>
      </w:r>
      <w:r>
        <w:rPr>
          <w:rFonts w:hint="eastAsia"/>
        </w:rPr>
        <w:t>RRT</w:t>
      </w:r>
      <w:r>
        <w:rPr>
          <w:rFonts w:hint="eastAsia"/>
        </w:rPr>
        <w:t>算法有一定的优点，但是它的缺点使得它不能直接部署在实际应用中：没有目的性的盲目采样会使得许多采样节点分布在离最优路径较远的无用区域，尤其是通过狭长的走廊时，采样节点很难落在</w:t>
      </w:r>
      <w:proofErr w:type="gramStart"/>
      <w:r>
        <w:rPr>
          <w:rFonts w:hint="eastAsia"/>
        </w:rPr>
        <w:t>窄</w:t>
      </w:r>
      <w:proofErr w:type="gramEnd"/>
      <w:r>
        <w:rPr>
          <w:rFonts w:hint="eastAsia"/>
        </w:rPr>
        <w:t>通道内，导致路径生成的收敛速度过慢。随机树无论如何生长，只要触碰到目标点就能回溯一条路径，这种路径往往存在大量的冗余节点和跳变的曲率。路径的不</w:t>
      </w:r>
      <w:proofErr w:type="gramStart"/>
      <w:r>
        <w:rPr>
          <w:rFonts w:hint="eastAsia"/>
        </w:rPr>
        <w:t>平滑会</w:t>
      </w:r>
      <w:proofErr w:type="gramEnd"/>
      <w:r>
        <w:rPr>
          <w:rFonts w:hint="eastAsia"/>
        </w:rPr>
        <w:t>使得移动机器人频繁</w:t>
      </w:r>
      <w:proofErr w:type="gramStart"/>
      <w:r>
        <w:rPr>
          <w:rFonts w:hint="eastAsia"/>
        </w:rPr>
        <w:t>地启停或者</w:t>
      </w:r>
      <w:proofErr w:type="gramEnd"/>
      <w:r>
        <w:rPr>
          <w:rFonts w:hint="eastAsia"/>
        </w:rPr>
        <w:t>原地转向，大大降低了任务效率。</w:t>
      </w:r>
    </w:p>
    <w:p w14:paraId="5A3B31AA" w14:textId="77777777" w:rsidR="006212DA" w:rsidRDefault="00000000">
      <w:pPr>
        <w:pStyle w:val="2"/>
        <w:numPr>
          <w:ilvl w:val="1"/>
          <w:numId w:val="1"/>
        </w:numPr>
      </w:pPr>
      <w:bookmarkStart w:id="39" w:name="_Toc230889348"/>
      <w:r>
        <w:rPr>
          <w:rFonts w:hint="eastAsia"/>
        </w:rPr>
        <w:t>改进</w:t>
      </w:r>
      <w:r>
        <w:rPr>
          <w:rFonts w:hint="eastAsia"/>
        </w:rPr>
        <w:t>RRT</w:t>
      </w:r>
      <w:r>
        <w:rPr>
          <w:rFonts w:hint="eastAsia"/>
        </w:rPr>
        <w:t>算法设计</w:t>
      </w:r>
      <w:bookmarkEnd w:id="39"/>
    </w:p>
    <w:p w14:paraId="2BED37D3" w14:textId="77777777" w:rsidR="006212DA" w:rsidRDefault="00000000">
      <w:pPr>
        <w:pStyle w:val="a1"/>
        <w:ind w:firstLine="480"/>
      </w:pPr>
      <w:r>
        <w:rPr>
          <w:rFonts w:hint="eastAsia"/>
        </w:rPr>
        <w:t>针对以上提出的原生</w:t>
      </w:r>
      <w:r>
        <w:rPr>
          <w:rFonts w:hint="eastAsia"/>
        </w:rPr>
        <w:t>RRT</w:t>
      </w:r>
      <w:r>
        <w:rPr>
          <w:rFonts w:hint="eastAsia"/>
        </w:rPr>
        <w:t>算法的缺陷，本文采用“五步走”优化策略：动态目标偏置、人工</w:t>
      </w:r>
      <w:proofErr w:type="gramStart"/>
      <w:r>
        <w:rPr>
          <w:rFonts w:hint="eastAsia"/>
        </w:rPr>
        <w:t>势场法</w:t>
      </w:r>
      <w:proofErr w:type="gramEnd"/>
      <w:r>
        <w:rPr>
          <w:rFonts w:hint="eastAsia"/>
        </w:rPr>
        <w:t>、自适应步长、路径剪枝、</w:t>
      </w:r>
      <w:r>
        <w:rPr>
          <w:rFonts w:hint="eastAsia"/>
        </w:rPr>
        <w:t>B</w:t>
      </w:r>
      <w:r>
        <w:rPr>
          <w:rFonts w:hint="eastAsia"/>
        </w:rPr>
        <w:t>样条曲线路径优化。采用该策略的同时使用阶梯式对比研究，并将集成五种优化策略的</w:t>
      </w:r>
      <w:proofErr w:type="gramStart"/>
      <w:r>
        <w:rPr>
          <w:rFonts w:hint="eastAsia"/>
        </w:rPr>
        <w:t>最终版</w:t>
      </w:r>
      <w:proofErr w:type="gramEnd"/>
      <w:r>
        <w:rPr>
          <w:rFonts w:hint="eastAsia"/>
        </w:rPr>
        <w:t>RRT</w:t>
      </w:r>
      <w:r>
        <w:rPr>
          <w:rFonts w:hint="eastAsia"/>
        </w:rPr>
        <w:t>算法用于完成康养巡检任务。</w:t>
      </w:r>
    </w:p>
    <w:p w14:paraId="4683772A" w14:textId="77777777" w:rsidR="006212DA" w:rsidRDefault="00000000">
      <w:pPr>
        <w:pStyle w:val="3"/>
        <w:numPr>
          <w:ilvl w:val="2"/>
          <w:numId w:val="1"/>
        </w:numPr>
      </w:pPr>
      <w:bookmarkStart w:id="40" w:name="_Toc230889349"/>
      <w:r>
        <w:rPr>
          <w:rFonts w:hint="eastAsia"/>
        </w:rPr>
        <w:t>动态偏置采样策略</w:t>
      </w:r>
      <w:bookmarkEnd w:id="40"/>
    </w:p>
    <w:p w14:paraId="3C7F541C" w14:textId="77777777" w:rsidR="006212DA" w:rsidRDefault="00000000">
      <w:pPr>
        <w:pStyle w:val="a1"/>
        <w:ind w:firstLine="480"/>
      </w:pPr>
      <w:r>
        <w:rPr>
          <w:rFonts w:hint="eastAsia"/>
        </w:rPr>
        <w:t>我们采用动态目标偏置策略来解决随机采样在复杂环境中采样过于盲目的问题</w:t>
      </w:r>
      <w:r>
        <w:fldChar w:fldCharType="begin"/>
      </w:r>
      <w:r>
        <w:instrText xml:space="preserve"> ADDIN ZOTERO_ITEM CSL_CITATION {"citationID":"Mg2qSQj6","properties":{"unsorted":false,"formattedCitation":"\\super [21]\\nosupersub{}","plainCitation":"[21]","noteIndex":0},"citationItems":[{"id":127,"uris":["http://zotero.org/users/20485527/items/R45TV</w:instrText>
      </w:r>
      <w:r>
        <w:rPr>
          <w:rFonts w:hint="eastAsia"/>
        </w:rPr>
        <w:instrText>ZFR"],"itemData":{"id":127,"type":"article-journal","abstract":"</w:instrText>
      </w:r>
      <w:r>
        <w:rPr>
          <w:rFonts w:hint="eastAsia"/>
        </w:rPr>
        <w:instrText>具有渐进最优性的快速搜索随机树</w:instrText>
      </w:r>
      <w:r>
        <w:rPr>
          <w:rFonts w:hint="eastAsia"/>
        </w:rPr>
        <w:instrText>(RRT*)</w:instrText>
      </w:r>
      <w:r>
        <w:rPr>
          <w:rFonts w:hint="eastAsia"/>
        </w:rPr>
        <w:instrText>算法在路径规划过程中确保了其概率完备性和渐进最优性</w:instrText>
      </w:r>
      <w:r>
        <w:rPr>
          <w:rFonts w:hint="eastAsia"/>
        </w:rPr>
        <w:instrText>,</w:instrText>
      </w:r>
      <w:r>
        <w:rPr>
          <w:rFonts w:hint="eastAsia"/>
        </w:rPr>
        <w:instrText>然而仍存在收敛速度慢且产生大而密集的采样空间等问题</w:instrText>
      </w:r>
      <w:r>
        <w:rPr>
          <w:rFonts w:hint="eastAsia"/>
        </w:rPr>
        <w:instrText>.</w:instrText>
      </w:r>
      <w:r>
        <w:rPr>
          <w:rFonts w:hint="eastAsia"/>
        </w:rPr>
        <w:instrText>为了加快算法的收敛速度</w:instrText>
      </w:r>
      <w:r>
        <w:rPr>
          <w:rFonts w:hint="eastAsia"/>
        </w:rPr>
        <w:instrText>,</w:instrText>
      </w:r>
      <w:r>
        <w:rPr>
          <w:rFonts w:hint="eastAsia"/>
        </w:rPr>
        <w:instrText>提出了一种基于人工势场法和启发集合采样来快速获取最优路径的方法</w:instrText>
      </w:r>
      <w:r>
        <w:rPr>
          <w:rFonts w:hint="eastAsia"/>
        </w:rPr>
        <w:instrText>.</w:instrText>
      </w:r>
      <w:r>
        <w:rPr>
          <w:rFonts w:hint="eastAsia"/>
        </w:rPr>
        <w:instrText>首先</w:instrText>
      </w:r>
      <w:r>
        <w:rPr>
          <w:rFonts w:hint="eastAsia"/>
        </w:rPr>
        <w:instrText>,</w:instrText>
      </w:r>
      <w:r>
        <w:rPr>
          <w:rFonts w:hint="eastAsia"/>
        </w:rPr>
        <w:instrText>利用人工势场法构建出一条由起点到目标点的初始路径</w:instrText>
      </w:r>
      <w:r>
        <w:rPr>
          <w:rFonts w:hint="eastAsia"/>
        </w:rPr>
        <w:instrText>;</w:instrText>
      </w:r>
      <w:r>
        <w:rPr>
          <w:rFonts w:hint="eastAsia"/>
        </w:rPr>
        <w:instrText>然后</w:instrText>
      </w:r>
      <w:r>
        <w:rPr>
          <w:rFonts w:hint="eastAsia"/>
        </w:rPr>
        <w:instrText>,</w:instrText>
      </w:r>
      <w:r>
        <w:rPr>
          <w:rFonts w:hint="eastAsia"/>
        </w:rPr>
        <w:instrText>以起点和目标点的位置和之间的距离以及初始路径的路径代价作为参数来构建初始启发采样集合</w:instrText>
      </w:r>
      <w:r>
        <w:rPr>
          <w:rFonts w:hint="eastAsia"/>
        </w:rPr>
        <w:instrText>;</w:instrText>
      </w:r>
      <w:r>
        <w:rPr>
          <w:rFonts w:hint="eastAsia"/>
        </w:rPr>
        <w:instrText>最后</w:instrText>
      </w:r>
      <w:r>
        <w:rPr>
          <w:rFonts w:hint="eastAsia"/>
        </w:rPr>
        <w:instrText>,</w:instrText>
      </w:r>
      <w:r>
        <w:rPr>
          <w:rFonts w:hint="eastAsia"/>
        </w:rPr>
        <w:instrText>限定在启发集合内进行采样</w:instrText>
      </w:r>
      <w:r>
        <w:rPr>
          <w:rFonts w:hint="eastAsia"/>
        </w:rPr>
        <w:instrText>,</w:instrText>
      </w:r>
      <w:r>
        <w:rPr>
          <w:rFonts w:hint="eastAsia"/>
        </w:rPr>
        <w:instrText>并且在算法进行的过程中调整启发采样集合的范围</w:instrText>
      </w:r>
      <w:r>
        <w:rPr>
          <w:rFonts w:hint="eastAsia"/>
        </w:rPr>
        <w:instrText>,</w:instrText>
      </w:r>
      <w:r>
        <w:rPr>
          <w:rFonts w:hint="eastAsia"/>
        </w:rPr>
        <w:instrText>进而加快路径收敛速度</w:instrText>
      </w:r>
      <w:r>
        <w:rPr>
          <w:rFonts w:hint="eastAsia"/>
        </w:rPr>
        <w:instrText>.</w:instrText>
      </w:r>
      <w:r>
        <w:rPr>
          <w:rFonts w:hint="eastAsia"/>
        </w:rPr>
        <w:instrText>仿真实验中</w:instrText>
      </w:r>
      <w:r>
        <w:rPr>
          <w:rFonts w:hint="eastAsia"/>
        </w:rPr>
        <w:instrText>,</w:instrText>
      </w:r>
      <w:r>
        <w:rPr>
          <w:rFonts w:hint="eastAsia"/>
        </w:rPr>
        <w:instrText>获取相同路径代价的路径时</w:instrText>
      </w:r>
      <w:r>
        <w:rPr>
          <w:rFonts w:hint="eastAsia"/>
        </w:rPr>
        <w:instrText>,</w:instrText>
      </w:r>
      <w:r>
        <w:rPr>
          <w:rFonts w:hint="eastAsia"/>
        </w:rPr>
        <w:instrText>所提人工势场结合启发式采样的方法为基</w:instrText>
      </w:r>
      <w:r>
        <w:rPr>
          <w:rFonts w:hint="eastAsia"/>
        </w:rPr>
        <w:instrText>...","citation-key":"LiWeiJiYuRenGongShiChangFaHeQiFaShiCaiYangDeZuiYouLuJingShouLianFangFa2021","container-title":"</w:instrText>
      </w:r>
      <w:r>
        <w:rPr>
          <w:rFonts w:hint="eastAsia"/>
        </w:rPr>
        <w:instrText>计算机应用</w:instrText>
      </w:r>
      <w:r>
        <w:rPr>
          <w:rFonts w:hint="eastAsia"/>
        </w:rPr>
        <w:instrText>","DOI":"10.11772/j.issn.1001-9081.2020122021","ISSN":"1001-9081","issue":"10","language":"zh-CN","note":"CLC: TP18(</w:instrText>
      </w:r>
      <w:r>
        <w:rPr>
          <w:rFonts w:hint="eastAsia"/>
        </w:rPr>
        <w:instrText>自动化基础理论</w:instrText>
      </w:r>
      <w:r>
        <w:rPr>
          <w:rFonts w:hint="eastAsia"/>
        </w:rPr>
        <w:instrText>)","page":"2912-2918","source":"Wanfang Data","title":"</w:instrText>
      </w:r>
      <w:r>
        <w:rPr>
          <w:rFonts w:hint="eastAsia"/>
        </w:rPr>
        <w:instrText>基于人工势场法和启发式采样的最优路径收敛方法</w:instrText>
      </w:r>
      <w:r>
        <w:rPr>
          <w:rFonts w:hint="eastAsia"/>
        </w:rPr>
        <w:instrText>","volume":"41","author":[{"literal":"</w:instrText>
      </w:r>
      <w:r>
        <w:rPr>
          <w:rFonts w:hint="eastAsia"/>
        </w:rPr>
        <w:instrText>李伟</w:instrText>
      </w:r>
      <w:r>
        <w:rPr>
          <w:rFonts w:hint="eastAsia"/>
        </w:rPr>
        <w:instrText>"},{"literal":"</w:instrText>
      </w:r>
      <w:r>
        <w:rPr>
          <w:rFonts w:hint="eastAsia"/>
        </w:rPr>
        <w:instrText>金世俊</w:instrText>
      </w:r>
      <w:r>
        <w:rPr>
          <w:rFonts w:hint="eastAsia"/>
        </w:rPr>
        <w:instrText>"}],"issued":{"date-parts":[["2021"]]}}}],"s</w:instrText>
      </w:r>
      <w:r>
        <w:instrText xml:space="preserve">chema":"https://github.com/citation-style-language/schema/raw/master/csl-citation.json"} </w:instrText>
      </w:r>
      <w:r>
        <w:fldChar w:fldCharType="separate"/>
      </w:r>
      <w:r>
        <w:rPr>
          <w:kern w:val="0"/>
          <w:vertAlign w:val="superscript"/>
        </w:rPr>
        <w:t>[21]</w:t>
      </w:r>
      <w:r>
        <w:fldChar w:fldCharType="end"/>
      </w:r>
      <w:r>
        <w:rPr>
          <w:rFonts w:hint="eastAsia"/>
        </w:rPr>
        <w:t>。偏置概率是指采样点为目标点的概率，动态偏置概率能使随机树的生长方向更快地指向</w:t>
      </w:r>
      <w:r>
        <w:rPr>
          <w:rFonts w:hint="eastAsia"/>
        </w:rPr>
        <w:lastRenderedPageBreak/>
        <w:t>目标点。原生的</w:t>
      </w:r>
      <w:r>
        <w:rPr>
          <w:rFonts w:hint="eastAsia"/>
        </w:rPr>
        <w:t>RRT</w:t>
      </w:r>
      <w:r>
        <w:rPr>
          <w:rFonts w:hint="eastAsia"/>
        </w:rPr>
        <w:t>算法是使用固定的偏置概率，这个固定的偏置概率使用的是经验值，通常是</w:t>
      </w:r>
      <w:r>
        <w:rPr>
          <w:rFonts w:hint="eastAsia"/>
        </w:rPr>
        <w:t>0.3</w:t>
      </w:r>
      <w:r>
        <w:rPr>
          <w:rFonts w:hint="eastAsia"/>
        </w:rPr>
        <w:t>，本文所选用的是动态目标偏置：距离目标越近，偏置概率越高，这在可视化的路径上的体现就是越接近目标点收敛的速度越快，这样做的好处是避免了在目标附近还浪费迭代次数进行随机采样。</w:t>
      </w:r>
    </w:p>
    <w:p w14:paraId="7BCA8571" w14:textId="77777777" w:rsidR="006212DA" w:rsidRDefault="00000000">
      <w:pPr>
        <w:pStyle w:val="a1"/>
        <w:ind w:firstLine="480"/>
      </w:pPr>
      <w:proofErr w:type="gramStart"/>
      <w:r>
        <w:rPr>
          <w:rFonts w:hint="eastAsia"/>
        </w:rPr>
        <w:t>设当前</w:t>
      </w:r>
      <w:proofErr w:type="gramEnd"/>
      <w:r>
        <w:rPr>
          <w:rFonts w:hint="eastAsia"/>
        </w:rPr>
        <w:t>选中的最近节点到目标点的距离为</w:t>
      </w:r>
      <w:proofErr w:type="spellStart"/>
      <w:r>
        <w:rPr>
          <w:rFonts w:hint="eastAsia"/>
          <w:i/>
          <w:iCs/>
        </w:rPr>
        <w:t>d_goal</w:t>
      </w:r>
      <w:proofErr w:type="spellEnd"/>
      <w:r>
        <w:rPr>
          <w:rFonts w:hint="eastAsia"/>
        </w:rPr>
        <w:t>。偏置概率</w:t>
      </w:r>
      <w:proofErr w:type="spellStart"/>
      <w:r>
        <w:rPr>
          <w:rFonts w:hint="eastAsia"/>
          <w:i/>
          <w:iCs/>
        </w:rPr>
        <w:t>P_bias</w:t>
      </w:r>
      <w:proofErr w:type="spellEnd"/>
      <w:r>
        <w:rPr>
          <w:rFonts w:hint="eastAsia"/>
        </w:rPr>
        <w:t>按下式动态计算：</w:t>
      </w:r>
    </w:p>
    <w:p w14:paraId="236E4700" w14:textId="77777777" w:rsidR="006212DA" w:rsidRDefault="00000000">
      <w:pPr>
        <w:pStyle w:val="a1"/>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bias</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max</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min</m:t>
                      </m:r>
                    </m:sub>
                  </m:sSub>
                </m:e>
              </m:d>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d</m:t>
                      </m:r>
                    </m:e>
                    <m:sub>
                      <m:r>
                        <w:rPr>
                          <w:rFonts w:ascii="Cambria Math" w:hAnsi="Cambria Math"/>
                        </w:rPr>
                        <m:t>goal</m:t>
                      </m:r>
                    </m:sub>
                  </m:sSub>
                  <m:ctrlPr>
                    <w:rPr>
                      <w:rFonts w:ascii="Cambria Math" w:hAnsi="Cambria Math"/>
                      <w:i/>
                    </w:rPr>
                  </m:ctrlPr>
                </m:num>
                <m:den>
                  <m:sSub>
                    <m:sSubPr>
                      <m:ctrlPr>
                        <w:rPr>
                          <w:rFonts w:ascii="Cambria Math" w:hAnsi="Cambria Math"/>
                          <w:i/>
                        </w:rPr>
                      </m:ctrlPr>
                    </m:sSubPr>
                    <m:e>
                      <m:r>
                        <w:rPr>
                          <w:rFonts w:ascii="Cambria Math" w:hAnsi="Cambria Math"/>
                        </w:rPr>
                        <m:t>d</m:t>
                      </m:r>
                    </m:e>
                    <m:sub>
                      <m:r>
                        <w:rPr>
                          <w:rFonts w:ascii="Cambria Math" w:hAnsi="Cambria Math"/>
                        </w:rPr>
                        <m:t>ref</m:t>
                      </m:r>
                    </m:sub>
                  </m:sSub>
                  <m:ctrlPr>
                    <w:rPr>
                      <w:rFonts w:ascii="Cambria Math" w:hAnsi="Cambria Math"/>
                      <w:i/>
                    </w:rPr>
                  </m:ctrlPr>
                </m:den>
              </m:f>
              <m:r>
                <w:rPr>
                  <w:rFonts w:ascii="Cambria Math" w:hAnsi="Cambria Math"/>
                </w:rPr>
                <m:t>#</m:t>
              </m:r>
              <m:d>
                <m:dPr>
                  <m:begChr m:val="（"/>
                  <m:endChr m:val="）"/>
                  <m:ctrlPr>
                    <w:rPr>
                      <w:rFonts w:ascii="Cambria Math" w:hAnsi="Cambria Math"/>
                      <w:i/>
                    </w:rPr>
                  </m:ctrlPr>
                </m:dPr>
                <m:e>
                  <m:r>
                    <w:rPr>
                      <w:rFonts w:ascii="Cambria Math" w:hAnsi="Cambria Math"/>
                    </w:rPr>
                    <m:t>3-1</m:t>
                  </m:r>
                </m:e>
              </m:d>
            </m:e>
          </m:eqArr>
        </m:oMath>
      </m:oMathPara>
    </w:p>
    <w:p w14:paraId="071816F1" w14:textId="5719AA3E" w:rsidR="006212DA" w:rsidRDefault="00000000" w:rsidP="00515B92">
      <w:pPr>
        <w:pStyle w:val="a1"/>
        <w:ind w:firstLineChars="0" w:firstLine="0"/>
      </w:pPr>
      <w:r>
        <w:rPr>
          <w:rFonts w:hint="eastAsia"/>
        </w:rPr>
        <w:t>其中：</w:t>
      </w:r>
      <w:proofErr w:type="spellStart"/>
      <w:r>
        <w:rPr>
          <w:rFonts w:hint="eastAsia"/>
          <w:i/>
          <w:iCs/>
        </w:rPr>
        <w:t>P_max</w:t>
      </w:r>
      <w:proofErr w:type="spellEnd"/>
      <w:r>
        <w:rPr>
          <w:rFonts w:hint="eastAsia"/>
        </w:rPr>
        <w:t>为最大偏置概率（本文取</w:t>
      </w:r>
      <w:r>
        <w:rPr>
          <w:rFonts w:hint="eastAsia"/>
        </w:rPr>
        <w:t xml:space="preserve"> 0.15</w:t>
      </w:r>
      <w:r>
        <w:rPr>
          <w:rFonts w:hint="eastAsia"/>
        </w:rPr>
        <w:t>），在最近节点与目标点重合时达到，</w:t>
      </w:r>
      <w:proofErr w:type="spellStart"/>
      <w:r>
        <w:rPr>
          <w:rFonts w:hint="eastAsia"/>
          <w:i/>
          <w:iCs/>
        </w:rPr>
        <w:t>P_min</w:t>
      </w:r>
      <w:proofErr w:type="spellEnd"/>
      <w:r>
        <w:rPr>
          <w:rFonts w:hint="eastAsia"/>
        </w:rPr>
        <w:t>为基础偏置概率（本文取</w:t>
      </w:r>
      <w:r>
        <w:rPr>
          <w:rFonts w:hint="eastAsia"/>
        </w:rPr>
        <w:t xml:space="preserve"> 0.05</w:t>
      </w:r>
      <w:r>
        <w:rPr>
          <w:rFonts w:hint="eastAsia"/>
        </w:rPr>
        <w:t>），在最近节点距离目标点最远时采用，</w:t>
      </w:r>
      <w:proofErr w:type="spellStart"/>
      <w:r>
        <w:rPr>
          <w:rFonts w:hint="eastAsia"/>
          <w:i/>
          <w:iCs/>
        </w:rPr>
        <w:t>d_ref</w:t>
      </w:r>
      <w:proofErr w:type="spellEnd"/>
      <w:r>
        <w:rPr>
          <w:rFonts w:hint="eastAsia"/>
        </w:rPr>
        <w:t>为参考距离（本文取</w:t>
      </w:r>
      <w:r>
        <w:rPr>
          <w:rFonts w:hint="eastAsia"/>
        </w:rPr>
        <w:t xml:space="preserve"> 5.0 m</w:t>
      </w:r>
      <w:r>
        <w:rPr>
          <w:rFonts w:hint="eastAsia"/>
        </w:rPr>
        <w:t>，与环境尺度匹配）。</w:t>
      </w:r>
    </w:p>
    <w:p w14:paraId="4234E102" w14:textId="77777777" w:rsidR="006212DA" w:rsidRDefault="00000000">
      <w:pPr>
        <w:pStyle w:val="a1"/>
        <w:ind w:firstLine="480"/>
      </w:pPr>
      <w:r>
        <w:rPr>
          <w:rFonts w:hint="eastAsia"/>
        </w:rPr>
        <w:t>当最近节点，也就是父节点离目标点较远时，偏置概率较低，探索的随机性更高，对全局的探索更加地全面，离目标点较近时，偏置概率提高，探索更加具有目的性。动态目标偏置策略在前期注重概率完备性，后期注重收敛速度，有效地平衡了全局探索和局部快速收敛的需求。</w:t>
      </w:r>
    </w:p>
    <w:p w14:paraId="01A8F22E" w14:textId="77777777" w:rsidR="006212DA" w:rsidRDefault="00000000">
      <w:pPr>
        <w:pStyle w:val="a1"/>
        <w:ind w:firstLine="480"/>
      </w:pPr>
      <w:r>
        <w:t>在进行居家康养场景的实际自主巡检任务时，室内环境包括狭长走廊、密集房间门道和由墙体阻隔形成的典型单向死胡同</w:t>
      </w:r>
      <w:r>
        <w:t>Bug Trap</w:t>
      </w:r>
      <w:r>
        <w:t>地形。依靠几何距离进行动态偏置采样的方法表现出明显的工程实用价值。传统的固定目标偏置算法在随机树误入死胡同或者没有穿过窄道时，如果前期偏置概率比较大，会使搜索树在墙体盲区和障碍物内部进行很多无效的撞墙迭代，造成严重的采样陷阱效应。</w:t>
      </w:r>
    </w:p>
    <w:p w14:paraId="495F8A21" w14:textId="77777777" w:rsidR="006212DA" w:rsidRDefault="00000000">
      <w:pPr>
        <w:pStyle w:val="a1"/>
        <w:ind w:firstLine="480"/>
      </w:pPr>
      <w:r>
        <w:t>本文所实现的距离敏感动态调整方法，在机器人距离巡检目标点较远的搜索初期，也就是当</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goal</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ref</m:t>
            </m:r>
          </m:sub>
        </m:sSub>
      </m:oMath>
      <w:r>
        <w:t>时，使偏置概率自适应保持在较低区间</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min</m:t>
            </m:r>
          </m:sub>
        </m:sSub>
      </m:oMath>
      <w:r>
        <w:t>，从而充分使用</w:t>
      </w:r>
      <w:r>
        <w:t>RRT</w:t>
      </w:r>
      <w:r>
        <w:t>算法的全局概率完备性和发散探索能力。搜索前沿成功穿过窄门或走廊并且进入目标点外围的视线可达区域后，偏置概率会快速接近</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max</m:t>
            </m:r>
          </m:sub>
        </m:sSub>
      </m:oMath>
      <w:r>
        <w:t>，引导随机树以很高的目的性直接收敛到终点。机器人在通过这种方式成功摆脱室内死胡同的情况下，目标点附近的计算资源消耗得到减少，上层任务调度节点向该区域发送异步巡检</w:t>
      </w:r>
      <w:r>
        <w:t>Action</w:t>
      </w:r>
      <w:r>
        <w:t>请求时，全局</w:t>
      </w:r>
      <w:proofErr w:type="gramStart"/>
      <w:r>
        <w:t>规划器</w:t>
      </w:r>
      <w:proofErr w:type="gramEnd"/>
      <w:r>
        <w:t>服务器可以保持较强的实时响应能力。</w:t>
      </w:r>
    </w:p>
    <w:p w14:paraId="7142EF66" w14:textId="77777777" w:rsidR="006212DA" w:rsidRDefault="00000000">
      <w:pPr>
        <w:pStyle w:val="3"/>
        <w:numPr>
          <w:ilvl w:val="2"/>
          <w:numId w:val="1"/>
        </w:numPr>
      </w:pPr>
      <w:bookmarkStart w:id="41" w:name="_Toc230889350"/>
      <w:r>
        <w:rPr>
          <w:rFonts w:hint="eastAsia"/>
        </w:rPr>
        <w:t>人工</w:t>
      </w:r>
      <w:proofErr w:type="gramStart"/>
      <w:r>
        <w:rPr>
          <w:rFonts w:hint="eastAsia"/>
        </w:rPr>
        <w:t>势场引导</w:t>
      </w:r>
      <w:proofErr w:type="gramEnd"/>
      <w:r>
        <w:rPr>
          <w:rFonts w:hint="eastAsia"/>
        </w:rPr>
        <w:t>的节点扩展</w:t>
      </w:r>
      <w:bookmarkEnd w:id="41"/>
    </w:p>
    <w:p w14:paraId="2FE71870" w14:textId="77777777" w:rsidR="006212DA" w:rsidRDefault="00000000">
      <w:pPr>
        <w:pStyle w:val="a1"/>
        <w:ind w:firstLine="480"/>
      </w:pPr>
      <w:r>
        <w:rPr>
          <w:rFonts w:hint="eastAsia"/>
        </w:rPr>
        <w:t>原生的</w:t>
      </w:r>
      <w:r>
        <w:rPr>
          <w:rFonts w:hint="eastAsia"/>
        </w:rPr>
        <w:t>RRT</w:t>
      </w:r>
      <w:r>
        <w:rPr>
          <w:rFonts w:hint="eastAsia"/>
        </w:rPr>
        <w:t>算法只依靠采样节点来确定随机树生长的方向，对障碍物和目标</w:t>
      </w:r>
      <w:proofErr w:type="gramStart"/>
      <w:r>
        <w:rPr>
          <w:rFonts w:hint="eastAsia"/>
        </w:rPr>
        <w:t>点缺乏</w:t>
      </w:r>
      <w:proofErr w:type="gramEnd"/>
      <w:r>
        <w:rPr>
          <w:rFonts w:hint="eastAsia"/>
        </w:rPr>
        <w:t>一定的重视。本文引入人工</w:t>
      </w:r>
      <w:proofErr w:type="gramStart"/>
      <w:r>
        <w:rPr>
          <w:rFonts w:hint="eastAsia"/>
        </w:rPr>
        <w:t>势场法</w:t>
      </w:r>
      <w:proofErr w:type="gramEnd"/>
      <w:r>
        <w:fldChar w:fldCharType="begin"/>
      </w:r>
      <w:r>
        <w:instrText xml:space="preserve"> ADDIN ZOTERO_ITEM CSL_CITATION {"citationID":"d5rHSYH4","properties":{"unsorted":false,"formattedCitation":"\\super [22]\\nosupersub{}","plainCitation":"[22]","noteIndex":0},"citationItems":[{"id":137,"uris":["http://zotero.org/users/20485527/items/42RT6</w:instrText>
      </w:r>
      <w:r>
        <w:rPr>
          <w:rFonts w:hint="eastAsia"/>
        </w:rPr>
        <w:instrText>FX6"],"itemData":{"id":137,"type":"article-journal","abstract":"</w:instrText>
      </w:r>
      <w:r>
        <w:rPr>
          <w:rFonts w:hint="eastAsia"/>
        </w:rPr>
        <w:instrText>人工势场法是机器人路径规划算法中一种简单有效的方法</w:instrText>
      </w:r>
      <w:r>
        <w:rPr>
          <w:rFonts w:hint="eastAsia"/>
        </w:rPr>
        <w:instrText>.</w:instrText>
      </w:r>
      <w:r>
        <w:rPr>
          <w:rFonts w:hint="eastAsia"/>
        </w:rPr>
        <w:instrText>对改进势场函数的规划方法进行分析发现</w:instrText>
      </w:r>
      <w:r>
        <w:rPr>
          <w:rFonts w:hint="eastAsia"/>
        </w:rPr>
        <w:instrText>:</w:instrText>
      </w:r>
      <w:r>
        <w:rPr>
          <w:rFonts w:hint="eastAsia"/>
        </w:rPr>
        <w:instrText>该方法并不能很好解决局部极小问题</w:instrText>
      </w:r>
      <w:r>
        <w:rPr>
          <w:rFonts w:hint="eastAsia"/>
        </w:rPr>
        <w:instrText>,</w:instrText>
      </w:r>
      <w:r>
        <w:rPr>
          <w:rFonts w:hint="eastAsia"/>
        </w:rPr>
        <w:instrText>提出了添加附加控制力的方法</w:instrText>
      </w:r>
      <w:r>
        <w:rPr>
          <w:rFonts w:hint="eastAsia"/>
        </w:rPr>
        <w:instrText>,</w:instrText>
      </w:r>
      <w:r>
        <w:rPr>
          <w:rFonts w:hint="eastAsia"/>
        </w:rPr>
        <w:instrText>即当机器人所受的斥力与吸引力在一条直线上时</w:instrText>
      </w:r>
      <w:r>
        <w:rPr>
          <w:rFonts w:hint="eastAsia"/>
        </w:rPr>
        <w:instrText>,</w:instrText>
      </w:r>
      <w:r>
        <w:rPr>
          <w:rFonts w:hint="eastAsia"/>
        </w:rPr>
        <w:instrText>对机器人施加一个依赖于障碍物的控制力</w:instrText>
      </w:r>
      <w:r>
        <w:rPr>
          <w:rFonts w:hint="eastAsia"/>
        </w:rPr>
        <w:instrText>,</w:instrText>
      </w:r>
      <w:r>
        <w:rPr>
          <w:rFonts w:hint="eastAsia"/>
        </w:rPr>
        <w:instrText>使机器人尽快跳出局部极小点</w:instrText>
      </w:r>
      <w:r>
        <w:rPr>
          <w:rFonts w:hint="eastAsia"/>
        </w:rPr>
        <w:instrText>.</w:instrText>
      </w:r>
      <w:r>
        <w:rPr>
          <w:rFonts w:hint="eastAsia"/>
        </w:rPr>
        <w:instrText>仿真结果说明此方法是有效的</w:instrText>
      </w:r>
      <w:r>
        <w:rPr>
          <w:rFonts w:hint="eastAsia"/>
        </w:rPr>
        <w:instrText>.","citation-key":"ZhangJianYingJiYuRenGongShiChangFaDeJiQiRenLuJingGuiHua2006","container-title":"</w:instrText>
      </w:r>
      <w:r>
        <w:rPr>
          <w:rFonts w:hint="eastAsia"/>
        </w:rPr>
        <w:instrText>哈尔滨工业大学学报</w:instrText>
      </w:r>
      <w:r>
        <w:rPr>
          <w:rFonts w:hint="eastAsia"/>
        </w:rPr>
        <w:instrText>","issue":"8","language":"zh","page":"1306-1309","source":"CNKI","title":"</w:instrText>
      </w:r>
      <w:r>
        <w:rPr>
          <w:rFonts w:hint="eastAsia"/>
        </w:rPr>
        <w:instrText>基于人工势场法的机器人路径规划</w:instrText>
      </w:r>
      <w:r>
        <w:rPr>
          <w:rFonts w:hint="eastAsia"/>
        </w:rPr>
        <w:instrText>","author":[{"literal":"</w:instrText>
      </w:r>
      <w:r>
        <w:rPr>
          <w:rFonts w:hint="eastAsia"/>
        </w:rPr>
        <w:instrText>张建英</w:instrText>
      </w:r>
      <w:r>
        <w:rPr>
          <w:rFonts w:hint="eastAsia"/>
        </w:rPr>
        <w:instrText>"},{"literal":"</w:instrText>
      </w:r>
      <w:r>
        <w:rPr>
          <w:rFonts w:hint="eastAsia"/>
        </w:rPr>
        <w:instrText>赵志萍</w:instrText>
      </w:r>
      <w:r>
        <w:rPr>
          <w:rFonts w:hint="eastAsia"/>
        </w:rPr>
        <w:instrText>"},{"literal":"</w:instrText>
      </w:r>
      <w:r>
        <w:rPr>
          <w:rFonts w:hint="eastAsia"/>
        </w:rPr>
        <w:instrText>刘暾</w:instrText>
      </w:r>
      <w:r>
        <w:rPr>
          <w:rFonts w:hint="eastAsia"/>
        </w:rPr>
        <w:instrText>"}],"issued":{"date-parts":[["2006"]]}}}],"</w:instrText>
      </w:r>
      <w:r>
        <w:instrText xml:space="preserve">schema":"https://github.com/citation-style-language/schema/raw/master/csl-citation.json"} </w:instrText>
      </w:r>
      <w:r>
        <w:fldChar w:fldCharType="separate"/>
      </w:r>
      <w:r>
        <w:rPr>
          <w:kern w:val="0"/>
          <w:vertAlign w:val="superscript"/>
        </w:rPr>
        <w:t>[22]</w:t>
      </w:r>
      <w:r>
        <w:fldChar w:fldCharType="end"/>
      </w:r>
      <w:r>
        <w:rPr>
          <w:rFonts w:hint="eastAsia"/>
        </w:rPr>
        <w:t>，在最近节点向采样节点以一定步长扩展新节点的过程中，使新节点同时收到障碍物的斥力作用和目标点的引力作用。</w:t>
      </w:r>
    </w:p>
    <w:p w14:paraId="4FA1483E" w14:textId="77777777" w:rsidR="006212DA" w:rsidRDefault="00000000">
      <w:pPr>
        <w:pStyle w:val="a1"/>
        <w:ind w:firstLine="480"/>
      </w:pPr>
      <w:r>
        <w:rPr>
          <w:rFonts w:hint="eastAsia"/>
        </w:rPr>
        <w:t>对于当前树中选定的最近节点，扩展方向的确定由以下三个分量合成：</w:t>
      </w:r>
    </w:p>
    <w:p w14:paraId="795D5E44" w14:textId="77777777" w:rsidR="006212DA" w:rsidRDefault="00000000">
      <w:pPr>
        <w:pStyle w:val="a1"/>
        <w:ind w:firstLine="480"/>
      </w:pPr>
      <w:r>
        <w:rPr>
          <w:rFonts w:hint="eastAsia"/>
        </w:rPr>
        <w:t>由最近节点指向随机采样点的随机采样分量</w:t>
      </w:r>
      <w:proofErr w:type="spellStart"/>
      <w:r>
        <w:rPr>
          <w:rFonts w:hint="eastAsia"/>
          <w:i/>
          <w:iCs/>
        </w:rPr>
        <w:t>F_rand</w:t>
      </w:r>
      <w:proofErr w:type="spellEnd"/>
      <w:r>
        <w:rPr>
          <w:rFonts w:hint="eastAsia"/>
        </w:rPr>
        <w:t>，作用是保持</w:t>
      </w:r>
      <w:r>
        <w:rPr>
          <w:rFonts w:hint="eastAsia"/>
        </w:rPr>
        <w:t xml:space="preserve"> RRT </w:t>
      </w:r>
      <w:r>
        <w:rPr>
          <w:rFonts w:hint="eastAsia"/>
        </w:rPr>
        <w:t>的随机探索特性。由最近节点指向目标点的目标引力分量</w:t>
      </w:r>
      <w:proofErr w:type="spellStart"/>
      <w:r>
        <w:rPr>
          <w:rFonts w:hint="eastAsia"/>
          <w:i/>
          <w:iCs/>
        </w:rPr>
        <w:t>F_goal</w:t>
      </w:r>
      <w:proofErr w:type="spellEnd"/>
      <w:r>
        <w:rPr>
          <w:rFonts w:hint="eastAsia"/>
        </w:rPr>
        <w:t>，引导树向目标方向生长。目标引力的大小与最近节点到目标点的距离成正比，距离越远引力越强。由最近节点周围一定范围内的障碍物产生的障碍物斥力分量</w:t>
      </w:r>
      <w:proofErr w:type="spellStart"/>
      <w:r>
        <w:rPr>
          <w:rFonts w:hint="eastAsia"/>
          <w:i/>
          <w:iCs/>
        </w:rPr>
        <w:t>F_rep</w:t>
      </w:r>
      <w:proofErr w:type="spellEnd"/>
      <w:r>
        <w:rPr>
          <w:rFonts w:hint="eastAsia"/>
        </w:rPr>
        <w:t>。斥力的方向由障碍物指向最近节点，斥力</w:t>
      </w:r>
      <w:r>
        <w:rPr>
          <w:rFonts w:hint="eastAsia"/>
        </w:rPr>
        <w:lastRenderedPageBreak/>
        <w:t>的大小与距离的平方成反比，仅当障碍物进入预设的影响半径时才起作用。</w:t>
      </w:r>
    </w:p>
    <w:p w14:paraId="0DF65E8D" w14:textId="77777777" w:rsidR="006212DA" w:rsidRDefault="00000000">
      <w:pPr>
        <w:pStyle w:val="a1"/>
        <w:ind w:firstLine="480"/>
      </w:pPr>
      <w:r>
        <w:rPr>
          <w:rFonts w:hint="eastAsia"/>
        </w:rPr>
        <w:t>三个分量的合成方向按下式计算：</w:t>
      </w:r>
    </w:p>
    <w:p w14:paraId="3F9606D6" w14:textId="77777777" w:rsidR="006212DA" w:rsidRDefault="00000000">
      <w:pPr>
        <w:pStyle w:val="a1"/>
        <w:ind w:firstLine="480"/>
      </w:pPr>
      <m:oMathPara>
        <m:oMath>
          <m:eqArr>
            <m:eqArrPr>
              <m:maxDist m:val="1"/>
              <m:ctrlPr>
                <w:rPr>
                  <w:rFonts w:ascii="Cambria Math" w:hAnsi="Cambria Math"/>
                  <w:i/>
                </w:rPr>
              </m:ctrlPr>
            </m:eqArrPr>
            <m:e>
              <m:acc>
                <m:accPr>
                  <m:chr m:val="⃗"/>
                  <m:ctrlPr>
                    <w:rPr>
                      <w:rFonts w:ascii="Cambria Math" w:hAnsi="Cambria Math"/>
                    </w:rPr>
                  </m:ctrlPr>
                </m:accPr>
                <m:e>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total</m:t>
                      </m:r>
                    </m:sub>
                  </m:sSub>
                </m:e>
              </m:acc>
              <m:r>
                <w:rPr>
                  <w:rFonts w:ascii="Cambria Math" w:hAnsi="Cambria Math"/>
                </w:rPr>
                <m:t>=</m:t>
              </m:r>
              <m:r>
                <m:rPr>
                  <m:sty m:val="p"/>
                </m:rPr>
                <w:rPr>
                  <w:rFonts w:ascii="Cambria Math" w:hAnsi="Cambria Math"/>
                </w:rPr>
                <m:t>α⋅</m:t>
              </m:r>
              <m:acc>
                <m:accPr>
                  <m:chr m:val="⃗"/>
                  <m:ctrlPr>
                    <w:rPr>
                      <w:rFonts w:ascii="Cambria Math" w:hAnsi="Cambria Math"/>
                    </w:rPr>
                  </m:ctrlPr>
                </m:accPr>
                <m:e>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rand</m:t>
                      </m:r>
                    </m:sub>
                  </m:sSub>
                </m:e>
              </m:acc>
              <m:r>
                <w:rPr>
                  <w:rFonts w:ascii="Cambria Math" w:hAnsi="Cambria Math"/>
                </w:rPr>
                <m:t>+</m:t>
              </m:r>
              <m:r>
                <m:rPr>
                  <m:sty m:val="p"/>
                </m:rPr>
                <w:rPr>
                  <w:rFonts w:ascii="Cambria Math" w:hAnsi="Cambria Math"/>
                </w:rPr>
                <m:t>β⋅</m:t>
              </m:r>
              <m:acc>
                <m:accPr>
                  <m:chr m:val="⃗"/>
                  <m:ctrlPr>
                    <w:rPr>
                      <w:rFonts w:ascii="Cambria Math" w:hAnsi="Cambria Math"/>
                    </w:rPr>
                  </m:ctrlPr>
                </m:accPr>
                <m:e>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goal</m:t>
                      </m:r>
                    </m:sub>
                  </m:sSub>
                </m:e>
              </m:acc>
              <m:r>
                <w:rPr>
                  <w:rFonts w:ascii="Cambria Math" w:hAnsi="Cambria Math"/>
                </w:rPr>
                <m:t>+</m:t>
              </m:r>
              <m:r>
                <m:rPr>
                  <m:sty m:val="p"/>
                </m:rPr>
                <w:rPr>
                  <w:rFonts w:ascii="Cambria Math" w:hAnsi="Cambria Math"/>
                </w:rPr>
                <m:t>γ⋅</m:t>
              </m:r>
              <m:acc>
                <m:accPr>
                  <m:chr m:val="⃗"/>
                  <m:ctrlPr>
                    <w:rPr>
                      <w:rFonts w:ascii="Cambria Math" w:hAnsi="Cambria Math"/>
                    </w:rPr>
                  </m:ctrlPr>
                </m:accPr>
                <m:e>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rep</m:t>
                      </m:r>
                    </m:sub>
                  </m:sSub>
                </m:e>
              </m:acc>
              <m:r>
                <w:rPr>
                  <w:rFonts w:ascii="Cambria Math" w:hAnsi="Cambria Math"/>
                </w:rPr>
                <m:t>#</m:t>
              </m:r>
              <m:d>
                <m:dPr>
                  <m:begChr m:val="（"/>
                  <m:endChr m:val="）"/>
                  <m:ctrlPr>
                    <w:rPr>
                      <w:rFonts w:ascii="Cambria Math" w:hAnsi="Cambria Math"/>
                      <w:i/>
                    </w:rPr>
                  </m:ctrlPr>
                </m:dPr>
                <m:e>
                  <m:r>
                    <w:rPr>
                      <w:rFonts w:ascii="Cambria Math" w:hAnsi="Cambria Math"/>
                    </w:rPr>
                    <m:t>3-2</m:t>
                  </m:r>
                </m:e>
              </m:d>
            </m:e>
          </m:eqArr>
        </m:oMath>
      </m:oMathPara>
    </w:p>
    <w:p w14:paraId="799121BF" w14:textId="77777777" w:rsidR="006212DA" w:rsidRDefault="00000000" w:rsidP="00E54D4C">
      <w:pPr>
        <w:pStyle w:val="a1"/>
        <w:ind w:firstLineChars="0" w:firstLine="0"/>
      </w:pPr>
      <w:r>
        <w:rPr>
          <w:rFonts w:hint="eastAsia"/>
        </w:rPr>
        <w:t>其中</w:t>
      </w:r>
      <w:r>
        <w:rPr>
          <w:rFonts w:hint="eastAsia"/>
          <w:i/>
          <w:iCs/>
        </w:rPr>
        <w:t>α、β、γ</w:t>
      </w:r>
      <w:r>
        <w:rPr>
          <w:rFonts w:hint="eastAsia"/>
        </w:rPr>
        <w:t>为权重系数，用于平衡随机探索、目标引导与避障安全三者之间的关系。本文在实验中取</w:t>
      </w:r>
      <w:r>
        <w:rPr>
          <w:rFonts w:hint="eastAsia"/>
          <w:i/>
          <w:iCs/>
        </w:rPr>
        <w:t>α</w:t>
      </w:r>
      <w:r>
        <w:rPr>
          <w:rFonts w:hint="eastAsia"/>
        </w:rPr>
        <w:t>= 0.5</w:t>
      </w:r>
      <w:r>
        <w:rPr>
          <w:rFonts w:hint="eastAsia"/>
        </w:rPr>
        <w:t>，</w:t>
      </w:r>
      <w:r>
        <w:rPr>
          <w:rFonts w:hint="eastAsia"/>
          <w:i/>
          <w:iCs/>
        </w:rPr>
        <w:t>β</w:t>
      </w:r>
      <w:r>
        <w:rPr>
          <w:rFonts w:hint="eastAsia"/>
        </w:rPr>
        <w:t>=0.3</w:t>
      </w:r>
      <w:r>
        <w:rPr>
          <w:rFonts w:hint="eastAsia"/>
        </w:rPr>
        <w:t>，</w:t>
      </w:r>
      <w:r>
        <w:rPr>
          <w:rFonts w:hint="eastAsia"/>
          <w:i/>
          <w:iCs/>
        </w:rPr>
        <w:t>γ</w:t>
      </w:r>
      <w:r>
        <w:rPr>
          <w:rFonts w:hint="eastAsia"/>
        </w:rPr>
        <w:t>=0.2</w:t>
      </w:r>
      <w:r>
        <w:rPr>
          <w:rFonts w:hint="eastAsia"/>
        </w:rPr>
        <w:t>。</w:t>
      </w:r>
    </w:p>
    <w:p w14:paraId="4FC88CB4" w14:textId="77777777" w:rsidR="006212DA" w:rsidRDefault="00000000">
      <w:pPr>
        <w:pStyle w:val="a1"/>
        <w:ind w:firstLine="480"/>
        <w:rPr>
          <w:rFonts w:ascii="Cambria Math" w:hAnsi="Cambria Math"/>
          <w:iCs/>
        </w:rPr>
      </w:pPr>
      <w:r>
        <w:rPr>
          <w:rFonts w:ascii="Cambria Math" w:hAnsi="Cambria Math"/>
          <w:iCs/>
        </w:rPr>
        <w:t>该系统把改进的人工</w:t>
      </w:r>
      <w:proofErr w:type="gramStart"/>
      <w:r>
        <w:rPr>
          <w:rFonts w:ascii="Cambria Math" w:hAnsi="Cambria Math"/>
          <w:iCs/>
        </w:rPr>
        <w:t>势场引导</w:t>
      </w:r>
      <w:proofErr w:type="gramEnd"/>
      <w:r>
        <w:rPr>
          <w:rFonts w:ascii="Cambria Math" w:hAnsi="Cambria Math"/>
          <w:iCs/>
        </w:rPr>
        <w:t>机制</w:t>
      </w:r>
      <w:r>
        <w:rPr>
          <w:rFonts w:ascii="Cambria Math" w:hAnsi="Cambria Math"/>
          <w:iCs/>
        </w:rPr>
        <w:t>APF</w:t>
      </w:r>
      <w:r>
        <w:rPr>
          <w:rFonts w:ascii="Cambria Math" w:hAnsi="Cambria Math"/>
          <w:iCs/>
        </w:rPr>
        <w:t>作为主要的工程设计内容，主要在于将理想三维几何引</w:t>
      </w:r>
      <w:proofErr w:type="gramStart"/>
      <w:r>
        <w:rPr>
          <w:rFonts w:ascii="Cambria Math" w:hAnsi="Cambria Math"/>
          <w:iCs/>
        </w:rPr>
        <w:t>斥力场</w:t>
      </w:r>
      <w:proofErr w:type="gramEnd"/>
      <w:r>
        <w:rPr>
          <w:rFonts w:ascii="Cambria Math" w:hAnsi="Cambria Math"/>
          <w:iCs/>
        </w:rPr>
        <w:t>模型进行映射和应用到</w:t>
      </w:r>
      <w:r>
        <w:rPr>
          <w:rFonts w:ascii="Cambria Math" w:hAnsi="Cambria Math"/>
          <w:iCs/>
        </w:rPr>
        <w:t>ROS2</w:t>
      </w:r>
      <w:r>
        <w:rPr>
          <w:rFonts w:ascii="Cambria Math" w:hAnsi="Cambria Math"/>
          <w:iCs/>
        </w:rPr>
        <w:t>导航框架</w:t>
      </w:r>
      <w:proofErr w:type="gramStart"/>
      <w:r>
        <w:rPr>
          <w:rFonts w:ascii="Cambria Math" w:hAnsi="Cambria Math"/>
          <w:iCs/>
        </w:rPr>
        <w:t>层发布</w:t>
      </w:r>
      <w:proofErr w:type="gramEnd"/>
      <w:r>
        <w:rPr>
          <w:rFonts w:ascii="Cambria Math" w:hAnsi="Cambria Math"/>
          <w:iCs/>
        </w:rPr>
        <w:t>的实时二维全局代价地图</w:t>
      </w:r>
      <w:r>
        <w:rPr>
          <w:rFonts w:ascii="Cambria Math" w:hAnsi="Cambria Math"/>
          <w:iCs/>
        </w:rPr>
        <w:t>Costmap2D</w:t>
      </w:r>
      <w:r>
        <w:rPr>
          <w:rFonts w:ascii="Cambria Math" w:hAnsi="Cambria Math"/>
          <w:iCs/>
        </w:rPr>
        <w:t>中。</w:t>
      </w:r>
    </w:p>
    <w:p w14:paraId="5BCABA05" w14:textId="77777777" w:rsidR="006212DA" w:rsidRDefault="00000000">
      <w:pPr>
        <w:pStyle w:val="a1"/>
        <w:ind w:firstLine="480"/>
        <w:rPr>
          <w:rFonts w:ascii="Cambria Math" w:hAnsi="Cambria Math"/>
          <w:iCs/>
        </w:rPr>
      </w:pPr>
      <w:r>
        <w:rPr>
          <w:rFonts w:ascii="Cambria Math" w:hAnsi="Cambria Math"/>
          <w:iCs/>
        </w:rPr>
        <w:t>在进行居家看护巡检的过程中，传统随机扩展树所生成的全局路径通常具有比较大的随机性，并且很容易沿着墙壁边缘或者家具橱柜的死角来进行规划。但是，该巡检小车具有固定的物理外形轮廓和车身宽度。当全局路径贴合得过紧时，底层局部控制器</w:t>
      </w:r>
      <w:r>
        <w:rPr>
          <w:rFonts w:ascii="Cambria Math" w:hAnsi="Cambria Math"/>
          <w:iCs/>
        </w:rPr>
        <w:t>DWB</w:t>
      </w:r>
      <w:r>
        <w:rPr>
          <w:rFonts w:ascii="Cambria Math" w:hAnsi="Cambria Math"/>
          <w:iCs/>
        </w:rPr>
        <w:t>在进行高频向前轨迹预测和运动控制时，因为小车轮廓多次进入膨胀层的禁飞区，会不得不采取紧急制动或频繁报错卡死。</w:t>
      </w:r>
    </w:p>
    <w:p w14:paraId="0B4F297C" w14:textId="77777777" w:rsidR="006212DA" w:rsidRDefault="00000000">
      <w:pPr>
        <w:pStyle w:val="a1"/>
        <w:ind w:firstLine="480"/>
      </w:pPr>
      <w:r>
        <w:t>本章通过在规划插件内部实时进行当前节点和周围占据栅格</w:t>
      </w:r>
      <w:r>
        <w:t>Occupancy Grid</w:t>
      </w:r>
      <w:r>
        <w:t>的代价概率距离计算，把静态墙体转化成排斥势场。小车在进行自主导航时穿过狭窄房间大门或者两侧受限的走廊，对称墙体产生的斥力会使新节点</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new</m:t>
            </m:r>
          </m:sub>
        </m:sSub>
      </m:oMath>
      <w:r>
        <w:t>的扩展方向趋向于通道的几何中心线。自适应居中优化方法把全局路径的安全裕度增加了，也解决了传统</w:t>
      </w:r>
      <w:r>
        <w:t>RRT</w:t>
      </w:r>
      <w:r>
        <w:t>规划里贴墙行驶的问题，给底层差分驱动插件实现安全顺畅的运动提供了保障。</w:t>
      </w:r>
    </w:p>
    <w:p w14:paraId="76F74173" w14:textId="77777777" w:rsidR="006212DA" w:rsidRDefault="00000000">
      <w:pPr>
        <w:pStyle w:val="3"/>
        <w:numPr>
          <w:ilvl w:val="2"/>
          <w:numId w:val="1"/>
        </w:numPr>
      </w:pPr>
      <w:bookmarkStart w:id="42" w:name="_Toc230889351"/>
      <w:r>
        <w:rPr>
          <w:rFonts w:hint="eastAsia"/>
        </w:rPr>
        <w:t>自适应步长调整机制</w:t>
      </w:r>
      <w:bookmarkEnd w:id="42"/>
    </w:p>
    <w:p w14:paraId="0696DCF4" w14:textId="4F0165DE" w:rsidR="006212DA" w:rsidRDefault="00000000">
      <w:pPr>
        <w:pStyle w:val="a1"/>
        <w:ind w:firstLine="480"/>
      </w:pPr>
      <w:r>
        <w:t>RRT</w:t>
      </w:r>
      <w:r>
        <w:t>算法原使用固定步长，它在复杂环境中很难同时考虑搜索效率和避障安全。本文</w:t>
      </w:r>
      <w:r w:rsidR="00D462F9">
        <w:rPr>
          <w:rFonts w:hint="eastAsia"/>
        </w:rPr>
        <w:t>复现</w:t>
      </w:r>
      <w:r>
        <w:t>了一种依靠障碍物距离进行自适应步长调整的方法</w:t>
      </w:r>
      <w:r>
        <w:fldChar w:fldCharType="begin"/>
      </w:r>
      <w:r>
        <w:instrText xml:space="preserve"> ADDIN ZOTERO_ITEM CSL_CITATION {"citationID":"TSNlIzSt","properties":{"unsorted":false,"formattedCitation":"\\super [23]\\nosupersub{}","plainCitation":"[23]","noteIndex":0},"citationItems":[{"id":151,"uris":["http://zotero.org/users/20485527/items/SQ8YJ</w:instrText>
      </w:r>
      <w:r>
        <w:rPr>
          <w:rFonts w:hint="eastAsia"/>
        </w:rPr>
        <w:instrText>LWF"],"itemData":{"id":151,"type":"article-journal","abstract":"</w:instrText>
      </w:r>
      <w:r>
        <w:rPr>
          <w:rFonts w:hint="eastAsia"/>
        </w:rPr>
        <w:instrText>针对改进快速搜索随机树</w:instrText>
      </w:r>
      <w:r>
        <w:rPr>
          <w:rFonts w:hint="eastAsia"/>
        </w:rPr>
        <w:instrText>(rapidly-exploring random tree,RRT*)</w:instrText>
      </w:r>
      <w:r>
        <w:rPr>
          <w:rFonts w:hint="eastAsia"/>
        </w:rPr>
        <w:instrText>算法中节点盲目扩展和收敛速率慢的问题</w:instrText>
      </w:r>
      <w:r>
        <w:rPr>
          <w:rFonts w:hint="eastAsia"/>
        </w:rPr>
        <w:instrText>,</w:instrText>
      </w:r>
      <w:r>
        <w:rPr>
          <w:rFonts w:hint="eastAsia"/>
        </w:rPr>
        <w:instrText>提出了一种基于</w:instrText>
      </w:r>
      <w:r>
        <w:rPr>
          <w:rFonts w:hint="eastAsia"/>
        </w:rPr>
        <w:instrText>RRT*</w:instrText>
      </w:r>
      <w:r>
        <w:rPr>
          <w:rFonts w:hint="eastAsia"/>
        </w:rPr>
        <w:instrText>的路径规划新算法</w:instrText>
      </w:r>
      <w:r>
        <w:rPr>
          <w:rFonts w:hint="eastAsia"/>
        </w:rPr>
        <w:instrText>.</w:instrText>
      </w:r>
      <w:r>
        <w:rPr>
          <w:rFonts w:hint="eastAsia"/>
        </w:rPr>
        <w:instrText>首先</w:instrText>
      </w:r>
      <w:r>
        <w:rPr>
          <w:rFonts w:hint="eastAsia"/>
        </w:rPr>
        <w:instrText>,</w:instrText>
      </w:r>
      <w:r>
        <w:rPr>
          <w:rFonts w:hint="eastAsia"/>
        </w:rPr>
        <w:instrText>通过改进相对距离势场法</w:instrText>
      </w:r>
      <w:r>
        <w:rPr>
          <w:rFonts w:hint="eastAsia"/>
        </w:rPr>
        <w:instrText>,</w:instrText>
      </w:r>
      <w:r>
        <w:rPr>
          <w:rFonts w:hint="eastAsia"/>
        </w:rPr>
        <w:instrText>提出了自适应人工势场</w:instrText>
      </w:r>
      <w:r>
        <w:rPr>
          <w:rFonts w:hint="eastAsia"/>
        </w:rPr>
        <w:instrText>(adaptive artificial potential field,AAPF)</w:instrText>
      </w:r>
      <w:r>
        <w:rPr>
          <w:rFonts w:hint="eastAsia"/>
        </w:rPr>
        <w:instrText>法</w:instrText>
      </w:r>
      <w:r>
        <w:rPr>
          <w:rFonts w:hint="eastAsia"/>
        </w:rPr>
        <w:instrText>,</w:instrText>
      </w:r>
      <w:r>
        <w:rPr>
          <w:rFonts w:hint="eastAsia"/>
        </w:rPr>
        <w:instrText>既克服了相对距离势场法中引力与斥力过大的问题</w:instrText>
      </w:r>
      <w:r>
        <w:rPr>
          <w:rFonts w:hint="eastAsia"/>
        </w:rPr>
        <w:instrText>,</w:instrText>
      </w:r>
      <w:r>
        <w:rPr>
          <w:rFonts w:hint="eastAsia"/>
        </w:rPr>
        <w:instrText>又解决了目标点不可达的问题</w:instrText>
      </w:r>
      <w:r>
        <w:rPr>
          <w:rFonts w:hint="eastAsia"/>
        </w:rPr>
        <w:instrText>.</w:instrText>
      </w:r>
      <w:r>
        <w:rPr>
          <w:rFonts w:hint="eastAsia"/>
        </w:rPr>
        <w:instrText>然后</w:instrText>
      </w:r>
      <w:r>
        <w:rPr>
          <w:rFonts w:hint="eastAsia"/>
        </w:rPr>
        <w:instrText>,</w:instrText>
      </w:r>
      <w:r>
        <w:rPr>
          <w:rFonts w:hint="eastAsia"/>
        </w:rPr>
        <w:instrText>将</w:instrText>
      </w:r>
      <w:r>
        <w:rPr>
          <w:rFonts w:hint="eastAsia"/>
        </w:rPr>
        <w:instrText>RRT*</w:instrText>
      </w:r>
      <w:r>
        <w:rPr>
          <w:rFonts w:hint="eastAsia"/>
        </w:rPr>
        <w:instrText>算法与</w:instrText>
      </w:r>
      <w:r>
        <w:rPr>
          <w:rFonts w:hint="eastAsia"/>
        </w:rPr>
        <w:instrText>AAPF</w:instrText>
      </w:r>
      <w:r>
        <w:rPr>
          <w:rFonts w:hint="eastAsia"/>
        </w:rPr>
        <w:instrText>法相结合</w:instrText>
      </w:r>
      <w:r>
        <w:rPr>
          <w:rFonts w:hint="eastAsia"/>
        </w:rPr>
        <w:instrText>,</w:instrText>
      </w:r>
      <w:r>
        <w:rPr>
          <w:rFonts w:hint="eastAsia"/>
        </w:rPr>
        <w:instrText>并将固定步长改为动态步长</w:instrText>
      </w:r>
      <w:r>
        <w:rPr>
          <w:rFonts w:hint="eastAsia"/>
        </w:rPr>
        <w:instrText>,</w:instrText>
      </w:r>
      <w:r>
        <w:rPr>
          <w:rFonts w:hint="eastAsia"/>
        </w:rPr>
        <w:instrText>从而既克服了</w:instrText>
      </w:r>
      <w:r>
        <w:rPr>
          <w:rFonts w:hint="eastAsia"/>
        </w:rPr>
        <w:instrText>RRT*</w:instrText>
      </w:r>
      <w:r>
        <w:rPr>
          <w:rFonts w:hint="eastAsia"/>
        </w:rPr>
        <w:instrText>算法中节点盲目扩展的问题</w:instrText>
      </w:r>
      <w:r>
        <w:rPr>
          <w:rFonts w:hint="eastAsia"/>
        </w:rPr>
        <w:instrText>,</w:instrText>
      </w:r>
      <w:r>
        <w:rPr>
          <w:rFonts w:hint="eastAsia"/>
        </w:rPr>
        <w:instrText>又显著提高了移动机器人路径规划效率和避障灵活性</w:instrText>
      </w:r>
      <w:r>
        <w:rPr>
          <w:rFonts w:hint="eastAsia"/>
        </w:rPr>
        <w:instrText>,</w:instrText>
      </w:r>
      <w:r>
        <w:rPr>
          <w:rFonts w:hint="eastAsia"/>
        </w:rPr>
        <w:instrText>同时兼顾路径平滑性</w:instrText>
      </w:r>
      <w:r>
        <w:rPr>
          <w:rFonts w:hint="eastAsia"/>
        </w:rPr>
        <w:instrText>.</w:instrText>
      </w:r>
      <w:r>
        <w:rPr>
          <w:rFonts w:hint="eastAsia"/>
        </w:rPr>
        <w:instrText>最后</w:instrText>
      </w:r>
      <w:r>
        <w:rPr>
          <w:rFonts w:hint="eastAsia"/>
        </w:rPr>
        <w:instrText>,</w:instrText>
      </w:r>
      <w:r>
        <w:rPr>
          <w:rFonts w:hint="eastAsia"/>
        </w:rPr>
        <w:instrText>基于</w:instrText>
      </w:r>
      <w:r>
        <w:rPr>
          <w:rFonts w:hint="eastAsia"/>
        </w:rPr>
        <w:instrText>MATLAB</w:instrText>
      </w:r>
      <w:r>
        <w:rPr>
          <w:rFonts w:hint="eastAsia"/>
        </w:rPr>
        <w:instrText>进行仿真</w:instrText>
      </w:r>
      <w:r>
        <w:rPr>
          <w:rFonts w:hint="eastAsia"/>
        </w:rPr>
        <w:instrText>,</w:instrText>
      </w:r>
      <w:r>
        <w:rPr>
          <w:rFonts w:hint="eastAsia"/>
        </w:rPr>
        <w:instrText>验证了所提算法的有效性和实用性</w:instrText>
      </w:r>
      <w:r>
        <w:rPr>
          <w:rFonts w:hint="eastAsia"/>
        </w:rPr>
        <w:instrText>.","citation-key":"ZangQiangYiZhongJiYuDongTaiBuChangDeAAPFRRTYiDongJiQiRenLuJingGuiHuaXinSuanFa2021","container-title":"</w:instrText>
      </w:r>
      <w:r>
        <w:rPr>
          <w:rFonts w:hint="eastAsia"/>
        </w:rPr>
        <w:instrText>中国科技论文</w:instrText>
      </w:r>
      <w:r>
        <w:rPr>
          <w:rFonts w:hint="eastAsia"/>
        </w:rPr>
        <w:instrText>","DOI":"10.3969/j.issn.2095-2783.2021.11.012","ISSN":"2095-2783","issue":"11","language":"zh-CN","note":"CLC: TP242(</w:instrText>
      </w:r>
      <w:r>
        <w:rPr>
          <w:rFonts w:hint="eastAsia"/>
        </w:rPr>
        <w:instrText>自动化技术及设备</w:instrText>
      </w:r>
      <w:r>
        <w:rPr>
          <w:rFonts w:hint="eastAsia"/>
        </w:rPr>
        <w:instrText>)","page":"1227-1233,1270","source":"Wanfang Data","title":"</w:instrText>
      </w:r>
      <w:r>
        <w:rPr>
          <w:rFonts w:hint="eastAsia"/>
        </w:rPr>
        <w:instrText>一种基于动态步长的</w:instrText>
      </w:r>
      <w:r>
        <w:rPr>
          <w:rFonts w:hint="eastAsia"/>
        </w:rPr>
        <w:instrText>AAPF-RRT*</w:instrText>
      </w:r>
      <w:r>
        <w:rPr>
          <w:rFonts w:hint="eastAsia"/>
        </w:rPr>
        <w:instrText>移动机器人路径规划新算法</w:instrText>
      </w:r>
      <w:r>
        <w:rPr>
          <w:rFonts w:hint="eastAsia"/>
        </w:rPr>
        <w:instrText>","volume":"16","author":[{"literal":"</w:instrText>
      </w:r>
      <w:r>
        <w:rPr>
          <w:rFonts w:hint="eastAsia"/>
        </w:rPr>
        <w:instrText>臧强</w:instrText>
      </w:r>
      <w:r>
        <w:rPr>
          <w:rFonts w:hint="eastAsia"/>
        </w:rPr>
        <w:instrText>"},{"literal":"</w:instrText>
      </w:r>
      <w:r>
        <w:rPr>
          <w:rFonts w:hint="eastAsia"/>
        </w:rPr>
        <w:instrText>张国林</w:instrText>
      </w:r>
      <w:r>
        <w:rPr>
          <w:rFonts w:hint="eastAsia"/>
        </w:rPr>
        <w:instrText>"},{"literal":"</w:instrText>
      </w:r>
      <w:r>
        <w:rPr>
          <w:rFonts w:hint="eastAsia"/>
        </w:rPr>
        <w:instrText>靳雨桐</w:instrText>
      </w:r>
      <w:r>
        <w:rPr>
          <w:rFonts w:hint="eastAsia"/>
        </w:rPr>
        <w:instrText>"},{"literal":"</w:instrText>
      </w:r>
      <w:r>
        <w:rPr>
          <w:rFonts w:hint="eastAsia"/>
        </w:rPr>
        <w:instrText>张凯</w:instrText>
      </w:r>
      <w:r>
        <w:rPr>
          <w:rFonts w:hint="eastAsia"/>
        </w:rPr>
        <w:instrText xml:space="preserve">"}],"issued":{"date-parts":[["2021"]]}}}],"schema":"https://github.com/citation-style-language/schema/raw/master/csl-citation.json"} </w:instrText>
      </w:r>
      <w:r>
        <w:fldChar w:fldCharType="separate"/>
      </w:r>
      <w:r>
        <w:rPr>
          <w:kern w:val="0"/>
          <w:vertAlign w:val="superscript"/>
        </w:rPr>
        <w:t>[23]</w:t>
      </w:r>
      <w:r>
        <w:fldChar w:fldCharType="end"/>
      </w:r>
      <w:r>
        <w:t>。该策略的主要思想是：随机树生长点距离障碍物较远时，通过使用较大步长，来提高它在自由空间中生长的速度。</w:t>
      </w:r>
      <w:r>
        <w:rPr>
          <w:rFonts w:hint="eastAsia"/>
        </w:rPr>
        <w:t>机器人</w:t>
      </w:r>
      <w:r>
        <w:t>在接近障碍物时会自动缩短步长，并且采用更精细的采样步距来降低碰撞概率，这样做可以使路径在狭窄通道或复杂环境中搜索成功的可能性得到提高</w:t>
      </w:r>
      <w:r>
        <w:fldChar w:fldCharType="begin"/>
      </w:r>
      <w:r>
        <w:instrText xml:space="preserve"> ADDIN ZOTERO_ITEM CSL_CITATION {"citationID":"k9t0laL2","properties":{"unsorted":false,"formattedCitation":"\\super [24]\\nosupersub{}","plainCitation":"[24]","noteIndex":0},"citationItems":[{"id":167,"uris":["http://zotero.org/users/20485527/items/RPBSB</w:instrText>
      </w:r>
      <w:r>
        <w:rPr>
          <w:rFonts w:hint="eastAsia"/>
        </w:rPr>
        <w:instrText>ZAN"],"itemData":{"id":167,"type":"article-journal","abstract":"</w:instrText>
      </w:r>
      <w:r>
        <w:rPr>
          <w:rFonts w:hint="eastAsia"/>
        </w:rPr>
        <w:instrText>针对室内或地下等狭窄而复杂环境下的移动机器人全局路径规划</w:instrText>
      </w:r>
      <w:r>
        <w:rPr>
          <w:rFonts w:hint="eastAsia"/>
        </w:rPr>
        <w:instrText>,</w:instrText>
      </w:r>
      <w:r>
        <w:rPr>
          <w:rFonts w:hint="eastAsia"/>
        </w:rPr>
        <w:instrText>提出了一种基于</w:instrText>
      </w:r>
      <w:r>
        <w:rPr>
          <w:rFonts w:hint="eastAsia"/>
        </w:rPr>
        <w:instrText>Dijkstra</w:instrText>
      </w:r>
      <w:r>
        <w:rPr>
          <w:rFonts w:hint="eastAsia"/>
        </w:rPr>
        <w:instrText>算法的改进遗传算法路径规划策略</w:instrText>
      </w:r>
      <w:r>
        <w:rPr>
          <w:rFonts w:hint="eastAsia"/>
        </w:rPr>
        <w:instrText>,</w:instrText>
      </w:r>
      <w:r>
        <w:rPr>
          <w:rFonts w:hint="eastAsia"/>
        </w:rPr>
        <w:instrText>以解决传统遗传算法在狭窄环境下难以有效初始化的问题。首先借助</w:instrText>
      </w:r>
      <w:r>
        <w:rPr>
          <w:rFonts w:hint="eastAsia"/>
        </w:rPr>
        <w:instrText>Dijkstra</w:instrText>
      </w:r>
      <w:r>
        <w:rPr>
          <w:rFonts w:hint="eastAsia"/>
        </w:rPr>
        <w:instrText>算法得出基准路径</w:instrText>
      </w:r>
      <w:r>
        <w:rPr>
          <w:rFonts w:hint="eastAsia"/>
        </w:rPr>
        <w:instrText>,</w:instrText>
      </w:r>
      <w:r>
        <w:rPr>
          <w:rFonts w:hint="eastAsia"/>
        </w:rPr>
        <w:instrText>然后以此基准路径为基础</w:instrText>
      </w:r>
      <w:r>
        <w:rPr>
          <w:rFonts w:hint="eastAsia"/>
        </w:rPr>
        <w:instrText>,</w:instrText>
      </w:r>
      <w:r>
        <w:rPr>
          <w:rFonts w:hint="eastAsia"/>
        </w:rPr>
        <w:instrText>通过改进的编码方式与搜索空间进行初始种群的编码</w:instrText>
      </w:r>
      <w:r>
        <w:rPr>
          <w:rFonts w:hint="eastAsia"/>
        </w:rPr>
        <w:instrText>,</w:instrText>
      </w:r>
      <w:r>
        <w:rPr>
          <w:rFonts w:hint="eastAsia"/>
        </w:rPr>
        <w:instrText>最后通过遗传算法获得最优路径。提出了全局通行度和路径安全度的概念</w:instrText>
      </w:r>
      <w:r>
        <w:rPr>
          <w:rFonts w:hint="eastAsia"/>
        </w:rPr>
        <w:instrText>,</w:instrText>
      </w:r>
      <w:r>
        <w:rPr>
          <w:rFonts w:hint="eastAsia"/>
        </w:rPr>
        <w:instrText>用来评估当机器人不可视为质点时的环境状态与路径优劣。仿真实验结果表明</w:instrText>
      </w:r>
      <w:r>
        <w:rPr>
          <w:rFonts w:hint="eastAsia"/>
        </w:rPr>
        <w:instrText>,</w:instrText>
      </w:r>
      <w:r>
        <w:rPr>
          <w:rFonts w:hint="eastAsia"/>
        </w:rPr>
        <w:instrText>与传统遗传算法和人工势场法相比</w:instrText>
      </w:r>
      <w:r>
        <w:rPr>
          <w:rFonts w:hint="eastAsia"/>
        </w:rPr>
        <w:instrText>,</w:instrText>
      </w:r>
      <w:r>
        <w:rPr>
          <w:rFonts w:hint="eastAsia"/>
        </w:rPr>
        <w:instrText>本方法在保证路径距离较短的情况下</w:instrText>
      </w:r>
      <w:r>
        <w:rPr>
          <w:rFonts w:hint="eastAsia"/>
        </w:rPr>
        <w:instrText>,</w:instrText>
      </w:r>
      <w:r>
        <w:rPr>
          <w:rFonts w:hint="eastAsia"/>
        </w:rPr>
        <w:instrText>能使路径安全度提高</w:instrText>
      </w:r>
      <w:r>
        <w:rPr>
          <w:rFonts w:hint="eastAsia"/>
        </w:rPr>
        <w:instrText>50%</w:instrText>
      </w:r>
      <w:r>
        <w:rPr>
          <w:rFonts w:hint="eastAsia"/>
        </w:rPr>
        <w:instrText>以上</w:instrText>
      </w:r>
      <w:r>
        <w:rPr>
          <w:rFonts w:hint="eastAsia"/>
        </w:rPr>
        <w:instrText>,</w:instrText>
      </w:r>
      <w:r>
        <w:rPr>
          <w:rFonts w:hint="eastAsia"/>
        </w:rPr>
        <w:instrText>或者将时间复杂度降低一半以上</w:instrText>
      </w:r>
      <w:r>
        <w:rPr>
          <w:rFonts w:hint="eastAsia"/>
        </w:rPr>
        <w:instrText>,</w:instrText>
      </w:r>
      <w:r>
        <w:rPr>
          <w:rFonts w:hint="eastAsia"/>
        </w:rPr>
        <w:instrText>表明了所提方法的实用性和有效性。</w:instrText>
      </w:r>
      <w:r>
        <w:rPr>
          <w:rFonts w:hint="eastAsia"/>
        </w:rPr>
        <w:instrText>","citation-key":"LuYuePinJiYuGaiJinYiChuanSuanFaDeXiaZhaiKongJianLuJingGuiHua2015","container-title":"</w:instrText>
      </w:r>
      <w:r>
        <w:rPr>
          <w:rFonts w:hint="eastAsia"/>
        </w:rPr>
        <w:instrText>计算机应用研究</w:instrText>
      </w:r>
      <w:r>
        <w:rPr>
          <w:rFonts w:hint="eastAsia"/>
        </w:rPr>
        <w:instrText xml:space="preserve">","issue":"2","language":"zh","note":"Fund: </w:instrText>
      </w:r>
      <w:r>
        <w:rPr>
          <w:rFonts w:hint="eastAsia"/>
        </w:rPr>
        <w:instrText>国家博士后科学基金资助项目</w:instrText>
      </w:r>
      <w:r>
        <w:rPr>
          <w:rFonts w:hint="eastAsia"/>
        </w:rPr>
        <w:instrText>(20090460211)</w:instrText>
      </w:r>
      <w:r>
        <w:rPr>
          <w:rFonts w:hint="eastAsia"/>
        </w:rPr>
        <w:instrText>；</w:instrText>
      </w:r>
      <w:r>
        <w:rPr>
          <w:rFonts w:hint="eastAsia"/>
        </w:rPr>
        <w:instrText xml:space="preserve"> </w:instrText>
      </w:r>
      <w:r>
        <w:rPr>
          <w:rFonts w:hint="eastAsia"/>
        </w:rPr>
        <w:instrText>国家自然科学基金资助项目</w:instrText>
      </w:r>
      <w:r>
        <w:rPr>
          <w:rFonts w:hint="eastAsia"/>
        </w:rPr>
        <w:instrText>(50904007)</w:instrText>
      </w:r>
      <w:r>
        <w:rPr>
          <w:rFonts w:hint="eastAsia"/>
        </w:rPr>
        <w:instrText>；</w:instrText>
      </w:r>
      <w:r>
        <w:rPr>
          <w:rFonts w:hint="eastAsia"/>
        </w:rPr>
        <w:instrText xml:space="preserve"> </w:instrText>
      </w:r>
      <w:r>
        <w:rPr>
          <w:rFonts w:hint="eastAsia"/>
        </w:rPr>
        <w:instrText>中央高校基本科研业务费资助项目</w:instrText>
      </w:r>
      <w:r>
        <w:rPr>
          <w:rFonts w:hint="eastAsia"/>
        </w:rPr>
        <w:instrText>(FRF-TP-12-055A)</w:instrText>
      </w:r>
      <w:r>
        <w:rPr>
          <w:rFonts w:hint="eastAsia"/>
        </w:rPr>
        <w:instrText>；</w:instrText>
      </w:r>
      <w:r>
        <w:rPr>
          <w:rFonts w:hint="eastAsia"/>
        </w:rPr>
        <w:instrText>","page":"413-418","source":"CNKI","title":"</w:instrText>
      </w:r>
      <w:r>
        <w:rPr>
          <w:rFonts w:hint="eastAsia"/>
        </w:rPr>
        <w:instrText>基于改进遗传算法的狭窄空间路径规划</w:instrText>
      </w:r>
      <w:r>
        <w:rPr>
          <w:rFonts w:hint="eastAsia"/>
        </w:rPr>
        <w:instrText>","volume":"32","author":[{"literal":"</w:instrText>
      </w:r>
      <w:r>
        <w:rPr>
          <w:rFonts w:hint="eastAsia"/>
        </w:rPr>
        <w:instrText>卢月品</w:instrText>
      </w:r>
      <w:r>
        <w:rPr>
          <w:rFonts w:hint="eastAsia"/>
        </w:rPr>
        <w:instrText>"},{"literal":"</w:instrText>
      </w:r>
      <w:r>
        <w:rPr>
          <w:rFonts w:hint="eastAsia"/>
        </w:rPr>
        <w:instrText>赵阳</w:instrText>
      </w:r>
      <w:r>
        <w:rPr>
          <w:rFonts w:hint="eastAsia"/>
        </w:rPr>
        <w:instrText>"},{"literal":"</w:instrText>
      </w:r>
      <w:r>
        <w:rPr>
          <w:rFonts w:hint="eastAsia"/>
        </w:rPr>
        <w:instrText>孟跃强</w:instrText>
      </w:r>
      <w:r>
        <w:rPr>
          <w:rFonts w:hint="eastAsia"/>
        </w:rPr>
        <w:instrText>"},{"literal":"</w:instrText>
      </w:r>
      <w:r>
        <w:rPr>
          <w:rFonts w:hint="eastAsia"/>
        </w:rPr>
        <w:instrText>刘佳</w:instrText>
      </w:r>
      <w:r>
        <w:rPr>
          <w:rFonts w:hint="eastAsia"/>
        </w:rPr>
        <w:instrText>"}],"issued":{"date</w:instrText>
      </w:r>
      <w:r>
        <w:instrText xml:space="preserve">-parts":[["2015"]]}}}],"schema":"https://github.com/citation-style-language/schema/raw/master/csl-citation.json"} </w:instrText>
      </w:r>
      <w:r>
        <w:fldChar w:fldCharType="separate"/>
      </w:r>
      <w:r>
        <w:rPr>
          <w:kern w:val="0"/>
          <w:vertAlign w:val="superscript"/>
        </w:rPr>
        <w:t>[24]</w:t>
      </w:r>
      <w:r>
        <w:fldChar w:fldCharType="end"/>
      </w:r>
      <w:r>
        <w:t>。</w:t>
      </w:r>
    </w:p>
    <w:p w14:paraId="64A74000" w14:textId="77777777" w:rsidR="006212DA" w:rsidRDefault="00000000">
      <w:pPr>
        <w:pStyle w:val="a1"/>
        <w:ind w:firstLine="480"/>
      </w:pPr>
      <w:r>
        <w:rPr>
          <w:rFonts w:hint="eastAsia"/>
        </w:rPr>
        <w:t>自适应步长的计算公式如下：</w:t>
      </w:r>
      <w:r>
        <w:rPr>
          <w:rFonts w:ascii="Cambria Math" w:hAnsi="Cambria Math"/>
          <w:i/>
        </w:rPr>
        <w:br/>
      </w:r>
      <m:oMathPara>
        <m:oMath>
          <m:eqArr>
            <m:eqArrPr>
              <m:maxDist m:val="1"/>
              <m:ctrlPr>
                <w:rPr>
                  <w:rFonts w:ascii="Cambria Math" w:hAnsi="Cambria Math"/>
                  <w:i/>
                </w:rPr>
              </m:ctrlPr>
            </m:eqArrPr>
            <m:e>
              <m:r>
                <w:rPr>
                  <w:rFonts w:ascii="Cambria Math" w:hAnsi="Cambria Math"/>
                </w:rPr>
                <m:t>step=ste</m:t>
              </m:r>
              <m:sSub>
                <m:sSubPr>
                  <m:ctrlPr>
                    <w:rPr>
                      <w:rFonts w:ascii="Cambria Math" w:hAnsi="Cambria Math"/>
                      <w:i/>
                    </w:rPr>
                  </m:ctrlPr>
                </m:sSubPr>
                <m:e>
                  <m:r>
                    <w:rPr>
                      <w:rFonts w:ascii="Cambria Math" w:hAnsi="Cambria Math"/>
                    </w:rPr>
                    <m:t>p</m:t>
                  </m:r>
                </m:e>
                <m:sub>
                  <m:r>
                    <w:rPr>
                      <w:rFonts w:ascii="Cambria Math" w:hAnsi="Cambria Math"/>
                    </w:rPr>
                    <m:t>min</m:t>
                  </m:r>
                </m:sub>
              </m:sSub>
              <m:r>
                <w:rPr>
                  <w:rFonts w:ascii="Cambria Math" w:hAnsi="Cambria Math"/>
                </w:rPr>
                <m:t>+</m:t>
              </m:r>
              <m:d>
                <m:dPr>
                  <m:ctrlPr>
                    <w:rPr>
                      <w:rFonts w:ascii="Cambria Math" w:hAnsi="Cambria Math"/>
                      <w:i/>
                    </w:rPr>
                  </m:ctrlPr>
                </m:dPr>
                <m:e>
                  <m:r>
                    <w:rPr>
                      <w:rFonts w:ascii="Cambria Math" w:hAnsi="Cambria Math"/>
                    </w:rPr>
                    <m:t>ste</m:t>
                  </m:r>
                  <m:sSub>
                    <m:sSubPr>
                      <m:ctrlPr>
                        <w:rPr>
                          <w:rFonts w:ascii="Cambria Math" w:hAnsi="Cambria Math"/>
                          <w:i/>
                        </w:rPr>
                      </m:ctrlPr>
                    </m:sSubPr>
                    <m:e>
                      <m:r>
                        <w:rPr>
                          <w:rFonts w:ascii="Cambria Math" w:hAnsi="Cambria Math"/>
                        </w:rPr>
                        <m:t>p</m:t>
                      </m:r>
                    </m:e>
                    <m:sub>
                      <m:r>
                        <w:rPr>
                          <w:rFonts w:ascii="Cambria Math" w:hAnsi="Cambria Math"/>
                        </w:rPr>
                        <m:t>max</m:t>
                      </m:r>
                    </m:sub>
                  </m:sSub>
                  <m:r>
                    <w:rPr>
                      <w:rFonts w:ascii="Cambria Math" w:hAnsi="Cambria Math"/>
                    </w:rPr>
                    <m:t>-ste</m:t>
                  </m:r>
                  <m:sSub>
                    <m:sSubPr>
                      <m:ctrlPr>
                        <w:rPr>
                          <w:rFonts w:ascii="Cambria Math" w:hAnsi="Cambria Math"/>
                          <w:i/>
                        </w:rPr>
                      </m:ctrlPr>
                    </m:sSubPr>
                    <m:e>
                      <m:r>
                        <w:rPr>
                          <w:rFonts w:ascii="Cambria Math" w:hAnsi="Cambria Math"/>
                        </w:rPr>
                        <m:t>p</m:t>
                      </m:r>
                    </m:e>
                    <m:sub>
                      <m:r>
                        <w:rPr>
                          <w:rFonts w:ascii="Cambria Math" w:hAnsi="Cambria Math"/>
                        </w:rPr>
                        <m:t>min</m:t>
                      </m:r>
                    </m:sub>
                  </m:sSub>
                </m:e>
              </m:d>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1,</m:t>
                      </m:r>
                      <m:f>
                        <m:fPr>
                          <m:ctrlPr>
                            <w:rPr>
                              <w:rFonts w:ascii="Cambria Math" w:hAnsi="Cambria Math"/>
                            </w:rPr>
                          </m:ctrlPr>
                        </m:fPr>
                        <m:num>
                          <m:sSub>
                            <m:sSubPr>
                              <m:ctrlPr>
                                <w:rPr>
                                  <w:rFonts w:ascii="Cambria Math" w:hAnsi="Cambria Math"/>
                                  <w:i/>
                                </w:rPr>
                              </m:ctrlPr>
                            </m:sSubPr>
                            <m:e>
                              <m:r>
                                <w:rPr>
                                  <w:rFonts w:ascii="Cambria Math" w:hAnsi="Cambria Math"/>
                                </w:rPr>
                                <m:t>d</m:t>
                              </m:r>
                            </m:e>
                            <m:sub>
                              <m:r>
                                <w:rPr>
                                  <w:rFonts w:ascii="Cambria Math" w:hAnsi="Cambria Math"/>
                                </w:rPr>
                                <m:t>obs</m:t>
                              </m:r>
                            </m:sub>
                          </m:sSub>
                          <m:ctrlPr>
                            <w:rPr>
                              <w:rFonts w:ascii="Cambria Math" w:hAnsi="Cambria Math"/>
                              <w:i/>
                            </w:rPr>
                          </m:ctrlPr>
                        </m:num>
                        <m:den>
                          <m:sSub>
                            <m:sSubPr>
                              <m:ctrlPr>
                                <w:rPr>
                                  <w:rFonts w:ascii="Cambria Math" w:hAnsi="Cambria Math"/>
                                  <w:i/>
                                </w:rPr>
                              </m:ctrlPr>
                            </m:sSubPr>
                            <m:e>
                              <m:r>
                                <w:rPr>
                                  <w:rFonts w:ascii="Cambria Math" w:hAnsi="Cambria Math"/>
                                </w:rPr>
                                <m:t>d</m:t>
                              </m:r>
                            </m:e>
                            <m:sub>
                              <m:r>
                                <w:rPr>
                                  <w:rFonts w:ascii="Cambria Math" w:hAnsi="Cambria Math"/>
                                </w:rPr>
                                <m:t>ref</m:t>
                              </m:r>
                            </m:sub>
                          </m:sSub>
                          <m:ctrlPr>
                            <w:rPr>
                              <w:rFonts w:ascii="Cambria Math" w:hAnsi="Cambria Math"/>
                              <w:i/>
                            </w:rPr>
                          </m:ctrlPr>
                        </m:den>
                      </m:f>
                    </m:e>
                  </m:d>
                </m:e>
              </m:func>
              <m:r>
                <w:rPr>
                  <w:rFonts w:ascii="Cambria Math" w:hAnsi="Cambria Math"/>
                </w:rPr>
                <m:t>#</m:t>
              </m:r>
              <m:d>
                <m:dPr>
                  <m:begChr m:val="（"/>
                  <m:endChr m:val="）"/>
                  <m:ctrlPr>
                    <w:rPr>
                      <w:rFonts w:ascii="Cambria Math" w:hAnsi="Cambria Math"/>
                      <w:i/>
                    </w:rPr>
                  </m:ctrlPr>
                </m:dPr>
                <m:e>
                  <m:r>
                    <w:rPr>
                      <w:rFonts w:ascii="Cambria Math" w:hAnsi="Cambria Math"/>
                    </w:rPr>
                    <m:t>3-3</m:t>
                  </m:r>
                </m:e>
              </m:d>
            </m:e>
          </m:eqArr>
        </m:oMath>
      </m:oMathPara>
    </w:p>
    <w:p w14:paraId="7F4F2526" w14:textId="77777777" w:rsidR="006212DA" w:rsidRDefault="00000000">
      <w:pPr>
        <w:pStyle w:val="a1"/>
        <w:ind w:firstLineChars="0" w:firstLine="0"/>
        <w:rPr>
          <w:rFonts w:ascii="Cambria Math" w:hAnsi="Cambria Math"/>
          <w:iCs/>
        </w:rPr>
      </w:pPr>
      <w:r>
        <w:rPr>
          <w:rFonts w:hint="eastAsia"/>
        </w:rPr>
        <w:t>其中</w:t>
      </w:r>
      <w:proofErr w:type="spellStart"/>
      <w:r>
        <w:rPr>
          <w:rFonts w:hint="eastAsia"/>
          <w:i/>
          <w:iCs/>
        </w:rPr>
        <w:t>d_obs</w:t>
      </w:r>
      <w:proofErr w:type="spellEnd"/>
      <w:r>
        <w:rPr>
          <w:rFonts w:hint="eastAsia"/>
        </w:rPr>
        <w:t>是最近节点到最近障碍物的最短距离。</w:t>
      </w:r>
      <w:r>
        <w:rPr>
          <w:rFonts w:ascii="Cambria Math" w:hAnsi="Cambria Math"/>
          <w:iCs/>
        </w:rPr>
        <w:t>在使用栅格地图进行移动机器人自主导航时，自适应步长调整方式主要用来平衡窄道穿透力和</w:t>
      </w:r>
      <w:proofErr w:type="gramStart"/>
      <w:r>
        <w:rPr>
          <w:rFonts w:ascii="Cambria Math" w:hAnsi="Cambria Math"/>
          <w:iCs/>
        </w:rPr>
        <w:t>全局算力开销</w:t>
      </w:r>
      <w:proofErr w:type="gramEnd"/>
      <w:r>
        <w:rPr>
          <w:rFonts w:ascii="Cambria Math" w:hAnsi="Cambria Math"/>
          <w:iCs/>
        </w:rPr>
        <w:t>，并且起到了重要的连接作用。本文系统在进行具体仿真和工程实现时，最大步长参数</w:t>
      </w:r>
      <m:oMath>
        <m:r>
          <m:rPr>
            <m:sty m:val="p"/>
          </m:rPr>
          <w:rPr>
            <w:rFonts w:ascii="Cambria Math" w:hAnsi="Cambria Math"/>
          </w:rPr>
          <m:t>ste</m:t>
        </m:r>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max</m:t>
            </m:r>
          </m:sub>
        </m:sSub>
      </m:oMath>
      <w:r>
        <w:rPr>
          <w:rFonts w:ascii="Cambria Math" w:hAnsi="Cambria Math"/>
          <w:iCs/>
        </w:rPr>
        <w:t>与最小步长参数</w:t>
      </w:r>
      <m:oMath>
        <m:r>
          <m:rPr>
            <m:sty m:val="p"/>
          </m:rPr>
          <w:rPr>
            <w:rFonts w:ascii="Cambria Math" w:hAnsi="Cambria Math"/>
          </w:rPr>
          <m:t>ste</m:t>
        </m:r>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min</m:t>
            </m:r>
          </m:sub>
        </m:sSub>
      </m:oMath>
      <w:r>
        <w:rPr>
          <w:rFonts w:ascii="Cambria Math" w:hAnsi="Cambria Math"/>
          <w:iCs/>
        </w:rPr>
        <w:t>直接和系统的全局代价地图物理分辨率即每像素</w:t>
      </w:r>
      <w:r>
        <w:rPr>
          <w:rFonts w:ascii="Cambria Math" w:hAnsi="Cambria Math"/>
          <w:iCs/>
        </w:rPr>
        <w:t>0.05</w:t>
      </w:r>
      <w:r>
        <w:rPr>
          <w:rFonts w:ascii="Cambria Math" w:hAnsi="Cambria Math"/>
          <w:iCs/>
        </w:rPr>
        <w:t>米进行了紧密结合。</w:t>
      </w:r>
    </w:p>
    <w:p w14:paraId="1A512B40" w14:textId="77777777" w:rsidR="006212DA" w:rsidRDefault="00000000">
      <w:pPr>
        <w:pStyle w:val="a1"/>
        <w:ind w:firstLine="480"/>
        <w:rPr>
          <w:rFonts w:ascii="Cambria Math" w:hAnsi="Cambria Math"/>
          <w:iCs/>
        </w:rPr>
      </w:pPr>
      <w:r>
        <w:rPr>
          <w:rFonts w:ascii="Cambria Math" w:hAnsi="Cambria Math"/>
          <w:iCs/>
        </w:rPr>
        <w:t>在居家三室一厅环境中，客厅是开阔空间，狭窄门道也同时存在。算法若采用较大步长进行恒定扩展，随机树在生长到墙体或单薄窄门附近时，因为步长跨度大于障碍物厚度，会出现</w:t>
      </w:r>
      <w:r>
        <w:rPr>
          <w:rFonts w:ascii="Cambria Math" w:hAnsi="Cambria Math"/>
          <w:iCs/>
        </w:rPr>
        <w:t>“</w:t>
      </w:r>
      <w:r>
        <w:rPr>
          <w:rFonts w:ascii="Cambria Math" w:hAnsi="Cambria Math"/>
          <w:iCs/>
        </w:rPr>
        <w:t>碰撞漏检</w:t>
      </w:r>
      <w:r>
        <w:rPr>
          <w:rFonts w:ascii="Cambria Math" w:hAnsi="Cambria Math"/>
          <w:iCs/>
        </w:rPr>
        <w:t>”</w:t>
      </w:r>
      <w:r>
        <w:rPr>
          <w:rFonts w:ascii="Cambria Math" w:hAnsi="Cambria Math"/>
          <w:iCs/>
        </w:rPr>
        <w:t>的物理问题，使规划出的路径直接穿过墙体。但是，如果使用很小的步长，机器人在大厅自由空间里的扩展就会变得非常缓慢，高频次的碰撞检测会严</w:t>
      </w:r>
      <w:r>
        <w:rPr>
          <w:rFonts w:ascii="Cambria Math" w:hAnsi="Cambria Math"/>
          <w:iCs/>
        </w:rPr>
        <w:lastRenderedPageBreak/>
        <w:t>重占用主控算力，使分布式通信系统出现时序紊乱。</w:t>
      </w:r>
    </w:p>
    <w:p w14:paraId="36F50740" w14:textId="77777777" w:rsidR="006212DA" w:rsidRDefault="00000000">
      <w:pPr>
        <w:pStyle w:val="a1"/>
        <w:ind w:firstLine="480"/>
        <w:rPr>
          <w:rFonts w:ascii="Cambria Math" w:hAnsi="Cambria Math"/>
          <w:iCs/>
        </w:rPr>
      </w:pPr>
      <w:r>
        <w:rPr>
          <w:rFonts w:ascii="Cambria Math" w:hAnsi="Cambria Math"/>
          <w:iCs/>
        </w:rPr>
        <w:t>本文读取代价地图得到的实时</w:t>
      </w:r>
      <w:proofErr w:type="gramStart"/>
      <w:r>
        <w:rPr>
          <w:rFonts w:ascii="Cambria Math" w:hAnsi="Cambria Math"/>
          <w:iCs/>
        </w:rPr>
        <w:t>距离场</w:t>
      </w:r>
      <w:proofErr w:type="gramEnd"/>
      <w:r>
        <w:rPr>
          <w:rFonts w:ascii="Cambria Math" w:hAnsi="Cambria Math"/>
          <w:iCs/>
        </w:rPr>
        <w:t>数据，让小车在宽阔大厅里用较大的步长</w:t>
      </w:r>
      <m:oMath>
        <m:r>
          <m:rPr>
            <m:sty m:val="p"/>
          </m:rPr>
          <w:rPr>
            <w:rFonts w:ascii="Cambria Math" w:hAnsi="Cambria Math"/>
          </w:rPr>
          <m:t>ste</m:t>
        </m:r>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max</m:t>
            </m:r>
          </m:sub>
        </m:sSub>
      </m:oMath>
      <w:r>
        <w:rPr>
          <w:rFonts w:ascii="Cambria Math" w:hAnsi="Cambria Math"/>
          <w:iCs/>
        </w:rPr>
        <w:t>进行跳跃，当靠近门框和走廊等密集障碍区域时会自动衰减到精细的短步长</w:t>
      </w:r>
      <m:oMath>
        <m:r>
          <m:rPr>
            <m:sty m:val="p"/>
          </m:rPr>
          <w:rPr>
            <w:rFonts w:ascii="Cambria Math" w:hAnsi="Cambria Math"/>
          </w:rPr>
          <m:t>ste</m:t>
        </m:r>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min</m:t>
            </m:r>
          </m:sub>
        </m:sSub>
      </m:oMath>
      <w:r>
        <w:rPr>
          <w:rFonts w:ascii="Cambria Math" w:hAnsi="Cambria Math"/>
          <w:iCs/>
        </w:rPr>
        <w:t>并进行试探。该代价感知变步长策略把路径规划插件的计算复杂度降到最低，也保证了系统高频</w:t>
      </w:r>
      <w:proofErr w:type="gramStart"/>
      <w:r>
        <w:rPr>
          <w:rFonts w:ascii="Cambria Math" w:hAnsi="Cambria Math"/>
          <w:iCs/>
        </w:rPr>
        <w:t>主进程</w:t>
      </w:r>
      <w:proofErr w:type="gramEnd"/>
      <w:r>
        <w:rPr>
          <w:rFonts w:ascii="Cambria Math" w:hAnsi="Cambria Math"/>
          <w:iCs/>
        </w:rPr>
        <w:t>具有较强的并发实时性。</w:t>
      </w:r>
    </w:p>
    <w:p w14:paraId="7123E349" w14:textId="77777777" w:rsidR="006212DA" w:rsidRDefault="00000000">
      <w:pPr>
        <w:pStyle w:val="3"/>
        <w:numPr>
          <w:ilvl w:val="2"/>
          <w:numId w:val="1"/>
        </w:numPr>
      </w:pPr>
      <w:bookmarkStart w:id="43" w:name="_Toc230889352"/>
      <w:r>
        <w:rPr>
          <w:rFonts w:hint="eastAsia"/>
        </w:rPr>
        <w:t>路径剪枝策略</w:t>
      </w:r>
      <w:bookmarkEnd w:id="43"/>
    </w:p>
    <w:p w14:paraId="08D35AD6" w14:textId="77777777" w:rsidR="006212DA" w:rsidRDefault="00000000">
      <w:pPr>
        <w:pStyle w:val="a1"/>
        <w:ind w:firstLine="480"/>
      </w:pPr>
      <w:r>
        <w:rPr>
          <w:rFonts w:hint="eastAsia"/>
        </w:rPr>
        <w:t>原生的</w:t>
      </w:r>
      <w:r>
        <w:rPr>
          <w:rFonts w:hint="eastAsia"/>
        </w:rPr>
        <w:t>RRT</w:t>
      </w:r>
      <w:r>
        <w:rPr>
          <w:rFonts w:hint="eastAsia"/>
        </w:rPr>
        <w:t>算法在采样时会生成很多冗余节点，极大地占用了运算的资源。本文采用贪心剪枝算法对冗余的节点进行剔除</w:t>
      </w:r>
      <w:r>
        <w:fldChar w:fldCharType="begin"/>
      </w:r>
      <w:r>
        <w:instrText xml:space="preserve"> ADDIN ZOTERO_ITEM CSL_CITATION {"citationID":"U0cexYaT","properties":{"unsorted":false,"formattedCitation":"\\super [25]\\nosupersub{}","plainCitation":"[25]","noteIndex":0},"citationItems":[{"id":122,"uris":["http://zotero.org/users/20485527/items/2P3TB</w:instrText>
      </w:r>
      <w:r>
        <w:rPr>
          <w:rFonts w:hint="eastAsia"/>
        </w:rPr>
        <w:instrText>R6S"],"itemData":{"id":122,"type":"article-journal","abstract":"</w:instrText>
      </w:r>
      <w:r>
        <w:rPr>
          <w:rFonts w:hint="eastAsia"/>
        </w:rPr>
        <w:instrText>针对基本快速扩展随机树</w:instrText>
      </w:r>
      <w:r>
        <w:rPr>
          <w:rFonts w:hint="eastAsia"/>
        </w:rPr>
        <w:instrText>(RRT)</w:instrText>
      </w:r>
      <w:r>
        <w:rPr>
          <w:rFonts w:hint="eastAsia"/>
        </w:rPr>
        <w:instrText>算法在路径规划中具有树的扩展随机性大、冗余节点多、容易在目标点周围发生振荡、规划的路径较长等问题</w:instrText>
      </w:r>
      <w:r>
        <w:rPr>
          <w:rFonts w:hint="eastAsia"/>
        </w:rPr>
        <w:instrText>,</w:instrText>
      </w:r>
      <w:r>
        <w:rPr>
          <w:rFonts w:hint="eastAsia"/>
        </w:rPr>
        <w:instrText>提出了一种改进的</w:instrText>
      </w:r>
      <w:r>
        <w:rPr>
          <w:rFonts w:hint="eastAsia"/>
        </w:rPr>
        <w:instrText>RRT</w:instrText>
      </w:r>
      <w:r>
        <w:rPr>
          <w:rFonts w:hint="eastAsia"/>
        </w:rPr>
        <w:instrText>算法。该算法首先采用目标偏向策略</w:instrText>
      </w:r>
      <w:r>
        <w:rPr>
          <w:rFonts w:hint="eastAsia"/>
        </w:rPr>
        <w:instrText>,</w:instrText>
      </w:r>
      <w:r>
        <w:rPr>
          <w:rFonts w:hint="eastAsia"/>
        </w:rPr>
        <w:instrText>通过引入动态权重系数使树尽可能地在向目标点进行扩展的同时又能够即时地避开障碍物</w:instrText>
      </w:r>
      <w:r>
        <w:rPr>
          <w:rFonts w:hint="eastAsia"/>
        </w:rPr>
        <w:instrText xml:space="preserve">; </w:instrText>
      </w:r>
      <w:r>
        <w:rPr>
          <w:rFonts w:hint="eastAsia"/>
        </w:rPr>
        <w:instrText>利用自适应扩展步长减少树在目标点附近的振荡</w:instrText>
      </w:r>
      <w:r>
        <w:rPr>
          <w:rFonts w:hint="eastAsia"/>
        </w:rPr>
        <w:instrText xml:space="preserve">; </w:instrText>
      </w:r>
      <w:r>
        <w:rPr>
          <w:rFonts w:hint="eastAsia"/>
        </w:rPr>
        <w:instrText>最后</w:instrText>
      </w:r>
      <w:r>
        <w:rPr>
          <w:rFonts w:hint="eastAsia"/>
        </w:rPr>
        <w:instrText>,</w:instrText>
      </w:r>
      <w:r>
        <w:rPr>
          <w:rFonts w:hint="eastAsia"/>
        </w:rPr>
        <w:instrText>对路径进行剪枝处理</w:instrText>
      </w:r>
      <w:r>
        <w:rPr>
          <w:rFonts w:hint="eastAsia"/>
        </w:rPr>
        <w:instrText>,</w:instrText>
      </w:r>
      <w:r>
        <w:rPr>
          <w:rFonts w:hint="eastAsia"/>
        </w:rPr>
        <w:instrText>并用三次</w:instrText>
      </w:r>
      <w:r>
        <w:rPr>
          <w:rFonts w:hint="eastAsia"/>
        </w:rPr>
        <w:instrText>B</w:instrText>
      </w:r>
      <w:r>
        <w:rPr>
          <w:rFonts w:hint="eastAsia"/>
        </w:rPr>
        <w:instrText>样条曲线对剪枝后的路径进行平滑处理。仿真分析的结果表明</w:instrText>
      </w:r>
      <w:r>
        <w:rPr>
          <w:rFonts w:hint="eastAsia"/>
        </w:rPr>
        <w:instrText>,</w:instrText>
      </w:r>
      <w:r>
        <w:rPr>
          <w:rFonts w:hint="eastAsia"/>
        </w:rPr>
        <w:instrText>与基本</w:instrText>
      </w:r>
      <w:r>
        <w:rPr>
          <w:rFonts w:hint="eastAsia"/>
        </w:rPr>
        <w:instrText>RRT</w:instrText>
      </w:r>
      <w:r>
        <w:rPr>
          <w:rFonts w:hint="eastAsia"/>
        </w:rPr>
        <w:instrText>算法相比</w:instrText>
      </w:r>
      <w:r>
        <w:rPr>
          <w:rFonts w:hint="eastAsia"/>
        </w:rPr>
        <w:instrText>,</w:instrText>
      </w:r>
      <w:r>
        <w:rPr>
          <w:rFonts w:hint="eastAsia"/>
        </w:rPr>
        <w:instrText>改进的</w:instrText>
      </w:r>
      <w:r>
        <w:rPr>
          <w:rFonts w:hint="eastAsia"/>
        </w:rPr>
        <w:instrText>RRT</w:instrText>
      </w:r>
      <w:r>
        <w:rPr>
          <w:rFonts w:hint="eastAsia"/>
        </w:rPr>
        <w:instrText>算法有效减少了冗余节点数</w:instrText>
      </w:r>
      <w:r>
        <w:rPr>
          <w:rFonts w:hint="eastAsia"/>
        </w:rPr>
        <w:instrText>,</w:instrText>
      </w:r>
      <w:r>
        <w:rPr>
          <w:rFonts w:hint="eastAsia"/>
        </w:rPr>
        <w:instrText>规划的路径更短</w:instrText>
      </w:r>
      <w:r>
        <w:rPr>
          <w:rFonts w:hint="eastAsia"/>
        </w:rPr>
        <w:instrText>,</w:instrText>
      </w:r>
      <w:r>
        <w:rPr>
          <w:rFonts w:hint="eastAsia"/>
        </w:rPr>
        <w:instrText>减少了</w:instrText>
      </w:r>
      <w:r>
        <w:rPr>
          <w:rFonts w:hint="eastAsia"/>
        </w:rPr>
        <w:instrText>19.56%,</w:instrText>
      </w:r>
      <w:r>
        <w:rPr>
          <w:rFonts w:hint="eastAsia"/>
        </w:rPr>
        <w:instrText>同时规划时间大大降低</w:instrText>
      </w:r>
      <w:r>
        <w:rPr>
          <w:rFonts w:hint="eastAsia"/>
        </w:rPr>
        <w:instrText>,</w:instrText>
      </w:r>
      <w:r>
        <w:rPr>
          <w:rFonts w:hint="eastAsia"/>
        </w:rPr>
        <w:instrText>减少了</w:instrText>
      </w:r>
      <w:r>
        <w:rPr>
          <w:rFonts w:hint="eastAsia"/>
        </w:rPr>
        <w:instrText>54.08%,</w:instrText>
      </w:r>
      <w:r>
        <w:rPr>
          <w:rFonts w:hint="eastAsia"/>
        </w:rPr>
        <w:instrText>有效地提高了路径规划的效率。</w:instrText>
      </w:r>
      <w:r>
        <w:rPr>
          <w:rFonts w:hint="eastAsia"/>
        </w:rPr>
        <w:instrText>","citation-key":"JiQiRenLuJingGuiHuaZhongKuaiSuKuoZhanSuiJiShuSuanFaDeGaiJinYanJiu2022","container-title":"</w:instrText>
      </w:r>
      <w:r>
        <w:rPr>
          <w:rFonts w:hint="eastAsia"/>
        </w:rPr>
        <w:instrText>西安交通大学学报</w:instrText>
      </w:r>
      <w:r>
        <w:rPr>
          <w:rFonts w:hint="eastAsia"/>
        </w:rPr>
        <w:instrText>","DOI":"10.7652/xjtuxb202207001","issue":"7","page":"1","source":"DOI.org (CSL JSON)","title":"</w:instrText>
      </w:r>
      <w:r>
        <w:rPr>
          <w:rFonts w:hint="eastAsia"/>
        </w:rPr>
        <w:instrText>机器人路径规划中快速扩展随机树算法的改进研究</w:instrText>
      </w:r>
      <w:r>
        <w:rPr>
          <w:rFonts w:hint="eastAsia"/>
        </w:rPr>
        <w:instrText>","volume":"56","author":[{"family":"","given":"</w:instrText>
      </w:r>
      <w:r>
        <w:rPr>
          <w:rFonts w:hint="eastAsia"/>
        </w:rPr>
        <w:instrText>王硕</w:instrText>
      </w:r>
      <w:r>
        <w:rPr>
          <w:rFonts w:hint="eastAsia"/>
        </w:rPr>
        <w:instrText>"}],"issued":{"date-parts":[["2022"]]}}}],"schema":"https://github.com/citation-style-language/schema/raw/master/csl-citation.json"</w:instrText>
      </w:r>
      <w:r>
        <w:instrText xml:space="preserve">} </w:instrText>
      </w:r>
      <w:r>
        <w:fldChar w:fldCharType="separate"/>
      </w:r>
      <w:r>
        <w:rPr>
          <w:kern w:val="0"/>
          <w:vertAlign w:val="superscript"/>
        </w:rPr>
        <w:t>[25]</w:t>
      </w:r>
      <w:r>
        <w:fldChar w:fldCharType="end"/>
      </w:r>
      <w:r>
        <w:rPr>
          <w:rFonts w:hint="eastAsia"/>
        </w:rPr>
        <w:t>。</w:t>
      </w:r>
    </w:p>
    <w:p w14:paraId="2F508C33" w14:textId="77777777" w:rsidR="006212DA" w:rsidRDefault="00000000">
      <w:pPr>
        <w:pStyle w:val="a1"/>
        <w:ind w:firstLine="480"/>
      </w:pPr>
      <w:r>
        <w:rPr>
          <w:rFonts w:hint="eastAsia"/>
        </w:rPr>
        <w:t>贪心剪枝的流程是从起点开始，向前面的节点一个一个地试探，如果起点与其中的节点没有障碍物阻拦的话，则直接跳跃掉起点和这个节点之间的</w:t>
      </w:r>
      <w:proofErr w:type="gramStart"/>
      <w:r>
        <w:rPr>
          <w:rFonts w:hint="eastAsia"/>
        </w:rPr>
        <w:t>所有点</w:t>
      </w:r>
      <w:proofErr w:type="gramEnd"/>
      <w:r>
        <w:rPr>
          <w:rFonts w:hint="eastAsia"/>
        </w:rPr>
        <w:t>进行连接，反复地进行试探，直到生成一个最长的直线，然后以这个直线的终止点为第二次剪枝的起点进行循环往复，从而获得精简的路径。</w:t>
      </w:r>
    </w:p>
    <w:p w14:paraId="401F4CCE" w14:textId="77777777" w:rsidR="006212DA" w:rsidRDefault="00000000">
      <w:pPr>
        <w:pStyle w:val="a1"/>
        <w:ind w:firstLine="480"/>
      </w:pPr>
      <w:r>
        <w:t>两轮差速驱动巡检机器人在实际使用中引入贪心剪枝策略是为了缩短几何距离，该方法也减少了初始路径上</w:t>
      </w:r>
      <w:r>
        <w:rPr>
          <w:rFonts w:hint="eastAsia"/>
        </w:rPr>
        <w:t>航向</w:t>
      </w:r>
      <w:proofErr w:type="gramStart"/>
      <w:r>
        <w:rPr>
          <w:rFonts w:hint="eastAsia"/>
        </w:rPr>
        <w:t>角</w:t>
      </w:r>
      <w:r>
        <w:t>经常</w:t>
      </w:r>
      <w:proofErr w:type="gramEnd"/>
      <w:r>
        <w:t>出现的直角跳变，从而提高底盘的动作效率。</w:t>
      </w:r>
    </w:p>
    <w:p w14:paraId="0BD2513B" w14:textId="77777777" w:rsidR="006212DA" w:rsidRDefault="00000000">
      <w:pPr>
        <w:pStyle w:val="a1"/>
        <w:ind w:firstLine="480"/>
      </w:pPr>
      <w:r>
        <w:t>原生</w:t>
      </w:r>
      <w:r>
        <w:t>RRT</w:t>
      </w:r>
      <w:r>
        <w:t>算法使用纯随机采样的方式，回到一条完全处于无障碍自由空间，比如客厅中心的全局路径，也会表现为剧烈且无规则的锯齿摆动。就两轮差速小车来说，该类车辆的运动受到非完整约束。在每次直角</w:t>
      </w:r>
      <w:proofErr w:type="gramStart"/>
      <w:r>
        <w:t>弯或者</w:t>
      </w:r>
      <w:proofErr w:type="gramEnd"/>
      <w:r>
        <w:t>锯齿拐点处，底层控制器都要执行减速制动、原地自旋调整偏航角和重新加速前行等一系列动力学响应过程。车辆经常进行</w:t>
      </w:r>
      <w:proofErr w:type="gramStart"/>
      <w:r>
        <w:t>剧烈启动</w:t>
      </w:r>
      <w:proofErr w:type="gramEnd"/>
      <w:r>
        <w:t>和停止操作，这会使车载嵌入式电池寿命大幅缩短，并且也会影响巡检工作的时效性和对老年人的看护反应速度。</w:t>
      </w:r>
    </w:p>
    <w:p w14:paraId="1E830879" w14:textId="77777777" w:rsidR="006212DA" w:rsidRDefault="00000000">
      <w:pPr>
        <w:pStyle w:val="a1"/>
        <w:ind w:firstLine="480"/>
      </w:pPr>
      <w:r>
        <w:t>本节使用的贪心剪枝方法利用频率较高的直线可视性检测来直接删除所有由概率采样生成的伪随机节点，并且将</w:t>
      </w:r>
      <w:r>
        <w:t>“</w:t>
      </w:r>
      <w:r>
        <w:t>藤蔓状</w:t>
      </w:r>
      <w:r>
        <w:t>”</w:t>
      </w:r>
      <w:r>
        <w:t>的发散路径压缩成</w:t>
      </w:r>
      <w:proofErr w:type="gramStart"/>
      <w:r>
        <w:t>平直且</w:t>
      </w:r>
      <w:proofErr w:type="gramEnd"/>
      <w:r>
        <w:t>紧凑的</w:t>
      </w:r>
      <w:proofErr w:type="gramStart"/>
      <w:r>
        <w:t>极</w:t>
      </w:r>
      <w:proofErr w:type="gramEnd"/>
      <w:r>
        <w:t>简折线段，这主要因为航向出现剧烈波动的可能性得以减少，执行器节点经常进行换向和加速减速的压力也相应降低。</w:t>
      </w:r>
    </w:p>
    <w:p w14:paraId="23E8BABD" w14:textId="77777777" w:rsidR="006212DA" w:rsidRDefault="00000000">
      <w:pPr>
        <w:pStyle w:val="3"/>
        <w:numPr>
          <w:ilvl w:val="2"/>
          <w:numId w:val="1"/>
        </w:numPr>
      </w:pPr>
      <w:bookmarkStart w:id="44" w:name="_Toc230889353"/>
      <w:r>
        <w:rPr>
          <w:rFonts w:hint="eastAsia"/>
        </w:rPr>
        <w:t>B</w:t>
      </w:r>
      <w:r>
        <w:rPr>
          <w:rFonts w:hint="eastAsia"/>
        </w:rPr>
        <w:t>样条曲线路径平滑</w:t>
      </w:r>
      <w:bookmarkEnd w:id="44"/>
    </w:p>
    <w:p w14:paraId="3250A1A7" w14:textId="77777777" w:rsidR="006212DA" w:rsidRDefault="00000000">
      <w:pPr>
        <w:pStyle w:val="a1"/>
        <w:ind w:firstLine="480"/>
      </w:pPr>
      <w:r>
        <w:rPr>
          <w:rFonts w:hint="eastAsia"/>
        </w:rPr>
        <w:t>路径剪枝已经使得规划的路径趋于精简，但是还是存在过于曲折的路线，使得局部</w:t>
      </w:r>
      <w:proofErr w:type="gramStart"/>
      <w:r>
        <w:rPr>
          <w:rFonts w:hint="eastAsia"/>
        </w:rPr>
        <w:t>规划器</w:t>
      </w:r>
      <w:proofErr w:type="gramEnd"/>
      <w:r>
        <w:rPr>
          <w:rFonts w:hint="eastAsia"/>
        </w:rPr>
        <w:t>的路径跟踪任务难以有效率地完成，本文采用</w:t>
      </w:r>
      <w:r>
        <w:rPr>
          <w:rFonts w:hint="eastAsia"/>
        </w:rPr>
        <w:t>B</w:t>
      </w:r>
      <w:r>
        <w:rPr>
          <w:rFonts w:hint="eastAsia"/>
        </w:rPr>
        <w:t>样条曲线使得路径趋于平滑</w:t>
      </w:r>
      <w:r>
        <w:fldChar w:fldCharType="begin"/>
      </w:r>
      <w:r>
        <w:instrText xml:space="preserve"> ADDIN ZOTERO_ITEM CSL_CITATION {"citationID":"42wLZ9Qn","properties":{"unsorted":false,"formattedCitation":"\\super [26]\\nosupersub{}","plainCitation":"[26]","noteIndex":0},"citationItems":[{"id":170,"uris":["http://zotero.org/users/20485527/items/BYJW6</w:instrText>
      </w:r>
      <w:r>
        <w:rPr>
          <w:rFonts w:hint="eastAsia"/>
        </w:rPr>
        <w:instrText>CXY"],"itemData":{"id":170,"type":"article-journal","abstract":"</w:instrText>
      </w:r>
      <w:r>
        <w:rPr>
          <w:rFonts w:hint="eastAsia"/>
        </w:rPr>
        <w:instrText>针对移动机器人提出了一种基于动态反馈</w:instrText>
      </w:r>
      <w:r>
        <w:rPr>
          <w:rFonts w:hint="eastAsia"/>
        </w:rPr>
        <w:instrText>A*</w:instrText>
      </w:r>
      <w:r>
        <w:rPr>
          <w:rFonts w:hint="eastAsia"/>
        </w:rPr>
        <w:instrText>蚁群算法的平滑路径规划方法。首先</w:instrText>
      </w:r>
      <w:r>
        <w:rPr>
          <w:rFonts w:hint="eastAsia"/>
        </w:rPr>
        <w:instrText>,</w:instrText>
      </w:r>
      <w:r>
        <w:rPr>
          <w:rFonts w:hint="eastAsia"/>
        </w:rPr>
        <w:instrText>为了克服蚁群算法收敛速度慢的缺点</w:instrText>
      </w:r>
      <w:r>
        <w:rPr>
          <w:rFonts w:hint="eastAsia"/>
        </w:rPr>
        <w:instrText>,</w:instrText>
      </w:r>
      <w:r>
        <w:rPr>
          <w:rFonts w:hint="eastAsia"/>
        </w:rPr>
        <w:instrText>提出了简化</w:instrText>
      </w:r>
      <w:r>
        <w:rPr>
          <w:rFonts w:hint="eastAsia"/>
        </w:rPr>
        <w:instrText>A*</w:instrText>
      </w:r>
      <w:r>
        <w:rPr>
          <w:rFonts w:hint="eastAsia"/>
        </w:rPr>
        <w:instrText>算法来优化初始信息素设置以解决初次搜索的盲目性</w:instrText>
      </w:r>
      <w:r>
        <w:rPr>
          <w:rFonts w:hint="eastAsia"/>
        </w:rPr>
        <w:instrText>,</w:instrText>
      </w:r>
      <w:r>
        <w:rPr>
          <w:rFonts w:hint="eastAsia"/>
        </w:rPr>
        <w:instrText>并借鉴多策略进化机制加强算法的全局搜索能力。其次</w:instrText>
      </w:r>
      <w:r>
        <w:rPr>
          <w:rFonts w:hint="eastAsia"/>
        </w:rPr>
        <w:instrText>,</w:instrText>
      </w:r>
      <w:r>
        <w:rPr>
          <w:rFonts w:hint="eastAsia"/>
        </w:rPr>
        <w:instrText>为了进一步提高算法在路径规划中的适应能力</w:instrText>
      </w:r>
      <w:r>
        <w:rPr>
          <w:rFonts w:hint="eastAsia"/>
        </w:rPr>
        <w:instrText>,</w:instrText>
      </w:r>
      <w:r>
        <w:rPr>
          <w:rFonts w:hint="eastAsia"/>
        </w:rPr>
        <w:instrText>解决陷入局部极小和停滞问题</w:instrText>
      </w:r>
      <w:r>
        <w:rPr>
          <w:rFonts w:hint="eastAsia"/>
        </w:rPr>
        <w:instrText>,</w:instrText>
      </w:r>
      <w:r>
        <w:rPr>
          <w:rFonts w:hint="eastAsia"/>
        </w:rPr>
        <w:instrText>引入闭环反馈思想来实现参数的动态自适应调节。最后</w:instrText>
      </w:r>
      <w:r>
        <w:rPr>
          <w:rFonts w:hint="eastAsia"/>
        </w:rPr>
        <w:instrText>,</w:instrText>
      </w:r>
      <w:r>
        <w:rPr>
          <w:rFonts w:hint="eastAsia"/>
        </w:rPr>
        <w:instrText>结合三次</w:instrText>
      </w:r>
      <w:r>
        <w:rPr>
          <w:rFonts w:hint="eastAsia"/>
        </w:rPr>
        <w:instrText>B</w:instrText>
      </w:r>
      <w:r>
        <w:rPr>
          <w:rFonts w:hint="eastAsia"/>
        </w:rPr>
        <w:instrText>样条曲线对所规划的路径进行平滑处理</w:instrText>
      </w:r>
      <w:r>
        <w:rPr>
          <w:rFonts w:hint="eastAsia"/>
        </w:rPr>
        <w:instrText>,</w:instrText>
      </w:r>
      <w:r>
        <w:rPr>
          <w:rFonts w:hint="eastAsia"/>
        </w:rPr>
        <w:instrText>以满足移动机器人实际运动路径的要求。通过仿真表明</w:instrText>
      </w:r>
      <w:r>
        <w:rPr>
          <w:rFonts w:hint="eastAsia"/>
        </w:rPr>
        <w:instrText>:</w:instrText>
      </w:r>
      <w:r>
        <w:rPr>
          <w:rFonts w:hint="eastAsia"/>
        </w:rPr>
        <w:instrText>与原蚁群算法相比</w:instrText>
      </w:r>
      <w:r>
        <w:rPr>
          <w:rFonts w:hint="eastAsia"/>
        </w:rPr>
        <w:instrText>,</w:instrText>
      </w:r>
      <w:r>
        <w:rPr>
          <w:rFonts w:hint="eastAsia"/>
        </w:rPr>
        <w:instrText>动态反馈</w:instrText>
      </w:r>
      <w:r>
        <w:rPr>
          <w:rFonts w:hint="eastAsia"/>
        </w:rPr>
        <w:instrText>A*</w:instrText>
      </w:r>
      <w:r>
        <w:rPr>
          <w:rFonts w:hint="eastAsia"/>
        </w:rPr>
        <w:instrText>蚁群算法平均可减少</w:instrText>
      </w:r>
      <w:r>
        <w:rPr>
          <w:rFonts w:hint="eastAsia"/>
        </w:rPr>
        <w:instrText>10.4%</w:instrText>
      </w:r>
      <w:r>
        <w:rPr>
          <w:rFonts w:hint="eastAsia"/>
        </w:rPr>
        <w:instrText>的路径成本和</w:instrText>
      </w:r>
      <w:r>
        <w:rPr>
          <w:rFonts w:hint="eastAsia"/>
        </w:rPr>
        <w:instrText>65.8%</w:instrText>
      </w:r>
      <w:r>
        <w:rPr>
          <w:rFonts w:hint="eastAsia"/>
        </w:rPr>
        <w:instrText>的计算时长。同时</w:instrText>
      </w:r>
      <w:r>
        <w:rPr>
          <w:rFonts w:hint="eastAsia"/>
        </w:rPr>
        <w:instrText>,</w:instrText>
      </w:r>
      <w:r>
        <w:rPr>
          <w:rFonts w:hint="eastAsia"/>
        </w:rPr>
        <w:instrText>该算法在动态和静态环境中</w:instrText>
      </w:r>
      <w:r>
        <w:rPr>
          <w:rFonts w:hint="eastAsia"/>
        </w:rPr>
        <w:instrText>,</w:instrText>
      </w:r>
      <w:r>
        <w:rPr>
          <w:rFonts w:hint="eastAsia"/>
        </w:rPr>
        <w:instrText>均能快速规划出一条光滑优质路径。</w:instrText>
      </w:r>
      <w:r>
        <w:rPr>
          <w:rFonts w:hint="eastAsia"/>
        </w:rPr>
        <w:instrText>","citation-key":"HuangChenJiYuDongTaiFanKuiAYiQunSuanFaDePingHuaLuJingGuiHuaFangFa2017","container-title":"</w:instrText>
      </w:r>
      <w:r>
        <w:rPr>
          <w:rFonts w:hint="eastAsia"/>
        </w:rPr>
        <w:instrText>农业机械学报</w:instrText>
      </w:r>
      <w:r>
        <w:rPr>
          <w:rFonts w:hint="eastAsia"/>
        </w:rPr>
        <w:instrText xml:space="preserve">","issue":"4","language":"zh","note":"Fund: </w:instrText>
      </w:r>
      <w:r>
        <w:rPr>
          <w:rFonts w:hint="eastAsia"/>
        </w:rPr>
        <w:instrText>国家自然科学基金项目</w:instrText>
      </w:r>
      <w:r>
        <w:rPr>
          <w:rFonts w:hint="eastAsia"/>
        </w:rPr>
        <w:instrText>(51376028)</w:instrText>
      </w:r>
      <w:r>
        <w:rPr>
          <w:rFonts w:hint="eastAsia"/>
        </w:rPr>
        <w:instrText>；</w:instrText>
      </w:r>
      <w:r>
        <w:rPr>
          <w:rFonts w:hint="eastAsia"/>
        </w:rPr>
        <w:instrText xml:space="preserve"> </w:instrText>
      </w:r>
      <w:r>
        <w:rPr>
          <w:rFonts w:hint="eastAsia"/>
        </w:rPr>
        <w:instrText>“十二五”国家科技支撑计划项目</w:instrText>
      </w:r>
      <w:r>
        <w:rPr>
          <w:rFonts w:hint="eastAsia"/>
        </w:rPr>
        <w:instrText>(2015BAF20B02)</w:instrText>
      </w:r>
      <w:r>
        <w:rPr>
          <w:rFonts w:hint="eastAsia"/>
        </w:rPr>
        <w:instrText>；</w:instrText>
      </w:r>
      <w:r>
        <w:rPr>
          <w:rFonts w:hint="eastAsia"/>
        </w:rPr>
        <w:instrText>","page":"34-40","source":"CNKI","title":"</w:instrText>
      </w:r>
      <w:r>
        <w:rPr>
          <w:rFonts w:hint="eastAsia"/>
        </w:rPr>
        <w:instrText>基于动态反馈</w:instrText>
      </w:r>
      <w:r>
        <w:rPr>
          <w:rFonts w:hint="eastAsia"/>
        </w:rPr>
        <w:instrText>A&lt;sup&gt;*&lt;/sup&gt;</w:instrText>
      </w:r>
      <w:r>
        <w:rPr>
          <w:rFonts w:hint="eastAsia"/>
        </w:rPr>
        <w:instrText>蚁群算法的平滑路径规划方法</w:instrText>
      </w:r>
      <w:r>
        <w:rPr>
          <w:rFonts w:hint="eastAsia"/>
        </w:rPr>
        <w:instrText>","volume":"48","author":[{"literal":"</w:instrText>
      </w:r>
      <w:r>
        <w:rPr>
          <w:rFonts w:hint="eastAsia"/>
        </w:rPr>
        <w:instrText>黄辰</w:instrText>
      </w:r>
      <w:r>
        <w:rPr>
          <w:rFonts w:hint="eastAsia"/>
        </w:rPr>
        <w:instrText>"},{"literal":"</w:instrText>
      </w:r>
      <w:r>
        <w:rPr>
          <w:rFonts w:hint="eastAsia"/>
        </w:rPr>
        <w:instrText>费继友</w:instrText>
      </w:r>
      <w:r>
        <w:rPr>
          <w:rFonts w:hint="eastAsia"/>
        </w:rPr>
        <w:instrText>"},{"literal":"</w:instrText>
      </w:r>
      <w:r>
        <w:rPr>
          <w:rFonts w:hint="eastAsia"/>
        </w:rPr>
        <w:instrText>刘洋</w:instrText>
      </w:r>
      <w:r>
        <w:rPr>
          <w:rFonts w:hint="eastAsia"/>
        </w:rPr>
        <w:instrText>"},{"literal":"</w:instrText>
      </w:r>
      <w:r>
        <w:rPr>
          <w:rFonts w:hint="eastAsia"/>
        </w:rPr>
        <w:instrText>李花</w:instrText>
      </w:r>
      <w:r>
        <w:rPr>
          <w:rFonts w:hint="eastAsia"/>
        </w:rPr>
        <w:instrText>"},{"literal":"</w:instrText>
      </w:r>
      <w:r>
        <w:rPr>
          <w:rFonts w:hint="eastAsia"/>
        </w:rPr>
        <w:instrText>刘晓东</w:instrText>
      </w:r>
      <w:r>
        <w:rPr>
          <w:rFonts w:hint="eastAsia"/>
        </w:rPr>
        <w:instrText>"}],"issued</w:instrText>
      </w:r>
      <w:r>
        <w:instrText xml:space="preserve">":{"date-parts":[["2017"]]}}}],"schema":"https://github.com/citation-style-language/schema/raw/master/csl-citation.json"} </w:instrText>
      </w:r>
      <w:r>
        <w:fldChar w:fldCharType="separate"/>
      </w:r>
      <w:r>
        <w:rPr>
          <w:kern w:val="0"/>
          <w:vertAlign w:val="superscript"/>
        </w:rPr>
        <w:t>[26]</w:t>
      </w:r>
      <w:r>
        <w:fldChar w:fldCharType="end"/>
      </w:r>
      <w:r>
        <w:rPr>
          <w:rFonts w:hint="eastAsia"/>
        </w:rPr>
        <w:t>。</w:t>
      </w:r>
    </w:p>
    <w:p w14:paraId="5A5657F6" w14:textId="77777777" w:rsidR="006212DA" w:rsidRDefault="00000000">
      <w:pPr>
        <w:pStyle w:val="a1"/>
        <w:ind w:firstLine="480"/>
      </w:pPr>
      <w:r>
        <w:t>B</w:t>
      </w:r>
      <w:r>
        <w:rPr>
          <w:rFonts w:hint="eastAsia"/>
        </w:rPr>
        <w:t>样条曲线具有局部支撑性、几何不变性和曲率连续等优良性质。给定控制点序列</w:t>
      </w:r>
      <w:r>
        <w:t xml:space="preserve"> {Q₀</w:t>
      </w:r>
      <w:r>
        <w:rPr>
          <w:rFonts w:hint="eastAsia"/>
        </w:rPr>
        <w:t>，</w:t>
      </w:r>
      <w:r>
        <w:t>Q₁</w:t>
      </w:r>
      <w:r>
        <w:rPr>
          <w:rFonts w:hint="eastAsia"/>
        </w:rPr>
        <w:t>，</w:t>
      </w:r>
      <w:r>
        <w:t>...</w:t>
      </w:r>
      <w:r>
        <w:rPr>
          <w:rFonts w:hint="eastAsia"/>
        </w:rPr>
        <w:t>，</w:t>
      </w:r>
      <w:proofErr w:type="spellStart"/>
      <w:r>
        <w:t>Q_m</w:t>
      </w:r>
      <w:proofErr w:type="spellEnd"/>
      <w:r>
        <w:t>}</w:t>
      </w:r>
      <w:r>
        <w:rPr>
          <w:rFonts w:hint="eastAsia"/>
        </w:rPr>
        <w:t>，</w:t>
      </w:r>
      <w:r>
        <w:t>k</w:t>
      </w:r>
      <w:r>
        <w:rPr>
          <w:rFonts w:hint="eastAsia"/>
        </w:rPr>
        <w:t>次</w:t>
      </w:r>
      <w:r>
        <w:t>B</w:t>
      </w:r>
      <w:r>
        <w:rPr>
          <w:rFonts w:hint="eastAsia"/>
        </w:rPr>
        <w:t>样条曲线的参数方程定义为：</w:t>
      </w:r>
    </w:p>
    <w:p w14:paraId="3D795F78" w14:textId="77777777" w:rsidR="006212DA" w:rsidRDefault="00000000">
      <w:pPr>
        <w:pStyle w:val="a1"/>
        <w:ind w:firstLine="480"/>
      </w:pPr>
      <m:oMathPara>
        <m:oMath>
          <m:eqArr>
            <m:eqArrPr>
              <m:maxDist m:val="1"/>
              <m:ctrlPr>
                <w:rPr>
                  <w:rFonts w:ascii="Cambria Math" w:hAnsi="Cambria Math"/>
                  <w:i/>
                </w:rPr>
              </m:ctrlPr>
            </m:eqArrPr>
            <m:e>
              <m:r>
                <w:rPr>
                  <w:rFonts w:ascii="Cambria Math" w:hAnsi="Cambria Math"/>
                </w:rPr>
                <m:t>C</m:t>
              </m:r>
              <m:d>
                <m:dPr>
                  <m:ctrlPr>
                    <w:rPr>
                      <w:rFonts w:ascii="Cambria Math" w:hAnsi="Cambria Math"/>
                      <w:i/>
                    </w:rPr>
                  </m:ctrlPr>
                </m:dPr>
                <m:e>
                  <m:r>
                    <w:rPr>
                      <w:rFonts w:ascii="Cambria Math" w:hAnsi="Cambria Math"/>
                    </w:rPr>
                    <m:t>u</m:t>
                  </m:r>
                </m:e>
              </m:d>
              <m:r>
                <w:rPr>
                  <w:rFonts w:ascii="Cambria Math" w:hAnsi="Cambria Math"/>
                </w:rPr>
                <m:t>=</m:t>
              </m:r>
              <m:nary>
                <m:naryPr>
                  <m:chr m:val="∑"/>
                  <m:ctrlPr>
                    <w:rPr>
                      <w:rFonts w:ascii="Cambria Math" w:hAnsi="Cambria Math"/>
                    </w:rPr>
                  </m:ctrlPr>
                </m:naryPr>
                <m:sub>
                  <m:r>
                    <w:rPr>
                      <w:rFonts w:ascii="Cambria Math" w:hAnsi="Cambria Math"/>
                    </w:rPr>
                    <m:t>i=0</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N</m:t>
                      </m:r>
                    </m:e>
                    <m:sub>
                      <m:r>
                        <w:rPr>
                          <w:rFonts w:ascii="Cambria Math" w:hAnsi="Cambria Math"/>
                        </w:rPr>
                        <m:t>i,k</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Q</m:t>
                      </m:r>
                    </m:e>
                    <m:sub>
                      <m:r>
                        <w:rPr>
                          <w:rFonts w:ascii="Cambria Math" w:hAnsi="Cambria Math"/>
                        </w:rPr>
                        <m:t>i</m:t>
                      </m:r>
                    </m:sub>
                  </m:sSub>
                  <m:ctrlPr>
                    <w:rPr>
                      <w:rFonts w:ascii="Cambria Math" w:hAnsi="Cambria Math"/>
                      <w:i/>
                    </w:rPr>
                  </m:ctrlPr>
                </m:e>
              </m:nary>
              <m:r>
                <w:rPr>
                  <w:rFonts w:ascii="Cambria Math" w:hAnsi="Cambria Math"/>
                </w:rPr>
                <m:t>,</m:t>
              </m:r>
              <m:r>
                <m:rPr>
                  <m:sty m:val="p"/>
                </m:rPr>
                <w:rPr>
                  <w:rFonts w:ascii="Cambria Math" w:hAnsi="Cambria Math"/>
                </w:rPr>
                <m:t> </m:t>
              </m:r>
              <m:r>
                <w:rPr>
                  <w:rFonts w:ascii="Cambria Math" w:hAnsi="Cambria Math"/>
                </w:rPr>
                <m:t>u</m:t>
              </m:r>
              <m:r>
                <m:rPr>
                  <m:sty m:val="p"/>
                </m:rPr>
                <w:rPr>
                  <w:rFonts w:ascii="Cambria Math" w:hAnsi="Cambria Math" w:hint="eastAsia"/>
                </w:rPr>
                <m:t>∈</m:t>
              </m:r>
              <m:d>
                <m:dPr>
                  <m:begChr m:val="["/>
                  <m:endChr m:val="]"/>
                  <m:ctrlPr>
                    <w:rPr>
                      <w:rFonts w:ascii="Cambria Math" w:hAnsi="Cambria Math"/>
                      <w:i/>
                    </w:rPr>
                  </m:ctrlPr>
                </m:dPr>
                <m:e>
                  <m:r>
                    <w:rPr>
                      <w:rFonts w:ascii="Cambria Math" w:hAnsi="Cambria Math"/>
                    </w:rPr>
                    <m:t>0,1</m:t>
                  </m:r>
                </m:e>
              </m:d>
              <m:r>
                <w:rPr>
                  <w:rFonts w:ascii="Cambria Math" w:hAnsi="Cambria Math"/>
                </w:rPr>
                <m:t>#</m:t>
              </m:r>
              <m:d>
                <m:dPr>
                  <m:begChr m:val="（"/>
                  <m:endChr m:val="）"/>
                  <m:ctrlPr>
                    <w:rPr>
                      <w:rFonts w:ascii="Cambria Math" w:hAnsi="Cambria Math"/>
                      <w:i/>
                    </w:rPr>
                  </m:ctrlPr>
                </m:dPr>
                <m:e>
                  <m:r>
                    <w:rPr>
                      <w:rFonts w:ascii="Cambria Math" w:hAnsi="Cambria Math"/>
                    </w:rPr>
                    <m:t>3-4</m:t>
                  </m:r>
                </m:e>
              </m:d>
            </m:e>
          </m:eqArr>
        </m:oMath>
      </m:oMathPara>
    </w:p>
    <w:p w14:paraId="74505608" w14:textId="77777777" w:rsidR="006212DA" w:rsidRDefault="00000000" w:rsidP="00E54D4C">
      <w:pPr>
        <w:pStyle w:val="a1"/>
        <w:ind w:firstLineChars="0" w:firstLine="0"/>
      </w:pPr>
      <w:r>
        <w:rPr>
          <w:rFonts w:hint="eastAsia"/>
        </w:rPr>
        <w:t>其中</w:t>
      </w:r>
      <w:r>
        <w:rPr>
          <w:rFonts w:hint="eastAsia"/>
        </w:rPr>
        <w:t>N_{</w:t>
      </w:r>
      <w:proofErr w:type="spellStart"/>
      <w:r>
        <w:rPr>
          <w:rFonts w:hint="eastAsia"/>
        </w:rPr>
        <w:t>i</w:t>
      </w:r>
      <w:proofErr w:type="spellEnd"/>
      <w:r>
        <w:rPr>
          <w:rFonts w:hint="eastAsia"/>
        </w:rPr>
        <w:t>，</w:t>
      </w:r>
      <w:r>
        <w:rPr>
          <w:rFonts w:hint="eastAsia"/>
        </w:rPr>
        <w:t>k}(u)</w:t>
      </w:r>
      <w:r>
        <w:rPr>
          <w:rFonts w:hint="eastAsia"/>
        </w:rPr>
        <w:t>为</w:t>
      </w:r>
      <w:r>
        <w:rPr>
          <w:rFonts w:hint="eastAsia"/>
        </w:rPr>
        <w:t>k</w:t>
      </w:r>
      <w:r>
        <w:rPr>
          <w:rFonts w:hint="eastAsia"/>
        </w:rPr>
        <w:t>次</w:t>
      </w:r>
      <w:r>
        <w:rPr>
          <w:rFonts w:hint="eastAsia"/>
        </w:rPr>
        <w:t>B</w:t>
      </w:r>
      <w:r>
        <w:rPr>
          <w:rFonts w:hint="eastAsia"/>
        </w:rPr>
        <w:t>样条基函数，由</w:t>
      </w:r>
      <w:r>
        <w:rPr>
          <w:rFonts w:hint="eastAsia"/>
        </w:rPr>
        <w:t xml:space="preserve"> de Boor-Cox </w:t>
      </w:r>
      <w:r>
        <w:rPr>
          <w:rFonts w:hint="eastAsia"/>
        </w:rPr>
        <w:t>递推公式定义。本文选用三次（</w:t>
      </w:r>
      <w:r>
        <w:rPr>
          <w:rFonts w:hint="eastAsia"/>
        </w:rPr>
        <w:t>k=3</w:t>
      </w:r>
      <w:r>
        <w:rPr>
          <w:rFonts w:hint="eastAsia"/>
        </w:rPr>
        <w:t>）均匀</w:t>
      </w:r>
      <w:r>
        <w:rPr>
          <w:rFonts w:hint="eastAsia"/>
        </w:rPr>
        <w:t>B</w:t>
      </w:r>
      <w:r>
        <w:rPr>
          <w:rFonts w:hint="eastAsia"/>
        </w:rPr>
        <w:t>样条，其基函数在节点向量等距分布时具有简单解析形式，计算效率高。</w:t>
      </w:r>
    </w:p>
    <w:p w14:paraId="49017022" w14:textId="77777777" w:rsidR="006212DA" w:rsidRDefault="00000000">
      <w:pPr>
        <w:pStyle w:val="a1"/>
        <w:ind w:firstLine="480"/>
      </w:pPr>
      <w:r>
        <w:rPr>
          <w:rFonts w:hint="eastAsia"/>
        </w:rPr>
        <w:t>平滑化后的曲线不会严格地通过所有节点，而是逼近路径剪枝后的折现。为了不让</w:t>
      </w:r>
      <w:r>
        <w:rPr>
          <w:rFonts w:hint="eastAsia"/>
        </w:rPr>
        <w:lastRenderedPageBreak/>
        <w:t>平滑后的曲线与障碍物发生碰撞，本文继续使用碰撞检测，如若发生碰撞，则调整</w:t>
      </w:r>
      <w:r>
        <w:rPr>
          <w:rFonts w:hint="eastAsia"/>
        </w:rPr>
        <w:t>B</w:t>
      </w:r>
      <w:r>
        <w:rPr>
          <w:rFonts w:hint="eastAsia"/>
        </w:rPr>
        <w:t>样条曲线的参数</w:t>
      </w:r>
      <w:r>
        <w:fldChar w:fldCharType="begin"/>
      </w:r>
      <w:r>
        <w:instrText xml:space="preserve"> ADDIN ZOTERO_ITEM CSL_CITATION {"citationID":"g12pj5EJ","properties":{"unsorted":false,"formattedCitation":"\\super [27]\\nosupersub{}","plainCitation":"[27]","noteIndex":0},"citationItems":[{"id":147,"uris":["http://zotero.org/users/20485527/items/NDVEH</w:instrText>
      </w:r>
      <w:r>
        <w:rPr>
          <w:rFonts w:hint="eastAsia"/>
        </w:rPr>
        <w:instrText>VZD"],"itemData":{"id":147,"type":"article-journal","abstract":"</w:instrText>
      </w:r>
      <w:r>
        <w:rPr>
          <w:rFonts w:hint="eastAsia"/>
        </w:rPr>
        <w:instrText>为了提高碰撞检测算法的效率，提出了一种快速高效的碰撞检测方法．利用</w:instrText>
      </w:r>
      <w:r>
        <w:rPr>
          <w:rFonts w:hint="eastAsia"/>
        </w:rPr>
        <w:instrText>Morton</w:instrText>
      </w:r>
      <w:r>
        <w:rPr>
          <w:rFonts w:hint="eastAsia"/>
        </w:rPr>
        <w:instrText>码存储物体信息，给出一种改进的图层级结构，可快速分割物体空间，减少物体对相交检测；利用图形处理器（</w:instrText>
      </w:r>
      <w:r>
        <w:rPr>
          <w:rFonts w:hint="eastAsia"/>
        </w:rPr>
        <w:instrText>GPU</w:instrText>
      </w:r>
      <w:r>
        <w:rPr>
          <w:rFonts w:hint="eastAsia"/>
        </w:rPr>
        <w:instrText>）的并行处理特性进行物体包围盒层级树构建．树遍历，不仅可以快速处理碰撞检测中的事务，还可节省存储空间．实验表明，该方法能够快速构建物体层级结构，并能进行高效的碰撞检测计算．</w:instrText>
      </w:r>
      <w:r>
        <w:rPr>
          <w:rFonts w:hint="eastAsia"/>
        </w:rPr>
        <w:instrText>","citation-key":"YinGuiShengKuaiSuGaoXiaoDePengZhuangJianCeSuanFa2012","container-title":"</w:instrText>
      </w:r>
      <w:r>
        <w:rPr>
          <w:rFonts w:hint="eastAsia"/>
        </w:rPr>
        <w:instrText>上海交通大学学报</w:instrText>
      </w:r>
      <w:r>
        <w:rPr>
          <w:rFonts w:hint="eastAsia"/>
        </w:rPr>
        <w:instrText>","ISSN":"1006-2467","issue":"6","language":"zh-CN","note":"CLC: TP391(</w:instrText>
      </w:r>
      <w:r>
        <w:rPr>
          <w:rFonts w:hint="eastAsia"/>
        </w:rPr>
        <w:instrText>计算技术、计算机技术</w:instrText>
      </w:r>
      <w:r>
        <w:rPr>
          <w:rFonts w:hint="eastAsia"/>
        </w:rPr>
        <w:instrText>)","page":"962-966,971","source":"Wanfang Data","title":"</w:instrText>
      </w:r>
      <w:r>
        <w:rPr>
          <w:rFonts w:hint="eastAsia"/>
        </w:rPr>
        <w:instrText>快速高效的碰撞检测算法</w:instrText>
      </w:r>
      <w:r>
        <w:rPr>
          <w:rFonts w:hint="eastAsia"/>
        </w:rPr>
        <w:instrText>","volume":"46","author":[{"literal":"</w:instrText>
      </w:r>
      <w:r>
        <w:rPr>
          <w:rFonts w:hint="eastAsia"/>
        </w:rPr>
        <w:instrText>印桂生</w:instrText>
      </w:r>
      <w:r>
        <w:rPr>
          <w:rFonts w:hint="eastAsia"/>
        </w:rPr>
        <w:instrText>"},{"literal":"</w:instrText>
      </w:r>
      <w:r>
        <w:rPr>
          <w:rFonts w:hint="eastAsia"/>
        </w:rPr>
        <w:instrText>王海玲</w:instrText>
      </w:r>
      <w:r>
        <w:rPr>
          <w:rFonts w:hint="eastAsia"/>
        </w:rPr>
        <w:instrText>"},{"literal":"</w:instrText>
      </w:r>
      <w:r>
        <w:rPr>
          <w:rFonts w:hint="eastAsia"/>
        </w:rPr>
        <w:instrText>张菁</w:instrText>
      </w:r>
      <w:r>
        <w:rPr>
          <w:rFonts w:hint="eastAsia"/>
        </w:rPr>
        <w:instrText>"},{"literal":"</w:instrText>
      </w:r>
      <w:r>
        <w:rPr>
          <w:rFonts w:hint="eastAsia"/>
        </w:rPr>
        <w:instrText>倪军</w:instrText>
      </w:r>
      <w:r>
        <w:rPr>
          <w:rFonts w:hint="eastAsia"/>
        </w:rPr>
        <w:instrText>"},{"literal":"</w:instrText>
      </w:r>
      <w:r>
        <w:rPr>
          <w:rFonts w:hint="eastAsia"/>
        </w:rPr>
        <w:instrText>王建</w:instrText>
      </w:r>
      <w:r>
        <w:rPr>
          <w:rFonts w:hint="eastAsia"/>
        </w:rPr>
        <w:instrText xml:space="preserve">"}],"issued":{"date-parts":[["2012"]]}}}],"schema":"https://github.com/citation-style-language/schema/raw/master/csl-citation.json"} </w:instrText>
      </w:r>
      <w:r>
        <w:fldChar w:fldCharType="separate"/>
      </w:r>
      <w:r>
        <w:rPr>
          <w:kern w:val="0"/>
          <w:vertAlign w:val="superscript"/>
        </w:rPr>
        <w:t>[27]</w:t>
      </w:r>
      <w:r>
        <w:fldChar w:fldCharType="end"/>
      </w:r>
      <w:r>
        <w:rPr>
          <w:rFonts w:hint="eastAsia"/>
        </w:rPr>
        <w:t>。</w:t>
      </w:r>
    </w:p>
    <w:p w14:paraId="5737B2AC" w14:textId="77777777" w:rsidR="006212DA" w:rsidRDefault="00000000">
      <w:pPr>
        <w:pStyle w:val="a1"/>
        <w:ind w:firstLine="480"/>
      </w:pPr>
      <w:r>
        <w:t>本节部署三次均匀</w:t>
      </w:r>
      <w:r>
        <w:t>B</w:t>
      </w:r>
      <w:r>
        <w:t>样条曲线进行路径平滑优化的主要工程目的是，为了彻底解决离散折线路径和巡检机器人底盘运动学约束之间存在的主要矛盾。</w:t>
      </w:r>
    </w:p>
    <w:p w14:paraId="0ECE6706" w14:textId="77777777" w:rsidR="006212DA" w:rsidRDefault="00000000">
      <w:pPr>
        <w:pStyle w:val="a1"/>
        <w:ind w:firstLine="480"/>
      </w:pPr>
      <w:r>
        <w:t>路径剪枝策略把冗余点减少了很多，但是折线段连接处仍然存在曲率不连续的刚性直角拐点。由于本文设计的康养机器人使用两轮差速驱动模型，该模型底层控制回路计算开销较小，但是其物理本质受到不可横移的非完整性动力学约束。若把曲率趋向无穷大的直角路径发送给</w:t>
      </w:r>
      <w:r>
        <w:t>Navigation 2</w:t>
      </w:r>
      <w:r>
        <w:t>的</w:t>
      </w:r>
      <w:r>
        <w:t>DWB</w:t>
      </w:r>
      <w:r>
        <w:t>局部控制器，控制器在进行前向离散轨迹外推模拟时，会发现机器人在当前的物理旋转极限和最大角速度约束下，即</w:t>
      </w:r>
      <w:r>
        <w:t>1.0 rad/s</w:t>
      </w:r>
      <w:r>
        <w:t>，很难完美跟踪该拐点。这种情况会让局部</w:t>
      </w:r>
      <w:proofErr w:type="gramStart"/>
      <w:r>
        <w:t>规划器</w:t>
      </w:r>
      <w:proofErr w:type="gramEnd"/>
      <w:r>
        <w:t>不得不进行保护性紧急减速，造成小车在过弯和进门时出现强烈的速度摆动，还可能原地大幅打转，甚至进入恢复行为。</w:t>
      </w:r>
    </w:p>
    <w:p w14:paraId="1F53124B" w14:textId="77777777" w:rsidR="006212DA" w:rsidRDefault="00000000">
      <w:pPr>
        <w:pStyle w:val="a1"/>
        <w:ind w:firstLine="480"/>
      </w:pPr>
      <w:r>
        <w:t>本文使用三次</w:t>
      </w:r>
      <w:r>
        <w:t>B</w:t>
      </w:r>
      <w:r>
        <w:t>样条曲线的解析表达形式，对剪枝后的控制点进行拟合，使其在几何和物理上都达到</w:t>
      </w:r>
      <m:oMath>
        <m:sSup>
          <m:sSupPr>
            <m:ctrlPr>
              <w:rPr>
                <w:rFonts w:ascii="Cambria Math" w:hAnsi="Cambria Math"/>
              </w:rPr>
            </m:ctrlPr>
          </m:sSupPr>
          <m:e>
            <m:r>
              <m:rPr>
                <m:sty m:val="p"/>
              </m:rPr>
              <w:rPr>
                <w:rFonts w:ascii="Cambria Math" w:hAnsi="Cambria Math"/>
              </w:rPr>
              <m:t>C</m:t>
            </m:r>
          </m:e>
          <m:sup>
            <m:r>
              <m:rPr>
                <m:sty m:val="p"/>
              </m:rPr>
              <w:rPr>
                <w:rFonts w:ascii="Cambria Math" w:hAnsi="Cambria Math"/>
              </w:rPr>
              <m:t>2</m:t>
            </m:r>
          </m:sup>
        </m:sSup>
      </m:oMath>
      <w:r>
        <w:t>连续性的平滑运动学可行曲线。该曲线描述了路径轨迹的曲率和导数，并且二者都是完全连续的。经过平滑处理的全局路径在曲率变化上变得非常平滑，并且很好地适应了两轮差速底盘的渐进转向特点。该设计解决了机器人在通过狭窄门道区域时出现的运动振荡问题，也明显提高机器人在进行多目标点智慧巡检看护任务时的平稳性、看护对象的舒适度。</w:t>
      </w:r>
    </w:p>
    <w:p w14:paraId="50F19B2A" w14:textId="77777777" w:rsidR="006212DA" w:rsidRDefault="00000000">
      <w:pPr>
        <w:pStyle w:val="3"/>
        <w:numPr>
          <w:ilvl w:val="2"/>
          <w:numId w:val="1"/>
        </w:numPr>
      </w:pPr>
      <w:bookmarkStart w:id="45" w:name="_Toc230889354"/>
      <w:r>
        <w:rPr>
          <w:rFonts w:hint="eastAsia"/>
        </w:rPr>
        <w:t>改进算法总体流程</w:t>
      </w:r>
      <w:bookmarkEnd w:id="45"/>
    </w:p>
    <w:p w14:paraId="5FDA84E1" w14:textId="77777777" w:rsidR="006212DA" w:rsidRDefault="00000000">
      <w:pPr>
        <w:pStyle w:val="a1"/>
        <w:ind w:firstLine="480"/>
      </w:pPr>
      <w:r>
        <w:rPr>
          <w:rFonts w:hint="eastAsia"/>
        </w:rPr>
        <w:t>综合上述改进策略，本文改进</w:t>
      </w:r>
      <w:r>
        <w:rPr>
          <w:rFonts w:hint="eastAsia"/>
        </w:rPr>
        <w:t xml:space="preserve"> RRT </w:t>
      </w:r>
      <w:r>
        <w:rPr>
          <w:rFonts w:hint="eastAsia"/>
        </w:rPr>
        <w:t>算法的总体流程如图</w:t>
      </w:r>
      <w:r>
        <w:rPr>
          <w:rFonts w:hint="eastAsia"/>
        </w:rPr>
        <w:t xml:space="preserve"> 3-2 </w:t>
      </w:r>
      <w:r>
        <w:rPr>
          <w:rFonts w:hint="eastAsia"/>
        </w:rPr>
        <w:t>所示。</w:t>
      </w:r>
    </w:p>
    <w:p w14:paraId="5D2897C9" w14:textId="77777777" w:rsidR="006212DA" w:rsidRDefault="00000000">
      <w:pPr>
        <w:pStyle w:val="a1"/>
        <w:ind w:firstLine="480"/>
      </w:pPr>
      <w:r>
        <w:rPr>
          <w:noProof/>
        </w:rPr>
        <w:drawing>
          <wp:inline distT="0" distB="0" distL="0" distR="0" wp14:anchorId="21AFDEB8" wp14:editId="72FFEE1D">
            <wp:extent cx="5438775" cy="3381375"/>
            <wp:effectExtent l="0" t="0" r="9525" b="9525"/>
            <wp:docPr id="12804771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77113" name="图片 9"/>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438775" cy="3381375"/>
                    </a:xfrm>
                    <a:prstGeom prst="rect">
                      <a:avLst/>
                    </a:prstGeom>
                  </pic:spPr>
                </pic:pic>
              </a:graphicData>
            </a:graphic>
          </wp:inline>
        </w:drawing>
      </w:r>
    </w:p>
    <w:p w14:paraId="7953D102" w14:textId="77777777" w:rsidR="006212DA" w:rsidRDefault="00000000">
      <w:pPr>
        <w:pStyle w:val="a1"/>
        <w:ind w:firstLine="420"/>
        <w:jc w:val="center"/>
        <w:rPr>
          <w:sz w:val="21"/>
          <w:szCs w:val="21"/>
        </w:rPr>
      </w:pPr>
      <w:r>
        <w:rPr>
          <w:rFonts w:hint="eastAsia"/>
          <w:sz w:val="21"/>
          <w:szCs w:val="21"/>
        </w:rPr>
        <w:t>图</w:t>
      </w:r>
      <w:r>
        <w:rPr>
          <w:rFonts w:hint="eastAsia"/>
          <w:sz w:val="21"/>
          <w:szCs w:val="21"/>
        </w:rPr>
        <w:t xml:space="preserve"> 3-4 </w:t>
      </w:r>
      <w:r>
        <w:rPr>
          <w:rFonts w:hint="eastAsia"/>
          <w:sz w:val="21"/>
          <w:szCs w:val="21"/>
        </w:rPr>
        <w:t>改进算法总体流程图</w:t>
      </w:r>
    </w:p>
    <w:p w14:paraId="1F863583" w14:textId="77777777" w:rsidR="006212DA" w:rsidRDefault="00000000">
      <w:pPr>
        <w:pStyle w:val="2"/>
        <w:numPr>
          <w:ilvl w:val="1"/>
          <w:numId w:val="1"/>
        </w:numPr>
      </w:pPr>
      <w:bookmarkStart w:id="46" w:name="_Toc230889355"/>
      <w:r>
        <w:rPr>
          <w:rFonts w:hint="eastAsia"/>
        </w:rPr>
        <w:lastRenderedPageBreak/>
        <w:t>改进算法复杂度分析</w:t>
      </w:r>
      <w:bookmarkEnd w:id="46"/>
    </w:p>
    <w:p w14:paraId="7ABF98C2" w14:textId="77777777" w:rsidR="006212DA" w:rsidRDefault="00000000">
      <w:pPr>
        <w:pStyle w:val="3"/>
        <w:numPr>
          <w:ilvl w:val="2"/>
          <w:numId w:val="1"/>
        </w:numPr>
      </w:pPr>
      <w:bookmarkStart w:id="47" w:name="_Toc230889356"/>
      <w:r>
        <w:rPr>
          <w:rFonts w:hint="eastAsia"/>
        </w:rPr>
        <w:t>时间复杂度</w:t>
      </w:r>
      <w:bookmarkEnd w:id="47"/>
    </w:p>
    <w:p w14:paraId="23545732" w14:textId="77777777" w:rsidR="006212DA" w:rsidRDefault="00000000">
      <w:pPr>
        <w:pStyle w:val="a1"/>
        <w:ind w:firstLine="480"/>
      </w:pPr>
      <w:r>
        <w:rPr>
          <w:rFonts w:hint="eastAsia"/>
        </w:rPr>
        <w:t>原生的</w:t>
      </w:r>
      <w:r>
        <w:rPr>
          <w:rFonts w:hint="eastAsia"/>
        </w:rPr>
        <w:t>RRT</w:t>
      </w:r>
      <w:r>
        <w:rPr>
          <w:rFonts w:hint="eastAsia"/>
        </w:rPr>
        <w:t>算法的计算开销主要是扩展新节点这个阶段所消耗的。使用穷举</w:t>
      </w:r>
      <w:proofErr w:type="gramStart"/>
      <w:r>
        <w:rPr>
          <w:rFonts w:hint="eastAsia"/>
        </w:rPr>
        <w:t>法或者</w:t>
      </w:r>
      <w:proofErr w:type="gramEnd"/>
      <w:r>
        <w:rPr>
          <w:rFonts w:hint="eastAsia"/>
        </w:rPr>
        <w:t>说是朴素线性搜索方式时，随机树的节点数是</w:t>
      </w:r>
      <w:r>
        <w:rPr>
          <w:rFonts w:hint="eastAsia"/>
          <w:i/>
          <w:iCs/>
        </w:rPr>
        <w:t>K</w:t>
      </w:r>
      <w:r>
        <w:rPr>
          <w:rFonts w:hint="eastAsia"/>
        </w:rPr>
        <w:t>，那单次循环的时间复杂度是</w:t>
      </w:r>
      <m:oMath>
        <m:r>
          <w:rPr>
            <w:rFonts w:ascii="Cambria Math" w:hAnsi="Cambria Math"/>
          </w:rPr>
          <m:t>O</m:t>
        </m:r>
        <m:d>
          <m:dPr>
            <m:ctrlPr>
              <w:rPr>
                <w:rFonts w:ascii="Cambria Math" w:hAnsi="Cambria Math"/>
                <w:i/>
              </w:rPr>
            </m:ctrlPr>
          </m:dPr>
          <m:e>
            <m:r>
              <w:rPr>
                <w:rFonts w:ascii="Cambria Math" w:hAnsi="Cambria Math"/>
              </w:rPr>
              <m:t>K</m:t>
            </m:r>
          </m:e>
        </m:d>
      </m:oMath>
      <w:r>
        <w:rPr>
          <w:rFonts w:hint="eastAsia"/>
        </w:rPr>
        <w:t>，总的时间复杂度为</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2</m:t>
                </m:r>
              </m:sup>
            </m:sSup>
          </m:e>
        </m:d>
      </m:oMath>
      <w:r>
        <w:rPr>
          <w:rFonts w:hint="eastAsia"/>
        </w:rPr>
        <w:t>。改进算法中的人工</w:t>
      </w:r>
      <w:proofErr w:type="gramStart"/>
      <w:r>
        <w:rPr>
          <w:rFonts w:hint="eastAsia"/>
        </w:rPr>
        <w:t>势场法</w:t>
      </w:r>
      <w:proofErr w:type="gramEnd"/>
      <w:r>
        <w:rPr>
          <w:rFonts w:hint="eastAsia"/>
        </w:rPr>
        <w:t>要额外计算目标点的引力和障碍物的斥力，范围内的障碍物越多，计算量越大，但是仍然是</w:t>
      </w:r>
      <w:proofErr w:type="gramStart"/>
      <w:r>
        <w:rPr>
          <w:rFonts w:hint="eastAsia"/>
        </w:rPr>
        <w:t>常数级</w:t>
      </w:r>
      <w:proofErr w:type="gramEnd"/>
      <w:r>
        <w:rPr>
          <w:rFonts w:hint="eastAsia"/>
        </w:rPr>
        <w:t>的。在路径剪枝的优化过程中，在每一个节点上检测都要遍历，假如</w:t>
      </w:r>
      <w:r>
        <w:rPr>
          <w:rFonts w:hint="eastAsia"/>
          <w:i/>
          <w:iCs/>
        </w:rPr>
        <w:t>L</w:t>
      </w:r>
      <w:r>
        <w:rPr>
          <w:rFonts w:hint="eastAsia"/>
        </w:rPr>
        <w:t>是原始路径的节点数（通常远小于</w:t>
      </w:r>
      <w:r>
        <w:rPr>
          <w:rFonts w:hint="eastAsia"/>
          <w:i/>
          <w:iCs/>
        </w:rPr>
        <w:t>K</w:t>
      </w:r>
      <w:r>
        <w:rPr>
          <w:rFonts w:hint="eastAsia"/>
        </w:rPr>
        <w:t>），那么时间复杂度是</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L</m:t>
                </m:r>
              </m:e>
              <m:sup>
                <m:r>
                  <w:rPr>
                    <w:rFonts w:ascii="Cambria Math" w:hAnsi="Cambria Math"/>
                  </w:rPr>
                  <m:t>2</m:t>
                </m:r>
              </m:sup>
            </m:sSup>
          </m:e>
        </m:d>
      </m:oMath>
      <w:r>
        <w:rPr>
          <w:rFonts w:hint="eastAsia"/>
        </w:rPr>
        <w:t>。</w:t>
      </w:r>
      <w:r>
        <w:rPr>
          <w:rFonts w:hint="eastAsia"/>
        </w:rPr>
        <w:t>B</w:t>
      </w:r>
      <w:r>
        <w:rPr>
          <w:rFonts w:hint="eastAsia"/>
        </w:rPr>
        <w:t>样条曲线路径平滑化策略在实际应用所消耗的计算量可以忽略不计。总的来说，虽然改进的</w:t>
      </w:r>
      <w:r>
        <w:rPr>
          <w:rFonts w:hint="eastAsia"/>
        </w:rPr>
        <w:t>RRT</w:t>
      </w:r>
      <w:r>
        <w:rPr>
          <w:rFonts w:hint="eastAsia"/>
        </w:rPr>
        <w:t>算法在时间复杂度上比原生的</w:t>
      </w:r>
      <w:r>
        <w:rPr>
          <w:rFonts w:hint="eastAsia"/>
        </w:rPr>
        <w:t>RRT</w:t>
      </w:r>
      <w:r>
        <w:rPr>
          <w:rFonts w:hint="eastAsia"/>
        </w:rPr>
        <w:t>算法增加了，但是增加的量在可接受的范围内。</w:t>
      </w:r>
    </w:p>
    <w:p w14:paraId="75A1D16F" w14:textId="77777777" w:rsidR="006212DA" w:rsidRDefault="00000000">
      <w:pPr>
        <w:pStyle w:val="3"/>
        <w:numPr>
          <w:ilvl w:val="2"/>
          <w:numId w:val="1"/>
        </w:numPr>
      </w:pPr>
      <w:bookmarkStart w:id="48" w:name="_Toc230889357"/>
      <w:r>
        <w:rPr>
          <w:rFonts w:hint="eastAsia"/>
        </w:rPr>
        <w:t>空间复杂度</w:t>
      </w:r>
      <w:bookmarkEnd w:id="48"/>
    </w:p>
    <w:p w14:paraId="5BEC78F9" w14:textId="77777777" w:rsidR="006212DA" w:rsidRDefault="00000000">
      <w:pPr>
        <w:pStyle w:val="a1"/>
        <w:ind w:firstLine="480"/>
      </w:pPr>
      <w:r>
        <w:rPr>
          <w:rFonts w:hint="eastAsia"/>
        </w:rPr>
        <w:t>随机树的所有节点和信息需要空间来存储，所以空间复杂度为</w:t>
      </w:r>
      <m:oMath>
        <m:r>
          <w:rPr>
            <w:rFonts w:ascii="Cambria Math" w:hAnsi="Cambria Math"/>
          </w:rPr>
          <m:t>O</m:t>
        </m:r>
        <m:d>
          <m:dPr>
            <m:ctrlPr>
              <w:rPr>
                <w:rFonts w:ascii="Cambria Math" w:hAnsi="Cambria Math"/>
                <w:i/>
              </w:rPr>
            </m:ctrlPr>
          </m:dPr>
          <m:e>
            <m:r>
              <w:rPr>
                <w:rFonts w:ascii="Cambria Math" w:hAnsi="Cambria Math"/>
              </w:rPr>
              <m:t>K</m:t>
            </m:r>
          </m:e>
        </m:d>
      </m:oMath>
      <w:r>
        <w:rPr>
          <w:rFonts w:hint="eastAsia"/>
        </w:rPr>
        <w:t>。人工</w:t>
      </w:r>
      <w:proofErr w:type="gramStart"/>
      <w:r>
        <w:rPr>
          <w:rFonts w:hint="eastAsia"/>
        </w:rPr>
        <w:t>势场法</w:t>
      </w:r>
      <w:proofErr w:type="gramEnd"/>
      <w:r>
        <w:rPr>
          <w:rFonts w:hint="eastAsia"/>
        </w:rPr>
        <w:t>和自适应步长不需要很多的临时变量，所以不增加空间存储开销。路径剪枝和路径平滑化策略对总体内存的占用很少。所以改进的</w:t>
      </w:r>
      <w:r>
        <w:rPr>
          <w:rFonts w:hint="eastAsia"/>
        </w:rPr>
        <w:t>RRT</w:t>
      </w:r>
      <w:r>
        <w:rPr>
          <w:rFonts w:hint="eastAsia"/>
        </w:rPr>
        <w:t>算法与原生的</w:t>
      </w:r>
      <w:r>
        <w:rPr>
          <w:rFonts w:hint="eastAsia"/>
        </w:rPr>
        <w:t>RRT</w:t>
      </w:r>
      <w:r>
        <w:rPr>
          <w:rFonts w:hint="eastAsia"/>
        </w:rPr>
        <w:t>算法的空间复杂</w:t>
      </w:r>
      <w:proofErr w:type="gramStart"/>
      <w:r>
        <w:rPr>
          <w:rFonts w:hint="eastAsia"/>
        </w:rPr>
        <w:t>度属于</w:t>
      </w:r>
      <w:proofErr w:type="gramEnd"/>
      <w:r>
        <w:rPr>
          <w:rFonts w:hint="eastAsia"/>
        </w:rPr>
        <w:t>同一量级。</w:t>
      </w:r>
    </w:p>
    <w:p w14:paraId="19E9C6CB" w14:textId="77777777" w:rsidR="006212DA" w:rsidRDefault="00000000">
      <w:pPr>
        <w:pStyle w:val="2"/>
        <w:numPr>
          <w:ilvl w:val="1"/>
          <w:numId w:val="1"/>
        </w:numPr>
      </w:pPr>
      <w:bookmarkStart w:id="49" w:name="_Toc230889358"/>
      <w:r>
        <w:rPr>
          <w:rFonts w:hint="eastAsia"/>
        </w:rPr>
        <w:t>本章小结</w:t>
      </w:r>
      <w:bookmarkEnd w:id="49"/>
    </w:p>
    <w:p w14:paraId="387C2786" w14:textId="77777777" w:rsidR="006212DA" w:rsidRDefault="00000000">
      <w:pPr>
        <w:pStyle w:val="a1"/>
        <w:ind w:firstLine="480"/>
      </w:pPr>
      <w:r>
        <w:rPr>
          <w:rFonts w:hint="eastAsia"/>
        </w:rPr>
        <w:t>本章的主要内容是关于全局规划的算法改进问题，深入研究各优化阶段的原理与实现。最开始提出的是原生的</w:t>
      </w:r>
      <w:r>
        <w:rPr>
          <w:rFonts w:hint="eastAsia"/>
        </w:rPr>
        <w:t>RRT</w:t>
      </w:r>
      <w:r>
        <w:rPr>
          <w:rFonts w:hint="eastAsia"/>
        </w:rPr>
        <w:t>算法在复杂环境的优势以及算法原理还有局限性。针对原生</w:t>
      </w:r>
      <w:r>
        <w:rPr>
          <w:rFonts w:hint="eastAsia"/>
        </w:rPr>
        <w:t>RRT</w:t>
      </w:r>
      <w:r>
        <w:rPr>
          <w:rFonts w:hint="eastAsia"/>
        </w:rPr>
        <w:t>算法所表现出来的优势，本文在前端提出了动态目标偏置概率策略、人工</w:t>
      </w:r>
      <w:proofErr w:type="gramStart"/>
      <w:r>
        <w:rPr>
          <w:rFonts w:hint="eastAsia"/>
        </w:rPr>
        <w:t>势场法</w:t>
      </w:r>
      <w:proofErr w:type="gramEnd"/>
      <w:r>
        <w:rPr>
          <w:rFonts w:hint="eastAsia"/>
        </w:rPr>
        <w:t>、自适应步长来减少采样节点数，缩短规划时间；在后端采用路径剪枝和</w:t>
      </w:r>
      <w:r>
        <w:rPr>
          <w:rFonts w:hint="eastAsia"/>
        </w:rPr>
        <w:t>B</w:t>
      </w:r>
      <w:r>
        <w:rPr>
          <w:rFonts w:hint="eastAsia"/>
        </w:rPr>
        <w:t>样条曲线路径平滑</w:t>
      </w:r>
      <w:proofErr w:type="gramStart"/>
      <w:r>
        <w:rPr>
          <w:rFonts w:hint="eastAsia"/>
        </w:rPr>
        <w:t>化改善</w:t>
      </w:r>
      <w:proofErr w:type="gramEnd"/>
      <w:r>
        <w:rPr>
          <w:rFonts w:hint="eastAsia"/>
        </w:rPr>
        <w:t>曲率的跳变。最后将这五种优化策略的时间复杂度和空间复杂度进行了简要的分析对比，为第五章的仿真对比实验打下了理论基础。</w:t>
      </w:r>
      <w:bookmarkEnd w:id="13"/>
      <w:bookmarkEnd w:id="32"/>
      <w:r>
        <w:t>本章提出的五步走多策略改进</w:t>
      </w:r>
      <w:r>
        <w:t>RRT</w:t>
      </w:r>
      <w:r>
        <w:t>算法，已经完全脱离了传统机械臂在理想、多自由度连续关节构型空间中的避障思维。本文基于二维代价地图的拓扑结构、两轮差速底盘的非完整运动学约束和</w:t>
      </w:r>
      <w:r>
        <w:t>ROS2</w:t>
      </w:r>
      <w:r>
        <w:t>中间件底层控制器的实际跟踪瓶颈，进行了整体的定制化工程重构和数学适配。本文经过对</w:t>
      </w:r>
      <w:r>
        <w:t>C++</w:t>
      </w:r>
      <w:r>
        <w:t>虚函数进行重写，最终将该算法成功注册为</w:t>
      </w:r>
      <w:r>
        <w:t>Nav2</w:t>
      </w:r>
      <w:r>
        <w:t>的全局</w:t>
      </w:r>
      <w:proofErr w:type="gramStart"/>
      <w:r>
        <w:t>规划器</w:t>
      </w:r>
      <w:proofErr w:type="gramEnd"/>
      <w:r>
        <w:t>插件，为第五章的阶梯式消融对比实验和全系统巡检闭环提供了可靠的导航算法基础。</w:t>
      </w:r>
    </w:p>
    <w:p w14:paraId="0E0507FD" w14:textId="77777777" w:rsidR="006212DA" w:rsidRDefault="006212DA">
      <w:pPr>
        <w:pStyle w:val="a1"/>
        <w:ind w:firstLineChars="0" w:firstLine="0"/>
      </w:pPr>
    </w:p>
    <w:p w14:paraId="7210333F" w14:textId="77777777" w:rsidR="006212DA" w:rsidRDefault="006212DA">
      <w:pPr>
        <w:pStyle w:val="a1"/>
        <w:ind w:firstLineChars="0" w:firstLine="0"/>
        <w:sectPr w:rsidR="006212DA">
          <w:headerReference w:type="default" r:id="rId34"/>
          <w:type w:val="continuous"/>
          <w:pgSz w:w="11906" w:h="16838"/>
          <w:pgMar w:top="1361" w:right="1361" w:bottom="1361" w:left="1361" w:header="851" w:footer="567" w:gutter="0"/>
          <w:cols w:space="425"/>
          <w:docGrid w:type="linesAndChars" w:linePitch="392"/>
        </w:sectPr>
      </w:pPr>
    </w:p>
    <w:p w14:paraId="728AFCE2" w14:textId="77777777" w:rsidR="006212DA" w:rsidRDefault="00000000">
      <w:pPr>
        <w:pStyle w:val="1"/>
        <w:numPr>
          <w:ilvl w:val="0"/>
          <w:numId w:val="1"/>
        </w:numPr>
      </w:pPr>
      <w:bookmarkStart w:id="50" w:name="_Toc230889359"/>
      <w:r>
        <w:rPr>
          <w:rFonts w:hint="eastAsia"/>
        </w:rPr>
        <w:lastRenderedPageBreak/>
        <w:t>自主巡检系统功能实现</w:t>
      </w:r>
      <w:bookmarkEnd w:id="50"/>
    </w:p>
    <w:p w14:paraId="591453D3" w14:textId="77777777" w:rsidR="006212DA" w:rsidRDefault="00000000">
      <w:pPr>
        <w:pStyle w:val="2"/>
        <w:numPr>
          <w:ilvl w:val="1"/>
          <w:numId w:val="1"/>
        </w:numPr>
      </w:pPr>
      <w:bookmarkStart w:id="51" w:name="_Toc230889360"/>
      <w:r>
        <w:rPr>
          <w:rFonts w:hint="eastAsia"/>
        </w:rPr>
        <w:t>引言</w:t>
      </w:r>
      <w:bookmarkEnd w:id="51"/>
    </w:p>
    <w:p w14:paraId="7BE0AAE1" w14:textId="77777777" w:rsidR="006212DA" w:rsidRDefault="00000000">
      <w:pPr>
        <w:pStyle w:val="a1"/>
        <w:ind w:firstLine="480"/>
      </w:pPr>
      <w:r>
        <w:rPr>
          <w:rFonts w:hint="eastAsia"/>
        </w:rPr>
        <w:t>前面两</w:t>
      </w:r>
      <w:proofErr w:type="gramStart"/>
      <w:r>
        <w:rPr>
          <w:rFonts w:hint="eastAsia"/>
        </w:rPr>
        <w:t>章完成</w:t>
      </w:r>
      <w:proofErr w:type="gramEnd"/>
      <w:r>
        <w:rPr>
          <w:rFonts w:hint="eastAsia"/>
        </w:rPr>
        <w:t>了</w:t>
      </w:r>
      <w:r>
        <w:rPr>
          <w:rFonts w:hint="eastAsia"/>
        </w:rPr>
        <w:t>ROS2</w:t>
      </w:r>
      <w:r>
        <w:rPr>
          <w:rFonts w:hint="eastAsia"/>
        </w:rPr>
        <w:t>联合</w:t>
      </w:r>
      <w:r>
        <w:rPr>
          <w:rFonts w:hint="eastAsia"/>
        </w:rPr>
        <w:t>Gazebo</w:t>
      </w:r>
      <w:r>
        <w:rPr>
          <w:rFonts w:hint="eastAsia"/>
        </w:rPr>
        <w:t>仿真世界的搭建与全局</w:t>
      </w:r>
      <w:proofErr w:type="gramStart"/>
      <w:r>
        <w:rPr>
          <w:rFonts w:hint="eastAsia"/>
        </w:rPr>
        <w:t>规划器</w:t>
      </w:r>
      <w:proofErr w:type="gramEnd"/>
      <w:r>
        <w:rPr>
          <w:rFonts w:hint="eastAsia"/>
        </w:rPr>
        <w:t>的改进与优化，现在开始</w:t>
      </w:r>
      <w:proofErr w:type="gramStart"/>
      <w:r>
        <w:rPr>
          <w:rFonts w:hint="eastAsia"/>
        </w:rPr>
        <w:t>实现康养巡检</w:t>
      </w:r>
      <w:proofErr w:type="gramEnd"/>
      <w:r>
        <w:rPr>
          <w:rFonts w:hint="eastAsia"/>
        </w:rPr>
        <w:t>机器人的巡检任务。巡检任务包括多目标点的自主导航、到达目标点后进行环境检测并记录环境的图像、到达目标监测点后刷新目标检测的冷却时间进行</w:t>
      </w:r>
      <w:proofErr w:type="gramStart"/>
      <w:r>
        <w:rPr>
          <w:rFonts w:hint="eastAsia"/>
        </w:rPr>
        <w:t>对康养对象</w:t>
      </w:r>
      <w:proofErr w:type="gramEnd"/>
      <w:r>
        <w:rPr>
          <w:rFonts w:hint="eastAsia"/>
        </w:rPr>
        <w:t>的视觉检测并拍照记录同时进行语音播报。</w:t>
      </w:r>
    </w:p>
    <w:p w14:paraId="750862C9" w14:textId="77777777" w:rsidR="006212DA" w:rsidRDefault="00000000">
      <w:pPr>
        <w:pStyle w:val="2"/>
        <w:numPr>
          <w:ilvl w:val="1"/>
          <w:numId w:val="1"/>
        </w:numPr>
      </w:pPr>
      <w:bookmarkStart w:id="52" w:name="_Toc230889361"/>
      <w:r>
        <w:rPr>
          <w:rFonts w:hint="eastAsia"/>
        </w:rPr>
        <w:t>巡检任务状态机设计</w:t>
      </w:r>
      <w:bookmarkEnd w:id="52"/>
    </w:p>
    <w:p w14:paraId="5DC2AC55" w14:textId="4E79D557" w:rsidR="006212DA" w:rsidRDefault="00000000">
      <w:pPr>
        <w:pStyle w:val="a1"/>
        <w:ind w:firstLine="480"/>
      </w:pPr>
      <w:r>
        <w:rPr>
          <w:rFonts w:hint="eastAsia"/>
        </w:rPr>
        <w:t>巡检任务的主要内容是按顺序到达设定好的多个目标点，并在巡检途中识别到老人从而向用户报平安以及通过语音模块向老人问好。本章主要从三个方面：任务的调度、</w:t>
      </w:r>
      <w:r>
        <w:rPr>
          <w:rFonts w:hint="eastAsia"/>
        </w:rPr>
        <w:t>YOLO</w:t>
      </w:r>
      <w:r>
        <w:rPr>
          <w:rFonts w:hint="eastAsia"/>
        </w:rPr>
        <w:t>视觉感知以及语音</w:t>
      </w:r>
      <w:proofErr w:type="gramStart"/>
      <w:r>
        <w:rPr>
          <w:rFonts w:hint="eastAsia"/>
        </w:rPr>
        <w:t>交互来</w:t>
      </w:r>
      <w:proofErr w:type="gramEnd"/>
      <w:r>
        <w:rPr>
          <w:rFonts w:hint="eastAsia"/>
        </w:rPr>
        <w:t>说明各个模块在</w:t>
      </w:r>
      <w:r>
        <w:rPr>
          <w:rFonts w:hint="eastAsia"/>
        </w:rPr>
        <w:t>ROS2</w:t>
      </w:r>
      <w:r>
        <w:rPr>
          <w:rFonts w:hint="eastAsia"/>
        </w:rPr>
        <w:t>框架下的协同配合</w:t>
      </w:r>
      <w:r>
        <w:fldChar w:fldCharType="begin"/>
      </w:r>
      <w:r>
        <w:instrText xml:space="preserve"> ADDIN ZOTERO_ITEM CSL_CITATION {"citationID":"RBI4soRl","properties":{"unsorted":false,"formattedCitation":"\\super [28]\\nosupersub{}","plainCitation":"[28]","noteIndex":0},"citationItems":[{"id":128,"uris":["http://zotero.org/users/20485527/items/KWLZA</w:instrText>
      </w:r>
      <w:r>
        <w:rPr>
          <w:rFonts w:hint="eastAsia"/>
        </w:rPr>
        <w:instrText>UTZ"],"itemData":{"id":128,"type":"article-journal","abstract":"</w:instrText>
      </w:r>
      <w:r>
        <w:rPr>
          <w:rFonts w:hint="eastAsia"/>
        </w:rPr>
        <w:instrText>针对输电线路巡检机器人自主越障运动控制复杂、越障效率低等问题</w:instrText>
      </w:r>
      <w:r>
        <w:rPr>
          <w:rFonts w:hint="eastAsia"/>
        </w:rPr>
        <w:instrText>,</w:instrText>
      </w:r>
      <w:r>
        <w:rPr>
          <w:rFonts w:hint="eastAsia"/>
        </w:rPr>
        <w:instrText>以一款五臂式巡检机器人为例</w:instrText>
      </w:r>
      <w:r>
        <w:rPr>
          <w:rFonts w:hint="eastAsia"/>
        </w:rPr>
        <w:instrText>,</w:instrText>
      </w:r>
      <w:r>
        <w:rPr>
          <w:rFonts w:hint="eastAsia"/>
        </w:rPr>
        <w:instrText>通过规划与分析机器人越障动作序列</w:instrText>
      </w:r>
      <w:r>
        <w:rPr>
          <w:rFonts w:hint="eastAsia"/>
        </w:rPr>
        <w:instrText>,</w:instrText>
      </w:r>
      <w:r>
        <w:rPr>
          <w:rFonts w:hint="eastAsia"/>
        </w:rPr>
        <w:instrText>基于有限状态机理论</w:instrText>
      </w:r>
      <w:r>
        <w:rPr>
          <w:rFonts w:hint="eastAsia"/>
        </w:rPr>
        <w:instrText>,</w:instrText>
      </w:r>
      <w:r>
        <w:rPr>
          <w:rFonts w:hint="eastAsia"/>
        </w:rPr>
        <w:instrText>提出一种机器人自主越障运动控制方法</w:instrText>
      </w:r>
      <w:r>
        <w:rPr>
          <w:rFonts w:hint="eastAsia"/>
        </w:rPr>
        <w:instrText>.</w:instrText>
      </w:r>
      <w:r>
        <w:rPr>
          <w:rFonts w:hint="eastAsia"/>
        </w:rPr>
        <w:instrText>通过建立以传感器检测信息为迁移条件的越障运动控制模型</w:instrText>
      </w:r>
      <w:r>
        <w:rPr>
          <w:rFonts w:hint="eastAsia"/>
        </w:rPr>
        <w:instrText>,</w:instrText>
      </w:r>
      <w:r>
        <w:rPr>
          <w:rFonts w:hint="eastAsia"/>
        </w:rPr>
        <w:instrText>对机器人自主越障运动进行控制</w:instrText>
      </w:r>
      <w:r>
        <w:rPr>
          <w:rFonts w:hint="eastAsia"/>
        </w:rPr>
        <w:instrText>;</w:instrText>
      </w:r>
      <w:r>
        <w:rPr>
          <w:rFonts w:hint="eastAsia"/>
        </w:rPr>
        <w:instrText>将机器人置于线路环境进行巡检实验</w:instrText>
      </w:r>
      <w:r>
        <w:rPr>
          <w:rFonts w:hint="eastAsia"/>
        </w:rPr>
        <w:instrText>.</w:instrText>
      </w:r>
      <w:r>
        <w:rPr>
          <w:rFonts w:hint="eastAsia"/>
        </w:rPr>
        <w:instrText>结果表明</w:instrText>
      </w:r>
      <w:r>
        <w:rPr>
          <w:rFonts w:hint="eastAsia"/>
        </w:rPr>
        <w:instrText>:</w:instrText>
      </w:r>
      <w:r>
        <w:rPr>
          <w:rFonts w:hint="eastAsia"/>
        </w:rPr>
        <w:instrText>该机器人能自主识别并稳定、高效地跨越线路障碍</w:instrText>
      </w:r>
      <w:r>
        <w:rPr>
          <w:rFonts w:hint="eastAsia"/>
        </w:rPr>
        <w:instrText>,</w:instrText>
      </w:r>
      <w:r>
        <w:rPr>
          <w:rFonts w:hint="eastAsia"/>
        </w:rPr>
        <w:instrText>完成巡检任务</w:instrText>
      </w:r>
      <w:r>
        <w:rPr>
          <w:rFonts w:hint="eastAsia"/>
        </w:rPr>
        <w:instrText>,</w:instrText>
      </w:r>
      <w:r>
        <w:rPr>
          <w:rFonts w:hint="eastAsia"/>
        </w:rPr>
        <w:instrText>验证了机器人系统的合理性及自主越障运动控制方法的可行性</w:instrText>
      </w:r>
      <w:r>
        <w:rPr>
          <w:rFonts w:hint="eastAsia"/>
        </w:rPr>
        <w:instrText>.","citation-key":"WangJiDaiJiYuYouXianZhuangTaiJiDeShuDianXianLuXunJianJiQiRenZiZhuYueZhangYunDongKongZhiFangFa2022","container-title":"</w:instrText>
      </w:r>
      <w:r>
        <w:rPr>
          <w:rFonts w:hint="eastAsia"/>
        </w:rPr>
        <w:instrText>机床与液压</w:instrText>
      </w:r>
      <w:r>
        <w:rPr>
          <w:rFonts w:hint="eastAsia"/>
        </w:rPr>
        <w:instrText>","DOI":"10.3969/j.issn.1001-3881.2022.05.005","ISSN":"1001-3881","issue":"5","language":"zh-CN","note":"CLC: TP242(</w:instrText>
      </w:r>
      <w:r>
        <w:rPr>
          <w:rFonts w:hint="eastAsia"/>
        </w:rPr>
        <w:instrText>自动化技术及设备</w:instrText>
      </w:r>
      <w:r>
        <w:rPr>
          <w:rFonts w:hint="eastAsia"/>
        </w:rPr>
        <w:instrText>)","page":"21-27","source":"Wanfang Data","title":"</w:instrText>
      </w:r>
      <w:r>
        <w:rPr>
          <w:rFonts w:hint="eastAsia"/>
        </w:rPr>
        <w:instrText>基于有限状态机的输电线路巡检机器人自主越障运动控制方法</w:instrText>
      </w:r>
      <w:r>
        <w:rPr>
          <w:rFonts w:hint="eastAsia"/>
        </w:rPr>
        <w:instrText>","volume":"50","author":[{"literal":"</w:instrText>
      </w:r>
      <w:r>
        <w:rPr>
          <w:rFonts w:hint="eastAsia"/>
        </w:rPr>
        <w:instrText>王吉岱</w:instrText>
      </w:r>
      <w:r>
        <w:rPr>
          <w:rFonts w:hint="eastAsia"/>
        </w:rPr>
        <w:instrText>"},{"literal":"</w:instrText>
      </w:r>
      <w:r>
        <w:rPr>
          <w:rFonts w:hint="eastAsia"/>
        </w:rPr>
        <w:instrText>梁茂轩</w:instrText>
      </w:r>
      <w:r>
        <w:rPr>
          <w:rFonts w:hint="eastAsia"/>
        </w:rPr>
        <w:instrText>"},{"literal":"</w:instrText>
      </w:r>
      <w:r>
        <w:rPr>
          <w:rFonts w:hint="eastAsia"/>
        </w:rPr>
        <w:instrText>孙爱芹</w:instrText>
      </w:r>
      <w:r>
        <w:rPr>
          <w:rFonts w:hint="eastAsia"/>
        </w:rPr>
        <w:instrText>"},{"literal":"</w:instrText>
      </w:r>
      <w:r>
        <w:rPr>
          <w:rFonts w:hint="eastAsia"/>
        </w:rPr>
        <w:instrText>王云霞</w:instrText>
      </w:r>
      <w:r>
        <w:rPr>
          <w:rFonts w:hint="eastAsia"/>
        </w:rPr>
        <w:instrText>"},{"literal":"</w:instrText>
      </w:r>
      <w:r>
        <w:rPr>
          <w:rFonts w:hint="eastAsia"/>
        </w:rPr>
        <w:instrText>侯建国</w:instrText>
      </w:r>
      <w:r>
        <w:rPr>
          <w:rFonts w:hint="eastAsia"/>
        </w:rPr>
        <w:instrText>"},{"literal":"</w:instrText>
      </w:r>
      <w:r>
        <w:rPr>
          <w:rFonts w:hint="eastAsia"/>
        </w:rPr>
        <w:instrText>张斌</w:instrText>
      </w:r>
      <w:r>
        <w:rPr>
          <w:rFonts w:hint="eastAsia"/>
        </w:rPr>
        <w:instrText>"}],"issued":{"d</w:instrText>
      </w:r>
      <w:r>
        <w:instrText xml:space="preserve">ate-parts":[["2022"]]}}}],"schema":"https://github.com/citation-style-language/schema/raw/master/csl-citation.json"} </w:instrText>
      </w:r>
      <w:r>
        <w:fldChar w:fldCharType="separate"/>
      </w:r>
      <w:r>
        <w:rPr>
          <w:kern w:val="0"/>
          <w:vertAlign w:val="superscript"/>
        </w:rPr>
        <w:t>[28]</w:t>
      </w:r>
      <w:r>
        <w:fldChar w:fldCharType="end"/>
      </w:r>
      <w:r>
        <w:rPr>
          <w:rFonts w:hint="eastAsia"/>
        </w:rPr>
        <w:t>。</w:t>
      </w:r>
      <w:r w:rsidR="00A4012E" w:rsidRPr="00A4012E">
        <w:t>在前述多个模块共同配合的基础上，为完全消除机器人底层数据和远程看护人员之间的空间距离，系统在</w:t>
      </w:r>
      <w:proofErr w:type="gramStart"/>
      <w:r w:rsidR="00A4012E" w:rsidRPr="00A4012E">
        <w:t>传统本地</w:t>
      </w:r>
      <w:proofErr w:type="gramEnd"/>
      <w:r w:rsidR="00A4012E" w:rsidRPr="00A4012E">
        <w:t>闭环控制的模式上，继续向外延伸扩展了基于</w:t>
      </w:r>
      <w:proofErr w:type="spellStart"/>
      <w:r w:rsidR="00A4012E" w:rsidRPr="00A4012E">
        <w:t>FastAPI</w:t>
      </w:r>
      <w:proofErr w:type="spellEnd"/>
      <w:r w:rsidR="00A4012E" w:rsidRPr="00A4012E">
        <w:t>、</w:t>
      </w:r>
      <w:proofErr w:type="spellStart"/>
      <w:r w:rsidR="00A4012E" w:rsidRPr="00A4012E">
        <w:t>Ngrok</w:t>
      </w:r>
      <w:proofErr w:type="spellEnd"/>
      <w:r w:rsidR="00A4012E" w:rsidRPr="00A4012E">
        <w:t>和</w:t>
      </w:r>
      <w:r w:rsidR="00A4012E" w:rsidRPr="00A4012E">
        <w:t>Flutter</w:t>
      </w:r>
      <w:r w:rsidR="00A4012E" w:rsidRPr="00A4012E">
        <w:t>的跨网段异地远程监控、人机交互链路。巡检状态机驱动机器人底盘在多目标点之间进行自主导航时，</w:t>
      </w:r>
      <w:r w:rsidR="00A4012E" w:rsidRPr="00A4012E">
        <w:t>YOLO</w:t>
      </w:r>
      <w:r w:rsidR="00A4012E" w:rsidRPr="00A4012E">
        <w:t>视觉感知模块利用高频订阅相机话题实时进行前向推理。一旦置信度达到预设条件并识别出老人，系统会立刻触发语音模块节点进行现场问候，并且会在任务发布节点内同步启动抓拍方式，把带有标注框的现场静态图像加上时间戳后，离线保存到指定的本地工作空间中。主控端在后台并发运行轻量级异步</w:t>
      </w:r>
      <w:proofErr w:type="spellStart"/>
      <w:r w:rsidR="00A4012E" w:rsidRPr="00A4012E">
        <w:t>FastAPI</w:t>
      </w:r>
      <w:proofErr w:type="spellEnd"/>
      <w:r w:rsidR="00A4012E" w:rsidRPr="00A4012E">
        <w:t>接口服务，让远端用户可以实时了解该系列自动化巡检过程，并且利用线程互斥锁机制对本地图像缓冲区和保存的照片目录进行文件路由封装。随后，本文使用</w:t>
      </w:r>
      <w:proofErr w:type="spellStart"/>
      <w:r w:rsidR="00A4012E" w:rsidRPr="00A4012E">
        <w:t>Ngrok</w:t>
      </w:r>
      <w:proofErr w:type="spellEnd"/>
      <w:r w:rsidR="00A4012E" w:rsidRPr="00A4012E">
        <w:t>多路复用隧道技术将本地服务发送到公网</w:t>
      </w:r>
      <w:r w:rsidR="00A4012E" w:rsidRPr="00A4012E">
        <w:t>TLS</w:t>
      </w:r>
      <w:r w:rsidR="00A4012E" w:rsidRPr="00A4012E">
        <w:t>域名，以此来解决实验室或居家环境中缺少公网静态</w:t>
      </w:r>
      <w:r w:rsidR="00A4012E" w:rsidRPr="00A4012E">
        <w:t>IP</w:t>
      </w:r>
      <w:r w:rsidR="00A4012E" w:rsidRPr="00A4012E">
        <w:t>的问题。位于远端的看护人员在任何网络环境下，例如手机</w:t>
      </w:r>
      <w:r w:rsidR="00A4012E" w:rsidRPr="00A4012E">
        <w:t>5G</w:t>
      </w:r>
      <w:r w:rsidR="00A4012E" w:rsidRPr="00A4012E">
        <w:t>移动数据，打开使用</w:t>
      </w:r>
      <w:r w:rsidR="00A4012E" w:rsidRPr="00A4012E">
        <w:t>Flutter</w:t>
      </w:r>
      <w:r w:rsidR="00A4012E" w:rsidRPr="00A4012E">
        <w:t>模式开发的移动端</w:t>
      </w:r>
      <w:r w:rsidR="00A4012E" w:rsidRPr="00A4012E">
        <w:t>App</w:t>
      </w:r>
      <w:r w:rsidR="00A4012E" w:rsidRPr="00A4012E">
        <w:t>并输入穿透域名，可以依靠高频内存流渲染方式，以秒级速度重建小车的低延迟实时巡检视频，并且同步检索和读取工作空间内自动更新的报平安照片，从而实现本地智能任务调度和感知交互、异地公网全网通远程可视化监控之间的紧密配合。</w:t>
      </w:r>
    </w:p>
    <w:p w14:paraId="105A27B3" w14:textId="77777777" w:rsidR="006212DA" w:rsidRDefault="00000000">
      <w:pPr>
        <w:pStyle w:val="3"/>
        <w:numPr>
          <w:ilvl w:val="2"/>
          <w:numId w:val="1"/>
        </w:numPr>
      </w:pPr>
      <w:bookmarkStart w:id="53" w:name="_Toc230889362"/>
      <w:r>
        <w:rPr>
          <w:rFonts w:hint="eastAsia"/>
        </w:rPr>
        <w:t>状态机结构</w:t>
      </w:r>
      <w:bookmarkEnd w:id="53"/>
    </w:p>
    <w:p w14:paraId="6DB1CA4D" w14:textId="77777777" w:rsidR="006212DA" w:rsidRDefault="00000000">
      <w:pPr>
        <w:pStyle w:val="a1"/>
        <w:ind w:firstLine="480"/>
      </w:pPr>
      <w:r>
        <w:rPr>
          <w:rFonts w:hint="eastAsia"/>
        </w:rPr>
        <w:t>巡检任务状态机共包含五个核心状态，各状态之间的转换关系如图</w:t>
      </w:r>
      <w:r>
        <w:rPr>
          <w:rFonts w:hint="eastAsia"/>
        </w:rPr>
        <w:t xml:space="preserve"> 4-1 </w:t>
      </w:r>
      <w:r>
        <w:rPr>
          <w:rFonts w:hint="eastAsia"/>
        </w:rPr>
        <w:t>所示。</w:t>
      </w:r>
    </w:p>
    <w:p w14:paraId="58AAE8BA" w14:textId="77777777" w:rsidR="006212DA" w:rsidRDefault="00000000">
      <w:pPr>
        <w:pStyle w:val="a1"/>
        <w:ind w:firstLine="480"/>
        <w:jc w:val="center"/>
      </w:pPr>
      <w:r>
        <w:rPr>
          <w:noProof/>
        </w:rPr>
        <w:lastRenderedPageBreak/>
        <w:drawing>
          <wp:inline distT="0" distB="0" distL="0" distR="0" wp14:anchorId="5F5ED45B" wp14:editId="540590C8">
            <wp:extent cx="5831840" cy="2259965"/>
            <wp:effectExtent l="0" t="0" r="0" b="6985"/>
            <wp:docPr id="20395134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13413" name="图片 10"/>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831840" cy="2259965"/>
                    </a:xfrm>
                    <a:prstGeom prst="rect">
                      <a:avLst/>
                    </a:prstGeom>
                  </pic:spPr>
                </pic:pic>
              </a:graphicData>
            </a:graphic>
          </wp:inline>
        </w:drawing>
      </w:r>
    </w:p>
    <w:p w14:paraId="2FAF120B" w14:textId="77777777" w:rsidR="006212DA" w:rsidRDefault="00000000">
      <w:pPr>
        <w:pStyle w:val="a1"/>
        <w:ind w:firstLine="420"/>
        <w:jc w:val="center"/>
        <w:rPr>
          <w:sz w:val="21"/>
          <w:szCs w:val="21"/>
        </w:rPr>
      </w:pPr>
      <w:r>
        <w:rPr>
          <w:rFonts w:hint="eastAsia"/>
          <w:sz w:val="21"/>
          <w:szCs w:val="21"/>
        </w:rPr>
        <w:t>图</w:t>
      </w:r>
      <w:r>
        <w:rPr>
          <w:rFonts w:hint="eastAsia"/>
          <w:sz w:val="21"/>
          <w:szCs w:val="21"/>
        </w:rPr>
        <w:t xml:space="preserve"> 4-1 </w:t>
      </w:r>
      <w:r>
        <w:rPr>
          <w:rFonts w:hint="eastAsia"/>
          <w:sz w:val="21"/>
          <w:szCs w:val="21"/>
        </w:rPr>
        <w:t>巡检机器人状态转换图</w:t>
      </w:r>
    </w:p>
    <w:p w14:paraId="6A540E1B" w14:textId="77777777" w:rsidR="006212DA" w:rsidRDefault="00000000">
      <w:pPr>
        <w:pStyle w:val="a1"/>
        <w:ind w:firstLine="480"/>
      </w:pPr>
      <w:r>
        <w:rPr>
          <w:rFonts w:hint="eastAsia"/>
        </w:rPr>
        <w:t>各仿真节点启动之后，状态机进入初始化状态。初始化状态下的系统需要等待</w:t>
      </w:r>
      <w:r>
        <w:rPr>
          <w:rFonts w:hint="eastAsia"/>
        </w:rPr>
        <w:t>Nav2</w:t>
      </w:r>
      <w:r>
        <w:rPr>
          <w:rFonts w:hint="eastAsia"/>
        </w:rPr>
        <w:t>导航框架启动，通过参数服务从参数服务器中获取预设好的巡检目标点数组，等待视觉检测节点初始化完成（第一次等待时间稍微长一点，因为要下载</w:t>
      </w:r>
      <w:r>
        <w:rPr>
          <w:rFonts w:hint="eastAsia"/>
        </w:rPr>
        <w:t>YOLOv8n</w:t>
      </w:r>
      <w:r>
        <w:rPr>
          <w:rFonts w:hint="eastAsia"/>
        </w:rPr>
        <w:t>的模型文件），最后</w:t>
      </w:r>
      <w:proofErr w:type="gramStart"/>
      <w:r>
        <w:rPr>
          <w:rFonts w:hint="eastAsia"/>
        </w:rPr>
        <w:t>由任务</w:t>
      </w:r>
      <w:proofErr w:type="gramEnd"/>
      <w:r>
        <w:rPr>
          <w:rFonts w:hint="eastAsia"/>
        </w:rPr>
        <w:t>发布节点发布初始位置，准备开始巡检任务。初始化完成后，状态机无条件转移至任务分配状态。</w:t>
      </w:r>
    </w:p>
    <w:p w14:paraId="35AE010B" w14:textId="77777777" w:rsidR="006212DA" w:rsidRDefault="00000000">
      <w:pPr>
        <w:pStyle w:val="a1"/>
        <w:ind w:firstLine="480"/>
      </w:pPr>
      <w:r>
        <w:rPr>
          <w:rFonts w:hint="eastAsia"/>
        </w:rPr>
        <w:t>进入任务分配状态后，系统从目标点数组中取出下一个目标点，并读取对应的位姿（包括二维坐标和偏航角），通过函数将目标点的信息封装为</w:t>
      </w:r>
      <w:r>
        <w:rPr>
          <w:rFonts w:hint="eastAsia"/>
        </w:rPr>
        <w:t>Nav2</w:t>
      </w:r>
      <w:r>
        <w:rPr>
          <w:rFonts w:hint="eastAsia"/>
        </w:rPr>
        <w:t>可以识别的导航目标信息，利用动作客户端向导航的行为树服务器发送异步导航请求，发送之后状态机转至导航执行状态。</w:t>
      </w:r>
    </w:p>
    <w:p w14:paraId="6F6AD7AA" w14:textId="77777777" w:rsidR="006212DA" w:rsidRDefault="00000000">
      <w:pPr>
        <w:pStyle w:val="a1"/>
        <w:ind w:firstLine="480"/>
      </w:pPr>
      <w:r>
        <w:rPr>
          <w:rFonts w:hint="eastAsia"/>
        </w:rPr>
        <w:t>进入导航执行状态后，任务发布节点订阅导航动作服务器，从而不断地接收到动作服务器的反馈，从改动作服务器的接口信息可以得知，传回来的反馈信息包括机器人实时的位姿信息、导航成功后的最终结果、导航失败的通知。这一状态结束后，若导航成功，则进入到达处理状态，若失败，则进入异常处理状态。</w:t>
      </w:r>
    </w:p>
    <w:p w14:paraId="70E07856" w14:textId="77777777" w:rsidR="006212DA" w:rsidRDefault="00000000">
      <w:pPr>
        <w:pStyle w:val="a1"/>
        <w:ind w:firstLine="480"/>
      </w:pPr>
      <w:r>
        <w:rPr>
          <w:rFonts w:hint="eastAsia"/>
        </w:rPr>
        <w:t>当机器人到达一个目标点后，状态机进入到达处理状态，调用语音合成模块播报到达目标点编号，同时调用摄像头模块对周围环境进行图像记录，然后刷新视觉检测的冷却时间，</w:t>
      </w:r>
      <w:proofErr w:type="gramStart"/>
      <w:r>
        <w:rPr>
          <w:rFonts w:hint="eastAsia"/>
        </w:rPr>
        <w:t>对康养对象</w:t>
      </w:r>
      <w:proofErr w:type="gramEnd"/>
      <w:r>
        <w:rPr>
          <w:rFonts w:hint="eastAsia"/>
        </w:rPr>
        <w:t>进行视觉检测并进行语音播报。完成以上任务后，将目标索引加一，如若已经遍历完所有目标点，</w:t>
      </w:r>
      <w:proofErr w:type="gramStart"/>
      <w:r>
        <w:rPr>
          <w:rFonts w:hint="eastAsia"/>
        </w:rPr>
        <w:t>则结束</w:t>
      </w:r>
      <w:proofErr w:type="gramEnd"/>
      <w:r>
        <w:rPr>
          <w:rFonts w:hint="eastAsia"/>
        </w:rPr>
        <w:t>巡检任务。否则状态机进入到任务分配状态，继续下一个目标点的导航。</w:t>
      </w:r>
    </w:p>
    <w:p w14:paraId="6E756484" w14:textId="77777777" w:rsidR="006212DA" w:rsidRDefault="00000000">
      <w:pPr>
        <w:pStyle w:val="a1"/>
        <w:ind w:firstLine="480"/>
      </w:pPr>
      <w:r>
        <w:t>如果导航失败，状态机进入异常处理状态，根据不同的异常类型采取对应的恢复策略，如果是短暂卡顿，则等待一段时间后重试该目标点。重试次数超过所设阈值后则跳过当前目标点，将目标索引加一后返回任务分配状态。设计异常处理状态是为了在局部失败的情况下继续完成任务，提高系统的鲁棒性</w:t>
      </w:r>
      <w:r>
        <w:fldChar w:fldCharType="begin"/>
      </w:r>
      <w:r>
        <w:instrText xml:space="preserve"> ADDIN ZOTERO_ITEM CSL_CITATION {"citationID":"PAd4jpaD","properties":{"unsorted":false,"formattedCitation":"\\super [29]\\nosupersub{}","plainCitation":"[29]","noteIndex":0},"citationItems":[{"id":141,"uris":["http://zotero.org/users/20485527/items/UHISN</w:instrText>
      </w:r>
      <w:r>
        <w:rPr>
          <w:rFonts w:hint="eastAsia"/>
        </w:rPr>
        <w:instrText>JG9"],"itemData":{"id":141,"type":"article-journal","abstract":"</w:instrText>
      </w:r>
      <w:r>
        <w:rPr>
          <w:rFonts w:hint="eastAsia"/>
        </w:rPr>
        <w:instrText>针对矿难发生后井下环境的不确定性</w:instrText>
      </w:r>
      <w:r>
        <w:rPr>
          <w:rFonts w:hint="eastAsia"/>
        </w:rPr>
        <w:instrText>,</w:instrText>
      </w:r>
      <w:r>
        <w:rPr>
          <w:rFonts w:hint="eastAsia"/>
        </w:rPr>
        <w:instrText>提出一种以矿难前的</w:instrText>
      </w:r>
      <w:r>
        <w:rPr>
          <w:rFonts w:hint="eastAsia"/>
        </w:rPr>
        <w:instrText>GIS(Geographic information system)</w:instrText>
      </w:r>
      <w:r>
        <w:rPr>
          <w:rFonts w:hint="eastAsia"/>
        </w:rPr>
        <w:instrText>地图为基础建立环境栅格模型并结合改进遗传算法的矿难搜索机器人全局路径规划方法。效仿蚁群算法中的信息素提出基于位置信息负反馈的方法</w:instrText>
      </w:r>
      <w:r>
        <w:rPr>
          <w:rFonts w:hint="eastAsia"/>
        </w:rPr>
        <w:instrText>,</w:instrText>
      </w:r>
      <w:r>
        <w:rPr>
          <w:rFonts w:hint="eastAsia"/>
        </w:rPr>
        <w:instrText>并结合优先权分组的思想</w:instrText>
      </w:r>
      <w:r>
        <w:rPr>
          <w:rFonts w:hint="eastAsia"/>
        </w:rPr>
        <w:instrText>,</w:instrText>
      </w:r>
      <w:r>
        <w:rPr>
          <w:rFonts w:hint="eastAsia"/>
        </w:rPr>
        <w:instrText>提出一种新的有效的种群初始化方法</w:instrText>
      </w:r>
      <w:r>
        <w:rPr>
          <w:rFonts w:hint="eastAsia"/>
        </w:rPr>
        <w:instrText>,</w:instrText>
      </w:r>
      <w:r>
        <w:rPr>
          <w:rFonts w:hint="eastAsia"/>
        </w:rPr>
        <w:instrText>同时将该种群初始化方法应用到变异算子中</w:instrText>
      </w:r>
      <w:r>
        <w:rPr>
          <w:rFonts w:hint="eastAsia"/>
        </w:rPr>
        <w:instrText>,</w:instrText>
      </w:r>
      <w:r>
        <w:rPr>
          <w:rFonts w:hint="eastAsia"/>
        </w:rPr>
        <w:instrText>且依据最优解的变化情况自适应地调整交叉和变异的概率。与此同时</w:instrText>
      </w:r>
      <w:r>
        <w:rPr>
          <w:rFonts w:hint="eastAsia"/>
        </w:rPr>
        <w:instrText>,</w:instrText>
      </w:r>
      <w:r>
        <w:rPr>
          <w:rFonts w:hint="eastAsia"/>
        </w:rPr>
        <w:instrText>针对环境信息的不同变化情况</w:instrText>
      </w:r>
      <w:r>
        <w:rPr>
          <w:rFonts w:hint="eastAsia"/>
        </w:rPr>
        <w:instrText>,</w:instrText>
      </w:r>
      <w:r>
        <w:rPr>
          <w:rFonts w:hint="eastAsia"/>
        </w:rPr>
        <w:instrText>结合全局路径规划结果对机器人进行局部避障方法的研究。最后</w:instrText>
      </w:r>
      <w:r>
        <w:rPr>
          <w:rFonts w:hint="eastAsia"/>
        </w:rPr>
        <w:instrText>,</w:instrText>
      </w:r>
      <w:r>
        <w:rPr>
          <w:rFonts w:hint="eastAsia"/>
        </w:rPr>
        <w:instrText>通过仿真实验证明本方法能够快速有效地在已知环境中得到机器人的最优路径</w:instrText>
      </w:r>
      <w:r>
        <w:rPr>
          <w:rFonts w:hint="eastAsia"/>
        </w:rPr>
        <w:instrText>,</w:instrText>
      </w:r>
      <w:r>
        <w:rPr>
          <w:rFonts w:hint="eastAsia"/>
        </w:rPr>
        <w:instrText>并且能够在局部变化的环境中实现实时避障。</w:instrText>
      </w:r>
      <w:r>
        <w:rPr>
          <w:rFonts w:hint="eastAsia"/>
        </w:rPr>
        <w:instrText>","citation-key":"ZhuLeiJiYuZhaGeFaDeKuangNanSouSuoJiQiRenQuanJuLuJingGuiHuaYuJuBuBiZhang2011","container-title":"</w:instrText>
      </w:r>
      <w:r>
        <w:rPr>
          <w:rFonts w:hint="eastAsia"/>
        </w:rPr>
        <w:instrText>中南大学学报（自然科学版）</w:instrText>
      </w:r>
      <w:r>
        <w:rPr>
          <w:rFonts w:hint="eastAsia"/>
        </w:rPr>
        <w:instrText xml:space="preserve">","issue":"11","language":"zh","note":"Fund: </w:instrText>
      </w:r>
      <w:r>
        <w:rPr>
          <w:rFonts w:hint="eastAsia"/>
        </w:rPr>
        <w:instrText>国家高技术研究发展计划</w:instrText>
      </w:r>
      <w:r>
        <w:rPr>
          <w:rFonts w:hint="eastAsia"/>
        </w:rPr>
        <w:instrText>(</w:instrText>
      </w:r>
      <w:r>
        <w:rPr>
          <w:rFonts w:hint="eastAsia"/>
        </w:rPr>
        <w:instrText>“</w:instrText>
      </w:r>
      <w:r>
        <w:rPr>
          <w:rFonts w:hint="eastAsia"/>
        </w:rPr>
        <w:instrText>863</w:instrText>
      </w:r>
      <w:r>
        <w:rPr>
          <w:rFonts w:hint="eastAsia"/>
        </w:rPr>
        <w:instrText>”计划</w:instrText>
      </w:r>
      <w:r>
        <w:rPr>
          <w:rFonts w:hint="eastAsia"/>
        </w:rPr>
        <w:instrText>)</w:instrText>
      </w:r>
      <w:r>
        <w:rPr>
          <w:rFonts w:hint="eastAsia"/>
        </w:rPr>
        <w:instrText>项目</w:instrText>
      </w:r>
      <w:r>
        <w:rPr>
          <w:rFonts w:hint="eastAsia"/>
        </w:rPr>
        <w:instrText>(2007AA041501)</w:instrText>
      </w:r>
      <w:r>
        <w:rPr>
          <w:rFonts w:hint="eastAsia"/>
        </w:rPr>
        <w:instrText>；</w:instrText>
      </w:r>
      <w:r>
        <w:rPr>
          <w:rFonts w:hint="eastAsia"/>
        </w:rPr>
        <w:instrText xml:space="preserve"> </w:instrText>
      </w:r>
      <w:r>
        <w:rPr>
          <w:rFonts w:hint="eastAsia"/>
        </w:rPr>
        <w:instrText>哈尔滨市科技创新人才研究专项项目</w:instrText>
      </w:r>
      <w:r>
        <w:rPr>
          <w:rFonts w:hint="eastAsia"/>
        </w:rPr>
        <w:instrText>(2008RFQXG051)</w:instrText>
      </w:r>
      <w:r>
        <w:rPr>
          <w:rFonts w:hint="eastAsia"/>
        </w:rPr>
        <w:instrText>；</w:instrText>
      </w:r>
      <w:r>
        <w:rPr>
          <w:rFonts w:hint="eastAsia"/>
        </w:rPr>
        <w:instrText>","page":"3421-3428","source":"CNKI","title":"</w:instrText>
      </w:r>
      <w:r>
        <w:rPr>
          <w:rFonts w:hint="eastAsia"/>
        </w:rPr>
        <w:instrText>基于栅格法的矿难搜索机器人全局路径规划与局部避障</w:instrText>
      </w:r>
      <w:r>
        <w:rPr>
          <w:rFonts w:hint="eastAsia"/>
        </w:rPr>
        <w:instrText>","volume":"42","author":[{"literal":"</w:instrText>
      </w:r>
      <w:r>
        <w:rPr>
          <w:rFonts w:hint="eastAsia"/>
        </w:rPr>
        <w:instrText>朱磊</w:instrText>
      </w:r>
      <w:r>
        <w:rPr>
          <w:rFonts w:hint="eastAsia"/>
        </w:rPr>
        <w:instrText>"},{"literal":"</w:instrText>
      </w:r>
      <w:r>
        <w:rPr>
          <w:rFonts w:hint="eastAsia"/>
        </w:rPr>
        <w:instrText>樊继壮</w:instrText>
      </w:r>
      <w:r>
        <w:rPr>
          <w:rFonts w:hint="eastAsia"/>
        </w:rPr>
        <w:instrText>"},{"literal":"</w:instrText>
      </w:r>
      <w:r>
        <w:rPr>
          <w:rFonts w:hint="eastAsia"/>
        </w:rPr>
        <w:instrText>赵杰</w:instrText>
      </w:r>
      <w:r>
        <w:rPr>
          <w:rFonts w:hint="eastAsia"/>
        </w:rPr>
        <w:instrText>"},{"literal":"</w:instrText>
      </w:r>
      <w:r>
        <w:rPr>
          <w:rFonts w:hint="eastAsia"/>
        </w:rPr>
        <w:instrText>吴晓光</w:instrText>
      </w:r>
      <w:r>
        <w:rPr>
          <w:rFonts w:hint="eastAsia"/>
        </w:rPr>
        <w:instrText>"},{"literal":"</w:instrText>
      </w:r>
      <w:r>
        <w:rPr>
          <w:rFonts w:hint="eastAsia"/>
        </w:rPr>
        <w:instrText>刘罡</w:instrText>
      </w:r>
      <w:r>
        <w:rPr>
          <w:rFonts w:hint="eastAsia"/>
        </w:rPr>
        <w:instrText xml:space="preserve">"}],"issued":{"date-parts":[["2011"]]}}}],"schema":"https://github.com/citation-style-language/schema/raw/master/csl-citation.json"} </w:instrText>
      </w:r>
      <w:r>
        <w:fldChar w:fldCharType="separate"/>
      </w:r>
      <w:r>
        <w:rPr>
          <w:kern w:val="0"/>
          <w:vertAlign w:val="superscript"/>
        </w:rPr>
        <w:t>[29]</w:t>
      </w:r>
      <w:r>
        <w:fldChar w:fldCharType="end"/>
      </w:r>
      <w:r>
        <w:t>。</w:t>
      </w:r>
    </w:p>
    <w:p w14:paraId="289DFDBC" w14:textId="77777777" w:rsidR="006212DA" w:rsidRDefault="00000000">
      <w:pPr>
        <w:pStyle w:val="2"/>
        <w:numPr>
          <w:ilvl w:val="1"/>
          <w:numId w:val="1"/>
        </w:numPr>
      </w:pPr>
      <w:bookmarkStart w:id="54" w:name="_Toc230889363"/>
      <w:r>
        <w:rPr>
          <w:rFonts w:hint="eastAsia"/>
        </w:rPr>
        <w:t>视觉目标检测模块集成</w:t>
      </w:r>
      <w:bookmarkEnd w:id="54"/>
    </w:p>
    <w:p w14:paraId="501BF0C9" w14:textId="77777777" w:rsidR="006212DA" w:rsidRDefault="00000000">
      <w:pPr>
        <w:pStyle w:val="a1"/>
        <w:ind w:firstLine="480"/>
      </w:pPr>
      <w:r>
        <w:rPr>
          <w:rFonts w:hint="eastAsia"/>
        </w:rPr>
        <w:t>在巡检任务中，视觉感知能力使机器人能够在到达目标点后对周围环境中的目标（如</w:t>
      </w:r>
      <w:r>
        <w:rPr>
          <w:rFonts w:hint="eastAsia"/>
        </w:rPr>
        <w:lastRenderedPageBreak/>
        <w:t>人员、设施）进行识别与记录。本文选用</w:t>
      </w:r>
      <w:r>
        <w:rPr>
          <w:rFonts w:hint="eastAsia"/>
        </w:rPr>
        <w:t xml:space="preserve"> YOLOv8 </w:t>
      </w:r>
      <w:r>
        <w:rPr>
          <w:rFonts w:hint="eastAsia"/>
        </w:rPr>
        <w:t>作为目标检测算法，并将其封装为独立的</w:t>
      </w:r>
      <w:r>
        <w:rPr>
          <w:rFonts w:hint="eastAsia"/>
        </w:rPr>
        <w:t>ROS2</w:t>
      </w:r>
      <w:r>
        <w:rPr>
          <w:rFonts w:hint="eastAsia"/>
        </w:rPr>
        <w:t>节点，与巡检状态机协同工作。</w:t>
      </w:r>
      <w:r>
        <w:t>在毕业设计中选用</w:t>
      </w:r>
      <w:r>
        <w:t xml:space="preserve"> YOLOv8n</w:t>
      </w:r>
      <w:r>
        <w:t>，是因为它作为轻量化模型，在保持极小权重体积（仅约</w:t>
      </w:r>
      <w:r>
        <w:t xml:space="preserve"> 6.78MB</w:t>
      </w:r>
      <w:r>
        <w:t>）和</w:t>
      </w:r>
      <w:proofErr w:type="gramStart"/>
      <w:r>
        <w:t>低算力</w:t>
      </w:r>
      <w:proofErr w:type="gramEnd"/>
      <w:r>
        <w:t>消耗的同时，通过无锚框架构与</w:t>
      </w:r>
      <w:r>
        <w:t xml:space="preserve"> C2f </w:t>
      </w:r>
      <w:r>
        <w:t>模块优化，实现了高检测精度与卓越实时性（</w:t>
      </w:r>
      <w:r>
        <w:t>30fps</w:t>
      </w:r>
      <w:r>
        <w:t>）的完美平衡</w:t>
      </w:r>
      <w:r>
        <w:t xml:space="preserve"> </w:t>
      </w:r>
      <w:r>
        <w:t>；它既能确保视觉感知模块准确、快速地识别居家老人并平滑对接语音交互业务，又不会过度占用嵌入式主控资源，从而有效保障了</w:t>
      </w:r>
      <w:r>
        <w:t xml:space="preserve"> Nav2 </w:t>
      </w:r>
      <w:r>
        <w:t>导航、</w:t>
      </w:r>
      <w:r>
        <w:t xml:space="preserve">SLAM </w:t>
      </w:r>
      <w:proofErr w:type="gramStart"/>
      <w:r>
        <w:t>建图等</w:t>
      </w:r>
      <w:proofErr w:type="gramEnd"/>
      <w:r>
        <w:t>核心多节点的实时稳定并行，是最符合移动机器人嵌入式工程落地的视觉感知方案</w:t>
      </w:r>
      <w:r>
        <w:t xml:space="preserve"> </w:t>
      </w:r>
      <w:r>
        <w:t>。</w:t>
      </w:r>
    </w:p>
    <w:p w14:paraId="5AF1208A" w14:textId="77777777" w:rsidR="006212DA" w:rsidRDefault="00000000">
      <w:pPr>
        <w:pStyle w:val="3"/>
        <w:numPr>
          <w:ilvl w:val="2"/>
          <w:numId w:val="1"/>
        </w:numPr>
      </w:pPr>
      <w:bookmarkStart w:id="55" w:name="_Toc230889364"/>
      <w:r>
        <w:rPr>
          <w:rFonts w:hint="eastAsia"/>
        </w:rPr>
        <w:t>YOLOv8n</w:t>
      </w:r>
      <w:r>
        <w:rPr>
          <w:rFonts w:hint="eastAsia"/>
        </w:rPr>
        <w:t>算法简介</w:t>
      </w:r>
      <w:bookmarkEnd w:id="55"/>
    </w:p>
    <w:p w14:paraId="5CC01EF3" w14:textId="77777777" w:rsidR="00866DBB" w:rsidRDefault="00000000" w:rsidP="00866DBB">
      <w:pPr>
        <w:pStyle w:val="a1"/>
        <w:ind w:firstLine="480"/>
        <w:rPr>
          <w:rFonts w:hint="eastAsia"/>
        </w:rPr>
      </w:pPr>
      <w:r>
        <w:rPr>
          <w:rFonts w:hint="eastAsia"/>
        </w:rPr>
        <w:t>YOLO</w:t>
      </w:r>
      <w:r>
        <w:rPr>
          <w:rFonts w:hint="eastAsia"/>
        </w:rPr>
        <w:t>（</w:t>
      </w:r>
      <w:r>
        <w:rPr>
          <w:rFonts w:hint="eastAsia"/>
        </w:rPr>
        <w:t>You Only Look Once</w:t>
      </w:r>
      <w:r>
        <w:rPr>
          <w:rFonts w:hint="eastAsia"/>
        </w:rPr>
        <w:t>）系列算法是一种端到端的</w:t>
      </w:r>
      <w:proofErr w:type="gramStart"/>
      <w:r>
        <w:rPr>
          <w:rFonts w:hint="eastAsia"/>
        </w:rPr>
        <w:t>单阶段</w:t>
      </w:r>
      <w:proofErr w:type="gramEnd"/>
      <w:r>
        <w:rPr>
          <w:rFonts w:hint="eastAsia"/>
        </w:rPr>
        <w:t>目标检测方法，它将目标检测问题转化为回归问题，直接通过卷积神经网络预测目标的边界框和类别概率。</w:t>
      </w:r>
      <w:r>
        <w:rPr>
          <w:rFonts w:hint="eastAsia"/>
        </w:rPr>
        <w:t>YOLOv8</w:t>
      </w:r>
      <w:r>
        <w:rPr>
          <w:rFonts w:hint="eastAsia"/>
        </w:rPr>
        <w:t>是该系列最成熟的版本之一，在骨干网络结构、特征融合方式和损失函数设计等方面进行了优化，在保持高检测速度的同时提升了检测精度，尤其适合部署于资源有限的移动机器人平台。</w:t>
      </w:r>
      <w:r w:rsidR="00866DBB">
        <w:rPr>
          <w:rFonts w:hint="eastAsia"/>
        </w:rPr>
        <w:t>为了在康养巡检任务中实现对人体或特定监护目标的实时视觉感知，本文将轻量化的</w:t>
      </w:r>
      <w:r w:rsidR="00866DBB">
        <w:rPr>
          <w:rFonts w:hint="eastAsia"/>
        </w:rPr>
        <w:t xml:space="preserve"> YOLOv8n </w:t>
      </w:r>
      <w:r w:rsidR="00866DBB">
        <w:rPr>
          <w:rFonts w:hint="eastAsia"/>
        </w:rPr>
        <w:t>模型集成至机器人的视觉处理节点中。</w:t>
      </w:r>
    </w:p>
    <w:p w14:paraId="6F7A3FF2" w14:textId="5170282B" w:rsidR="006212DA" w:rsidRDefault="00866DBB" w:rsidP="00866DBB">
      <w:pPr>
        <w:pStyle w:val="a1"/>
        <w:ind w:firstLine="480"/>
      </w:pPr>
      <w:r>
        <w:rPr>
          <w:rFonts w:hint="eastAsia"/>
        </w:rPr>
        <w:t>在具体的系统设计中，图像输入流由小车相机的真实</w:t>
      </w:r>
      <w:r>
        <w:rPr>
          <w:rFonts w:hint="eastAsia"/>
        </w:rPr>
        <w:t xml:space="preserve"> ROS 2 </w:t>
      </w:r>
      <w:r>
        <w:rPr>
          <w:rFonts w:hint="eastAsia"/>
        </w:rPr>
        <w:t>话题</w:t>
      </w:r>
      <w:r>
        <w:rPr>
          <w:rFonts w:hint="eastAsia"/>
        </w:rPr>
        <w:t xml:space="preserve"> /</w:t>
      </w:r>
      <w:proofErr w:type="spellStart"/>
      <w:r>
        <w:rPr>
          <w:rFonts w:hint="eastAsia"/>
        </w:rPr>
        <w:t>camera_sensor</w:t>
      </w:r>
      <w:proofErr w:type="spellEnd"/>
      <w:r>
        <w:rPr>
          <w:rFonts w:hint="eastAsia"/>
        </w:rPr>
        <w:t>/</w:t>
      </w:r>
      <w:proofErr w:type="spellStart"/>
      <w:r>
        <w:rPr>
          <w:rFonts w:hint="eastAsia"/>
        </w:rPr>
        <w:t>image_raw</w:t>
      </w:r>
      <w:proofErr w:type="spellEnd"/>
      <w:r>
        <w:rPr>
          <w:rFonts w:hint="eastAsia"/>
        </w:rPr>
        <w:t xml:space="preserve"> </w:t>
      </w:r>
      <w:r>
        <w:rPr>
          <w:rFonts w:hint="eastAsia"/>
        </w:rPr>
        <w:t>提供。视觉感知节点在订阅到原始图像消息后，利用</w:t>
      </w:r>
      <w:r>
        <w:rPr>
          <w:rFonts w:hint="eastAsia"/>
        </w:rPr>
        <w:t xml:space="preserve"> </w:t>
      </w:r>
      <w:proofErr w:type="spellStart"/>
      <w:r>
        <w:rPr>
          <w:rFonts w:hint="eastAsia"/>
        </w:rPr>
        <w:t>CvBridge</w:t>
      </w:r>
      <w:proofErr w:type="spellEnd"/>
      <w:r>
        <w:rPr>
          <w:rFonts w:hint="eastAsia"/>
        </w:rPr>
        <w:t xml:space="preserve"> </w:t>
      </w:r>
      <w:r>
        <w:rPr>
          <w:rFonts w:hint="eastAsia"/>
        </w:rPr>
        <w:t>工具包将其高效转换为</w:t>
      </w:r>
      <w:r>
        <w:rPr>
          <w:rFonts w:hint="eastAsia"/>
        </w:rPr>
        <w:t xml:space="preserve"> OpenCV </w:t>
      </w:r>
      <w:r>
        <w:rPr>
          <w:rFonts w:hint="eastAsia"/>
        </w:rPr>
        <w:t>能够识别的</w:t>
      </w:r>
      <w:r>
        <w:rPr>
          <w:rFonts w:hint="eastAsia"/>
        </w:rPr>
        <w:t xml:space="preserve"> BGR </w:t>
      </w:r>
      <w:r>
        <w:rPr>
          <w:rFonts w:hint="eastAsia"/>
        </w:rPr>
        <w:t>图像矩阵。随后，该矩阵被输入到预先训练并加载好的</w:t>
      </w:r>
      <w:r>
        <w:rPr>
          <w:rFonts w:hint="eastAsia"/>
        </w:rPr>
        <w:t xml:space="preserve"> YOLOv8n </w:t>
      </w:r>
      <w:r>
        <w:rPr>
          <w:rFonts w:hint="eastAsia"/>
        </w:rPr>
        <w:t>推理引擎中进行前向计算。算法通过其特有的解耦头（</w:t>
      </w:r>
      <w:r>
        <w:rPr>
          <w:rFonts w:hint="eastAsia"/>
        </w:rPr>
        <w:t>Decoupled Head</w:t>
      </w:r>
      <w:r>
        <w:rPr>
          <w:rFonts w:hint="eastAsia"/>
        </w:rPr>
        <w:t>）结构，直接在特征图上回归出目标物体的三维或二维边界框坐标，并实时预测出类别概率。一旦模型在当前</w:t>
      </w:r>
      <w:proofErr w:type="gramStart"/>
      <w:r>
        <w:rPr>
          <w:rFonts w:hint="eastAsia"/>
        </w:rPr>
        <w:t>帧</w:t>
      </w:r>
      <w:proofErr w:type="gramEnd"/>
      <w:r>
        <w:rPr>
          <w:rFonts w:hint="eastAsia"/>
        </w:rPr>
        <w:t>画面中以高于设定阈值的置信度检测到看护老人或特定监护目标，巡检任务主控节点将立即触发状态机跳转，一方面通过语音播报节点发出定制化的看护问候语，另一方面自动调用图像抓拍函数，将当前带有检测框的</w:t>
      </w:r>
      <w:r>
        <w:rPr>
          <w:rFonts w:hint="eastAsia"/>
        </w:rPr>
        <w:t xml:space="preserve"> OpenCV </w:t>
      </w:r>
      <w:r>
        <w:rPr>
          <w:rFonts w:hint="eastAsia"/>
        </w:rPr>
        <w:t>图像实时编码并打上时间戳，以</w:t>
      </w:r>
      <w:r>
        <w:rPr>
          <w:rFonts w:hint="eastAsia"/>
        </w:rPr>
        <w:t xml:space="preserve"> .jpg </w:t>
      </w:r>
      <w:r>
        <w:rPr>
          <w:rFonts w:hint="eastAsia"/>
        </w:rPr>
        <w:t>格式自动保存到本地工作空间的指定文件夹（</w:t>
      </w:r>
      <w:r>
        <w:rPr>
          <w:rFonts w:hint="eastAsia"/>
        </w:rPr>
        <w:t>~/BISHE_WS</w:t>
      </w:r>
      <w:r>
        <w:rPr>
          <w:rFonts w:hint="eastAsia"/>
        </w:rPr>
        <w:t>）中，从而为后续的异地远程监控与历史照片回溯管理提供核心的视觉数据支撑。</w:t>
      </w:r>
    </w:p>
    <w:p w14:paraId="3FF423BF" w14:textId="77777777" w:rsidR="006212DA" w:rsidRDefault="00000000">
      <w:pPr>
        <w:pStyle w:val="3"/>
        <w:numPr>
          <w:ilvl w:val="2"/>
          <w:numId w:val="1"/>
        </w:numPr>
      </w:pPr>
      <w:bookmarkStart w:id="56" w:name="_Toc230889365"/>
      <w:r>
        <w:rPr>
          <w:rFonts w:hint="eastAsia"/>
        </w:rPr>
        <w:t>检测节点设计</w:t>
      </w:r>
      <w:bookmarkEnd w:id="56"/>
    </w:p>
    <w:p w14:paraId="140C218B" w14:textId="77777777" w:rsidR="006212DA" w:rsidRDefault="00000000">
      <w:pPr>
        <w:pStyle w:val="a1"/>
        <w:ind w:firstLine="480"/>
      </w:pPr>
      <w:r>
        <w:rPr>
          <w:rFonts w:hint="eastAsia"/>
        </w:rPr>
        <w:t>视觉检测节点在</w:t>
      </w:r>
      <w:r>
        <w:rPr>
          <w:rFonts w:hint="eastAsia"/>
        </w:rPr>
        <w:t>ROS2</w:t>
      </w:r>
      <w:r>
        <w:rPr>
          <w:rFonts w:hint="eastAsia"/>
        </w:rPr>
        <w:t>环境下独立运行，其内部工作流程如图</w:t>
      </w:r>
      <w:r>
        <w:rPr>
          <w:rFonts w:hint="eastAsia"/>
        </w:rPr>
        <w:t xml:space="preserve"> 4-2 </w:t>
      </w:r>
      <w:r>
        <w:rPr>
          <w:rFonts w:hint="eastAsia"/>
        </w:rPr>
        <w:t>所示。</w:t>
      </w:r>
    </w:p>
    <w:p w14:paraId="306F8C17" w14:textId="77777777" w:rsidR="006212DA" w:rsidRDefault="00000000">
      <w:pPr>
        <w:pStyle w:val="a1"/>
        <w:ind w:firstLine="480"/>
        <w:jc w:val="center"/>
      </w:pPr>
      <w:r>
        <w:rPr>
          <w:noProof/>
        </w:rPr>
        <w:drawing>
          <wp:inline distT="0" distB="0" distL="0" distR="0" wp14:anchorId="74902DCE" wp14:editId="5A3A4047">
            <wp:extent cx="5831840" cy="1564640"/>
            <wp:effectExtent l="0" t="0" r="0" b="0"/>
            <wp:docPr id="18742614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61430" name="图片 13"/>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831840" cy="1564640"/>
                    </a:xfrm>
                    <a:prstGeom prst="rect">
                      <a:avLst/>
                    </a:prstGeom>
                  </pic:spPr>
                </pic:pic>
              </a:graphicData>
            </a:graphic>
          </wp:inline>
        </w:drawing>
      </w:r>
    </w:p>
    <w:p w14:paraId="425E29D8" w14:textId="77777777" w:rsidR="006212DA" w:rsidRDefault="00000000">
      <w:pPr>
        <w:pStyle w:val="a1"/>
        <w:ind w:firstLine="420"/>
        <w:jc w:val="center"/>
        <w:rPr>
          <w:sz w:val="21"/>
          <w:szCs w:val="21"/>
        </w:rPr>
      </w:pPr>
      <w:r>
        <w:rPr>
          <w:rFonts w:hint="eastAsia"/>
          <w:sz w:val="21"/>
          <w:szCs w:val="21"/>
        </w:rPr>
        <w:t>图</w:t>
      </w:r>
      <w:r>
        <w:rPr>
          <w:rFonts w:hint="eastAsia"/>
          <w:sz w:val="21"/>
          <w:szCs w:val="21"/>
        </w:rPr>
        <w:t xml:space="preserve"> 4-2 </w:t>
      </w:r>
      <w:r>
        <w:rPr>
          <w:rFonts w:hint="eastAsia"/>
          <w:sz w:val="21"/>
          <w:szCs w:val="21"/>
        </w:rPr>
        <w:t>视觉检测节点流程图</w:t>
      </w:r>
    </w:p>
    <w:p w14:paraId="317814FE" w14:textId="77777777" w:rsidR="006212DA" w:rsidRDefault="00000000">
      <w:pPr>
        <w:pStyle w:val="a1"/>
        <w:ind w:firstLine="480"/>
      </w:pPr>
      <w:r>
        <w:lastRenderedPageBreak/>
        <w:t>YOLO</w:t>
      </w:r>
      <w:r>
        <w:t>节点启动后开始初始化，加载</w:t>
      </w:r>
      <w:r>
        <w:t>YOLOv</w:t>
      </w:r>
      <w:r>
        <w:rPr>
          <w:rFonts w:hint="eastAsia"/>
        </w:rPr>
        <w:t>8</w:t>
      </w:r>
      <w:r>
        <w:t>n</w:t>
      </w:r>
      <w:proofErr w:type="gramStart"/>
      <w:r>
        <w:t>预训练</w:t>
      </w:r>
      <w:proofErr w:type="gramEnd"/>
      <w:r>
        <w:t>权重文件（</w:t>
      </w:r>
      <w:r>
        <w:rPr>
          <w:rFonts w:hint="eastAsia"/>
        </w:rPr>
        <w:t>本文采用官方提供的轻量化模型</w:t>
      </w:r>
      <w:r>
        <w:rPr>
          <w:rFonts w:hint="eastAsia"/>
        </w:rPr>
        <w:t xml:space="preserve"> YOLOv8n</w:t>
      </w:r>
      <w:r>
        <w:rPr>
          <w:rFonts w:hint="eastAsia"/>
        </w:rPr>
        <w:t>，第一次初始化需要等待该模型下载），创建订阅者，订阅仿真头的图像信息话题。创建检测结果发布者将带有标注的图像发布在相关的话题中或者保存在工作空间路径内。</w:t>
      </w:r>
    </w:p>
    <w:p w14:paraId="6CF05460" w14:textId="77777777" w:rsidR="00A4012E" w:rsidRDefault="00A4012E" w:rsidP="00A4012E">
      <w:pPr>
        <w:pStyle w:val="a1"/>
        <w:ind w:firstLine="480"/>
        <w:rPr>
          <w:rFonts w:hint="eastAsia"/>
        </w:rPr>
      </w:pPr>
      <w:r>
        <w:rPr>
          <w:rFonts w:hint="eastAsia"/>
        </w:rPr>
        <w:t>在具体的功能执行流程中，视觉处理节点在成功订阅到相机的真实</w:t>
      </w:r>
      <w:r>
        <w:rPr>
          <w:rFonts w:hint="eastAsia"/>
        </w:rPr>
        <w:t xml:space="preserve"> ROS 2 </w:t>
      </w:r>
      <w:r>
        <w:rPr>
          <w:rFonts w:hint="eastAsia"/>
        </w:rPr>
        <w:t>图像话题后，会以固定频率</w:t>
      </w:r>
      <w:proofErr w:type="gramStart"/>
      <w:r>
        <w:rPr>
          <w:rFonts w:hint="eastAsia"/>
        </w:rPr>
        <w:t>触发回调函</w:t>
      </w:r>
      <w:proofErr w:type="gramEnd"/>
      <w:r>
        <w:rPr>
          <w:rFonts w:hint="eastAsia"/>
        </w:rPr>
        <w:t>数。利用</w:t>
      </w:r>
      <w:r>
        <w:rPr>
          <w:rFonts w:hint="eastAsia"/>
        </w:rPr>
        <w:t xml:space="preserve"> </w:t>
      </w:r>
      <w:proofErr w:type="spellStart"/>
      <w:r>
        <w:rPr>
          <w:rFonts w:hint="eastAsia"/>
        </w:rPr>
        <w:t>CvBridge</w:t>
      </w:r>
      <w:proofErr w:type="spellEnd"/>
      <w:r>
        <w:rPr>
          <w:rFonts w:hint="eastAsia"/>
        </w:rPr>
        <w:t xml:space="preserve"> </w:t>
      </w:r>
      <w:r>
        <w:rPr>
          <w:rFonts w:hint="eastAsia"/>
        </w:rPr>
        <w:t>将接收到的</w:t>
      </w:r>
      <w:r>
        <w:rPr>
          <w:rFonts w:hint="eastAsia"/>
        </w:rPr>
        <w:t xml:space="preserve"> </w:t>
      </w:r>
      <w:proofErr w:type="spellStart"/>
      <w:r>
        <w:rPr>
          <w:rFonts w:hint="eastAsia"/>
        </w:rPr>
        <w:t>sensor_msgs</w:t>
      </w:r>
      <w:proofErr w:type="spellEnd"/>
      <w:r>
        <w:rPr>
          <w:rFonts w:hint="eastAsia"/>
        </w:rPr>
        <w:t xml:space="preserve">/msg/Image </w:t>
      </w:r>
      <w:r>
        <w:rPr>
          <w:rFonts w:hint="eastAsia"/>
        </w:rPr>
        <w:t>消息解码为</w:t>
      </w:r>
      <w:r>
        <w:rPr>
          <w:rFonts w:hint="eastAsia"/>
        </w:rPr>
        <w:t xml:space="preserve"> OpenCV </w:t>
      </w:r>
      <w:r>
        <w:rPr>
          <w:rFonts w:hint="eastAsia"/>
        </w:rPr>
        <w:t>矩阵形式，随即送入</w:t>
      </w:r>
      <w:r>
        <w:rPr>
          <w:rFonts w:hint="eastAsia"/>
        </w:rPr>
        <w:t xml:space="preserve"> YOLOv8n </w:t>
      </w:r>
      <w:r>
        <w:rPr>
          <w:rFonts w:hint="eastAsia"/>
        </w:rPr>
        <w:t>的前向推理管道中。</w:t>
      </w:r>
    </w:p>
    <w:p w14:paraId="6D9D4066" w14:textId="5AE1E32E" w:rsidR="00A4012E" w:rsidRDefault="00A4012E" w:rsidP="00A4012E">
      <w:pPr>
        <w:pStyle w:val="a1"/>
        <w:ind w:firstLine="480"/>
        <w:rPr>
          <w:rFonts w:hint="eastAsia"/>
        </w:rPr>
      </w:pPr>
      <w:r>
        <w:rPr>
          <w:rFonts w:hint="eastAsia"/>
        </w:rPr>
        <w:t>算法通过对输入</w:t>
      </w:r>
      <w:proofErr w:type="gramStart"/>
      <w:r>
        <w:rPr>
          <w:rFonts w:hint="eastAsia"/>
        </w:rPr>
        <w:t>帧</w:t>
      </w:r>
      <w:proofErr w:type="gramEnd"/>
      <w:r>
        <w:rPr>
          <w:rFonts w:hint="eastAsia"/>
        </w:rPr>
        <w:t>进行缩放与归一化处理，直接在卷积特征图上进行边界</w:t>
      </w:r>
      <w:proofErr w:type="gramStart"/>
      <w:r>
        <w:rPr>
          <w:rFonts w:hint="eastAsia"/>
        </w:rPr>
        <w:t>框回归</w:t>
      </w:r>
      <w:proofErr w:type="gramEnd"/>
      <w:r>
        <w:rPr>
          <w:rFonts w:hint="eastAsia"/>
        </w:rPr>
        <w:t>与类别概率预测。一旦模型在当前巡检画面中以高于设定阈值的置信度检测到看护老人或特定监护目标，系统将立刻执行双向并行处理：一方面，节点通过内置的</w:t>
      </w:r>
      <w:r>
        <w:rPr>
          <w:rFonts w:hint="eastAsia"/>
        </w:rPr>
        <w:t xml:space="preserve"> cv2.rectangle </w:t>
      </w:r>
      <w:r>
        <w:rPr>
          <w:rFonts w:hint="eastAsia"/>
        </w:rPr>
        <w:t>和</w:t>
      </w:r>
      <w:r>
        <w:rPr>
          <w:rFonts w:hint="eastAsia"/>
        </w:rPr>
        <w:t xml:space="preserve"> cv2.putText </w:t>
      </w:r>
      <w:r>
        <w:rPr>
          <w:rFonts w:hint="eastAsia"/>
        </w:rPr>
        <w:t>函数，在原始图像矩阵上实时绘制出目标边界</w:t>
      </w:r>
      <w:proofErr w:type="gramStart"/>
      <w:r>
        <w:rPr>
          <w:rFonts w:hint="eastAsia"/>
        </w:rPr>
        <w:t>框以及</w:t>
      </w:r>
      <w:proofErr w:type="gramEnd"/>
      <w:r>
        <w:rPr>
          <w:rFonts w:hint="eastAsia"/>
        </w:rPr>
        <w:t>对应的置信度标签，并将其封装为新的图像消息，通过专门的检测结果话题发布出去，供仿真界面（如</w:t>
      </w:r>
      <w:r>
        <w:rPr>
          <w:rFonts w:hint="eastAsia"/>
        </w:rPr>
        <w:t xml:space="preserve"> Rviz2</w:t>
      </w:r>
      <w:r>
        <w:rPr>
          <w:rFonts w:hint="eastAsia"/>
        </w:rPr>
        <w:t>）进行本地实时可视化同步；另一方面，该节点会与任务调度状态机进行联动，自动触发图像抓拍保存函数，</w:t>
      </w:r>
      <w:proofErr w:type="gramStart"/>
      <w:r>
        <w:rPr>
          <w:rFonts w:hint="eastAsia"/>
        </w:rPr>
        <w:t>将该帧带有</w:t>
      </w:r>
      <w:proofErr w:type="gramEnd"/>
      <w:r>
        <w:rPr>
          <w:rFonts w:hint="eastAsia"/>
        </w:rPr>
        <w:t>检测标注的</w:t>
      </w:r>
      <w:r>
        <w:rPr>
          <w:rFonts w:hint="eastAsia"/>
        </w:rPr>
        <w:t xml:space="preserve"> OpenCV </w:t>
      </w:r>
      <w:r>
        <w:rPr>
          <w:rFonts w:hint="eastAsia"/>
        </w:rPr>
        <w:t>图像利用高压缩率的</w:t>
      </w:r>
      <w:r>
        <w:rPr>
          <w:rFonts w:hint="eastAsia"/>
        </w:rPr>
        <w:t xml:space="preserve"> JPEG </w:t>
      </w:r>
      <w:r>
        <w:rPr>
          <w:rFonts w:hint="eastAsia"/>
        </w:rPr>
        <w:t>编码器进行转换，并结合当前系统的时间戳自动命名，以</w:t>
      </w:r>
      <w:r>
        <w:rPr>
          <w:rFonts w:hint="eastAsia"/>
        </w:rPr>
        <w:t xml:space="preserve"> .jpg </w:t>
      </w:r>
      <w:r>
        <w:rPr>
          <w:rFonts w:hint="eastAsia"/>
        </w:rPr>
        <w:t>文件的形式离线保存至指定的本地工作空间路径（</w:t>
      </w:r>
      <w:r>
        <w:rPr>
          <w:rFonts w:hint="eastAsia"/>
        </w:rPr>
        <w:t>~/BISHE_WS</w:t>
      </w:r>
      <w:r>
        <w:rPr>
          <w:rFonts w:hint="eastAsia"/>
        </w:rPr>
        <w:t>）中。这一机制不仅实现了本地感知结果的闭环存储，也为后续通过</w:t>
      </w:r>
      <w:r>
        <w:rPr>
          <w:rFonts w:hint="eastAsia"/>
        </w:rPr>
        <w:t xml:space="preserve"> </w:t>
      </w:r>
      <w:proofErr w:type="spellStart"/>
      <w:r>
        <w:rPr>
          <w:rFonts w:hint="eastAsia"/>
        </w:rPr>
        <w:t>FastAPI</w:t>
      </w:r>
      <w:proofErr w:type="spellEnd"/>
      <w:r>
        <w:rPr>
          <w:rFonts w:hint="eastAsia"/>
        </w:rPr>
        <w:t xml:space="preserve"> </w:t>
      </w:r>
      <w:proofErr w:type="gramStart"/>
      <w:r>
        <w:rPr>
          <w:rFonts w:hint="eastAsia"/>
        </w:rPr>
        <w:t>微服务</w:t>
      </w:r>
      <w:proofErr w:type="gramEnd"/>
      <w:r>
        <w:rPr>
          <w:rFonts w:hint="eastAsia"/>
        </w:rPr>
        <w:t>向</w:t>
      </w:r>
      <w:r>
        <w:rPr>
          <w:rFonts w:hint="eastAsia"/>
        </w:rPr>
        <w:t xml:space="preserve"> Flutter </w:t>
      </w:r>
      <w:r>
        <w:rPr>
          <w:rFonts w:hint="eastAsia"/>
        </w:rPr>
        <w:t>移动终端推送历史照片回溯提供了标准的数据源支持。</w:t>
      </w:r>
    </w:p>
    <w:p w14:paraId="66CA1FB9" w14:textId="77777777" w:rsidR="006212DA" w:rsidRDefault="00000000">
      <w:pPr>
        <w:pStyle w:val="3"/>
        <w:numPr>
          <w:ilvl w:val="2"/>
          <w:numId w:val="1"/>
        </w:numPr>
      </w:pPr>
      <w:bookmarkStart w:id="57" w:name="_Toc230889366"/>
      <w:r>
        <w:rPr>
          <w:rFonts w:hint="eastAsia"/>
        </w:rPr>
        <w:t>视觉检测节点与巡检任务节点的接口</w:t>
      </w:r>
      <w:bookmarkEnd w:id="57"/>
    </w:p>
    <w:p w14:paraId="732FF909" w14:textId="77777777" w:rsidR="006212DA" w:rsidRDefault="00000000">
      <w:pPr>
        <w:pStyle w:val="a1"/>
        <w:ind w:firstLine="480"/>
      </w:pPr>
      <w:r>
        <w:rPr>
          <w:rFonts w:hint="eastAsia"/>
        </w:rPr>
        <w:t>视觉检测节点与巡检状态机节点之间采用</w:t>
      </w:r>
      <w:r>
        <w:rPr>
          <w:rFonts w:hint="eastAsia"/>
        </w:rPr>
        <w:t>ROS2</w:t>
      </w:r>
      <w:r>
        <w:rPr>
          <w:rFonts w:hint="eastAsia"/>
        </w:rPr>
        <w:t>服务进行同步通信。巡检节点在进入到达处理状态时，刷新目标检测的冷却时间然后向检测节点发送一个服务请求。检测节点收到请求后，立即从当前最新的摄像头</w:t>
      </w:r>
      <w:proofErr w:type="gramStart"/>
      <w:r>
        <w:rPr>
          <w:rFonts w:hint="eastAsia"/>
        </w:rPr>
        <w:t>图像帧中执行</w:t>
      </w:r>
      <w:proofErr w:type="gramEnd"/>
      <w:r>
        <w:rPr>
          <w:rFonts w:hint="eastAsia"/>
        </w:rPr>
        <w:t>一次目标检测，并将检测结果通过服务响应返回给巡检节点。</w:t>
      </w:r>
    </w:p>
    <w:p w14:paraId="1271BFA4" w14:textId="77777777" w:rsidR="006212DA" w:rsidRDefault="00000000">
      <w:pPr>
        <w:pStyle w:val="a1"/>
        <w:ind w:firstLine="480"/>
      </w:pPr>
      <w:r>
        <w:rPr>
          <w:rFonts w:hint="eastAsia"/>
        </w:rPr>
        <w:t>巡检节点根据返回结果记录本次检测的摘要信息传输给任务发布节点，任务发布节点收到后会将标注图像保存至指定目录，文件名包含时间戳和目标点名称，便于后续查阅。这种基于服务的同步调用方式保证了每次到达目标点执行一次检测后便会重新进入目标检测的冷却中，以免重复检测造成资源浪费。</w:t>
      </w:r>
    </w:p>
    <w:p w14:paraId="2EB9EDCA" w14:textId="1F12F814" w:rsidR="00A4012E" w:rsidRDefault="00A4012E">
      <w:pPr>
        <w:pStyle w:val="a1"/>
        <w:ind w:firstLine="480"/>
        <w:rPr>
          <w:rFonts w:hint="eastAsia"/>
        </w:rPr>
      </w:pPr>
      <w:r w:rsidRPr="00A4012E">
        <w:t>在完成本地图像保存与检测流程闭环的基础上，为了进一步打通机器人底层数据与远程用户之间的交互通路，系统在任务发布节点触发图像抓拍并写入指定目录（</w:t>
      </w:r>
      <w:r w:rsidRPr="00A4012E">
        <w:t>~/BISHE_WS</w:t>
      </w:r>
      <w:r w:rsidRPr="00A4012E">
        <w:t>）的同时，通过后台异步线程实时激活了定制的</w:t>
      </w:r>
      <w:r w:rsidRPr="00A4012E">
        <w:t xml:space="preserve"> </w:t>
      </w:r>
      <w:proofErr w:type="spellStart"/>
      <w:r w:rsidRPr="00A4012E">
        <w:t>FastAPI</w:t>
      </w:r>
      <w:proofErr w:type="spellEnd"/>
      <w:r w:rsidRPr="00A4012E">
        <w:t xml:space="preserve"> </w:t>
      </w:r>
      <w:r w:rsidRPr="00A4012E">
        <w:t>混合数据中转微服务。该服务独立于</w:t>
      </w:r>
      <w:r w:rsidRPr="00A4012E">
        <w:t xml:space="preserve"> ROS 2 </w:t>
      </w:r>
      <w:r w:rsidRPr="00A4012E">
        <w:t>的</w:t>
      </w:r>
      <w:r w:rsidRPr="00A4012E">
        <w:t xml:space="preserve"> DDS </w:t>
      </w:r>
      <w:r w:rsidRPr="00A4012E">
        <w:t>通信架构运行，通过在内部构建全局图像缓冲区与线程互斥锁（</w:t>
      </w:r>
      <w:proofErr w:type="spellStart"/>
      <w:r w:rsidRPr="00A4012E">
        <w:t>frame_lock</w:t>
      </w:r>
      <w:proofErr w:type="spellEnd"/>
      <w:r w:rsidRPr="00A4012E">
        <w:t>），在确保高并发读取安全的前提下，将刚刚保存至指定目录带有时间戳与目标点名称的</w:t>
      </w:r>
      <w:r w:rsidRPr="00A4012E">
        <w:t xml:space="preserve"> .jpg </w:t>
      </w:r>
      <w:r w:rsidRPr="00A4012E">
        <w:t>标注图像进行静态文件路由封装与逆序检索排序。与此同时，该</w:t>
      </w:r>
      <w:proofErr w:type="gramStart"/>
      <w:r w:rsidRPr="00A4012E">
        <w:t>微服务</w:t>
      </w:r>
      <w:proofErr w:type="gramEnd"/>
      <w:r w:rsidRPr="00A4012E">
        <w:t>通过外网多路复用隧道技术（</w:t>
      </w:r>
      <w:proofErr w:type="spellStart"/>
      <w:r w:rsidRPr="00A4012E">
        <w:t>Ngrok</w:t>
      </w:r>
      <w:proofErr w:type="spellEnd"/>
      <w:r w:rsidRPr="00A4012E">
        <w:t>）将本地的</w:t>
      </w:r>
      <w:r w:rsidRPr="00A4012E">
        <w:t xml:space="preserve"> 8000 </w:t>
      </w:r>
      <w:r w:rsidRPr="00A4012E">
        <w:t>端口安全映射至全局唯一的</w:t>
      </w:r>
      <w:r w:rsidRPr="00A4012E">
        <w:t xml:space="preserve"> TLS </w:t>
      </w:r>
      <w:r w:rsidRPr="00A4012E">
        <w:t>域名隧道，使得处于外部任意网络环境（如手机</w:t>
      </w:r>
      <w:r w:rsidRPr="00A4012E">
        <w:t xml:space="preserve"> 5G </w:t>
      </w:r>
      <w:r w:rsidRPr="00A4012E">
        <w:t>移动数据）下的异地</w:t>
      </w:r>
      <w:r w:rsidRPr="00A4012E">
        <w:t xml:space="preserve"> </w:t>
      </w:r>
      <w:r w:rsidRPr="00A4012E">
        <w:lastRenderedPageBreak/>
        <w:t xml:space="preserve">Flutter </w:t>
      </w:r>
      <w:r w:rsidRPr="00A4012E">
        <w:t>移动终端能够通过高频定时器轮询与</w:t>
      </w:r>
      <w:r w:rsidRPr="00A4012E">
        <w:t xml:space="preserve"> Android </w:t>
      </w:r>
      <w:r w:rsidRPr="00A4012E">
        <w:t>底层的明文传输优化配置，跨网段无缝访问该公网域名，从而在远端手机</w:t>
      </w:r>
      <w:r w:rsidRPr="00A4012E">
        <w:t xml:space="preserve"> App </w:t>
      </w:r>
      <w:r w:rsidRPr="00A4012E">
        <w:t>上流畅地重构出实时视频流，并同步刷新读取到最新的工作空间历史照片，最终实现了从</w:t>
      </w:r>
      <w:r w:rsidRPr="00A4012E">
        <w:t>“</w:t>
      </w:r>
      <w:r w:rsidRPr="00A4012E">
        <w:t>节点服务触发检测</w:t>
      </w:r>
      <w:r w:rsidRPr="00A4012E">
        <w:t>”</w:t>
      </w:r>
      <w:r w:rsidRPr="00A4012E">
        <w:t>到</w:t>
      </w:r>
      <w:r w:rsidRPr="00A4012E">
        <w:t>“</w:t>
      </w:r>
      <w:r w:rsidRPr="00A4012E">
        <w:t>本地高可靠抓拍存储</w:t>
      </w:r>
      <w:r w:rsidRPr="00A4012E">
        <w:t>”</w:t>
      </w:r>
      <w:r w:rsidRPr="00A4012E">
        <w:t>，再到</w:t>
      </w:r>
      <w:r w:rsidRPr="00A4012E">
        <w:t>“</w:t>
      </w:r>
      <w:r w:rsidRPr="00A4012E">
        <w:t>异地公网多终端可视化回溯</w:t>
      </w:r>
      <w:r w:rsidRPr="00A4012E">
        <w:t>”</w:t>
      </w:r>
      <w:r w:rsidRPr="00A4012E">
        <w:t>的康养巡检人机交互全链路闭环。</w:t>
      </w:r>
    </w:p>
    <w:p w14:paraId="30D1A350" w14:textId="77777777" w:rsidR="006212DA" w:rsidRDefault="00000000">
      <w:pPr>
        <w:pStyle w:val="2"/>
        <w:numPr>
          <w:ilvl w:val="1"/>
          <w:numId w:val="1"/>
        </w:numPr>
      </w:pPr>
      <w:bookmarkStart w:id="58" w:name="_Toc230889367"/>
      <w:r>
        <w:rPr>
          <w:rFonts w:hint="eastAsia"/>
        </w:rPr>
        <w:t>语音合成模块集成</w:t>
      </w:r>
      <w:bookmarkEnd w:id="58"/>
    </w:p>
    <w:p w14:paraId="7572F865" w14:textId="77777777" w:rsidR="006212DA" w:rsidRDefault="00000000">
      <w:pPr>
        <w:pStyle w:val="a1"/>
        <w:ind w:firstLine="480"/>
      </w:pPr>
      <w:r>
        <w:rPr>
          <w:rFonts w:hint="eastAsia"/>
        </w:rPr>
        <w:t>语音播报功能用于在机器人到达目标点时向周围人员提供明确的语音提示，增强人机交互体验。本文选用开源的</w:t>
      </w:r>
      <w:proofErr w:type="spellStart"/>
      <w:r>
        <w:rPr>
          <w:rFonts w:hint="eastAsia"/>
        </w:rPr>
        <w:t>espeak</w:t>
      </w:r>
      <w:proofErr w:type="spellEnd"/>
      <w:r>
        <w:rPr>
          <w:rFonts w:hint="eastAsia"/>
        </w:rPr>
        <w:t>语音合成引擎，并将其封装为独立的</w:t>
      </w:r>
      <w:r>
        <w:rPr>
          <w:rFonts w:hint="eastAsia"/>
        </w:rPr>
        <w:t>ROS2</w:t>
      </w:r>
      <w:r>
        <w:rPr>
          <w:rFonts w:hint="eastAsia"/>
        </w:rPr>
        <w:t>节点。</w:t>
      </w:r>
    </w:p>
    <w:p w14:paraId="56B02DB5" w14:textId="77777777" w:rsidR="006212DA" w:rsidRDefault="00000000">
      <w:pPr>
        <w:pStyle w:val="a1"/>
        <w:ind w:firstLine="480"/>
      </w:pPr>
      <w:proofErr w:type="spellStart"/>
      <w:r>
        <w:rPr>
          <w:rFonts w:hint="eastAsia"/>
        </w:rPr>
        <w:t>espeak</w:t>
      </w:r>
      <w:proofErr w:type="spellEnd"/>
      <w:r>
        <w:rPr>
          <w:rFonts w:hint="eastAsia"/>
        </w:rPr>
        <w:t>是一款轻量级、跨平台的开源语音合成器，支持多种语言，其生成的语音虽音质较为机械，但具有占用资源少、响应速度快、无需联网等优点，适合在仿真环境和嵌入式平台上集成使用</w:t>
      </w:r>
      <w:r>
        <w:fldChar w:fldCharType="begin"/>
      </w:r>
      <w:r>
        <w:instrText xml:space="preserve"> ADDIN ZOTERO_ITEM CSL_CITATION {"citationID":"j08JmINC","properties":{"unsorted":false,"formattedCitation":"\\super [30]\\nosupersub{}","plainCitation":"[30]","noteIndex":0},"citationItems":[{"id":116,"uris":["http://zotero.org/users/20485527/items/HSLMD</w:instrText>
      </w:r>
      <w:r>
        <w:rPr>
          <w:rFonts w:hint="eastAsia"/>
        </w:rPr>
        <w:instrText>RPG"],"itemData":{"id":116,"type":"article-journal","abstract":"</w:instrText>
      </w:r>
      <w:r>
        <w:rPr>
          <w:rFonts w:hint="eastAsia"/>
        </w:rPr>
        <w:instrText>近年来</w:instrText>
      </w:r>
      <w:r>
        <w:rPr>
          <w:rFonts w:hint="eastAsia"/>
        </w:rPr>
        <w:instrText>,AI</w:instrText>
      </w:r>
      <w:r>
        <w:rPr>
          <w:rFonts w:hint="eastAsia"/>
        </w:rPr>
        <w:instrText>技术发展越来越迅速</w:instrText>
      </w:r>
      <w:r>
        <w:rPr>
          <w:rFonts w:hint="eastAsia"/>
        </w:rPr>
        <w:instrText>,</w:instrText>
      </w:r>
      <w:r>
        <w:rPr>
          <w:rFonts w:hint="eastAsia"/>
        </w:rPr>
        <w:instrText>人机之间的交互也越来越频繁</w:instrText>
      </w:r>
      <w:r>
        <w:rPr>
          <w:rFonts w:hint="eastAsia"/>
        </w:rPr>
        <w:instrText>.</w:instrText>
      </w:r>
      <w:r>
        <w:rPr>
          <w:rFonts w:hint="eastAsia"/>
        </w:rPr>
        <w:instrText>语音合成技术就是人机交互的重要一环</w:instrText>
      </w:r>
      <w:r>
        <w:rPr>
          <w:rFonts w:hint="eastAsia"/>
        </w:rPr>
        <w:instrText>.</w:instrText>
      </w:r>
      <w:r>
        <w:rPr>
          <w:rFonts w:hint="eastAsia"/>
        </w:rPr>
        <w:instrText>语音合成技术又被称为文语转换</w:instrText>
      </w:r>
      <w:r>
        <w:rPr>
          <w:rFonts w:hint="eastAsia"/>
        </w:rPr>
        <w:instrText>(TTS)</w:instrText>
      </w:r>
      <w:r>
        <w:rPr>
          <w:rFonts w:hint="eastAsia"/>
        </w:rPr>
        <w:instrText>技术</w:instrText>
      </w:r>
      <w:r>
        <w:rPr>
          <w:rFonts w:hint="eastAsia"/>
        </w:rPr>
        <w:instrText>,</w:instrText>
      </w:r>
      <w:r>
        <w:rPr>
          <w:rFonts w:hint="eastAsia"/>
        </w:rPr>
        <w:instrText>就是可以将文字信息转化为流畅标准的语音</w:instrText>
      </w:r>
      <w:r>
        <w:rPr>
          <w:rFonts w:hint="eastAsia"/>
        </w:rPr>
        <w:instrText>.</w:instrText>
      </w:r>
      <w:r>
        <w:rPr>
          <w:rFonts w:hint="eastAsia"/>
        </w:rPr>
        <w:instrText>语音合成技术可以改善人机交互困难的情景</w:instrText>
      </w:r>
      <w:r>
        <w:rPr>
          <w:rFonts w:hint="eastAsia"/>
        </w:rPr>
        <w:instrText>,</w:instrText>
      </w:r>
      <w:r>
        <w:rPr>
          <w:rFonts w:hint="eastAsia"/>
        </w:rPr>
        <w:instrText>尤其是对有身体障碍</w:instrText>
      </w:r>
      <w:r>
        <w:rPr>
          <w:rFonts w:hint="eastAsia"/>
        </w:rPr>
        <w:instrText>,</w:instrText>
      </w:r>
      <w:r>
        <w:rPr>
          <w:rFonts w:hint="eastAsia"/>
        </w:rPr>
        <w:instrText>只能通过语音来交流的特殊人群</w:instrText>
      </w:r>
      <w:r>
        <w:rPr>
          <w:rFonts w:hint="eastAsia"/>
        </w:rPr>
        <w:instrText>,</w:instrText>
      </w:r>
      <w:r>
        <w:rPr>
          <w:rFonts w:hint="eastAsia"/>
        </w:rPr>
        <w:instrText>它可以让人类和计算机的交流更加方便快捷</w:instrText>
      </w:r>
      <w:r>
        <w:rPr>
          <w:rFonts w:hint="eastAsia"/>
        </w:rPr>
        <w:instrText>.</w:instrText>
      </w:r>
      <w:r>
        <w:rPr>
          <w:rFonts w:hint="eastAsia"/>
        </w:rPr>
        <w:instrText>本文首先介绍了语音合成技术发展历史和系统原理</w:instrText>
      </w:r>
      <w:r>
        <w:rPr>
          <w:rFonts w:hint="eastAsia"/>
        </w:rPr>
        <w:instrText>,</w:instrText>
      </w:r>
      <w:r>
        <w:rPr>
          <w:rFonts w:hint="eastAsia"/>
        </w:rPr>
        <w:instrText>然后叙述了语音合成技术的关键技术及最近主流模型</w:instrText>
      </w:r>
      <w:r>
        <w:rPr>
          <w:rFonts w:hint="eastAsia"/>
        </w:rPr>
        <w:instrText>,</w:instrText>
      </w:r>
      <w:r>
        <w:rPr>
          <w:rFonts w:hint="eastAsia"/>
        </w:rPr>
        <w:instrText>接着对</w:instrText>
      </w:r>
      <w:r>
        <w:rPr>
          <w:rFonts w:hint="eastAsia"/>
        </w:rPr>
        <w:instrText>CNKI</w:instrText>
      </w:r>
      <w:r>
        <w:rPr>
          <w:rFonts w:hint="eastAsia"/>
        </w:rPr>
        <w:instrText>和</w:instrText>
      </w:r>
      <w:r>
        <w:rPr>
          <w:rFonts w:hint="eastAsia"/>
        </w:rPr>
        <w:instrText>ACM</w:instrText>
      </w:r>
      <w:r>
        <w:rPr>
          <w:rFonts w:hint="eastAsia"/>
        </w:rPr>
        <w:instrText>数据库中近一年的最新论文进行了分析介绍</w:instrText>
      </w:r>
      <w:r>
        <w:rPr>
          <w:rFonts w:hint="eastAsia"/>
        </w:rPr>
        <w:instrText>,</w:instrText>
      </w:r>
      <w:r>
        <w:rPr>
          <w:rFonts w:hint="eastAsia"/>
        </w:rPr>
        <w:instrText>最后指明了当前语音合成技术未来大的发展方向</w:instrText>
      </w:r>
      <w:r>
        <w:rPr>
          <w:rFonts w:hint="eastAsia"/>
        </w:rPr>
        <w:instrText>.","citation-key":"YuYinHeChengJiShuZongShuJiYanJiuXianZhuang2020","container-title":"</w:instrText>
      </w:r>
      <w:r>
        <w:rPr>
          <w:rFonts w:hint="eastAsia"/>
        </w:rPr>
        <w:instrText>软件</w:instrText>
      </w:r>
      <w:r>
        <w:rPr>
          <w:rFonts w:hint="eastAsia"/>
        </w:rPr>
        <w:instrText>","DOI":"10.3969/j.issn.1003-6970.2020.12.048","issue":"12","language":"zh","page":"214","source":"DOI.org (CSL JSON)","title":"</w:instrText>
      </w:r>
      <w:r>
        <w:rPr>
          <w:rFonts w:hint="eastAsia"/>
        </w:rPr>
        <w:instrText>语音合成技术综述及研究现状</w:instrText>
      </w:r>
      <w:r>
        <w:rPr>
          <w:rFonts w:hint="eastAsia"/>
        </w:rPr>
        <w:instrText xml:space="preserve">","volume":"41","author":[{"family":"","given":"WEI Weihua"}],"issued":{"date-parts":[["2020"]]}}}],"schema":"https://github.com/citation-style-language/schema/raw/master/csl-citation.json"} </w:instrText>
      </w:r>
      <w:r>
        <w:fldChar w:fldCharType="separate"/>
      </w:r>
      <w:r>
        <w:rPr>
          <w:kern w:val="0"/>
          <w:vertAlign w:val="superscript"/>
        </w:rPr>
        <w:t>[30]</w:t>
      </w:r>
      <w:r>
        <w:fldChar w:fldCharType="end"/>
      </w:r>
      <w:r>
        <w:rPr>
          <w:rFonts w:hint="eastAsia"/>
        </w:rPr>
        <w:t>。</w:t>
      </w:r>
      <w:proofErr w:type="spellStart"/>
      <w:r>
        <w:rPr>
          <w:rFonts w:hint="eastAsia"/>
        </w:rPr>
        <w:t>espeak</w:t>
      </w:r>
      <w:proofErr w:type="spellEnd"/>
      <w:r>
        <w:rPr>
          <w:rFonts w:hint="eastAsia"/>
        </w:rPr>
        <w:t>支持通过命令行参数指定语速、音调、音量以及语音文本，调用方式简单灵活。</w:t>
      </w:r>
    </w:p>
    <w:p w14:paraId="3FD64BB3" w14:textId="77777777" w:rsidR="006212DA" w:rsidRDefault="00000000">
      <w:pPr>
        <w:pStyle w:val="a1"/>
        <w:ind w:firstLine="480"/>
      </w:pPr>
      <w:r>
        <w:rPr>
          <w:rFonts w:hint="eastAsia"/>
        </w:rPr>
        <w:t>语音播报模块设计成一个独立的</w:t>
      </w:r>
      <w:r>
        <w:rPr>
          <w:rFonts w:hint="eastAsia"/>
        </w:rPr>
        <w:t>ROS2</w:t>
      </w:r>
      <w:r>
        <w:rPr>
          <w:rFonts w:hint="eastAsia"/>
        </w:rPr>
        <w:t>节点，在节点中创建一个服务端，服务请求中包含需要播报的文本字符串，服务响应为执行状态码。</w:t>
      </w:r>
    </w:p>
    <w:p w14:paraId="1B22EECB" w14:textId="77777777" w:rsidR="006212DA" w:rsidRDefault="00000000">
      <w:pPr>
        <w:pStyle w:val="a1"/>
        <w:ind w:firstLine="480"/>
      </w:pPr>
      <w:r>
        <w:rPr>
          <w:rFonts w:hint="eastAsia"/>
        </w:rPr>
        <w:t>当语音节点的服务</w:t>
      </w:r>
      <w:proofErr w:type="gramStart"/>
      <w:r>
        <w:rPr>
          <w:rFonts w:hint="eastAsia"/>
        </w:rPr>
        <w:t>端收到</w:t>
      </w:r>
      <w:proofErr w:type="gramEnd"/>
      <w:r>
        <w:rPr>
          <w:rFonts w:hint="eastAsia"/>
        </w:rPr>
        <w:t>服务请求时，它提取其中的文本内容，对其进行必要的转义处理，然后构造</w:t>
      </w:r>
      <w:proofErr w:type="spellStart"/>
      <w:r>
        <w:rPr>
          <w:rFonts w:hint="eastAsia"/>
        </w:rPr>
        <w:t>espeak</w:t>
      </w:r>
      <w:proofErr w:type="spellEnd"/>
      <w:r>
        <w:rPr>
          <w:rFonts w:hint="eastAsia"/>
        </w:rPr>
        <w:t>命令行指令并调用系统接口执行。为避免阻塞</w:t>
      </w:r>
      <w:r>
        <w:rPr>
          <w:rFonts w:hint="eastAsia"/>
        </w:rPr>
        <w:t>ROS2</w:t>
      </w:r>
      <w:r>
        <w:rPr>
          <w:rFonts w:hint="eastAsia"/>
        </w:rPr>
        <w:t>的主线程，语音播报在独立的线程中异步执行，确保不影响其他节点的实时通信。</w:t>
      </w:r>
    </w:p>
    <w:p w14:paraId="262F9047" w14:textId="77777777" w:rsidR="006212DA" w:rsidRDefault="00000000">
      <w:pPr>
        <w:pStyle w:val="a1"/>
        <w:ind w:firstLine="480"/>
      </w:pPr>
      <w:r>
        <w:rPr>
          <w:rFonts w:hint="eastAsia"/>
        </w:rPr>
        <w:t>巡检节点在到达处理状态后，向语音播报节点发送服务请求，传递到达某个目标点的文本信息。语音节点收到请求后立即返回（表示已接受播报任务），随后在后台执行语音合成与播放。巡检节点无需等待语音播放完毕即可继续后续操作，从而不阻塞</w:t>
      </w:r>
      <w:proofErr w:type="gramStart"/>
      <w:r>
        <w:rPr>
          <w:rFonts w:hint="eastAsia"/>
        </w:rPr>
        <w:t>巡检主</w:t>
      </w:r>
      <w:proofErr w:type="gramEnd"/>
      <w:r>
        <w:rPr>
          <w:rFonts w:hint="eastAsia"/>
        </w:rPr>
        <w:t>流程。</w:t>
      </w:r>
    </w:p>
    <w:p w14:paraId="09BEC5EB" w14:textId="77777777" w:rsidR="006212DA" w:rsidRDefault="00000000">
      <w:pPr>
        <w:pStyle w:val="2"/>
        <w:numPr>
          <w:ilvl w:val="1"/>
          <w:numId w:val="1"/>
        </w:numPr>
      </w:pPr>
      <w:bookmarkStart w:id="59" w:name="_Toc230889368"/>
      <w:r>
        <w:rPr>
          <w:rFonts w:hint="eastAsia"/>
        </w:rPr>
        <w:t>图像抓拍功能</w:t>
      </w:r>
      <w:bookmarkEnd w:id="59"/>
    </w:p>
    <w:p w14:paraId="76BB7ED7" w14:textId="77777777" w:rsidR="006212DA" w:rsidRDefault="00000000">
      <w:pPr>
        <w:pStyle w:val="a1"/>
        <w:ind w:firstLine="480"/>
      </w:pPr>
      <w:r>
        <w:rPr>
          <w:rFonts w:hint="eastAsia"/>
        </w:rPr>
        <w:t>除了实时的目标检测与语音播报外，系统还设计了图像抓拍功能，用于保存巡检过程中的现场视觉信息，为后续的离线查阅或事件回溯提供依据。</w:t>
      </w:r>
    </w:p>
    <w:p w14:paraId="11FE0056" w14:textId="77777777" w:rsidR="006212DA" w:rsidRDefault="00000000">
      <w:pPr>
        <w:pStyle w:val="a1"/>
        <w:ind w:firstLine="480"/>
      </w:pPr>
      <w:r>
        <w:rPr>
          <w:rFonts w:hint="eastAsia"/>
        </w:rPr>
        <w:t>图像抓拍功能集成在视觉检测节点内部。当检测节点收到巡检节点的服务请求时，除执行目标检测外，还会将当前接收到的原始图像帧（或绘制了检测框的标注图像）保存为</w:t>
      </w:r>
      <w:r>
        <w:rPr>
          <w:rFonts w:hint="eastAsia"/>
        </w:rPr>
        <w:t>JPEG</w:t>
      </w:r>
      <w:r>
        <w:rPr>
          <w:rFonts w:hint="eastAsia"/>
        </w:rPr>
        <w:t>或</w:t>
      </w:r>
      <w:r>
        <w:rPr>
          <w:rFonts w:hint="eastAsia"/>
        </w:rPr>
        <w:t>PNG</w:t>
      </w:r>
      <w:r>
        <w:rPr>
          <w:rFonts w:hint="eastAsia"/>
        </w:rPr>
        <w:t>格式文件。文件命名规则为“巡检点名称</w:t>
      </w:r>
      <w:r>
        <w:rPr>
          <w:rFonts w:hint="eastAsia"/>
        </w:rPr>
        <w:t>+</w:t>
      </w:r>
      <w:r>
        <w:rPr>
          <w:rFonts w:hint="eastAsia"/>
        </w:rPr>
        <w:t>时间戳”，保存路径可通过参数服务器配置。这一设计使得每一次到达事件都对应一张现场图像，形成完整的巡检图像记录。</w:t>
      </w:r>
      <w:r>
        <w:t>居家空巢老人安全监护的实际应用里，图像抓拍方式提供了离线事件溯源数据，使嵌入式主控节点在传输和存储上的压力得到降低。智能巡检机器人在运行时，其挂载的</w:t>
      </w:r>
      <w:r>
        <w:t>RGB</w:t>
      </w:r>
      <w:r>
        <w:t>摄像头节点会以</w:t>
      </w:r>
      <w:r>
        <w:t>30fps</w:t>
      </w:r>
      <w:proofErr w:type="gramStart"/>
      <w:r>
        <w:t>的帧率高</w:t>
      </w:r>
      <w:proofErr w:type="gramEnd"/>
      <w:r>
        <w:t>频率地把图像原始</w:t>
      </w:r>
      <w:proofErr w:type="gramStart"/>
      <w:r>
        <w:t>流数据</w:t>
      </w:r>
      <w:proofErr w:type="gramEnd"/>
      <w:r>
        <w:t>发布出来。如果对全部视频流进行不加选择的连续录制或者全量存储，会严重占用移动底盘有限的闪存空间，并且会占用</w:t>
      </w:r>
      <w:r>
        <w:t>Nav2</w:t>
      </w:r>
      <w:r>
        <w:t>导航服务器和</w:t>
      </w:r>
      <w:r>
        <w:t>SLAM</w:t>
      </w:r>
      <w:proofErr w:type="gramStart"/>
      <w:r>
        <w:t>栅格建图等</w:t>
      </w:r>
      <w:proofErr w:type="gramEnd"/>
      <w:r>
        <w:t>主要多节点的实时算力。该系统把抓拍功能和巡检有限状态机</w:t>
      </w:r>
      <w:r>
        <w:t>FSM</w:t>
      </w:r>
      <w:r>
        <w:t>的到达处理状态进行结合，实现了以事件触发为基础的离散化精简存储。文件命名规则里加入的巡检点名称和时间戳，在底层文件系统中形</w:t>
      </w:r>
      <w:r>
        <w:lastRenderedPageBreak/>
        <w:t>成了结构化的时空索引字典，这使远端家属或</w:t>
      </w:r>
      <w:proofErr w:type="gramStart"/>
      <w:r>
        <w:t>康养中心</w:t>
      </w:r>
      <w:proofErr w:type="gramEnd"/>
      <w:r>
        <w:t>看护人员可以利用</w:t>
      </w:r>
      <w:r>
        <w:t>Web</w:t>
      </w:r>
      <w:proofErr w:type="gramStart"/>
      <w:r>
        <w:t>端或者</w:t>
      </w:r>
      <w:proofErr w:type="gramEnd"/>
      <w:r>
        <w:t>移动端对数据进行精确定向的查询。抓拍图像在被保存到工作空间本地路径后，视觉检测节点内部利用封装</w:t>
      </w:r>
      <w:r>
        <w:t>OpenCV</w:t>
      </w:r>
      <w:r>
        <w:t>的编码接口，对原始像素矩阵进行自适应的</w:t>
      </w:r>
      <w:r>
        <w:t>JPEG</w:t>
      </w:r>
      <w:r>
        <w:t>质量压缩调整。</w:t>
      </w:r>
      <w:r>
        <w:t>YOLOv8n</w:t>
      </w:r>
      <w:r>
        <w:t>检测出的人员边界框和置信度标签可以保持清晰可辨，同时把单张现场图像的体积限制在</w:t>
      </w:r>
      <w:r>
        <w:t>100 KB</w:t>
      </w:r>
      <w:r>
        <w:t>以内。该抓拍设计具有低存储开销和高信息密度的特点。它在保证居家看护业务闭环数据完整性的基础上，使系统在分布式中间件架构中拥有更好的长期稳定并发运行能力。</w:t>
      </w:r>
    </w:p>
    <w:p w14:paraId="0FF974AE" w14:textId="251C121F" w:rsidR="00810445" w:rsidRDefault="00810445" w:rsidP="00810445">
      <w:pPr>
        <w:pStyle w:val="2"/>
        <w:numPr>
          <w:ilvl w:val="1"/>
          <w:numId w:val="1"/>
        </w:numPr>
      </w:pPr>
      <w:bookmarkStart w:id="60" w:name="_Toc230889369"/>
      <w:r w:rsidRPr="00810445">
        <w:t>移动端远程监控与交互系统实现</w:t>
      </w:r>
      <w:bookmarkEnd w:id="60"/>
    </w:p>
    <w:p w14:paraId="1445EEBA" w14:textId="20E235C0" w:rsidR="00810445" w:rsidRDefault="00810445" w:rsidP="00810445">
      <w:pPr>
        <w:pStyle w:val="a1"/>
        <w:ind w:firstLine="480"/>
      </w:pPr>
      <w:r w:rsidRPr="00810445">
        <w:t>为了实现看护人员对康养巡检机器人工作状态的远程实时掌控，并提供便捷的人机交互接口以查看机器人巡检过程中自动拍摄的历史照片，本文在完成底座视觉感知与自适应导航的基础上，设计并实现了基于</w:t>
      </w:r>
      <w:r w:rsidRPr="00810445">
        <w:t xml:space="preserve">“ROS2 - </w:t>
      </w:r>
      <w:proofErr w:type="spellStart"/>
      <w:r w:rsidRPr="00810445">
        <w:t>FastAPI</w:t>
      </w:r>
      <w:proofErr w:type="spellEnd"/>
      <w:r w:rsidRPr="00810445">
        <w:t xml:space="preserve"> - Flutter”</w:t>
      </w:r>
      <w:r w:rsidRPr="00810445">
        <w:t>的移动端远程监控系统。系统通过中间件解耦</w:t>
      </w:r>
      <w:proofErr w:type="gramStart"/>
      <w:r w:rsidRPr="00810445">
        <w:t>与多网段</w:t>
      </w:r>
      <w:proofErr w:type="gramEnd"/>
      <w:r w:rsidRPr="00810445">
        <w:t>穿透技术，将机器人的视觉信息延伸至移动终端</w:t>
      </w:r>
      <w:r>
        <w:rPr>
          <w:rFonts w:hint="eastAsia"/>
        </w:rPr>
        <w:t>。</w:t>
      </w:r>
    </w:p>
    <w:p w14:paraId="3BAF9191" w14:textId="77777777" w:rsidR="00866DBB" w:rsidRDefault="00866DBB" w:rsidP="00810445">
      <w:pPr>
        <w:pStyle w:val="a1"/>
        <w:ind w:firstLine="480"/>
      </w:pPr>
      <w:r w:rsidRPr="00866DBB">
        <w:t>为让看护人员可以远程异地实时掌握康养巡检机器人的工作状态，并且能够通过人机交互接口查看巡检过程中自动拍摄的历史照片，本文在视觉感知和自适应导航基础上，设计并实现了使用</w:t>
      </w:r>
      <w:r w:rsidRPr="00866DBB">
        <w:t>“ROS2-FastAPI-Flutter”</w:t>
      </w:r>
      <w:r w:rsidRPr="00866DBB">
        <w:t>架构的移动端远程监控和交互系统。</w:t>
      </w:r>
      <w:r w:rsidRPr="00866DBB">
        <w:t xml:space="preserve">ROS 2 </w:t>
      </w:r>
      <w:r w:rsidRPr="00866DBB">
        <w:t>原生节点利用</w:t>
      </w:r>
      <w:r w:rsidRPr="00866DBB">
        <w:t xml:space="preserve"> DDS </w:t>
      </w:r>
      <w:r w:rsidRPr="00866DBB">
        <w:t>通信机制运行，而且该节点依赖环境庞大，无法方便地在移动端跨网段调用。本文在主控</w:t>
      </w:r>
      <w:proofErr w:type="gramStart"/>
      <w:r w:rsidRPr="00866DBB">
        <w:t>端设计</w:t>
      </w:r>
      <w:proofErr w:type="gramEnd"/>
      <w:r w:rsidRPr="00866DBB">
        <w:t>了一个多线程并发的</w:t>
      </w:r>
      <w:r w:rsidRPr="00866DBB">
        <w:t xml:space="preserve"> </w:t>
      </w:r>
      <w:proofErr w:type="spellStart"/>
      <w:r w:rsidRPr="00866DBB">
        <w:t>FastAPI</w:t>
      </w:r>
      <w:proofErr w:type="spellEnd"/>
      <w:r w:rsidRPr="00866DBB">
        <w:t xml:space="preserve"> </w:t>
      </w:r>
      <w:r w:rsidRPr="00866DBB">
        <w:t>中间件网关，将其作为中转枢纽。该网关内部建立全局图像缓冲区</w:t>
      </w:r>
      <w:r w:rsidRPr="00866DBB">
        <w:t xml:space="preserve"> </w:t>
      </w:r>
      <w:proofErr w:type="spellStart"/>
      <w:r w:rsidRPr="00866DBB">
        <w:t>latest_frame</w:t>
      </w:r>
      <w:proofErr w:type="spellEnd"/>
      <w:r w:rsidRPr="00866DBB">
        <w:t xml:space="preserve"> </w:t>
      </w:r>
      <w:r w:rsidRPr="00866DBB">
        <w:t>和线程互斥锁</w:t>
      </w:r>
      <w:r w:rsidRPr="00866DBB">
        <w:t xml:space="preserve"> </w:t>
      </w:r>
      <w:proofErr w:type="spellStart"/>
      <w:r w:rsidRPr="00866DBB">
        <w:t>frame_lock</w:t>
      </w:r>
      <w:proofErr w:type="spellEnd"/>
      <w:r w:rsidRPr="00866DBB">
        <w:t>。当</w:t>
      </w:r>
      <w:r w:rsidRPr="00866DBB">
        <w:t xml:space="preserve"> ROS 2 </w:t>
      </w:r>
      <w:r w:rsidRPr="00866DBB">
        <w:t>图像订阅节点接收到小车相机的</w:t>
      </w:r>
      <w:proofErr w:type="gramStart"/>
      <w:r w:rsidRPr="00866DBB">
        <w:t>真实话题</w:t>
      </w:r>
      <w:proofErr w:type="gramEnd"/>
      <w:r w:rsidRPr="00866DBB">
        <w:t xml:space="preserve"> </w:t>
      </w:r>
      <w:proofErr w:type="spellStart"/>
      <w:r w:rsidRPr="00866DBB">
        <w:t>camera_sensor</w:t>
      </w:r>
      <w:proofErr w:type="spellEnd"/>
      <w:r w:rsidRPr="00866DBB">
        <w:t>/</w:t>
      </w:r>
      <w:proofErr w:type="spellStart"/>
      <w:r w:rsidRPr="00866DBB">
        <w:t>image_raw</w:t>
      </w:r>
      <w:proofErr w:type="spellEnd"/>
      <w:r w:rsidRPr="00866DBB">
        <w:t xml:space="preserve"> </w:t>
      </w:r>
      <w:r w:rsidRPr="00866DBB">
        <w:t>后，可以通过</w:t>
      </w:r>
      <w:r w:rsidRPr="00866DBB">
        <w:t xml:space="preserve"> </w:t>
      </w:r>
      <w:proofErr w:type="spellStart"/>
      <w:r w:rsidRPr="00866DBB">
        <w:t>CvBridge</w:t>
      </w:r>
      <w:proofErr w:type="spellEnd"/>
      <w:r w:rsidRPr="00866DBB">
        <w:t xml:space="preserve"> </w:t>
      </w:r>
      <w:r w:rsidRPr="00866DBB">
        <w:t>把图像转换成</w:t>
      </w:r>
      <w:r w:rsidRPr="00866DBB">
        <w:t xml:space="preserve"> OpenCV </w:t>
      </w:r>
      <w:r w:rsidRPr="00866DBB">
        <w:t>的</w:t>
      </w:r>
      <w:r w:rsidRPr="00866DBB">
        <w:t xml:space="preserve"> BGR </w:t>
      </w:r>
      <w:r w:rsidRPr="00866DBB">
        <w:t>矩阵，并请求互斥</w:t>
      </w:r>
      <w:proofErr w:type="gramStart"/>
      <w:r w:rsidRPr="00866DBB">
        <w:t>锁安全</w:t>
      </w:r>
      <w:proofErr w:type="gramEnd"/>
      <w:r w:rsidRPr="00866DBB">
        <w:t>地写入缓冲区。该方式有效避免了和</w:t>
      </w:r>
      <w:r w:rsidRPr="00866DBB">
        <w:t xml:space="preserve"> Web </w:t>
      </w:r>
      <w:r w:rsidRPr="00866DBB">
        <w:t>接口读取线程的并发冲突。本文针对传统多部分混合流</w:t>
      </w:r>
      <w:r w:rsidRPr="00866DBB">
        <w:t>MJPEG</w:t>
      </w:r>
      <w:r w:rsidRPr="00866DBB">
        <w:t>在移动端容易受到网络波动影响从而造成断流和内存积压的问题，在中间件中开发了单帧路由。该接口在被调用时，可以把缓冲区内最新的图像矩阵通过</w:t>
      </w:r>
      <w:r w:rsidRPr="00866DBB">
        <w:t>cv2.imencode</w:t>
      </w:r>
      <w:r w:rsidRPr="00866DBB">
        <w:t>快速压缩成</w:t>
      </w:r>
      <w:r w:rsidRPr="00866DBB">
        <w:t>JPEG</w:t>
      </w:r>
      <w:r w:rsidRPr="00866DBB">
        <w:t>字节流，并且以</w:t>
      </w:r>
      <w:r w:rsidRPr="00866DBB">
        <w:t>image/jpeg</w:t>
      </w:r>
      <w:r w:rsidRPr="00866DBB">
        <w:t>媒体类型直接进行短链接响应，这样可以减少图形中转的计算延时。本文也开放了</w:t>
      </w:r>
      <w:r w:rsidRPr="00866DBB">
        <w:t>images</w:t>
      </w:r>
      <w:r w:rsidRPr="00866DBB">
        <w:t>和</w:t>
      </w:r>
      <w:r w:rsidRPr="00866DBB">
        <w:t>images/{filename}</w:t>
      </w:r>
      <w:r w:rsidRPr="00866DBB">
        <w:t>静态文件路由服务，会自动检索机器人巡检过程中</w:t>
      </w:r>
      <w:r w:rsidRPr="00866DBB">
        <w:t>YOLOv8n</w:t>
      </w:r>
      <w:r w:rsidRPr="00866DBB">
        <w:t>识别模块保存在指定工作空间</w:t>
      </w:r>
      <w:r w:rsidRPr="00866DBB">
        <w:t>BISHE_WS</w:t>
      </w:r>
      <w:r w:rsidRPr="00866DBB">
        <w:t>下的照片，这些照片经过时间戳逆序排序后，给客户端提供规范的</w:t>
      </w:r>
      <w:r w:rsidRPr="00866DBB">
        <w:t>JSON</w:t>
      </w:r>
      <w:r w:rsidRPr="00866DBB">
        <w:t>列表和文件下载流。在进行远程监控客户端开发时，系统使用</w:t>
      </w:r>
      <w:r w:rsidRPr="00866DBB">
        <w:t>Google Flutter</w:t>
      </w:r>
      <w:r w:rsidRPr="00866DBB">
        <w:t>跨平台模式，考虑到居家或实验室网络环境没有公网静态</w:t>
      </w:r>
      <w:r w:rsidRPr="00866DBB">
        <w:t>IP</w:t>
      </w:r>
      <w:r w:rsidRPr="00866DBB">
        <w:t>的问题，本文引入了公网多路复用隧道技术</w:t>
      </w:r>
      <w:proofErr w:type="spellStart"/>
      <w:r w:rsidRPr="00866DBB">
        <w:t>Ngrok</w:t>
      </w:r>
      <w:proofErr w:type="spellEnd"/>
      <w:r w:rsidRPr="00866DBB">
        <w:t>。系统把机器人本地</w:t>
      </w:r>
      <w:r w:rsidRPr="00866DBB">
        <w:t>IPv4</w:t>
      </w:r>
      <w:r w:rsidRPr="00866DBB">
        <w:t>回环地址的</w:t>
      </w:r>
      <w:r w:rsidRPr="00866DBB">
        <w:t>8000</w:t>
      </w:r>
      <w:r w:rsidRPr="00866DBB">
        <w:t>端口安全映射到全局唯一的</w:t>
      </w:r>
      <w:r w:rsidRPr="00866DBB">
        <w:t>TLS</w:t>
      </w:r>
      <w:r w:rsidRPr="00866DBB">
        <w:t>域名隧道</w:t>
      </w:r>
      <w:proofErr w:type="spellStart"/>
      <w:r w:rsidRPr="00866DBB">
        <w:t>ngrok-free.app</w:t>
      </w:r>
      <w:proofErr w:type="spellEnd"/>
      <w:r w:rsidRPr="00866DBB">
        <w:t>，让外部移动端在各种网络环境下，包括手机</w:t>
      </w:r>
      <w:r w:rsidRPr="00866DBB">
        <w:t>5G</w:t>
      </w:r>
      <w:r w:rsidRPr="00866DBB">
        <w:t>移动数据，能够顺利地访问机器人内部网关。</w:t>
      </w:r>
      <w:r w:rsidRPr="00866DBB">
        <w:t>Flutter</w:t>
      </w:r>
      <w:r w:rsidRPr="00866DBB">
        <w:t>终端在页面初始化时启动一个周期为</w:t>
      </w:r>
      <w:r w:rsidRPr="00866DBB">
        <w:t>50</w:t>
      </w:r>
      <w:r w:rsidRPr="00866DBB">
        <w:t>毫秒的高频定时器，用来在不依靠重型视频编解码器的情况下对画面进行重构。定时器会自动适配动态输入的公网域名，并对</w:t>
      </w:r>
      <w:r w:rsidRPr="00866DBB">
        <w:t>/</w:t>
      </w:r>
      <w:proofErr w:type="spellStart"/>
      <w:r w:rsidRPr="00866DBB">
        <w:t>single_frame</w:t>
      </w:r>
      <w:proofErr w:type="spellEnd"/>
      <w:r w:rsidRPr="00866DBB">
        <w:t>发起二进制高频请求。该终端在接收</w:t>
      </w:r>
      <w:r w:rsidRPr="00866DBB">
        <w:t xml:space="preserve"> Uint8List </w:t>
      </w:r>
      <w:r w:rsidRPr="00866DBB">
        <w:t>字节后，会把数据转换成二进制格式并进行处理。</w:t>
      </w:r>
    </w:p>
    <w:p w14:paraId="6F1E2A8B" w14:textId="33C585ED" w:rsidR="002D2E14" w:rsidRDefault="002D2E14" w:rsidP="00810445">
      <w:pPr>
        <w:pStyle w:val="a1"/>
        <w:ind w:firstLine="480"/>
      </w:pPr>
      <w:r w:rsidRPr="002D2E14">
        <w:lastRenderedPageBreak/>
        <w:t>系统软硬件环境配置完成后，在测试手机完全脱离局域网并切换至移动</w:t>
      </w:r>
      <w:r w:rsidRPr="002D2E14">
        <w:t xml:space="preserve"> 5G </w:t>
      </w:r>
      <w:r w:rsidRPr="002D2E14">
        <w:t>网络的公网场景下进行异地远程监控功能验证，系统的实际真机运行界面效果如图</w:t>
      </w:r>
      <w:r w:rsidRPr="002D2E14">
        <w:t xml:space="preserve"> 4-</w:t>
      </w:r>
      <w:r>
        <w:rPr>
          <w:rFonts w:hint="eastAsia"/>
        </w:rPr>
        <w:t>3</w:t>
      </w:r>
      <w:r w:rsidRPr="002D2E14">
        <w:t xml:space="preserve"> </w:t>
      </w:r>
      <w:r w:rsidRPr="002D2E14">
        <w:t>所示。</w:t>
      </w:r>
    </w:p>
    <w:p w14:paraId="3A6BDA57" w14:textId="440493CE" w:rsidR="002D2E14" w:rsidRDefault="009444A2" w:rsidP="009444A2">
      <w:pPr>
        <w:pStyle w:val="a1"/>
        <w:ind w:firstLine="480"/>
        <w:jc w:val="center"/>
      </w:pPr>
      <w:r>
        <w:rPr>
          <w:rFonts w:hint="eastAsia"/>
          <w:noProof/>
        </w:rPr>
        <w:drawing>
          <wp:inline distT="0" distB="0" distL="0" distR="0" wp14:anchorId="7EA71987" wp14:editId="44325AB6">
            <wp:extent cx="3981796" cy="8087332"/>
            <wp:effectExtent l="0" t="0" r="0" b="0"/>
            <wp:docPr id="94796115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61150" name="图片 94796115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013266" cy="8151249"/>
                    </a:xfrm>
                    <a:prstGeom prst="rect">
                      <a:avLst/>
                    </a:prstGeom>
                  </pic:spPr>
                </pic:pic>
              </a:graphicData>
            </a:graphic>
          </wp:inline>
        </w:drawing>
      </w:r>
    </w:p>
    <w:p w14:paraId="03204E0F" w14:textId="0C40D7AC" w:rsidR="009444A2" w:rsidRPr="00E408DE" w:rsidRDefault="009444A2" w:rsidP="009444A2">
      <w:pPr>
        <w:pStyle w:val="a1"/>
        <w:ind w:firstLine="420"/>
        <w:jc w:val="center"/>
        <w:rPr>
          <w:rFonts w:hint="eastAsia"/>
          <w:sz w:val="21"/>
          <w:szCs w:val="21"/>
        </w:rPr>
      </w:pPr>
      <w:r w:rsidRPr="00E408DE">
        <w:rPr>
          <w:rFonts w:hint="eastAsia"/>
          <w:sz w:val="21"/>
          <w:szCs w:val="21"/>
        </w:rPr>
        <w:t>图</w:t>
      </w:r>
      <w:r w:rsidRPr="00E408DE">
        <w:rPr>
          <w:rFonts w:hint="eastAsia"/>
          <w:sz w:val="21"/>
          <w:szCs w:val="21"/>
        </w:rPr>
        <w:t xml:space="preserve"> 4-3 </w:t>
      </w:r>
      <w:r w:rsidRPr="00E408DE">
        <w:rPr>
          <w:sz w:val="21"/>
          <w:szCs w:val="21"/>
        </w:rPr>
        <w:t>康养巡检机器人远程监控终端真机运</w:t>
      </w:r>
      <w:proofErr w:type="gramStart"/>
      <w:r w:rsidRPr="00E408DE">
        <w:rPr>
          <w:sz w:val="21"/>
          <w:szCs w:val="21"/>
        </w:rPr>
        <w:t>行效果</w:t>
      </w:r>
      <w:proofErr w:type="gramEnd"/>
      <w:r w:rsidRPr="00E408DE">
        <w:rPr>
          <w:sz w:val="21"/>
          <w:szCs w:val="21"/>
        </w:rPr>
        <w:t>图</w:t>
      </w:r>
    </w:p>
    <w:p w14:paraId="585F8B07" w14:textId="77777777" w:rsidR="006212DA" w:rsidRDefault="00000000">
      <w:pPr>
        <w:pStyle w:val="2"/>
        <w:numPr>
          <w:ilvl w:val="1"/>
          <w:numId w:val="1"/>
        </w:numPr>
      </w:pPr>
      <w:bookmarkStart w:id="61" w:name="_Toc230889370"/>
      <w:r>
        <w:rPr>
          <w:rFonts w:hint="eastAsia"/>
        </w:rPr>
        <w:lastRenderedPageBreak/>
        <w:t>本章小结</w:t>
      </w:r>
      <w:bookmarkEnd w:id="61"/>
    </w:p>
    <w:p w14:paraId="646576B0" w14:textId="64578FE9" w:rsidR="006212DA" w:rsidRDefault="00000000">
      <w:pPr>
        <w:pStyle w:val="a1"/>
        <w:ind w:firstLine="480"/>
      </w:pPr>
      <w:r>
        <w:rPr>
          <w:rFonts w:hint="eastAsia"/>
        </w:rPr>
        <w:t>本章详细阐述</w:t>
      </w:r>
      <w:proofErr w:type="gramStart"/>
      <w:r>
        <w:rPr>
          <w:rFonts w:hint="eastAsia"/>
        </w:rPr>
        <w:t>了康养巡检</w:t>
      </w:r>
      <w:proofErr w:type="gramEnd"/>
      <w:r>
        <w:rPr>
          <w:rFonts w:hint="eastAsia"/>
        </w:rPr>
        <w:t>机器人仿真系统的上层业务功能实现。巡检任务调度的逻辑是基于有限状态机的，具体流程分为初始化、任务分配状态、导航执行状态、到达处理状态和异常处理状态，多种状态协同配合实现了多目标点的自主导航巡检任务。将</w:t>
      </w:r>
      <w:r>
        <w:rPr>
          <w:rFonts w:hint="eastAsia"/>
        </w:rPr>
        <w:t>YOLOv8n</w:t>
      </w:r>
      <w:r>
        <w:rPr>
          <w:rFonts w:hint="eastAsia"/>
        </w:rPr>
        <w:t>集成到巡检系统中，加入巡检任务中。语音播报模块由单独的</w:t>
      </w:r>
      <w:r>
        <w:rPr>
          <w:rFonts w:hint="eastAsia"/>
        </w:rPr>
        <w:t>ROS2</w:t>
      </w:r>
      <w:r>
        <w:rPr>
          <w:rFonts w:hint="eastAsia"/>
        </w:rPr>
        <w:t>节点完成。在任务发布节点中加入了图像抓拍的功能。最后给出了各功能节点的整体通信架构。本章实现的巡检系统为第五章的仿真测试与效果展示提供了完整的业务逻辑支撑。</w:t>
      </w:r>
      <w:r w:rsidR="00062881" w:rsidRPr="00062881">
        <w:t>在此基础上，为了打破局域网环境下机器人数据流传输的地域限制，本章进一步实现了基于</w:t>
      </w:r>
      <w:r w:rsidR="00062881" w:rsidRPr="00062881">
        <w:t>“ROS2-FastAPI-Flutter”</w:t>
      </w:r>
      <w:r w:rsidR="00062881" w:rsidRPr="00062881">
        <w:t>架构的移动端远程监控与交互系统。针对移动</w:t>
      </w:r>
      <w:proofErr w:type="gramStart"/>
      <w:r w:rsidR="00062881" w:rsidRPr="00062881">
        <w:t>端难以</w:t>
      </w:r>
      <w:proofErr w:type="gramEnd"/>
      <w:r w:rsidR="00062881" w:rsidRPr="00062881">
        <w:t>直接解析</w:t>
      </w:r>
      <w:r w:rsidR="00062881" w:rsidRPr="00062881">
        <w:t xml:space="preserve"> ROS 2 </w:t>
      </w:r>
      <w:r w:rsidR="00062881" w:rsidRPr="00062881">
        <w:t>底层</w:t>
      </w:r>
      <w:r w:rsidR="00062881" w:rsidRPr="00062881">
        <w:t xml:space="preserve"> DDS </w:t>
      </w:r>
      <w:r w:rsidR="00062881" w:rsidRPr="00062881">
        <w:t>通信协议的兼容性瓶颈，主控</w:t>
      </w:r>
      <w:proofErr w:type="gramStart"/>
      <w:r w:rsidR="00062881" w:rsidRPr="00062881">
        <w:t>端利用</w:t>
      </w:r>
      <w:proofErr w:type="gramEnd"/>
      <w:r w:rsidR="00062881" w:rsidRPr="00062881">
        <w:t xml:space="preserve"> </w:t>
      </w:r>
      <w:proofErr w:type="spellStart"/>
      <w:r w:rsidR="00062881" w:rsidRPr="00062881">
        <w:t>FastAPI</w:t>
      </w:r>
      <w:proofErr w:type="spellEnd"/>
      <w:r w:rsidR="00062881" w:rsidRPr="00062881">
        <w:t xml:space="preserve"> </w:t>
      </w:r>
      <w:r w:rsidR="00062881" w:rsidRPr="00062881">
        <w:t>搭建了轻量化异步中间件网关，通过线程互斥锁与全局图像缓冲区保障</w:t>
      </w:r>
      <w:r w:rsidR="00062881" w:rsidRPr="00062881">
        <w:t xml:space="preserve"> ROS 2 </w:t>
      </w:r>
      <w:r w:rsidR="00062881" w:rsidRPr="00062881">
        <w:t>动态图传与</w:t>
      </w:r>
      <w:r w:rsidR="00062881" w:rsidRPr="00062881">
        <w:t xml:space="preserve"> Web </w:t>
      </w:r>
      <w:r w:rsidR="00062881" w:rsidRPr="00062881">
        <w:t>读取线程的并发安全，并将</w:t>
      </w:r>
      <w:r w:rsidR="00062881" w:rsidRPr="00062881">
        <w:t xml:space="preserve"> OpenCV </w:t>
      </w:r>
      <w:r w:rsidR="00062881" w:rsidRPr="00062881">
        <w:t>图像矩阵实时压缩为二进制</w:t>
      </w:r>
      <w:r w:rsidR="00062881" w:rsidRPr="00062881">
        <w:t xml:space="preserve"> JPEG </w:t>
      </w:r>
      <w:r w:rsidR="00062881" w:rsidRPr="00062881">
        <w:t>字节流通过</w:t>
      </w:r>
      <w:r w:rsidR="00062881" w:rsidRPr="00062881">
        <w:t xml:space="preserve"> /</w:t>
      </w:r>
      <w:proofErr w:type="spellStart"/>
      <w:r w:rsidR="00062881" w:rsidRPr="00062881">
        <w:t>single_frame</w:t>
      </w:r>
      <w:proofErr w:type="spellEnd"/>
      <w:r w:rsidR="00062881" w:rsidRPr="00062881">
        <w:t xml:space="preserve"> </w:t>
      </w:r>
      <w:r w:rsidR="00062881" w:rsidRPr="00062881">
        <w:t>接口进行短链接响应，同时配合工作空间静态文件路由实现</w:t>
      </w:r>
      <w:r w:rsidR="00062881" w:rsidRPr="00062881">
        <w:t xml:space="preserve"> YOLOv8n </w:t>
      </w:r>
      <w:r w:rsidR="00062881" w:rsidRPr="00062881">
        <w:t>抓拍照片的逆序检索与下载。远程监控终端则采用</w:t>
      </w:r>
      <w:r w:rsidR="00062881" w:rsidRPr="00062881">
        <w:t xml:space="preserve"> Google Flutter </w:t>
      </w:r>
      <w:r w:rsidR="00062881" w:rsidRPr="00062881">
        <w:t>跨平台框架开发，引入公网多路复用隧道技术（</w:t>
      </w:r>
      <w:proofErr w:type="spellStart"/>
      <w:r w:rsidR="00062881" w:rsidRPr="00062881">
        <w:t>Ngrok</w:t>
      </w:r>
      <w:proofErr w:type="spellEnd"/>
      <w:r w:rsidR="00062881" w:rsidRPr="00062881">
        <w:t>）将本地端口安全映射至全局唯一的</w:t>
      </w:r>
      <w:r w:rsidR="00062881" w:rsidRPr="00062881">
        <w:t xml:space="preserve"> TLS </w:t>
      </w:r>
      <w:r w:rsidR="00062881" w:rsidRPr="00062881">
        <w:t>域名隧道，实现了外部移动端在任意网络（如手机</w:t>
      </w:r>
      <w:r w:rsidR="00062881" w:rsidRPr="00062881">
        <w:t xml:space="preserve"> 5G </w:t>
      </w:r>
      <w:r w:rsidR="00062881" w:rsidRPr="00062881">
        <w:t>移动数据）下对机器人内部网关的无缝跨网段访问，并通过</w:t>
      </w:r>
      <w:r w:rsidR="00062881" w:rsidRPr="00062881">
        <w:t xml:space="preserve"> 50ms </w:t>
      </w:r>
      <w:r w:rsidR="00062881" w:rsidRPr="00062881">
        <w:t>高频定时器轮询与内存流无闪烁渲染机制，重构出高达</w:t>
      </w:r>
      <w:r w:rsidR="00062881" w:rsidRPr="00062881">
        <w:t xml:space="preserve"> 20 </w:t>
      </w:r>
      <w:r w:rsidR="00062881" w:rsidRPr="00062881">
        <w:t>帧</w:t>
      </w:r>
      <w:r w:rsidR="00062881" w:rsidRPr="00062881">
        <w:t>/</w:t>
      </w:r>
      <w:r w:rsidR="00062881" w:rsidRPr="00062881">
        <w:t>秒的低延迟实时视频流。此外，通过在</w:t>
      </w:r>
      <w:r w:rsidR="00062881" w:rsidRPr="00062881">
        <w:t xml:space="preserve"> Android </w:t>
      </w:r>
      <w:r w:rsidR="00062881" w:rsidRPr="00062881">
        <w:t>底层原生配置文件中显式声明联网权限并配置明文传输属性，彻底解除了系统沙箱的拦截，确保了整个监控系统的全网畅通性。系统软硬件环境配置完成后，在测试手机完全脱离局域网并切换至移动</w:t>
      </w:r>
      <w:r w:rsidR="00062881" w:rsidRPr="00062881">
        <w:t xml:space="preserve"> 5G </w:t>
      </w:r>
      <w:r w:rsidR="00062881" w:rsidRPr="00062881">
        <w:t>网络的公网场景下进行异地远程监控功能验证，系统的实际真机运行界面效果如图</w:t>
      </w:r>
      <w:r w:rsidR="00062881" w:rsidRPr="00062881">
        <w:t xml:space="preserve"> 4-</w:t>
      </w:r>
      <w:r w:rsidR="00062881">
        <w:rPr>
          <w:rFonts w:hint="eastAsia"/>
        </w:rPr>
        <w:t>3</w:t>
      </w:r>
      <w:r w:rsidR="00062881" w:rsidRPr="00062881">
        <w:t xml:space="preserve"> </w:t>
      </w:r>
      <w:r w:rsidR="00062881" w:rsidRPr="00062881">
        <w:t>所示。</w:t>
      </w:r>
    </w:p>
    <w:p w14:paraId="23873467" w14:textId="77777777" w:rsidR="006212DA" w:rsidRDefault="006212DA">
      <w:pPr>
        <w:pStyle w:val="a1"/>
        <w:ind w:firstLine="480"/>
        <w:sectPr w:rsidR="006212DA">
          <w:headerReference w:type="default" r:id="rId38"/>
          <w:footerReference w:type="even" r:id="rId39"/>
          <w:footerReference w:type="default" r:id="rId40"/>
          <w:pgSz w:w="11906" w:h="16838"/>
          <w:pgMar w:top="1361" w:right="1361" w:bottom="1361" w:left="1361" w:header="851" w:footer="567" w:gutter="0"/>
          <w:cols w:space="425"/>
          <w:docGrid w:type="linesAndChars" w:linePitch="392"/>
        </w:sectPr>
      </w:pPr>
    </w:p>
    <w:p w14:paraId="14F20D91" w14:textId="77777777" w:rsidR="006212DA" w:rsidRDefault="006212DA">
      <w:pPr>
        <w:pStyle w:val="a1"/>
        <w:ind w:firstLineChars="0" w:firstLine="0"/>
      </w:pPr>
    </w:p>
    <w:p w14:paraId="24FF255B" w14:textId="77777777" w:rsidR="006212DA" w:rsidRDefault="006212DA">
      <w:pPr>
        <w:pStyle w:val="a1"/>
        <w:ind w:firstLineChars="0" w:firstLine="0"/>
      </w:pPr>
    </w:p>
    <w:p w14:paraId="6B48D7F1" w14:textId="77777777" w:rsidR="006212DA" w:rsidRDefault="006212DA">
      <w:pPr>
        <w:pStyle w:val="a1"/>
        <w:ind w:firstLineChars="0" w:firstLine="0"/>
        <w:sectPr w:rsidR="006212DA">
          <w:headerReference w:type="default" r:id="rId41"/>
          <w:type w:val="continuous"/>
          <w:pgSz w:w="11906" w:h="16838"/>
          <w:pgMar w:top="1361" w:right="1361" w:bottom="1361" w:left="1361" w:header="851" w:footer="567" w:gutter="0"/>
          <w:cols w:space="425"/>
          <w:docGrid w:type="linesAndChars" w:linePitch="392"/>
        </w:sectPr>
      </w:pPr>
    </w:p>
    <w:p w14:paraId="6491281E" w14:textId="77777777" w:rsidR="006212DA" w:rsidRDefault="006212DA">
      <w:pPr>
        <w:pStyle w:val="a1"/>
        <w:ind w:firstLineChars="0" w:firstLine="0"/>
      </w:pPr>
    </w:p>
    <w:p w14:paraId="2FBCF292" w14:textId="77777777" w:rsidR="006212DA" w:rsidRDefault="00000000">
      <w:pPr>
        <w:pStyle w:val="1"/>
        <w:numPr>
          <w:ilvl w:val="0"/>
          <w:numId w:val="1"/>
        </w:numPr>
      </w:pPr>
      <w:bookmarkStart w:id="62" w:name="_Toc230889371"/>
      <w:r>
        <w:rPr>
          <w:rFonts w:hint="eastAsia"/>
        </w:rPr>
        <w:lastRenderedPageBreak/>
        <w:t>仿真测试与结果分析</w:t>
      </w:r>
      <w:bookmarkEnd w:id="62"/>
    </w:p>
    <w:p w14:paraId="7EB2A58D" w14:textId="77777777" w:rsidR="006212DA" w:rsidRDefault="00000000">
      <w:pPr>
        <w:pStyle w:val="2"/>
        <w:numPr>
          <w:ilvl w:val="1"/>
          <w:numId w:val="1"/>
        </w:numPr>
      </w:pPr>
      <w:bookmarkStart w:id="63" w:name="_Toc230889372"/>
      <w:r>
        <w:rPr>
          <w:rFonts w:hint="eastAsia"/>
        </w:rPr>
        <w:t>引言</w:t>
      </w:r>
      <w:bookmarkEnd w:id="63"/>
    </w:p>
    <w:p w14:paraId="2685FC40" w14:textId="77777777" w:rsidR="006212DA" w:rsidRDefault="00000000">
      <w:pPr>
        <w:pStyle w:val="a1"/>
        <w:ind w:firstLine="480"/>
      </w:pPr>
      <w:r>
        <w:rPr>
          <w:rFonts w:hint="eastAsia"/>
        </w:rPr>
        <w:t>第二</w:t>
      </w:r>
      <w:proofErr w:type="gramStart"/>
      <w:r>
        <w:rPr>
          <w:rFonts w:hint="eastAsia"/>
        </w:rPr>
        <w:t>章完成</w:t>
      </w:r>
      <w:proofErr w:type="gramEnd"/>
      <w:r>
        <w:rPr>
          <w:rFonts w:hint="eastAsia"/>
        </w:rPr>
        <w:t>了仿真系统的总体设计，第三章为本章打下了坚实的理论基础，第四章讲述</w:t>
      </w:r>
      <w:proofErr w:type="gramStart"/>
      <w:r>
        <w:rPr>
          <w:rFonts w:hint="eastAsia"/>
        </w:rPr>
        <w:t>了康养巡检</w:t>
      </w:r>
      <w:proofErr w:type="gramEnd"/>
      <w:r>
        <w:rPr>
          <w:rFonts w:hint="eastAsia"/>
        </w:rPr>
        <w:t>任务的全流程。为了测试第三章的理论假设，本章在</w:t>
      </w:r>
      <w:r>
        <w:rPr>
          <w:rFonts w:hint="eastAsia"/>
        </w:rPr>
        <w:t>ROS2</w:t>
      </w:r>
      <w:r>
        <w:rPr>
          <w:rFonts w:hint="eastAsia"/>
        </w:rPr>
        <w:t>与</w:t>
      </w:r>
      <w:r>
        <w:rPr>
          <w:rFonts w:hint="eastAsia"/>
        </w:rPr>
        <w:t>Gazebo</w:t>
      </w:r>
      <w:r>
        <w:rPr>
          <w:rFonts w:hint="eastAsia"/>
        </w:rPr>
        <w:t>联合搭建的仿真世界中进行对“五步走”策略的对比调试。测试第一个方面是将第四章描述的流程完整的地运行起来，另一方面就是在不同的极端地形中测试算法的性能。</w:t>
      </w:r>
    </w:p>
    <w:p w14:paraId="7D2AD79F" w14:textId="77777777" w:rsidR="006212DA" w:rsidRDefault="00000000">
      <w:pPr>
        <w:pStyle w:val="2"/>
        <w:numPr>
          <w:ilvl w:val="1"/>
          <w:numId w:val="1"/>
        </w:numPr>
      </w:pPr>
      <w:bookmarkStart w:id="64" w:name="_Toc230889373"/>
      <w:r>
        <w:rPr>
          <w:rFonts w:hint="eastAsia"/>
        </w:rPr>
        <w:t>测试环境与参数配置</w:t>
      </w:r>
      <w:bookmarkEnd w:id="64"/>
    </w:p>
    <w:p w14:paraId="6F9EEDB0" w14:textId="77777777" w:rsidR="006212DA" w:rsidRDefault="00000000">
      <w:pPr>
        <w:pStyle w:val="3"/>
        <w:numPr>
          <w:ilvl w:val="2"/>
          <w:numId w:val="1"/>
        </w:numPr>
      </w:pPr>
      <w:bookmarkStart w:id="65" w:name="_Toc230889374"/>
      <w:r>
        <w:rPr>
          <w:rFonts w:hint="eastAsia"/>
        </w:rPr>
        <w:t>仿真环境</w:t>
      </w:r>
      <w:bookmarkEnd w:id="65"/>
    </w:p>
    <w:p w14:paraId="3F116DC0" w14:textId="0BD3F66C" w:rsidR="006212DA" w:rsidRDefault="00000000">
      <w:pPr>
        <w:pStyle w:val="a1"/>
        <w:ind w:firstLine="480"/>
      </w:pPr>
      <w:r>
        <w:rPr>
          <w:rFonts w:hint="eastAsia"/>
        </w:rPr>
        <w:t>测试的场地本文选用第二章所描述的</w:t>
      </w:r>
      <w:r>
        <w:rPr>
          <w:rFonts w:hint="eastAsia"/>
        </w:rPr>
        <w:t>Gazebo</w:t>
      </w:r>
      <w:r>
        <w:rPr>
          <w:rFonts w:hint="eastAsia"/>
        </w:rPr>
        <w:t>仿真世界。这个仿真世界模拟</w:t>
      </w:r>
      <w:proofErr w:type="gramStart"/>
      <w:r>
        <w:rPr>
          <w:rFonts w:hint="eastAsia"/>
        </w:rPr>
        <w:t>康养环境</w:t>
      </w:r>
      <w:proofErr w:type="gramEnd"/>
      <w:r>
        <w:rPr>
          <w:rFonts w:hint="eastAsia"/>
        </w:rPr>
        <w:t>的经典布局，包含了三个房间和一个狭长的走廊。机器人的初始位姿位于大厅，巡检目标点大都位于房间门口附近，方便观察</w:t>
      </w:r>
      <w:proofErr w:type="gramStart"/>
      <w:r>
        <w:rPr>
          <w:rFonts w:hint="eastAsia"/>
        </w:rPr>
        <w:t>检测康养对象</w:t>
      </w:r>
      <w:proofErr w:type="gramEnd"/>
      <w:r>
        <w:rPr>
          <w:rFonts w:hint="eastAsia"/>
        </w:rPr>
        <w:t>。</w:t>
      </w:r>
      <w:r w:rsidR="004442B1" w:rsidRPr="004442B1">
        <w:t>在此基础上，本章设计了一套完整的自主巡检测试流程。机器人需要从大厅出发，依靠自身携带的传感器进行实时定位与建图（</w:t>
      </w:r>
      <w:r w:rsidR="004442B1" w:rsidRPr="004442B1">
        <w:t>SLAM</w:t>
      </w:r>
      <w:r w:rsidR="004442B1" w:rsidRPr="004442B1">
        <w:t>），并根据预设的巡检路线或随机生成的任务点，依次前往各个房间门口执行驻留检测。由于该环境包含狭长的走廊以及房间出入口等狭窄区域，这对机器人的局部避障能力和路径规划算法提出了更高的要求。测试将重点评估机器人在此类</w:t>
      </w:r>
      <w:proofErr w:type="gramStart"/>
      <w:r w:rsidR="004442B1" w:rsidRPr="004442B1">
        <w:t>典型康养</w:t>
      </w:r>
      <w:proofErr w:type="gramEnd"/>
      <w:r w:rsidR="004442B1" w:rsidRPr="004442B1">
        <w:t>场景下</w:t>
      </w:r>
      <w:proofErr w:type="gramStart"/>
      <w:r w:rsidR="004442B1" w:rsidRPr="004442B1">
        <w:t>的建图精度</w:t>
      </w:r>
      <w:proofErr w:type="gramEnd"/>
      <w:r w:rsidR="004442B1" w:rsidRPr="004442B1">
        <w:t>、到达目标点的定位误差以及全局巡检的整体效率。</w:t>
      </w:r>
      <w:r>
        <w:rPr>
          <w:rFonts w:hint="eastAsia"/>
        </w:rPr>
        <w:t>仿真世界的俯视全景及目标点分布如图</w:t>
      </w:r>
      <w:r>
        <w:rPr>
          <w:rFonts w:hint="eastAsia"/>
        </w:rPr>
        <w:t xml:space="preserve"> 5-1 </w:t>
      </w:r>
      <w:r>
        <w:rPr>
          <w:rFonts w:hint="eastAsia"/>
        </w:rPr>
        <w:t>所示。</w:t>
      </w:r>
    </w:p>
    <w:p w14:paraId="1AAC3F7C" w14:textId="77777777" w:rsidR="006212DA" w:rsidRDefault="00000000">
      <w:pPr>
        <w:pStyle w:val="a1"/>
        <w:ind w:firstLine="480"/>
      </w:pPr>
      <w:r>
        <w:rPr>
          <w:rFonts w:hint="eastAsia"/>
          <w:noProof/>
        </w:rPr>
        <w:drawing>
          <wp:inline distT="0" distB="0" distL="0" distR="0" wp14:anchorId="07C0DB28" wp14:editId="0CA44E93">
            <wp:extent cx="5831840" cy="2461260"/>
            <wp:effectExtent l="0" t="0" r="0" b="0"/>
            <wp:docPr id="153468035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80356" name="图片 9"/>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831840" cy="2461260"/>
                    </a:xfrm>
                    <a:prstGeom prst="rect">
                      <a:avLst/>
                    </a:prstGeom>
                  </pic:spPr>
                </pic:pic>
              </a:graphicData>
            </a:graphic>
          </wp:inline>
        </w:drawing>
      </w:r>
    </w:p>
    <w:p w14:paraId="5D0C3EA1" w14:textId="77777777" w:rsidR="006212DA" w:rsidRDefault="00000000">
      <w:pPr>
        <w:pStyle w:val="a1"/>
        <w:ind w:firstLine="420"/>
        <w:jc w:val="center"/>
        <w:rPr>
          <w:sz w:val="21"/>
          <w:szCs w:val="21"/>
        </w:rPr>
      </w:pPr>
      <w:r>
        <w:rPr>
          <w:rFonts w:hint="eastAsia"/>
          <w:sz w:val="21"/>
          <w:szCs w:val="21"/>
        </w:rPr>
        <w:t>图</w:t>
      </w:r>
      <w:r>
        <w:rPr>
          <w:rFonts w:hint="eastAsia"/>
          <w:sz w:val="21"/>
          <w:szCs w:val="21"/>
        </w:rPr>
        <w:t xml:space="preserve"> 5-1 </w:t>
      </w:r>
      <w:r>
        <w:rPr>
          <w:sz w:val="21"/>
          <w:szCs w:val="21"/>
        </w:rPr>
        <w:t>Gazebo</w:t>
      </w:r>
      <w:r>
        <w:rPr>
          <w:sz w:val="21"/>
          <w:szCs w:val="21"/>
        </w:rPr>
        <w:t>世界俯视图</w:t>
      </w:r>
    </w:p>
    <w:p w14:paraId="39CB8460" w14:textId="77777777" w:rsidR="006212DA" w:rsidRDefault="00000000">
      <w:pPr>
        <w:pStyle w:val="3"/>
        <w:numPr>
          <w:ilvl w:val="2"/>
          <w:numId w:val="1"/>
        </w:numPr>
      </w:pPr>
      <w:bookmarkStart w:id="66" w:name="_Toc230889375"/>
      <w:r>
        <w:rPr>
          <w:rFonts w:hint="eastAsia"/>
        </w:rPr>
        <w:t>导航参数配置</w:t>
      </w:r>
      <w:bookmarkEnd w:id="66"/>
    </w:p>
    <w:p w14:paraId="19E0A8ED" w14:textId="2A6627FB" w:rsidR="006212DA" w:rsidRDefault="00000000" w:rsidP="00D462F9">
      <w:pPr>
        <w:pStyle w:val="a1"/>
        <w:ind w:firstLine="480"/>
      </w:pPr>
      <w:r>
        <w:rPr>
          <w:rFonts w:hint="eastAsia"/>
        </w:rPr>
        <w:t xml:space="preserve">Navigation 2 </w:t>
      </w:r>
      <w:r>
        <w:rPr>
          <w:rFonts w:hint="eastAsia"/>
        </w:rPr>
        <w:t>的核心参数在测试中保持一致，从而达到控制变量的前提。</w:t>
      </w:r>
      <w:r>
        <w:t>这些参数的设定深度参考了居家环境的物理尺度与两轮差速底盘的非完整运动学限制。例如，将最大线速度限制为</w:t>
      </w:r>
      <w:r>
        <w:t xml:space="preserve"> 0.26 m/s</w:t>
      </w:r>
      <w:r>
        <w:t>、最大角速度限制为</w:t>
      </w:r>
      <w:r>
        <w:t xml:space="preserve"> 1.0 rad/s </w:t>
      </w:r>
      <w:r>
        <w:t>，能够在错综复杂的室内狭窄窄门与长走廊场景下</w:t>
      </w:r>
      <w:r>
        <w:t xml:space="preserve"> </w:t>
      </w:r>
      <w:r>
        <w:t>，有效防止由于机器人速度过快导致激光雷达数据发生大范围</w:t>
      </w:r>
      <w:r>
        <w:t>‘</w:t>
      </w:r>
      <w:r>
        <w:t>运动</w:t>
      </w:r>
      <w:r>
        <w:lastRenderedPageBreak/>
        <w:t>畸变</w:t>
      </w:r>
      <w:r>
        <w:t>’</w:t>
      </w:r>
      <w:r>
        <w:t>，进而引发蒙特卡洛定位（</w:t>
      </w:r>
      <w:r>
        <w:t>AMCL</w:t>
      </w:r>
      <w:r>
        <w:t>）的粒子群发散与位姿丢失风险</w:t>
      </w:r>
      <w:r>
        <w:t xml:space="preserve"> </w:t>
      </w:r>
      <w:r>
        <w:t>。同时，局部代价地图设置为</w:t>
      </w:r>
      <w:r>
        <w:t xml:space="preserve"> 4 m × 4 m </w:t>
      </w:r>
      <w:r>
        <w:t>的滚动窗口</w:t>
      </w:r>
      <w:r>
        <w:t xml:space="preserve"> </w:t>
      </w:r>
      <w:r>
        <w:t>，既能确保</w:t>
      </w:r>
      <w:r>
        <w:t xml:space="preserve"> DWA </w:t>
      </w:r>
      <w:r>
        <w:t>局部控制器拥有足够的离散轨迹时间步进行前</w:t>
      </w:r>
      <w:proofErr w:type="gramStart"/>
      <w:r>
        <w:t>向预测以</w:t>
      </w:r>
      <w:proofErr w:type="gramEnd"/>
      <w:r>
        <w:t>规避动态障碍物</w:t>
      </w:r>
      <w:r>
        <w:t xml:space="preserve"> </w:t>
      </w:r>
      <w:r>
        <w:t>，又能显著降低主控节点在高频时钟下的重采样开销。</w:t>
      </w:r>
      <w:r>
        <w:rPr>
          <w:rFonts w:hint="eastAsia"/>
        </w:rPr>
        <w:t>主要参数配置如表</w:t>
      </w:r>
      <w:r>
        <w:rPr>
          <w:rFonts w:hint="eastAsia"/>
        </w:rPr>
        <w:t xml:space="preserve"> 5-1 </w:t>
      </w:r>
      <w:r>
        <w:rPr>
          <w:rFonts w:hint="eastAsia"/>
        </w:rPr>
        <w:t>所示。</w:t>
      </w:r>
    </w:p>
    <w:p w14:paraId="5ABD4830" w14:textId="77777777" w:rsidR="006212DA" w:rsidRDefault="00000000">
      <w:pPr>
        <w:pStyle w:val="a1"/>
        <w:ind w:firstLineChars="0" w:firstLine="0"/>
        <w:jc w:val="center"/>
        <w:rPr>
          <w:sz w:val="21"/>
          <w:szCs w:val="21"/>
        </w:rPr>
      </w:pPr>
      <w:r>
        <w:rPr>
          <w:rFonts w:hint="eastAsia"/>
          <w:sz w:val="21"/>
          <w:szCs w:val="21"/>
        </w:rPr>
        <w:t>表</w:t>
      </w:r>
      <w:r>
        <w:rPr>
          <w:rFonts w:hint="eastAsia"/>
          <w:sz w:val="21"/>
          <w:szCs w:val="21"/>
        </w:rPr>
        <w:t xml:space="preserve">5-1 Navigation 2 </w:t>
      </w:r>
      <w:r>
        <w:rPr>
          <w:rFonts w:hint="eastAsia"/>
          <w:sz w:val="21"/>
          <w:szCs w:val="21"/>
        </w:rPr>
        <w:t>的核心参数表</w:t>
      </w:r>
    </w:p>
    <w:tbl>
      <w:tblPr>
        <w:tblStyle w:val="af8"/>
        <w:tblW w:w="9191" w:type="dxa"/>
        <w:jc w:val="center"/>
        <w:tblLayout w:type="fixed"/>
        <w:tblLook w:val="04A0" w:firstRow="1" w:lastRow="0" w:firstColumn="1" w:lastColumn="0" w:noHBand="0" w:noVBand="1"/>
      </w:tblPr>
      <w:tblGrid>
        <w:gridCol w:w="2565"/>
        <w:gridCol w:w="1370"/>
        <w:gridCol w:w="5256"/>
      </w:tblGrid>
      <w:tr w:rsidR="006212DA" w14:paraId="578A1A25" w14:textId="77777777" w:rsidTr="00E14D93">
        <w:trPr>
          <w:cnfStyle w:val="100000000000" w:firstRow="1" w:lastRow="0" w:firstColumn="0" w:lastColumn="0" w:oddVBand="0" w:evenVBand="0" w:oddHBand="0" w:evenHBand="0" w:firstRowFirstColumn="0" w:firstRowLastColumn="0" w:lastRowFirstColumn="0" w:lastRowLastColumn="0"/>
          <w:jc w:val="center"/>
        </w:trPr>
        <w:tc>
          <w:tcPr>
            <w:tcW w:w="2565" w:type="dxa"/>
          </w:tcPr>
          <w:p w14:paraId="2A874D34" w14:textId="77777777" w:rsidR="006212DA" w:rsidRPr="00D462F9" w:rsidRDefault="00000000">
            <w:pPr>
              <w:pStyle w:val="a1"/>
              <w:ind w:firstLine="422"/>
              <w:rPr>
                <w:sz w:val="21"/>
                <w:szCs w:val="21"/>
              </w:rPr>
            </w:pPr>
            <w:r w:rsidRPr="00D462F9">
              <w:rPr>
                <w:b/>
                <w:bCs/>
                <w:sz w:val="21"/>
                <w:szCs w:val="21"/>
              </w:rPr>
              <w:t>参数名称</w:t>
            </w:r>
          </w:p>
        </w:tc>
        <w:tc>
          <w:tcPr>
            <w:tcW w:w="1370" w:type="dxa"/>
          </w:tcPr>
          <w:p w14:paraId="23A98FB8" w14:textId="77777777" w:rsidR="006212DA" w:rsidRPr="00D462F9" w:rsidRDefault="00000000">
            <w:pPr>
              <w:pStyle w:val="a1"/>
              <w:ind w:firstLineChars="0" w:firstLine="0"/>
              <w:rPr>
                <w:sz w:val="21"/>
                <w:szCs w:val="21"/>
              </w:rPr>
            </w:pPr>
            <w:r w:rsidRPr="00D462F9">
              <w:rPr>
                <w:b/>
                <w:bCs/>
                <w:sz w:val="21"/>
                <w:szCs w:val="21"/>
              </w:rPr>
              <w:t>配置值</w:t>
            </w:r>
          </w:p>
        </w:tc>
        <w:tc>
          <w:tcPr>
            <w:tcW w:w="5256" w:type="dxa"/>
          </w:tcPr>
          <w:p w14:paraId="3AFB58CA" w14:textId="77777777" w:rsidR="006212DA" w:rsidRPr="00D462F9" w:rsidRDefault="00000000">
            <w:pPr>
              <w:pStyle w:val="a1"/>
              <w:ind w:firstLine="422"/>
              <w:rPr>
                <w:sz w:val="21"/>
                <w:szCs w:val="21"/>
              </w:rPr>
            </w:pPr>
            <w:r w:rsidRPr="00D462F9">
              <w:rPr>
                <w:b/>
                <w:bCs/>
                <w:sz w:val="21"/>
                <w:szCs w:val="21"/>
              </w:rPr>
              <w:t>说明</w:t>
            </w:r>
          </w:p>
        </w:tc>
      </w:tr>
      <w:tr w:rsidR="006212DA" w14:paraId="058A02A1" w14:textId="77777777" w:rsidTr="00E14D93">
        <w:trPr>
          <w:jc w:val="center"/>
        </w:trPr>
        <w:tc>
          <w:tcPr>
            <w:tcW w:w="2565" w:type="dxa"/>
          </w:tcPr>
          <w:p w14:paraId="6819D255" w14:textId="77777777" w:rsidR="006212DA" w:rsidRPr="00D462F9" w:rsidRDefault="00000000">
            <w:pPr>
              <w:pStyle w:val="a1"/>
              <w:ind w:firstLineChars="0" w:firstLine="0"/>
              <w:rPr>
                <w:sz w:val="21"/>
                <w:szCs w:val="21"/>
              </w:rPr>
            </w:pPr>
            <w:proofErr w:type="spellStart"/>
            <w:r w:rsidRPr="00D462F9">
              <w:rPr>
                <w:rFonts w:ascii="宋体" w:hAnsi="宋体" w:cs="宋体" w:hint="eastAsia"/>
                <w:b/>
                <w:bCs/>
                <w:sz w:val="21"/>
                <w:szCs w:val="21"/>
              </w:rPr>
              <w:t>全局代价地图分辨率</w:t>
            </w:r>
            <w:proofErr w:type="spellEnd"/>
          </w:p>
        </w:tc>
        <w:tc>
          <w:tcPr>
            <w:tcW w:w="1370" w:type="dxa"/>
          </w:tcPr>
          <w:p w14:paraId="41A6FF5D" w14:textId="77777777" w:rsidR="006212DA" w:rsidRPr="00D462F9" w:rsidRDefault="00000000">
            <w:pPr>
              <w:pStyle w:val="a1"/>
              <w:ind w:firstLineChars="0" w:firstLine="0"/>
              <w:rPr>
                <w:sz w:val="21"/>
                <w:szCs w:val="21"/>
              </w:rPr>
            </w:pPr>
            <w:r w:rsidRPr="00D462F9">
              <w:rPr>
                <w:sz w:val="21"/>
                <w:szCs w:val="21"/>
              </w:rPr>
              <w:t>0.05m/pixel</w:t>
            </w:r>
          </w:p>
        </w:tc>
        <w:tc>
          <w:tcPr>
            <w:tcW w:w="5256" w:type="dxa"/>
          </w:tcPr>
          <w:p w14:paraId="3E9F6F9F" w14:textId="77777777" w:rsidR="006212DA" w:rsidRPr="00D462F9" w:rsidRDefault="00000000">
            <w:pPr>
              <w:pStyle w:val="a1"/>
              <w:ind w:firstLine="420"/>
              <w:rPr>
                <w:sz w:val="21"/>
                <w:szCs w:val="21"/>
              </w:rPr>
            </w:pPr>
            <w:proofErr w:type="spellStart"/>
            <w:r w:rsidRPr="00D462F9">
              <w:rPr>
                <w:rFonts w:ascii="宋体" w:hAnsi="宋体" w:cs="宋体" w:hint="eastAsia"/>
                <w:sz w:val="21"/>
                <w:szCs w:val="21"/>
              </w:rPr>
              <w:t>每栅格对应实际尺寸，决定地图精细度</w:t>
            </w:r>
            <w:proofErr w:type="spellEnd"/>
          </w:p>
        </w:tc>
      </w:tr>
      <w:tr w:rsidR="006212DA" w14:paraId="2F737963" w14:textId="77777777" w:rsidTr="00E14D93">
        <w:trPr>
          <w:jc w:val="center"/>
        </w:trPr>
        <w:tc>
          <w:tcPr>
            <w:tcW w:w="2565" w:type="dxa"/>
          </w:tcPr>
          <w:p w14:paraId="1A938221" w14:textId="77777777" w:rsidR="006212DA" w:rsidRPr="00D462F9" w:rsidRDefault="00000000">
            <w:pPr>
              <w:pStyle w:val="a1"/>
              <w:ind w:firstLineChars="0" w:firstLine="0"/>
              <w:rPr>
                <w:sz w:val="21"/>
                <w:szCs w:val="21"/>
              </w:rPr>
            </w:pPr>
            <w:proofErr w:type="spellStart"/>
            <w:r w:rsidRPr="00D462F9">
              <w:rPr>
                <w:rFonts w:ascii="宋体" w:hAnsi="宋体" w:cs="宋体" w:hint="eastAsia"/>
                <w:b/>
                <w:bCs/>
                <w:sz w:val="21"/>
                <w:szCs w:val="21"/>
              </w:rPr>
              <w:t>局部代价地图尺寸</w:t>
            </w:r>
            <w:proofErr w:type="spellEnd"/>
          </w:p>
        </w:tc>
        <w:tc>
          <w:tcPr>
            <w:tcW w:w="1370" w:type="dxa"/>
          </w:tcPr>
          <w:p w14:paraId="27F3E2D6" w14:textId="77777777" w:rsidR="006212DA" w:rsidRPr="00D462F9" w:rsidRDefault="00000000">
            <w:pPr>
              <w:pStyle w:val="a1"/>
              <w:ind w:firstLineChars="0" w:firstLine="0"/>
              <w:rPr>
                <w:sz w:val="21"/>
                <w:szCs w:val="21"/>
              </w:rPr>
            </w:pPr>
            <w:r w:rsidRPr="00D462F9">
              <w:rPr>
                <w:sz w:val="21"/>
                <w:szCs w:val="21"/>
              </w:rPr>
              <w:t>4 m × 4 m</w:t>
            </w:r>
          </w:p>
        </w:tc>
        <w:tc>
          <w:tcPr>
            <w:tcW w:w="5256" w:type="dxa"/>
          </w:tcPr>
          <w:p w14:paraId="52520415" w14:textId="77777777" w:rsidR="006212DA" w:rsidRPr="00D462F9" w:rsidRDefault="00000000">
            <w:pPr>
              <w:pStyle w:val="a1"/>
              <w:ind w:firstLine="420"/>
              <w:rPr>
                <w:sz w:val="21"/>
                <w:szCs w:val="21"/>
              </w:rPr>
            </w:pPr>
            <w:proofErr w:type="spellStart"/>
            <w:r w:rsidRPr="00D462F9">
              <w:rPr>
                <w:rFonts w:ascii="宋体" w:hAnsi="宋体" w:cs="宋体" w:hint="eastAsia"/>
                <w:sz w:val="21"/>
                <w:szCs w:val="21"/>
              </w:rPr>
              <w:t>以机器人为中心的滚动窗口，用于局部避障</w:t>
            </w:r>
            <w:proofErr w:type="spellEnd"/>
          </w:p>
        </w:tc>
      </w:tr>
      <w:tr w:rsidR="006212DA" w14:paraId="47AD51D1" w14:textId="77777777" w:rsidTr="00E14D93">
        <w:trPr>
          <w:jc w:val="center"/>
        </w:trPr>
        <w:tc>
          <w:tcPr>
            <w:tcW w:w="2565" w:type="dxa"/>
          </w:tcPr>
          <w:p w14:paraId="7C04AA0C" w14:textId="77777777" w:rsidR="006212DA" w:rsidRPr="00D462F9" w:rsidRDefault="00000000">
            <w:pPr>
              <w:pStyle w:val="a1"/>
              <w:ind w:firstLine="422"/>
              <w:rPr>
                <w:sz w:val="21"/>
                <w:szCs w:val="21"/>
              </w:rPr>
            </w:pPr>
            <w:proofErr w:type="spellStart"/>
            <w:r w:rsidRPr="00D462F9">
              <w:rPr>
                <w:rFonts w:ascii="宋体" w:hAnsi="宋体" w:cs="宋体" w:hint="eastAsia"/>
                <w:b/>
                <w:bCs/>
                <w:sz w:val="21"/>
                <w:szCs w:val="21"/>
              </w:rPr>
              <w:t>膨胀层半径</w:t>
            </w:r>
            <w:proofErr w:type="spellEnd"/>
          </w:p>
        </w:tc>
        <w:tc>
          <w:tcPr>
            <w:tcW w:w="1370" w:type="dxa"/>
          </w:tcPr>
          <w:p w14:paraId="59FC7B74" w14:textId="77777777" w:rsidR="006212DA" w:rsidRPr="00D462F9" w:rsidRDefault="00000000">
            <w:pPr>
              <w:pStyle w:val="a1"/>
              <w:ind w:firstLineChars="0" w:firstLine="0"/>
              <w:rPr>
                <w:sz w:val="21"/>
                <w:szCs w:val="21"/>
              </w:rPr>
            </w:pPr>
            <w:r w:rsidRPr="00D462F9">
              <w:rPr>
                <w:sz w:val="21"/>
                <w:szCs w:val="21"/>
              </w:rPr>
              <w:t>0.3 m</w:t>
            </w:r>
          </w:p>
        </w:tc>
        <w:tc>
          <w:tcPr>
            <w:tcW w:w="5256" w:type="dxa"/>
          </w:tcPr>
          <w:p w14:paraId="4618FCF6" w14:textId="77777777" w:rsidR="006212DA" w:rsidRPr="00D462F9" w:rsidRDefault="00000000">
            <w:pPr>
              <w:pStyle w:val="a1"/>
              <w:ind w:firstLine="420"/>
              <w:rPr>
                <w:sz w:val="21"/>
                <w:szCs w:val="21"/>
              </w:rPr>
            </w:pPr>
            <w:proofErr w:type="gramStart"/>
            <w:r w:rsidRPr="00D462F9">
              <w:rPr>
                <w:rFonts w:ascii="宋体" w:hAnsi="宋体" w:cs="宋体" w:hint="eastAsia"/>
                <w:sz w:val="21"/>
                <w:szCs w:val="21"/>
              </w:rPr>
              <w:t>障碍物周围的</w:t>
            </w:r>
            <w:r w:rsidRPr="00D462F9">
              <w:rPr>
                <w:sz w:val="21"/>
                <w:szCs w:val="21"/>
              </w:rPr>
              <w:t>“</w:t>
            </w:r>
            <w:proofErr w:type="spellStart"/>
            <w:r w:rsidRPr="00D462F9">
              <w:rPr>
                <w:rFonts w:ascii="宋体" w:hAnsi="宋体" w:cs="宋体" w:hint="eastAsia"/>
                <w:sz w:val="21"/>
                <w:szCs w:val="21"/>
              </w:rPr>
              <w:t>禁飞区</w:t>
            </w:r>
            <w:proofErr w:type="spellEnd"/>
            <w:r w:rsidRPr="00D462F9">
              <w:rPr>
                <w:sz w:val="21"/>
                <w:szCs w:val="21"/>
              </w:rPr>
              <w:t>”</w:t>
            </w:r>
            <w:r w:rsidRPr="00D462F9">
              <w:rPr>
                <w:rFonts w:ascii="宋体" w:hAnsi="宋体" w:cs="宋体" w:hint="eastAsia"/>
                <w:sz w:val="21"/>
                <w:szCs w:val="21"/>
              </w:rPr>
              <w:t>，</w:t>
            </w:r>
            <w:proofErr w:type="spellStart"/>
            <w:proofErr w:type="gramEnd"/>
            <w:r w:rsidRPr="00D462F9">
              <w:rPr>
                <w:rFonts w:ascii="宋体" w:hAnsi="宋体" w:cs="宋体" w:hint="eastAsia"/>
                <w:sz w:val="21"/>
                <w:szCs w:val="21"/>
              </w:rPr>
              <w:t>保证安全距离</w:t>
            </w:r>
            <w:proofErr w:type="spellEnd"/>
          </w:p>
        </w:tc>
      </w:tr>
      <w:tr w:rsidR="006212DA" w14:paraId="60768CEB" w14:textId="77777777" w:rsidTr="00E14D93">
        <w:trPr>
          <w:jc w:val="center"/>
        </w:trPr>
        <w:tc>
          <w:tcPr>
            <w:tcW w:w="2565" w:type="dxa"/>
          </w:tcPr>
          <w:p w14:paraId="5F28A0B5" w14:textId="77777777" w:rsidR="006212DA" w:rsidRPr="00D462F9" w:rsidRDefault="00000000">
            <w:pPr>
              <w:pStyle w:val="a1"/>
              <w:ind w:firstLineChars="0" w:firstLine="0"/>
              <w:rPr>
                <w:sz w:val="21"/>
                <w:szCs w:val="21"/>
              </w:rPr>
            </w:pPr>
            <w:proofErr w:type="spellStart"/>
            <w:r w:rsidRPr="00D462F9">
              <w:rPr>
                <w:rFonts w:ascii="宋体" w:hAnsi="宋体" w:cs="宋体" w:hint="eastAsia"/>
                <w:b/>
                <w:bCs/>
                <w:sz w:val="21"/>
                <w:szCs w:val="21"/>
              </w:rPr>
              <w:t>局部控制器类型</w:t>
            </w:r>
            <w:proofErr w:type="spellEnd"/>
          </w:p>
        </w:tc>
        <w:tc>
          <w:tcPr>
            <w:tcW w:w="1370" w:type="dxa"/>
          </w:tcPr>
          <w:p w14:paraId="34AA1B2B" w14:textId="77777777" w:rsidR="006212DA" w:rsidRPr="00D462F9" w:rsidRDefault="00000000">
            <w:pPr>
              <w:pStyle w:val="a1"/>
              <w:ind w:firstLineChars="0" w:firstLine="0"/>
              <w:rPr>
                <w:sz w:val="21"/>
                <w:szCs w:val="21"/>
              </w:rPr>
            </w:pPr>
            <w:r w:rsidRPr="00D462F9">
              <w:rPr>
                <w:sz w:val="21"/>
                <w:szCs w:val="21"/>
              </w:rPr>
              <w:t>DWA</w:t>
            </w:r>
          </w:p>
        </w:tc>
        <w:tc>
          <w:tcPr>
            <w:tcW w:w="5256" w:type="dxa"/>
          </w:tcPr>
          <w:p w14:paraId="7CE10B2C" w14:textId="77777777" w:rsidR="006212DA" w:rsidRPr="00D462F9" w:rsidRDefault="00000000">
            <w:pPr>
              <w:pStyle w:val="a1"/>
              <w:ind w:firstLine="420"/>
              <w:rPr>
                <w:sz w:val="21"/>
                <w:szCs w:val="21"/>
              </w:rPr>
            </w:pPr>
            <w:proofErr w:type="spellStart"/>
            <w:r w:rsidRPr="00D462F9">
              <w:rPr>
                <w:rFonts w:ascii="宋体" w:hAnsi="宋体" w:cs="宋体" w:hint="eastAsia"/>
                <w:sz w:val="21"/>
                <w:szCs w:val="21"/>
              </w:rPr>
              <w:t>动态窗口法</w:t>
            </w:r>
            <w:proofErr w:type="spellEnd"/>
            <w:r w:rsidRPr="00D462F9">
              <w:rPr>
                <w:sz w:val="21"/>
                <w:szCs w:val="21"/>
              </w:rPr>
              <w:t xml:space="preserve"> (Dynamic Window Approach)</w:t>
            </w:r>
          </w:p>
        </w:tc>
      </w:tr>
      <w:tr w:rsidR="006212DA" w14:paraId="107F6BBE" w14:textId="77777777" w:rsidTr="00E14D93">
        <w:trPr>
          <w:jc w:val="center"/>
        </w:trPr>
        <w:tc>
          <w:tcPr>
            <w:tcW w:w="2565" w:type="dxa"/>
          </w:tcPr>
          <w:p w14:paraId="3F090FFA" w14:textId="77777777" w:rsidR="006212DA" w:rsidRPr="00D462F9" w:rsidRDefault="00000000">
            <w:pPr>
              <w:pStyle w:val="a1"/>
              <w:ind w:firstLine="422"/>
              <w:rPr>
                <w:sz w:val="21"/>
                <w:szCs w:val="21"/>
              </w:rPr>
            </w:pPr>
            <w:proofErr w:type="spellStart"/>
            <w:r w:rsidRPr="00D462F9">
              <w:rPr>
                <w:rFonts w:ascii="宋体" w:hAnsi="宋体" w:cs="宋体" w:hint="eastAsia"/>
                <w:b/>
                <w:bCs/>
                <w:sz w:val="21"/>
                <w:szCs w:val="21"/>
              </w:rPr>
              <w:t>最大线速度</w:t>
            </w:r>
            <w:proofErr w:type="spellEnd"/>
          </w:p>
        </w:tc>
        <w:tc>
          <w:tcPr>
            <w:tcW w:w="1370" w:type="dxa"/>
          </w:tcPr>
          <w:p w14:paraId="59B6C648" w14:textId="77777777" w:rsidR="006212DA" w:rsidRPr="00D462F9" w:rsidRDefault="00000000">
            <w:pPr>
              <w:pStyle w:val="a1"/>
              <w:ind w:firstLineChars="0" w:firstLine="0"/>
              <w:rPr>
                <w:sz w:val="21"/>
                <w:szCs w:val="21"/>
              </w:rPr>
            </w:pPr>
            <w:r w:rsidRPr="00D462F9">
              <w:rPr>
                <w:sz w:val="21"/>
                <w:szCs w:val="21"/>
              </w:rPr>
              <w:t>0.26 m/s</w:t>
            </w:r>
          </w:p>
        </w:tc>
        <w:tc>
          <w:tcPr>
            <w:tcW w:w="5256" w:type="dxa"/>
          </w:tcPr>
          <w:p w14:paraId="53E1978A" w14:textId="77777777" w:rsidR="006212DA" w:rsidRPr="00D462F9" w:rsidRDefault="00000000">
            <w:pPr>
              <w:pStyle w:val="a1"/>
              <w:ind w:firstLine="420"/>
              <w:rPr>
                <w:sz w:val="21"/>
                <w:szCs w:val="21"/>
              </w:rPr>
            </w:pPr>
            <w:proofErr w:type="spellStart"/>
            <w:r w:rsidRPr="00D462F9">
              <w:rPr>
                <w:rFonts w:ascii="宋体" w:hAnsi="宋体" w:cs="宋体" w:hint="eastAsia"/>
                <w:sz w:val="21"/>
                <w:szCs w:val="21"/>
              </w:rPr>
              <w:t>机器人前进速度上限，确保室内环境安全</w:t>
            </w:r>
            <w:proofErr w:type="spellEnd"/>
          </w:p>
        </w:tc>
      </w:tr>
      <w:tr w:rsidR="006212DA" w14:paraId="1448D029" w14:textId="77777777" w:rsidTr="00E14D93">
        <w:trPr>
          <w:jc w:val="center"/>
        </w:trPr>
        <w:tc>
          <w:tcPr>
            <w:tcW w:w="2565" w:type="dxa"/>
          </w:tcPr>
          <w:p w14:paraId="03550D00" w14:textId="77777777" w:rsidR="006212DA" w:rsidRPr="00D462F9" w:rsidRDefault="00000000">
            <w:pPr>
              <w:pStyle w:val="a1"/>
              <w:ind w:firstLine="422"/>
              <w:rPr>
                <w:sz w:val="21"/>
                <w:szCs w:val="21"/>
              </w:rPr>
            </w:pPr>
            <w:proofErr w:type="spellStart"/>
            <w:r w:rsidRPr="00D462F9">
              <w:rPr>
                <w:rFonts w:ascii="宋体" w:hAnsi="宋体" w:cs="宋体" w:hint="eastAsia"/>
                <w:b/>
                <w:bCs/>
                <w:sz w:val="21"/>
                <w:szCs w:val="21"/>
              </w:rPr>
              <w:t>最大角速度</w:t>
            </w:r>
            <w:proofErr w:type="spellEnd"/>
          </w:p>
        </w:tc>
        <w:tc>
          <w:tcPr>
            <w:tcW w:w="1370" w:type="dxa"/>
          </w:tcPr>
          <w:p w14:paraId="70E07C95" w14:textId="77777777" w:rsidR="006212DA" w:rsidRPr="00D462F9" w:rsidRDefault="00000000">
            <w:pPr>
              <w:pStyle w:val="a1"/>
              <w:ind w:firstLineChars="0" w:firstLine="0"/>
              <w:rPr>
                <w:sz w:val="21"/>
                <w:szCs w:val="21"/>
              </w:rPr>
            </w:pPr>
            <w:r w:rsidRPr="00D462F9">
              <w:rPr>
                <w:sz w:val="21"/>
                <w:szCs w:val="21"/>
              </w:rPr>
              <w:t>1.0 rad/s</w:t>
            </w:r>
          </w:p>
        </w:tc>
        <w:tc>
          <w:tcPr>
            <w:tcW w:w="5256" w:type="dxa"/>
          </w:tcPr>
          <w:p w14:paraId="6F185A30" w14:textId="77777777" w:rsidR="006212DA" w:rsidRPr="00D462F9" w:rsidRDefault="00000000">
            <w:pPr>
              <w:pStyle w:val="a1"/>
              <w:ind w:firstLine="420"/>
              <w:rPr>
                <w:sz w:val="21"/>
                <w:szCs w:val="21"/>
              </w:rPr>
            </w:pPr>
            <w:proofErr w:type="spellStart"/>
            <w:r w:rsidRPr="00D462F9">
              <w:rPr>
                <w:rFonts w:ascii="宋体" w:hAnsi="宋体" w:cs="宋体" w:hint="eastAsia"/>
                <w:sz w:val="21"/>
                <w:szCs w:val="21"/>
              </w:rPr>
              <w:t>防止旋转过快导致定位丢失</w:t>
            </w:r>
            <w:proofErr w:type="spellEnd"/>
          </w:p>
        </w:tc>
      </w:tr>
    </w:tbl>
    <w:p w14:paraId="48667DF3" w14:textId="77777777" w:rsidR="006212DA" w:rsidRDefault="00000000">
      <w:pPr>
        <w:pStyle w:val="a1"/>
        <w:ind w:firstLine="480"/>
      </w:pPr>
      <w:r>
        <w:rPr>
          <w:rFonts w:hint="eastAsia"/>
        </w:rPr>
        <w:t>五种改进的</w:t>
      </w:r>
      <w:r>
        <w:rPr>
          <w:rFonts w:hint="eastAsia"/>
        </w:rPr>
        <w:t>RRT</w:t>
      </w:r>
      <w:r>
        <w:rPr>
          <w:rFonts w:hint="eastAsia"/>
        </w:rPr>
        <w:t>算法全局</w:t>
      </w:r>
      <w:proofErr w:type="gramStart"/>
      <w:r>
        <w:rPr>
          <w:rFonts w:hint="eastAsia"/>
        </w:rPr>
        <w:t>规划器</w:t>
      </w:r>
      <w:proofErr w:type="gramEnd"/>
      <w:r>
        <w:rPr>
          <w:rFonts w:hint="eastAsia"/>
        </w:rPr>
        <w:t>的参数与第三章的一致，主要的参数：步长范围是</w:t>
      </w:r>
      <w:r>
        <w:rPr>
          <w:rFonts w:hint="eastAsia"/>
        </w:rPr>
        <w:t>0.3m-0.8m</w:t>
      </w:r>
      <w:r>
        <w:rPr>
          <w:rFonts w:hint="eastAsia"/>
        </w:rPr>
        <w:t>，动态偏置概率范围是从</w:t>
      </w:r>
      <w:r>
        <w:rPr>
          <w:rFonts w:hint="eastAsia"/>
        </w:rPr>
        <w:t>0.05</w:t>
      </w:r>
      <w:r>
        <w:rPr>
          <w:rFonts w:hint="eastAsia"/>
        </w:rPr>
        <w:t>到</w:t>
      </w:r>
      <w:r>
        <w:rPr>
          <w:rFonts w:hint="eastAsia"/>
        </w:rPr>
        <w:t>0.15</w:t>
      </w:r>
      <w:r>
        <w:rPr>
          <w:rFonts w:hint="eastAsia"/>
        </w:rPr>
        <w:t>，人工</w:t>
      </w:r>
      <w:proofErr w:type="gramStart"/>
      <w:r>
        <w:rPr>
          <w:rFonts w:hint="eastAsia"/>
        </w:rPr>
        <w:t>势场法</w:t>
      </w:r>
      <w:proofErr w:type="gramEnd"/>
      <w:r>
        <w:rPr>
          <w:rFonts w:hint="eastAsia"/>
        </w:rPr>
        <w:t>的权重系数α</w:t>
      </w:r>
      <w:r>
        <w:rPr>
          <w:rFonts w:hint="eastAsia"/>
        </w:rPr>
        <w:t>=0.5</w:t>
      </w:r>
      <w:r>
        <w:rPr>
          <w:rFonts w:hint="eastAsia"/>
        </w:rPr>
        <w:t>、β</w:t>
      </w:r>
      <w:r>
        <w:rPr>
          <w:rFonts w:hint="eastAsia"/>
        </w:rPr>
        <w:t>=0.3</w:t>
      </w:r>
      <w:r>
        <w:rPr>
          <w:rFonts w:hint="eastAsia"/>
        </w:rPr>
        <w:t>、γ</w:t>
      </w:r>
      <w:r>
        <w:rPr>
          <w:rFonts w:hint="eastAsia"/>
        </w:rPr>
        <w:t>=0.2</w:t>
      </w:r>
      <w:r>
        <w:rPr>
          <w:rFonts w:hint="eastAsia"/>
        </w:rPr>
        <w:t>。默认</w:t>
      </w:r>
      <w:proofErr w:type="gramStart"/>
      <w:r>
        <w:rPr>
          <w:rFonts w:hint="eastAsia"/>
        </w:rPr>
        <w:t>规划器</w:t>
      </w:r>
      <w:proofErr w:type="gramEnd"/>
      <w:r>
        <w:rPr>
          <w:rFonts w:hint="eastAsia"/>
        </w:rPr>
        <w:t>采用</w:t>
      </w:r>
      <w:r>
        <w:rPr>
          <w:rFonts w:hint="eastAsia"/>
        </w:rPr>
        <w:t xml:space="preserve"> Nav2 </w:t>
      </w:r>
      <w:r>
        <w:rPr>
          <w:rFonts w:hint="eastAsia"/>
        </w:rPr>
        <w:t>内置的</w:t>
      </w:r>
      <w:r>
        <w:rPr>
          <w:rFonts w:hint="eastAsia"/>
        </w:rPr>
        <w:t xml:space="preserve"> </w:t>
      </w:r>
      <w:proofErr w:type="spellStart"/>
      <w:r>
        <w:rPr>
          <w:rFonts w:hint="eastAsia"/>
        </w:rPr>
        <w:t>NavFn</w:t>
      </w:r>
      <w:proofErr w:type="spellEnd"/>
      <w:r>
        <w:rPr>
          <w:rFonts w:hint="eastAsia"/>
        </w:rPr>
        <w:t xml:space="preserve"> </w:t>
      </w:r>
      <w:r>
        <w:rPr>
          <w:rFonts w:hint="eastAsia"/>
        </w:rPr>
        <w:t>规划器，其参数保持默认值。</w:t>
      </w:r>
    </w:p>
    <w:p w14:paraId="1EFAB0F1" w14:textId="77777777" w:rsidR="006212DA" w:rsidRDefault="00000000">
      <w:pPr>
        <w:pStyle w:val="2"/>
        <w:numPr>
          <w:ilvl w:val="1"/>
          <w:numId w:val="1"/>
        </w:numPr>
      </w:pPr>
      <w:bookmarkStart w:id="67" w:name="_Toc230889376"/>
      <w:r>
        <w:rPr>
          <w:rFonts w:hint="eastAsia"/>
        </w:rPr>
        <w:t>巡检系统功能性测试</w:t>
      </w:r>
      <w:bookmarkEnd w:id="67"/>
    </w:p>
    <w:p w14:paraId="1262C2FA" w14:textId="77777777" w:rsidR="006212DA" w:rsidRDefault="00000000">
      <w:pPr>
        <w:pStyle w:val="a1"/>
        <w:ind w:firstLine="480"/>
      </w:pPr>
      <w:r>
        <w:rPr>
          <w:rFonts w:hint="eastAsia"/>
        </w:rPr>
        <w:t>功能性测试时检验该系统是否能完成预设的康养巡检任务，实现预设的诸多功能。</w:t>
      </w:r>
    </w:p>
    <w:p w14:paraId="71DEB7DA" w14:textId="77777777" w:rsidR="006212DA" w:rsidRDefault="00000000">
      <w:pPr>
        <w:pStyle w:val="3"/>
        <w:numPr>
          <w:ilvl w:val="2"/>
          <w:numId w:val="1"/>
        </w:numPr>
      </w:pPr>
      <w:bookmarkStart w:id="68" w:name="_Toc230889377"/>
      <w:r>
        <w:rPr>
          <w:rFonts w:hint="eastAsia"/>
        </w:rPr>
        <w:t>测试流程</w:t>
      </w:r>
      <w:bookmarkEnd w:id="68"/>
    </w:p>
    <w:p w14:paraId="08400788" w14:textId="77777777" w:rsidR="006212DA" w:rsidRDefault="00000000">
      <w:pPr>
        <w:pStyle w:val="a1"/>
        <w:ind w:firstLine="480"/>
      </w:pPr>
      <w:r>
        <w:rPr>
          <w:rFonts w:hint="eastAsia"/>
        </w:rPr>
        <w:t>准备测试开始后，依次启动</w:t>
      </w:r>
      <w:r>
        <w:rPr>
          <w:rFonts w:hint="eastAsia"/>
        </w:rPr>
        <w:t>Gazebo</w:t>
      </w:r>
      <w:r>
        <w:rPr>
          <w:rFonts w:hint="eastAsia"/>
        </w:rPr>
        <w:t>仿真环境，在仿真世界内应包括康养环境布局，机器人的模型以及雷达显示；然后启动</w:t>
      </w:r>
      <w:r>
        <w:rPr>
          <w:rFonts w:hint="eastAsia"/>
        </w:rPr>
        <w:t>Nav2</w:t>
      </w:r>
      <w:r>
        <w:rPr>
          <w:rFonts w:hint="eastAsia"/>
        </w:rPr>
        <w:t>导航框架，在图形化页面中主要以</w:t>
      </w:r>
      <w:r>
        <w:rPr>
          <w:rFonts w:hint="eastAsia"/>
        </w:rPr>
        <w:t>Rviz</w:t>
      </w:r>
      <w:r>
        <w:rPr>
          <w:rFonts w:hint="eastAsia"/>
        </w:rPr>
        <w:t>展示为主，终端内的信息也需要重点关注；启动</w:t>
      </w:r>
      <w:r>
        <w:rPr>
          <w:rFonts w:hint="eastAsia"/>
        </w:rPr>
        <w:t>YOLO</w:t>
      </w:r>
      <w:r>
        <w:rPr>
          <w:rFonts w:hint="eastAsia"/>
        </w:rPr>
        <w:t>节点，等待加载</w:t>
      </w:r>
      <w:r>
        <w:rPr>
          <w:rFonts w:hint="eastAsia"/>
        </w:rPr>
        <w:t>YOLOv8n</w:t>
      </w:r>
      <w:r>
        <w:rPr>
          <w:rFonts w:hint="eastAsia"/>
        </w:rPr>
        <w:t>模型，再通过</w:t>
      </w:r>
      <w:proofErr w:type="spellStart"/>
      <w:r>
        <w:rPr>
          <w:rFonts w:hint="eastAsia"/>
        </w:rPr>
        <w:t>rqt</w:t>
      </w:r>
      <w:proofErr w:type="spellEnd"/>
      <w:r>
        <w:rPr>
          <w:rFonts w:hint="eastAsia"/>
        </w:rPr>
        <w:t>工具订阅相关话题从而观测</w:t>
      </w:r>
      <w:r>
        <w:rPr>
          <w:rFonts w:hint="eastAsia"/>
        </w:rPr>
        <w:t>YOLO</w:t>
      </w:r>
      <w:r>
        <w:rPr>
          <w:rFonts w:hint="eastAsia"/>
        </w:rPr>
        <w:t>的运行情况，启动语音播报节点，时刻待命等待服务请求，最后启动巡检任务发布节点开始巡检任务。</w:t>
      </w:r>
    </w:p>
    <w:p w14:paraId="1B6D9E16" w14:textId="77777777" w:rsidR="006212DA" w:rsidRDefault="00000000">
      <w:pPr>
        <w:pStyle w:val="3"/>
        <w:numPr>
          <w:ilvl w:val="2"/>
          <w:numId w:val="1"/>
        </w:numPr>
      </w:pPr>
      <w:bookmarkStart w:id="69" w:name="_Toc230889378"/>
      <w:r>
        <w:rPr>
          <w:rFonts w:hint="eastAsia"/>
        </w:rPr>
        <w:t>功能性测试结果</w:t>
      </w:r>
      <w:bookmarkEnd w:id="69"/>
    </w:p>
    <w:p w14:paraId="575675E0" w14:textId="77777777" w:rsidR="006212DA" w:rsidRDefault="00000000">
      <w:pPr>
        <w:pStyle w:val="a1"/>
        <w:ind w:firstLine="480"/>
      </w:pPr>
      <w:r>
        <w:rPr>
          <w:rFonts w:hint="eastAsia"/>
        </w:rPr>
        <w:t>在连续三轮循环测试中，机器人均成功完成了对三个巡检目标点的依次访问。图</w:t>
      </w:r>
      <w:r>
        <w:rPr>
          <w:rFonts w:hint="eastAsia"/>
        </w:rPr>
        <w:t xml:space="preserve"> 5-2 </w:t>
      </w:r>
      <w:r>
        <w:rPr>
          <w:rFonts w:hint="eastAsia"/>
        </w:rPr>
        <w:t>记录了其中一次到达目标点时的</w:t>
      </w:r>
      <w:r>
        <w:rPr>
          <w:rFonts w:hint="eastAsia"/>
        </w:rPr>
        <w:t xml:space="preserve"> RViz </w:t>
      </w:r>
      <w:r>
        <w:rPr>
          <w:rFonts w:hint="eastAsia"/>
        </w:rPr>
        <w:t>界面截图，图中可见机器人当前位姿、全局路径规划结果以及局部代价地图状态。</w:t>
      </w:r>
    </w:p>
    <w:p w14:paraId="2AF501F2" w14:textId="77777777" w:rsidR="006212DA" w:rsidRDefault="00000000">
      <w:pPr>
        <w:pStyle w:val="a1"/>
        <w:ind w:firstLine="480"/>
        <w:jc w:val="center"/>
      </w:pPr>
      <w:r>
        <w:rPr>
          <w:noProof/>
        </w:rPr>
        <w:lastRenderedPageBreak/>
        <w:drawing>
          <wp:inline distT="0" distB="0" distL="0" distR="0" wp14:anchorId="166703FE" wp14:editId="0910EFA8">
            <wp:extent cx="3749675" cy="4231005"/>
            <wp:effectExtent l="0" t="0" r="3175" b="0"/>
            <wp:docPr id="121512933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29339" name="图片 1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762501" cy="4245834"/>
                    </a:xfrm>
                    <a:prstGeom prst="rect">
                      <a:avLst/>
                    </a:prstGeom>
                    <a:noFill/>
                    <a:ln>
                      <a:noFill/>
                    </a:ln>
                  </pic:spPr>
                </pic:pic>
              </a:graphicData>
            </a:graphic>
          </wp:inline>
        </w:drawing>
      </w:r>
    </w:p>
    <w:p w14:paraId="14586627" w14:textId="77777777" w:rsidR="006212DA" w:rsidRDefault="00000000">
      <w:pPr>
        <w:pStyle w:val="a1"/>
        <w:ind w:firstLine="420"/>
        <w:jc w:val="center"/>
        <w:rPr>
          <w:sz w:val="21"/>
          <w:szCs w:val="21"/>
        </w:rPr>
      </w:pPr>
      <w:r>
        <w:rPr>
          <w:rFonts w:hint="eastAsia"/>
          <w:sz w:val="21"/>
          <w:szCs w:val="21"/>
        </w:rPr>
        <w:t>图</w:t>
      </w:r>
      <w:r>
        <w:rPr>
          <w:rFonts w:hint="eastAsia"/>
          <w:sz w:val="21"/>
          <w:szCs w:val="21"/>
        </w:rPr>
        <w:t xml:space="preserve"> 5-2 </w:t>
      </w:r>
      <w:r>
        <w:rPr>
          <w:rFonts w:hint="eastAsia"/>
          <w:sz w:val="21"/>
          <w:szCs w:val="21"/>
        </w:rPr>
        <w:t>巡检</w:t>
      </w:r>
      <w:r>
        <w:rPr>
          <w:sz w:val="21"/>
          <w:szCs w:val="21"/>
        </w:rPr>
        <w:t>机器人到达目标点时的</w:t>
      </w:r>
      <w:r>
        <w:rPr>
          <w:sz w:val="21"/>
          <w:szCs w:val="21"/>
        </w:rPr>
        <w:t xml:space="preserve"> RViz </w:t>
      </w:r>
      <w:r>
        <w:rPr>
          <w:sz w:val="21"/>
          <w:szCs w:val="21"/>
        </w:rPr>
        <w:t>界面截图</w:t>
      </w:r>
    </w:p>
    <w:p w14:paraId="1E53935A" w14:textId="77777777" w:rsidR="006212DA" w:rsidRDefault="00000000">
      <w:pPr>
        <w:pStyle w:val="a1"/>
        <w:ind w:firstLine="480"/>
      </w:pPr>
      <w:r>
        <w:rPr>
          <w:rFonts w:hint="eastAsia"/>
        </w:rPr>
        <w:t>在到达处理阶段，系统依次执行了以下动作：</w:t>
      </w:r>
    </w:p>
    <w:p w14:paraId="0748AB7B" w14:textId="77777777" w:rsidR="006212DA" w:rsidRDefault="00000000">
      <w:pPr>
        <w:pStyle w:val="a1"/>
        <w:ind w:firstLine="480"/>
      </w:pPr>
      <w:r>
        <w:rPr>
          <w:rFonts w:hint="eastAsia"/>
        </w:rPr>
        <w:t>·</w:t>
      </w:r>
      <w:r>
        <w:rPr>
          <w:rFonts w:hint="eastAsia"/>
        </w:rPr>
        <w:t xml:space="preserve"> </w:t>
      </w:r>
      <w:r>
        <w:rPr>
          <w:rFonts w:hint="eastAsia"/>
        </w:rPr>
        <w:t>语音播报：语音合成节点成功调用</w:t>
      </w:r>
      <w:r>
        <w:rPr>
          <w:rFonts w:hint="eastAsia"/>
        </w:rPr>
        <w:t xml:space="preserve"> </w:t>
      </w:r>
      <w:proofErr w:type="spellStart"/>
      <w:r>
        <w:rPr>
          <w:rFonts w:hint="eastAsia"/>
        </w:rPr>
        <w:t>espeak</w:t>
      </w:r>
      <w:proofErr w:type="spellEnd"/>
      <w:r>
        <w:rPr>
          <w:rFonts w:hint="eastAsia"/>
        </w:rPr>
        <w:t>引擎，通过仿真环境的音频输出播放了预设的到达提示语音（如“已到达</w:t>
      </w:r>
      <w:r>
        <w:rPr>
          <w:rFonts w:hint="eastAsia"/>
        </w:rPr>
        <w:t xml:space="preserve"> A </w:t>
      </w:r>
      <w:r>
        <w:rPr>
          <w:rFonts w:hint="eastAsia"/>
        </w:rPr>
        <w:t>区走廊”）。</w:t>
      </w:r>
    </w:p>
    <w:p w14:paraId="09E7419D" w14:textId="77777777" w:rsidR="006212DA" w:rsidRDefault="00000000">
      <w:pPr>
        <w:pStyle w:val="a1"/>
        <w:ind w:firstLine="480"/>
      </w:pPr>
      <w:r>
        <w:rPr>
          <w:rFonts w:hint="eastAsia"/>
        </w:rPr>
        <w:t>·</w:t>
      </w:r>
      <w:r>
        <w:rPr>
          <w:rFonts w:hint="eastAsia"/>
        </w:rPr>
        <w:t xml:space="preserve"> </w:t>
      </w:r>
      <w:r>
        <w:rPr>
          <w:rFonts w:hint="eastAsia"/>
        </w:rPr>
        <w:t>目标检测：视觉检测节点对当前摄像头画面执行</w:t>
      </w:r>
      <w:r>
        <w:rPr>
          <w:rFonts w:hint="eastAsia"/>
        </w:rPr>
        <w:t>YOLOv8n</w:t>
      </w:r>
      <w:r>
        <w:rPr>
          <w:rFonts w:hint="eastAsia"/>
        </w:rPr>
        <w:t>推理，识别出画面中的目标物体（如椅子、人员模型），并在图像上绘制检测边界框。</w:t>
      </w:r>
    </w:p>
    <w:p w14:paraId="07CCD2CB" w14:textId="77777777" w:rsidR="006212DA" w:rsidRDefault="00000000">
      <w:pPr>
        <w:pStyle w:val="a1"/>
        <w:ind w:firstLine="480"/>
      </w:pPr>
      <w:r>
        <w:rPr>
          <w:rFonts w:hint="eastAsia"/>
        </w:rPr>
        <w:t>·</w:t>
      </w:r>
      <w:r>
        <w:rPr>
          <w:rFonts w:hint="eastAsia"/>
        </w:rPr>
        <w:t xml:space="preserve"> </w:t>
      </w:r>
      <w:r>
        <w:rPr>
          <w:rFonts w:hint="eastAsia"/>
        </w:rPr>
        <w:t>图像抓拍：带标注的检测结果图像被保存至指定目录，文件名包含目标点名称和时间戳。图</w:t>
      </w:r>
      <w:r>
        <w:rPr>
          <w:rFonts w:hint="eastAsia"/>
        </w:rPr>
        <w:t xml:space="preserve"> 5-3 </w:t>
      </w:r>
      <w:r>
        <w:rPr>
          <w:rFonts w:hint="eastAsia"/>
        </w:rPr>
        <w:t>展示了一张抓拍图像及其检测结果。</w:t>
      </w:r>
    </w:p>
    <w:p w14:paraId="57BF7668" w14:textId="77777777" w:rsidR="006212DA" w:rsidRDefault="00000000">
      <w:pPr>
        <w:pStyle w:val="a1"/>
        <w:ind w:firstLine="480"/>
        <w:jc w:val="center"/>
      </w:pPr>
      <w:r>
        <w:rPr>
          <w:noProof/>
        </w:rPr>
        <w:lastRenderedPageBreak/>
        <w:drawing>
          <wp:inline distT="0" distB="0" distL="0" distR="0" wp14:anchorId="69C6C556" wp14:editId="3759E44B">
            <wp:extent cx="4604385" cy="3902075"/>
            <wp:effectExtent l="0" t="0" r="5715" b="3175"/>
            <wp:docPr id="130413296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32966" name="图片 1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4612437" cy="3909015"/>
                    </a:xfrm>
                    <a:prstGeom prst="rect">
                      <a:avLst/>
                    </a:prstGeom>
                    <a:noFill/>
                    <a:ln>
                      <a:noFill/>
                    </a:ln>
                  </pic:spPr>
                </pic:pic>
              </a:graphicData>
            </a:graphic>
          </wp:inline>
        </w:drawing>
      </w:r>
    </w:p>
    <w:p w14:paraId="672E6A9E" w14:textId="77777777" w:rsidR="006212DA" w:rsidRDefault="00000000">
      <w:pPr>
        <w:pStyle w:val="a1"/>
        <w:ind w:firstLine="420"/>
        <w:jc w:val="center"/>
        <w:rPr>
          <w:sz w:val="21"/>
          <w:szCs w:val="21"/>
        </w:rPr>
      </w:pPr>
      <w:r>
        <w:rPr>
          <w:rFonts w:hint="eastAsia"/>
          <w:sz w:val="21"/>
          <w:szCs w:val="21"/>
        </w:rPr>
        <w:t>图</w:t>
      </w:r>
      <w:r>
        <w:rPr>
          <w:rFonts w:hint="eastAsia"/>
          <w:sz w:val="21"/>
          <w:szCs w:val="21"/>
        </w:rPr>
        <w:t xml:space="preserve"> 5-3 </w:t>
      </w:r>
      <w:r>
        <w:rPr>
          <w:sz w:val="21"/>
          <w:szCs w:val="21"/>
        </w:rPr>
        <w:t>巡检抓拍图像及检测结果</w:t>
      </w:r>
    </w:p>
    <w:p w14:paraId="7ABD0C62" w14:textId="77777777" w:rsidR="006212DA" w:rsidRDefault="00000000">
      <w:pPr>
        <w:pStyle w:val="a1"/>
        <w:ind w:firstLine="480"/>
      </w:pPr>
      <w:r>
        <w:rPr>
          <w:rFonts w:hint="eastAsia"/>
        </w:rPr>
        <w:t>完成到达处理后，状态机自动将目标索引加一，向导航框架发送下一目标点请求，进入新一轮导航。三轮循环测试中，机器人累计行驶距离约</w:t>
      </w:r>
      <w:r>
        <w:rPr>
          <w:rFonts w:hint="eastAsia"/>
        </w:rPr>
        <w:t xml:space="preserve"> 45 m</w:t>
      </w:r>
      <w:r>
        <w:rPr>
          <w:rFonts w:hint="eastAsia"/>
        </w:rPr>
        <w:t>，未出现致命性卡死或任务中断现象。测试结果表明，巡检系统的各功能模块协同工作正常，多目标点循环巡检任务能够稳定执行。</w:t>
      </w:r>
    </w:p>
    <w:p w14:paraId="4190F567" w14:textId="77777777" w:rsidR="006212DA" w:rsidRDefault="00000000">
      <w:pPr>
        <w:pStyle w:val="2"/>
        <w:numPr>
          <w:ilvl w:val="1"/>
          <w:numId w:val="1"/>
        </w:numPr>
      </w:pPr>
      <w:bookmarkStart w:id="70" w:name="_Toc230889379"/>
      <w:r>
        <w:rPr>
          <w:rFonts w:hint="eastAsia"/>
        </w:rPr>
        <w:t>路径规划算法阶梯式对比测试</w:t>
      </w:r>
      <w:bookmarkEnd w:id="70"/>
    </w:p>
    <w:p w14:paraId="7123362C" w14:textId="77777777" w:rsidR="006212DA" w:rsidRDefault="00000000">
      <w:pPr>
        <w:pStyle w:val="a1"/>
        <w:ind w:firstLine="480"/>
      </w:pPr>
      <w:r>
        <w:rPr>
          <w:rFonts w:hint="eastAsia"/>
        </w:rPr>
        <w:t>本节在典型狭窄门道场景下，对</w:t>
      </w:r>
      <w:r>
        <w:rPr>
          <w:rFonts w:hint="eastAsia"/>
        </w:rPr>
        <w:t xml:space="preserve"> RRT </w:t>
      </w:r>
      <w:proofErr w:type="gramStart"/>
      <w:r>
        <w:rPr>
          <w:rFonts w:hint="eastAsia"/>
        </w:rPr>
        <w:t>规划器</w:t>
      </w:r>
      <w:proofErr w:type="gramEnd"/>
      <w:r>
        <w:rPr>
          <w:rFonts w:hint="eastAsia"/>
        </w:rPr>
        <w:t>的六个演进版本进行性能评测。通过观察随机树的生长形态、路径几何特征及底层计算效率，验证各项优化策略对导航平稳性的阶梯式提升作用。</w:t>
      </w:r>
    </w:p>
    <w:p w14:paraId="6EE23A4E" w14:textId="77777777" w:rsidR="006212DA" w:rsidRDefault="00000000">
      <w:pPr>
        <w:pStyle w:val="3"/>
        <w:numPr>
          <w:ilvl w:val="2"/>
          <w:numId w:val="1"/>
        </w:numPr>
      </w:pPr>
      <w:bookmarkStart w:id="71" w:name="_Toc230889380"/>
      <w:r>
        <w:rPr>
          <w:rFonts w:hint="eastAsia"/>
        </w:rPr>
        <w:t>路径规划算法前端优化</w:t>
      </w:r>
      <w:bookmarkEnd w:id="71"/>
    </w:p>
    <w:p w14:paraId="77E3BA25" w14:textId="77777777" w:rsidR="006212DA" w:rsidRDefault="00000000">
      <w:pPr>
        <w:pStyle w:val="a1"/>
        <w:ind w:firstLine="480"/>
      </w:pPr>
      <w:r>
        <w:rPr>
          <w:rFonts w:hint="eastAsia"/>
        </w:rPr>
        <w:t>原生的</w:t>
      </w:r>
      <w:r>
        <w:rPr>
          <w:rFonts w:hint="eastAsia"/>
        </w:rPr>
        <w:t>RRT</w:t>
      </w:r>
      <w:r>
        <w:rPr>
          <w:rFonts w:hint="eastAsia"/>
        </w:rPr>
        <w:t>算法的目标偏置概率采用固定的</w:t>
      </w:r>
      <w:r>
        <w:rPr>
          <w:rFonts w:hint="eastAsia"/>
        </w:rPr>
        <w:t>0.1</w:t>
      </w:r>
      <w:r>
        <w:rPr>
          <w:rFonts w:hint="eastAsia"/>
        </w:rPr>
        <w:t>。绿色的随机树发散地快速填充地图，但是生成的红色路径呈现出锯齿状。原因是因为路径冗余的节点多，而且很容易紧贴障碍物，后续的局部控制器控制的难度提升。</w:t>
      </w:r>
    </w:p>
    <w:p w14:paraId="7669085C" w14:textId="77777777" w:rsidR="006212DA" w:rsidRDefault="00000000">
      <w:pPr>
        <w:pStyle w:val="a1"/>
        <w:ind w:firstLine="480"/>
      </w:pPr>
      <w:r>
        <w:rPr>
          <w:rFonts w:hint="eastAsia"/>
        </w:rPr>
        <w:t>目标偏置概率从</w:t>
      </w:r>
      <w:r>
        <w:rPr>
          <w:rFonts w:hint="eastAsia"/>
        </w:rPr>
        <w:t>0.05</w:t>
      </w:r>
      <w:r>
        <w:rPr>
          <w:rFonts w:hint="eastAsia"/>
        </w:rPr>
        <w:t>到</w:t>
      </w:r>
      <w:r>
        <w:rPr>
          <w:rFonts w:hint="eastAsia"/>
        </w:rPr>
        <w:t>0.15</w:t>
      </w:r>
      <w:r>
        <w:rPr>
          <w:rFonts w:hint="eastAsia"/>
        </w:rPr>
        <w:t>变化，因为在动态调整时需要计算与目标点的距离，所以在程序中优化了内存的预分配和距离的开方计算。快接近目标点时，随机树的生长方向快速向目标点收敛。规划耗时明显缩短，搜索的效率初步提升。</w:t>
      </w:r>
    </w:p>
    <w:p w14:paraId="3672B96B" w14:textId="77777777" w:rsidR="006212DA" w:rsidRDefault="00000000">
      <w:pPr>
        <w:pStyle w:val="a1"/>
        <w:ind w:firstLine="480"/>
      </w:pPr>
      <w:r>
        <w:rPr>
          <w:rFonts w:hint="eastAsia"/>
        </w:rPr>
        <w:t>随机树在穿越门道时，由于受到门框的斥力影响，生成的路径会偏向于门道中心线，使得机器人运行得更安全，路径的安全裕度得到改善。这就是</w:t>
      </w:r>
      <w:r>
        <w:rPr>
          <w:rFonts w:hint="eastAsia"/>
        </w:rPr>
        <w:t>APF</w:t>
      </w:r>
      <w:r>
        <w:rPr>
          <w:rFonts w:hint="eastAsia"/>
        </w:rPr>
        <w:t>人工</w:t>
      </w:r>
      <w:proofErr w:type="gramStart"/>
      <w:r>
        <w:rPr>
          <w:rFonts w:hint="eastAsia"/>
        </w:rPr>
        <w:t>势场法</w:t>
      </w:r>
      <w:proofErr w:type="gramEnd"/>
      <w:r>
        <w:rPr>
          <w:rFonts w:hint="eastAsia"/>
        </w:rPr>
        <w:t>起到的</w:t>
      </w:r>
      <w:proofErr w:type="gramStart"/>
      <w:r>
        <w:rPr>
          <w:rFonts w:hint="eastAsia"/>
        </w:rPr>
        <w:t>的</w:t>
      </w:r>
      <w:proofErr w:type="gramEnd"/>
      <w:r>
        <w:rPr>
          <w:rFonts w:hint="eastAsia"/>
        </w:rPr>
        <w:lastRenderedPageBreak/>
        <w:t>作用。</w:t>
      </w:r>
    </w:p>
    <w:p w14:paraId="6A400B6B" w14:textId="77777777" w:rsidR="006212DA" w:rsidRDefault="00000000">
      <w:pPr>
        <w:pStyle w:val="a1"/>
        <w:ind w:firstLine="480"/>
      </w:pPr>
      <w:r>
        <w:rPr>
          <w:rFonts w:hint="eastAsia"/>
        </w:rPr>
        <w:t>通过读取代价地图的信息，利用代价地图所提供的实时信息，根据与障碍物的距离切换大步长和小步长。即在开阔区加大步长，进入窄门时自动减少步长，提高搜索精度。这就是本文所提到的自适应步长策略。经过以上三个前端优化之后，本文采用阶梯式对比，通过使用两个性能指标进行评估，一个是平均规划时间，一个是平均采样节点数，具体数据如图</w:t>
      </w:r>
      <w:r>
        <w:rPr>
          <w:rFonts w:hint="eastAsia"/>
        </w:rPr>
        <w:t xml:space="preserve"> 5-4 </w:t>
      </w:r>
      <w:r>
        <w:rPr>
          <w:rFonts w:hint="eastAsia"/>
        </w:rPr>
        <w:t>所示：</w:t>
      </w:r>
    </w:p>
    <w:p w14:paraId="36030800" w14:textId="528E44AD" w:rsidR="006212DA" w:rsidRDefault="00E408DE" w:rsidP="00E408DE">
      <w:pPr>
        <w:pStyle w:val="a1"/>
        <w:ind w:firstLine="480"/>
        <w:jc w:val="center"/>
      </w:pPr>
      <w:r>
        <w:rPr>
          <w:noProof/>
        </w:rPr>
        <w:drawing>
          <wp:inline distT="0" distB="0" distL="0" distR="0" wp14:anchorId="36ED8F4B" wp14:editId="56F64CF0">
            <wp:extent cx="5831840" cy="3401695"/>
            <wp:effectExtent l="0" t="0" r="0" b="8255"/>
            <wp:docPr id="58328861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88613" name="图片 583288613"/>
                    <pic:cNvPicPr/>
                  </pic:nvPicPr>
                  <pic:blipFill>
                    <a:blip r:embed="rId45">
                      <a:extLst>
                        <a:ext uri="{28A0092B-C50C-407E-A947-70E740481C1C}">
                          <a14:useLocalDpi xmlns:a14="http://schemas.microsoft.com/office/drawing/2010/main" val="0"/>
                        </a:ext>
                      </a:extLst>
                    </a:blip>
                    <a:stretch>
                      <a:fillRect/>
                    </a:stretch>
                  </pic:blipFill>
                  <pic:spPr>
                    <a:xfrm>
                      <a:off x="0" y="0"/>
                      <a:ext cx="5831840" cy="3401695"/>
                    </a:xfrm>
                    <a:prstGeom prst="rect">
                      <a:avLst/>
                    </a:prstGeom>
                  </pic:spPr>
                </pic:pic>
              </a:graphicData>
            </a:graphic>
          </wp:inline>
        </w:drawing>
      </w:r>
    </w:p>
    <w:p w14:paraId="2D56B2B4" w14:textId="77777777" w:rsidR="006212DA" w:rsidRDefault="00000000">
      <w:pPr>
        <w:pStyle w:val="a1"/>
        <w:ind w:firstLine="420"/>
        <w:jc w:val="center"/>
        <w:rPr>
          <w:sz w:val="21"/>
          <w:szCs w:val="21"/>
        </w:rPr>
      </w:pPr>
      <w:r>
        <w:rPr>
          <w:rFonts w:hint="eastAsia"/>
          <w:sz w:val="21"/>
          <w:szCs w:val="21"/>
        </w:rPr>
        <w:t>图</w:t>
      </w:r>
      <w:r>
        <w:rPr>
          <w:rFonts w:hint="eastAsia"/>
          <w:sz w:val="21"/>
          <w:szCs w:val="21"/>
        </w:rPr>
        <w:t xml:space="preserve"> 5-4 </w:t>
      </w:r>
      <w:r>
        <w:rPr>
          <w:rFonts w:hint="eastAsia"/>
          <w:sz w:val="21"/>
          <w:szCs w:val="21"/>
        </w:rPr>
        <w:t>路径规划前端优化性能对比图</w:t>
      </w:r>
    </w:p>
    <w:p w14:paraId="721280E6" w14:textId="77777777" w:rsidR="006212DA" w:rsidRDefault="00000000">
      <w:pPr>
        <w:pStyle w:val="3"/>
        <w:numPr>
          <w:ilvl w:val="2"/>
          <w:numId w:val="1"/>
        </w:numPr>
      </w:pPr>
      <w:bookmarkStart w:id="72" w:name="_Toc230889381"/>
      <w:r>
        <w:rPr>
          <w:rFonts w:hint="eastAsia"/>
        </w:rPr>
        <w:t>路径规划算法后端优化</w:t>
      </w:r>
      <w:bookmarkEnd w:id="72"/>
    </w:p>
    <w:p w14:paraId="4AE7EBC5" w14:textId="77777777" w:rsidR="006212DA" w:rsidRDefault="00000000">
      <w:pPr>
        <w:pStyle w:val="a1"/>
        <w:ind w:firstLine="480"/>
      </w:pPr>
      <w:r>
        <w:rPr>
          <w:rFonts w:hint="eastAsia"/>
        </w:rPr>
        <w:t>为消除冗余节点引入贪婪剪枝逻辑，原生的</w:t>
      </w:r>
      <w:r>
        <w:rPr>
          <w:rFonts w:hint="eastAsia"/>
        </w:rPr>
        <w:t>RRT</w:t>
      </w:r>
      <w:r>
        <w:rPr>
          <w:rFonts w:hint="eastAsia"/>
        </w:rPr>
        <w:t>的随机折现，被替换为</w:t>
      </w:r>
      <w:proofErr w:type="gramStart"/>
      <w:r>
        <w:rPr>
          <w:rFonts w:hint="eastAsia"/>
        </w:rPr>
        <w:t>极</w:t>
      </w:r>
      <w:proofErr w:type="gramEnd"/>
      <w:r>
        <w:rPr>
          <w:rFonts w:hint="eastAsia"/>
        </w:rPr>
        <w:t>简折线段，如图</w:t>
      </w:r>
      <w:r>
        <w:rPr>
          <w:rFonts w:hint="eastAsia"/>
        </w:rPr>
        <w:t>5-5</w:t>
      </w:r>
      <w:r>
        <w:rPr>
          <w:rFonts w:hint="eastAsia"/>
        </w:rPr>
        <w:t>所示，路径长度达到最短，消除了不必要的摆动，机器人控制变得更加稳定。</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7"/>
        <w:gridCol w:w="4587"/>
      </w:tblGrid>
      <w:tr w:rsidR="006212DA" w14:paraId="31BEEBD7" w14:textId="77777777">
        <w:trPr>
          <w:trHeight w:val="2268"/>
        </w:trPr>
        <w:tc>
          <w:tcPr>
            <w:tcW w:w="4587" w:type="dxa"/>
            <w:vAlign w:val="center"/>
          </w:tcPr>
          <w:p w14:paraId="3E4CB3EA" w14:textId="77777777" w:rsidR="006212DA" w:rsidRDefault="00000000">
            <w:pPr>
              <w:pStyle w:val="a1"/>
              <w:ind w:firstLineChars="0" w:firstLine="0"/>
              <w:jc w:val="center"/>
            </w:pPr>
            <w:r>
              <w:rPr>
                <w:noProof/>
              </w:rPr>
              <w:drawing>
                <wp:inline distT="0" distB="0" distL="0" distR="0" wp14:anchorId="788E63A6" wp14:editId="0991D018">
                  <wp:extent cx="2638425" cy="1934845"/>
                  <wp:effectExtent l="0" t="0" r="0" b="8255"/>
                  <wp:docPr id="158154840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48406" name="图片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2659707" cy="1950625"/>
                          </a:xfrm>
                          <a:prstGeom prst="rect">
                            <a:avLst/>
                          </a:prstGeom>
                          <a:noFill/>
                          <a:ln>
                            <a:noFill/>
                          </a:ln>
                        </pic:spPr>
                      </pic:pic>
                    </a:graphicData>
                  </a:graphic>
                </wp:inline>
              </w:drawing>
            </w:r>
          </w:p>
        </w:tc>
        <w:tc>
          <w:tcPr>
            <w:tcW w:w="4587" w:type="dxa"/>
            <w:vAlign w:val="center"/>
          </w:tcPr>
          <w:p w14:paraId="1F9EFF90" w14:textId="77777777" w:rsidR="006212DA" w:rsidRDefault="00000000">
            <w:pPr>
              <w:pStyle w:val="a1"/>
              <w:ind w:firstLineChars="0" w:firstLine="0"/>
              <w:jc w:val="center"/>
            </w:pPr>
            <w:r>
              <w:rPr>
                <w:noProof/>
              </w:rPr>
              <w:drawing>
                <wp:inline distT="0" distB="0" distL="0" distR="0" wp14:anchorId="39E8D4B4" wp14:editId="3434C8C5">
                  <wp:extent cx="2622550" cy="1925320"/>
                  <wp:effectExtent l="0" t="0" r="6350" b="0"/>
                  <wp:docPr id="1995339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3961" name="图片 11"/>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635321" cy="1934882"/>
                          </a:xfrm>
                          <a:prstGeom prst="rect">
                            <a:avLst/>
                          </a:prstGeom>
                        </pic:spPr>
                      </pic:pic>
                    </a:graphicData>
                  </a:graphic>
                </wp:inline>
              </w:drawing>
            </w:r>
          </w:p>
        </w:tc>
      </w:tr>
      <w:tr w:rsidR="006212DA" w14:paraId="21000463" w14:textId="77777777">
        <w:trPr>
          <w:trHeight w:val="567"/>
        </w:trPr>
        <w:tc>
          <w:tcPr>
            <w:tcW w:w="4587" w:type="dxa"/>
            <w:vAlign w:val="center"/>
          </w:tcPr>
          <w:p w14:paraId="046A5740" w14:textId="77777777" w:rsidR="006212DA" w:rsidRDefault="00000000">
            <w:pPr>
              <w:pStyle w:val="a1"/>
              <w:ind w:firstLineChars="0" w:firstLine="0"/>
              <w:jc w:val="center"/>
            </w:pPr>
            <w:r>
              <w:rPr>
                <w:rFonts w:hint="eastAsia"/>
              </w:rPr>
              <w:t>（</w:t>
            </w:r>
            <w:r>
              <w:rPr>
                <w:rFonts w:hint="eastAsia"/>
              </w:rPr>
              <w:t>a</w:t>
            </w:r>
            <w:r>
              <w:rPr>
                <w:rFonts w:hint="eastAsia"/>
              </w:rPr>
              <w:t>）路径剪枝前</w:t>
            </w:r>
          </w:p>
        </w:tc>
        <w:tc>
          <w:tcPr>
            <w:tcW w:w="4587" w:type="dxa"/>
            <w:vAlign w:val="center"/>
          </w:tcPr>
          <w:p w14:paraId="7EA1D1F1" w14:textId="77777777" w:rsidR="006212DA" w:rsidRDefault="00000000">
            <w:pPr>
              <w:pStyle w:val="a1"/>
              <w:keepNext/>
              <w:ind w:firstLineChars="0" w:firstLine="0"/>
              <w:jc w:val="center"/>
            </w:pPr>
            <w:r>
              <w:rPr>
                <w:rFonts w:hint="eastAsia"/>
              </w:rPr>
              <w:t>（</w:t>
            </w:r>
            <w:r>
              <w:rPr>
                <w:rFonts w:hint="eastAsia"/>
              </w:rPr>
              <w:t>b</w:t>
            </w:r>
            <w:r>
              <w:rPr>
                <w:rFonts w:hint="eastAsia"/>
              </w:rPr>
              <w:t>）路径剪枝后</w:t>
            </w:r>
          </w:p>
        </w:tc>
      </w:tr>
    </w:tbl>
    <w:p w14:paraId="18B50AEE" w14:textId="77777777" w:rsidR="006212DA" w:rsidRDefault="00000000">
      <w:pPr>
        <w:pStyle w:val="a8"/>
        <w:jc w:val="center"/>
        <w:rPr>
          <w:rFonts w:ascii="Times New Roman" w:hAnsi="Times New Roman" w:cs="Times New Roman"/>
          <w:sz w:val="21"/>
          <w:szCs w:val="21"/>
        </w:rPr>
      </w:pPr>
      <w:r>
        <w:rPr>
          <w:rFonts w:ascii="Times New Roman" w:hAnsi="Times New Roman" w:cs="Times New Roman"/>
          <w:sz w:val="21"/>
          <w:szCs w:val="21"/>
        </w:rPr>
        <w:t>图</w:t>
      </w:r>
      <w:r>
        <w:rPr>
          <w:rFonts w:ascii="Times New Roman" w:hAnsi="Times New Roman" w:cs="Times New Roman"/>
          <w:sz w:val="21"/>
          <w:szCs w:val="21"/>
        </w:rPr>
        <w:t xml:space="preserve"> 5-5 </w:t>
      </w:r>
      <w:r>
        <w:rPr>
          <w:rFonts w:ascii="Times New Roman" w:hAnsi="Times New Roman" w:cs="Times New Roman"/>
          <w:sz w:val="21"/>
          <w:szCs w:val="21"/>
        </w:rPr>
        <w:t>路径剪枝前后对比图</w:t>
      </w:r>
    </w:p>
    <w:p w14:paraId="74711271" w14:textId="77777777" w:rsidR="006212DA" w:rsidRDefault="00000000">
      <w:pPr>
        <w:pStyle w:val="a1"/>
        <w:ind w:firstLine="480"/>
      </w:pPr>
      <w:r>
        <w:rPr>
          <w:rFonts w:hint="eastAsia"/>
        </w:rPr>
        <w:t>在路径剪枝的基础上引入三次</w:t>
      </w:r>
      <w:r>
        <w:rPr>
          <w:rFonts w:hint="eastAsia"/>
        </w:rPr>
        <w:t>B</w:t>
      </w:r>
      <w:r>
        <w:rPr>
          <w:rFonts w:hint="eastAsia"/>
        </w:rPr>
        <w:t>样条曲线进行拟合，处理路径曲率跳变的问题。从</w:t>
      </w:r>
      <w:r>
        <w:rPr>
          <w:rFonts w:hint="eastAsia"/>
        </w:rPr>
        <w:lastRenderedPageBreak/>
        <w:t>图</w:t>
      </w:r>
      <w:r>
        <w:rPr>
          <w:rFonts w:hint="eastAsia"/>
        </w:rPr>
        <w:t>5-6</w:t>
      </w:r>
      <w:r>
        <w:rPr>
          <w:rFonts w:hint="eastAsia"/>
        </w:rPr>
        <w:t>可以看出路径平滑化前后的对比。</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7"/>
        <w:gridCol w:w="4587"/>
      </w:tblGrid>
      <w:tr w:rsidR="006212DA" w14:paraId="45C9FD3E" w14:textId="77777777">
        <w:trPr>
          <w:trHeight w:val="2268"/>
        </w:trPr>
        <w:tc>
          <w:tcPr>
            <w:tcW w:w="4587" w:type="dxa"/>
            <w:vAlign w:val="center"/>
          </w:tcPr>
          <w:p w14:paraId="30DD6BEB" w14:textId="77777777" w:rsidR="006212DA" w:rsidRDefault="00000000">
            <w:pPr>
              <w:pStyle w:val="a1"/>
              <w:ind w:firstLineChars="0" w:firstLine="0"/>
              <w:jc w:val="center"/>
            </w:pPr>
            <w:r>
              <w:rPr>
                <w:noProof/>
              </w:rPr>
              <w:drawing>
                <wp:inline distT="0" distB="0" distL="0" distR="0" wp14:anchorId="6806FD10" wp14:editId="6F27444C">
                  <wp:extent cx="2681605" cy="1969135"/>
                  <wp:effectExtent l="0" t="0" r="4445" b="0"/>
                  <wp:docPr id="15451795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79589" name="图片 12"/>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705739" cy="1986585"/>
                          </a:xfrm>
                          <a:prstGeom prst="rect">
                            <a:avLst/>
                          </a:prstGeom>
                        </pic:spPr>
                      </pic:pic>
                    </a:graphicData>
                  </a:graphic>
                </wp:inline>
              </w:drawing>
            </w:r>
          </w:p>
        </w:tc>
        <w:tc>
          <w:tcPr>
            <w:tcW w:w="4587" w:type="dxa"/>
            <w:vAlign w:val="center"/>
          </w:tcPr>
          <w:p w14:paraId="3981DB61" w14:textId="77777777" w:rsidR="006212DA" w:rsidRDefault="00000000">
            <w:pPr>
              <w:pStyle w:val="a1"/>
              <w:ind w:firstLineChars="0" w:firstLine="0"/>
              <w:jc w:val="center"/>
            </w:pPr>
            <w:r>
              <w:rPr>
                <w:noProof/>
              </w:rPr>
              <w:drawing>
                <wp:inline distT="0" distB="0" distL="0" distR="0" wp14:anchorId="5074109E" wp14:editId="0FAE64BA">
                  <wp:extent cx="2647315" cy="1943735"/>
                  <wp:effectExtent l="0" t="0" r="635" b="0"/>
                  <wp:docPr id="31331523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15235" name="图片 13"/>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655981" cy="1950052"/>
                          </a:xfrm>
                          <a:prstGeom prst="rect">
                            <a:avLst/>
                          </a:prstGeom>
                        </pic:spPr>
                      </pic:pic>
                    </a:graphicData>
                  </a:graphic>
                </wp:inline>
              </w:drawing>
            </w:r>
          </w:p>
        </w:tc>
      </w:tr>
      <w:tr w:rsidR="006212DA" w14:paraId="5A25445A" w14:textId="77777777">
        <w:tc>
          <w:tcPr>
            <w:tcW w:w="4587" w:type="dxa"/>
            <w:vAlign w:val="center"/>
          </w:tcPr>
          <w:p w14:paraId="710507AA" w14:textId="77777777" w:rsidR="006212DA" w:rsidRDefault="00000000">
            <w:pPr>
              <w:pStyle w:val="a1"/>
              <w:ind w:firstLineChars="0" w:firstLine="0"/>
              <w:jc w:val="center"/>
            </w:pPr>
            <w:r>
              <w:rPr>
                <w:rFonts w:hint="eastAsia"/>
              </w:rPr>
              <w:t>（</w:t>
            </w:r>
            <w:r>
              <w:rPr>
                <w:rFonts w:hint="eastAsia"/>
              </w:rPr>
              <w:t>a</w:t>
            </w:r>
            <w:r>
              <w:rPr>
                <w:rFonts w:hint="eastAsia"/>
              </w:rPr>
              <w:t>）路径平滑前</w:t>
            </w:r>
          </w:p>
        </w:tc>
        <w:tc>
          <w:tcPr>
            <w:tcW w:w="4587" w:type="dxa"/>
            <w:vAlign w:val="center"/>
          </w:tcPr>
          <w:p w14:paraId="69040449" w14:textId="77777777" w:rsidR="006212DA" w:rsidRDefault="00000000">
            <w:pPr>
              <w:pStyle w:val="a1"/>
              <w:keepNext/>
              <w:ind w:firstLineChars="0" w:firstLine="0"/>
              <w:jc w:val="center"/>
            </w:pPr>
            <w:r>
              <w:rPr>
                <w:rFonts w:hint="eastAsia"/>
              </w:rPr>
              <w:t>（</w:t>
            </w:r>
            <w:r>
              <w:rPr>
                <w:rFonts w:hint="eastAsia"/>
              </w:rPr>
              <w:t>b</w:t>
            </w:r>
            <w:r>
              <w:rPr>
                <w:rFonts w:hint="eastAsia"/>
              </w:rPr>
              <w:t>）路径平滑后</w:t>
            </w:r>
          </w:p>
        </w:tc>
      </w:tr>
    </w:tbl>
    <w:p w14:paraId="62BC16BF" w14:textId="77777777" w:rsidR="006212DA" w:rsidRDefault="00000000">
      <w:pPr>
        <w:pStyle w:val="a8"/>
        <w:jc w:val="center"/>
        <w:rPr>
          <w:rFonts w:ascii="Times New Roman" w:hAnsi="Times New Roman" w:cs="Times New Roman"/>
          <w:sz w:val="21"/>
          <w:szCs w:val="21"/>
        </w:rPr>
      </w:pPr>
      <w:r>
        <w:rPr>
          <w:rFonts w:ascii="Times New Roman" w:hAnsi="Times New Roman" w:cs="Times New Roman"/>
          <w:sz w:val="21"/>
          <w:szCs w:val="21"/>
        </w:rPr>
        <w:t>图</w:t>
      </w:r>
      <w:r>
        <w:rPr>
          <w:rFonts w:ascii="Times New Roman" w:hAnsi="Times New Roman" w:cs="Times New Roman"/>
          <w:sz w:val="21"/>
          <w:szCs w:val="21"/>
        </w:rPr>
        <w:t xml:space="preserve"> 5-6 </w:t>
      </w:r>
      <w:r>
        <w:rPr>
          <w:rFonts w:ascii="Times New Roman" w:hAnsi="Times New Roman" w:cs="Times New Roman"/>
          <w:sz w:val="21"/>
          <w:szCs w:val="21"/>
        </w:rPr>
        <w:t>路径平滑化前后对比图</w:t>
      </w:r>
    </w:p>
    <w:p w14:paraId="64C1865C" w14:textId="77777777" w:rsidR="006212DA" w:rsidRDefault="00000000">
      <w:pPr>
        <w:pStyle w:val="3"/>
        <w:numPr>
          <w:ilvl w:val="2"/>
          <w:numId w:val="1"/>
        </w:numPr>
      </w:pPr>
      <w:bookmarkStart w:id="73" w:name="_Toc230889382"/>
      <w:r>
        <w:rPr>
          <w:rFonts w:hint="eastAsia"/>
        </w:rPr>
        <w:t>综合性能对比分析汇总</w:t>
      </w:r>
      <w:bookmarkEnd w:id="73"/>
    </w:p>
    <w:p w14:paraId="6F4C639E" w14:textId="77777777" w:rsidR="006212DA" w:rsidRDefault="00000000">
      <w:pPr>
        <w:pStyle w:val="a1"/>
        <w:ind w:firstLine="480"/>
      </w:pPr>
      <w:r>
        <w:rPr>
          <w:rFonts w:hint="eastAsia"/>
        </w:rPr>
        <w:t>以下是表</w:t>
      </w:r>
      <w:r>
        <w:rPr>
          <w:rFonts w:hint="eastAsia"/>
        </w:rPr>
        <w:t xml:space="preserve"> 5-2 </w:t>
      </w:r>
      <w:r>
        <w:rPr>
          <w:rFonts w:hint="eastAsia"/>
        </w:rPr>
        <w:t>详细记录了各优化版本在相同仿真环境下的定性与定量对比：</w:t>
      </w:r>
    </w:p>
    <w:p w14:paraId="60968953" w14:textId="77777777" w:rsidR="006212DA" w:rsidRDefault="00000000">
      <w:pPr>
        <w:pStyle w:val="a1"/>
        <w:ind w:firstLine="420"/>
        <w:jc w:val="center"/>
        <w:rPr>
          <w:sz w:val="21"/>
          <w:szCs w:val="21"/>
        </w:rPr>
      </w:pPr>
      <w:r>
        <w:rPr>
          <w:rFonts w:hint="eastAsia"/>
          <w:sz w:val="21"/>
          <w:szCs w:val="21"/>
        </w:rPr>
        <w:t>表</w:t>
      </w:r>
      <w:r>
        <w:rPr>
          <w:rFonts w:hint="eastAsia"/>
          <w:sz w:val="21"/>
          <w:szCs w:val="21"/>
        </w:rPr>
        <w:t xml:space="preserve">5-2 RRT </w:t>
      </w:r>
      <w:proofErr w:type="gramStart"/>
      <w:r>
        <w:rPr>
          <w:rFonts w:hint="eastAsia"/>
          <w:sz w:val="21"/>
          <w:szCs w:val="21"/>
        </w:rPr>
        <w:t>规划器</w:t>
      </w:r>
      <w:proofErr w:type="gramEnd"/>
      <w:r>
        <w:rPr>
          <w:rFonts w:hint="eastAsia"/>
          <w:sz w:val="21"/>
          <w:szCs w:val="21"/>
        </w:rPr>
        <w:t>阶梯式优化性能对比表</w:t>
      </w:r>
    </w:p>
    <w:tbl>
      <w:tblPr>
        <w:tblStyle w:val="af8"/>
        <w:tblW w:w="10600" w:type="dxa"/>
        <w:jc w:val="center"/>
        <w:tblLayout w:type="fixed"/>
        <w:tblLook w:val="04A0" w:firstRow="1" w:lastRow="0" w:firstColumn="1" w:lastColumn="0" w:noHBand="0" w:noVBand="1"/>
      </w:tblPr>
      <w:tblGrid>
        <w:gridCol w:w="1795"/>
        <w:gridCol w:w="2122"/>
        <w:gridCol w:w="1817"/>
        <w:gridCol w:w="1622"/>
        <w:gridCol w:w="1622"/>
        <w:gridCol w:w="1622"/>
      </w:tblGrid>
      <w:tr w:rsidR="006212DA" w14:paraId="7AE4F420" w14:textId="77777777" w:rsidTr="00E14D93">
        <w:trPr>
          <w:cnfStyle w:val="100000000000" w:firstRow="1" w:lastRow="0" w:firstColumn="0" w:lastColumn="0" w:oddVBand="0" w:evenVBand="0" w:oddHBand="0" w:evenHBand="0" w:firstRowFirstColumn="0" w:firstRowLastColumn="0" w:lastRowFirstColumn="0" w:lastRowLastColumn="0"/>
          <w:jc w:val="center"/>
        </w:trPr>
        <w:tc>
          <w:tcPr>
            <w:tcW w:w="1795" w:type="dxa"/>
          </w:tcPr>
          <w:p w14:paraId="0A1F28C5" w14:textId="77777777" w:rsidR="006212DA" w:rsidRPr="00E14D93" w:rsidRDefault="00000000" w:rsidP="00E14D93">
            <w:pPr>
              <w:pStyle w:val="a1"/>
              <w:ind w:firstLineChars="0" w:firstLine="0"/>
              <w:rPr>
                <w:sz w:val="21"/>
                <w:szCs w:val="21"/>
              </w:rPr>
            </w:pPr>
            <w:r w:rsidRPr="00E14D93">
              <w:rPr>
                <w:b/>
                <w:bCs/>
                <w:sz w:val="21"/>
                <w:szCs w:val="21"/>
              </w:rPr>
              <w:t>插件名称</w:t>
            </w:r>
          </w:p>
        </w:tc>
        <w:tc>
          <w:tcPr>
            <w:tcW w:w="2122" w:type="dxa"/>
          </w:tcPr>
          <w:p w14:paraId="686BCB74" w14:textId="77777777" w:rsidR="006212DA" w:rsidRPr="00E14D93" w:rsidRDefault="00000000" w:rsidP="00E14D93">
            <w:pPr>
              <w:pStyle w:val="a1"/>
              <w:ind w:firstLineChars="0" w:firstLine="0"/>
              <w:rPr>
                <w:sz w:val="21"/>
                <w:szCs w:val="21"/>
              </w:rPr>
            </w:pPr>
            <w:r w:rsidRPr="00E14D93">
              <w:rPr>
                <w:b/>
                <w:bCs/>
                <w:sz w:val="21"/>
                <w:szCs w:val="21"/>
              </w:rPr>
              <w:t>核心优化策略</w:t>
            </w:r>
          </w:p>
        </w:tc>
        <w:tc>
          <w:tcPr>
            <w:tcW w:w="1817" w:type="dxa"/>
          </w:tcPr>
          <w:p w14:paraId="0A6922B2" w14:textId="77777777" w:rsidR="006212DA" w:rsidRPr="00E14D93" w:rsidRDefault="00000000" w:rsidP="00E14D93">
            <w:pPr>
              <w:pStyle w:val="a1"/>
              <w:ind w:firstLineChars="0" w:firstLine="0"/>
              <w:rPr>
                <w:sz w:val="21"/>
                <w:szCs w:val="21"/>
              </w:rPr>
            </w:pPr>
            <w:r w:rsidRPr="00E14D93">
              <w:rPr>
                <w:b/>
                <w:bCs/>
                <w:sz w:val="21"/>
                <w:szCs w:val="21"/>
              </w:rPr>
              <w:t>路径形态</w:t>
            </w:r>
          </w:p>
        </w:tc>
        <w:tc>
          <w:tcPr>
            <w:tcW w:w="1622" w:type="dxa"/>
          </w:tcPr>
          <w:p w14:paraId="7E64BC4F" w14:textId="77777777" w:rsidR="006212DA" w:rsidRPr="00E14D93" w:rsidRDefault="00000000" w:rsidP="00E14D93">
            <w:pPr>
              <w:pStyle w:val="a1"/>
              <w:ind w:firstLineChars="0" w:firstLine="0"/>
              <w:rPr>
                <w:sz w:val="21"/>
                <w:szCs w:val="21"/>
              </w:rPr>
            </w:pPr>
            <w:r w:rsidRPr="00E14D93">
              <w:rPr>
                <w:b/>
                <w:bCs/>
                <w:sz w:val="21"/>
                <w:szCs w:val="21"/>
              </w:rPr>
              <w:t>安全裕度</w:t>
            </w:r>
          </w:p>
        </w:tc>
        <w:tc>
          <w:tcPr>
            <w:tcW w:w="1622" w:type="dxa"/>
          </w:tcPr>
          <w:p w14:paraId="799924FF" w14:textId="77777777" w:rsidR="006212DA" w:rsidRPr="00E14D93" w:rsidRDefault="00000000" w:rsidP="00E14D93">
            <w:pPr>
              <w:pStyle w:val="a1"/>
              <w:ind w:firstLineChars="0" w:firstLine="0"/>
              <w:rPr>
                <w:sz w:val="21"/>
                <w:szCs w:val="21"/>
              </w:rPr>
            </w:pPr>
            <w:r w:rsidRPr="00E14D93">
              <w:rPr>
                <w:b/>
                <w:bCs/>
                <w:sz w:val="21"/>
                <w:szCs w:val="21"/>
              </w:rPr>
              <w:t>规划耗时</w:t>
            </w:r>
          </w:p>
        </w:tc>
        <w:tc>
          <w:tcPr>
            <w:tcW w:w="1622" w:type="dxa"/>
          </w:tcPr>
          <w:p w14:paraId="032D460C" w14:textId="77777777" w:rsidR="006212DA" w:rsidRPr="00E14D93" w:rsidRDefault="00000000" w:rsidP="00E14D93">
            <w:pPr>
              <w:pStyle w:val="a1"/>
              <w:ind w:firstLineChars="0" w:firstLine="0"/>
              <w:rPr>
                <w:sz w:val="21"/>
                <w:szCs w:val="21"/>
              </w:rPr>
            </w:pPr>
            <w:r w:rsidRPr="00E14D93">
              <w:rPr>
                <w:b/>
                <w:bCs/>
                <w:sz w:val="21"/>
                <w:szCs w:val="21"/>
              </w:rPr>
              <w:t>控制器反馈</w:t>
            </w:r>
          </w:p>
        </w:tc>
      </w:tr>
      <w:tr w:rsidR="006212DA" w14:paraId="0149F6C4" w14:textId="77777777" w:rsidTr="00E14D93">
        <w:trPr>
          <w:jc w:val="center"/>
        </w:trPr>
        <w:tc>
          <w:tcPr>
            <w:tcW w:w="1795" w:type="dxa"/>
          </w:tcPr>
          <w:p w14:paraId="3C76718E" w14:textId="77777777" w:rsidR="006212DA" w:rsidRPr="00E14D93" w:rsidRDefault="00000000" w:rsidP="00E14D93">
            <w:pPr>
              <w:pStyle w:val="a1"/>
              <w:ind w:firstLineChars="0" w:firstLine="0"/>
              <w:rPr>
                <w:sz w:val="21"/>
                <w:szCs w:val="21"/>
              </w:rPr>
            </w:pPr>
            <w:proofErr w:type="spellStart"/>
            <w:r w:rsidRPr="00E14D93">
              <w:rPr>
                <w:b/>
                <w:bCs/>
                <w:sz w:val="21"/>
                <w:szCs w:val="21"/>
              </w:rPr>
              <w:t>rrt_origin</w:t>
            </w:r>
            <w:proofErr w:type="spellEnd"/>
          </w:p>
        </w:tc>
        <w:tc>
          <w:tcPr>
            <w:tcW w:w="2122" w:type="dxa"/>
          </w:tcPr>
          <w:p w14:paraId="26EF1DCB" w14:textId="77777777" w:rsidR="006212DA" w:rsidRPr="00E14D93" w:rsidRDefault="00000000" w:rsidP="00E14D93">
            <w:pPr>
              <w:pStyle w:val="a1"/>
              <w:ind w:firstLineChars="0" w:firstLine="0"/>
              <w:rPr>
                <w:sz w:val="21"/>
                <w:szCs w:val="21"/>
              </w:rPr>
            </w:pPr>
            <w:proofErr w:type="spellStart"/>
            <w:r w:rsidRPr="00E14D93">
              <w:rPr>
                <w:rFonts w:ascii="宋体" w:hAnsi="宋体" w:cs="宋体" w:hint="eastAsia"/>
                <w:sz w:val="21"/>
                <w:szCs w:val="21"/>
              </w:rPr>
              <w:t>固定目标偏置</w:t>
            </w:r>
            <w:proofErr w:type="spellEnd"/>
          </w:p>
        </w:tc>
        <w:tc>
          <w:tcPr>
            <w:tcW w:w="1817" w:type="dxa"/>
          </w:tcPr>
          <w:p w14:paraId="3E56B9FB" w14:textId="77777777" w:rsidR="006212DA" w:rsidRPr="00E14D93" w:rsidRDefault="00000000" w:rsidP="00E14D93">
            <w:pPr>
              <w:pStyle w:val="a1"/>
              <w:ind w:firstLineChars="0" w:firstLine="0"/>
              <w:rPr>
                <w:sz w:val="21"/>
                <w:szCs w:val="21"/>
              </w:rPr>
            </w:pPr>
            <w:proofErr w:type="spellStart"/>
            <w:r w:rsidRPr="00E14D93">
              <w:rPr>
                <w:rFonts w:ascii="宋体" w:hAnsi="宋体" w:cs="宋体" w:hint="eastAsia"/>
                <w:sz w:val="21"/>
                <w:szCs w:val="21"/>
              </w:rPr>
              <w:t>剧烈锯齿状</w:t>
            </w:r>
            <w:proofErr w:type="spellEnd"/>
          </w:p>
        </w:tc>
        <w:tc>
          <w:tcPr>
            <w:tcW w:w="1622" w:type="dxa"/>
          </w:tcPr>
          <w:p w14:paraId="2029A5BB" w14:textId="67D8236A" w:rsidR="006212DA" w:rsidRPr="00E14D93" w:rsidRDefault="00000000" w:rsidP="00E14D93">
            <w:pPr>
              <w:pStyle w:val="a1"/>
              <w:ind w:firstLineChars="0" w:firstLine="0"/>
              <w:rPr>
                <w:sz w:val="21"/>
                <w:szCs w:val="21"/>
              </w:rPr>
            </w:pPr>
            <w:proofErr w:type="spellStart"/>
            <w:r w:rsidRPr="00E14D93">
              <w:rPr>
                <w:rFonts w:ascii="宋体" w:hAnsi="宋体" w:cs="宋体" w:hint="eastAsia"/>
                <w:sz w:val="21"/>
                <w:szCs w:val="21"/>
              </w:rPr>
              <w:t>随机，易贴边</w:t>
            </w:r>
            <w:proofErr w:type="spellEnd"/>
          </w:p>
        </w:tc>
        <w:tc>
          <w:tcPr>
            <w:tcW w:w="1622" w:type="dxa"/>
          </w:tcPr>
          <w:p w14:paraId="78C7BEB6" w14:textId="77777777" w:rsidR="006212DA" w:rsidRPr="00E14D93" w:rsidRDefault="00000000">
            <w:pPr>
              <w:pStyle w:val="a1"/>
              <w:ind w:firstLine="420"/>
              <w:rPr>
                <w:sz w:val="21"/>
                <w:szCs w:val="21"/>
              </w:rPr>
            </w:pPr>
            <w:proofErr w:type="spellStart"/>
            <w:r w:rsidRPr="00E14D93">
              <w:rPr>
                <w:rFonts w:ascii="宋体" w:hAnsi="宋体" w:cs="宋体" w:hint="eastAsia"/>
                <w:sz w:val="21"/>
                <w:szCs w:val="21"/>
              </w:rPr>
              <w:t>基准</w:t>
            </w:r>
            <w:proofErr w:type="spellEnd"/>
          </w:p>
        </w:tc>
        <w:tc>
          <w:tcPr>
            <w:tcW w:w="1622" w:type="dxa"/>
          </w:tcPr>
          <w:p w14:paraId="21EC4CC5" w14:textId="77777777" w:rsidR="006212DA" w:rsidRPr="00E14D93" w:rsidRDefault="00000000" w:rsidP="00E14D93">
            <w:pPr>
              <w:pStyle w:val="a1"/>
              <w:ind w:firstLineChars="0" w:firstLine="0"/>
              <w:rPr>
                <w:sz w:val="21"/>
                <w:szCs w:val="21"/>
              </w:rPr>
            </w:pPr>
            <w:proofErr w:type="spellStart"/>
            <w:r w:rsidRPr="00E14D93">
              <w:rPr>
                <w:rFonts w:ascii="宋体" w:hAnsi="宋体" w:cs="宋体" w:hint="eastAsia"/>
                <w:sz w:val="21"/>
                <w:szCs w:val="21"/>
              </w:rPr>
              <w:t>频繁减速调整</w:t>
            </w:r>
            <w:proofErr w:type="spellEnd"/>
          </w:p>
        </w:tc>
      </w:tr>
      <w:tr w:rsidR="006212DA" w14:paraId="2F95FEBF" w14:textId="77777777" w:rsidTr="00E14D93">
        <w:trPr>
          <w:jc w:val="center"/>
        </w:trPr>
        <w:tc>
          <w:tcPr>
            <w:tcW w:w="1795" w:type="dxa"/>
          </w:tcPr>
          <w:p w14:paraId="0D8C5E7A" w14:textId="77777777" w:rsidR="006212DA" w:rsidRPr="00E14D93" w:rsidRDefault="00000000" w:rsidP="00E14D93">
            <w:pPr>
              <w:pStyle w:val="a1"/>
              <w:ind w:firstLineChars="0" w:firstLine="0"/>
              <w:rPr>
                <w:sz w:val="21"/>
                <w:szCs w:val="21"/>
              </w:rPr>
            </w:pPr>
            <w:proofErr w:type="spellStart"/>
            <w:r w:rsidRPr="00E14D93">
              <w:rPr>
                <w:b/>
                <w:bCs/>
                <w:sz w:val="21"/>
                <w:szCs w:val="21"/>
              </w:rPr>
              <w:t>dynamic_biased</w:t>
            </w:r>
            <w:proofErr w:type="spellEnd"/>
          </w:p>
        </w:tc>
        <w:tc>
          <w:tcPr>
            <w:tcW w:w="2122" w:type="dxa"/>
          </w:tcPr>
          <w:p w14:paraId="5D11144F" w14:textId="4791C31A" w:rsidR="006212DA" w:rsidRPr="00E14D93" w:rsidRDefault="00000000" w:rsidP="00E14D93">
            <w:pPr>
              <w:pStyle w:val="a1"/>
              <w:ind w:firstLineChars="0" w:firstLine="0"/>
              <w:rPr>
                <w:sz w:val="21"/>
                <w:szCs w:val="21"/>
              </w:rPr>
            </w:pPr>
            <w:proofErr w:type="spellStart"/>
            <w:r w:rsidRPr="00E14D93">
              <w:rPr>
                <w:rFonts w:ascii="宋体" w:hAnsi="宋体" w:cs="宋体" w:hint="eastAsia"/>
                <w:sz w:val="21"/>
                <w:szCs w:val="21"/>
              </w:rPr>
              <w:t>距离敏感概率</w:t>
            </w:r>
            <w:proofErr w:type="spellEnd"/>
          </w:p>
        </w:tc>
        <w:tc>
          <w:tcPr>
            <w:tcW w:w="1817" w:type="dxa"/>
          </w:tcPr>
          <w:p w14:paraId="7345038F" w14:textId="77777777" w:rsidR="006212DA" w:rsidRPr="00E14D93" w:rsidRDefault="00000000" w:rsidP="00E14D93">
            <w:pPr>
              <w:pStyle w:val="a1"/>
              <w:ind w:firstLineChars="0" w:firstLine="0"/>
              <w:rPr>
                <w:sz w:val="21"/>
                <w:szCs w:val="21"/>
              </w:rPr>
            </w:pPr>
            <w:proofErr w:type="spellStart"/>
            <w:r w:rsidRPr="00E14D93">
              <w:rPr>
                <w:rFonts w:ascii="宋体" w:hAnsi="宋体" w:cs="宋体" w:hint="eastAsia"/>
                <w:sz w:val="21"/>
                <w:szCs w:val="21"/>
              </w:rPr>
              <w:t>收敛更快的锯齿</w:t>
            </w:r>
            <w:proofErr w:type="spellEnd"/>
          </w:p>
        </w:tc>
        <w:tc>
          <w:tcPr>
            <w:tcW w:w="1622" w:type="dxa"/>
          </w:tcPr>
          <w:p w14:paraId="39A679D7" w14:textId="77777777" w:rsidR="006212DA" w:rsidRPr="00E14D93" w:rsidRDefault="00000000" w:rsidP="00E14D93">
            <w:pPr>
              <w:pStyle w:val="a1"/>
              <w:ind w:firstLineChars="0" w:firstLine="0"/>
              <w:rPr>
                <w:sz w:val="21"/>
                <w:szCs w:val="21"/>
              </w:rPr>
            </w:pPr>
            <w:proofErr w:type="spellStart"/>
            <w:r w:rsidRPr="00E14D93">
              <w:rPr>
                <w:rFonts w:ascii="宋体" w:hAnsi="宋体" w:cs="宋体" w:hint="eastAsia"/>
                <w:sz w:val="21"/>
                <w:szCs w:val="21"/>
              </w:rPr>
              <w:t>同上</w:t>
            </w:r>
            <w:proofErr w:type="spellEnd"/>
          </w:p>
        </w:tc>
        <w:tc>
          <w:tcPr>
            <w:tcW w:w="1622" w:type="dxa"/>
          </w:tcPr>
          <w:p w14:paraId="429CEE5E" w14:textId="77777777" w:rsidR="006212DA" w:rsidRPr="00E14D93" w:rsidRDefault="00000000" w:rsidP="00E14D93">
            <w:pPr>
              <w:pStyle w:val="a1"/>
              <w:ind w:firstLineChars="0" w:firstLine="0"/>
              <w:rPr>
                <w:sz w:val="21"/>
                <w:szCs w:val="21"/>
              </w:rPr>
            </w:pPr>
            <w:proofErr w:type="spellStart"/>
            <w:r w:rsidRPr="00E14D93">
              <w:rPr>
                <w:rFonts w:ascii="宋体" w:hAnsi="宋体" w:cs="宋体" w:hint="eastAsia"/>
                <w:sz w:val="21"/>
                <w:szCs w:val="21"/>
              </w:rPr>
              <w:t>显著缩短</w:t>
            </w:r>
            <w:proofErr w:type="spellEnd"/>
          </w:p>
        </w:tc>
        <w:tc>
          <w:tcPr>
            <w:tcW w:w="1622" w:type="dxa"/>
          </w:tcPr>
          <w:p w14:paraId="19716E02" w14:textId="77777777" w:rsidR="006212DA" w:rsidRPr="00E14D93" w:rsidRDefault="00000000" w:rsidP="00E14D93">
            <w:pPr>
              <w:pStyle w:val="a1"/>
              <w:ind w:firstLineChars="0" w:firstLine="0"/>
              <w:rPr>
                <w:sz w:val="21"/>
                <w:szCs w:val="21"/>
              </w:rPr>
            </w:pPr>
            <w:proofErr w:type="spellStart"/>
            <w:r w:rsidRPr="00E14D93">
              <w:rPr>
                <w:rFonts w:ascii="宋体" w:hAnsi="宋体" w:cs="宋体" w:hint="eastAsia"/>
                <w:sz w:val="21"/>
                <w:szCs w:val="21"/>
              </w:rPr>
              <w:t>改善不明显</w:t>
            </w:r>
            <w:proofErr w:type="spellEnd"/>
          </w:p>
        </w:tc>
      </w:tr>
      <w:tr w:rsidR="006212DA" w14:paraId="63326CE7" w14:textId="77777777" w:rsidTr="00E14D93">
        <w:trPr>
          <w:jc w:val="center"/>
        </w:trPr>
        <w:tc>
          <w:tcPr>
            <w:tcW w:w="1795" w:type="dxa"/>
          </w:tcPr>
          <w:p w14:paraId="285AABD2" w14:textId="77777777" w:rsidR="006212DA" w:rsidRPr="00E14D93" w:rsidRDefault="00000000" w:rsidP="00E14D93">
            <w:pPr>
              <w:pStyle w:val="a1"/>
              <w:ind w:firstLineChars="0" w:firstLine="0"/>
              <w:rPr>
                <w:sz w:val="21"/>
                <w:szCs w:val="21"/>
              </w:rPr>
            </w:pPr>
            <w:proofErr w:type="spellStart"/>
            <w:r w:rsidRPr="00E14D93">
              <w:rPr>
                <w:b/>
                <w:bCs/>
                <w:sz w:val="21"/>
                <w:szCs w:val="21"/>
              </w:rPr>
              <w:t>apf_guided</w:t>
            </w:r>
            <w:proofErr w:type="spellEnd"/>
          </w:p>
        </w:tc>
        <w:tc>
          <w:tcPr>
            <w:tcW w:w="2122" w:type="dxa"/>
          </w:tcPr>
          <w:p w14:paraId="397E673D" w14:textId="77777777" w:rsidR="006212DA" w:rsidRPr="00E14D93" w:rsidRDefault="00000000" w:rsidP="00E14D93">
            <w:pPr>
              <w:pStyle w:val="a1"/>
              <w:ind w:firstLineChars="0" w:firstLine="0"/>
              <w:rPr>
                <w:sz w:val="21"/>
                <w:szCs w:val="21"/>
              </w:rPr>
            </w:pPr>
            <w:proofErr w:type="spellStart"/>
            <w:r w:rsidRPr="00E14D93">
              <w:rPr>
                <w:rFonts w:ascii="宋体" w:hAnsi="宋体" w:cs="宋体" w:hint="eastAsia"/>
                <w:sz w:val="21"/>
                <w:szCs w:val="21"/>
              </w:rPr>
              <w:t>人工势场引</w:t>
            </w:r>
            <w:proofErr w:type="spellEnd"/>
            <w:r w:rsidRPr="00E14D93">
              <w:rPr>
                <w:sz w:val="21"/>
                <w:szCs w:val="21"/>
              </w:rPr>
              <w:t>/</w:t>
            </w:r>
            <w:proofErr w:type="spellStart"/>
            <w:r w:rsidRPr="00E14D93">
              <w:rPr>
                <w:rFonts w:ascii="宋体" w:hAnsi="宋体" w:cs="宋体" w:hint="eastAsia"/>
                <w:sz w:val="21"/>
                <w:szCs w:val="21"/>
              </w:rPr>
              <w:t>斥力</w:t>
            </w:r>
            <w:proofErr w:type="spellEnd"/>
          </w:p>
        </w:tc>
        <w:tc>
          <w:tcPr>
            <w:tcW w:w="1817" w:type="dxa"/>
          </w:tcPr>
          <w:p w14:paraId="414B61BB" w14:textId="77777777" w:rsidR="006212DA" w:rsidRPr="00E14D93" w:rsidRDefault="00000000" w:rsidP="00E14D93">
            <w:pPr>
              <w:pStyle w:val="a1"/>
              <w:ind w:firstLineChars="0" w:firstLine="0"/>
              <w:rPr>
                <w:sz w:val="21"/>
                <w:szCs w:val="21"/>
              </w:rPr>
            </w:pPr>
            <w:proofErr w:type="spellStart"/>
            <w:r w:rsidRPr="00E14D93">
              <w:rPr>
                <w:rFonts w:ascii="宋体" w:hAnsi="宋体" w:cs="宋体" w:hint="eastAsia"/>
                <w:sz w:val="21"/>
                <w:szCs w:val="21"/>
              </w:rPr>
              <w:t>趋向居中</w:t>
            </w:r>
            <w:proofErr w:type="spellEnd"/>
          </w:p>
        </w:tc>
        <w:tc>
          <w:tcPr>
            <w:tcW w:w="1622" w:type="dxa"/>
          </w:tcPr>
          <w:p w14:paraId="03F12338" w14:textId="003E9F8C" w:rsidR="006212DA" w:rsidRPr="00E14D93" w:rsidRDefault="00000000" w:rsidP="00E14D93">
            <w:pPr>
              <w:pStyle w:val="a1"/>
              <w:ind w:firstLineChars="0" w:firstLine="0"/>
              <w:rPr>
                <w:sz w:val="21"/>
                <w:szCs w:val="21"/>
              </w:rPr>
            </w:pPr>
            <w:proofErr w:type="spellStart"/>
            <w:r w:rsidRPr="00E14D93">
              <w:rPr>
                <w:rFonts w:ascii="宋体" w:hAnsi="宋体" w:cs="宋体" w:hint="eastAsia"/>
                <w:sz w:val="21"/>
                <w:szCs w:val="21"/>
              </w:rPr>
              <w:t>较大</w:t>
            </w:r>
            <w:proofErr w:type="spellEnd"/>
          </w:p>
        </w:tc>
        <w:tc>
          <w:tcPr>
            <w:tcW w:w="1622" w:type="dxa"/>
          </w:tcPr>
          <w:p w14:paraId="54E0DE7B" w14:textId="77777777" w:rsidR="006212DA" w:rsidRPr="00E14D93" w:rsidRDefault="00000000" w:rsidP="00E14D93">
            <w:pPr>
              <w:pStyle w:val="a1"/>
              <w:ind w:firstLineChars="0" w:firstLine="0"/>
              <w:rPr>
                <w:sz w:val="21"/>
                <w:szCs w:val="21"/>
              </w:rPr>
            </w:pPr>
            <w:proofErr w:type="spellStart"/>
            <w:r w:rsidRPr="00E14D93">
              <w:rPr>
                <w:rFonts w:ascii="宋体" w:hAnsi="宋体" w:cs="宋体" w:hint="eastAsia"/>
                <w:sz w:val="21"/>
                <w:szCs w:val="21"/>
              </w:rPr>
              <w:t>略有增加</w:t>
            </w:r>
            <w:proofErr w:type="spellEnd"/>
          </w:p>
        </w:tc>
        <w:tc>
          <w:tcPr>
            <w:tcW w:w="1622" w:type="dxa"/>
          </w:tcPr>
          <w:p w14:paraId="51C3E4EE" w14:textId="77777777" w:rsidR="006212DA" w:rsidRPr="00E14D93" w:rsidRDefault="00000000" w:rsidP="00E14D93">
            <w:pPr>
              <w:pStyle w:val="a1"/>
              <w:ind w:firstLineChars="0" w:firstLine="0"/>
              <w:rPr>
                <w:sz w:val="21"/>
                <w:szCs w:val="21"/>
              </w:rPr>
            </w:pPr>
            <w:proofErr w:type="spellStart"/>
            <w:r w:rsidRPr="00E14D93">
              <w:rPr>
                <w:rFonts w:ascii="宋体" w:hAnsi="宋体" w:cs="宋体" w:hint="eastAsia"/>
                <w:sz w:val="21"/>
                <w:szCs w:val="21"/>
              </w:rPr>
              <w:t>振荡减弱</w:t>
            </w:r>
            <w:proofErr w:type="spellEnd"/>
          </w:p>
        </w:tc>
      </w:tr>
      <w:tr w:rsidR="006212DA" w14:paraId="23A7F094" w14:textId="77777777" w:rsidTr="00E14D93">
        <w:trPr>
          <w:jc w:val="center"/>
        </w:trPr>
        <w:tc>
          <w:tcPr>
            <w:tcW w:w="1795" w:type="dxa"/>
          </w:tcPr>
          <w:p w14:paraId="2088D015" w14:textId="77777777" w:rsidR="006212DA" w:rsidRPr="00E14D93" w:rsidRDefault="00000000" w:rsidP="00E14D93">
            <w:pPr>
              <w:pStyle w:val="a1"/>
              <w:ind w:firstLineChars="0" w:firstLine="0"/>
              <w:rPr>
                <w:sz w:val="21"/>
                <w:szCs w:val="21"/>
              </w:rPr>
            </w:pPr>
            <w:proofErr w:type="spellStart"/>
            <w:r w:rsidRPr="00E14D93">
              <w:rPr>
                <w:b/>
                <w:bCs/>
                <w:sz w:val="21"/>
                <w:szCs w:val="21"/>
              </w:rPr>
              <w:t>adaptive_step</w:t>
            </w:r>
            <w:proofErr w:type="spellEnd"/>
          </w:p>
        </w:tc>
        <w:tc>
          <w:tcPr>
            <w:tcW w:w="2122" w:type="dxa"/>
          </w:tcPr>
          <w:p w14:paraId="3BA37A44" w14:textId="77777777" w:rsidR="006212DA" w:rsidRPr="00E14D93" w:rsidRDefault="00000000" w:rsidP="00E14D93">
            <w:pPr>
              <w:pStyle w:val="a1"/>
              <w:ind w:firstLineChars="0" w:firstLine="0"/>
              <w:rPr>
                <w:sz w:val="21"/>
                <w:szCs w:val="21"/>
              </w:rPr>
            </w:pPr>
            <w:proofErr w:type="spellStart"/>
            <w:r w:rsidRPr="00E14D93">
              <w:rPr>
                <w:rFonts w:ascii="宋体" w:hAnsi="宋体" w:cs="宋体" w:hint="eastAsia"/>
                <w:sz w:val="21"/>
                <w:szCs w:val="21"/>
              </w:rPr>
              <w:t>代价感知变步长</w:t>
            </w:r>
            <w:proofErr w:type="spellEnd"/>
          </w:p>
        </w:tc>
        <w:tc>
          <w:tcPr>
            <w:tcW w:w="1817" w:type="dxa"/>
          </w:tcPr>
          <w:p w14:paraId="099644DE" w14:textId="77777777" w:rsidR="006212DA" w:rsidRPr="00E14D93" w:rsidRDefault="00000000" w:rsidP="00E14D93">
            <w:pPr>
              <w:pStyle w:val="a1"/>
              <w:ind w:firstLineChars="0" w:firstLine="0"/>
              <w:rPr>
                <w:sz w:val="21"/>
                <w:szCs w:val="21"/>
              </w:rPr>
            </w:pPr>
            <w:proofErr w:type="spellStart"/>
            <w:r w:rsidRPr="00E14D93">
              <w:rPr>
                <w:rFonts w:ascii="宋体" w:hAnsi="宋体" w:cs="宋体" w:hint="eastAsia"/>
                <w:sz w:val="21"/>
                <w:szCs w:val="21"/>
              </w:rPr>
              <w:t>窄道处更精细</w:t>
            </w:r>
            <w:proofErr w:type="spellEnd"/>
          </w:p>
        </w:tc>
        <w:tc>
          <w:tcPr>
            <w:tcW w:w="1622" w:type="dxa"/>
          </w:tcPr>
          <w:p w14:paraId="64DCBB08" w14:textId="77777777" w:rsidR="006212DA" w:rsidRPr="00E14D93" w:rsidRDefault="00000000" w:rsidP="00E14D93">
            <w:pPr>
              <w:pStyle w:val="a1"/>
              <w:ind w:firstLineChars="0" w:firstLine="0"/>
              <w:rPr>
                <w:sz w:val="21"/>
                <w:szCs w:val="21"/>
              </w:rPr>
            </w:pPr>
            <w:proofErr w:type="spellStart"/>
            <w:r w:rsidRPr="00E14D93">
              <w:rPr>
                <w:rFonts w:ascii="宋体" w:hAnsi="宋体" w:cs="宋体" w:hint="eastAsia"/>
                <w:sz w:val="21"/>
                <w:szCs w:val="21"/>
              </w:rPr>
              <w:t>极高</w:t>
            </w:r>
            <w:proofErr w:type="spellEnd"/>
          </w:p>
        </w:tc>
        <w:tc>
          <w:tcPr>
            <w:tcW w:w="1622" w:type="dxa"/>
          </w:tcPr>
          <w:p w14:paraId="03001F91" w14:textId="77777777" w:rsidR="006212DA" w:rsidRPr="00E14D93" w:rsidRDefault="00000000" w:rsidP="00E14D93">
            <w:pPr>
              <w:pStyle w:val="a1"/>
              <w:ind w:firstLineChars="0" w:firstLine="0"/>
              <w:rPr>
                <w:sz w:val="21"/>
                <w:szCs w:val="21"/>
              </w:rPr>
            </w:pPr>
            <w:proofErr w:type="spellStart"/>
            <w:r w:rsidRPr="00E14D93">
              <w:rPr>
                <w:rFonts w:ascii="宋体" w:hAnsi="宋体" w:cs="宋体" w:hint="eastAsia"/>
                <w:sz w:val="21"/>
                <w:szCs w:val="21"/>
              </w:rPr>
              <w:t>优化计算效率</w:t>
            </w:r>
            <w:proofErr w:type="spellEnd"/>
          </w:p>
        </w:tc>
        <w:tc>
          <w:tcPr>
            <w:tcW w:w="1622" w:type="dxa"/>
          </w:tcPr>
          <w:p w14:paraId="36C7A23E" w14:textId="77777777" w:rsidR="006212DA" w:rsidRPr="00E14D93" w:rsidRDefault="00000000" w:rsidP="00E14D93">
            <w:pPr>
              <w:pStyle w:val="a1"/>
              <w:ind w:firstLineChars="0" w:firstLine="0"/>
              <w:rPr>
                <w:sz w:val="21"/>
                <w:szCs w:val="21"/>
              </w:rPr>
            </w:pPr>
            <w:proofErr w:type="spellStart"/>
            <w:r w:rsidRPr="00E14D93">
              <w:rPr>
                <w:rFonts w:ascii="宋体" w:hAnsi="宋体" w:cs="宋体" w:hint="eastAsia"/>
                <w:sz w:val="21"/>
                <w:szCs w:val="21"/>
              </w:rPr>
              <w:t>运行较平稳</w:t>
            </w:r>
            <w:proofErr w:type="spellEnd"/>
          </w:p>
        </w:tc>
      </w:tr>
      <w:tr w:rsidR="006212DA" w14:paraId="5854E39A" w14:textId="77777777" w:rsidTr="00E14D93">
        <w:trPr>
          <w:jc w:val="center"/>
        </w:trPr>
        <w:tc>
          <w:tcPr>
            <w:tcW w:w="1795" w:type="dxa"/>
          </w:tcPr>
          <w:p w14:paraId="7CC53641" w14:textId="77777777" w:rsidR="006212DA" w:rsidRPr="00E14D93" w:rsidRDefault="00000000" w:rsidP="00E14D93">
            <w:pPr>
              <w:pStyle w:val="a1"/>
              <w:ind w:firstLineChars="0" w:firstLine="0"/>
              <w:rPr>
                <w:sz w:val="21"/>
                <w:szCs w:val="21"/>
              </w:rPr>
            </w:pPr>
            <w:proofErr w:type="spellStart"/>
            <w:r w:rsidRPr="00E14D93">
              <w:rPr>
                <w:b/>
                <w:bCs/>
                <w:sz w:val="21"/>
                <w:szCs w:val="21"/>
              </w:rPr>
              <w:t>rrt_pruning</w:t>
            </w:r>
            <w:proofErr w:type="spellEnd"/>
          </w:p>
        </w:tc>
        <w:tc>
          <w:tcPr>
            <w:tcW w:w="2122" w:type="dxa"/>
          </w:tcPr>
          <w:p w14:paraId="34BF494F" w14:textId="77777777" w:rsidR="006212DA" w:rsidRPr="00E14D93" w:rsidRDefault="00000000" w:rsidP="00E14D93">
            <w:pPr>
              <w:pStyle w:val="a1"/>
              <w:ind w:firstLineChars="0" w:firstLine="0"/>
              <w:rPr>
                <w:sz w:val="21"/>
                <w:szCs w:val="21"/>
              </w:rPr>
            </w:pPr>
            <w:proofErr w:type="spellStart"/>
            <w:r w:rsidRPr="00E14D93">
              <w:rPr>
                <w:rFonts w:ascii="宋体" w:hAnsi="宋体" w:cs="宋体" w:hint="eastAsia"/>
                <w:sz w:val="21"/>
                <w:szCs w:val="21"/>
              </w:rPr>
              <w:t>贪婪剪枝</w:t>
            </w:r>
            <w:r w:rsidRPr="00E14D93">
              <w:rPr>
                <w:sz w:val="21"/>
                <w:szCs w:val="21"/>
              </w:rPr>
              <w:t>+</w:t>
            </w:r>
            <w:r w:rsidRPr="00E14D93">
              <w:rPr>
                <w:rFonts w:ascii="宋体" w:hAnsi="宋体" w:cs="宋体" w:hint="eastAsia"/>
                <w:sz w:val="21"/>
                <w:szCs w:val="21"/>
              </w:rPr>
              <w:t>直连检测</w:t>
            </w:r>
            <w:proofErr w:type="spellEnd"/>
          </w:p>
        </w:tc>
        <w:tc>
          <w:tcPr>
            <w:tcW w:w="1817" w:type="dxa"/>
          </w:tcPr>
          <w:p w14:paraId="296C328B" w14:textId="77777777" w:rsidR="006212DA" w:rsidRPr="00E14D93" w:rsidRDefault="00000000" w:rsidP="00E14D93">
            <w:pPr>
              <w:pStyle w:val="a1"/>
              <w:ind w:firstLineChars="0" w:firstLine="0"/>
              <w:rPr>
                <w:sz w:val="21"/>
                <w:szCs w:val="21"/>
              </w:rPr>
            </w:pPr>
            <w:proofErr w:type="spellStart"/>
            <w:r w:rsidRPr="00E14D93">
              <w:rPr>
                <w:rFonts w:ascii="宋体" w:hAnsi="宋体" w:cs="宋体" w:hint="eastAsia"/>
                <w:sz w:val="21"/>
                <w:szCs w:val="21"/>
              </w:rPr>
              <w:t>极简折线段</w:t>
            </w:r>
            <w:proofErr w:type="spellEnd"/>
          </w:p>
        </w:tc>
        <w:tc>
          <w:tcPr>
            <w:tcW w:w="1622" w:type="dxa"/>
          </w:tcPr>
          <w:p w14:paraId="36DBC5FB" w14:textId="77777777" w:rsidR="006212DA" w:rsidRPr="00E14D93" w:rsidRDefault="00000000">
            <w:pPr>
              <w:pStyle w:val="a1"/>
              <w:ind w:firstLineChars="0" w:firstLine="0"/>
              <w:rPr>
                <w:sz w:val="21"/>
                <w:szCs w:val="21"/>
              </w:rPr>
            </w:pPr>
            <w:proofErr w:type="spellStart"/>
            <w:r w:rsidRPr="00E14D93">
              <w:rPr>
                <w:rFonts w:ascii="宋体" w:hAnsi="宋体" w:cs="宋体" w:hint="eastAsia"/>
                <w:sz w:val="21"/>
                <w:szCs w:val="21"/>
              </w:rPr>
              <w:t>稳定居中</w:t>
            </w:r>
            <w:proofErr w:type="spellEnd"/>
          </w:p>
        </w:tc>
        <w:tc>
          <w:tcPr>
            <w:tcW w:w="1622" w:type="dxa"/>
          </w:tcPr>
          <w:p w14:paraId="2846EC9A" w14:textId="77777777" w:rsidR="006212DA" w:rsidRPr="00E14D93" w:rsidRDefault="00000000" w:rsidP="00E14D93">
            <w:pPr>
              <w:pStyle w:val="a1"/>
              <w:ind w:firstLineChars="0" w:firstLine="0"/>
              <w:rPr>
                <w:sz w:val="21"/>
                <w:szCs w:val="21"/>
              </w:rPr>
            </w:pPr>
            <w:proofErr w:type="spellStart"/>
            <w:r w:rsidRPr="00E14D93">
              <w:rPr>
                <w:rFonts w:ascii="宋体" w:hAnsi="宋体" w:cs="宋体" w:hint="eastAsia"/>
                <w:sz w:val="21"/>
                <w:szCs w:val="21"/>
              </w:rPr>
              <w:t>增加后期处理</w:t>
            </w:r>
            <w:proofErr w:type="spellEnd"/>
          </w:p>
        </w:tc>
        <w:tc>
          <w:tcPr>
            <w:tcW w:w="1622" w:type="dxa"/>
          </w:tcPr>
          <w:p w14:paraId="43EF8F2F" w14:textId="77777777" w:rsidR="006212DA" w:rsidRPr="00E14D93" w:rsidRDefault="00000000" w:rsidP="00E14D93">
            <w:pPr>
              <w:pStyle w:val="a1"/>
              <w:ind w:firstLineChars="0" w:firstLine="0"/>
              <w:rPr>
                <w:sz w:val="21"/>
                <w:szCs w:val="21"/>
              </w:rPr>
            </w:pPr>
            <w:proofErr w:type="spellStart"/>
            <w:r w:rsidRPr="00E14D93">
              <w:rPr>
                <w:rFonts w:ascii="宋体" w:hAnsi="宋体" w:cs="宋体" w:hint="eastAsia"/>
                <w:sz w:val="21"/>
                <w:szCs w:val="21"/>
              </w:rPr>
              <w:t>无多余摆动</w:t>
            </w:r>
            <w:proofErr w:type="spellEnd"/>
          </w:p>
        </w:tc>
      </w:tr>
      <w:tr w:rsidR="006212DA" w14:paraId="7414799A" w14:textId="77777777" w:rsidTr="00E14D93">
        <w:trPr>
          <w:jc w:val="center"/>
        </w:trPr>
        <w:tc>
          <w:tcPr>
            <w:tcW w:w="1795" w:type="dxa"/>
          </w:tcPr>
          <w:p w14:paraId="4BAC6981" w14:textId="77777777" w:rsidR="006212DA" w:rsidRPr="00E14D93" w:rsidRDefault="00000000" w:rsidP="00E14D93">
            <w:pPr>
              <w:pStyle w:val="a1"/>
              <w:ind w:firstLineChars="0" w:firstLine="0"/>
              <w:rPr>
                <w:sz w:val="21"/>
                <w:szCs w:val="21"/>
              </w:rPr>
            </w:pPr>
            <w:proofErr w:type="spellStart"/>
            <w:r w:rsidRPr="00E14D93">
              <w:rPr>
                <w:b/>
                <w:bCs/>
                <w:sz w:val="21"/>
                <w:szCs w:val="21"/>
              </w:rPr>
              <w:t>bspline_smooth</w:t>
            </w:r>
            <w:proofErr w:type="spellEnd"/>
          </w:p>
        </w:tc>
        <w:tc>
          <w:tcPr>
            <w:tcW w:w="2122" w:type="dxa"/>
          </w:tcPr>
          <w:p w14:paraId="30585C8C" w14:textId="17E028F4" w:rsidR="006212DA" w:rsidRPr="00E14D93" w:rsidRDefault="00000000" w:rsidP="00E14D93">
            <w:pPr>
              <w:pStyle w:val="a1"/>
              <w:ind w:firstLineChars="0" w:firstLine="0"/>
              <w:rPr>
                <w:sz w:val="21"/>
                <w:szCs w:val="21"/>
              </w:rPr>
            </w:pPr>
            <w:proofErr w:type="spellStart"/>
            <w:r w:rsidRPr="00E14D93">
              <w:rPr>
                <w:rFonts w:ascii="宋体" w:hAnsi="宋体" w:cs="宋体" w:hint="eastAsia"/>
                <w:sz w:val="21"/>
                <w:szCs w:val="21"/>
              </w:rPr>
              <w:t>三次</w:t>
            </w:r>
            <w:r w:rsidRPr="00E14D93">
              <w:rPr>
                <w:sz w:val="21"/>
                <w:szCs w:val="21"/>
              </w:rPr>
              <w:t>B</w:t>
            </w:r>
            <w:r w:rsidRPr="00E14D93">
              <w:rPr>
                <w:rFonts w:ascii="宋体" w:hAnsi="宋体" w:cs="宋体" w:hint="eastAsia"/>
                <w:sz w:val="21"/>
                <w:szCs w:val="21"/>
              </w:rPr>
              <w:t>样条拟合</w:t>
            </w:r>
            <w:proofErr w:type="spellEnd"/>
          </w:p>
        </w:tc>
        <w:tc>
          <w:tcPr>
            <w:tcW w:w="1817" w:type="dxa"/>
          </w:tcPr>
          <w:p w14:paraId="48E322CD" w14:textId="77777777" w:rsidR="006212DA" w:rsidRPr="00E14D93" w:rsidRDefault="00000000" w:rsidP="00E14D93">
            <w:pPr>
              <w:pStyle w:val="a1"/>
              <w:ind w:firstLineChars="0" w:firstLine="0"/>
              <w:rPr>
                <w:sz w:val="21"/>
                <w:szCs w:val="21"/>
              </w:rPr>
            </w:pPr>
            <w:r w:rsidRPr="00E14D93">
              <w:rPr>
                <w:b/>
                <w:bCs/>
                <w:sz w:val="21"/>
                <w:szCs w:val="21"/>
              </w:rPr>
              <w:t xml:space="preserve">C2 </w:t>
            </w:r>
            <w:proofErr w:type="spellStart"/>
            <w:r w:rsidRPr="00E14D93">
              <w:rPr>
                <w:rFonts w:ascii="宋体" w:hAnsi="宋体" w:cs="宋体" w:hint="eastAsia"/>
                <w:b/>
                <w:bCs/>
                <w:sz w:val="21"/>
                <w:szCs w:val="21"/>
              </w:rPr>
              <w:t>连续曲线</w:t>
            </w:r>
            <w:proofErr w:type="spellEnd"/>
          </w:p>
        </w:tc>
        <w:tc>
          <w:tcPr>
            <w:tcW w:w="1622" w:type="dxa"/>
          </w:tcPr>
          <w:p w14:paraId="4CBAF84D" w14:textId="77777777" w:rsidR="006212DA" w:rsidRPr="00E14D93" w:rsidRDefault="00000000">
            <w:pPr>
              <w:pStyle w:val="a1"/>
              <w:ind w:firstLine="422"/>
              <w:rPr>
                <w:sz w:val="21"/>
                <w:szCs w:val="21"/>
              </w:rPr>
            </w:pPr>
            <w:proofErr w:type="spellStart"/>
            <w:r w:rsidRPr="00E14D93">
              <w:rPr>
                <w:rFonts w:ascii="宋体" w:hAnsi="宋体" w:cs="宋体" w:hint="eastAsia"/>
                <w:b/>
                <w:bCs/>
                <w:sz w:val="21"/>
                <w:szCs w:val="21"/>
              </w:rPr>
              <w:t>最优</w:t>
            </w:r>
            <w:proofErr w:type="spellEnd"/>
          </w:p>
        </w:tc>
        <w:tc>
          <w:tcPr>
            <w:tcW w:w="1622" w:type="dxa"/>
          </w:tcPr>
          <w:p w14:paraId="3BD4760B" w14:textId="77777777" w:rsidR="006212DA" w:rsidRPr="00E14D93" w:rsidRDefault="00000000">
            <w:pPr>
              <w:pStyle w:val="a1"/>
              <w:ind w:firstLine="420"/>
              <w:rPr>
                <w:sz w:val="21"/>
                <w:szCs w:val="21"/>
              </w:rPr>
            </w:pPr>
            <w:proofErr w:type="spellStart"/>
            <w:r w:rsidRPr="00E14D93">
              <w:rPr>
                <w:rFonts w:ascii="宋体" w:hAnsi="宋体" w:cs="宋体" w:hint="eastAsia"/>
                <w:sz w:val="21"/>
                <w:szCs w:val="21"/>
              </w:rPr>
              <w:t>略长</w:t>
            </w:r>
            <w:proofErr w:type="spellEnd"/>
          </w:p>
        </w:tc>
        <w:tc>
          <w:tcPr>
            <w:tcW w:w="1622" w:type="dxa"/>
          </w:tcPr>
          <w:p w14:paraId="60C15631" w14:textId="77777777" w:rsidR="006212DA" w:rsidRPr="00E14D93" w:rsidRDefault="00000000" w:rsidP="00E14D93">
            <w:pPr>
              <w:pStyle w:val="a1"/>
              <w:ind w:firstLineChars="0" w:firstLine="0"/>
              <w:rPr>
                <w:sz w:val="21"/>
                <w:szCs w:val="21"/>
              </w:rPr>
            </w:pPr>
            <w:proofErr w:type="spellStart"/>
            <w:r w:rsidRPr="00E14D93">
              <w:rPr>
                <w:rFonts w:ascii="宋体" w:hAnsi="宋体" w:cs="宋体" w:hint="eastAsia"/>
                <w:b/>
                <w:bCs/>
                <w:sz w:val="21"/>
                <w:szCs w:val="21"/>
              </w:rPr>
              <w:t>极度丝滑</w:t>
            </w:r>
            <w:proofErr w:type="spellEnd"/>
          </w:p>
        </w:tc>
      </w:tr>
    </w:tbl>
    <w:p w14:paraId="508A070D" w14:textId="77777777" w:rsidR="006212DA" w:rsidRDefault="00000000">
      <w:pPr>
        <w:pStyle w:val="2"/>
        <w:numPr>
          <w:ilvl w:val="1"/>
          <w:numId w:val="1"/>
        </w:numPr>
      </w:pPr>
      <w:bookmarkStart w:id="74" w:name="_Toc230889383"/>
      <w:r>
        <w:rPr>
          <w:rFonts w:hint="eastAsia"/>
        </w:rPr>
        <w:t>综合分析</w:t>
      </w:r>
      <w:bookmarkEnd w:id="74"/>
    </w:p>
    <w:p w14:paraId="5A3D4C2C" w14:textId="77777777" w:rsidR="006212DA" w:rsidRDefault="00000000">
      <w:pPr>
        <w:pStyle w:val="a1"/>
        <w:ind w:firstLine="480"/>
      </w:pPr>
      <w:r>
        <w:rPr>
          <w:rFonts w:hint="eastAsia"/>
        </w:rPr>
        <w:t>综合功能性测试与算法对比测试结果，可得出以下结论：</w:t>
      </w:r>
    </w:p>
    <w:p w14:paraId="7CA014A3" w14:textId="77777777" w:rsidR="006212DA" w:rsidRDefault="00000000">
      <w:pPr>
        <w:pStyle w:val="a1"/>
        <w:ind w:firstLine="480"/>
      </w:pPr>
      <w:r>
        <w:rPr>
          <w:rFonts w:hint="eastAsia"/>
        </w:rPr>
        <w:t>（</w:t>
      </w:r>
      <w:r>
        <w:rPr>
          <w:rFonts w:hint="eastAsia"/>
        </w:rPr>
        <w:t>1</w:t>
      </w:r>
      <w:r>
        <w:rPr>
          <w:rFonts w:hint="eastAsia"/>
        </w:rPr>
        <w:t>）系统功能完整可用：巡检状态机能够正确调度导航、视觉与语音模块，多目标点循环巡检任务运行稳定，</w:t>
      </w:r>
      <w:r>
        <w:rPr>
          <w:rFonts w:hint="eastAsia"/>
        </w:rPr>
        <w:t xml:space="preserve">YOLOv8 </w:t>
      </w:r>
      <w:r>
        <w:rPr>
          <w:rFonts w:hint="eastAsia"/>
        </w:rPr>
        <w:t>目标检测和</w:t>
      </w:r>
      <w:r>
        <w:rPr>
          <w:rFonts w:hint="eastAsia"/>
        </w:rPr>
        <w:t xml:space="preserve"> </w:t>
      </w:r>
      <w:proofErr w:type="spellStart"/>
      <w:r>
        <w:rPr>
          <w:rFonts w:hint="eastAsia"/>
        </w:rPr>
        <w:t>espeak</w:t>
      </w:r>
      <w:proofErr w:type="spellEnd"/>
      <w:r>
        <w:rPr>
          <w:rFonts w:hint="eastAsia"/>
        </w:rPr>
        <w:t xml:space="preserve"> </w:t>
      </w:r>
      <w:r>
        <w:rPr>
          <w:rFonts w:hint="eastAsia"/>
        </w:rPr>
        <w:t>语音播报功能均已成功集成并正常工作。</w:t>
      </w:r>
    </w:p>
    <w:p w14:paraId="2444BD8F" w14:textId="77777777" w:rsidR="006212DA" w:rsidRDefault="00000000">
      <w:pPr>
        <w:pStyle w:val="a1"/>
        <w:ind w:firstLine="480"/>
      </w:pPr>
      <w:r>
        <w:rPr>
          <w:rFonts w:hint="eastAsia"/>
        </w:rPr>
        <w:t>（</w:t>
      </w:r>
      <w:r>
        <w:rPr>
          <w:rFonts w:hint="eastAsia"/>
        </w:rPr>
        <w:t>2</w:t>
      </w:r>
      <w:r>
        <w:rPr>
          <w:rFonts w:hint="eastAsia"/>
        </w:rPr>
        <w:t>）改进</w:t>
      </w:r>
      <w:r>
        <w:rPr>
          <w:rFonts w:hint="eastAsia"/>
        </w:rPr>
        <w:t xml:space="preserve"> RRT </w:t>
      </w:r>
      <w:proofErr w:type="gramStart"/>
      <w:r>
        <w:rPr>
          <w:rFonts w:hint="eastAsia"/>
        </w:rPr>
        <w:t>规划器</w:t>
      </w:r>
      <w:proofErr w:type="gramEnd"/>
      <w:r>
        <w:rPr>
          <w:rFonts w:hint="eastAsia"/>
        </w:rPr>
        <w:t>在狭窄场景下优势明显：通过动态偏置采样、</w:t>
      </w:r>
      <w:r>
        <w:rPr>
          <w:rFonts w:hint="eastAsia"/>
        </w:rPr>
        <w:t xml:space="preserve">APF </w:t>
      </w:r>
      <w:r>
        <w:rPr>
          <w:rFonts w:hint="eastAsia"/>
        </w:rPr>
        <w:t>引导扩展、自适应步长、剪枝精简和</w:t>
      </w:r>
      <w:r>
        <w:rPr>
          <w:rFonts w:hint="eastAsia"/>
        </w:rPr>
        <w:t xml:space="preserve"> B </w:t>
      </w:r>
      <w:r>
        <w:rPr>
          <w:rFonts w:hint="eastAsia"/>
        </w:rPr>
        <w:t>样条平滑的组合改进，生成的全局路径在障碍物安全裕度和曲率连续性方面均优于上一阶段的改进</w:t>
      </w:r>
      <w:r>
        <w:rPr>
          <w:rFonts w:hint="eastAsia"/>
        </w:rPr>
        <w:t>RRT</w:t>
      </w:r>
      <w:r>
        <w:rPr>
          <w:rFonts w:hint="eastAsia"/>
        </w:rPr>
        <w:t>算法，显著改善了机器人在狭窄门道处的通过平稳性。</w:t>
      </w:r>
    </w:p>
    <w:p w14:paraId="7C28D2AA" w14:textId="77777777" w:rsidR="006212DA" w:rsidRDefault="00000000">
      <w:pPr>
        <w:pStyle w:val="a1"/>
        <w:ind w:firstLine="480"/>
      </w:pPr>
      <w:r>
        <w:rPr>
          <w:rFonts w:hint="eastAsia"/>
        </w:rPr>
        <w:t>（</w:t>
      </w:r>
      <w:r>
        <w:rPr>
          <w:rFonts w:hint="eastAsia"/>
        </w:rPr>
        <w:t>3</w:t>
      </w:r>
      <w:r>
        <w:rPr>
          <w:rFonts w:hint="eastAsia"/>
        </w:rPr>
        <w:t>）仿真环境的局限性：当前测试均在理想仿真条件下进行，未引入传感器噪声、里程计漂移和动态障碍物等真实干扰因素。算法在实际物理环境中的鲁棒性仍有待进一步验证。</w:t>
      </w:r>
    </w:p>
    <w:p w14:paraId="4526BB0B" w14:textId="77777777" w:rsidR="006212DA" w:rsidRDefault="00000000">
      <w:pPr>
        <w:pStyle w:val="2"/>
        <w:numPr>
          <w:ilvl w:val="1"/>
          <w:numId w:val="1"/>
        </w:numPr>
      </w:pPr>
      <w:bookmarkStart w:id="75" w:name="_Toc230889384"/>
      <w:r>
        <w:lastRenderedPageBreak/>
        <w:t>极端狭窄通道地形专项应变测试</w:t>
      </w:r>
      <w:bookmarkEnd w:id="75"/>
    </w:p>
    <w:p w14:paraId="79E2756D" w14:textId="77777777" w:rsidR="006212DA" w:rsidRDefault="00000000">
      <w:pPr>
        <w:pStyle w:val="a1"/>
        <w:ind w:firstLine="480"/>
      </w:pPr>
      <w:r>
        <w:t>本节在</w:t>
      </w:r>
      <w:r>
        <w:t xml:space="preserve"> Gazebo </w:t>
      </w:r>
      <w:r>
        <w:t>居家环境仿真层中，强行构建了一处连接两侧大型起居室、净宽仅为</w:t>
      </w:r>
      <w:r>
        <w:t xml:space="preserve"> 0.55 m </w:t>
      </w:r>
      <w:r>
        <w:t>且具有</w:t>
      </w:r>
      <w:r>
        <w:t xml:space="preserve"> 90° </w:t>
      </w:r>
      <w:r>
        <w:t>刚性转角的典型狭长走廊地形（如图</w:t>
      </w:r>
      <w:r>
        <w:t xml:space="preserve"> 5-</w:t>
      </w:r>
      <w:r>
        <w:rPr>
          <w:rFonts w:hint="eastAsia"/>
        </w:rPr>
        <w:t>7</w:t>
      </w:r>
      <w:r>
        <w:t xml:space="preserve"> </w:t>
      </w:r>
      <w:r>
        <w:t>所示）。该地形旨在模拟康养看护中老人卧室与洗手间之间的典型通道约束，专门用于定量和定性检验改进算法的自适应步长渗透力与人工势场（</w:t>
      </w:r>
      <w:r>
        <w:t>APF</w:t>
      </w:r>
      <w:r>
        <w:t>）的居中防碰撞控制力。</w:t>
      </w:r>
    </w:p>
    <w:p w14:paraId="7FBFCE08" w14:textId="77777777" w:rsidR="006212DA" w:rsidRDefault="00000000">
      <w:pPr>
        <w:pStyle w:val="a1"/>
        <w:ind w:firstLine="480"/>
      </w:pPr>
      <w:r>
        <w:t>通过实时订阅</w:t>
      </w:r>
      <w:r>
        <w:t xml:space="preserve"> RViz2 </w:t>
      </w:r>
      <w:r>
        <w:t>的标记话题（</w:t>
      </w:r>
      <w:proofErr w:type="spellStart"/>
      <w:r>
        <w:t>MarkerArray</w:t>
      </w:r>
      <w:proofErr w:type="spellEnd"/>
      <w:r>
        <w:t>），本系统完整捕获了改进型全局</w:t>
      </w:r>
      <w:proofErr w:type="gramStart"/>
      <w:r>
        <w:t>规划器</w:t>
      </w:r>
      <w:proofErr w:type="gramEnd"/>
      <w:r>
        <w:t>在面对极端</w:t>
      </w:r>
      <w:proofErr w:type="gramStart"/>
      <w:r>
        <w:t>窄</w:t>
      </w:r>
      <w:proofErr w:type="gramEnd"/>
      <w:r>
        <w:t>通道时的双向随机树（</w:t>
      </w:r>
      <w:r>
        <w:t>RRT-Connect</w:t>
      </w:r>
      <w:r>
        <w:t>）生长演进形态（见图</w:t>
      </w:r>
      <w:r>
        <w:t xml:space="preserve"> 5-</w:t>
      </w:r>
      <w:r>
        <w:rPr>
          <w:rFonts w:hint="eastAsia"/>
        </w:rPr>
        <w:t>7</w:t>
      </w:r>
      <w:r>
        <w:t>）。</w:t>
      </w:r>
    </w:p>
    <w:p w14:paraId="7C4FF76C" w14:textId="77777777" w:rsidR="006212DA" w:rsidRDefault="00000000">
      <w:pPr>
        <w:pStyle w:val="a1"/>
        <w:ind w:firstLine="480"/>
        <w:jc w:val="center"/>
      </w:pPr>
      <w:r>
        <w:rPr>
          <w:noProof/>
        </w:rPr>
        <w:drawing>
          <wp:inline distT="0" distB="0" distL="0" distR="0" wp14:anchorId="305AF98E" wp14:editId="4329D840">
            <wp:extent cx="4628515" cy="4191000"/>
            <wp:effectExtent l="0" t="0" r="635" b="0"/>
            <wp:docPr id="165760377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03775" name="图片 1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4631316" cy="4193560"/>
                    </a:xfrm>
                    <a:prstGeom prst="rect">
                      <a:avLst/>
                    </a:prstGeom>
                    <a:noFill/>
                    <a:ln>
                      <a:noFill/>
                    </a:ln>
                  </pic:spPr>
                </pic:pic>
              </a:graphicData>
            </a:graphic>
          </wp:inline>
        </w:drawing>
      </w:r>
    </w:p>
    <w:p w14:paraId="22D3E771" w14:textId="77777777" w:rsidR="006212DA" w:rsidRDefault="00000000">
      <w:pPr>
        <w:pStyle w:val="a1"/>
        <w:ind w:firstLine="420"/>
        <w:jc w:val="center"/>
        <w:rPr>
          <w:sz w:val="21"/>
          <w:szCs w:val="21"/>
        </w:rPr>
      </w:pPr>
      <w:r>
        <w:rPr>
          <w:rFonts w:hint="eastAsia"/>
          <w:sz w:val="21"/>
          <w:szCs w:val="21"/>
        </w:rPr>
        <w:t>图</w:t>
      </w:r>
      <w:r>
        <w:rPr>
          <w:rFonts w:hint="eastAsia"/>
          <w:sz w:val="21"/>
          <w:szCs w:val="21"/>
        </w:rPr>
        <w:t xml:space="preserve"> 5-7 </w:t>
      </w:r>
      <w:r>
        <w:rPr>
          <w:sz w:val="21"/>
          <w:szCs w:val="21"/>
        </w:rPr>
        <w:t>极端狭窄通道下的双向随机树生长与路径规划形态</w:t>
      </w:r>
    </w:p>
    <w:p w14:paraId="3662A19C" w14:textId="77777777" w:rsidR="006212DA" w:rsidRDefault="00000000">
      <w:pPr>
        <w:pStyle w:val="a1"/>
        <w:ind w:firstLine="480"/>
        <w:jc w:val="left"/>
      </w:pPr>
      <w:r>
        <w:t>结合图</w:t>
      </w:r>
      <w:r>
        <w:t xml:space="preserve"> 5-</w:t>
      </w:r>
      <w:r>
        <w:rPr>
          <w:rFonts w:hint="eastAsia"/>
        </w:rPr>
        <w:t>7</w:t>
      </w:r>
      <w:r>
        <w:t xml:space="preserve"> </w:t>
      </w:r>
      <w:r>
        <w:t>中的可视化数据，随机树在不同拓扑结构中呈现出两种截然不同的物理分布形态：</w:t>
      </w:r>
    </w:p>
    <w:p w14:paraId="00DEA30F" w14:textId="77777777" w:rsidR="006212DA" w:rsidRDefault="00000000">
      <w:pPr>
        <w:pStyle w:val="a1"/>
        <w:ind w:firstLine="480"/>
        <w:jc w:val="left"/>
      </w:pPr>
      <w:r>
        <w:t>自由大空间的发散态：</w:t>
      </w:r>
      <w:r>
        <w:t xml:space="preserve"> </w:t>
      </w:r>
      <w:r>
        <w:t>在两侧开阔的房间内部（图</w:t>
      </w:r>
      <w:r>
        <w:t xml:space="preserve"> 5-</w:t>
      </w:r>
      <w:r>
        <w:rPr>
          <w:rFonts w:hint="eastAsia"/>
        </w:rPr>
        <w:t>7</w:t>
      </w:r>
      <w:r>
        <w:t xml:space="preserve"> </w:t>
      </w:r>
      <w:r>
        <w:t>左右两侧白白空间），由于机器人距离最近障碍物较远，环境约束极低。此时算法自动切换为最大自适应步长</w:t>
      </w:r>
      <m:oMath>
        <m:r>
          <m:rPr>
            <m:sty m:val="p"/>
          </m:rPr>
          <w:rPr>
            <w:rFonts w:ascii="Cambria Math" w:hAnsi="Cambria Math"/>
          </w:rPr>
          <m:t>ste</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max</m:t>
            </m:r>
          </m:sub>
        </m:sSub>
      </m:oMath>
      <w:r>
        <w:t>，且排斥势场强度弱，使得红色与蓝色随机树的树枝呈现出高随机性的自由发散状态</w:t>
      </w:r>
      <w:r>
        <w:t xml:space="preserve"> </w:t>
      </w:r>
      <w:r>
        <w:t>，以极低的计算开销快速完成了自由大空间的概率覆盖</w:t>
      </w:r>
      <w:r>
        <w:t xml:space="preserve"> </w:t>
      </w:r>
      <w:r>
        <w:t>。</w:t>
      </w:r>
    </w:p>
    <w:p w14:paraId="78223191" w14:textId="77777777" w:rsidR="006212DA" w:rsidRDefault="00000000">
      <w:pPr>
        <w:pStyle w:val="a1"/>
        <w:ind w:firstLine="480"/>
        <w:jc w:val="left"/>
      </w:pPr>
      <w:r>
        <w:t>狭窄通道内的收敛压平态：</w:t>
      </w:r>
      <w:r>
        <w:t xml:space="preserve"> </w:t>
      </w:r>
      <w:r>
        <w:t>当左侧红色树与右侧蓝色树同时向净宽仅</w:t>
      </w:r>
      <w:r>
        <w:t xml:space="preserve"> 0.55 m </w:t>
      </w:r>
      <w:r>
        <w:t>的中间横向</w:t>
      </w:r>
      <w:proofErr w:type="gramStart"/>
      <w:r>
        <w:t>窄</w:t>
      </w:r>
      <w:proofErr w:type="gramEnd"/>
      <w:r>
        <w:t>走廊推进时，情况发生剧烈变化。由于两侧墙体的膨胀代价层极度逼近，最近障碍物距离</w:t>
      </w:r>
      <w:r>
        <w:t xml:space="preserve">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obs</m:t>
            </m:r>
          </m:sub>
        </m:sSub>
      </m:oMath>
      <w:r>
        <w:t xml:space="preserve"> </w:t>
      </w:r>
      <w:r>
        <w:t>迅速压缩。此时自适应步长机制被强行触发，步长高频衰减至精细采样步距</w:t>
      </w:r>
      <m:oMath>
        <m:r>
          <m:rPr>
            <m:sty m:val="p"/>
          </m:rPr>
          <w:rPr>
            <w:rFonts w:ascii="Cambria Math" w:hAnsi="Cambria Math"/>
          </w:rPr>
          <m:t>ste</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min</m:t>
            </m:r>
          </m:sub>
        </m:sSub>
      </m:oMath>
      <w:r>
        <w:t>，从源头上杜绝了传统大步长导致的</w:t>
      </w:r>
      <w:r>
        <w:t>“</w:t>
      </w:r>
      <w:r>
        <w:t>跨越式穿墙碰撞</w:t>
      </w:r>
      <w:r>
        <w:t>”</w:t>
      </w:r>
      <w:r>
        <w:t>或</w:t>
      </w:r>
      <w:r>
        <w:t>“</w:t>
      </w:r>
      <w:r>
        <w:t>窄道口无尽</w:t>
      </w:r>
      <w:r>
        <w:lastRenderedPageBreak/>
        <w:t>撞墙报错</w:t>
      </w:r>
      <w:r>
        <w:t>”</w:t>
      </w:r>
      <w:r>
        <w:t>的弊端</w:t>
      </w:r>
      <w:r>
        <w:t xml:space="preserve"> </w:t>
      </w:r>
      <w:r>
        <w:t>。</w:t>
      </w:r>
    </w:p>
    <w:p w14:paraId="52D46D94" w14:textId="77777777" w:rsidR="006212DA" w:rsidRDefault="00000000">
      <w:pPr>
        <w:pStyle w:val="a1"/>
        <w:ind w:firstLine="480"/>
        <w:jc w:val="left"/>
      </w:pPr>
      <w:r>
        <w:t>同时，受到两侧墙体高概率栅格产生的对称</w:t>
      </w:r>
      <w:proofErr w:type="gramStart"/>
      <w:r>
        <w:t>斥力场</w:t>
      </w:r>
      <w:proofErr w:type="gramEnd"/>
      <w:r>
        <w:t xml:space="preserve"> </w:t>
      </w:r>
      <m:oMath>
        <m:sSub>
          <m:sSubPr>
            <m:ctrlPr>
              <w:rPr>
                <w:rFonts w:ascii="Cambria Math" w:hAnsi="Cambria Math"/>
              </w:rPr>
            </m:ctrlPr>
          </m:sSubPr>
          <m:e>
            <m:r>
              <w:rPr>
                <w:rFonts w:ascii="Cambria Math" w:hAnsi="Cambria Math"/>
              </w:rPr>
              <m:t>F</m:t>
            </m:r>
          </m:e>
          <m:sub>
            <m:r>
              <w:rPr>
                <w:rFonts w:ascii="Cambria Math" w:hAnsi="Cambria Math"/>
              </w:rPr>
              <m:t>rep</m:t>
            </m:r>
          </m:sub>
        </m:sSub>
      </m:oMath>
      <w:r>
        <w:t xml:space="preserve"> </w:t>
      </w:r>
      <w:r>
        <w:t>的实时夹击，随机树在扩展新节点时被施加了强烈的向心约束，使得原本发散的树枝在窄走廊内被</w:t>
      </w:r>
      <w:r>
        <w:t>“</w:t>
      </w:r>
      <w:r>
        <w:t>强行居中并挤压拉平</w:t>
      </w:r>
      <w:r>
        <w:t xml:space="preserve">” </w:t>
      </w:r>
      <w:r>
        <w:t>。最终，红蓝两棵树在走廊正中心实现了高效的</w:t>
      </w:r>
      <w:r>
        <w:t>“</w:t>
      </w:r>
      <w:r>
        <w:t>胜利会师</w:t>
      </w:r>
      <w:r>
        <w:t>”</w:t>
      </w:r>
      <w:r>
        <w:t>与双向连接，生成了一条近乎完美居中的初始路径</w:t>
      </w:r>
      <w:r>
        <w:t xml:space="preserve"> </w:t>
      </w:r>
      <w:r>
        <w:t>。</w:t>
      </w:r>
    </w:p>
    <w:p w14:paraId="3A7CAD58" w14:textId="77777777" w:rsidR="006212DA" w:rsidRDefault="00000000">
      <w:pPr>
        <w:pStyle w:val="a1"/>
        <w:ind w:firstLine="480"/>
      </w:pPr>
      <w:r>
        <w:t>测试结果清晰表明，通过此极端</w:t>
      </w:r>
      <w:proofErr w:type="gramStart"/>
      <w:r>
        <w:t>窄</w:t>
      </w:r>
      <w:proofErr w:type="gramEnd"/>
      <w:r>
        <w:t>通道特殊地形的专项测试，本章所重构的</w:t>
      </w:r>
      <w:r>
        <w:t xml:space="preserve"> Nav2 </w:t>
      </w:r>
      <w:r>
        <w:t>全局</w:t>
      </w:r>
      <w:proofErr w:type="gramStart"/>
      <w:r>
        <w:t>规划器</w:t>
      </w:r>
      <w:proofErr w:type="gramEnd"/>
      <w:r>
        <w:t>插件能够完美适配居家看护场景下的空间拓扑限制与底盘动力学瓶颈</w:t>
      </w:r>
      <w:r>
        <w:t xml:space="preserve"> </w:t>
      </w:r>
      <w:r>
        <w:t>，具有极高的工程鲁棒性与实际移植应用价值</w:t>
      </w:r>
      <w:r>
        <w:t xml:space="preserve"> </w:t>
      </w:r>
      <w:r>
        <w:t>。</w:t>
      </w:r>
    </w:p>
    <w:p w14:paraId="5C12D5FE" w14:textId="77777777" w:rsidR="006212DA" w:rsidRDefault="00000000">
      <w:pPr>
        <w:pStyle w:val="2"/>
        <w:numPr>
          <w:ilvl w:val="1"/>
          <w:numId w:val="1"/>
        </w:numPr>
      </w:pPr>
      <w:bookmarkStart w:id="76" w:name="_Toc230889385"/>
      <w:r>
        <w:t>密集家具干扰环境下的物理场景与算法规划形态对比</w:t>
      </w:r>
      <w:bookmarkEnd w:id="76"/>
    </w:p>
    <w:p w14:paraId="59A866FC" w14:textId="77777777" w:rsidR="006212DA" w:rsidRDefault="00000000">
      <w:pPr>
        <w:pStyle w:val="a1"/>
        <w:ind w:firstLine="480"/>
      </w:pPr>
      <w:r>
        <w:t>为对真实居家康养场景中因家具陈设，如不规则摆放的看护大床、木质茶几和移动箱体等，所产生的破碎拓扑干扰进行模拟，本文在</w:t>
      </w:r>
      <w:r>
        <w:t>Gazebo</w:t>
      </w:r>
      <w:r>
        <w:t>仿真环境的中央及各个起居室区域，高密度地布置了多组多边形及不规则物理障碍物，如图</w:t>
      </w:r>
      <w:r>
        <w:t>5-X(a)</w:t>
      </w:r>
      <w:r>
        <w:t>所示。该环境呈现出来明显的局部极小值死胡同特征和不规则边缘代价，用于对改进型算法处理复杂干扰时的路径安全裕度、全局去冗余能力进行完整评估。</w:t>
      </w:r>
    </w:p>
    <w:p w14:paraId="2C83B919" w14:textId="77777777" w:rsidR="006212DA" w:rsidRDefault="00000000">
      <w:pPr>
        <w:pStyle w:val="a1"/>
        <w:ind w:firstLine="480"/>
      </w:pPr>
      <w:r>
        <w:t>在充满密集家具干扰的复杂大厅中，系统运行的整体状态如图</w:t>
      </w:r>
      <w:r>
        <w:t xml:space="preserve"> 5-X </w:t>
      </w:r>
      <w:r>
        <w:t>所示：</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7"/>
        <w:gridCol w:w="4587"/>
      </w:tblGrid>
      <w:tr w:rsidR="006212DA" w14:paraId="54CB41A4" w14:textId="77777777">
        <w:trPr>
          <w:trHeight w:val="2268"/>
        </w:trPr>
        <w:tc>
          <w:tcPr>
            <w:tcW w:w="4587" w:type="dxa"/>
            <w:vAlign w:val="center"/>
          </w:tcPr>
          <w:p w14:paraId="5460CEF8" w14:textId="77777777" w:rsidR="006212DA" w:rsidRDefault="00000000">
            <w:pPr>
              <w:pStyle w:val="a1"/>
              <w:ind w:firstLineChars="0" w:firstLine="0"/>
              <w:jc w:val="center"/>
            </w:pPr>
            <w:r>
              <w:rPr>
                <w:rFonts w:hint="eastAsia"/>
                <w:noProof/>
              </w:rPr>
              <w:drawing>
                <wp:inline distT="0" distB="0" distL="0" distR="0" wp14:anchorId="6DABFC49" wp14:editId="79FA80EA">
                  <wp:extent cx="2686050" cy="2321560"/>
                  <wp:effectExtent l="0" t="0" r="0" b="2540"/>
                  <wp:docPr id="188057453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74535" name="图片 1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2693598" cy="2327972"/>
                          </a:xfrm>
                          <a:prstGeom prst="rect">
                            <a:avLst/>
                          </a:prstGeom>
                          <a:noFill/>
                          <a:ln>
                            <a:noFill/>
                          </a:ln>
                        </pic:spPr>
                      </pic:pic>
                    </a:graphicData>
                  </a:graphic>
                </wp:inline>
              </w:drawing>
            </w:r>
          </w:p>
        </w:tc>
        <w:tc>
          <w:tcPr>
            <w:tcW w:w="4587" w:type="dxa"/>
            <w:vAlign w:val="center"/>
          </w:tcPr>
          <w:p w14:paraId="20F0E699" w14:textId="77777777" w:rsidR="006212DA" w:rsidRDefault="00000000">
            <w:pPr>
              <w:pStyle w:val="a1"/>
              <w:ind w:firstLineChars="0" w:firstLine="0"/>
              <w:jc w:val="center"/>
            </w:pPr>
            <w:r>
              <w:rPr>
                <w:rFonts w:hint="eastAsia"/>
                <w:noProof/>
              </w:rPr>
              <w:drawing>
                <wp:inline distT="0" distB="0" distL="0" distR="0" wp14:anchorId="1A308FB7" wp14:editId="540618F3">
                  <wp:extent cx="2531745" cy="2338070"/>
                  <wp:effectExtent l="0" t="0" r="1905" b="5080"/>
                  <wp:docPr id="55646521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65215" name="图片 1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2566060" cy="2369725"/>
                          </a:xfrm>
                          <a:prstGeom prst="rect">
                            <a:avLst/>
                          </a:prstGeom>
                          <a:noFill/>
                          <a:ln>
                            <a:noFill/>
                          </a:ln>
                        </pic:spPr>
                      </pic:pic>
                    </a:graphicData>
                  </a:graphic>
                </wp:inline>
              </w:drawing>
            </w:r>
          </w:p>
        </w:tc>
      </w:tr>
      <w:tr w:rsidR="006212DA" w14:paraId="6A33912D" w14:textId="77777777">
        <w:tc>
          <w:tcPr>
            <w:tcW w:w="4587" w:type="dxa"/>
            <w:vAlign w:val="center"/>
          </w:tcPr>
          <w:p w14:paraId="14A2040D" w14:textId="77777777" w:rsidR="006212DA" w:rsidRDefault="00000000">
            <w:pPr>
              <w:pStyle w:val="a1"/>
              <w:ind w:firstLineChars="0" w:firstLine="0"/>
              <w:jc w:val="center"/>
              <w:rPr>
                <w:sz w:val="21"/>
                <w:szCs w:val="21"/>
              </w:rPr>
            </w:pPr>
            <w:r>
              <w:rPr>
                <w:rFonts w:hint="eastAsia"/>
                <w:sz w:val="21"/>
                <w:szCs w:val="21"/>
              </w:rPr>
              <w:t>（</w:t>
            </w:r>
            <w:r>
              <w:rPr>
                <w:sz w:val="21"/>
                <w:szCs w:val="21"/>
              </w:rPr>
              <w:t>a</w:t>
            </w:r>
            <w:r>
              <w:rPr>
                <w:sz w:val="21"/>
                <w:szCs w:val="21"/>
              </w:rPr>
              <w:t>）</w:t>
            </w:r>
            <w:r>
              <w:rPr>
                <w:sz w:val="21"/>
                <w:szCs w:val="21"/>
              </w:rPr>
              <w:t xml:space="preserve">Gazebo </w:t>
            </w:r>
            <w:r>
              <w:rPr>
                <w:sz w:val="21"/>
                <w:szCs w:val="21"/>
              </w:rPr>
              <w:t>物理场景仿真层</w:t>
            </w:r>
          </w:p>
        </w:tc>
        <w:tc>
          <w:tcPr>
            <w:tcW w:w="4587" w:type="dxa"/>
            <w:vAlign w:val="center"/>
          </w:tcPr>
          <w:p w14:paraId="2682278A" w14:textId="77777777" w:rsidR="006212DA" w:rsidRDefault="00000000">
            <w:pPr>
              <w:pStyle w:val="a1"/>
              <w:keepNext/>
              <w:ind w:firstLineChars="0" w:firstLine="0"/>
              <w:jc w:val="center"/>
              <w:rPr>
                <w:sz w:val="21"/>
                <w:szCs w:val="21"/>
              </w:rPr>
            </w:pPr>
            <w:r>
              <w:rPr>
                <w:sz w:val="21"/>
                <w:szCs w:val="21"/>
              </w:rPr>
              <w:t>（</w:t>
            </w:r>
            <w:r>
              <w:rPr>
                <w:sz w:val="21"/>
                <w:szCs w:val="21"/>
              </w:rPr>
              <w:t>b</w:t>
            </w:r>
            <w:r>
              <w:rPr>
                <w:sz w:val="21"/>
                <w:szCs w:val="21"/>
              </w:rPr>
              <w:t>）</w:t>
            </w:r>
            <w:r>
              <w:rPr>
                <w:sz w:val="21"/>
                <w:szCs w:val="21"/>
              </w:rPr>
              <w:t xml:space="preserve">RViz </w:t>
            </w:r>
            <w:r>
              <w:rPr>
                <w:sz w:val="21"/>
                <w:szCs w:val="21"/>
              </w:rPr>
              <w:t>算法决策层</w:t>
            </w:r>
          </w:p>
        </w:tc>
      </w:tr>
    </w:tbl>
    <w:p w14:paraId="57556674" w14:textId="77777777" w:rsidR="006212DA" w:rsidRDefault="00000000">
      <w:pPr>
        <w:pStyle w:val="a8"/>
        <w:jc w:val="center"/>
        <w:rPr>
          <w:rFonts w:hint="eastAsia"/>
          <w:sz w:val="21"/>
          <w:szCs w:val="21"/>
        </w:rPr>
      </w:pPr>
      <w:r>
        <w:rPr>
          <w:rFonts w:hint="eastAsia"/>
          <w:sz w:val="21"/>
          <w:szCs w:val="21"/>
        </w:rPr>
        <w:t>图</w:t>
      </w:r>
      <w:r>
        <w:rPr>
          <w:rFonts w:hint="eastAsia"/>
          <w:sz w:val="21"/>
          <w:szCs w:val="21"/>
        </w:rPr>
        <w:t xml:space="preserve"> 5-8 </w:t>
      </w:r>
      <w:r>
        <w:rPr>
          <w:rFonts w:hint="eastAsia"/>
          <w:sz w:val="21"/>
          <w:szCs w:val="21"/>
        </w:rPr>
        <w:t>密集家具干扰环境下的物理场景与算法规划形态对比</w:t>
      </w:r>
      <w:r>
        <w:rPr>
          <w:rFonts w:hint="eastAsia"/>
          <w:sz w:val="21"/>
          <w:szCs w:val="21"/>
        </w:rPr>
        <w:t xml:space="preserve"> </w:t>
      </w:r>
    </w:p>
    <w:p w14:paraId="02485AB1" w14:textId="77777777" w:rsidR="006212DA" w:rsidRDefault="00000000">
      <w:pPr>
        <w:ind w:firstLineChars="200" w:firstLine="480"/>
      </w:pPr>
      <w:r>
        <w:t>由图</w:t>
      </w:r>
      <w:r>
        <w:t>5-</w:t>
      </w:r>
      <w:r>
        <w:rPr>
          <w:rFonts w:hint="eastAsia"/>
        </w:rPr>
        <w:t>8</w:t>
      </w:r>
      <w:r>
        <w:t>(a)</w:t>
      </w:r>
      <w:r>
        <w:t>可以看出，在</w:t>
      </w:r>
      <w:r>
        <w:t>Gazebo</w:t>
      </w:r>
      <w:r>
        <w:t>物理仿真世界里，大厅和走廊周围分布着长条看护床、木质方形茶几、散落的箱体、处于行走状态的康</w:t>
      </w:r>
      <w:proofErr w:type="gramStart"/>
      <w:r>
        <w:t>养人员实体</w:t>
      </w:r>
      <w:proofErr w:type="gramEnd"/>
      <w:r>
        <w:t>模型。机器人模型挂载的虚拟激光雷达和摄像头可以高频感知这些三维实体的几何特征。</w:t>
      </w:r>
    </w:p>
    <w:p w14:paraId="2CCBF704" w14:textId="77777777" w:rsidR="006212DA" w:rsidRDefault="00000000">
      <w:pPr>
        <w:ind w:firstLineChars="200" w:firstLine="480"/>
      </w:pPr>
      <w:r>
        <w:t>从图</w:t>
      </w:r>
      <w:r>
        <w:t>5-</w:t>
      </w:r>
      <w:r>
        <w:rPr>
          <w:rFonts w:hint="eastAsia"/>
        </w:rPr>
        <w:t>8</w:t>
      </w:r>
      <w:r>
        <w:t>(b)</w:t>
      </w:r>
      <w:r>
        <w:t>中的</w:t>
      </w:r>
      <w:r>
        <w:t>RViz</w:t>
      </w:r>
      <w:r>
        <w:t>算法决策界面能够看出，地图服务器和代价地图把这些实体家具变成了破碎的不规则占据栅格、多层渐变色膨胀代价层，图中显示出蓝色和紫色光晕区域。在非常破碎的拓扑干扰下，因为环境约束非常复杂，所以依靠本章改进的动态偏置采样策略和人工</w:t>
      </w:r>
      <w:proofErr w:type="gramStart"/>
      <w:r>
        <w:t>势场引导</w:t>
      </w:r>
      <w:proofErr w:type="gramEnd"/>
      <w:r>
        <w:t>方式的共同作用，随机树的扩展形态表现出很强的工程鲁棒性。</w:t>
      </w:r>
    </w:p>
    <w:p w14:paraId="27D02F92" w14:textId="77777777" w:rsidR="006212DA" w:rsidRDefault="00000000">
      <w:pPr>
        <w:ind w:firstLineChars="200" w:firstLine="480"/>
      </w:pPr>
      <w:r>
        <w:lastRenderedPageBreak/>
        <w:t>虽然路径在破碎的家具群中生成，但是后端优化模块对其进行处理，系统表现出较好的全局去冗余能力。传统</w:t>
      </w:r>
      <w:proofErr w:type="gramStart"/>
      <w:r>
        <w:t>规划器</w:t>
      </w:r>
      <w:proofErr w:type="gramEnd"/>
      <w:r>
        <w:t>处理这类环境时生成的轨迹经常在家具缝隙间出现很多直角锯齿，两轮差速小车在实际行驶过程中经常出现原地打转的情况。从图</w:t>
      </w:r>
      <w:r>
        <w:t>5-</w:t>
      </w:r>
      <w:r>
        <w:rPr>
          <w:rFonts w:hint="eastAsia"/>
        </w:rPr>
        <w:t>8</w:t>
      </w:r>
      <w:r>
        <w:t>(b)</w:t>
      </w:r>
      <w:r>
        <w:t>所示的最终发布轨迹，即穿过中央区域的亮色平滑曲线可以看出，通过本系统运用贪心剪枝策略进行直线可视性剪裁，并引入三次均匀</w:t>
      </w:r>
      <w:r>
        <w:t>B</w:t>
      </w:r>
      <w:r>
        <w:t>样条曲线以实现物理运动学适配，路径可以转变为满足</w:t>
      </w:r>
      <m:oMath>
        <m:sSup>
          <m:sSupPr>
            <m:ctrlPr>
              <w:rPr>
                <w:rFonts w:ascii="Cambria Math" w:hAnsi="Cambria Math"/>
              </w:rPr>
            </m:ctrlPr>
          </m:sSupPr>
          <m:e>
            <m:r>
              <m:rPr>
                <m:sty m:val="p"/>
              </m:rPr>
              <w:rPr>
                <w:rFonts w:ascii="Cambria Math" w:hAnsi="Cambria Math"/>
              </w:rPr>
              <m:t>C</m:t>
            </m:r>
          </m:e>
          <m:sup>
            <m:r>
              <m:rPr>
                <m:sty m:val="p"/>
              </m:rPr>
              <w:rPr>
                <w:rFonts w:ascii="Cambria Math" w:hAnsi="Cambria Math"/>
              </w:rPr>
              <m:t>2</m:t>
            </m:r>
          </m:sup>
        </m:sSup>
      </m:oMath>
      <w:r>
        <w:t>连续性</w:t>
      </w:r>
      <w:proofErr w:type="gramStart"/>
      <w:r>
        <w:t>的丝滑轨迹</w:t>
      </w:r>
      <w:proofErr w:type="gramEnd"/>
      <w:r>
        <w:t>。该曲线可以较好地保持对</w:t>
      </w:r>
      <w:r>
        <w:t>L</w:t>
      </w:r>
      <w:r>
        <w:t>型墙壁和散落家具边缘的均匀几何安全裕度，并且航向角突变完全清零。巡检小车在密集的家具缝隙里进行穿梭时，其线速度和角速度跟踪曲线保持非常平稳的状态，并且没有</w:t>
      </w:r>
      <w:proofErr w:type="gramStart"/>
      <w:r>
        <w:t>发生贴障行驶</w:t>
      </w:r>
      <w:proofErr w:type="gramEnd"/>
      <w:r>
        <w:t>、触发膨胀层或者刚性拐点的情况，所以</w:t>
      </w:r>
      <w:r>
        <w:t>DWB</w:t>
      </w:r>
      <w:r>
        <w:t>控制器出现原地剧烈旋转的现象。这说明该系统可以穿过极端地形即窄通道，并且可以在含有破碎家具干扰的复杂康养环境里，同时拥有绝对安全裕度和移动平稳性。</w:t>
      </w:r>
    </w:p>
    <w:p w14:paraId="78BDB9B8" w14:textId="77777777" w:rsidR="006212DA" w:rsidRDefault="00000000">
      <w:pPr>
        <w:pStyle w:val="2"/>
        <w:numPr>
          <w:ilvl w:val="1"/>
          <w:numId w:val="1"/>
        </w:numPr>
      </w:pPr>
      <w:bookmarkStart w:id="77" w:name="_Toc230889386"/>
      <w:r>
        <w:rPr>
          <w:rFonts w:hint="eastAsia"/>
        </w:rPr>
        <w:t>本章小结</w:t>
      </w:r>
      <w:bookmarkEnd w:id="77"/>
    </w:p>
    <w:p w14:paraId="218AC533" w14:textId="77777777" w:rsidR="006212DA" w:rsidRDefault="00000000">
      <w:pPr>
        <w:pStyle w:val="a1"/>
        <w:ind w:firstLine="480"/>
      </w:pPr>
      <w:r>
        <w:rPr>
          <w:rFonts w:hint="eastAsia"/>
        </w:rPr>
        <w:t>本章对康养巡检机器人系统进行了全面的仿真验证。功能性测试证实了巡检状态机对导航、视觉及语音模块调度的有效性。在算法对比分析中，本文弃用了单一的外部算法对比，转而采用阶梯式对比法验证</w:t>
      </w:r>
      <w:r>
        <w:rPr>
          <w:rFonts w:hint="eastAsia"/>
        </w:rPr>
        <w:t xml:space="preserve"> RRT </w:t>
      </w:r>
      <w:proofErr w:type="gramStart"/>
      <w:r>
        <w:rPr>
          <w:rFonts w:hint="eastAsia"/>
        </w:rPr>
        <w:t>规划器</w:t>
      </w:r>
      <w:proofErr w:type="gramEnd"/>
      <w:r>
        <w:rPr>
          <w:rFonts w:hint="eastAsia"/>
        </w:rPr>
        <w:t>的六个演进版本。测试结果清晰展示了各优化模块的贡献：动态偏置与自适应步长提升了搜索效率，人工势场强</w:t>
      </w:r>
      <w:proofErr w:type="gramStart"/>
      <w:r>
        <w:rPr>
          <w:rFonts w:hint="eastAsia"/>
        </w:rPr>
        <w:t>化了窄道</w:t>
      </w:r>
      <w:proofErr w:type="gramEnd"/>
      <w:r>
        <w:rPr>
          <w:rFonts w:hint="eastAsia"/>
        </w:rPr>
        <w:t>避障的安全裕度，而贪婪剪枝与</w:t>
      </w:r>
      <w:r>
        <w:rPr>
          <w:rFonts w:hint="eastAsia"/>
        </w:rPr>
        <w:t xml:space="preserve"> B </w:t>
      </w:r>
      <w:r>
        <w:rPr>
          <w:rFonts w:hint="eastAsia"/>
        </w:rPr>
        <w:t>样条拟合则实现了路径从“随机折线”向“运动学可行曲线”的质变。这一演进过程验证了本文改进策略在提升巡检任务质量方面的必要性与有效性。</w:t>
      </w:r>
    </w:p>
    <w:p w14:paraId="63BC0B05" w14:textId="77777777" w:rsidR="006212DA" w:rsidRDefault="006212DA">
      <w:pPr>
        <w:pStyle w:val="a1"/>
        <w:ind w:firstLineChars="0" w:firstLine="420"/>
      </w:pPr>
    </w:p>
    <w:p w14:paraId="3FFFA252" w14:textId="77777777" w:rsidR="006212DA" w:rsidRDefault="006212DA">
      <w:pPr>
        <w:pStyle w:val="a1"/>
        <w:ind w:firstLineChars="0" w:firstLine="0"/>
        <w:sectPr w:rsidR="006212DA">
          <w:headerReference w:type="default" r:id="rId53"/>
          <w:type w:val="continuous"/>
          <w:pgSz w:w="11906" w:h="16838"/>
          <w:pgMar w:top="1361" w:right="1361" w:bottom="1361" w:left="1361" w:header="851" w:footer="567" w:gutter="0"/>
          <w:cols w:space="425"/>
          <w:docGrid w:type="linesAndChars" w:linePitch="392"/>
        </w:sectPr>
      </w:pPr>
    </w:p>
    <w:p w14:paraId="4D030605" w14:textId="77777777" w:rsidR="006212DA" w:rsidRDefault="00000000">
      <w:pPr>
        <w:pStyle w:val="a0"/>
      </w:pPr>
      <w:bookmarkStart w:id="78" w:name="_Toc126151604"/>
      <w:bookmarkStart w:id="79" w:name="_Toc230889387"/>
      <w:r>
        <w:rPr>
          <w:rFonts w:hint="eastAsia"/>
        </w:rPr>
        <w:lastRenderedPageBreak/>
        <w:t>结论</w:t>
      </w:r>
      <w:bookmarkEnd w:id="78"/>
      <w:bookmarkEnd w:id="79"/>
    </w:p>
    <w:p w14:paraId="080ACCAE" w14:textId="77777777" w:rsidR="006212DA" w:rsidRDefault="00000000">
      <w:pPr>
        <w:pStyle w:val="a1"/>
        <w:ind w:firstLine="480"/>
      </w:pPr>
      <w:r>
        <w:rPr>
          <w:rFonts w:hint="eastAsia"/>
        </w:rPr>
        <w:t>本文把康养机构室内自主巡检当作应用背景，使用</w:t>
      </w:r>
      <w:r>
        <w:rPr>
          <w:rFonts w:hint="eastAsia"/>
        </w:rPr>
        <w:t>ROS 2 Humble</w:t>
      </w:r>
      <w:r>
        <w:rPr>
          <w:rFonts w:hint="eastAsia"/>
        </w:rPr>
        <w:t>和</w:t>
      </w:r>
      <w:r>
        <w:rPr>
          <w:rFonts w:hint="eastAsia"/>
        </w:rPr>
        <w:t>Gazebo</w:t>
      </w:r>
      <w:r>
        <w:rPr>
          <w:rFonts w:hint="eastAsia"/>
        </w:rPr>
        <w:t>物理仿真平台，设计并且实现了一套包括自主导航、视觉检测、语音交互功能的移动机器人仿真系统。康养环境中狭窄走廊和宽阔门道对路径规划算法有特殊要求，本文重点研究并实现了一种融合多策略改进的</w:t>
      </w:r>
      <w:r>
        <w:rPr>
          <w:rFonts w:hint="eastAsia"/>
        </w:rPr>
        <w:t>RRT</w:t>
      </w:r>
      <w:r>
        <w:rPr>
          <w:rFonts w:hint="eastAsia"/>
        </w:rPr>
        <w:t>全局路径规划器，并把其作为插件集成到</w:t>
      </w:r>
      <w:r>
        <w:rPr>
          <w:rFonts w:hint="eastAsia"/>
        </w:rPr>
        <w:t>Navigation 2</w:t>
      </w:r>
      <w:r>
        <w:rPr>
          <w:rFonts w:hint="eastAsia"/>
        </w:rPr>
        <w:t>导航框架中。经过对系统进行联调和仿真对比测试，本文验证了系统整体功能的完整性，并且证明了改进后的</w:t>
      </w:r>
      <w:proofErr w:type="gramStart"/>
      <w:r>
        <w:rPr>
          <w:rFonts w:hint="eastAsia"/>
        </w:rPr>
        <w:t>规划器</w:t>
      </w:r>
      <w:proofErr w:type="gramEnd"/>
      <w:r>
        <w:rPr>
          <w:rFonts w:hint="eastAsia"/>
        </w:rPr>
        <w:t>在典型场景下具有性能上的优势。本文得到的主要成果包括：</w:t>
      </w:r>
    </w:p>
    <w:p w14:paraId="215AE10A" w14:textId="77777777" w:rsidR="006212DA" w:rsidRDefault="00000000">
      <w:pPr>
        <w:pStyle w:val="a1"/>
        <w:ind w:firstLine="480"/>
      </w:pPr>
      <w:r>
        <w:rPr>
          <w:rFonts w:hint="eastAsia"/>
        </w:rPr>
        <w:t>（</w:t>
      </w:r>
      <w:r>
        <w:rPr>
          <w:rFonts w:hint="eastAsia"/>
        </w:rPr>
        <w:t>1</w:t>
      </w:r>
      <w:r>
        <w:rPr>
          <w:rFonts w:hint="eastAsia"/>
        </w:rPr>
        <w:t>）本文形成用于康养场景的高保真移动机器人仿真模式。本文在</w:t>
      </w:r>
      <w:r>
        <w:rPr>
          <w:rFonts w:hint="eastAsia"/>
        </w:rPr>
        <w:t>Gazebo</w:t>
      </w:r>
      <w:r>
        <w:rPr>
          <w:rFonts w:hint="eastAsia"/>
        </w:rPr>
        <w:t>中建立了包括狭窄走廊、宽阔门道及家具障碍物的康养机构模拟环境，并且利用</w:t>
      </w:r>
      <w:r>
        <w:rPr>
          <w:rFonts w:hint="eastAsia"/>
        </w:rPr>
        <w:t>URDF</w:t>
      </w:r>
      <w:r>
        <w:rPr>
          <w:rFonts w:hint="eastAsia"/>
        </w:rPr>
        <w:t>建立了差分驱动机器人的运动学模型，同时配置了激光雷达和</w:t>
      </w:r>
      <w:r>
        <w:rPr>
          <w:rFonts w:hint="eastAsia"/>
        </w:rPr>
        <w:t>RGB</w:t>
      </w:r>
      <w:r>
        <w:rPr>
          <w:rFonts w:hint="eastAsia"/>
        </w:rPr>
        <w:t>摄像头等虚拟传感器，从而实现了与</w:t>
      </w:r>
      <w:r>
        <w:rPr>
          <w:rFonts w:hint="eastAsia"/>
        </w:rPr>
        <w:t>ROS 2</w:t>
      </w:r>
      <w:r>
        <w:rPr>
          <w:rFonts w:hint="eastAsia"/>
        </w:rPr>
        <w:t>和</w:t>
      </w:r>
      <w:r>
        <w:rPr>
          <w:rFonts w:hint="eastAsia"/>
        </w:rPr>
        <w:t>Navigation 2</w:t>
      </w:r>
      <w:r>
        <w:rPr>
          <w:rFonts w:hint="eastAsia"/>
        </w:rPr>
        <w:t>模式的无缝对接。系统整体使用分层架构模式，模块之间利用标准接口进行通信，拥有比较好的可扩展能力。</w:t>
      </w:r>
    </w:p>
    <w:p w14:paraId="36780E75" w14:textId="77777777" w:rsidR="006212DA" w:rsidRDefault="00000000">
      <w:pPr>
        <w:pStyle w:val="a1"/>
        <w:ind w:firstLine="480"/>
      </w:pPr>
      <w:r>
        <w:rPr>
          <w:rFonts w:hint="eastAsia"/>
        </w:rPr>
        <w:t>（</w:t>
      </w:r>
      <w:r>
        <w:rPr>
          <w:rFonts w:hint="eastAsia"/>
        </w:rPr>
        <w:t>2</w:t>
      </w:r>
      <w:r>
        <w:rPr>
          <w:rFonts w:hint="eastAsia"/>
        </w:rPr>
        <w:t>）本文设计并实现了一种改进型</w:t>
      </w:r>
      <w:r>
        <w:rPr>
          <w:rFonts w:hint="eastAsia"/>
        </w:rPr>
        <w:t>RRT</w:t>
      </w:r>
      <w:r>
        <w:rPr>
          <w:rFonts w:hint="eastAsia"/>
        </w:rPr>
        <w:t>全局路径规划器。本文为了解决原生</w:t>
      </w:r>
      <w:r>
        <w:rPr>
          <w:rFonts w:hint="eastAsia"/>
        </w:rPr>
        <w:t>RRT</w:t>
      </w:r>
      <w:r>
        <w:rPr>
          <w:rFonts w:hint="eastAsia"/>
        </w:rPr>
        <w:t>算法在采样上表现出的盲目性、路径存在冗余和曲折的问题，提出五项具有针对性的改进措施：通过引入动态偏置采样，根据当前节点与目标点的距离来对目标偏向概率进行自适应调整，以此来平衡全局探索和局部收敛。本文利用</w:t>
      </w:r>
      <w:proofErr w:type="gramStart"/>
      <w:r>
        <w:rPr>
          <w:rFonts w:hint="eastAsia"/>
        </w:rPr>
        <w:t>人工势场进行</w:t>
      </w:r>
      <w:proofErr w:type="gramEnd"/>
      <w:r>
        <w:rPr>
          <w:rFonts w:hint="eastAsia"/>
        </w:rPr>
        <w:t>引导，在节点扩展方向上结合目标引力和障碍物斥力，让路径可以自然地远离障碍物。本文加入自适应步长调整方式，根据和目标点的距离动态调整扩展步长，同时兼顾搜索效率和在狭窄区域的通过能力。本文使用贪心剪枝算法来删除路径中多余的节点，使路径的长度得到缩短。本文利用三次</w:t>
      </w:r>
      <w:r>
        <w:rPr>
          <w:rFonts w:hint="eastAsia"/>
        </w:rPr>
        <w:t xml:space="preserve"> B </w:t>
      </w:r>
      <w:r>
        <w:rPr>
          <w:rFonts w:hint="eastAsia"/>
        </w:rPr>
        <w:t>样条曲线对精简路径进行平滑处理，以生成曲率连续的全局路径。改进后的</w:t>
      </w:r>
      <w:proofErr w:type="gramStart"/>
      <w:r>
        <w:rPr>
          <w:rFonts w:hint="eastAsia"/>
        </w:rPr>
        <w:t>规划器</w:t>
      </w:r>
      <w:proofErr w:type="gramEnd"/>
      <w:r>
        <w:rPr>
          <w:rFonts w:hint="eastAsia"/>
        </w:rPr>
        <w:t>通过插件方式注册到</w:t>
      </w:r>
      <w:r>
        <w:rPr>
          <w:rFonts w:hint="eastAsia"/>
        </w:rPr>
        <w:t>Navigation 2</w:t>
      </w:r>
      <w:r>
        <w:rPr>
          <w:rFonts w:hint="eastAsia"/>
        </w:rPr>
        <w:t>，可以和默认</w:t>
      </w:r>
      <w:proofErr w:type="gramStart"/>
      <w:r>
        <w:rPr>
          <w:rFonts w:hint="eastAsia"/>
        </w:rPr>
        <w:t>规划器</w:t>
      </w:r>
      <w:proofErr w:type="gramEnd"/>
      <w:r>
        <w:rPr>
          <w:rFonts w:hint="eastAsia"/>
        </w:rPr>
        <w:t>进行透明替换。</w:t>
      </w:r>
    </w:p>
    <w:p w14:paraId="36CF5F78" w14:textId="77777777" w:rsidR="006212DA" w:rsidRDefault="00000000">
      <w:pPr>
        <w:pStyle w:val="a1"/>
        <w:ind w:firstLine="480"/>
      </w:pPr>
      <w:r>
        <w:rPr>
          <w:rFonts w:hint="eastAsia"/>
        </w:rPr>
        <w:t>（</w:t>
      </w:r>
      <w:r>
        <w:rPr>
          <w:rFonts w:hint="eastAsia"/>
        </w:rPr>
        <w:t>3</w:t>
      </w:r>
      <w:r>
        <w:rPr>
          <w:rFonts w:hint="eastAsia"/>
        </w:rPr>
        <w:t>）实现了多目标点循环巡检业务逻辑和感知交互功能。本文运用有限状态机来设计巡检任务调度节点，该节点主要对目标点数组和导航动作进行异步调用，并且可以支持多目标点循环访问和异常恢复。机器人把</w:t>
      </w:r>
      <w:r>
        <w:rPr>
          <w:rFonts w:hint="eastAsia"/>
        </w:rPr>
        <w:t>YOLOv8</w:t>
      </w:r>
      <w:r>
        <w:rPr>
          <w:rFonts w:hint="eastAsia"/>
        </w:rPr>
        <w:t>视觉目标检测模块和</w:t>
      </w:r>
      <w:proofErr w:type="spellStart"/>
      <w:r>
        <w:rPr>
          <w:rFonts w:hint="eastAsia"/>
        </w:rPr>
        <w:t>espeak</w:t>
      </w:r>
      <w:proofErr w:type="spellEnd"/>
      <w:r>
        <w:rPr>
          <w:rFonts w:hint="eastAsia"/>
        </w:rPr>
        <w:t>语音合成模块进行了集成，当机器人到达目标点时，它会自动进行图像抓拍，然后对目标进行检测，并且播报到达语音，以此构成了完整的巡检任务闭环。</w:t>
      </w:r>
    </w:p>
    <w:p w14:paraId="4C8E4494" w14:textId="77777777" w:rsidR="006212DA" w:rsidRDefault="00000000">
      <w:pPr>
        <w:pStyle w:val="a1"/>
        <w:ind w:firstLine="480"/>
      </w:pPr>
      <w:r>
        <w:rPr>
          <w:rFonts w:hint="eastAsia"/>
        </w:rPr>
        <w:t>（</w:t>
      </w:r>
      <w:r>
        <w:rPr>
          <w:rFonts w:hint="eastAsia"/>
        </w:rPr>
        <w:t>4</w:t>
      </w:r>
      <w:r>
        <w:rPr>
          <w:rFonts w:hint="eastAsia"/>
        </w:rPr>
        <w:t>）本文对系统仿真验证和算法演进路径进行了分析。本文在所建立的仿真环境中，系统顺利通过了功能测试，该结果表明多目标点循环巡检逻辑具有稳定性，并且各个模块之间可以共同进行工作。本文在算法对比测试中，主要针对狭窄门道场景，对</w:t>
      </w:r>
      <w:r>
        <w:rPr>
          <w:rFonts w:hint="eastAsia"/>
        </w:rPr>
        <w:t>RRT</w:t>
      </w:r>
      <w:r>
        <w:rPr>
          <w:rFonts w:hint="eastAsia"/>
        </w:rPr>
        <w:t>算法从基础搜索、动态偏置、</w:t>
      </w:r>
      <w:proofErr w:type="gramStart"/>
      <w:r>
        <w:rPr>
          <w:rFonts w:hint="eastAsia"/>
        </w:rPr>
        <w:t>势场引导</w:t>
      </w:r>
      <w:proofErr w:type="gramEnd"/>
      <w:r>
        <w:rPr>
          <w:rFonts w:hint="eastAsia"/>
        </w:rPr>
        <w:t>到剪枝平滑的阶梯式优化策略进行定性和定量分析。实验结果说明，在逐步叠加各种优化策略后，规划路径在障碍物安全裕度、几何紧凑度和曲率连续性上都有明显提高。</w:t>
      </w:r>
      <w:r>
        <w:rPr>
          <w:rFonts w:hint="eastAsia"/>
        </w:rPr>
        <w:t>C2</w:t>
      </w:r>
      <w:r>
        <w:rPr>
          <w:rFonts w:hint="eastAsia"/>
        </w:rPr>
        <w:t>连续路径最终完全解决了机器人在狭窄区域内出现的运动振荡问题，并且明显改善了通过平稳性。</w:t>
      </w:r>
    </w:p>
    <w:p w14:paraId="08E9AE45" w14:textId="77777777" w:rsidR="006212DA" w:rsidRDefault="00000000">
      <w:pPr>
        <w:pStyle w:val="a1"/>
        <w:ind w:firstLine="480"/>
      </w:pPr>
      <w:r>
        <w:rPr>
          <w:rFonts w:hint="eastAsia"/>
        </w:rPr>
        <w:lastRenderedPageBreak/>
        <w:t>由于受到研究时间和实验条件的限制，本文的工作仍然存在下面的不足之处，需要在以后进行进一步的完善：</w:t>
      </w:r>
    </w:p>
    <w:p w14:paraId="07CF5201" w14:textId="77777777" w:rsidR="006212DA" w:rsidRDefault="00000000">
      <w:pPr>
        <w:pStyle w:val="a1"/>
        <w:ind w:firstLine="480"/>
      </w:pPr>
      <w:r>
        <w:rPr>
          <w:rFonts w:hint="eastAsia"/>
        </w:rPr>
        <w:t>（</w:t>
      </w:r>
      <w:r>
        <w:rPr>
          <w:rFonts w:hint="eastAsia"/>
        </w:rPr>
        <w:t>1</w:t>
      </w:r>
      <w:r>
        <w:rPr>
          <w:rFonts w:hint="eastAsia"/>
        </w:rPr>
        <w:t>）仿真环境具有理想化的特点。测试过程中没有加入传感器噪声、里程计累积误差和动态障碍物这些真实的干扰因素，算法在实际物理环境中表现出的鲁棒性仍然需要进行验证。后续可以在仿真里加入高斯噪声，然后在实物机器人平台上进行移植测试。</w:t>
      </w:r>
    </w:p>
    <w:p w14:paraId="3789A809" w14:textId="77777777" w:rsidR="006212DA" w:rsidRDefault="00000000">
      <w:pPr>
        <w:pStyle w:val="a1"/>
        <w:ind w:firstLine="480"/>
      </w:pPr>
      <w:r>
        <w:rPr>
          <w:rFonts w:hint="eastAsia"/>
        </w:rPr>
        <w:t>（</w:t>
      </w:r>
      <w:r>
        <w:rPr>
          <w:rFonts w:hint="eastAsia"/>
        </w:rPr>
        <w:t>2</w:t>
      </w:r>
      <w:r>
        <w:rPr>
          <w:rFonts w:hint="eastAsia"/>
        </w:rPr>
        <w:t>）算法对比在定量化上表现出不足。实验条件受到限制，本文对</w:t>
      </w:r>
      <w:proofErr w:type="gramStart"/>
      <w:r>
        <w:rPr>
          <w:rFonts w:hint="eastAsia"/>
        </w:rPr>
        <w:t>规划器</w:t>
      </w:r>
      <w:proofErr w:type="gramEnd"/>
      <w:r>
        <w:rPr>
          <w:rFonts w:hint="eastAsia"/>
        </w:rPr>
        <w:t>进行的对比分析主要依靠定性观察，没有对路径长度、规划耗时、通过时间等指标进行精确统计。后续可以设计标准化的重复实验流程，以得到具有统计学意义的定量对比数据。</w:t>
      </w:r>
    </w:p>
    <w:p w14:paraId="37003989" w14:textId="77777777" w:rsidR="006212DA" w:rsidRDefault="00000000">
      <w:pPr>
        <w:pStyle w:val="a1"/>
        <w:ind w:firstLine="480"/>
      </w:pPr>
      <w:r>
        <w:rPr>
          <w:rFonts w:hint="eastAsia"/>
        </w:rPr>
        <w:t>（</w:t>
      </w:r>
      <w:r>
        <w:rPr>
          <w:rFonts w:hint="eastAsia"/>
        </w:rPr>
        <w:t>3</w:t>
      </w:r>
      <w:r>
        <w:rPr>
          <w:rFonts w:hint="eastAsia"/>
        </w:rPr>
        <w:t>）算法参数可以进行优化的空间。改进</w:t>
      </w:r>
      <w:r>
        <w:rPr>
          <w:rFonts w:hint="eastAsia"/>
        </w:rPr>
        <w:t>RRT</w:t>
      </w:r>
      <w:proofErr w:type="gramStart"/>
      <w:r>
        <w:rPr>
          <w:rFonts w:hint="eastAsia"/>
        </w:rPr>
        <w:t>规划器</w:t>
      </w:r>
      <w:proofErr w:type="gramEnd"/>
      <w:r>
        <w:rPr>
          <w:rFonts w:hint="eastAsia"/>
        </w:rPr>
        <w:t>需要考虑偏置概率范围、</w:t>
      </w:r>
      <w:r>
        <w:rPr>
          <w:rFonts w:hint="eastAsia"/>
        </w:rPr>
        <w:t>APF</w:t>
      </w:r>
      <w:r>
        <w:rPr>
          <w:rFonts w:hint="eastAsia"/>
        </w:rPr>
        <w:t>权重系数、步长范围等众多参数，现有取值依靠经验确定，没有进行整体参数寻优。本文以后可以进行参数敏感性分析和自动调</w:t>
      </w:r>
      <w:proofErr w:type="gramStart"/>
      <w:r>
        <w:rPr>
          <w:rFonts w:hint="eastAsia"/>
        </w:rPr>
        <w:t>优方法</w:t>
      </w:r>
      <w:proofErr w:type="gramEnd"/>
      <w:r>
        <w:rPr>
          <w:rFonts w:hint="eastAsia"/>
        </w:rPr>
        <w:t>的使用，来进一步提高算法在多变环境中的适应能力。</w:t>
      </w:r>
    </w:p>
    <w:p w14:paraId="1EAC1590" w14:textId="77777777" w:rsidR="006212DA" w:rsidRDefault="00000000">
      <w:pPr>
        <w:pStyle w:val="a1"/>
        <w:ind w:firstLine="480"/>
      </w:pPr>
      <w:r>
        <w:rPr>
          <w:rFonts w:hint="eastAsia"/>
        </w:rPr>
        <w:t>（</w:t>
      </w:r>
      <w:r>
        <w:rPr>
          <w:rFonts w:hint="eastAsia"/>
        </w:rPr>
        <w:t>4</w:t>
      </w:r>
      <w:r>
        <w:rPr>
          <w:rFonts w:hint="eastAsia"/>
        </w:rPr>
        <w:t>）动态环境适应能力。本文算法是针对静态已知地图进行设计的，对于环境中临时出现的动态行人或移动障碍物，它没有主动规避的能力。未来可以把改进的</w:t>
      </w:r>
      <w:proofErr w:type="gramStart"/>
      <w:r>
        <w:rPr>
          <w:rFonts w:hint="eastAsia"/>
        </w:rPr>
        <w:t>规划器</w:t>
      </w:r>
      <w:proofErr w:type="gramEnd"/>
      <w:r>
        <w:rPr>
          <w:rFonts w:hint="eastAsia"/>
        </w:rPr>
        <w:t>和更先进的局部规划算法进行结合，或者引入动态代价地图更新方式，使系统在复杂动态场景下能够更好地使用。</w:t>
      </w:r>
    </w:p>
    <w:bookmarkEnd w:id="14"/>
    <w:p w14:paraId="4AC3F227" w14:textId="77777777" w:rsidR="006212DA" w:rsidRDefault="00000000">
      <w:pPr>
        <w:ind w:firstLineChars="200" w:firstLine="480"/>
      </w:pPr>
      <w:r>
        <w:rPr>
          <w:rFonts w:hint="eastAsia"/>
        </w:rPr>
        <w:t>本文设计并实现了一个康养巡检机器人仿真系统，经过改进的</w:t>
      </w:r>
      <w:r>
        <w:rPr>
          <w:rFonts w:hint="eastAsia"/>
        </w:rPr>
        <w:t>RRT</w:t>
      </w:r>
      <w:r>
        <w:rPr>
          <w:rFonts w:hint="eastAsia"/>
        </w:rPr>
        <w:t>全局</w:t>
      </w:r>
      <w:proofErr w:type="gramStart"/>
      <w:r>
        <w:rPr>
          <w:rFonts w:hint="eastAsia"/>
        </w:rPr>
        <w:t>规划器</w:t>
      </w:r>
      <w:proofErr w:type="gramEnd"/>
      <w:r>
        <w:rPr>
          <w:rFonts w:hint="eastAsia"/>
        </w:rPr>
        <w:t>在典型狭窄场景中表现出了比较好的路径质量和通过平稳性。后续工作主要围绕提高仿真逼真度、改进定量对比实验和移植验证实物平台来进行。</w:t>
      </w:r>
    </w:p>
    <w:p w14:paraId="5A2DAEE3" w14:textId="77777777" w:rsidR="006212DA" w:rsidRDefault="006212DA"/>
    <w:p w14:paraId="259B29CF" w14:textId="77777777" w:rsidR="006212DA" w:rsidRDefault="006212DA"/>
    <w:p w14:paraId="4C9FC0E4" w14:textId="77777777" w:rsidR="006212DA" w:rsidRDefault="006212DA">
      <w:pPr>
        <w:sectPr w:rsidR="006212DA">
          <w:headerReference w:type="default" r:id="rId54"/>
          <w:pgSz w:w="11906" w:h="16838"/>
          <w:pgMar w:top="1361" w:right="1361" w:bottom="1361" w:left="1361" w:header="851" w:footer="567" w:gutter="0"/>
          <w:cols w:space="425"/>
          <w:docGrid w:type="linesAndChars" w:linePitch="392"/>
        </w:sectPr>
      </w:pPr>
    </w:p>
    <w:p w14:paraId="27B7CABD" w14:textId="77777777" w:rsidR="006212DA" w:rsidRDefault="00000000">
      <w:pPr>
        <w:pStyle w:val="a0"/>
      </w:pPr>
      <w:bookmarkStart w:id="80" w:name="_Toc126151605"/>
      <w:bookmarkStart w:id="81" w:name="_Toc230889388"/>
      <w:r>
        <w:rPr>
          <w:rFonts w:hint="eastAsia"/>
        </w:rPr>
        <w:lastRenderedPageBreak/>
        <w:t>参考文献</w:t>
      </w:r>
      <w:bookmarkEnd w:id="80"/>
      <w:bookmarkEnd w:id="81"/>
    </w:p>
    <w:p w14:paraId="50E97B51" w14:textId="77777777" w:rsidR="006212DA" w:rsidRDefault="00000000">
      <w:pPr>
        <w:pStyle w:val="22"/>
        <w:rPr>
          <w:kern w:val="0"/>
        </w:rPr>
      </w:pPr>
      <w:r>
        <w:fldChar w:fldCharType="begin"/>
      </w:r>
      <w:r>
        <w:instrText xml:space="preserve"> ADDIN ZOTERO_BIBL {"uncited":[],"omitted":[],"custom":[]} CSL_BIBLIOGRAPHY </w:instrText>
      </w:r>
      <w:r>
        <w:fldChar w:fldCharType="separate"/>
      </w:r>
      <w:r>
        <w:rPr>
          <w:kern w:val="0"/>
        </w:rPr>
        <w:t xml:space="preserve">[1] </w:t>
      </w:r>
      <w:r>
        <w:rPr>
          <w:kern w:val="0"/>
        </w:rPr>
        <w:tab/>
      </w:r>
      <w:r>
        <w:rPr>
          <w:kern w:val="0"/>
        </w:rPr>
        <w:t>安锦</w:t>
      </w:r>
      <w:r>
        <w:rPr>
          <w:kern w:val="0"/>
        </w:rPr>
        <w:t xml:space="preserve">, </w:t>
      </w:r>
      <w:r>
        <w:rPr>
          <w:kern w:val="0"/>
        </w:rPr>
        <w:t>马乐乐</w:t>
      </w:r>
      <w:r>
        <w:rPr>
          <w:kern w:val="0"/>
        </w:rPr>
        <w:t xml:space="preserve">, </w:t>
      </w:r>
      <w:r>
        <w:rPr>
          <w:kern w:val="0"/>
        </w:rPr>
        <w:t>王巍</w:t>
      </w:r>
      <w:r>
        <w:rPr>
          <w:kern w:val="0"/>
        </w:rPr>
        <w:t xml:space="preserve">. </w:t>
      </w:r>
      <w:r>
        <w:rPr>
          <w:kern w:val="0"/>
        </w:rPr>
        <w:t>人工智能应对老龄化的全球实践与中国策略</w:t>
      </w:r>
      <w:r>
        <w:rPr>
          <w:kern w:val="0"/>
        </w:rPr>
        <w:t xml:space="preserve">[J]. </w:t>
      </w:r>
      <w:r>
        <w:rPr>
          <w:kern w:val="0"/>
        </w:rPr>
        <w:t>实事求是</w:t>
      </w:r>
      <w:r>
        <w:rPr>
          <w:kern w:val="0"/>
        </w:rPr>
        <w:t>. 2026, (1): 85-92.</w:t>
      </w:r>
    </w:p>
    <w:p w14:paraId="282CB748" w14:textId="77777777" w:rsidR="006212DA" w:rsidRDefault="00000000">
      <w:pPr>
        <w:pStyle w:val="22"/>
        <w:rPr>
          <w:kern w:val="0"/>
        </w:rPr>
      </w:pPr>
      <w:r>
        <w:rPr>
          <w:kern w:val="0"/>
        </w:rPr>
        <w:t xml:space="preserve">[2] </w:t>
      </w:r>
      <w:r>
        <w:rPr>
          <w:kern w:val="0"/>
        </w:rPr>
        <w:tab/>
      </w:r>
      <w:r>
        <w:rPr>
          <w:kern w:val="0"/>
        </w:rPr>
        <w:t>赵雅婷</w:t>
      </w:r>
      <w:r>
        <w:rPr>
          <w:kern w:val="0"/>
        </w:rPr>
        <w:t xml:space="preserve">, </w:t>
      </w:r>
      <w:r>
        <w:rPr>
          <w:kern w:val="0"/>
        </w:rPr>
        <w:t>赵韩</w:t>
      </w:r>
      <w:r>
        <w:rPr>
          <w:kern w:val="0"/>
        </w:rPr>
        <w:t xml:space="preserve">, </w:t>
      </w:r>
      <w:r>
        <w:rPr>
          <w:kern w:val="0"/>
        </w:rPr>
        <w:t>梁昌勇</w:t>
      </w:r>
      <w:r>
        <w:rPr>
          <w:kern w:val="0"/>
        </w:rPr>
        <w:t xml:space="preserve">, </w:t>
      </w:r>
      <w:r>
        <w:rPr>
          <w:kern w:val="0"/>
        </w:rPr>
        <w:t>等</w:t>
      </w:r>
      <w:r>
        <w:rPr>
          <w:kern w:val="0"/>
        </w:rPr>
        <w:t xml:space="preserve">. </w:t>
      </w:r>
      <w:r>
        <w:rPr>
          <w:kern w:val="0"/>
        </w:rPr>
        <w:t>养老服务机器人现状及其发展建议</w:t>
      </w:r>
      <w:r>
        <w:rPr>
          <w:kern w:val="0"/>
        </w:rPr>
        <w:t xml:space="preserve">[J]. </w:t>
      </w:r>
      <w:r>
        <w:rPr>
          <w:kern w:val="0"/>
        </w:rPr>
        <w:t>机械工程学报</w:t>
      </w:r>
      <w:r>
        <w:rPr>
          <w:kern w:val="0"/>
        </w:rPr>
        <w:t>. 2019, 55(23): 13-24.</w:t>
      </w:r>
    </w:p>
    <w:p w14:paraId="56800B5D" w14:textId="77777777" w:rsidR="006212DA" w:rsidRDefault="00000000">
      <w:pPr>
        <w:pStyle w:val="22"/>
        <w:rPr>
          <w:kern w:val="0"/>
        </w:rPr>
      </w:pPr>
      <w:r>
        <w:rPr>
          <w:kern w:val="0"/>
        </w:rPr>
        <w:t xml:space="preserve">[3] </w:t>
      </w:r>
      <w:r>
        <w:rPr>
          <w:kern w:val="0"/>
        </w:rPr>
        <w:tab/>
      </w:r>
      <w:r>
        <w:rPr>
          <w:kern w:val="0"/>
        </w:rPr>
        <w:t>卢韶芳</w:t>
      </w:r>
      <w:r>
        <w:rPr>
          <w:kern w:val="0"/>
        </w:rPr>
        <w:t xml:space="preserve">, </w:t>
      </w:r>
      <w:r>
        <w:rPr>
          <w:kern w:val="0"/>
        </w:rPr>
        <w:t>刘大维</w:t>
      </w:r>
      <w:r>
        <w:rPr>
          <w:kern w:val="0"/>
        </w:rPr>
        <w:t xml:space="preserve">. </w:t>
      </w:r>
      <w:r>
        <w:rPr>
          <w:kern w:val="0"/>
        </w:rPr>
        <w:t>自主式移动机器人导航研究现状及其相关技术</w:t>
      </w:r>
      <w:r>
        <w:rPr>
          <w:kern w:val="0"/>
        </w:rPr>
        <w:t xml:space="preserve">[J]. </w:t>
      </w:r>
      <w:r>
        <w:rPr>
          <w:kern w:val="0"/>
        </w:rPr>
        <w:t>农业机械学报</w:t>
      </w:r>
      <w:r>
        <w:rPr>
          <w:kern w:val="0"/>
        </w:rPr>
        <w:t>. 2002, 33(2): 112-116.</w:t>
      </w:r>
    </w:p>
    <w:p w14:paraId="0940D032" w14:textId="77777777" w:rsidR="006212DA" w:rsidRDefault="00000000">
      <w:pPr>
        <w:pStyle w:val="22"/>
        <w:rPr>
          <w:kern w:val="0"/>
        </w:rPr>
      </w:pPr>
      <w:r>
        <w:rPr>
          <w:kern w:val="0"/>
        </w:rPr>
        <w:t xml:space="preserve">[4] </w:t>
      </w:r>
      <w:r>
        <w:rPr>
          <w:kern w:val="0"/>
        </w:rPr>
        <w:tab/>
      </w:r>
      <w:r>
        <w:rPr>
          <w:kern w:val="0"/>
        </w:rPr>
        <w:t>高华</w:t>
      </w:r>
      <w:r>
        <w:rPr>
          <w:kern w:val="0"/>
        </w:rPr>
        <w:t>. ROS2</w:t>
      </w:r>
      <w:r>
        <w:rPr>
          <w:kern w:val="0"/>
        </w:rPr>
        <w:t>的</w:t>
      </w:r>
      <w:r>
        <w:rPr>
          <w:kern w:val="0"/>
        </w:rPr>
        <w:t>RTOS</w:t>
      </w:r>
      <w:r>
        <w:rPr>
          <w:kern w:val="0"/>
        </w:rPr>
        <w:t>支持扩展研究与实现</w:t>
      </w:r>
      <w:r>
        <w:rPr>
          <w:kern w:val="0"/>
        </w:rPr>
        <w:t xml:space="preserve">[D]. </w:t>
      </w:r>
      <w:r>
        <w:rPr>
          <w:kern w:val="0"/>
        </w:rPr>
        <w:t>北京</w:t>
      </w:r>
      <w:r>
        <w:rPr>
          <w:kern w:val="0"/>
        </w:rPr>
        <w:t xml:space="preserve">: </w:t>
      </w:r>
      <w:r>
        <w:rPr>
          <w:kern w:val="0"/>
        </w:rPr>
        <w:t>北京邮电大学</w:t>
      </w:r>
      <w:r>
        <w:rPr>
          <w:kern w:val="0"/>
        </w:rPr>
        <w:t>, 2021.</w:t>
      </w:r>
    </w:p>
    <w:p w14:paraId="167FC6BD" w14:textId="77777777" w:rsidR="006212DA" w:rsidRDefault="00000000">
      <w:pPr>
        <w:pStyle w:val="22"/>
        <w:rPr>
          <w:kern w:val="0"/>
        </w:rPr>
      </w:pPr>
      <w:r>
        <w:rPr>
          <w:kern w:val="0"/>
        </w:rPr>
        <w:t xml:space="preserve">[5] </w:t>
      </w:r>
      <w:r>
        <w:rPr>
          <w:kern w:val="0"/>
        </w:rPr>
        <w:tab/>
      </w:r>
      <w:r>
        <w:rPr>
          <w:kern w:val="0"/>
        </w:rPr>
        <w:t>卢保良</w:t>
      </w:r>
      <w:r>
        <w:rPr>
          <w:kern w:val="0"/>
        </w:rPr>
        <w:t xml:space="preserve">. </w:t>
      </w:r>
      <w:r>
        <w:rPr>
          <w:kern w:val="0"/>
        </w:rPr>
        <w:t>移动卸货机器人自主导航与视觉抓取系统研究</w:t>
      </w:r>
      <w:r>
        <w:rPr>
          <w:kern w:val="0"/>
        </w:rPr>
        <w:t xml:space="preserve">[D]. </w:t>
      </w:r>
      <w:r>
        <w:rPr>
          <w:kern w:val="0"/>
        </w:rPr>
        <w:t>大连</w:t>
      </w:r>
      <w:r>
        <w:rPr>
          <w:kern w:val="0"/>
        </w:rPr>
        <w:t xml:space="preserve">: </w:t>
      </w:r>
      <w:r>
        <w:rPr>
          <w:kern w:val="0"/>
        </w:rPr>
        <w:t>大连理工大学</w:t>
      </w:r>
      <w:r>
        <w:rPr>
          <w:kern w:val="0"/>
        </w:rPr>
        <w:t>, 2024.</w:t>
      </w:r>
    </w:p>
    <w:p w14:paraId="3EF7F975" w14:textId="77777777" w:rsidR="006212DA" w:rsidRDefault="00000000">
      <w:pPr>
        <w:pStyle w:val="22"/>
        <w:rPr>
          <w:kern w:val="0"/>
        </w:rPr>
      </w:pPr>
      <w:r>
        <w:rPr>
          <w:kern w:val="0"/>
        </w:rPr>
        <w:t xml:space="preserve">[6] </w:t>
      </w:r>
      <w:r>
        <w:rPr>
          <w:kern w:val="0"/>
        </w:rPr>
        <w:tab/>
      </w:r>
      <w:r>
        <w:rPr>
          <w:kern w:val="0"/>
        </w:rPr>
        <w:t>钱伟</w:t>
      </w:r>
      <w:r>
        <w:rPr>
          <w:kern w:val="0"/>
        </w:rPr>
        <w:t xml:space="preserve">. </w:t>
      </w:r>
      <w:r>
        <w:rPr>
          <w:kern w:val="0"/>
        </w:rPr>
        <w:t>基于</w:t>
      </w:r>
      <w:r>
        <w:rPr>
          <w:kern w:val="0"/>
        </w:rPr>
        <w:t>ROS</w:t>
      </w:r>
      <w:r>
        <w:rPr>
          <w:kern w:val="0"/>
        </w:rPr>
        <w:t>的移动操作机械臂底层规划及运动仿真</w:t>
      </w:r>
      <w:r>
        <w:rPr>
          <w:kern w:val="0"/>
        </w:rPr>
        <w:t xml:space="preserve">[D]. </w:t>
      </w:r>
      <w:r>
        <w:rPr>
          <w:kern w:val="0"/>
        </w:rPr>
        <w:t>哈尔滨</w:t>
      </w:r>
      <w:r>
        <w:rPr>
          <w:kern w:val="0"/>
        </w:rPr>
        <w:t xml:space="preserve">: </w:t>
      </w:r>
      <w:r>
        <w:rPr>
          <w:kern w:val="0"/>
        </w:rPr>
        <w:t>哈尔滨工业大学</w:t>
      </w:r>
      <w:r>
        <w:rPr>
          <w:kern w:val="0"/>
        </w:rPr>
        <w:t>, 2016.</w:t>
      </w:r>
    </w:p>
    <w:p w14:paraId="4A29CB34" w14:textId="77777777" w:rsidR="006212DA" w:rsidRDefault="00000000">
      <w:pPr>
        <w:pStyle w:val="22"/>
        <w:rPr>
          <w:kern w:val="0"/>
        </w:rPr>
      </w:pPr>
      <w:r>
        <w:rPr>
          <w:kern w:val="0"/>
        </w:rPr>
        <w:t xml:space="preserve">[7] </w:t>
      </w:r>
      <w:r>
        <w:rPr>
          <w:kern w:val="0"/>
        </w:rPr>
        <w:tab/>
      </w:r>
      <w:r>
        <w:rPr>
          <w:kern w:val="0"/>
        </w:rPr>
        <w:t>王洪斌</w:t>
      </w:r>
      <w:r>
        <w:rPr>
          <w:kern w:val="0"/>
        </w:rPr>
        <w:t xml:space="preserve">, </w:t>
      </w:r>
      <w:r>
        <w:rPr>
          <w:kern w:val="0"/>
        </w:rPr>
        <w:t>尹鹏衡</w:t>
      </w:r>
      <w:r>
        <w:rPr>
          <w:kern w:val="0"/>
        </w:rPr>
        <w:t xml:space="preserve">, </w:t>
      </w:r>
      <w:r>
        <w:rPr>
          <w:kern w:val="0"/>
        </w:rPr>
        <w:t>郑维</w:t>
      </w:r>
      <w:r>
        <w:rPr>
          <w:kern w:val="0"/>
        </w:rPr>
        <w:t xml:space="preserve">, </w:t>
      </w:r>
      <w:r>
        <w:rPr>
          <w:kern w:val="0"/>
        </w:rPr>
        <w:t>等</w:t>
      </w:r>
      <w:r>
        <w:rPr>
          <w:kern w:val="0"/>
        </w:rPr>
        <w:t xml:space="preserve">. </w:t>
      </w:r>
      <w:r>
        <w:rPr>
          <w:kern w:val="0"/>
        </w:rPr>
        <w:t>基于改进的</w:t>
      </w:r>
      <w:r>
        <w:rPr>
          <w:kern w:val="0"/>
        </w:rPr>
        <w:t>A*</w:t>
      </w:r>
      <w:r>
        <w:rPr>
          <w:kern w:val="0"/>
        </w:rPr>
        <w:t>算法与动态窗口法的移动机器人路径规划</w:t>
      </w:r>
      <w:r>
        <w:rPr>
          <w:kern w:val="0"/>
        </w:rPr>
        <w:t xml:space="preserve">[J]. </w:t>
      </w:r>
      <w:r>
        <w:rPr>
          <w:kern w:val="0"/>
        </w:rPr>
        <w:t>机器人</w:t>
      </w:r>
      <w:r>
        <w:rPr>
          <w:kern w:val="0"/>
        </w:rPr>
        <w:t>. 2020, 42(3): 346-353.</w:t>
      </w:r>
    </w:p>
    <w:p w14:paraId="40657197" w14:textId="77777777" w:rsidR="006212DA" w:rsidRDefault="00000000">
      <w:pPr>
        <w:pStyle w:val="22"/>
        <w:rPr>
          <w:kern w:val="0"/>
        </w:rPr>
      </w:pPr>
      <w:r>
        <w:rPr>
          <w:kern w:val="0"/>
        </w:rPr>
        <w:t xml:space="preserve">[8] </w:t>
      </w:r>
      <w:r>
        <w:rPr>
          <w:kern w:val="0"/>
        </w:rPr>
        <w:tab/>
      </w:r>
      <w:r>
        <w:rPr>
          <w:kern w:val="0"/>
        </w:rPr>
        <w:t>杜明博</w:t>
      </w:r>
      <w:r>
        <w:rPr>
          <w:kern w:val="0"/>
        </w:rPr>
        <w:t xml:space="preserve">, </w:t>
      </w:r>
      <w:r>
        <w:rPr>
          <w:kern w:val="0"/>
        </w:rPr>
        <w:t>梅涛</w:t>
      </w:r>
      <w:r>
        <w:rPr>
          <w:kern w:val="0"/>
        </w:rPr>
        <w:t xml:space="preserve">, </w:t>
      </w:r>
      <w:r>
        <w:rPr>
          <w:kern w:val="0"/>
        </w:rPr>
        <w:t>陈佳佳</w:t>
      </w:r>
      <w:r>
        <w:rPr>
          <w:kern w:val="0"/>
        </w:rPr>
        <w:t xml:space="preserve">, </w:t>
      </w:r>
      <w:r>
        <w:rPr>
          <w:kern w:val="0"/>
        </w:rPr>
        <w:t>等</w:t>
      </w:r>
      <w:r>
        <w:rPr>
          <w:kern w:val="0"/>
        </w:rPr>
        <w:t xml:space="preserve">. </w:t>
      </w:r>
      <w:r>
        <w:rPr>
          <w:kern w:val="0"/>
        </w:rPr>
        <w:t>复杂环境下基于</w:t>
      </w:r>
      <w:r>
        <w:rPr>
          <w:kern w:val="0"/>
        </w:rPr>
        <w:t>RRT</w:t>
      </w:r>
      <w:r>
        <w:rPr>
          <w:kern w:val="0"/>
        </w:rPr>
        <w:t>的智能车辆运动规划算法</w:t>
      </w:r>
      <w:r>
        <w:rPr>
          <w:kern w:val="0"/>
        </w:rPr>
        <w:t xml:space="preserve">[J]. </w:t>
      </w:r>
      <w:r>
        <w:rPr>
          <w:kern w:val="0"/>
        </w:rPr>
        <w:t>机器人</w:t>
      </w:r>
      <w:r>
        <w:rPr>
          <w:kern w:val="0"/>
        </w:rPr>
        <w:t>. 2015, (4): 443-450.</w:t>
      </w:r>
    </w:p>
    <w:p w14:paraId="0EC396AF" w14:textId="77777777" w:rsidR="006212DA" w:rsidRDefault="00000000">
      <w:pPr>
        <w:pStyle w:val="22"/>
        <w:rPr>
          <w:kern w:val="0"/>
        </w:rPr>
      </w:pPr>
      <w:r>
        <w:rPr>
          <w:kern w:val="0"/>
        </w:rPr>
        <w:t xml:space="preserve">[9] </w:t>
      </w:r>
      <w:r>
        <w:rPr>
          <w:kern w:val="0"/>
        </w:rPr>
        <w:tab/>
        <w:t xml:space="preserve">ZHU Y, TANG Y, ZHANG Y, </w:t>
      </w:r>
      <w:r>
        <w:rPr>
          <w:kern w:val="0"/>
        </w:rPr>
        <w:t>等</w:t>
      </w:r>
      <w:r>
        <w:rPr>
          <w:kern w:val="0"/>
        </w:rPr>
        <w:t>. Path Planning of Manipulator Based on Improved RRT-Connect Algorithm[C]. Path Planning of Manipulator Based on Improved RRT-Connect Algorithm[C]//2021 2nd International Conference on Big Data &amp; Artificial Intelligence &amp; Software Engineering (ICBASE). Zhuhai, China: IEEE, 2021: 44-47.</w:t>
      </w:r>
    </w:p>
    <w:p w14:paraId="00786F7A" w14:textId="77777777" w:rsidR="006212DA" w:rsidRDefault="00000000">
      <w:pPr>
        <w:pStyle w:val="22"/>
        <w:rPr>
          <w:kern w:val="0"/>
        </w:rPr>
      </w:pPr>
      <w:r>
        <w:rPr>
          <w:kern w:val="0"/>
        </w:rPr>
        <w:t xml:space="preserve">[10] </w:t>
      </w:r>
      <w:r>
        <w:rPr>
          <w:kern w:val="0"/>
        </w:rPr>
        <w:tab/>
      </w:r>
      <w:r>
        <w:rPr>
          <w:kern w:val="0"/>
        </w:rPr>
        <w:t>徐彦威</w:t>
      </w:r>
      <w:r>
        <w:rPr>
          <w:kern w:val="0"/>
        </w:rPr>
        <w:t>. YOLO</w:t>
      </w:r>
      <w:r>
        <w:rPr>
          <w:kern w:val="0"/>
        </w:rPr>
        <w:t>系列目标检测算法综述</w:t>
      </w:r>
      <w:r>
        <w:rPr>
          <w:kern w:val="0"/>
        </w:rPr>
        <w:t xml:space="preserve">[J]. </w:t>
      </w:r>
      <w:r>
        <w:rPr>
          <w:kern w:val="0"/>
        </w:rPr>
        <w:t>计算机科学与探索</w:t>
      </w:r>
      <w:r>
        <w:rPr>
          <w:kern w:val="0"/>
        </w:rPr>
        <w:t>. 2024, 18(9): 2221.</w:t>
      </w:r>
    </w:p>
    <w:p w14:paraId="27593BC4" w14:textId="77777777" w:rsidR="006212DA" w:rsidRDefault="00000000">
      <w:pPr>
        <w:pStyle w:val="22"/>
        <w:rPr>
          <w:kern w:val="0"/>
        </w:rPr>
      </w:pPr>
      <w:r>
        <w:rPr>
          <w:kern w:val="0"/>
        </w:rPr>
        <w:t xml:space="preserve">[11] </w:t>
      </w:r>
      <w:r>
        <w:rPr>
          <w:kern w:val="0"/>
        </w:rPr>
        <w:tab/>
      </w:r>
      <w:r>
        <w:rPr>
          <w:kern w:val="0"/>
        </w:rPr>
        <w:t>李茂</w:t>
      </w:r>
      <w:r>
        <w:rPr>
          <w:kern w:val="0"/>
        </w:rPr>
        <w:t xml:space="preserve">. </w:t>
      </w:r>
      <w:r>
        <w:rPr>
          <w:kern w:val="0"/>
        </w:rPr>
        <w:t>基于改进</w:t>
      </w:r>
      <w:r>
        <w:rPr>
          <w:kern w:val="0"/>
        </w:rPr>
        <w:t>YOLOv8</w:t>
      </w:r>
      <w:r>
        <w:rPr>
          <w:kern w:val="0"/>
        </w:rPr>
        <w:t>模型的轻量化板栗果实识别方法</w:t>
      </w:r>
      <w:r>
        <w:rPr>
          <w:kern w:val="0"/>
        </w:rPr>
        <w:t xml:space="preserve">[J]. </w:t>
      </w:r>
      <w:r>
        <w:rPr>
          <w:kern w:val="0"/>
        </w:rPr>
        <w:t>农业工程学报</w:t>
      </w:r>
      <w:r>
        <w:rPr>
          <w:kern w:val="0"/>
        </w:rPr>
        <w:t>. 2024, 40(1): 209.</w:t>
      </w:r>
    </w:p>
    <w:p w14:paraId="25569AA2" w14:textId="77777777" w:rsidR="006212DA" w:rsidRDefault="00000000">
      <w:pPr>
        <w:pStyle w:val="22"/>
        <w:rPr>
          <w:kern w:val="0"/>
        </w:rPr>
      </w:pPr>
      <w:r>
        <w:rPr>
          <w:kern w:val="0"/>
        </w:rPr>
        <w:t xml:space="preserve">[12] </w:t>
      </w:r>
      <w:r>
        <w:rPr>
          <w:kern w:val="0"/>
        </w:rPr>
        <w:tab/>
      </w:r>
      <w:r>
        <w:rPr>
          <w:kern w:val="0"/>
        </w:rPr>
        <w:t>吴春平</w:t>
      </w:r>
      <w:r>
        <w:rPr>
          <w:kern w:val="0"/>
        </w:rPr>
        <w:t xml:space="preserve">, </w:t>
      </w:r>
      <w:r>
        <w:rPr>
          <w:kern w:val="0"/>
        </w:rPr>
        <w:t>王丽颖</w:t>
      </w:r>
      <w:r>
        <w:rPr>
          <w:kern w:val="0"/>
        </w:rPr>
        <w:t xml:space="preserve">, </w:t>
      </w:r>
      <w:r>
        <w:rPr>
          <w:kern w:val="0"/>
        </w:rPr>
        <w:t>姜锋</w:t>
      </w:r>
      <w:r>
        <w:rPr>
          <w:kern w:val="0"/>
        </w:rPr>
        <w:t xml:space="preserve">, </w:t>
      </w:r>
      <w:r>
        <w:rPr>
          <w:kern w:val="0"/>
        </w:rPr>
        <w:t>等</w:t>
      </w:r>
      <w:r>
        <w:rPr>
          <w:kern w:val="0"/>
        </w:rPr>
        <w:t xml:space="preserve">. </w:t>
      </w:r>
      <w:r>
        <w:rPr>
          <w:kern w:val="0"/>
        </w:rPr>
        <w:t>基于栅格地图</w:t>
      </w:r>
      <w:r>
        <w:rPr>
          <w:kern w:val="0"/>
        </w:rPr>
        <w:t>U</w:t>
      </w:r>
      <w:r>
        <w:rPr>
          <w:kern w:val="0"/>
        </w:rPr>
        <w:t>型陷阱填充的校园</w:t>
      </w:r>
      <w:r>
        <w:rPr>
          <w:kern w:val="0"/>
        </w:rPr>
        <w:t>AGV</w:t>
      </w:r>
      <w:r>
        <w:rPr>
          <w:kern w:val="0"/>
        </w:rPr>
        <w:t>路径规划</w:t>
      </w:r>
      <w:r>
        <w:rPr>
          <w:kern w:val="0"/>
        </w:rPr>
        <w:t xml:space="preserve">[J]. </w:t>
      </w:r>
      <w:r>
        <w:rPr>
          <w:kern w:val="0"/>
        </w:rPr>
        <w:t>现代制造工程</w:t>
      </w:r>
      <w:r>
        <w:rPr>
          <w:kern w:val="0"/>
        </w:rPr>
        <w:t>. 2025, (10): 73-81.</w:t>
      </w:r>
    </w:p>
    <w:p w14:paraId="06770253" w14:textId="77777777" w:rsidR="006212DA" w:rsidRDefault="00000000">
      <w:pPr>
        <w:pStyle w:val="22"/>
        <w:rPr>
          <w:kern w:val="0"/>
        </w:rPr>
      </w:pPr>
      <w:r>
        <w:rPr>
          <w:kern w:val="0"/>
        </w:rPr>
        <w:t xml:space="preserve">[13] </w:t>
      </w:r>
      <w:r>
        <w:rPr>
          <w:kern w:val="0"/>
        </w:rPr>
        <w:tab/>
      </w:r>
      <w:r>
        <w:rPr>
          <w:kern w:val="0"/>
        </w:rPr>
        <w:t>张毅</w:t>
      </w:r>
      <w:r>
        <w:rPr>
          <w:kern w:val="0"/>
        </w:rPr>
        <w:t xml:space="preserve">, </w:t>
      </w:r>
      <w:r>
        <w:rPr>
          <w:kern w:val="0"/>
        </w:rPr>
        <w:t>杜凡宇</w:t>
      </w:r>
      <w:r>
        <w:rPr>
          <w:kern w:val="0"/>
        </w:rPr>
        <w:t xml:space="preserve">, </w:t>
      </w:r>
      <w:r>
        <w:rPr>
          <w:kern w:val="0"/>
        </w:rPr>
        <w:t>罗元</w:t>
      </w:r>
      <w:r>
        <w:rPr>
          <w:kern w:val="0"/>
        </w:rPr>
        <w:t xml:space="preserve">, </w:t>
      </w:r>
      <w:r>
        <w:rPr>
          <w:kern w:val="0"/>
        </w:rPr>
        <w:t>等</w:t>
      </w:r>
      <w:r>
        <w:rPr>
          <w:kern w:val="0"/>
        </w:rPr>
        <w:t xml:space="preserve">. </w:t>
      </w:r>
      <w:r>
        <w:rPr>
          <w:kern w:val="0"/>
        </w:rPr>
        <w:t>一种融合激光和深度视觉传感器的</w:t>
      </w:r>
      <w:r>
        <w:rPr>
          <w:kern w:val="0"/>
        </w:rPr>
        <w:t>SLAM</w:t>
      </w:r>
      <w:r>
        <w:rPr>
          <w:kern w:val="0"/>
        </w:rPr>
        <w:t>地图创建方法</w:t>
      </w:r>
      <w:r>
        <w:rPr>
          <w:kern w:val="0"/>
        </w:rPr>
        <w:t xml:space="preserve">[J]. </w:t>
      </w:r>
      <w:r>
        <w:rPr>
          <w:kern w:val="0"/>
        </w:rPr>
        <w:t>计算机应用研究</w:t>
      </w:r>
      <w:r>
        <w:rPr>
          <w:kern w:val="0"/>
        </w:rPr>
        <w:t>. 2016, 33(10): 2970-2972.</w:t>
      </w:r>
    </w:p>
    <w:p w14:paraId="1EA0CE3C" w14:textId="77777777" w:rsidR="006212DA" w:rsidRDefault="00000000">
      <w:pPr>
        <w:pStyle w:val="22"/>
        <w:rPr>
          <w:kern w:val="0"/>
        </w:rPr>
      </w:pPr>
      <w:r>
        <w:rPr>
          <w:kern w:val="0"/>
        </w:rPr>
        <w:t xml:space="preserve">[14] </w:t>
      </w:r>
      <w:r>
        <w:rPr>
          <w:kern w:val="0"/>
        </w:rPr>
        <w:tab/>
      </w:r>
      <w:r>
        <w:rPr>
          <w:kern w:val="0"/>
        </w:rPr>
        <w:t>曹正万</w:t>
      </w:r>
      <w:r>
        <w:rPr>
          <w:kern w:val="0"/>
        </w:rPr>
        <w:t xml:space="preserve">, </w:t>
      </w:r>
      <w:r>
        <w:rPr>
          <w:kern w:val="0"/>
        </w:rPr>
        <w:t>平雪良</w:t>
      </w:r>
      <w:r>
        <w:rPr>
          <w:kern w:val="0"/>
        </w:rPr>
        <w:t xml:space="preserve">, </w:t>
      </w:r>
      <w:r>
        <w:rPr>
          <w:kern w:val="0"/>
        </w:rPr>
        <w:t>陈盛龙</w:t>
      </w:r>
      <w:r>
        <w:rPr>
          <w:kern w:val="0"/>
        </w:rPr>
        <w:t xml:space="preserve">, </w:t>
      </w:r>
      <w:r>
        <w:rPr>
          <w:kern w:val="0"/>
        </w:rPr>
        <w:t>等</w:t>
      </w:r>
      <w:r>
        <w:rPr>
          <w:kern w:val="0"/>
        </w:rPr>
        <w:t xml:space="preserve">. </w:t>
      </w:r>
      <w:r>
        <w:rPr>
          <w:kern w:val="0"/>
        </w:rPr>
        <w:t>基于</w:t>
      </w:r>
      <w:r>
        <w:rPr>
          <w:kern w:val="0"/>
        </w:rPr>
        <w:t>ROS</w:t>
      </w:r>
      <w:r>
        <w:rPr>
          <w:kern w:val="0"/>
        </w:rPr>
        <w:t>的机器人模型构建方法研究</w:t>
      </w:r>
      <w:r>
        <w:rPr>
          <w:kern w:val="0"/>
        </w:rPr>
        <w:t xml:space="preserve">[J]. </w:t>
      </w:r>
      <w:r>
        <w:rPr>
          <w:kern w:val="0"/>
        </w:rPr>
        <w:t>组合机床与自动化加工技术</w:t>
      </w:r>
      <w:r>
        <w:rPr>
          <w:kern w:val="0"/>
        </w:rPr>
        <w:t>. 2015, (8): 51-54.</w:t>
      </w:r>
    </w:p>
    <w:p w14:paraId="1A1485BD" w14:textId="77777777" w:rsidR="006212DA" w:rsidRDefault="00000000">
      <w:pPr>
        <w:pStyle w:val="22"/>
        <w:rPr>
          <w:kern w:val="0"/>
        </w:rPr>
      </w:pPr>
      <w:r>
        <w:rPr>
          <w:kern w:val="0"/>
        </w:rPr>
        <w:t xml:space="preserve">[15] </w:t>
      </w:r>
      <w:r>
        <w:rPr>
          <w:kern w:val="0"/>
        </w:rPr>
        <w:tab/>
      </w:r>
      <w:r>
        <w:rPr>
          <w:kern w:val="0"/>
        </w:rPr>
        <w:t>王宁</w:t>
      </w:r>
      <w:r>
        <w:rPr>
          <w:kern w:val="0"/>
        </w:rPr>
        <w:t xml:space="preserve">, </w:t>
      </w:r>
      <w:r>
        <w:rPr>
          <w:kern w:val="0"/>
        </w:rPr>
        <w:t>王坚</w:t>
      </w:r>
      <w:r>
        <w:rPr>
          <w:kern w:val="0"/>
        </w:rPr>
        <w:t xml:space="preserve">, </w:t>
      </w:r>
      <w:r>
        <w:rPr>
          <w:kern w:val="0"/>
        </w:rPr>
        <w:t>李丽华</w:t>
      </w:r>
      <w:r>
        <w:rPr>
          <w:kern w:val="0"/>
        </w:rPr>
        <w:t xml:space="preserve">. </w:t>
      </w:r>
      <w:r>
        <w:rPr>
          <w:kern w:val="0"/>
        </w:rPr>
        <w:t>一种改进的</w:t>
      </w:r>
      <w:r>
        <w:rPr>
          <w:kern w:val="0"/>
        </w:rPr>
        <w:t>AMCL</w:t>
      </w:r>
      <w:r>
        <w:rPr>
          <w:kern w:val="0"/>
        </w:rPr>
        <w:t>机器人定位方法</w:t>
      </w:r>
      <w:r>
        <w:rPr>
          <w:kern w:val="0"/>
        </w:rPr>
        <w:t xml:space="preserve">[J]. </w:t>
      </w:r>
      <w:r>
        <w:rPr>
          <w:kern w:val="0"/>
        </w:rPr>
        <w:t>导航定位学报</w:t>
      </w:r>
      <w:r>
        <w:rPr>
          <w:kern w:val="0"/>
        </w:rPr>
        <w:t>. 2019, 7(3): 31-37.</w:t>
      </w:r>
    </w:p>
    <w:p w14:paraId="205B6CC1" w14:textId="77777777" w:rsidR="006212DA" w:rsidRDefault="00000000">
      <w:pPr>
        <w:pStyle w:val="22"/>
        <w:rPr>
          <w:kern w:val="0"/>
        </w:rPr>
      </w:pPr>
      <w:r>
        <w:rPr>
          <w:kern w:val="0"/>
        </w:rPr>
        <w:t xml:space="preserve">[16] </w:t>
      </w:r>
      <w:r>
        <w:rPr>
          <w:kern w:val="0"/>
        </w:rPr>
        <w:tab/>
      </w:r>
      <w:r>
        <w:rPr>
          <w:kern w:val="0"/>
        </w:rPr>
        <w:t>俞声伟</w:t>
      </w:r>
      <w:r>
        <w:rPr>
          <w:kern w:val="0"/>
        </w:rPr>
        <w:t xml:space="preserve">, </w:t>
      </w:r>
      <w:r>
        <w:rPr>
          <w:kern w:val="0"/>
        </w:rPr>
        <w:t>颜文俊</w:t>
      </w:r>
      <w:r>
        <w:rPr>
          <w:kern w:val="0"/>
        </w:rPr>
        <w:t xml:space="preserve">. </w:t>
      </w:r>
      <w:r>
        <w:rPr>
          <w:kern w:val="0"/>
        </w:rPr>
        <w:t>两轮小型移动机器人的底层运动控制器设计</w:t>
      </w:r>
      <w:r>
        <w:rPr>
          <w:kern w:val="0"/>
        </w:rPr>
        <w:t xml:space="preserve">[J]. </w:t>
      </w:r>
      <w:r>
        <w:rPr>
          <w:kern w:val="0"/>
        </w:rPr>
        <w:t>机电工程</w:t>
      </w:r>
      <w:r>
        <w:rPr>
          <w:kern w:val="0"/>
        </w:rPr>
        <w:t>. 2006, (9): 38-40.</w:t>
      </w:r>
    </w:p>
    <w:p w14:paraId="6E67F613" w14:textId="77777777" w:rsidR="006212DA" w:rsidRDefault="00000000">
      <w:pPr>
        <w:pStyle w:val="22"/>
        <w:rPr>
          <w:kern w:val="0"/>
        </w:rPr>
      </w:pPr>
      <w:r>
        <w:rPr>
          <w:kern w:val="0"/>
        </w:rPr>
        <w:t xml:space="preserve">[17] </w:t>
      </w:r>
      <w:r>
        <w:rPr>
          <w:kern w:val="0"/>
        </w:rPr>
        <w:tab/>
      </w:r>
      <w:r>
        <w:rPr>
          <w:kern w:val="0"/>
        </w:rPr>
        <w:t>陈利</w:t>
      </w:r>
      <w:r>
        <w:rPr>
          <w:kern w:val="0"/>
        </w:rPr>
        <w:t xml:space="preserve">, </w:t>
      </w:r>
      <w:r>
        <w:rPr>
          <w:kern w:val="0"/>
        </w:rPr>
        <w:t>贾友</w:t>
      </w:r>
      <w:r>
        <w:rPr>
          <w:kern w:val="0"/>
        </w:rPr>
        <w:t xml:space="preserve">, </w:t>
      </w:r>
      <w:r>
        <w:rPr>
          <w:kern w:val="0"/>
        </w:rPr>
        <w:t>张尔严</w:t>
      </w:r>
      <w:r>
        <w:rPr>
          <w:kern w:val="0"/>
        </w:rPr>
        <w:t xml:space="preserve">. </w:t>
      </w:r>
      <w:r>
        <w:rPr>
          <w:kern w:val="0"/>
        </w:rPr>
        <w:t>激光雷达技术及其应用</w:t>
      </w:r>
      <w:r>
        <w:rPr>
          <w:kern w:val="0"/>
        </w:rPr>
        <w:t xml:space="preserve">[J]. </w:t>
      </w:r>
      <w:r>
        <w:rPr>
          <w:kern w:val="0"/>
        </w:rPr>
        <w:t>河南理工大学学报（自然科学</w:t>
      </w:r>
      <w:r>
        <w:rPr>
          <w:kern w:val="0"/>
        </w:rPr>
        <w:lastRenderedPageBreak/>
        <w:t>版）</w:t>
      </w:r>
      <w:r>
        <w:rPr>
          <w:kern w:val="0"/>
        </w:rPr>
        <w:t>. 2009, 28(5): 583-586.</w:t>
      </w:r>
    </w:p>
    <w:p w14:paraId="255823D0" w14:textId="77777777" w:rsidR="006212DA" w:rsidRDefault="00000000">
      <w:pPr>
        <w:pStyle w:val="22"/>
        <w:rPr>
          <w:kern w:val="0"/>
        </w:rPr>
      </w:pPr>
      <w:r>
        <w:rPr>
          <w:kern w:val="0"/>
        </w:rPr>
        <w:t xml:space="preserve">[18] </w:t>
      </w:r>
      <w:r>
        <w:rPr>
          <w:kern w:val="0"/>
        </w:rPr>
        <w:tab/>
      </w:r>
      <w:r>
        <w:rPr>
          <w:kern w:val="0"/>
        </w:rPr>
        <w:t>秦小文</w:t>
      </w:r>
      <w:r>
        <w:rPr>
          <w:kern w:val="0"/>
        </w:rPr>
        <w:t xml:space="preserve">, </w:t>
      </w:r>
      <w:r>
        <w:rPr>
          <w:kern w:val="0"/>
        </w:rPr>
        <w:t>温志芳</w:t>
      </w:r>
      <w:r>
        <w:rPr>
          <w:kern w:val="0"/>
        </w:rPr>
        <w:t xml:space="preserve">, </w:t>
      </w:r>
      <w:r>
        <w:rPr>
          <w:kern w:val="0"/>
        </w:rPr>
        <w:t>乔维维</w:t>
      </w:r>
      <w:r>
        <w:rPr>
          <w:kern w:val="0"/>
        </w:rPr>
        <w:t xml:space="preserve">. </w:t>
      </w:r>
      <w:r>
        <w:rPr>
          <w:kern w:val="0"/>
        </w:rPr>
        <w:t>基于</w:t>
      </w:r>
      <w:r>
        <w:rPr>
          <w:kern w:val="0"/>
        </w:rPr>
        <w:t>OpenCV</w:t>
      </w:r>
      <w:r>
        <w:rPr>
          <w:kern w:val="0"/>
        </w:rPr>
        <w:t>的图像处理</w:t>
      </w:r>
      <w:r>
        <w:rPr>
          <w:kern w:val="0"/>
        </w:rPr>
        <w:t xml:space="preserve">[J]. </w:t>
      </w:r>
      <w:r>
        <w:rPr>
          <w:kern w:val="0"/>
        </w:rPr>
        <w:t>电子测试</w:t>
      </w:r>
      <w:r>
        <w:rPr>
          <w:kern w:val="0"/>
        </w:rPr>
        <w:t>. 2011, (7): 39-41.</w:t>
      </w:r>
    </w:p>
    <w:p w14:paraId="4162A9D2" w14:textId="77777777" w:rsidR="006212DA" w:rsidRDefault="00000000">
      <w:pPr>
        <w:pStyle w:val="22"/>
        <w:rPr>
          <w:kern w:val="0"/>
        </w:rPr>
      </w:pPr>
      <w:r>
        <w:rPr>
          <w:kern w:val="0"/>
        </w:rPr>
        <w:t xml:space="preserve">[19] </w:t>
      </w:r>
      <w:r>
        <w:rPr>
          <w:kern w:val="0"/>
        </w:rPr>
        <w:tab/>
      </w:r>
      <w:r>
        <w:rPr>
          <w:kern w:val="0"/>
        </w:rPr>
        <w:t>张文</w:t>
      </w:r>
      <w:r>
        <w:rPr>
          <w:kern w:val="0"/>
        </w:rPr>
        <w:t xml:space="preserve">. </w:t>
      </w:r>
      <w:r>
        <w:rPr>
          <w:kern w:val="0"/>
        </w:rPr>
        <w:t>基于多传感器融合的室内机器人自主导航方法研究</w:t>
      </w:r>
      <w:r>
        <w:rPr>
          <w:kern w:val="0"/>
        </w:rPr>
        <w:t xml:space="preserve">[D]. </w:t>
      </w:r>
      <w:r>
        <w:rPr>
          <w:kern w:val="0"/>
        </w:rPr>
        <w:t>安徽</w:t>
      </w:r>
      <w:r>
        <w:rPr>
          <w:kern w:val="0"/>
        </w:rPr>
        <w:t xml:space="preserve">: </w:t>
      </w:r>
      <w:r>
        <w:rPr>
          <w:kern w:val="0"/>
        </w:rPr>
        <w:t>中国科学技术大学</w:t>
      </w:r>
      <w:r>
        <w:rPr>
          <w:kern w:val="0"/>
        </w:rPr>
        <w:t>, 2017.</w:t>
      </w:r>
    </w:p>
    <w:p w14:paraId="0119AD2B" w14:textId="77777777" w:rsidR="006212DA" w:rsidRDefault="00000000">
      <w:pPr>
        <w:pStyle w:val="22"/>
        <w:rPr>
          <w:kern w:val="0"/>
        </w:rPr>
      </w:pPr>
      <w:r>
        <w:rPr>
          <w:kern w:val="0"/>
        </w:rPr>
        <w:t xml:space="preserve">[20] </w:t>
      </w:r>
      <w:r>
        <w:rPr>
          <w:kern w:val="0"/>
        </w:rPr>
        <w:tab/>
      </w:r>
      <w:r>
        <w:rPr>
          <w:kern w:val="0"/>
        </w:rPr>
        <w:t>张大海</w:t>
      </w:r>
      <w:r>
        <w:rPr>
          <w:kern w:val="0"/>
        </w:rPr>
        <w:t xml:space="preserve">, </w:t>
      </w:r>
      <w:r>
        <w:rPr>
          <w:kern w:val="0"/>
        </w:rPr>
        <w:t>赖兰剑</w:t>
      </w:r>
      <w:r>
        <w:rPr>
          <w:kern w:val="0"/>
        </w:rPr>
        <w:t xml:space="preserve">, </w:t>
      </w:r>
      <w:r>
        <w:rPr>
          <w:kern w:val="0"/>
        </w:rPr>
        <w:t>陈鼎才</w:t>
      </w:r>
      <w:r>
        <w:rPr>
          <w:kern w:val="0"/>
        </w:rPr>
        <w:t>. DDS</w:t>
      </w:r>
      <w:r>
        <w:rPr>
          <w:kern w:val="0"/>
        </w:rPr>
        <w:t>在分布式系统仿真中的应用</w:t>
      </w:r>
      <w:r>
        <w:rPr>
          <w:kern w:val="0"/>
        </w:rPr>
        <w:t xml:space="preserve">[J]. </w:t>
      </w:r>
      <w:r>
        <w:rPr>
          <w:kern w:val="0"/>
        </w:rPr>
        <w:t>计算机技术与发展</w:t>
      </w:r>
      <w:r>
        <w:rPr>
          <w:kern w:val="0"/>
        </w:rPr>
        <w:t>. 2011, 21(3): 250-253.</w:t>
      </w:r>
    </w:p>
    <w:p w14:paraId="5114EFDC" w14:textId="77777777" w:rsidR="006212DA" w:rsidRDefault="00000000">
      <w:pPr>
        <w:pStyle w:val="22"/>
        <w:rPr>
          <w:kern w:val="0"/>
        </w:rPr>
      </w:pPr>
      <w:r>
        <w:rPr>
          <w:kern w:val="0"/>
        </w:rPr>
        <w:t xml:space="preserve">[21] </w:t>
      </w:r>
      <w:r>
        <w:rPr>
          <w:kern w:val="0"/>
        </w:rPr>
        <w:tab/>
      </w:r>
      <w:r>
        <w:rPr>
          <w:kern w:val="0"/>
        </w:rPr>
        <w:t>李伟</w:t>
      </w:r>
      <w:r>
        <w:rPr>
          <w:kern w:val="0"/>
        </w:rPr>
        <w:t xml:space="preserve">, </w:t>
      </w:r>
      <w:r>
        <w:rPr>
          <w:kern w:val="0"/>
        </w:rPr>
        <w:t>金世俊</w:t>
      </w:r>
      <w:r>
        <w:rPr>
          <w:kern w:val="0"/>
        </w:rPr>
        <w:t xml:space="preserve">. </w:t>
      </w:r>
      <w:r>
        <w:rPr>
          <w:kern w:val="0"/>
        </w:rPr>
        <w:t>基于人工势场法和启发式采样的最优路径收敛方法</w:t>
      </w:r>
      <w:r>
        <w:rPr>
          <w:kern w:val="0"/>
        </w:rPr>
        <w:t xml:space="preserve">[J]. </w:t>
      </w:r>
      <w:r>
        <w:rPr>
          <w:kern w:val="0"/>
        </w:rPr>
        <w:t>计算机应用</w:t>
      </w:r>
      <w:r>
        <w:rPr>
          <w:kern w:val="0"/>
        </w:rPr>
        <w:t>. 2021, 41(10): 2912-2918.</w:t>
      </w:r>
    </w:p>
    <w:p w14:paraId="2B42AF54" w14:textId="77777777" w:rsidR="006212DA" w:rsidRDefault="00000000">
      <w:pPr>
        <w:pStyle w:val="22"/>
        <w:rPr>
          <w:kern w:val="0"/>
        </w:rPr>
      </w:pPr>
      <w:r>
        <w:rPr>
          <w:kern w:val="0"/>
        </w:rPr>
        <w:t xml:space="preserve">[22] </w:t>
      </w:r>
      <w:r>
        <w:rPr>
          <w:kern w:val="0"/>
        </w:rPr>
        <w:tab/>
      </w:r>
      <w:r>
        <w:rPr>
          <w:kern w:val="0"/>
        </w:rPr>
        <w:t>张建英</w:t>
      </w:r>
      <w:r>
        <w:rPr>
          <w:kern w:val="0"/>
        </w:rPr>
        <w:t xml:space="preserve">, </w:t>
      </w:r>
      <w:r>
        <w:rPr>
          <w:kern w:val="0"/>
        </w:rPr>
        <w:t>赵志萍</w:t>
      </w:r>
      <w:r>
        <w:rPr>
          <w:kern w:val="0"/>
        </w:rPr>
        <w:t xml:space="preserve">, </w:t>
      </w:r>
      <w:r>
        <w:rPr>
          <w:kern w:val="0"/>
        </w:rPr>
        <w:t>刘暾</w:t>
      </w:r>
      <w:r>
        <w:rPr>
          <w:kern w:val="0"/>
        </w:rPr>
        <w:t xml:space="preserve">. </w:t>
      </w:r>
      <w:r>
        <w:rPr>
          <w:kern w:val="0"/>
        </w:rPr>
        <w:t>基于人工势场法的机器人路径规划</w:t>
      </w:r>
      <w:r>
        <w:rPr>
          <w:kern w:val="0"/>
        </w:rPr>
        <w:t xml:space="preserve">[J]. </w:t>
      </w:r>
      <w:r>
        <w:rPr>
          <w:kern w:val="0"/>
        </w:rPr>
        <w:t>哈尔滨工业大学学报</w:t>
      </w:r>
      <w:r>
        <w:rPr>
          <w:kern w:val="0"/>
        </w:rPr>
        <w:t>. 2006, (8): 1306-1309.</w:t>
      </w:r>
    </w:p>
    <w:p w14:paraId="384CF7BE" w14:textId="77777777" w:rsidR="006212DA" w:rsidRDefault="00000000">
      <w:pPr>
        <w:pStyle w:val="22"/>
        <w:rPr>
          <w:kern w:val="0"/>
        </w:rPr>
      </w:pPr>
      <w:r>
        <w:rPr>
          <w:kern w:val="0"/>
        </w:rPr>
        <w:t xml:space="preserve">[23] </w:t>
      </w:r>
      <w:r>
        <w:rPr>
          <w:kern w:val="0"/>
        </w:rPr>
        <w:tab/>
      </w:r>
      <w:r>
        <w:rPr>
          <w:kern w:val="0"/>
        </w:rPr>
        <w:t>臧强</w:t>
      </w:r>
      <w:r>
        <w:rPr>
          <w:kern w:val="0"/>
        </w:rPr>
        <w:t xml:space="preserve">, </w:t>
      </w:r>
      <w:r>
        <w:rPr>
          <w:kern w:val="0"/>
        </w:rPr>
        <w:t>张国林</w:t>
      </w:r>
      <w:r>
        <w:rPr>
          <w:kern w:val="0"/>
        </w:rPr>
        <w:t xml:space="preserve">, </w:t>
      </w:r>
      <w:r>
        <w:rPr>
          <w:kern w:val="0"/>
        </w:rPr>
        <w:t>靳雨桐</w:t>
      </w:r>
      <w:r>
        <w:rPr>
          <w:kern w:val="0"/>
        </w:rPr>
        <w:t xml:space="preserve">, </w:t>
      </w:r>
      <w:r>
        <w:rPr>
          <w:kern w:val="0"/>
        </w:rPr>
        <w:t>等</w:t>
      </w:r>
      <w:r>
        <w:rPr>
          <w:kern w:val="0"/>
        </w:rPr>
        <w:t xml:space="preserve">. </w:t>
      </w:r>
      <w:r>
        <w:rPr>
          <w:kern w:val="0"/>
        </w:rPr>
        <w:t>一种基于动态步长的</w:t>
      </w:r>
      <w:r>
        <w:rPr>
          <w:kern w:val="0"/>
        </w:rPr>
        <w:t>AAPF-RRT*</w:t>
      </w:r>
      <w:r>
        <w:rPr>
          <w:kern w:val="0"/>
        </w:rPr>
        <w:t>移动机器人路径规划新算法</w:t>
      </w:r>
      <w:r>
        <w:rPr>
          <w:kern w:val="0"/>
        </w:rPr>
        <w:t xml:space="preserve">[J]. </w:t>
      </w:r>
      <w:r>
        <w:rPr>
          <w:kern w:val="0"/>
        </w:rPr>
        <w:t>中国科技论文</w:t>
      </w:r>
      <w:r>
        <w:rPr>
          <w:kern w:val="0"/>
        </w:rPr>
        <w:t>. 2021, 16(11): 1227-1233,1270.</w:t>
      </w:r>
    </w:p>
    <w:p w14:paraId="7BC8FFC6" w14:textId="77777777" w:rsidR="006212DA" w:rsidRDefault="00000000">
      <w:pPr>
        <w:pStyle w:val="22"/>
        <w:rPr>
          <w:kern w:val="0"/>
        </w:rPr>
      </w:pPr>
      <w:r>
        <w:rPr>
          <w:kern w:val="0"/>
        </w:rPr>
        <w:t xml:space="preserve">[24] </w:t>
      </w:r>
      <w:r>
        <w:rPr>
          <w:kern w:val="0"/>
        </w:rPr>
        <w:tab/>
      </w:r>
      <w:r>
        <w:rPr>
          <w:kern w:val="0"/>
        </w:rPr>
        <w:t>卢月品</w:t>
      </w:r>
      <w:r>
        <w:rPr>
          <w:kern w:val="0"/>
        </w:rPr>
        <w:t xml:space="preserve">, </w:t>
      </w:r>
      <w:r>
        <w:rPr>
          <w:kern w:val="0"/>
        </w:rPr>
        <w:t>赵阳</w:t>
      </w:r>
      <w:r>
        <w:rPr>
          <w:kern w:val="0"/>
        </w:rPr>
        <w:t xml:space="preserve">, </w:t>
      </w:r>
      <w:r>
        <w:rPr>
          <w:kern w:val="0"/>
        </w:rPr>
        <w:t>孟跃强</w:t>
      </w:r>
      <w:r>
        <w:rPr>
          <w:kern w:val="0"/>
        </w:rPr>
        <w:t xml:space="preserve">, </w:t>
      </w:r>
      <w:r>
        <w:rPr>
          <w:kern w:val="0"/>
        </w:rPr>
        <w:t>等</w:t>
      </w:r>
      <w:r>
        <w:rPr>
          <w:kern w:val="0"/>
        </w:rPr>
        <w:t xml:space="preserve">. </w:t>
      </w:r>
      <w:r>
        <w:rPr>
          <w:kern w:val="0"/>
        </w:rPr>
        <w:t>基于改进遗传算法的狭窄空间路径规划</w:t>
      </w:r>
      <w:r>
        <w:rPr>
          <w:kern w:val="0"/>
        </w:rPr>
        <w:t xml:space="preserve">[J]. </w:t>
      </w:r>
      <w:r>
        <w:rPr>
          <w:kern w:val="0"/>
        </w:rPr>
        <w:t>计算机应用研究</w:t>
      </w:r>
      <w:r>
        <w:rPr>
          <w:kern w:val="0"/>
        </w:rPr>
        <w:t>. 2015, 32(2): 413-418.</w:t>
      </w:r>
    </w:p>
    <w:p w14:paraId="69094145" w14:textId="77777777" w:rsidR="006212DA" w:rsidRDefault="00000000">
      <w:pPr>
        <w:pStyle w:val="22"/>
        <w:rPr>
          <w:kern w:val="0"/>
        </w:rPr>
      </w:pPr>
      <w:r>
        <w:rPr>
          <w:kern w:val="0"/>
        </w:rPr>
        <w:t xml:space="preserve">[25] </w:t>
      </w:r>
      <w:r>
        <w:rPr>
          <w:kern w:val="0"/>
        </w:rPr>
        <w:tab/>
      </w:r>
      <w:r>
        <w:rPr>
          <w:kern w:val="0"/>
        </w:rPr>
        <w:t>王硕</w:t>
      </w:r>
      <w:r>
        <w:rPr>
          <w:kern w:val="0"/>
        </w:rPr>
        <w:t xml:space="preserve">. </w:t>
      </w:r>
      <w:r>
        <w:rPr>
          <w:kern w:val="0"/>
        </w:rPr>
        <w:t>机器人路径规划中快速扩展随机树算法的改进研究</w:t>
      </w:r>
      <w:r>
        <w:rPr>
          <w:kern w:val="0"/>
        </w:rPr>
        <w:t xml:space="preserve">[J]. </w:t>
      </w:r>
      <w:r>
        <w:rPr>
          <w:kern w:val="0"/>
        </w:rPr>
        <w:t>西安交通大学学报</w:t>
      </w:r>
      <w:r>
        <w:rPr>
          <w:kern w:val="0"/>
        </w:rPr>
        <w:t>. 2022, 56(7): 1.</w:t>
      </w:r>
    </w:p>
    <w:p w14:paraId="2319D51A" w14:textId="77777777" w:rsidR="006212DA" w:rsidRDefault="00000000">
      <w:pPr>
        <w:pStyle w:val="22"/>
        <w:rPr>
          <w:kern w:val="0"/>
        </w:rPr>
      </w:pPr>
      <w:r>
        <w:rPr>
          <w:kern w:val="0"/>
        </w:rPr>
        <w:t xml:space="preserve">[26] </w:t>
      </w:r>
      <w:r>
        <w:rPr>
          <w:kern w:val="0"/>
        </w:rPr>
        <w:tab/>
      </w:r>
      <w:r>
        <w:rPr>
          <w:kern w:val="0"/>
        </w:rPr>
        <w:t>黄辰</w:t>
      </w:r>
      <w:r>
        <w:rPr>
          <w:kern w:val="0"/>
        </w:rPr>
        <w:t xml:space="preserve">, </w:t>
      </w:r>
      <w:r>
        <w:rPr>
          <w:kern w:val="0"/>
        </w:rPr>
        <w:t>费继友</w:t>
      </w:r>
      <w:r>
        <w:rPr>
          <w:kern w:val="0"/>
        </w:rPr>
        <w:t xml:space="preserve">, </w:t>
      </w:r>
      <w:r>
        <w:rPr>
          <w:kern w:val="0"/>
        </w:rPr>
        <w:t>刘洋</w:t>
      </w:r>
      <w:r>
        <w:rPr>
          <w:kern w:val="0"/>
        </w:rPr>
        <w:t xml:space="preserve">, </w:t>
      </w:r>
      <w:r>
        <w:rPr>
          <w:kern w:val="0"/>
        </w:rPr>
        <w:t>等</w:t>
      </w:r>
      <w:r>
        <w:rPr>
          <w:kern w:val="0"/>
        </w:rPr>
        <w:t xml:space="preserve">. </w:t>
      </w:r>
      <w:r>
        <w:rPr>
          <w:kern w:val="0"/>
        </w:rPr>
        <w:t>基于动态反馈</w:t>
      </w:r>
      <w:r>
        <w:rPr>
          <w:kern w:val="0"/>
        </w:rPr>
        <w:t>A</w:t>
      </w:r>
      <w:r>
        <w:rPr>
          <w:kern w:val="0"/>
          <w:vertAlign w:val="superscript"/>
        </w:rPr>
        <w:t>*</w:t>
      </w:r>
      <w:r>
        <w:rPr>
          <w:kern w:val="0"/>
        </w:rPr>
        <w:t>蚁群算法的平滑路径规划方法</w:t>
      </w:r>
      <w:r>
        <w:rPr>
          <w:kern w:val="0"/>
        </w:rPr>
        <w:t xml:space="preserve">[J]. </w:t>
      </w:r>
      <w:r>
        <w:rPr>
          <w:kern w:val="0"/>
        </w:rPr>
        <w:t>农业机械学报</w:t>
      </w:r>
      <w:r>
        <w:rPr>
          <w:kern w:val="0"/>
        </w:rPr>
        <w:t>. 2017, 48(4): 34-40.</w:t>
      </w:r>
    </w:p>
    <w:p w14:paraId="3111028A" w14:textId="77777777" w:rsidR="006212DA" w:rsidRDefault="00000000">
      <w:pPr>
        <w:pStyle w:val="22"/>
        <w:rPr>
          <w:kern w:val="0"/>
        </w:rPr>
      </w:pPr>
      <w:r>
        <w:rPr>
          <w:kern w:val="0"/>
        </w:rPr>
        <w:t xml:space="preserve">[27] </w:t>
      </w:r>
      <w:r>
        <w:rPr>
          <w:kern w:val="0"/>
        </w:rPr>
        <w:tab/>
      </w:r>
      <w:r>
        <w:rPr>
          <w:kern w:val="0"/>
        </w:rPr>
        <w:t>印桂生</w:t>
      </w:r>
      <w:r>
        <w:rPr>
          <w:kern w:val="0"/>
        </w:rPr>
        <w:t xml:space="preserve">, </w:t>
      </w:r>
      <w:r>
        <w:rPr>
          <w:kern w:val="0"/>
        </w:rPr>
        <w:t>王海玲</w:t>
      </w:r>
      <w:r>
        <w:rPr>
          <w:kern w:val="0"/>
        </w:rPr>
        <w:t xml:space="preserve">, </w:t>
      </w:r>
      <w:r>
        <w:rPr>
          <w:kern w:val="0"/>
        </w:rPr>
        <w:t>张菁</w:t>
      </w:r>
      <w:r>
        <w:rPr>
          <w:kern w:val="0"/>
        </w:rPr>
        <w:t xml:space="preserve">, </w:t>
      </w:r>
      <w:r>
        <w:rPr>
          <w:kern w:val="0"/>
        </w:rPr>
        <w:t>等</w:t>
      </w:r>
      <w:r>
        <w:rPr>
          <w:kern w:val="0"/>
        </w:rPr>
        <w:t xml:space="preserve">. </w:t>
      </w:r>
      <w:r>
        <w:rPr>
          <w:kern w:val="0"/>
        </w:rPr>
        <w:t>快速高效的碰撞检测算法</w:t>
      </w:r>
      <w:r>
        <w:rPr>
          <w:kern w:val="0"/>
        </w:rPr>
        <w:t xml:space="preserve">[J]. </w:t>
      </w:r>
      <w:r>
        <w:rPr>
          <w:kern w:val="0"/>
        </w:rPr>
        <w:t>上海交通大学学报</w:t>
      </w:r>
      <w:r>
        <w:rPr>
          <w:kern w:val="0"/>
        </w:rPr>
        <w:t>. 2012, 46(6): 962-966,971.</w:t>
      </w:r>
    </w:p>
    <w:p w14:paraId="749B3588" w14:textId="77777777" w:rsidR="006212DA" w:rsidRDefault="00000000">
      <w:pPr>
        <w:pStyle w:val="22"/>
        <w:rPr>
          <w:kern w:val="0"/>
        </w:rPr>
      </w:pPr>
      <w:r>
        <w:rPr>
          <w:kern w:val="0"/>
        </w:rPr>
        <w:t xml:space="preserve">[28] </w:t>
      </w:r>
      <w:r>
        <w:rPr>
          <w:kern w:val="0"/>
        </w:rPr>
        <w:tab/>
      </w:r>
      <w:r>
        <w:rPr>
          <w:kern w:val="0"/>
        </w:rPr>
        <w:t>王吉岱</w:t>
      </w:r>
      <w:r>
        <w:rPr>
          <w:kern w:val="0"/>
        </w:rPr>
        <w:t xml:space="preserve">, </w:t>
      </w:r>
      <w:r>
        <w:rPr>
          <w:kern w:val="0"/>
        </w:rPr>
        <w:t>梁茂轩</w:t>
      </w:r>
      <w:r>
        <w:rPr>
          <w:kern w:val="0"/>
        </w:rPr>
        <w:t xml:space="preserve">, </w:t>
      </w:r>
      <w:r>
        <w:rPr>
          <w:kern w:val="0"/>
        </w:rPr>
        <w:t>孙爱芹</w:t>
      </w:r>
      <w:r>
        <w:rPr>
          <w:kern w:val="0"/>
        </w:rPr>
        <w:t xml:space="preserve">, </w:t>
      </w:r>
      <w:r>
        <w:rPr>
          <w:kern w:val="0"/>
        </w:rPr>
        <w:t>等</w:t>
      </w:r>
      <w:r>
        <w:rPr>
          <w:kern w:val="0"/>
        </w:rPr>
        <w:t xml:space="preserve">. </w:t>
      </w:r>
      <w:r>
        <w:rPr>
          <w:kern w:val="0"/>
        </w:rPr>
        <w:t>基于有限状态机的输电线路巡检机器人自主越障运动控制方法</w:t>
      </w:r>
      <w:r>
        <w:rPr>
          <w:kern w:val="0"/>
        </w:rPr>
        <w:t xml:space="preserve">[J]. </w:t>
      </w:r>
      <w:r>
        <w:rPr>
          <w:kern w:val="0"/>
        </w:rPr>
        <w:t>机床与液压</w:t>
      </w:r>
      <w:r>
        <w:rPr>
          <w:kern w:val="0"/>
        </w:rPr>
        <w:t>. 2022, 50(5): 21-27.</w:t>
      </w:r>
    </w:p>
    <w:p w14:paraId="0161949A" w14:textId="77777777" w:rsidR="006212DA" w:rsidRDefault="00000000">
      <w:pPr>
        <w:pStyle w:val="22"/>
        <w:rPr>
          <w:kern w:val="0"/>
        </w:rPr>
      </w:pPr>
      <w:r>
        <w:rPr>
          <w:kern w:val="0"/>
        </w:rPr>
        <w:t xml:space="preserve">[29] </w:t>
      </w:r>
      <w:r>
        <w:rPr>
          <w:kern w:val="0"/>
        </w:rPr>
        <w:tab/>
      </w:r>
      <w:r>
        <w:rPr>
          <w:kern w:val="0"/>
        </w:rPr>
        <w:t>朱磊</w:t>
      </w:r>
      <w:r>
        <w:rPr>
          <w:kern w:val="0"/>
        </w:rPr>
        <w:t xml:space="preserve">, </w:t>
      </w:r>
      <w:r>
        <w:rPr>
          <w:kern w:val="0"/>
        </w:rPr>
        <w:t>樊继壮</w:t>
      </w:r>
      <w:r>
        <w:rPr>
          <w:kern w:val="0"/>
        </w:rPr>
        <w:t xml:space="preserve">, </w:t>
      </w:r>
      <w:r>
        <w:rPr>
          <w:kern w:val="0"/>
        </w:rPr>
        <w:t>赵杰</w:t>
      </w:r>
      <w:r>
        <w:rPr>
          <w:kern w:val="0"/>
        </w:rPr>
        <w:t xml:space="preserve">, </w:t>
      </w:r>
      <w:r>
        <w:rPr>
          <w:kern w:val="0"/>
        </w:rPr>
        <w:t>等</w:t>
      </w:r>
      <w:r>
        <w:rPr>
          <w:kern w:val="0"/>
        </w:rPr>
        <w:t xml:space="preserve">. </w:t>
      </w:r>
      <w:r>
        <w:rPr>
          <w:kern w:val="0"/>
        </w:rPr>
        <w:t>基于栅格法的矿难搜索机器人全局路径规划与局部避障</w:t>
      </w:r>
      <w:r>
        <w:rPr>
          <w:kern w:val="0"/>
        </w:rPr>
        <w:t xml:space="preserve">[J]. </w:t>
      </w:r>
      <w:r>
        <w:rPr>
          <w:kern w:val="0"/>
        </w:rPr>
        <w:t>中南大学学报（自然科学版）</w:t>
      </w:r>
      <w:r>
        <w:rPr>
          <w:kern w:val="0"/>
        </w:rPr>
        <w:t>. 2011, 42(11): 3421-3428.</w:t>
      </w:r>
    </w:p>
    <w:p w14:paraId="178E8488" w14:textId="77777777" w:rsidR="006212DA" w:rsidRDefault="00000000">
      <w:pPr>
        <w:pStyle w:val="22"/>
        <w:rPr>
          <w:kern w:val="0"/>
        </w:rPr>
      </w:pPr>
      <w:r>
        <w:rPr>
          <w:kern w:val="0"/>
        </w:rPr>
        <w:t xml:space="preserve">[30] </w:t>
      </w:r>
      <w:r>
        <w:rPr>
          <w:kern w:val="0"/>
        </w:rPr>
        <w:tab/>
        <w:t xml:space="preserve">WEI Weihua. </w:t>
      </w:r>
      <w:r>
        <w:rPr>
          <w:kern w:val="0"/>
        </w:rPr>
        <w:t>语音合成技术综述及研究现状</w:t>
      </w:r>
      <w:r>
        <w:rPr>
          <w:kern w:val="0"/>
        </w:rPr>
        <w:t xml:space="preserve">[J]. </w:t>
      </w:r>
      <w:r>
        <w:rPr>
          <w:kern w:val="0"/>
        </w:rPr>
        <w:t>软件</w:t>
      </w:r>
      <w:r>
        <w:rPr>
          <w:kern w:val="0"/>
        </w:rPr>
        <w:t>. 2020, 41(12): 214.</w:t>
      </w:r>
    </w:p>
    <w:p w14:paraId="517F0BCE" w14:textId="77777777" w:rsidR="006212DA" w:rsidRDefault="00000000">
      <w:r>
        <w:fldChar w:fldCharType="end"/>
      </w:r>
    </w:p>
    <w:p w14:paraId="11F4BE3C" w14:textId="77777777" w:rsidR="006212DA" w:rsidRDefault="006212DA"/>
    <w:p w14:paraId="7532BE3D" w14:textId="77777777" w:rsidR="006212DA" w:rsidRDefault="006212DA"/>
    <w:p w14:paraId="36B91E13" w14:textId="77777777" w:rsidR="006212DA" w:rsidRDefault="006212DA"/>
    <w:p w14:paraId="76C398BD" w14:textId="77777777" w:rsidR="006212DA" w:rsidRDefault="006212DA"/>
    <w:p w14:paraId="48C782B2" w14:textId="77777777" w:rsidR="006212DA" w:rsidRDefault="006212DA"/>
    <w:p w14:paraId="28EDC035" w14:textId="77777777" w:rsidR="006212DA" w:rsidRDefault="006212DA"/>
    <w:p w14:paraId="43F3670D" w14:textId="77777777" w:rsidR="006212DA" w:rsidRDefault="006212DA"/>
    <w:p w14:paraId="6BC54798" w14:textId="77777777" w:rsidR="006212DA" w:rsidRDefault="006212DA"/>
    <w:p w14:paraId="0A588550" w14:textId="77777777" w:rsidR="006212DA" w:rsidRDefault="006212DA"/>
    <w:p w14:paraId="00FF018B" w14:textId="77777777" w:rsidR="006212DA" w:rsidRDefault="006212DA">
      <w:pPr>
        <w:sectPr w:rsidR="006212DA">
          <w:headerReference w:type="even" r:id="rId55"/>
          <w:headerReference w:type="default" r:id="rId56"/>
          <w:pgSz w:w="11906" w:h="16838"/>
          <w:pgMar w:top="1361" w:right="1361" w:bottom="1361" w:left="1361" w:header="851" w:footer="567" w:gutter="0"/>
          <w:cols w:space="425"/>
          <w:docGrid w:type="linesAndChars" w:linePitch="392"/>
        </w:sectPr>
      </w:pPr>
    </w:p>
    <w:p w14:paraId="51EADCCE" w14:textId="77777777" w:rsidR="006212DA" w:rsidRDefault="006212DA">
      <w:pPr>
        <w:sectPr w:rsidR="006212DA">
          <w:type w:val="continuous"/>
          <w:pgSz w:w="11906" w:h="16838"/>
          <w:pgMar w:top="1361" w:right="1361" w:bottom="1361" w:left="1361" w:header="851" w:footer="567" w:gutter="0"/>
          <w:cols w:space="425"/>
          <w:docGrid w:type="linesAndChars" w:linePitch="392"/>
        </w:sectPr>
      </w:pPr>
    </w:p>
    <w:p w14:paraId="3A25A43A" w14:textId="77777777" w:rsidR="006212DA" w:rsidRDefault="00000000">
      <w:pPr>
        <w:pStyle w:val="a0"/>
      </w:pPr>
      <w:bookmarkStart w:id="82" w:name="_Toc126151608"/>
      <w:bookmarkStart w:id="83" w:name="_Toc230889389"/>
      <w:r>
        <w:rPr>
          <w:rFonts w:hint="eastAsia"/>
        </w:rPr>
        <w:lastRenderedPageBreak/>
        <w:t>致谢</w:t>
      </w:r>
      <w:bookmarkEnd w:id="82"/>
      <w:bookmarkEnd w:id="83"/>
    </w:p>
    <w:p w14:paraId="511A1EC2" w14:textId="77777777" w:rsidR="006212DA" w:rsidRDefault="00000000">
      <w:pPr>
        <w:ind w:firstLine="465"/>
      </w:pPr>
      <w:r>
        <w:rPr>
          <w:rFonts w:hint="eastAsia"/>
        </w:rPr>
        <w:t>值此毕业之际，谨向我的指导教师齐佳明副教授致以最崇高的敬意与谢意。在基于</w:t>
      </w:r>
      <w:r>
        <w:rPr>
          <w:rFonts w:hint="eastAsia"/>
        </w:rPr>
        <w:t>ROS2</w:t>
      </w:r>
      <w:r>
        <w:rPr>
          <w:rFonts w:hint="eastAsia"/>
        </w:rPr>
        <w:t>的康养巡检机器人系统设计过程中，齐老师从系统建模、算法改进到论文撰写，</w:t>
      </w:r>
      <w:proofErr w:type="gramStart"/>
      <w:r>
        <w:rPr>
          <w:rFonts w:hint="eastAsia"/>
        </w:rPr>
        <w:t>皆给予</w:t>
      </w:r>
      <w:proofErr w:type="gramEnd"/>
      <w:r>
        <w:rPr>
          <w:rFonts w:hint="eastAsia"/>
        </w:rPr>
        <w:t>了我悉心的指导与无私的帮助。</w:t>
      </w:r>
    </w:p>
    <w:p w14:paraId="721AE293" w14:textId="77777777" w:rsidR="006212DA" w:rsidRDefault="00000000">
      <w:pPr>
        <w:ind w:firstLine="465"/>
      </w:pPr>
      <w:r>
        <w:rPr>
          <w:rFonts w:hint="eastAsia"/>
        </w:rPr>
        <w:t>感谢学院老师们的辛勤培育，感谢实验室同窗在仿真测试与系统联调中给予的鼓励与支持。同时，也向百忙之中评阅本论文的各位专家、教授表示衷心的感谢。</w:t>
      </w:r>
    </w:p>
    <w:p w14:paraId="0C73030A" w14:textId="77777777" w:rsidR="006212DA" w:rsidRDefault="00000000">
      <w:pPr>
        <w:ind w:firstLine="465"/>
      </w:pPr>
      <w:r>
        <w:rPr>
          <w:rFonts w:hint="eastAsia"/>
        </w:rPr>
        <w:t>最后，感谢学校的悉心培养，祝愿母校东北林业大学积淀流芳，再赋华章！</w:t>
      </w:r>
    </w:p>
    <w:p w14:paraId="33483DD2" w14:textId="77777777" w:rsidR="006212DA" w:rsidRDefault="006212DA">
      <w:pPr>
        <w:ind w:firstLine="465"/>
      </w:pPr>
    </w:p>
    <w:p w14:paraId="75787B0D" w14:textId="77777777" w:rsidR="006212DA" w:rsidRDefault="006212DA"/>
    <w:p w14:paraId="2A1592CB" w14:textId="77777777" w:rsidR="006212DA" w:rsidRDefault="006212DA"/>
    <w:p w14:paraId="18AD2CF9" w14:textId="77777777" w:rsidR="006212DA" w:rsidRDefault="006212DA"/>
    <w:p w14:paraId="46A2FAEA" w14:textId="77777777" w:rsidR="006212DA" w:rsidRDefault="006212DA"/>
    <w:p w14:paraId="7580AE28" w14:textId="77777777" w:rsidR="006212DA" w:rsidRDefault="006212DA"/>
    <w:p w14:paraId="64A63BDA" w14:textId="77777777" w:rsidR="006212DA" w:rsidRDefault="006212DA"/>
    <w:p w14:paraId="5852F5D5" w14:textId="77777777" w:rsidR="006212DA" w:rsidRDefault="006212DA"/>
    <w:p w14:paraId="01ADCBD7" w14:textId="77777777" w:rsidR="006212DA" w:rsidRDefault="006212DA"/>
    <w:p w14:paraId="0371BA52" w14:textId="77777777" w:rsidR="006212DA" w:rsidRDefault="006212DA"/>
    <w:p w14:paraId="3D058CA5" w14:textId="77777777" w:rsidR="006212DA" w:rsidRDefault="006212DA"/>
    <w:p w14:paraId="18F170E6" w14:textId="77777777" w:rsidR="006212DA" w:rsidRDefault="006212DA"/>
    <w:p w14:paraId="0184DF61" w14:textId="77777777" w:rsidR="006212DA" w:rsidRDefault="006212DA"/>
    <w:p w14:paraId="617A4C13" w14:textId="77777777" w:rsidR="006212DA" w:rsidRDefault="006212DA"/>
    <w:p w14:paraId="2BC56BD1" w14:textId="77777777" w:rsidR="006212DA" w:rsidRDefault="006212DA"/>
    <w:p w14:paraId="4FC5F9FB" w14:textId="77777777" w:rsidR="006212DA" w:rsidRDefault="006212DA"/>
    <w:p w14:paraId="7913EFD7" w14:textId="77777777" w:rsidR="006212DA" w:rsidRDefault="006212DA"/>
    <w:p w14:paraId="0CE50D42" w14:textId="77777777" w:rsidR="006212DA" w:rsidRDefault="006212DA">
      <w:pPr>
        <w:sectPr w:rsidR="006212DA">
          <w:headerReference w:type="even" r:id="rId57"/>
          <w:headerReference w:type="default" r:id="rId58"/>
          <w:pgSz w:w="11906" w:h="16838"/>
          <w:pgMar w:top="1361" w:right="1361" w:bottom="1361" w:left="1361" w:header="851" w:footer="567" w:gutter="0"/>
          <w:cols w:space="425"/>
          <w:docGrid w:type="linesAndChars" w:linePitch="392"/>
        </w:sectPr>
      </w:pPr>
    </w:p>
    <w:p w14:paraId="4A3A6415" w14:textId="77777777" w:rsidR="006212DA" w:rsidRDefault="00000000">
      <w:pPr>
        <w:pStyle w:val="a0"/>
        <w:outlineLvl w:val="9"/>
      </w:pPr>
      <w:bookmarkStart w:id="84" w:name="_Toc26308"/>
      <w:bookmarkStart w:id="85" w:name="_Toc129790194"/>
      <w:bookmarkStart w:id="86" w:name="_Toc3184"/>
      <w:r>
        <w:rPr>
          <w:rFonts w:hint="eastAsia"/>
        </w:rPr>
        <w:lastRenderedPageBreak/>
        <w:t>学位论文原创性声明</w:t>
      </w:r>
      <w:bookmarkEnd w:id="84"/>
      <w:bookmarkEnd w:id="85"/>
      <w:bookmarkEnd w:id="86"/>
    </w:p>
    <w:p w14:paraId="3D1E61EE" w14:textId="77777777" w:rsidR="006212DA" w:rsidRDefault="00000000">
      <w:pPr>
        <w:pStyle w:val="a7"/>
        <w:spacing w:line="500" w:lineRule="exact"/>
        <w:ind w:firstLine="560"/>
        <w:rPr>
          <w:bCs/>
          <w:sz w:val="28"/>
          <w:szCs w:val="28"/>
        </w:rPr>
      </w:pPr>
      <w:r>
        <w:rPr>
          <w:rFonts w:hint="eastAsia"/>
          <w:bCs/>
          <w:sz w:val="28"/>
          <w:szCs w:val="28"/>
        </w:rPr>
        <w:t>本人郑重声明：所提交的毕业论文是本人在导师指导下独立进行研究工作所取得的成果。对本文的研究工作做出重要贡献的个人和集体，均已在文中以明确方式注明，其它未注明部分不</w:t>
      </w:r>
      <w:r>
        <w:rPr>
          <w:rFonts w:hint="eastAsia"/>
          <w:bCs/>
          <w:sz w:val="28"/>
          <w:szCs w:val="28"/>
          <w:lang w:val="en-US"/>
        </w:rPr>
        <w:t>包含</w:t>
      </w:r>
      <w:r>
        <w:rPr>
          <w:rFonts w:hint="eastAsia"/>
          <w:bCs/>
          <w:sz w:val="28"/>
          <w:szCs w:val="28"/>
        </w:rPr>
        <w:t>他人已发表或撰写过的研究成果，不存在购买、由他人代写、剽窃和伪造数据等学术不端行为。</w:t>
      </w:r>
    </w:p>
    <w:p w14:paraId="519FBB4E" w14:textId="77777777" w:rsidR="006212DA" w:rsidRDefault="00000000">
      <w:pPr>
        <w:pStyle w:val="a7"/>
        <w:spacing w:line="500" w:lineRule="exact"/>
        <w:ind w:firstLine="560"/>
        <w:rPr>
          <w:bCs/>
          <w:sz w:val="28"/>
          <w:szCs w:val="28"/>
        </w:rPr>
      </w:pPr>
      <w:r>
        <w:rPr>
          <w:rFonts w:hint="eastAsia"/>
          <w:bCs/>
          <w:sz w:val="28"/>
          <w:szCs w:val="28"/>
        </w:rPr>
        <w:t>本人愿为此声明承担法律</w:t>
      </w:r>
      <w:r>
        <w:rPr>
          <w:rFonts w:hint="eastAsia"/>
          <w:bCs/>
          <w:sz w:val="28"/>
          <w:szCs w:val="28"/>
          <w:lang w:val="en-US"/>
        </w:rPr>
        <w:t>责任</w:t>
      </w:r>
      <w:r>
        <w:rPr>
          <w:rFonts w:hint="eastAsia"/>
          <w:bCs/>
          <w:sz w:val="28"/>
          <w:szCs w:val="28"/>
        </w:rPr>
        <w:t>。</w:t>
      </w:r>
    </w:p>
    <w:p w14:paraId="77E182FD" w14:textId="77777777" w:rsidR="006212DA" w:rsidRDefault="006212DA">
      <w:pPr>
        <w:pStyle w:val="a7"/>
        <w:spacing w:line="500" w:lineRule="exact"/>
        <w:ind w:firstLineChars="71" w:firstLine="199"/>
        <w:rPr>
          <w:bCs/>
          <w:sz w:val="28"/>
          <w:szCs w:val="28"/>
        </w:rPr>
      </w:pPr>
    </w:p>
    <w:p w14:paraId="216B1414" w14:textId="77777777" w:rsidR="006212DA" w:rsidRDefault="006212DA">
      <w:pPr>
        <w:pStyle w:val="a7"/>
        <w:spacing w:line="500" w:lineRule="exact"/>
        <w:ind w:firstLine="560"/>
        <w:jc w:val="center"/>
        <w:rPr>
          <w:bCs/>
          <w:sz w:val="28"/>
          <w:szCs w:val="28"/>
        </w:rPr>
      </w:pPr>
    </w:p>
    <w:p w14:paraId="23EE19F6" w14:textId="77777777" w:rsidR="006212DA" w:rsidRDefault="006212DA">
      <w:pPr>
        <w:pStyle w:val="a7"/>
        <w:spacing w:line="500" w:lineRule="exact"/>
        <w:ind w:firstLine="560"/>
        <w:jc w:val="center"/>
        <w:rPr>
          <w:bCs/>
          <w:sz w:val="28"/>
          <w:szCs w:val="28"/>
          <w:lang w:val="en-US"/>
        </w:rPr>
      </w:pPr>
    </w:p>
    <w:p w14:paraId="0066ABEB" w14:textId="77777777" w:rsidR="006212DA" w:rsidRDefault="00000000">
      <w:pPr>
        <w:spacing w:afterLines="50" w:after="196" w:line="560" w:lineRule="exact"/>
        <w:ind w:firstLineChars="200" w:firstLine="560"/>
        <w:rPr>
          <w:bCs/>
          <w:sz w:val="28"/>
          <w:szCs w:val="28"/>
        </w:rPr>
      </w:pPr>
      <w:r>
        <w:rPr>
          <w:rFonts w:hint="eastAsia"/>
          <w:bCs/>
          <w:sz w:val="28"/>
          <w:szCs w:val="28"/>
        </w:rPr>
        <w:t>作者签名：</w:t>
      </w:r>
      <w:r>
        <w:rPr>
          <w:rFonts w:hint="eastAsia"/>
          <w:bCs/>
          <w:sz w:val="28"/>
          <w:szCs w:val="28"/>
        </w:rPr>
        <w:t xml:space="preserve">                   </w:t>
      </w:r>
      <w:r>
        <w:rPr>
          <w:rFonts w:hint="eastAsia"/>
          <w:bCs/>
          <w:sz w:val="28"/>
          <w:szCs w:val="28"/>
        </w:rPr>
        <w:t>日期：</w:t>
      </w:r>
      <w:r>
        <w:rPr>
          <w:rFonts w:hint="eastAsia"/>
          <w:bCs/>
          <w:sz w:val="28"/>
          <w:szCs w:val="28"/>
        </w:rPr>
        <w:t xml:space="preserve">        </w:t>
      </w:r>
      <w:r>
        <w:rPr>
          <w:rFonts w:hint="eastAsia"/>
          <w:bCs/>
          <w:sz w:val="28"/>
          <w:szCs w:val="28"/>
        </w:rPr>
        <w:t>年</w:t>
      </w:r>
      <w:r>
        <w:rPr>
          <w:rFonts w:hint="eastAsia"/>
          <w:bCs/>
          <w:sz w:val="28"/>
          <w:szCs w:val="28"/>
        </w:rPr>
        <w:t xml:space="preserve">    </w:t>
      </w:r>
      <w:r>
        <w:rPr>
          <w:rFonts w:hint="eastAsia"/>
          <w:bCs/>
          <w:sz w:val="28"/>
          <w:szCs w:val="28"/>
        </w:rPr>
        <w:t>月</w:t>
      </w:r>
      <w:r>
        <w:rPr>
          <w:rFonts w:hint="eastAsia"/>
          <w:bCs/>
          <w:sz w:val="28"/>
          <w:szCs w:val="28"/>
        </w:rPr>
        <w:t xml:space="preserve">   </w:t>
      </w:r>
      <w:r>
        <w:rPr>
          <w:rFonts w:hint="eastAsia"/>
          <w:bCs/>
          <w:sz w:val="28"/>
          <w:szCs w:val="28"/>
        </w:rPr>
        <w:t>日</w:t>
      </w:r>
    </w:p>
    <w:p w14:paraId="7DDDF6A9" w14:textId="77777777" w:rsidR="006212DA" w:rsidRDefault="006212DA">
      <w:pPr>
        <w:spacing w:afterLines="50" w:after="196" w:line="560" w:lineRule="exact"/>
        <w:ind w:firstLineChars="200" w:firstLine="560"/>
        <w:rPr>
          <w:bCs/>
          <w:sz w:val="28"/>
          <w:szCs w:val="28"/>
        </w:rPr>
      </w:pPr>
    </w:p>
    <w:p w14:paraId="474CBC9D" w14:textId="77777777" w:rsidR="006212DA" w:rsidRDefault="00000000">
      <w:pPr>
        <w:pStyle w:val="a7"/>
        <w:spacing w:before="240" w:after="120" w:line="240" w:lineRule="auto"/>
        <w:ind w:firstLineChars="0" w:firstLine="0"/>
        <w:jc w:val="center"/>
        <w:rPr>
          <w:rFonts w:eastAsia="黑体"/>
          <w:b/>
          <w:sz w:val="36"/>
          <w:lang w:val="en-US"/>
        </w:rPr>
      </w:pPr>
      <w:bookmarkStart w:id="87" w:name="_Toc129790195"/>
      <w:r>
        <w:rPr>
          <w:rFonts w:eastAsia="黑体" w:hint="eastAsia"/>
          <w:b/>
          <w:sz w:val="36"/>
          <w:lang w:val="en-US"/>
        </w:rPr>
        <w:t>学位论文版权授权书</w:t>
      </w:r>
      <w:bookmarkEnd w:id="87"/>
    </w:p>
    <w:p w14:paraId="65ECA7A1" w14:textId="77777777" w:rsidR="006212DA" w:rsidRDefault="00000000">
      <w:pPr>
        <w:pStyle w:val="a7"/>
        <w:spacing w:line="500" w:lineRule="exact"/>
        <w:ind w:firstLine="480"/>
        <w:rPr>
          <w:bCs/>
          <w:sz w:val="24"/>
          <w:szCs w:val="24"/>
          <w:lang w:val="en-US"/>
        </w:rPr>
      </w:pPr>
      <w:r>
        <w:rPr>
          <w:rFonts w:hint="eastAsia"/>
          <w:bCs/>
          <w:sz w:val="24"/>
          <w:szCs w:val="24"/>
          <w:lang w:val="en-US"/>
        </w:rPr>
        <w:t>本学位论文作者同意授予东北林业大学对本论文全部内容的信息网络传播权、汇编权、发行权、转授权与复制权，具体包括但不限于将学位论文上传到有关数据库，影印、缩印或扫描等手段保存、查阅、借阅、汇编等。</w:t>
      </w:r>
    </w:p>
    <w:p w14:paraId="42E7A81A" w14:textId="77777777" w:rsidR="006212DA" w:rsidRDefault="00000000">
      <w:pPr>
        <w:pStyle w:val="a7"/>
        <w:spacing w:line="500" w:lineRule="exact"/>
        <w:ind w:firstLineChars="0" w:firstLine="0"/>
        <w:rPr>
          <w:bCs/>
          <w:sz w:val="24"/>
          <w:szCs w:val="24"/>
          <w:lang w:val="en-US"/>
        </w:rPr>
      </w:pPr>
      <w:r>
        <w:rPr>
          <w:rFonts w:hint="eastAsia"/>
          <w:bCs/>
          <w:sz w:val="24"/>
          <w:szCs w:val="24"/>
          <w:lang w:val="en-US"/>
        </w:rPr>
        <w:t>（保密的学位论文在解密后适用本授权书）</w:t>
      </w:r>
    </w:p>
    <w:p w14:paraId="4C28B467" w14:textId="77777777" w:rsidR="006212DA" w:rsidRDefault="006212DA">
      <w:pPr>
        <w:pStyle w:val="a7"/>
        <w:spacing w:line="500" w:lineRule="exact"/>
        <w:ind w:firstLine="560"/>
        <w:jc w:val="center"/>
        <w:rPr>
          <w:bCs/>
          <w:sz w:val="28"/>
          <w:szCs w:val="28"/>
          <w:lang w:val="en-US"/>
        </w:rPr>
      </w:pPr>
    </w:p>
    <w:p w14:paraId="509DADC8" w14:textId="77777777" w:rsidR="006212DA" w:rsidRDefault="006212DA">
      <w:pPr>
        <w:pStyle w:val="a7"/>
        <w:spacing w:line="500" w:lineRule="exact"/>
        <w:ind w:firstLine="560"/>
        <w:jc w:val="center"/>
        <w:rPr>
          <w:bCs/>
          <w:sz w:val="28"/>
          <w:szCs w:val="28"/>
          <w:lang w:val="en-US"/>
        </w:rPr>
      </w:pPr>
    </w:p>
    <w:p w14:paraId="4C20ADBE" w14:textId="77777777" w:rsidR="006212DA" w:rsidRDefault="006212DA">
      <w:pPr>
        <w:pStyle w:val="a7"/>
        <w:spacing w:line="500" w:lineRule="exact"/>
        <w:ind w:firstLine="560"/>
        <w:jc w:val="center"/>
        <w:rPr>
          <w:bCs/>
          <w:sz w:val="28"/>
          <w:szCs w:val="28"/>
          <w:lang w:val="en-US"/>
        </w:rPr>
      </w:pPr>
    </w:p>
    <w:p w14:paraId="1CB634EE" w14:textId="77777777" w:rsidR="006212DA" w:rsidRDefault="006212DA">
      <w:pPr>
        <w:pStyle w:val="a7"/>
        <w:spacing w:line="500" w:lineRule="exact"/>
        <w:ind w:firstLineChars="0" w:firstLine="0"/>
        <w:rPr>
          <w:bCs/>
          <w:sz w:val="28"/>
          <w:szCs w:val="28"/>
          <w:lang w:val="en-US"/>
        </w:rPr>
      </w:pPr>
    </w:p>
    <w:p w14:paraId="15195F50" w14:textId="77777777" w:rsidR="006212DA" w:rsidRDefault="00000000">
      <w:pPr>
        <w:spacing w:afterLines="50" w:after="196" w:line="560" w:lineRule="exact"/>
        <w:ind w:firstLineChars="200" w:firstLine="560"/>
        <w:rPr>
          <w:bCs/>
          <w:sz w:val="28"/>
          <w:szCs w:val="28"/>
        </w:rPr>
      </w:pPr>
      <w:r>
        <w:rPr>
          <w:rFonts w:hint="eastAsia"/>
          <w:bCs/>
          <w:sz w:val="28"/>
          <w:szCs w:val="28"/>
        </w:rPr>
        <w:t>作者签名：</w:t>
      </w:r>
      <w:r>
        <w:rPr>
          <w:rFonts w:hint="eastAsia"/>
          <w:bCs/>
          <w:sz w:val="28"/>
          <w:szCs w:val="28"/>
        </w:rPr>
        <w:t xml:space="preserve">                   </w:t>
      </w:r>
      <w:r>
        <w:rPr>
          <w:rFonts w:hint="eastAsia"/>
          <w:bCs/>
          <w:sz w:val="28"/>
          <w:szCs w:val="28"/>
        </w:rPr>
        <w:t>日期：</w:t>
      </w:r>
      <w:r>
        <w:rPr>
          <w:rFonts w:hint="eastAsia"/>
          <w:bCs/>
          <w:sz w:val="28"/>
          <w:szCs w:val="28"/>
        </w:rPr>
        <w:t xml:space="preserve">        </w:t>
      </w:r>
      <w:r>
        <w:rPr>
          <w:rFonts w:hint="eastAsia"/>
          <w:bCs/>
          <w:sz w:val="28"/>
          <w:szCs w:val="28"/>
        </w:rPr>
        <w:t>年</w:t>
      </w:r>
      <w:r>
        <w:rPr>
          <w:rFonts w:hint="eastAsia"/>
          <w:bCs/>
          <w:sz w:val="28"/>
          <w:szCs w:val="28"/>
        </w:rPr>
        <w:t xml:space="preserve">    </w:t>
      </w:r>
      <w:r>
        <w:rPr>
          <w:rFonts w:hint="eastAsia"/>
          <w:bCs/>
          <w:sz w:val="28"/>
          <w:szCs w:val="28"/>
        </w:rPr>
        <w:t>月</w:t>
      </w:r>
      <w:r>
        <w:rPr>
          <w:rFonts w:hint="eastAsia"/>
          <w:bCs/>
          <w:sz w:val="28"/>
          <w:szCs w:val="28"/>
        </w:rPr>
        <w:t xml:space="preserve">   </w:t>
      </w:r>
      <w:r>
        <w:rPr>
          <w:rFonts w:hint="eastAsia"/>
          <w:bCs/>
          <w:sz w:val="28"/>
          <w:szCs w:val="28"/>
        </w:rPr>
        <w:t>日</w:t>
      </w:r>
    </w:p>
    <w:p w14:paraId="096A332B" w14:textId="77777777" w:rsidR="006212DA" w:rsidRDefault="006212DA">
      <w:pPr>
        <w:spacing w:afterLines="50" w:after="196" w:line="560" w:lineRule="exact"/>
        <w:ind w:firstLineChars="200" w:firstLine="560"/>
        <w:rPr>
          <w:bCs/>
          <w:sz w:val="28"/>
          <w:szCs w:val="28"/>
        </w:rPr>
      </w:pPr>
    </w:p>
    <w:p w14:paraId="4A39A773" w14:textId="77777777" w:rsidR="006212DA" w:rsidRDefault="006212DA">
      <w:pPr>
        <w:spacing w:afterLines="50" w:after="196" w:line="560" w:lineRule="exact"/>
        <w:ind w:firstLineChars="200" w:firstLine="480"/>
      </w:pPr>
    </w:p>
    <w:sectPr w:rsidR="006212DA">
      <w:headerReference w:type="even" r:id="rId59"/>
      <w:headerReference w:type="default" r:id="rId60"/>
      <w:footerReference w:type="even" r:id="rId61"/>
      <w:footerReference w:type="default" r:id="rId62"/>
      <w:headerReference w:type="first" r:id="rId63"/>
      <w:footerReference w:type="first" r:id="rId64"/>
      <w:pgSz w:w="11906" w:h="16838"/>
      <w:pgMar w:top="1361" w:right="1361" w:bottom="1361" w:left="1361" w:header="851" w:footer="992" w:gutter="0"/>
      <w:cols w:space="425"/>
      <w:titlePg/>
      <w:docGrid w:type="linesAndChars" w:linePitch="3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FE76C" w14:textId="77777777" w:rsidR="00987768" w:rsidRDefault="00987768">
      <w:r>
        <w:separator/>
      </w:r>
    </w:p>
  </w:endnote>
  <w:endnote w:type="continuationSeparator" w:id="0">
    <w:p w14:paraId="0DEB05EE" w14:textId="77777777" w:rsidR="00987768" w:rsidRDefault="00987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6AF55" w14:textId="77777777" w:rsidR="006212DA" w:rsidRDefault="00000000">
    <w:pPr>
      <w:pStyle w:val="af"/>
      <w:jc w:val="center"/>
      <w:rPr>
        <w:rFonts w:asciiTheme="majorHAnsi" w:eastAsiaTheme="majorEastAsia" w:hAnsiTheme="majorHAnsi" w:cstheme="majorBidi" w:hint="eastAsia"/>
      </w:rPr>
    </w:pPr>
    <w:r>
      <w:rPr>
        <w:noProof/>
      </w:rPr>
      <mc:AlternateContent>
        <mc:Choice Requires="wps">
          <w:drawing>
            <wp:anchor distT="0" distB="0" distL="114300" distR="114300" simplePos="0" relativeHeight="251659264" behindDoc="0" locked="0" layoutInCell="1" allowOverlap="1" wp14:anchorId="3C3BC3AA" wp14:editId="5BCE214E">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49A6F7B" w14:textId="77777777" w:rsidR="006212DA" w:rsidRDefault="00000000">
                          <w:pPr>
                            <w:pStyle w:val="af"/>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C3BC3AA" id="_x0000_t202" coordsize="21600,21600" o:spt="202" path="m,l,21600r21600,l21600,xe">
              <v:stroke joinstyle="miter"/>
              <v:path gradientshapeok="t" o:connecttype="rect"/>
            </v:shapetype>
            <v:shape id="文本框 2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149A6F7B" w14:textId="77777777" w:rsidR="006212DA" w:rsidRDefault="00000000">
                    <w:pPr>
                      <w:pStyle w:val="af"/>
                    </w:pPr>
                    <w:r>
                      <w:fldChar w:fldCharType="begin"/>
                    </w:r>
                    <w:r>
                      <w:instrText xml:space="preserve"> PAGE  \* MERGEFORMAT </w:instrText>
                    </w:r>
                    <w:r>
                      <w:fldChar w:fldCharType="separate"/>
                    </w:r>
                    <w:r>
                      <w:t>2</w:t>
                    </w:r>
                    <w:r>
                      <w:fldChar w:fldCharType="end"/>
                    </w:r>
                  </w:p>
                </w:txbxContent>
              </v:textbox>
              <w10:wrap anchorx="margin"/>
            </v:shape>
          </w:pict>
        </mc:Fallback>
      </mc:AlternateContent>
    </w:r>
  </w:p>
  <w:p w14:paraId="441123CC" w14:textId="77777777" w:rsidR="006212DA" w:rsidRDefault="006212DA">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64F04" w14:textId="77777777" w:rsidR="006212DA" w:rsidRDefault="00000000">
    <w:pPr>
      <w:pStyle w:val="af"/>
      <w:jc w:val="center"/>
      <w:rPr>
        <w:rFonts w:asciiTheme="majorHAnsi" w:eastAsiaTheme="majorEastAsia" w:hAnsiTheme="majorHAnsi" w:cstheme="majorBidi" w:hint="eastAsia"/>
      </w:rPr>
    </w:pPr>
    <w:r>
      <w:rPr>
        <w:noProof/>
      </w:rPr>
      <mc:AlternateContent>
        <mc:Choice Requires="wps">
          <w:drawing>
            <wp:anchor distT="0" distB="0" distL="114300" distR="114300" simplePos="0" relativeHeight="251672576" behindDoc="0" locked="0" layoutInCell="1" allowOverlap="1" wp14:anchorId="7DF7583F" wp14:editId="15016E0A">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296F5C0" w14:textId="77777777" w:rsidR="006212DA" w:rsidRDefault="00000000">
                          <w:pPr>
                            <w:pStyle w:val="af"/>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DF7583F" id="_x0000_t202" coordsize="21600,21600" o:spt="202" path="m,l,21600r21600,l21600,xe">
              <v:stroke joinstyle="miter"/>
              <v:path gradientshapeok="t" o:connecttype="rect"/>
            </v:shapetype>
            <v:shape id="文本框 21" o:spid="_x0000_s1029"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Hipafj7AQAA9gMAAA4AAAAAAAAAAAAAAAAALgIAAGRy&#10;cy9lMm9Eb2MueG1sUEsBAi0AFAAGAAgAAAAhAHGq0bnXAAAABQEAAA8AAAAAAAAAAAAAAAAAVQQA&#10;AGRycy9kb3ducmV2LnhtbFBLBQYAAAAABAAEAPMAAABZBQAAAAA=&#10;" filled="f" stroked="f" strokeweight=".5pt">
              <v:textbox style="mso-fit-shape-to-text:t" inset="0,0,0,0">
                <w:txbxContent>
                  <w:p w14:paraId="2296F5C0" w14:textId="77777777" w:rsidR="006212DA" w:rsidRDefault="00000000">
                    <w:pPr>
                      <w:pStyle w:val="af"/>
                    </w:pPr>
                    <w:r>
                      <w:fldChar w:fldCharType="begin"/>
                    </w:r>
                    <w:r>
                      <w:instrText xml:space="preserve"> PAGE  \* MERGEFORMAT </w:instrText>
                    </w:r>
                    <w:r>
                      <w:fldChar w:fldCharType="separate"/>
                    </w:r>
                    <w:r>
                      <w:t>2</w:t>
                    </w:r>
                    <w:r>
                      <w:fldChar w:fldCharType="end"/>
                    </w:r>
                  </w:p>
                </w:txbxContent>
              </v:textbox>
              <w10:wrap anchorx="margin"/>
            </v:shape>
          </w:pict>
        </mc:Fallback>
      </mc:AlternateContent>
    </w:r>
  </w:p>
  <w:p w14:paraId="65620493" w14:textId="77777777" w:rsidR="006212DA" w:rsidRDefault="006212DA">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D9F7" w14:textId="77777777" w:rsidR="006212DA" w:rsidRDefault="00000000">
    <w:pPr>
      <w:pStyle w:val="af"/>
    </w:pPr>
    <w:r>
      <w:rPr>
        <w:noProof/>
      </w:rPr>
      <mc:AlternateContent>
        <mc:Choice Requires="wps">
          <w:drawing>
            <wp:anchor distT="0" distB="0" distL="114300" distR="114300" simplePos="0" relativeHeight="251663360" behindDoc="0" locked="0" layoutInCell="1" allowOverlap="1" wp14:anchorId="72E72090" wp14:editId="27D93797">
              <wp:simplePos x="0" y="0"/>
              <wp:positionH relativeFrom="margin">
                <wp:align>center</wp:align>
              </wp:positionH>
              <wp:positionV relativeFrom="paragraph">
                <wp:posOffset>0</wp:posOffset>
              </wp:positionV>
              <wp:extent cx="178435"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78230" cy="1828800"/>
                      </a:xfrm>
                      <a:prstGeom prst="rect">
                        <a:avLst/>
                      </a:prstGeom>
                      <a:noFill/>
                      <a:ln w="6350">
                        <a:noFill/>
                      </a:ln>
                      <a:effectLst/>
                    </wps:spPr>
                    <wps:txbx>
                      <w:txbxContent>
                        <w:p w14:paraId="05F2AF15" w14:textId="77777777" w:rsidR="006212DA" w:rsidRDefault="00000000">
                          <w:pPr>
                            <w:pStyle w:val="af"/>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2E72090" id="_x0000_t202" coordsize="21600,21600" o:spt="202" path="m,l,21600r21600,l21600,xe">
              <v:stroke joinstyle="miter"/>
              <v:path gradientshapeok="t" o:connecttype="rect"/>
            </v:shapetype>
            <v:shape id="文本框 4" o:spid="_x0000_s1030" type="#_x0000_t202" style="position:absolute;margin-left:0;margin-top:0;width:14.05pt;height:2in;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" filled="f" stroked="f" strokeweight=".5pt">
              <v:textbox style="mso-fit-shape-to-text:t" inset="0,0,0,0">
                <w:txbxContent>
                  <w:p w14:paraId="05F2AF15" w14:textId="77777777" w:rsidR="006212DA" w:rsidRDefault="00000000">
                    <w:pPr>
                      <w:pStyle w:val="af"/>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F4045" w14:textId="77777777" w:rsidR="006212DA" w:rsidRDefault="00000000">
    <w:pPr>
      <w:pStyle w:val="af"/>
    </w:pPr>
    <w:r>
      <w:rPr>
        <w:noProof/>
      </w:rPr>
      <mc:AlternateContent>
        <mc:Choice Requires="wps">
          <w:drawing>
            <wp:anchor distT="0" distB="0" distL="114300" distR="114300" simplePos="0" relativeHeight="251664384" behindDoc="0" locked="0" layoutInCell="1" allowOverlap="1" wp14:anchorId="4E773A7E" wp14:editId="4F0BC897">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09B9FD" w14:textId="77777777" w:rsidR="006212DA" w:rsidRDefault="00000000">
                          <w:pPr>
                            <w:pStyle w:val="af"/>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E773A7E" id="_x0000_t202" coordsize="21600,21600" o:spt="202" path="m,l,21600r21600,l21600,xe">
              <v:stroke joinstyle="miter"/>
              <v:path gradientshapeok="t" o:connecttype="rect"/>
            </v:shapetype>
            <v:shape id="文本框 5" o:spid="_x0000_s1032" type="#_x0000_t202" style="position:absolute;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6A09B9FD" w14:textId="77777777" w:rsidR="006212DA" w:rsidRDefault="00000000">
                    <w:pPr>
                      <w:pStyle w:val="af"/>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FDCB8" w14:textId="77777777" w:rsidR="006212DA" w:rsidRDefault="00000000">
    <w:pPr>
      <w:pStyle w:val="af"/>
      <w:jc w:val="center"/>
      <w:rPr>
        <w:rFonts w:asciiTheme="majorHAnsi" w:eastAsiaTheme="majorEastAsia" w:hAnsiTheme="majorHAnsi" w:cstheme="majorBidi" w:hint="eastAsia"/>
      </w:rPr>
    </w:pPr>
    <w:r>
      <w:rPr>
        <w:noProof/>
      </w:rPr>
      <mc:AlternateContent>
        <mc:Choice Requires="wps">
          <w:drawing>
            <wp:anchor distT="0" distB="0" distL="114300" distR="114300" simplePos="0" relativeHeight="251671552" behindDoc="0" locked="0" layoutInCell="1" allowOverlap="1" wp14:anchorId="121B3A60" wp14:editId="399B2F78">
              <wp:simplePos x="0" y="0"/>
              <wp:positionH relativeFrom="margin">
                <wp:posOffset>2776220</wp:posOffset>
              </wp:positionH>
              <wp:positionV relativeFrom="paragraph">
                <wp:posOffset>6985</wp:posOffset>
              </wp:positionV>
              <wp:extent cx="178435" cy="132080"/>
              <wp:effectExtent l="0" t="0" r="12065" b="1270"/>
              <wp:wrapNone/>
              <wp:docPr id="20" name="文本框 20"/>
              <wp:cNvGraphicFramePr/>
              <a:graphic xmlns:a="http://schemas.openxmlformats.org/drawingml/2006/main">
                <a:graphicData uri="http://schemas.microsoft.com/office/word/2010/wordprocessingShape">
                  <wps:wsp>
                    <wps:cNvSpPr txBox="1"/>
                    <wps:spPr>
                      <a:xfrm>
                        <a:off x="0" y="0"/>
                        <a:ext cx="178505" cy="132150"/>
                      </a:xfrm>
                      <a:prstGeom prst="rect">
                        <a:avLst/>
                      </a:prstGeom>
                      <a:noFill/>
                      <a:ln w="6350">
                        <a:noFill/>
                      </a:ln>
                      <a:effectLst/>
                    </wps:spPr>
                    <wps:txbx>
                      <w:txbxContent>
                        <w:p w14:paraId="673833B1" w14:textId="77777777" w:rsidR="006212DA" w:rsidRDefault="00000000">
                          <w:pPr>
                            <w:pStyle w:val="af"/>
                            <w:jc w:val="cen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21B3A60" id="_x0000_t202" coordsize="21600,21600" o:spt="202" path="m,l,21600r21600,l21600,xe">
              <v:stroke joinstyle="miter"/>
              <v:path gradientshapeok="t" o:connecttype="rect"/>
            </v:shapetype>
            <v:shape id="文本框 20" o:spid="_x0000_s1033" type="#_x0000_t202" style="position:absolute;left:0;text-align:left;margin-left:218.6pt;margin-top:.55pt;width:14.05pt;height:10.4pt;z-index:2516715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" filled="f" stroked="f" strokeweight=".5pt">
              <v:textbox inset="0,0,0,0">
                <w:txbxContent>
                  <w:p w14:paraId="673833B1" w14:textId="77777777" w:rsidR="006212DA" w:rsidRDefault="00000000">
                    <w:pPr>
                      <w:pStyle w:val="af"/>
                      <w:jc w:val="center"/>
                    </w:pPr>
                    <w:r>
                      <w:fldChar w:fldCharType="begin"/>
                    </w:r>
                    <w:r>
                      <w:instrText xml:space="preserve"> PAGE  \* MERGEFORMAT </w:instrText>
                    </w:r>
                    <w:r>
                      <w:fldChar w:fldCharType="separate"/>
                    </w:r>
                    <w:r>
                      <w:t>2</w:t>
                    </w:r>
                    <w:r>
                      <w:fldChar w:fldCharType="end"/>
                    </w:r>
                  </w:p>
                </w:txbxContent>
              </v:textbox>
              <w10:wrap anchorx="margin"/>
            </v:shape>
          </w:pict>
        </mc:Fallback>
      </mc:AlternateContent>
    </w:r>
  </w:p>
  <w:p w14:paraId="0F135889" w14:textId="77777777" w:rsidR="006212DA" w:rsidRDefault="006212DA">
    <w:pPr>
      <w:pStyle w:val="af"/>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28D7F" w14:textId="77777777" w:rsidR="006212DA" w:rsidRDefault="00000000">
    <w:pPr>
      <w:pStyle w:val="af"/>
    </w:pPr>
    <w:r>
      <w:rPr>
        <w:noProof/>
      </w:rPr>
      <mc:AlternateContent>
        <mc:Choice Requires="wps">
          <w:drawing>
            <wp:anchor distT="0" distB="0" distL="114300" distR="114300" simplePos="0" relativeHeight="251670528" behindDoc="0" locked="0" layoutInCell="1" allowOverlap="1" wp14:anchorId="1178EA16" wp14:editId="66B8F926">
              <wp:simplePos x="0" y="0"/>
              <wp:positionH relativeFrom="margin">
                <wp:align>center</wp:align>
              </wp:positionH>
              <wp:positionV relativeFrom="paragraph">
                <wp:posOffset>0</wp:posOffset>
              </wp:positionV>
              <wp:extent cx="178435"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78230" cy="1828800"/>
                      </a:xfrm>
                      <a:prstGeom prst="rect">
                        <a:avLst/>
                      </a:prstGeom>
                      <a:noFill/>
                      <a:ln w="6350">
                        <a:noFill/>
                      </a:ln>
                      <a:effectLst/>
                    </wps:spPr>
                    <wps:txbx>
                      <w:txbxContent>
                        <w:p w14:paraId="0C383E8F" w14:textId="77777777" w:rsidR="006212DA" w:rsidRDefault="00000000">
                          <w:pPr>
                            <w:pStyle w:val="af"/>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1178EA16" id="_x0000_t202" coordsize="21600,21600" o:spt="202" path="m,l,21600r21600,l21600,xe">
              <v:stroke joinstyle="miter"/>
              <v:path gradientshapeok="t" o:connecttype="rect"/>
            </v:shapetype>
            <v:shape id="文本框 19" o:spid="_x0000_s1034" type="#_x0000_t202" style="position:absolute;margin-left:0;margin-top:0;width:14.05pt;height:2in;z-index:2516705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" filled="f" stroked="f" strokeweight=".5pt">
              <v:textbox style="mso-fit-shape-to-text:t" inset="0,0,0,0">
                <w:txbxContent>
                  <w:p w14:paraId="0C383E8F" w14:textId="77777777" w:rsidR="006212DA" w:rsidRDefault="00000000">
                    <w:pPr>
                      <w:pStyle w:val="af"/>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13AF" w14:textId="77777777" w:rsidR="006212DA" w:rsidRDefault="00000000">
    <w:pPr>
      <w:pStyle w:val="af"/>
    </w:pPr>
    <w:r>
      <w:rPr>
        <w:noProof/>
      </w:rPr>
      <mc:AlternateContent>
        <mc:Choice Requires="wps">
          <w:drawing>
            <wp:anchor distT="0" distB="0" distL="114300" distR="114300" simplePos="0" relativeHeight="251666432" behindDoc="0" locked="0" layoutInCell="1" allowOverlap="1" wp14:anchorId="613B189E" wp14:editId="332C623B">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61367F" w14:textId="77777777" w:rsidR="006212DA" w:rsidRDefault="00000000">
                          <w:pPr>
                            <w:pStyle w:val="af"/>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13B189E" id="_x0000_t202" coordsize="21600,21600" o:spt="202" path="m,l,21600r21600,l21600,xe">
              <v:stroke joinstyle="miter"/>
              <v:path gradientshapeok="t" o:connecttype="rect"/>
            </v:shapetype>
            <v:shape id="文本框 14" o:spid="_x0000_s1035" type="#_x0000_t202" style="position:absolute;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lKQQIAAOs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gz1lKQQIAAOsEAAAOAAAAAAAA&#10;AAAAAAAAAC4CAABkcnMvZTJvRG9jLnhtbFBLAQItABQABgAIAAAAIQBxqtG51wAAAAUBAAAPAAAA&#10;AAAAAAAAAAAAAJsEAABkcnMvZG93bnJldi54bWxQSwUGAAAAAAQABADzAAAAnwUAAAAA&#10;" filled="f" stroked="f" strokeweight=".5pt">
              <v:textbox style="mso-fit-shape-to-text:t" inset="0,0,0,0">
                <w:txbxContent>
                  <w:p w14:paraId="6761367F" w14:textId="77777777" w:rsidR="006212DA" w:rsidRDefault="00000000">
                    <w:pPr>
                      <w:pStyle w:val="af"/>
                    </w:pPr>
                    <w:r>
                      <w:fldChar w:fldCharType="begin"/>
                    </w:r>
                    <w:r>
                      <w:instrText xml:space="preserve"> PAGE  \* MERGEFORMAT </w:instrText>
                    </w:r>
                    <w:r>
                      <w:fldChar w:fldCharType="separate"/>
                    </w:r>
                    <w:r>
                      <w:t>VI</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299E5" w14:textId="77777777" w:rsidR="006212DA" w:rsidRDefault="00000000">
    <w:pPr>
      <w:pStyle w:val="af"/>
    </w:pPr>
    <w:r>
      <w:rPr>
        <w:noProof/>
      </w:rPr>
      <mc:AlternateContent>
        <mc:Choice Requires="wps">
          <w:drawing>
            <wp:anchor distT="0" distB="0" distL="114300" distR="114300" simplePos="0" relativeHeight="251665408" behindDoc="0" locked="0" layoutInCell="1" allowOverlap="1" wp14:anchorId="48C13C70" wp14:editId="383867B5">
              <wp:simplePos x="0" y="0"/>
              <wp:positionH relativeFrom="margin">
                <wp:align>center</wp:align>
              </wp:positionH>
              <wp:positionV relativeFrom="paragraph">
                <wp:posOffset>0</wp:posOffset>
              </wp:positionV>
              <wp:extent cx="178435"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78230" cy="1828800"/>
                      </a:xfrm>
                      <a:prstGeom prst="rect">
                        <a:avLst/>
                      </a:prstGeom>
                      <a:noFill/>
                      <a:ln w="6350">
                        <a:noFill/>
                      </a:ln>
                      <a:effectLst/>
                    </wps:spPr>
                    <wps:txbx>
                      <w:txbxContent>
                        <w:p w14:paraId="6F1300D0" w14:textId="77777777" w:rsidR="006212DA" w:rsidRDefault="00000000">
                          <w:pPr>
                            <w:pStyle w:val="af"/>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8C13C70" id="_x0000_t202" coordsize="21600,21600" o:spt="202" path="m,l,21600r21600,l21600,xe">
              <v:stroke joinstyle="miter"/>
              <v:path gradientshapeok="t" o:connecttype="rect"/>
            </v:shapetype>
            <v:shape id="文本框 7" o:spid="_x0000_s1036" type="#_x0000_t202" style="position:absolute;margin-left:0;margin-top:0;width:14.05pt;height:2in;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" filled="f" stroked="f" strokeweight=".5pt">
              <v:textbox style="mso-fit-shape-to-text:t" inset="0,0,0,0">
                <w:txbxContent>
                  <w:p w14:paraId="6F1300D0" w14:textId="77777777" w:rsidR="006212DA" w:rsidRDefault="00000000">
                    <w:pPr>
                      <w:pStyle w:val="af"/>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2748B" w14:textId="77777777" w:rsidR="006212DA" w:rsidRDefault="00000000">
    <w:pPr>
      <w:pStyle w:val="af"/>
      <w:jc w:val="both"/>
      <w:rPr>
        <w:rFonts w:asciiTheme="majorHAnsi" w:eastAsiaTheme="majorEastAsia" w:hAnsiTheme="majorHAnsi" w:cstheme="majorBidi" w:hint="eastAsia"/>
      </w:rPr>
    </w:pPr>
    <w:r>
      <w:rPr>
        <w:noProof/>
      </w:rPr>
      <mc:AlternateContent>
        <mc:Choice Requires="wps">
          <w:drawing>
            <wp:anchor distT="0" distB="0" distL="114300" distR="114300" simplePos="0" relativeHeight="251661312" behindDoc="0" locked="0" layoutInCell="1" allowOverlap="1" wp14:anchorId="66EF6E7B" wp14:editId="0A6E5BD3">
              <wp:simplePos x="0" y="0"/>
              <wp:positionH relativeFrom="margin">
                <wp:posOffset>2883535</wp:posOffset>
              </wp:positionH>
              <wp:positionV relativeFrom="paragraph">
                <wp:posOffset>1270</wp:posOffset>
              </wp:positionV>
              <wp:extent cx="191770" cy="1524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91911" cy="152400"/>
                      </a:xfrm>
                      <a:prstGeom prst="rect">
                        <a:avLst/>
                      </a:prstGeom>
                      <a:noFill/>
                      <a:ln w="6350">
                        <a:noFill/>
                      </a:ln>
                      <a:effectLst/>
                    </wps:spPr>
                    <wps:txbx>
                      <w:txbxContent>
                        <w:p w14:paraId="5A36B077" w14:textId="77777777" w:rsidR="006212DA" w:rsidRDefault="00000000">
                          <w:pPr>
                            <w:pStyle w:val="af"/>
                            <w:jc w:val="center"/>
                          </w:pPr>
                          <w:r>
                            <w:fldChar w:fldCharType="begin"/>
                          </w:r>
                          <w:r>
                            <w:instrText xml:space="preserve"> PAGE  \* MERGEFORMAT </w:instrText>
                          </w:r>
                          <w:r>
                            <w:fldChar w:fldCharType="separate"/>
                          </w:r>
                          <w:r>
                            <w:t>14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66EF6E7B" id="_x0000_t202" coordsize="21600,21600" o:spt="202" path="m,l,21600r21600,l21600,xe">
              <v:stroke joinstyle="miter"/>
              <v:path gradientshapeok="t" o:connecttype="rect"/>
            </v:shapetype>
            <v:shape id="文本框 42" o:spid="_x0000_s1037" type="#_x0000_t202" style="position:absolute;left:0;text-align:left;margin-left:227.05pt;margin-top:.1pt;width:15.1pt;height:12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" filled="f" stroked="f" strokeweight=".5pt">
              <v:textbox inset="0,0,0,0">
                <w:txbxContent>
                  <w:p w14:paraId="5A36B077" w14:textId="77777777" w:rsidR="006212DA" w:rsidRDefault="00000000">
                    <w:pPr>
                      <w:pStyle w:val="af"/>
                      <w:jc w:val="center"/>
                    </w:pPr>
                    <w:r>
                      <w:fldChar w:fldCharType="begin"/>
                    </w:r>
                    <w:r>
                      <w:instrText xml:space="preserve"> PAGE  \* MERGEFORMAT </w:instrText>
                    </w:r>
                    <w:r>
                      <w:fldChar w:fldCharType="separate"/>
                    </w:r>
                    <w:r>
                      <w:t>14</w:t>
                    </w:r>
                    <w:r>
                      <w:fldChar w:fldCharType="end"/>
                    </w:r>
                  </w:p>
                </w:txbxContent>
              </v:textbox>
              <w10:wrap anchorx="margin"/>
            </v:shape>
          </w:pict>
        </mc:Fallback>
      </mc:AlternateContent>
    </w:r>
  </w:p>
  <w:p w14:paraId="3A2DD09D" w14:textId="77777777" w:rsidR="006212DA" w:rsidRDefault="006212DA">
    <w:pPr>
      <w:pStyle w:val="af"/>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EACEA" w14:textId="77777777" w:rsidR="006212DA" w:rsidRDefault="00000000">
    <w:pPr>
      <w:pStyle w:val="af"/>
    </w:pPr>
    <w:r>
      <w:rPr>
        <w:noProof/>
      </w:rPr>
      <mc:AlternateContent>
        <mc:Choice Requires="wps">
          <w:drawing>
            <wp:anchor distT="0" distB="0" distL="114300" distR="114300" simplePos="0" relativeHeight="251660288" behindDoc="0" locked="0" layoutInCell="1" allowOverlap="1" wp14:anchorId="46C559C9" wp14:editId="1742CCAD">
              <wp:simplePos x="0" y="0"/>
              <wp:positionH relativeFrom="margin">
                <wp:posOffset>2884805</wp:posOffset>
              </wp:positionH>
              <wp:positionV relativeFrom="paragraph">
                <wp:posOffset>-924</wp:posOffset>
              </wp:positionV>
              <wp:extent cx="249382" cy="124691"/>
              <wp:effectExtent l="0" t="0" r="0" b="8890"/>
              <wp:wrapNone/>
              <wp:docPr id="41" name="文本框 41"/>
              <wp:cNvGraphicFramePr/>
              <a:graphic xmlns:a="http://schemas.openxmlformats.org/drawingml/2006/main">
                <a:graphicData uri="http://schemas.microsoft.com/office/word/2010/wordprocessingShape">
                  <wps:wsp>
                    <wps:cNvSpPr txBox="1"/>
                    <wps:spPr>
                      <a:xfrm>
                        <a:off x="0" y="0"/>
                        <a:ext cx="249382" cy="124691"/>
                      </a:xfrm>
                      <a:prstGeom prst="rect">
                        <a:avLst/>
                      </a:prstGeom>
                      <a:noFill/>
                      <a:ln w="6350">
                        <a:noFill/>
                      </a:ln>
                      <a:effectLst/>
                    </wps:spPr>
                    <wps:txbx>
                      <w:txbxContent>
                        <w:p w14:paraId="42DC6E79" w14:textId="77777777" w:rsidR="006212DA" w:rsidRDefault="00000000">
                          <w:pPr>
                            <w:pStyle w:val="af"/>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6C559C9" id="_x0000_t202" coordsize="21600,21600" o:spt="202" path="m,l,21600r21600,l21600,xe">
              <v:stroke joinstyle="miter"/>
              <v:path gradientshapeok="t" o:connecttype="rect"/>
            </v:shapetype>
            <v:shape id="文本框 41" o:spid="_x0000_s1038" type="#_x0000_t202" style="position:absolute;margin-left:227.15pt;margin-top:-.05pt;width:19.65pt;height:9.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" filled="f" stroked="f" strokeweight=".5pt">
              <v:textbox inset="0,0,0,0">
                <w:txbxContent>
                  <w:p w14:paraId="42DC6E79" w14:textId="77777777" w:rsidR="006212DA" w:rsidRDefault="00000000">
                    <w:pPr>
                      <w:pStyle w:val="af"/>
                    </w:pPr>
                    <w:r>
                      <w:fldChar w:fldCharType="begin"/>
                    </w:r>
                    <w:r>
                      <w:instrText xml:space="preserve"> PAGE  \* MERGEFORMAT </w:instrText>
                    </w:r>
                    <w:r>
                      <w:fldChar w:fldCharType="separate"/>
                    </w:r>
                    <w:r>
                      <w:t>15</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DFFF2" w14:textId="77777777" w:rsidR="006212DA" w:rsidRDefault="006212DA">
    <w:pPr>
      <w:pStyle w:val="af"/>
      <w:jc w:val="both"/>
      <w:rPr>
        <w:rFonts w:asciiTheme="majorHAnsi" w:eastAsiaTheme="majorEastAsia" w:hAnsiTheme="majorHAnsi" w:cstheme="majorBidi" w:hint="eastAsia"/>
      </w:rPr>
    </w:pPr>
  </w:p>
  <w:p w14:paraId="6030EE9C" w14:textId="77777777" w:rsidR="006212DA" w:rsidRDefault="006212DA">
    <w:pPr>
      <w:pStyle w:val="af"/>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1665E" w14:textId="77777777" w:rsidR="006212DA" w:rsidRDefault="006212DA">
    <w:pPr>
      <w:pStyle w:val="af"/>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4C88" w14:textId="77777777" w:rsidR="006212DA" w:rsidRDefault="00000000">
    <w:pPr>
      <w:pStyle w:val="af"/>
    </w:pPr>
    <w:r>
      <w:rPr>
        <w:noProof/>
      </w:rPr>
      <mc:AlternateContent>
        <mc:Choice Requires="wps">
          <w:drawing>
            <wp:anchor distT="0" distB="0" distL="114300" distR="114300" simplePos="0" relativeHeight="251662336" behindDoc="0" locked="0" layoutInCell="1" allowOverlap="1" wp14:anchorId="052DA381" wp14:editId="42E63560">
              <wp:simplePos x="0" y="0"/>
              <wp:positionH relativeFrom="margin">
                <wp:align>center</wp:align>
              </wp:positionH>
              <wp:positionV relativeFrom="paragraph">
                <wp:posOffset>0</wp:posOffset>
              </wp:positionV>
              <wp:extent cx="1828800" cy="1828800"/>
              <wp:effectExtent l="0" t="0" r="0" b="0"/>
              <wp:wrapNone/>
              <wp:docPr id="79" name="文本框 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9D292E9" w14:textId="77777777" w:rsidR="006212DA" w:rsidRDefault="006212DA">
                          <w:pPr>
                            <w:pStyle w:val="af"/>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52DA381" id="_x0000_t202" coordsize="21600,21600" o:spt="202" path="m,l,21600r21600,l21600,xe">
              <v:stroke joinstyle="miter"/>
              <v:path gradientshapeok="t" o:connecttype="rect"/>
            </v:shapetype>
            <v:shape id="文本框 79" o:spid="_x0000_s1039"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NVfc8D7AQAA9wMAAA4AAAAAAAAAAAAAAAAALgIAAGRy&#10;cy9lMm9Eb2MueG1sUEsBAi0AFAAGAAgAAAAhAHGq0bnXAAAABQEAAA8AAAAAAAAAAAAAAAAAVQQA&#10;AGRycy9kb3ducmV2LnhtbFBLBQYAAAAABAAEAPMAAABZBQAAAAA=&#10;" filled="f" stroked="f" strokeweight=".5pt">
              <v:textbox style="mso-fit-shape-to-text:t" inset="0,0,0,0">
                <w:txbxContent>
                  <w:p w14:paraId="09D292E9" w14:textId="77777777" w:rsidR="006212DA" w:rsidRDefault="006212DA">
                    <w:pPr>
                      <w:pStyle w:val="af"/>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29323" w14:textId="77777777" w:rsidR="00987768" w:rsidRDefault="00987768">
      <w:r>
        <w:separator/>
      </w:r>
    </w:p>
  </w:footnote>
  <w:footnote w:type="continuationSeparator" w:id="0">
    <w:p w14:paraId="208DE629" w14:textId="77777777" w:rsidR="00987768" w:rsidRDefault="009877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370D1" w14:textId="77777777" w:rsidR="006212DA" w:rsidRDefault="00000000">
    <w:pPr>
      <w:pStyle w:val="af1"/>
      <w:pBdr>
        <w:bottom w:val="thinThickLargeGap" w:sz="12" w:space="1" w:color="auto"/>
      </w:pBdr>
      <w:rPr>
        <w:sz w:val="21"/>
        <w:szCs w:val="21"/>
      </w:rPr>
    </w:pPr>
    <w:r>
      <w:rPr>
        <w:rFonts w:hint="eastAsia"/>
        <w:sz w:val="21"/>
        <w:szCs w:val="21"/>
      </w:rPr>
      <w:t>东北林业大学本科毕业设计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62468" w14:textId="77777777" w:rsidR="006212DA" w:rsidRDefault="00000000">
    <w:pPr>
      <w:pStyle w:val="af1"/>
      <w:pBdr>
        <w:bottom w:val="thinThickSmallGap" w:sz="12" w:space="1" w:color="auto"/>
      </w:pBdr>
      <w:rPr>
        <w:sz w:val="21"/>
        <w:szCs w:val="21"/>
      </w:rPr>
    </w:pPr>
    <w:r>
      <w:rPr>
        <w:rFonts w:hint="eastAsia"/>
        <w:sz w:val="21"/>
        <w:szCs w:val="21"/>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878FB" w14:textId="77777777" w:rsidR="006212DA" w:rsidRDefault="00000000">
    <w:pPr>
      <w:pStyle w:val="af1"/>
      <w:pBdr>
        <w:bottom w:val="thinThickLargeGap" w:sz="12" w:space="1" w:color="auto"/>
      </w:pBdr>
      <w:rPr>
        <w:sz w:val="21"/>
        <w:szCs w:val="21"/>
      </w:rPr>
    </w:pPr>
    <w:r>
      <w:rPr>
        <w:noProof/>
        <w:sz w:val="21"/>
      </w:rPr>
      <mc:AlternateContent>
        <mc:Choice Requires="wps">
          <w:drawing>
            <wp:anchor distT="0" distB="0" distL="114300" distR="114300" simplePos="0" relativeHeight="251668480" behindDoc="0" locked="0" layoutInCell="1" allowOverlap="1" wp14:anchorId="0DE0914B" wp14:editId="7B32A98F">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6E5483" w14:textId="77777777" w:rsidR="006212DA" w:rsidRDefault="00000000">
                          <w:pPr>
                            <w:pStyle w:val="af1"/>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DE0914B" id="_x0000_t202" coordsize="21600,21600" o:spt="202" path="m,l,21600r21600,l21600,xe">
              <v:stroke joinstyle="miter"/>
              <v:path gradientshapeok="t" o:connecttype="rect"/>
            </v:shapetype>
            <v:shape id="文本框 16" o:spid="_x0000_s1027"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F6E5483" w14:textId="77777777" w:rsidR="006212DA" w:rsidRDefault="00000000">
                    <w:pPr>
                      <w:pStyle w:val="af1"/>
                    </w:pPr>
                    <w:r>
                      <w:fldChar w:fldCharType="begin"/>
                    </w:r>
                    <w:r>
                      <w:instrText xml:space="preserve"> PAGE  \* MERGEFORMAT </w:instrText>
                    </w:r>
                    <w:r>
                      <w:fldChar w:fldCharType="separate"/>
                    </w:r>
                    <w:r>
                      <w:t>II</w:t>
                    </w:r>
                    <w:r>
                      <w:fldChar w:fldCharType="end"/>
                    </w:r>
                  </w:p>
                </w:txbxContent>
              </v:textbox>
              <w10:wrap anchorx="margin"/>
            </v:shape>
          </w:pict>
        </mc:Fallback>
      </mc:AlternateContent>
    </w:r>
    <w:r>
      <w:rPr>
        <w:rFonts w:hint="eastAsia"/>
        <w:sz w:val="21"/>
        <w:szCs w:val="21"/>
      </w:rPr>
      <w:t>东北林业大学本科毕业设计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DEFC4" w14:textId="77777777" w:rsidR="006212DA" w:rsidRDefault="00000000">
    <w:pPr>
      <w:pStyle w:val="af1"/>
      <w:pBdr>
        <w:bottom w:val="thinThickSmallGap" w:sz="12" w:space="1" w:color="auto"/>
      </w:pBdr>
      <w:rPr>
        <w:sz w:val="21"/>
        <w:szCs w:val="21"/>
      </w:rPr>
    </w:pPr>
    <w:r>
      <w:rPr>
        <w:noProof/>
        <w:sz w:val="21"/>
      </w:rPr>
      <mc:AlternateContent>
        <mc:Choice Requires="wps">
          <w:drawing>
            <wp:anchor distT="0" distB="0" distL="114300" distR="114300" simplePos="0" relativeHeight="251667456" behindDoc="0" locked="0" layoutInCell="1" allowOverlap="1" wp14:anchorId="619FBF72" wp14:editId="488052DA">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BA61C4" w14:textId="77777777" w:rsidR="006212DA" w:rsidRDefault="00000000">
                          <w:pPr>
                            <w:pStyle w:val="af1"/>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19FBF72" id="_x0000_t202" coordsize="21600,21600" o:spt="202" path="m,l,21600r21600,l21600,xe">
              <v:stroke joinstyle="miter"/>
              <v:path gradientshapeok="t" o:connecttype="rect"/>
            </v:shapetype>
            <v:shape id="文本框 15" o:spid="_x0000_s1028"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7FBA61C4" w14:textId="77777777" w:rsidR="006212DA" w:rsidRDefault="00000000">
                    <w:pPr>
                      <w:pStyle w:val="af1"/>
                    </w:pPr>
                    <w:r>
                      <w:fldChar w:fldCharType="begin"/>
                    </w:r>
                    <w:r>
                      <w:instrText xml:space="preserve"> PAGE  \* MERGEFORMAT </w:instrText>
                    </w:r>
                    <w:r>
                      <w:fldChar w:fldCharType="separate"/>
                    </w:r>
                    <w:r>
                      <w:t>II</w:t>
                    </w:r>
                    <w:r>
                      <w:fldChar w:fldCharType="end"/>
                    </w:r>
                  </w:p>
                </w:txbxContent>
              </v:textbox>
              <w10:wrap anchorx="margin"/>
            </v:shape>
          </w:pict>
        </mc:Fallback>
      </mc:AlternateContent>
    </w:r>
    <w:r>
      <w:rPr>
        <w:rFonts w:hint="eastAsia"/>
        <w:sz w:val="21"/>
        <w:szCs w:val="21"/>
      </w:rPr>
      <w:t>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0AC1" w14:textId="77777777" w:rsidR="006212DA" w:rsidRDefault="00000000">
    <w:pPr>
      <w:pStyle w:val="af1"/>
      <w:pBdr>
        <w:bottom w:val="thinThickSmallGap" w:sz="12" w:space="0" w:color="auto"/>
      </w:pBdr>
    </w:pPr>
    <w:r>
      <w:rPr>
        <w:noProof/>
      </w:rPr>
      <mc:AlternateContent>
        <mc:Choice Requires="wps">
          <w:drawing>
            <wp:anchor distT="0" distB="0" distL="114300" distR="114300" simplePos="0" relativeHeight="251669504" behindDoc="0" locked="0" layoutInCell="1" allowOverlap="1" wp14:anchorId="53365852" wp14:editId="66E73208">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37C556" w14:textId="77777777" w:rsidR="006212DA" w:rsidRDefault="00000000">
                          <w:pPr>
                            <w:pStyle w:val="af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3365852" id="_x0000_t202" coordsize="21600,21600" o:spt="202" path="m,l,21600r21600,l21600,xe">
              <v:stroke joinstyle="miter"/>
              <v:path gradientshapeok="t" o:connecttype="rect"/>
            </v:shapetype>
            <v:shape id="文本框 17" o:spid="_x0000_s1031"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1837C556" w14:textId="77777777" w:rsidR="006212DA" w:rsidRDefault="00000000">
                    <w:pPr>
                      <w:pStyle w:val="af1"/>
                    </w:pPr>
                    <w:r>
                      <w:fldChar w:fldCharType="begin"/>
                    </w:r>
                    <w:r>
                      <w:instrText xml:space="preserve"> PAGE  \* MERGEFORMAT </w:instrText>
                    </w:r>
                    <w:r>
                      <w:fldChar w:fldCharType="separate"/>
                    </w:r>
                    <w:r>
                      <w:t>I</w:t>
                    </w:r>
                    <w:r>
                      <w:fldChar w:fldCharType="end"/>
                    </w:r>
                  </w:p>
                </w:txbxContent>
              </v:textbox>
              <w10:wrap anchorx="margin"/>
            </v:shape>
          </w:pict>
        </mc:Fallback>
      </mc:AlternateContent>
    </w:r>
    <w:r>
      <w:rPr>
        <w:rFonts w:hint="eastAsia"/>
      </w:rPr>
      <w:t>摘要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17379" w14:textId="77777777" w:rsidR="006212DA" w:rsidRDefault="00000000">
    <w:pPr>
      <w:pStyle w:val="af1"/>
      <w:pBdr>
        <w:bottom w:val="thinThickLargeGap" w:sz="12" w:space="1" w:color="auto"/>
      </w:pBdr>
      <w:rPr>
        <w:sz w:val="21"/>
        <w:szCs w:val="21"/>
      </w:rPr>
    </w:pPr>
    <w:r>
      <w:rPr>
        <w:rFonts w:hint="eastAsia"/>
        <w:sz w:val="21"/>
        <w:szCs w:val="21"/>
      </w:rPr>
      <w:t>东北林业大学本科毕业设计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368C2" w14:textId="77777777" w:rsidR="006212DA" w:rsidRDefault="00000000">
    <w:pPr>
      <w:pStyle w:val="af1"/>
      <w:pBdr>
        <w:bottom w:val="thinThickSmallGap" w:sz="12" w:space="1" w:color="auto"/>
      </w:pBdr>
      <w:rPr>
        <w:sz w:val="21"/>
        <w:szCs w:val="21"/>
      </w:rPr>
    </w:pPr>
    <w:r>
      <w:rPr>
        <w:rFonts w:hint="eastAsia"/>
        <w:sz w:val="21"/>
        <w:szCs w:val="21"/>
      </w:rP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F4FB3" w14:textId="77777777" w:rsidR="006212DA" w:rsidRDefault="00000000">
    <w:pPr>
      <w:pStyle w:val="af1"/>
      <w:pBdr>
        <w:bottom w:val="thinThickSmallGap" w:sz="12" w:space="1" w:color="auto"/>
      </w:pBdr>
      <w:rPr>
        <w:sz w:val="21"/>
        <w:szCs w:val="21"/>
      </w:rPr>
    </w:pPr>
    <w:r>
      <w:rPr>
        <w:rFonts w:hint="eastAsia"/>
        <w:sz w:val="21"/>
        <w:szCs w:val="21"/>
      </w:rPr>
      <w:t>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2B14D" w14:textId="77777777" w:rsidR="006212DA" w:rsidRDefault="00000000">
    <w:pPr>
      <w:pStyle w:val="af1"/>
      <w:pBdr>
        <w:bottom w:val="thinThickSmallGap" w:sz="12" w:space="1" w:color="auto"/>
      </w:pBdr>
    </w:pPr>
    <w:r>
      <w:rPr>
        <w:rFonts w:hint="eastAsia"/>
        <w:sz w:val="21"/>
        <w:szCs w:val="21"/>
      </w:rPr>
      <w:t xml:space="preserve">1 </w:t>
    </w:r>
    <w:r>
      <w:rPr>
        <w:rFonts w:hint="eastAsia"/>
        <w:sz w:val="21"/>
        <w:szCs w:val="21"/>
      </w:rPr>
      <w:t>绪论</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2B2F0" w14:textId="77777777" w:rsidR="006212DA" w:rsidRDefault="00000000">
    <w:pPr>
      <w:pStyle w:val="af1"/>
      <w:pBdr>
        <w:bottom w:val="thinThickLargeGap" w:sz="12" w:space="1" w:color="auto"/>
      </w:pBdr>
      <w:rPr>
        <w:sz w:val="21"/>
        <w:szCs w:val="21"/>
      </w:rPr>
    </w:pPr>
    <w:r>
      <w:rPr>
        <w:rFonts w:hint="eastAsia"/>
        <w:sz w:val="21"/>
        <w:szCs w:val="21"/>
      </w:rPr>
      <w:t xml:space="preserve">2 </w:t>
    </w:r>
    <w:r>
      <w:rPr>
        <w:rFonts w:hint="eastAsia"/>
        <w:sz w:val="21"/>
        <w:szCs w:val="21"/>
      </w:rPr>
      <w:t>系统总体设计与建模</w:t>
    </w:r>
    <w:r>
      <w:rPr>
        <w:sz w:val="21"/>
        <w:szCs w:val="21"/>
      </w:rPr>
      <w:t xml:space="preserve"> </w:t>
    </w:r>
  </w:p>
  <w:p w14:paraId="7657515D" w14:textId="77777777" w:rsidR="006212DA" w:rsidRDefault="006212DA">
    <w:pPr>
      <w:pStyle w:val="af1"/>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35550" w14:textId="77777777" w:rsidR="006212DA" w:rsidRDefault="00000000">
    <w:pPr>
      <w:pStyle w:val="af1"/>
      <w:pBdr>
        <w:bottom w:val="thinThickLargeGap" w:sz="12" w:space="1" w:color="auto"/>
      </w:pBdr>
      <w:rPr>
        <w:sz w:val="21"/>
        <w:szCs w:val="21"/>
      </w:rPr>
    </w:pPr>
    <w:r>
      <w:rPr>
        <w:rFonts w:hint="eastAsia"/>
        <w:sz w:val="21"/>
        <w:szCs w:val="21"/>
      </w:rPr>
      <w:t xml:space="preserve">3 </w:t>
    </w:r>
    <w:r>
      <w:rPr>
        <w:rFonts w:hint="eastAsia"/>
        <w:sz w:val="21"/>
        <w:szCs w:val="21"/>
      </w:rPr>
      <w:t>基于改进</w:t>
    </w:r>
    <w:r>
      <w:rPr>
        <w:rFonts w:hint="eastAsia"/>
        <w:sz w:val="21"/>
        <w:szCs w:val="21"/>
      </w:rPr>
      <w:t>RRT</w:t>
    </w:r>
    <w:r>
      <w:rPr>
        <w:rFonts w:hint="eastAsia"/>
        <w:sz w:val="21"/>
        <w:szCs w:val="21"/>
      </w:rPr>
      <w:t>的全局路径规划算法</w:t>
    </w:r>
    <w:r>
      <w:rPr>
        <w:sz w:val="21"/>
        <w:szCs w:val="21"/>
      </w:rPr>
      <w:t xml:space="preserve"> </w:t>
    </w:r>
  </w:p>
  <w:p w14:paraId="0F0CA9BE" w14:textId="77777777" w:rsidR="006212DA" w:rsidRDefault="006212DA">
    <w:pPr>
      <w:pStyle w:val="af1"/>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34EE9" w14:textId="3C315E02" w:rsidR="006212DA" w:rsidRDefault="00000000">
    <w:pPr>
      <w:pStyle w:val="af1"/>
      <w:pBdr>
        <w:bottom w:val="thinThickLargeGap" w:sz="12" w:space="1" w:color="auto"/>
      </w:pBdr>
      <w:rPr>
        <w:sz w:val="21"/>
        <w:szCs w:val="21"/>
      </w:rPr>
    </w:pPr>
    <w:r>
      <w:rPr>
        <w:sz w:val="21"/>
        <w:szCs w:val="21"/>
      </w:rPr>
      <w:t xml:space="preserve">4 </w:t>
    </w:r>
    <w:r>
      <w:rPr>
        <w:sz w:val="21"/>
        <w:szCs w:val="21"/>
      </w:rPr>
      <w:fldChar w:fldCharType="begin"/>
    </w:r>
    <w:r>
      <w:rPr>
        <w:sz w:val="21"/>
        <w:szCs w:val="21"/>
      </w:rPr>
      <w:instrText xml:space="preserve"> STYLEREF  "</w:instrText>
    </w:r>
    <w:r>
      <w:rPr>
        <w:sz w:val="21"/>
        <w:szCs w:val="21"/>
      </w:rPr>
      <w:instrText>标题</w:instrText>
    </w:r>
    <w:r>
      <w:rPr>
        <w:sz w:val="21"/>
        <w:szCs w:val="21"/>
      </w:rPr>
      <w:instrText xml:space="preserve"> 1"  \* MERGEFORMAT </w:instrText>
    </w:r>
    <w:r>
      <w:rPr>
        <w:sz w:val="21"/>
        <w:szCs w:val="21"/>
      </w:rPr>
      <w:fldChar w:fldCharType="separate"/>
    </w:r>
    <w:r w:rsidR="006103F6">
      <w:rPr>
        <w:rFonts w:hint="eastAsia"/>
        <w:noProof/>
        <w:sz w:val="21"/>
        <w:szCs w:val="21"/>
      </w:rPr>
      <w:t>自主巡检系统功能实现</w:t>
    </w:r>
    <w:r>
      <w:rPr>
        <w:sz w:val="21"/>
        <w:szCs w:val="21"/>
      </w:rPr>
      <w:fldChar w:fldCharType="end"/>
    </w:r>
  </w:p>
  <w:p w14:paraId="092714CB" w14:textId="77777777" w:rsidR="006212DA" w:rsidRDefault="006212DA">
    <w:pPr>
      <w:pStyle w:val="af1"/>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A476B" w14:textId="77777777" w:rsidR="006212DA" w:rsidRDefault="00000000">
    <w:pPr>
      <w:pStyle w:val="af1"/>
      <w:pBdr>
        <w:bottom w:val="thinThickLargeGap" w:sz="12" w:space="1" w:color="auto"/>
      </w:pBdr>
      <w:rPr>
        <w:sz w:val="21"/>
        <w:szCs w:val="21"/>
      </w:rPr>
    </w:pPr>
    <w:r>
      <w:rPr>
        <w:rFonts w:hint="eastAsia"/>
        <w:sz w:val="21"/>
        <w:szCs w:val="21"/>
      </w:rPr>
      <w:t>东北林业大学本科毕业设计</w:t>
    </w:r>
    <w:r>
      <w:rPr>
        <w:sz w:val="21"/>
        <w:szCs w:val="21"/>
      </w:rPr>
      <w:t xml:space="preserve"> </w:t>
    </w:r>
  </w:p>
  <w:p w14:paraId="2B82D3C6" w14:textId="77777777" w:rsidR="006212DA" w:rsidRDefault="006212DA">
    <w:pPr>
      <w:pStyle w:val="af1"/>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54F19" w14:textId="361E51BC" w:rsidR="006212DA" w:rsidRDefault="00000000">
    <w:pPr>
      <w:pStyle w:val="af1"/>
      <w:pBdr>
        <w:bottom w:val="thinThickLargeGap" w:sz="12" w:space="1" w:color="auto"/>
      </w:pBdr>
      <w:rPr>
        <w:sz w:val="21"/>
        <w:szCs w:val="21"/>
      </w:rPr>
    </w:pPr>
    <w:r>
      <w:rPr>
        <w:rFonts w:hint="eastAsia"/>
        <w:sz w:val="21"/>
        <w:szCs w:val="21"/>
      </w:rPr>
      <w:t>5</w:t>
    </w:r>
    <w:r>
      <w:rPr>
        <w:sz w:val="21"/>
        <w:szCs w:val="21"/>
      </w:rPr>
      <w:t xml:space="preserve"> </w:t>
    </w:r>
    <w:r>
      <w:rPr>
        <w:sz w:val="21"/>
        <w:szCs w:val="21"/>
      </w:rPr>
      <w:fldChar w:fldCharType="begin"/>
    </w:r>
    <w:r>
      <w:rPr>
        <w:sz w:val="21"/>
        <w:szCs w:val="21"/>
      </w:rPr>
      <w:instrText xml:space="preserve"> STYLEREF  "</w:instrText>
    </w:r>
    <w:r>
      <w:rPr>
        <w:sz w:val="21"/>
        <w:szCs w:val="21"/>
      </w:rPr>
      <w:instrText>标题</w:instrText>
    </w:r>
    <w:r>
      <w:rPr>
        <w:sz w:val="21"/>
        <w:szCs w:val="21"/>
      </w:rPr>
      <w:instrText xml:space="preserve"> 1"  \* MERGEFORMAT </w:instrText>
    </w:r>
    <w:r>
      <w:rPr>
        <w:sz w:val="21"/>
        <w:szCs w:val="21"/>
      </w:rPr>
      <w:fldChar w:fldCharType="separate"/>
    </w:r>
    <w:r w:rsidR="006103F6">
      <w:rPr>
        <w:rFonts w:hint="eastAsia"/>
        <w:noProof/>
        <w:sz w:val="21"/>
        <w:szCs w:val="21"/>
      </w:rPr>
      <w:t>仿真测试与结果分析</w:t>
    </w:r>
    <w:r>
      <w:rPr>
        <w:sz w:val="21"/>
        <w:szCs w:val="21"/>
      </w:rPr>
      <w:fldChar w:fldCharType="end"/>
    </w:r>
    <w:r>
      <w:rPr>
        <w:sz w:val="21"/>
        <w:szCs w:val="21"/>
      </w:rPr>
      <w:t xml:space="preserve"> </w:t>
    </w:r>
  </w:p>
  <w:p w14:paraId="7628610C" w14:textId="77777777" w:rsidR="006212DA" w:rsidRDefault="006212DA">
    <w:pPr>
      <w:pStyle w:val="af1"/>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EA49" w14:textId="77777777" w:rsidR="006212DA" w:rsidRDefault="00000000">
    <w:pPr>
      <w:pStyle w:val="af1"/>
      <w:pBdr>
        <w:bottom w:val="thinThickSmallGap" w:sz="12" w:space="1" w:color="auto"/>
      </w:pBdr>
      <w:rPr>
        <w:sz w:val="21"/>
        <w:szCs w:val="21"/>
      </w:rPr>
    </w:pPr>
    <w:r>
      <w:rPr>
        <w:rFonts w:hint="eastAsia"/>
        <w:sz w:val="21"/>
        <w:szCs w:val="21"/>
      </w:rPr>
      <w:t>结论</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63686" w14:textId="77777777" w:rsidR="006212DA" w:rsidRDefault="00000000">
    <w:pPr>
      <w:pStyle w:val="af1"/>
      <w:pBdr>
        <w:bottom w:val="thinThickSmallGap" w:sz="12" w:space="0" w:color="auto"/>
      </w:pBdr>
      <w:rPr>
        <w:sz w:val="21"/>
        <w:szCs w:val="21"/>
      </w:rPr>
    </w:pPr>
    <w:r>
      <w:rPr>
        <w:rFonts w:hint="eastAsia"/>
        <w:sz w:val="21"/>
        <w:szCs w:val="21"/>
      </w:rPr>
      <w:t>东北林业大学本科毕业设计</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F820" w14:textId="77777777" w:rsidR="006212DA" w:rsidRDefault="00000000">
    <w:pPr>
      <w:pStyle w:val="af1"/>
      <w:pBdr>
        <w:bottom w:val="thinThickSmallGap" w:sz="12" w:space="1" w:color="auto"/>
      </w:pBdr>
      <w:rPr>
        <w:sz w:val="21"/>
        <w:szCs w:val="21"/>
      </w:rPr>
    </w:pPr>
    <w:r>
      <w:rPr>
        <w:rFonts w:hint="eastAsia"/>
        <w:sz w:val="21"/>
        <w:szCs w:val="21"/>
      </w:rPr>
      <w:t>参考文献</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733E9" w14:textId="77777777" w:rsidR="006212DA" w:rsidRDefault="00000000">
    <w:pPr>
      <w:pStyle w:val="af1"/>
      <w:pBdr>
        <w:bottom w:val="thinThickLargeGap" w:sz="12" w:space="1" w:color="auto"/>
      </w:pBdr>
      <w:rPr>
        <w:sz w:val="21"/>
        <w:szCs w:val="21"/>
      </w:rPr>
    </w:pPr>
    <w:r>
      <w:rPr>
        <w:rFonts w:hint="eastAsia"/>
        <w:sz w:val="21"/>
        <w:szCs w:val="21"/>
      </w:rPr>
      <w:t>致</w:t>
    </w:r>
    <w:r>
      <w:rPr>
        <w:rFonts w:hint="eastAsia"/>
        <w:sz w:val="21"/>
        <w:szCs w:val="21"/>
      </w:rPr>
      <w:t xml:space="preserve"> </w:t>
    </w:r>
    <w:r>
      <w:rPr>
        <w:rFonts w:hint="eastAsia"/>
        <w:sz w:val="21"/>
        <w:szCs w:val="21"/>
      </w:rPr>
      <w:t>谢</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430A3" w14:textId="77777777" w:rsidR="006212DA" w:rsidRDefault="00000000">
    <w:pPr>
      <w:pStyle w:val="af1"/>
      <w:pBdr>
        <w:bottom w:val="thinThickSmallGap" w:sz="12" w:space="1" w:color="auto"/>
      </w:pBdr>
      <w:rPr>
        <w:sz w:val="21"/>
        <w:szCs w:val="21"/>
      </w:rPr>
    </w:pPr>
    <w:r>
      <w:rPr>
        <w:rFonts w:hint="eastAsia"/>
        <w:sz w:val="21"/>
        <w:szCs w:val="21"/>
      </w:rPr>
      <w:t>致谢</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085F2" w14:textId="77777777" w:rsidR="006212DA" w:rsidRDefault="00000000">
    <w:pPr>
      <w:pStyle w:val="af1"/>
      <w:pBdr>
        <w:bottom w:val="thinThickLargeGap" w:sz="12" w:space="1" w:color="auto"/>
      </w:pBdr>
      <w:rPr>
        <w:sz w:val="21"/>
        <w:szCs w:val="21"/>
      </w:rPr>
    </w:pPr>
    <w:r>
      <w:rPr>
        <w:rFonts w:hint="eastAsia"/>
        <w:sz w:val="21"/>
        <w:szCs w:val="21"/>
      </w:rPr>
      <w:t>致</w:t>
    </w:r>
    <w:r>
      <w:rPr>
        <w:rFonts w:hint="eastAsia"/>
        <w:sz w:val="21"/>
        <w:szCs w:val="21"/>
      </w:rPr>
      <w:t xml:space="preserve"> </w:t>
    </w:r>
    <w:r>
      <w:rPr>
        <w:rFonts w:hint="eastAsia"/>
        <w:sz w:val="21"/>
        <w:szCs w:val="21"/>
      </w:rPr>
      <w:t>谢</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4D0C1" w14:textId="77777777" w:rsidR="006212DA" w:rsidRDefault="00000000">
    <w:pPr>
      <w:pStyle w:val="af1"/>
      <w:pBdr>
        <w:bottom w:val="thinThickSmallGap" w:sz="12" w:space="1" w:color="auto"/>
      </w:pBdr>
      <w:rPr>
        <w:sz w:val="21"/>
        <w:szCs w:val="21"/>
      </w:rPr>
    </w:pPr>
    <w:r>
      <w:rPr>
        <w:rFonts w:hint="eastAsia"/>
        <w:sz w:val="21"/>
        <w:szCs w:val="21"/>
      </w:rPr>
      <w:t>致谢</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E814B" w14:textId="77777777" w:rsidR="006212DA" w:rsidRDefault="006212DA">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F0623"/>
    <w:multiLevelType w:val="multilevel"/>
    <w:tmpl w:val="5F5F0623"/>
    <w:lvl w:ilvl="0">
      <w:start w:val="1"/>
      <w:numFmt w:val="decimal"/>
      <w:suff w:val="space"/>
      <w:lvlText w:val="%1"/>
      <w:lvlJc w:val="left"/>
      <w:pPr>
        <w:ind w:left="432" w:hanging="432"/>
      </w:pPr>
      <w:rPr>
        <w:rFonts w:ascii="Times New Roman" w:eastAsia="黑体" w:hAnsi="Times New Roman" w:cs="Times New Roman"/>
      </w:rPr>
    </w:lvl>
    <w:lvl w:ilvl="1">
      <w:start w:val="1"/>
      <w:numFmt w:val="decimal"/>
      <w:suff w:val="space"/>
      <w:lvlText w:val="%1.%2"/>
      <w:lvlJc w:val="left"/>
      <w:pPr>
        <w:ind w:left="576" w:hanging="576"/>
      </w:pPr>
      <w:rPr>
        <w:rFonts w:ascii="Arial" w:hAnsi="Arial" w:cs="Arial" w:hint="default"/>
      </w:rPr>
    </w:lvl>
    <w:lvl w:ilvl="2">
      <w:start w:val="1"/>
      <w:numFmt w:val="decimal"/>
      <w:suff w:val="space"/>
      <w:lvlText w:val="%1.%2.%3"/>
      <w:lvlJc w:val="left"/>
      <w:pPr>
        <w:ind w:left="720" w:hanging="720"/>
      </w:pPr>
      <w:rPr>
        <w:rFonts w:ascii="Arial" w:hAnsi="Arial" w:cs="Arial" w:hint="default"/>
      </w:rPr>
    </w:lvl>
    <w:lvl w:ilvl="3">
      <w:start w:val="1"/>
      <w:numFmt w:val="decimal"/>
      <w:suff w:val="space"/>
      <w:lvlText w:val="%1.%2.%3.%4"/>
      <w:lvlJc w:val="left"/>
      <w:pPr>
        <w:ind w:left="864" w:hanging="864"/>
      </w:pPr>
      <w:rPr>
        <w:rFonts w:ascii="Arial" w:hAnsi="Arial" w:cs="Arial" w:hint="default"/>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1888956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defaultTabStop w:val="420"/>
  <w:evenAndOddHeaders/>
  <w:drawingGridHorizontalSpacing w:val="120"/>
  <w:drawingGridVerticalSpacing w:val="19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VlN2Y0YjkzZGI3NmI3ZTM0NzAxMDZiZGYyYmMwNTMifQ=="/>
  </w:docVars>
  <w:rsids>
    <w:rsidRoot w:val="00D52018"/>
    <w:rsid w:val="00001DE1"/>
    <w:rsid w:val="00002DEE"/>
    <w:rsid w:val="00006965"/>
    <w:rsid w:val="00016039"/>
    <w:rsid w:val="00020288"/>
    <w:rsid w:val="000239D8"/>
    <w:rsid w:val="000266B9"/>
    <w:rsid w:val="000270A6"/>
    <w:rsid w:val="00035B17"/>
    <w:rsid w:val="000361C7"/>
    <w:rsid w:val="00036BCA"/>
    <w:rsid w:val="00037D18"/>
    <w:rsid w:val="00037F42"/>
    <w:rsid w:val="00041863"/>
    <w:rsid w:val="00041B01"/>
    <w:rsid w:val="00041E8A"/>
    <w:rsid w:val="00042759"/>
    <w:rsid w:val="00043DB7"/>
    <w:rsid w:val="00045793"/>
    <w:rsid w:val="00050571"/>
    <w:rsid w:val="00053AF3"/>
    <w:rsid w:val="00060A1B"/>
    <w:rsid w:val="0006189C"/>
    <w:rsid w:val="00062881"/>
    <w:rsid w:val="00065718"/>
    <w:rsid w:val="00065EFF"/>
    <w:rsid w:val="00071576"/>
    <w:rsid w:val="00075AE9"/>
    <w:rsid w:val="00075D72"/>
    <w:rsid w:val="00076280"/>
    <w:rsid w:val="00080560"/>
    <w:rsid w:val="000809F7"/>
    <w:rsid w:val="000846FA"/>
    <w:rsid w:val="00092071"/>
    <w:rsid w:val="00094BB3"/>
    <w:rsid w:val="00097012"/>
    <w:rsid w:val="000979CC"/>
    <w:rsid w:val="000A3C79"/>
    <w:rsid w:val="000B2946"/>
    <w:rsid w:val="000B6A12"/>
    <w:rsid w:val="000B71F2"/>
    <w:rsid w:val="000D6BE6"/>
    <w:rsid w:val="000E1926"/>
    <w:rsid w:val="000E6CD2"/>
    <w:rsid w:val="000E7018"/>
    <w:rsid w:val="000F032D"/>
    <w:rsid w:val="000F1752"/>
    <w:rsid w:val="000F710D"/>
    <w:rsid w:val="001001E1"/>
    <w:rsid w:val="00105076"/>
    <w:rsid w:val="00105622"/>
    <w:rsid w:val="0010615A"/>
    <w:rsid w:val="00110E66"/>
    <w:rsid w:val="00116FE9"/>
    <w:rsid w:val="0012121F"/>
    <w:rsid w:val="00124409"/>
    <w:rsid w:val="0012664B"/>
    <w:rsid w:val="00130C4B"/>
    <w:rsid w:val="00134227"/>
    <w:rsid w:val="00141152"/>
    <w:rsid w:val="001418C0"/>
    <w:rsid w:val="0015489D"/>
    <w:rsid w:val="00155A8D"/>
    <w:rsid w:val="001574C8"/>
    <w:rsid w:val="001605D6"/>
    <w:rsid w:val="00165186"/>
    <w:rsid w:val="00166299"/>
    <w:rsid w:val="00172AD5"/>
    <w:rsid w:val="00174285"/>
    <w:rsid w:val="00174E8B"/>
    <w:rsid w:val="00175385"/>
    <w:rsid w:val="00182170"/>
    <w:rsid w:val="00182B6E"/>
    <w:rsid w:val="00183D12"/>
    <w:rsid w:val="00184569"/>
    <w:rsid w:val="001845AA"/>
    <w:rsid w:val="00184EC9"/>
    <w:rsid w:val="00190287"/>
    <w:rsid w:val="001907AC"/>
    <w:rsid w:val="00190A3A"/>
    <w:rsid w:val="0019109E"/>
    <w:rsid w:val="0019642E"/>
    <w:rsid w:val="001B13B9"/>
    <w:rsid w:val="001B24A3"/>
    <w:rsid w:val="001C07D0"/>
    <w:rsid w:val="001C2EA8"/>
    <w:rsid w:val="001C446A"/>
    <w:rsid w:val="001D75D7"/>
    <w:rsid w:val="001E33CE"/>
    <w:rsid w:val="001E6130"/>
    <w:rsid w:val="001E7190"/>
    <w:rsid w:val="001E7BC2"/>
    <w:rsid w:val="001F0E39"/>
    <w:rsid w:val="001F1A35"/>
    <w:rsid w:val="001F45C6"/>
    <w:rsid w:val="002011C8"/>
    <w:rsid w:val="00201474"/>
    <w:rsid w:val="002050B0"/>
    <w:rsid w:val="00217D2E"/>
    <w:rsid w:val="002228F2"/>
    <w:rsid w:val="00226000"/>
    <w:rsid w:val="00227DBD"/>
    <w:rsid w:val="00233463"/>
    <w:rsid w:val="002348E1"/>
    <w:rsid w:val="00235C99"/>
    <w:rsid w:val="0023668A"/>
    <w:rsid w:val="00240A23"/>
    <w:rsid w:val="002418D8"/>
    <w:rsid w:val="00243451"/>
    <w:rsid w:val="00245E50"/>
    <w:rsid w:val="00246A13"/>
    <w:rsid w:val="00247207"/>
    <w:rsid w:val="00247AC6"/>
    <w:rsid w:val="00247ECA"/>
    <w:rsid w:val="002553EE"/>
    <w:rsid w:val="00256BD6"/>
    <w:rsid w:val="002768FF"/>
    <w:rsid w:val="002866AD"/>
    <w:rsid w:val="00286DD9"/>
    <w:rsid w:val="00287FD9"/>
    <w:rsid w:val="00290404"/>
    <w:rsid w:val="002904DE"/>
    <w:rsid w:val="00295EE0"/>
    <w:rsid w:val="002A105B"/>
    <w:rsid w:val="002A4373"/>
    <w:rsid w:val="002A47DA"/>
    <w:rsid w:val="002A62AB"/>
    <w:rsid w:val="002B3518"/>
    <w:rsid w:val="002B394B"/>
    <w:rsid w:val="002B3F00"/>
    <w:rsid w:val="002B7856"/>
    <w:rsid w:val="002B7AA1"/>
    <w:rsid w:val="002C07DD"/>
    <w:rsid w:val="002C0A4A"/>
    <w:rsid w:val="002C51B4"/>
    <w:rsid w:val="002C5458"/>
    <w:rsid w:val="002C5ACF"/>
    <w:rsid w:val="002C5BC7"/>
    <w:rsid w:val="002C7CBE"/>
    <w:rsid w:val="002D191E"/>
    <w:rsid w:val="002D2E14"/>
    <w:rsid w:val="002D49FE"/>
    <w:rsid w:val="002E0ADB"/>
    <w:rsid w:val="002E0D03"/>
    <w:rsid w:val="002E602F"/>
    <w:rsid w:val="002E72AA"/>
    <w:rsid w:val="002E7475"/>
    <w:rsid w:val="002F13CC"/>
    <w:rsid w:val="002F3B14"/>
    <w:rsid w:val="00300826"/>
    <w:rsid w:val="00306BFD"/>
    <w:rsid w:val="00311A5F"/>
    <w:rsid w:val="00312AF8"/>
    <w:rsid w:val="00312C43"/>
    <w:rsid w:val="003135F1"/>
    <w:rsid w:val="0032003A"/>
    <w:rsid w:val="0032158A"/>
    <w:rsid w:val="00323248"/>
    <w:rsid w:val="00323814"/>
    <w:rsid w:val="00324BEB"/>
    <w:rsid w:val="00325B4D"/>
    <w:rsid w:val="00326AC4"/>
    <w:rsid w:val="003304B3"/>
    <w:rsid w:val="003317B5"/>
    <w:rsid w:val="0033397F"/>
    <w:rsid w:val="00334244"/>
    <w:rsid w:val="00340116"/>
    <w:rsid w:val="00342039"/>
    <w:rsid w:val="00342CC9"/>
    <w:rsid w:val="003440AD"/>
    <w:rsid w:val="003440EE"/>
    <w:rsid w:val="0034654C"/>
    <w:rsid w:val="00346C31"/>
    <w:rsid w:val="00360157"/>
    <w:rsid w:val="00362751"/>
    <w:rsid w:val="00364080"/>
    <w:rsid w:val="0036492B"/>
    <w:rsid w:val="00365E1A"/>
    <w:rsid w:val="0037005B"/>
    <w:rsid w:val="003723F8"/>
    <w:rsid w:val="00374DD3"/>
    <w:rsid w:val="00375569"/>
    <w:rsid w:val="00376093"/>
    <w:rsid w:val="0038080C"/>
    <w:rsid w:val="00381522"/>
    <w:rsid w:val="00387109"/>
    <w:rsid w:val="00387B1C"/>
    <w:rsid w:val="00391790"/>
    <w:rsid w:val="00393E68"/>
    <w:rsid w:val="00394D98"/>
    <w:rsid w:val="00397B20"/>
    <w:rsid w:val="003A1A5F"/>
    <w:rsid w:val="003A1CCC"/>
    <w:rsid w:val="003A6473"/>
    <w:rsid w:val="003A7A12"/>
    <w:rsid w:val="003B1F03"/>
    <w:rsid w:val="003B34A6"/>
    <w:rsid w:val="003C077B"/>
    <w:rsid w:val="003C18D3"/>
    <w:rsid w:val="003C2146"/>
    <w:rsid w:val="003C223B"/>
    <w:rsid w:val="003C29C8"/>
    <w:rsid w:val="003C5C3D"/>
    <w:rsid w:val="003C7868"/>
    <w:rsid w:val="003D1DCF"/>
    <w:rsid w:val="003D2200"/>
    <w:rsid w:val="003D2C59"/>
    <w:rsid w:val="003D33F6"/>
    <w:rsid w:val="003D46E3"/>
    <w:rsid w:val="003D47BF"/>
    <w:rsid w:val="003D57A8"/>
    <w:rsid w:val="003D6834"/>
    <w:rsid w:val="003D69FC"/>
    <w:rsid w:val="003D6E2E"/>
    <w:rsid w:val="003F0BD2"/>
    <w:rsid w:val="003F1220"/>
    <w:rsid w:val="003F32EA"/>
    <w:rsid w:val="003F66C5"/>
    <w:rsid w:val="00400E64"/>
    <w:rsid w:val="00410B6A"/>
    <w:rsid w:val="0041220D"/>
    <w:rsid w:val="00422412"/>
    <w:rsid w:val="004247DD"/>
    <w:rsid w:val="004258D8"/>
    <w:rsid w:val="00427A02"/>
    <w:rsid w:val="004312E1"/>
    <w:rsid w:val="00433719"/>
    <w:rsid w:val="00433D5E"/>
    <w:rsid w:val="00434F6C"/>
    <w:rsid w:val="00442180"/>
    <w:rsid w:val="00442A9A"/>
    <w:rsid w:val="004442B1"/>
    <w:rsid w:val="00446FCB"/>
    <w:rsid w:val="0045054E"/>
    <w:rsid w:val="00450FE1"/>
    <w:rsid w:val="004543C4"/>
    <w:rsid w:val="004548A0"/>
    <w:rsid w:val="004626DC"/>
    <w:rsid w:val="004676F1"/>
    <w:rsid w:val="004708F7"/>
    <w:rsid w:val="00471334"/>
    <w:rsid w:val="00473A7A"/>
    <w:rsid w:val="00476130"/>
    <w:rsid w:val="00482C65"/>
    <w:rsid w:val="00483EE4"/>
    <w:rsid w:val="00487C38"/>
    <w:rsid w:val="00491596"/>
    <w:rsid w:val="0049344D"/>
    <w:rsid w:val="00493BD5"/>
    <w:rsid w:val="004A1BFC"/>
    <w:rsid w:val="004A4659"/>
    <w:rsid w:val="004B2B16"/>
    <w:rsid w:val="004B3884"/>
    <w:rsid w:val="004C4844"/>
    <w:rsid w:val="004C49A8"/>
    <w:rsid w:val="004C6DC0"/>
    <w:rsid w:val="004E029C"/>
    <w:rsid w:val="004E7C7D"/>
    <w:rsid w:val="004E7D01"/>
    <w:rsid w:val="004F1EF4"/>
    <w:rsid w:val="004F646F"/>
    <w:rsid w:val="005017A6"/>
    <w:rsid w:val="00501D54"/>
    <w:rsid w:val="005073E0"/>
    <w:rsid w:val="00512D17"/>
    <w:rsid w:val="00515B92"/>
    <w:rsid w:val="00516016"/>
    <w:rsid w:val="00521C90"/>
    <w:rsid w:val="00522B5C"/>
    <w:rsid w:val="00523CA4"/>
    <w:rsid w:val="0052427F"/>
    <w:rsid w:val="00524AD9"/>
    <w:rsid w:val="00530206"/>
    <w:rsid w:val="00537050"/>
    <w:rsid w:val="005407EF"/>
    <w:rsid w:val="00541A48"/>
    <w:rsid w:val="00541E21"/>
    <w:rsid w:val="00546443"/>
    <w:rsid w:val="00552BF2"/>
    <w:rsid w:val="00557306"/>
    <w:rsid w:val="0056024D"/>
    <w:rsid w:val="00563623"/>
    <w:rsid w:val="00565D02"/>
    <w:rsid w:val="00570076"/>
    <w:rsid w:val="00574D8C"/>
    <w:rsid w:val="00575329"/>
    <w:rsid w:val="005844DA"/>
    <w:rsid w:val="005860FE"/>
    <w:rsid w:val="00597EDB"/>
    <w:rsid w:val="005A5AF3"/>
    <w:rsid w:val="005B388A"/>
    <w:rsid w:val="005B3C76"/>
    <w:rsid w:val="005B46B7"/>
    <w:rsid w:val="005C0D71"/>
    <w:rsid w:val="005C31CA"/>
    <w:rsid w:val="005C4E61"/>
    <w:rsid w:val="005C64EF"/>
    <w:rsid w:val="005C7514"/>
    <w:rsid w:val="005D7673"/>
    <w:rsid w:val="005E02C1"/>
    <w:rsid w:val="005E18F0"/>
    <w:rsid w:val="005F41A0"/>
    <w:rsid w:val="005F580F"/>
    <w:rsid w:val="00601431"/>
    <w:rsid w:val="00602C60"/>
    <w:rsid w:val="006039DA"/>
    <w:rsid w:val="00604540"/>
    <w:rsid w:val="00606BD2"/>
    <w:rsid w:val="006103F6"/>
    <w:rsid w:val="006106F3"/>
    <w:rsid w:val="00613012"/>
    <w:rsid w:val="006134D4"/>
    <w:rsid w:val="0061529C"/>
    <w:rsid w:val="00615CFC"/>
    <w:rsid w:val="00615F53"/>
    <w:rsid w:val="006212DA"/>
    <w:rsid w:val="006214E7"/>
    <w:rsid w:val="00624F02"/>
    <w:rsid w:val="006301F2"/>
    <w:rsid w:val="0063383C"/>
    <w:rsid w:val="00634F52"/>
    <w:rsid w:val="0063621D"/>
    <w:rsid w:val="00637F97"/>
    <w:rsid w:val="00641F5A"/>
    <w:rsid w:val="00644E97"/>
    <w:rsid w:val="00645F4E"/>
    <w:rsid w:val="0065105F"/>
    <w:rsid w:val="00653553"/>
    <w:rsid w:val="006564EB"/>
    <w:rsid w:val="00662173"/>
    <w:rsid w:val="0066787F"/>
    <w:rsid w:val="00670762"/>
    <w:rsid w:val="00671B67"/>
    <w:rsid w:val="00673314"/>
    <w:rsid w:val="006757DA"/>
    <w:rsid w:val="0067644F"/>
    <w:rsid w:val="0067762C"/>
    <w:rsid w:val="0068036B"/>
    <w:rsid w:val="006810A0"/>
    <w:rsid w:val="006841C0"/>
    <w:rsid w:val="00692058"/>
    <w:rsid w:val="0069613E"/>
    <w:rsid w:val="006A15C7"/>
    <w:rsid w:val="006A1DBB"/>
    <w:rsid w:val="006A1E64"/>
    <w:rsid w:val="006A76C7"/>
    <w:rsid w:val="006B54F6"/>
    <w:rsid w:val="006B6DF1"/>
    <w:rsid w:val="006B7C33"/>
    <w:rsid w:val="006C0FF7"/>
    <w:rsid w:val="006C2961"/>
    <w:rsid w:val="006C2D1E"/>
    <w:rsid w:val="006C35C8"/>
    <w:rsid w:val="006C4DF0"/>
    <w:rsid w:val="006D04EA"/>
    <w:rsid w:val="006D287A"/>
    <w:rsid w:val="006D3A42"/>
    <w:rsid w:val="006D629E"/>
    <w:rsid w:val="006D6676"/>
    <w:rsid w:val="006D7352"/>
    <w:rsid w:val="006E7111"/>
    <w:rsid w:val="006F11CE"/>
    <w:rsid w:val="006F25E5"/>
    <w:rsid w:val="007007BC"/>
    <w:rsid w:val="00702B69"/>
    <w:rsid w:val="00706BE9"/>
    <w:rsid w:val="007071C9"/>
    <w:rsid w:val="007110EB"/>
    <w:rsid w:val="00711197"/>
    <w:rsid w:val="00712E89"/>
    <w:rsid w:val="00716559"/>
    <w:rsid w:val="0071706B"/>
    <w:rsid w:val="007174A7"/>
    <w:rsid w:val="00723136"/>
    <w:rsid w:val="00731095"/>
    <w:rsid w:val="00743583"/>
    <w:rsid w:val="007446E1"/>
    <w:rsid w:val="00747383"/>
    <w:rsid w:val="00747EAF"/>
    <w:rsid w:val="007508F4"/>
    <w:rsid w:val="00753E09"/>
    <w:rsid w:val="0075468B"/>
    <w:rsid w:val="00754CC9"/>
    <w:rsid w:val="00754DD8"/>
    <w:rsid w:val="0075673A"/>
    <w:rsid w:val="0075729E"/>
    <w:rsid w:val="007606F9"/>
    <w:rsid w:val="00762D4C"/>
    <w:rsid w:val="00766810"/>
    <w:rsid w:val="007714A0"/>
    <w:rsid w:val="00772C06"/>
    <w:rsid w:val="0077716E"/>
    <w:rsid w:val="0078338C"/>
    <w:rsid w:val="007840B0"/>
    <w:rsid w:val="00785139"/>
    <w:rsid w:val="00786001"/>
    <w:rsid w:val="00790B60"/>
    <w:rsid w:val="00791BC3"/>
    <w:rsid w:val="00792C38"/>
    <w:rsid w:val="00793A8E"/>
    <w:rsid w:val="00793AB8"/>
    <w:rsid w:val="00795753"/>
    <w:rsid w:val="00796176"/>
    <w:rsid w:val="007A2899"/>
    <w:rsid w:val="007A2BD7"/>
    <w:rsid w:val="007A4E5C"/>
    <w:rsid w:val="007A7D4A"/>
    <w:rsid w:val="007B17C5"/>
    <w:rsid w:val="007B4329"/>
    <w:rsid w:val="007B50A0"/>
    <w:rsid w:val="007C2F5D"/>
    <w:rsid w:val="007C52F1"/>
    <w:rsid w:val="007C5541"/>
    <w:rsid w:val="007D1ADD"/>
    <w:rsid w:val="007E2D7F"/>
    <w:rsid w:val="007E7D67"/>
    <w:rsid w:val="007F2FA4"/>
    <w:rsid w:val="007F4B31"/>
    <w:rsid w:val="007F599B"/>
    <w:rsid w:val="0080186E"/>
    <w:rsid w:val="00801B95"/>
    <w:rsid w:val="008047B4"/>
    <w:rsid w:val="00804B5A"/>
    <w:rsid w:val="008076F7"/>
    <w:rsid w:val="00810445"/>
    <w:rsid w:val="00812FCB"/>
    <w:rsid w:val="008154AF"/>
    <w:rsid w:val="00815F59"/>
    <w:rsid w:val="008172E9"/>
    <w:rsid w:val="00820B67"/>
    <w:rsid w:val="008218DC"/>
    <w:rsid w:val="00824B57"/>
    <w:rsid w:val="008302B2"/>
    <w:rsid w:val="00833232"/>
    <w:rsid w:val="00845EF8"/>
    <w:rsid w:val="008469D7"/>
    <w:rsid w:val="0085379B"/>
    <w:rsid w:val="0085383A"/>
    <w:rsid w:val="00853AEF"/>
    <w:rsid w:val="00854759"/>
    <w:rsid w:val="00856526"/>
    <w:rsid w:val="008573FF"/>
    <w:rsid w:val="00863656"/>
    <w:rsid w:val="00864078"/>
    <w:rsid w:val="00866DBB"/>
    <w:rsid w:val="00870429"/>
    <w:rsid w:val="008704C3"/>
    <w:rsid w:val="008736DB"/>
    <w:rsid w:val="008779E2"/>
    <w:rsid w:val="008808E9"/>
    <w:rsid w:val="0088239E"/>
    <w:rsid w:val="00882674"/>
    <w:rsid w:val="00882830"/>
    <w:rsid w:val="0088779F"/>
    <w:rsid w:val="00891CD7"/>
    <w:rsid w:val="00894D49"/>
    <w:rsid w:val="008A12AA"/>
    <w:rsid w:val="008A134D"/>
    <w:rsid w:val="008A161F"/>
    <w:rsid w:val="008A2CCB"/>
    <w:rsid w:val="008A3473"/>
    <w:rsid w:val="008A40D8"/>
    <w:rsid w:val="008A6197"/>
    <w:rsid w:val="008B0466"/>
    <w:rsid w:val="008B432B"/>
    <w:rsid w:val="008C2DE3"/>
    <w:rsid w:val="008C49FC"/>
    <w:rsid w:val="008C66B4"/>
    <w:rsid w:val="008C6DB8"/>
    <w:rsid w:val="008E0AB7"/>
    <w:rsid w:val="008E1308"/>
    <w:rsid w:val="008E4743"/>
    <w:rsid w:val="008E5400"/>
    <w:rsid w:val="008E7ACD"/>
    <w:rsid w:val="008F13F8"/>
    <w:rsid w:val="008F3CE0"/>
    <w:rsid w:val="008F6D10"/>
    <w:rsid w:val="0090019F"/>
    <w:rsid w:val="0090698B"/>
    <w:rsid w:val="0091069C"/>
    <w:rsid w:val="00913388"/>
    <w:rsid w:val="0091358C"/>
    <w:rsid w:val="00915BEB"/>
    <w:rsid w:val="00922253"/>
    <w:rsid w:val="00924096"/>
    <w:rsid w:val="009270D2"/>
    <w:rsid w:val="0092772C"/>
    <w:rsid w:val="00933B39"/>
    <w:rsid w:val="00934DC1"/>
    <w:rsid w:val="009361A1"/>
    <w:rsid w:val="00937E06"/>
    <w:rsid w:val="00943393"/>
    <w:rsid w:val="009444A2"/>
    <w:rsid w:val="009458CB"/>
    <w:rsid w:val="00947E71"/>
    <w:rsid w:val="009575BD"/>
    <w:rsid w:val="009618A0"/>
    <w:rsid w:val="00962538"/>
    <w:rsid w:val="00964EA7"/>
    <w:rsid w:val="009741FB"/>
    <w:rsid w:val="00974C44"/>
    <w:rsid w:val="00980C23"/>
    <w:rsid w:val="00987768"/>
    <w:rsid w:val="009953AE"/>
    <w:rsid w:val="009A03EA"/>
    <w:rsid w:val="009A12DF"/>
    <w:rsid w:val="009A195E"/>
    <w:rsid w:val="009A20D1"/>
    <w:rsid w:val="009A795A"/>
    <w:rsid w:val="009B2295"/>
    <w:rsid w:val="009B6E79"/>
    <w:rsid w:val="009C03EE"/>
    <w:rsid w:val="009C0C1F"/>
    <w:rsid w:val="009C28D8"/>
    <w:rsid w:val="009D4047"/>
    <w:rsid w:val="009D6E31"/>
    <w:rsid w:val="009D7E37"/>
    <w:rsid w:val="009E22B3"/>
    <w:rsid w:val="009E3756"/>
    <w:rsid w:val="009E45A4"/>
    <w:rsid w:val="009E5AC0"/>
    <w:rsid w:val="009E6107"/>
    <w:rsid w:val="009F0E52"/>
    <w:rsid w:val="009F361A"/>
    <w:rsid w:val="009F36B3"/>
    <w:rsid w:val="009F50EE"/>
    <w:rsid w:val="009F590E"/>
    <w:rsid w:val="009F6BF7"/>
    <w:rsid w:val="009F6F01"/>
    <w:rsid w:val="009F76AC"/>
    <w:rsid w:val="00A04D6A"/>
    <w:rsid w:val="00A06ADE"/>
    <w:rsid w:val="00A13B0A"/>
    <w:rsid w:val="00A20F50"/>
    <w:rsid w:val="00A213D4"/>
    <w:rsid w:val="00A22617"/>
    <w:rsid w:val="00A23E33"/>
    <w:rsid w:val="00A2552D"/>
    <w:rsid w:val="00A26709"/>
    <w:rsid w:val="00A31B07"/>
    <w:rsid w:val="00A34244"/>
    <w:rsid w:val="00A34641"/>
    <w:rsid w:val="00A34654"/>
    <w:rsid w:val="00A37D5B"/>
    <w:rsid w:val="00A40039"/>
    <w:rsid w:val="00A4012E"/>
    <w:rsid w:val="00A47154"/>
    <w:rsid w:val="00A51B38"/>
    <w:rsid w:val="00A52BB7"/>
    <w:rsid w:val="00A55622"/>
    <w:rsid w:val="00A571DA"/>
    <w:rsid w:val="00A618C7"/>
    <w:rsid w:val="00A67D96"/>
    <w:rsid w:val="00A70D54"/>
    <w:rsid w:val="00A72628"/>
    <w:rsid w:val="00A72B06"/>
    <w:rsid w:val="00A741E7"/>
    <w:rsid w:val="00A85188"/>
    <w:rsid w:val="00A921B8"/>
    <w:rsid w:val="00A93C93"/>
    <w:rsid w:val="00A96AAB"/>
    <w:rsid w:val="00AA245E"/>
    <w:rsid w:val="00AA522B"/>
    <w:rsid w:val="00AB12A9"/>
    <w:rsid w:val="00AB4B93"/>
    <w:rsid w:val="00AB5607"/>
    <w:rsid w:val="00AB5ECB"/>
    <w:rsid w:val="00AC238B"/>
    <w:rsid w:val="00AC28F8"/>
    <w:rsid w:val="00AC3F6D"/>
    <w:rsid w:val="00AC526F"/>
    <w:rsid w:val="00AC6197"/>
    <w:rsid w:val="00AD01B5"/>
    <w:rsid w:val="00AD2140"/>
    <w:rsid w:val="00AD4090"/>
    <w:rsid w:val="00AD7636"/>
    <w:rsid w:val="00AD7E1A"/>
    <w:rsid w:val="00AE090C"/>
    <w:rsid w:val="00AE1750"/>
    <w:rsid w:val="00AE313B"/>
    <w:rsid w:val="00AE4EE2"/>
    <w:rsid w:val="00AE5277"/>
    <w:rsid w:val="00AE625C"/>
    <w:rsid w:val="00AE7399"/>
    <w:rsid w:val="00AE7985"/>
    <w:rsid w:val="00AE7A57"/>
    <w:rsid w:val="00AF1DB8"/>
    <w:rsid w:val="00AF3D0D"/>
    <w:rsid w:val="00B00852"/>
    <w:rsid w:val="00B021E5"/>
    <w:rsid w:val="00B10A3B"/>
    <w:rsid w:val="00B16886"/>
    <w:rsid w:val="00B2024F"/>
    <w:rsid w:val="00B226B6"/>
    <w:rsid w:val="00B227B1"/>
    <w:rsid w:val="00B227D2"/>
    <w:rsid w:val="00B3139C"/>
    <w:rsid w:val="00B31AAC"/>
    <w:rsid w:val="00B338F9"/>
    <w:rsid w:val="00B350A8"/>
    <w:rsid w:val="00B36C84"/>
    <w:rsid w:val="00B37301"/>
    <w:rsid w:val="00B41022"/>
    <w:rsid w:val="00B43298"/>
    <w:rsid w:val="00B47F01"/>
    <w:rsid w:val="00B54C7A"/>
    <w:rsid w:val="00B57F67"/>
    <w:rsid w:val="00B612C9"/>
    <w:rsid w:val="00B61EC1"/>
    <w:rsid w:val="00B6282F"/>
    <w:rsid w:val="00B6335B"/>
    <w:rsid w:val="00B662C9"/>
    <w:rsid w:val="00B67A4A"/>
    <w:rsid w:val="00B7119F"/>
    <w:rsid w:val="00B72C6E"/>
    <w:rsid w:val="00B72DB3"/>
    <w:rsid w:val="00B74718"/>
    <w:rsid w:val="00B75F87"/>
    <w:rsid w:val="00B77039"/>
    <w:rsid w:val="00B81ED7"/>
    <w:rsid w:val="00B824C4"/>
    <w:rsid w:val="00B83596"/>
    <w:rsid w:val="00B916DB"/>
    <w:rsid w:val="00B95B83"/>
    <w:rsid w:val="00B97D32"/>
    <w:rsid w:val="00BA1911"/>
    <w:rsid w:val="00BA1F97"/>
    <w:rsid w:val="00BA531C"/>
    <w:rsid w:val="00BA5FF0"/>
    <w:rsid w:val="00BB6D33"/>
    <w:rsid w:val="00BC1D83"/>
    <w:rsid w:val="00BC2FE8"/>
    <w:rsid w:val="00BC3400"/>
    <w:rsid w:val="00BC37DF"/>
    <w:rsid w:val="00BC738C"/>
    <w:rsid w:val="00BC754A"/>
    <w:rsid w:val="00BD014D"/>
    <w:rsid w:val="00BD132B"/>
    <w:rsid w:val="00BD330C"/>
    <w:rsid w:val="00BD6464"/>
    <w:rsid w:val="00BE29D4"/>
    <w:rsid w:val="00BE2B28"/>
    <w:rsid w:val="00BE2E77"/>
    <w:rsid w:val="00BE7079"/>
    <w:rsid w:val="00BE78DC"/>
    <w:rsid w:val="00BF0F61"/>
    <w:rsid w:val="00BF3522"/>
    <w:rsid w:val="00BF5AEB"/>
    <w:rsid w:val="00BF660D"/>
    <w:rsid w:val="00BF6ADD"/>
    <w:rsid w:val="00BF6E82"/>
    <w:rsid w:val="00BF783B"/>
    <w:rsid w:val="00C00684"/>
    <w:rsid w:val="00C02D27"/>
    <w:rsid w:val="00C04F23"/>
    <w:rsid w:val="00C0595D"/>
    <w:rsid w:val="00C06ED5"/>
    <w:rsid w:val="00C1042B"/>
    <w:rsid w:val="00C10801"/>
    <w:rsid w:val="00C15E51"/>
    <w:rsid w:val="00C15F25"/>
    <w:rsid w:val="00C16944"/>
    <w:rsid w:val="00C2080F"/>
    <w:rsid w:val="00C23149"/>
    <w:rsid w:val="00C27140"/>
    <w:rsid w:val="00C27A0D"/>
    <w:rsid w:val="00C313C0"/>
    <w:rsid w:val="00C3343F"/>
    <w:rsid w:val="00C334A9"/>
    <w:rsid w:val="00C3449E"/>
    <w:rsid w:val="00C374D0"/>
    <w:rsid w:val="00C43235"/>
    <w:rsid w:val="00C45F19"/>
    <w:rsid w:val="00C50F0D"/>
    <w:rsid w:val="00C50FB7"/>
    <w:rsid w:val="00C51191"/>
    <w:rsid w:val="00C56945"/>
    <w:rsid w:val="00C77843"/>
    <w:rsid w:val="00C8038C"/>
    <w:rsid w:val="00C86451"/>
    <w:rsid w:val="00C87261"/>
    <w:rsid w:val="00C93567"/>
    <w:rsid w:val="00C954F4"/>
    <w:rsid w:val="00C97C60"/>
    <w:rsid w:val="00CA29FC"/>
    <w:rsid w:val="00CA4B60"/>
    <w:rsid w:val="00CA56EE"/>
    <w:rsid w:val="00CB1928"/>
    <w:rsid w:val="00CB7F94"/>
    <w:rsid w:val="00CC6BB1"/>
    <w:rsid w:val="00CD033B"/>
    <w:rsid w:val="00CD3ED1"/>
    <w:rsid w:val="00CD5F9A"/>
    <w:rsid w:val="00CD692C"/>
    <w:rsid w:val="00CE2A35"/>
    <w:rsid w:val="00CE47E3"/>
    <w:rsid w:val="00CE54DA"/>
    <w:rsid w:val="00CE678E"/>
    <w:rsid w:val="00CE7BB6"/>
    <w:rsid w:val="00CF2017"/>
    <w:rsid w:val="00CF283C"/>
    <w:rsid w:val="00CF360E"/>
    <w:rsid w:val="00CF51F3"/>
    <w:rsid w:val="00D04D7F"/>
    <w:rsid w:val="00D06F2D"/>
    <w:rsid w:val="00D11915"/>
    <w:rsid w:val="00D16B5A"/>
    <w:rsid w:val="00D16F03"/>
    <w:rsid w:val="00D20389"/>
    <w:rsid w:val="00D213D3"/>
    <w:rsid w:val="00D21A9A"/>
    <w:rsid w:val="00D230B5"/>
    <w:rsid w:val="00D42D6F"/>
    <w:rsid w:val="00D440D2"/>
    <w:rsid w:val="00D44ACA"/>
    <w:rsid w:val="00D44EA9"/>
    <w:rsid w:val="00D45D18"/>
    <w:rsid w:val="00D462F9"/>
    <w:rsid w:val="00D469D1"/>
    <w:rsid w:val="00D46C46"/>
    <w:rsid w:val="00D52018"/>
    <w:rsid w:val="00D57247"/>
    <w:rsid w:val="00D66656"/>
    <w:rsid w:val="00D66A3F"/>
    <w:rsid w:val="00D70ED4"/>
    <w:rsid w:val="00D71620"/>
    <w:rsid w:val="00D71F72"/>
    <w:rsid w:val="00D73861"/>
    <w:rsid w:val="00D73E12"/>
    <w:rsid w:val="00D76589"/>
    <w:rsid w:val="00D7700B"/>
    <w:rsid w:val="00D817B6"/>
    <w:rsid w:val="00D93C0C"/>
    <w:rsid w:val="00DA1EB5"/>
    <w:rsid w:val="00DA2031"/>
    <w:rsid w:val="00DA4907"/>
    <w:rsid w:val="00DA6253"/>
    <w:rsid w:val="00DB0D6E"/>
    <w:rsid w:val="00DB185A"/>
    <w:rsid w:val="00DB20DC"/>
    <w:rsid w:val="00DB4070"/>
    <w:rsid w:val="00DC2702"/>
    <w:rsid w:val="00DC39FD"/>
    <w:rsid w:val="00DC4E2B"/>
    <w:rsid w:val="00DC6758"/>
    <w:rsid w:val="00DC6EF1"/>
    <w:rsid w:val="00DC7D3C"/>
    <w:rsid w:val="00DD2651"/>
    <w:rsid w:val="00DD2A00"/>
    <w:rsid w:val="00DD2F45"/>
    <w:rsid w:val="00DD4E85"/>
    <w:rsid w:val="00DD6D4F"/>
    <w:rsid w:val="00DD73D4"/>
    <w:rsid w:val="00DE1E99"/>
    <w:rsid w:val="00DE2E78"/>
    <w:rsid w:val="00DE417A"/>
    <w:rsid w:val="00DE47C4"/>
    <w:rsid w:val="00DE638B"/>
    <w:rsid w:val="00DF2A1D"/>
    <w:rsid w:val="00DF2B51"/>
    <w:rsid w:val="00DF2F0D"/>
    <w:rsid w:val="00DF32FC"/>
    <w:rsid w:val="00DF338A"/>
    <w:rsid w:val="00DF3D78"/>
    <w:rsid w:val="00DF48FB"/>
    <w:rsid w:val="00DF62A3"/>
    <w:rsid w:val="00E062FF"/>
    <w:rsid w:val="00E06C07"/>
    <w:rsid w:val="00E072A7"/>
    <w:rsid w:val="00E11DBE"/>
    <w:rsid w:val="00E1274F"/>
    <w:rsid w:val="00E13E4F"/>
    <w:rsid w:val="00E14D93"/>
    <w:rsid w:val="00E17E90"/>
    <w:rsid w:val="00E23325"/>
    <w:rsid w:val="00E265CA"/>
    <w:rsid w:val="00E3242E"/>
    <w:rsid w:val="00E3499F"/>
    <w:rsid w:val="00E374B7"/>
    <w:rsid w:val="00E3773A"/>
    <w:rsid w:val="00E4043F"/>
    <w:rsid w:val="00E408DE"/>
    <w:rsid w:val="00E41A52"/>
    <w:rsid w:val="00E41B94"/>
    <w:rsid w:val="00E425BC"/>
    <w:rsid w:val="00E4536E"/>
    <w:rsid w:val="00E4542A"/>
    <w:rsid w:val="00E465E9"/>
    <w:rsid w:val="00E52BEE"/>
    <w:rsid w:val="00E5461B"/>
    <w:rsid w:val="00E54638"/>
    <w:rsid w:val="00E54D4C"/>
    <w:rsid w:val="00E574FC"/>
    <w:rsid w:val="00E6610F"/>
    <w:rsid w:val="00E75532"/>
    <w:rsid w:val="00E766D5"/>
    <w:rsid w:val="00E8080A"/>
    <w:rsid w:val="00E8393D"/>
    <w:rsid w:val="00E84584"/>
    <w:rsid w:val="00E871D3"/>
    <w:rsid w:val="00E941A6"/>
    <w:rsid w:val="00E9521E"/>
    <w:rsid w:val="00E95396"/>
    <w:rsid w:val="00EA354C"/>
    <w:rsid w:val="00EB1598"/>
    <w:rsid w:val="00EB28FD"/>
    <w:rsid w:val="00EB5B3F"/>
    <w:rsid w:val="00EC0F86"/>
    <w:rsid w:val="00EC2945"/>
    <w:rsid w:val="00EC4AA4"/>
    <w:rsid w:val="00EC512E"/>
    <w:rsid w:val="00EC5F4D"/>
    <w:rsid w:val="00ED3E67"/>
    <w:rsid w:val="00ED4FF5"/>
    <w:rsid w:val="00ED57C3"/>
    <w:rsid w:val="00ED791D"/>
    <w:rsid w:val="00EE007C"/>
    <w:rsid w:val="00EE20A5"/>
    <w:rsid w:val="00EE29F2"/>
    <w:rsid w:val="00EE3052"/>
    <w:rsid w:val="00EF1973"/>
    <w:rsid w:val="00EF3A2E"/>
    <w:rsid w:val="00EF3D16"/>
    <w:rsid w:val="00EF5328"/>
    <w:rsid w:val="00EF710B"/>
    <w:rsid w:val="00F01EA6"/>
    <w:rsid w:val="00F03753"/>
    <w:rsid w:val="00F0426C"/>
    <w:rsid w:val="00F202E8"/>
    <w:rsid w:val="00F20372"/>
    <w:rsid w:val="00F23279"/>
    <w:rsid w:val="00F27624"/>
    <w:rsid w:val="00F42CD6"/>
    <w:rsid w:val="00F6037E"/>
    <w:rsid w:val="00F6285E"/>
    <w:rsid w:val="00F63181"/>
    <w:rsid w:val="00F70FD5"/>
    <w:rsid w:val="00F75685"/>
    <w:rsid w:val="00F800DC"/>
    <w:rsid w:val="00F80184"/>
    <w:rsid w:val="00F82B9D"/>
    <w:rsid w:val="00F82CD9"/>
    <w:rsid w:val="00F8492C"/>
    <w:rsid w:val="00F8669F"/>
    <w:rsid w:val="00F87D1A"/>
    <w:rsid w:val="00F91F00"/>
    <w:rsid w:val="00F968A7"/>
    <w:rsid w:val="00FA0877"/>
    <w:rsid w:val="00FA12FE"/>
    <w:rsid w:val="00FA4406"/>
    <w:rsid w:val="00FB187B"/>
    <w:rsid w:val="00FB1F4A"/>
    <w:rsid w:val="00FB2865"/>
    <w:rsid w:val="00FB322E"/>
    <w:rsid w:val="00FB5573"/>
    <w:rsid w:val="00FB585B"/>
    <w:rsid w:val="00FB5DBA"/>
    <w:rsid w:val="00FC1127"/>
    <w:rsid w:val="00FC6A34"/>
    <w:rsid w:val="00FD1229"/>
    <w:rsid w:val="00FD307D"/>
    <w:rsid w:val="00FD3537"/>
    <w:rsid w:val="00FE033E"/>
    <w:rsid w:val="00FE04CE"/>
    <w:rsid w:val="00FE1D6C"/>
    <w:rsid w:val="00FE1EB1"/>
    <w:rsid w:val="00FE3A36"/>
    <w:rsid w:val="00FE6A38"/>
    <w:rsid w:val="00FE6FCF"/>
    <w:rsid w:val="00FF1673"/>
    <w:rsid w:val="00FF2919"/>
    <w:rsid w:val="00FF3C28"/>
    <w:rsid w:val="00FF4AEB"/>
    <w:rsid w:val="00FF6BD8"/>
    <w:rsid w:val="01B668BC"/>
    <w:rsid w:val="03211393"/>
    <w:rsid w:val="03807C96"/>
    <w:rsid w:val="057051D0"/>
    <w:rsid w:val="05A625A8"/>
    <w:rsid w:val="05CD12DC"/>
    <w:rsid w:val="063B7839"/>
    <w:rsid w:val="0B297F03"/>
    <w:rsid w:val="0B9F7A13"/>
    <w:rsid w:val="0BA674A8"/>
    <w:rsid w:val="0BAC0749"/>
    <w:rsid w:val="0F276F45"/>
    <w:rsid w:val="0FC40192"/>
    <w:rsid w:val="0FF95416"/>
    <w:rsid w:val="163B5604"/>
    <w:rsid w:val="17FD4C0C"/>
    <w:rsid w:val="192817FA"/>
    <w:rsid w:val="1BB02470"/>
    <w:rsid w:val="1C9F473F"/>
    <w:rsid w:val="1FAE2E28"/>
    <w:rsid w:val="20A22DBE"/>
    <w:rsid w:val="22124DF5"/>
    <w:rsid w:val="222C02BA"/>
    <w:rsid w:val="223174F8"/>
    <w:rsid w:val="245142FB"/>
    <w:rsid w:val="255F6BC3"/>
    <w:rsid w:val="27194279"/>
    <w:rsid w:val="2B512E32"/>
    <w:rsid w:val="2D984D48"/>
    <w:rsid w:val="303F3477"/>
    <w:rsid w:val="30D7574D"/>
    <w:rsid w:val="343C1698"/>
    <w:rsid w:val="3BD534FF"/>
    <w:rsid w:val="3D491BBB"/>
    <w:rsid w:val="3DB736F3"/>
    <w:rsid w:val="41674374"/>
    <w:rsid w:val="4292539E"/>
    <w:rsid w:val="43510814"/>
    <w:rsid w:val="443C18AC"/>
    <w:rsid w:val="449A7706"/>
    <w:rsid w:val="449D300C"/>
    <w:rsid w:val="45491F71"/>
    <w:rsid w:val="4AF54FAE"/>
    <w:rsid w:val="4F0E0906"/>
    <w:rsid w:val="513F5357"/>
    <w:rsid w:val="5200359F"/>
    <w:rsid w:val="54F02CAD"/>
    <w:rsid w:val="5815494B"/>
    <w:rsid w:val="59B10AC1"/>
    <w:rsid w:val="614A4F85"/>
    <w:rsid w:val="61F91CB0"/>
    <w:rsid w:val="63AB76B1"/>
    <w:rsid w:val="64133D6A"/>
    <w:rsid w:val="651351CA"/>
    <w:rsid w:val="6774314C"/>
    <w:rsid w:val="6BEF3EBC"/>
    <w:rsid w:val="71DE606F"/>
    <w:rsid w:val="72E34F02"/>
    <w:rsid w:val="74652B77"/>
    <w:rsid w:val="7724523A"/>
    <w:rsid w:val="78F31805"/>
    <w:rsid w:val="7AAD74C6"/>
    <w:rsid w:val="7BF70459"/>
    <w:rsid w:val="7C2E1636"/>
    <w:rsid w:val="7D1D2BA5"/>
    <w:rsid w:val="7DB13281"/>
    <w:rsid w:val="7E4E78C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F188ED"/>
  <w15:docId w15:val="{C7E1C245-B4BB-400A-9CC0-9BFEA6E8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0"/>
    <w:next w:val="a1"/>
    <w:link w:val="10"/>
    <w:qFormat/>
  </w:style>
  <w:style w:type="paragraph" w:styleId="2">
    <w:name w:val="heading 2"/>
    <w:basedOn w:val="a"/>
    <w:next w:val="a1"/>
    <w:link w:val="20"/>
    <w:qFormat/>
    <w:pPr>
      <w:keepNext/>
      <w:keepLines/>
      <w:spacing w:before="120" w:after="120"/>
      <w:outlineLvl w:val="1"/>
    </w:pPr>
    <w:rPr>
      <w:rFonts w:eastAsia="黑体"/>
      <w:b/>
      <w:sz w:val="30"/>
    </w:rPr>
  </w:style>
  <w:style w:type="paragraph" w:styleId="3">
    <w:name w:val="heading 3"/>
    <w:basedOn w:val="a"/>
    <w:next w:val="a1"/>
    <w:link w:val="30"/>
    <w:qFormat/>
    <w:pPr>
      <w:keepNext/>
      <w:keepLines/>
      <w:spacing w:before="140"/>
      <w:outlineLvl w:val="2"/>
    </w:pPr>
    <w:rPr>
      <w:rFonts w:eastAsia="黑体"/>
      <w:b/>
      <w:sz w:val="28"/>
    </w:rPr>
  </w:style>
  <w:style w:type="paragraph" w:styleId="4">
    <w:name w:val="heading 4"/>
    <w:basedOn w:val="a"/>
    <w:next w:val="a1"/>
    <w:link w:val="40"/>
    <w:qFormat/>
    <w:pPr>
      <w:outlineLvl w:val="3"/>
    </w:pPr>
    <w:rPr>
      <w:rFonts w:eastAsia="黑体"/>
      <w:b/>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Title"/>
    <w:next w:val="a1"/>
    <w:link w:val="a5"/>
    <w:qFormat/>
    <w:pPr>
      <w:keepLines/>
      <w:pageBreakBefore/>
      <w:widowControl w:val="0"/>
      <w:spacing w:before="240" w:after="120"/>
      <w:jc w:val="center"/>
      <w:outlineLvl w:val="0"/>
    </w:pPr>
    <w:rPr>
      <w:rFonts w:eastAsia="黑体"/>
      <w:b/>
      <w:kern w:val="2"/>
      <w:sz w:val="36"/>
    </w:rPr>
  </w:style>
  <w:style w:type="paragraph" w:styleId="a1">
    <w:name w:val="Body Text First Indent"/>
    <w:basedOn w:val="a"/>
    <w:link w:val="a6"/>
    <w:qFormat/>
    <w:pPr>
      <w:ind w:firstLineChars="200" w:firstLine="498"/>
    </w:pPr>
  </w:style>
  <w:style w:type="paragraph" w:styleId="TOC7">
    <w:name w:val="toc 7"/>
    <w:basedOn w:val="a"/>
    <w:next w:val="a"/>
    <w:autoRedefine/>
    <w:uiPriority w:val="39"/>
    <w:unhideWhenUsed/>
    <w:qFormat/>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a7">
    <w:name w:val="Normal Indent"/>
    <w:basedOn w:val="a"/>
    <w:qFormat/>
    <w:pPr>
      <w:spacing w:line="264" w:lineRule="auto"/>
      <w:ind w:firstLineChars="200" w:firstLine="200"/>
    </w:pPr>
    <w:rPr>
      <w:sz w:val="21"/>
      <w:szCs w:val="20"/>
      <w:lang w:val="en-GB"/>
    </w:rPr>
  </w:style>
  <w:style w:type="paragraph" w:styleId="a8">
    <w:name w:val="caption"/>
    <w:basedOn w:val="a"/>
    <w:next w:val="a"/>
    <w:uiPriority w:val="35"/>
    <w:unhideWhenUsed/>
    <w:qFormat/>
    <w:rPr>
      <w:rFonts w:asciiTheme="majorHAnsi" w:eastAsia="黑体" w:hAnsiTheme="majorHAnsi" w:cstheme="majorBidi"/>
      <w:sz w:val="20"/>
      <w:szCs w:val="20"/>
    </w:rPr>
  </w:style>
  <w:style w:type="paragraph" w:styleId="a9">
    <w:name w:val="Body Text"/>
    <w:basedOn w:val="a"/>
    <w:link w:val="aa"/>
    <w:uiPriority w:val="99"/>
    <w:semiHidden/>
    <w:unhideWhenUsed/>
    <w:qFormat/>
    <w:pPr>
      <w:spacing w:after="120"/>
    </w:pPr>
  </w:style>
  <w:style w:type="paragraph" w:styleId="TOC5">
    <w:name w:val="toc 5"/>
    <w:basedOn w:val="a"/>
    <w:next w:val="a"/>
    <w:autoRedefine/>
    <w:uiPriority w:val="39"/>
    <w:unhideWhenUsed/>
    <w:qFormat/>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3">
    <w:name w:val="toc 3"/>
    <w:basedOn w:val="a"/>
    <w:next w:val="a"/>
    <w:uiPriority w:val="39"/>
    <w:qFormat/>
    <w:pPr>
      <w:tabs>
        <w:tab w:val="right" w:leader="dot" w:pos="9200"/>
      </w:tabs>
    </w:pPr>
  </w:style>
  <w:style w:type="paragraph" w:styleId="TOC8">
    <w:name w:val="toc 8"/>
    <w:basedOn w:val="a"/>
    <w:next w:val="a"/>
    <w:autoRedefine/>
    <w:uiPriority w:val="39"/>
    <w:unhideWhenUsed/>
    <w:qFormat/>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ab">
    <w:name w:val="endnote text"/>
    <w:basedOn w:val="a"/>
    <w:link w:val="ac"/>
    <w:semiHidden/>
    <w:qFormat/>
    <w:pPr>
      <w:snapToGrid w:val="0"/>
      <w:jc w:val="left"/>
    </w:pPr>
  </w:style>
  <w:style w:type="paragraph" w:styleId="ad">
    <w:name w:val="Balloon Text"/>
    <w:basedOn w:val="a"/>
    <w:link w:val="ae"/>
    <w:uiPriority w:val="99"/>
    <w:semiHidden/>
    <w:unhideWhenUsed/>
    <w:qFormat/>
    <w:rPr>
      <w:sz w:val="18"/>
      <w:szCs w:val="18"/>
    </w:rPr>
  </w:style>
  <w:style w:type="paragraph" w:styleId="af">
    <w:name w:val="footer"/>
    <w:basedOn w:val="a"/>
    <w:link w:val="af0"/>
    <w:uiPriority w:val="99"/>
    <w:unhideWhenUsed/>
    <w:qFormat/>
    <w:pPr>
      <w:tabs>
        <w:tab w:val="center" w:pos="4153"/>
        <w:tab w:val="right" w:pos="8306"/>
      </w:tabs>
      <w:snapToGrid w:val="0"/>
      <w:jc w:val="left"/>
    </w:pPr>
    <w:rPr>
      <w:sz w:val="18"/>
      <w:szCs w:val="18"/>
    </w:rPr>
  </w:style>
  <w:style w:type="paragraph" w:styleId="af1">
    <w:name w:val="header"/>
    <w:basedOn w:val="a"/>
    <w:link w:val="af2"/>
    <w:uiPriority w:val="99"/>
    <w:unhideWhenUsed/>
    <w:qFormat/>
    <w:pPr>
      <w:tabs>
        <w:tab w:val="center" w:pos="4153"/>
        <w:tab w:val="right" w:pos="8306"/>
      </w:tabs>
      <w:snapToGrid w:val="0"/>
      <w:jc w:val="center"/>
    </w:pPr>
    <w:rPr>
      <w:sz w:val="18"/>
      <w:szCs w:val="18"/>
    </w:rPr>
  </w:style>
  <w:style w:type="paragraph" w:styleId="TOC1">
    <w:name w:val="toc 1"/>
    <w:basedOn w:val="a"/>
    <w:next w:val="a"/>
    <w:uiPriority w:val="39"/>
    <w:qFormat/>
    <w:pPr>
      <w:tabs>
        <w:tab w:val="right" w:leader="dot" w:pos="9200"/>
      </w:tabs>
    </w:pPr>
    <w:rPr>
      <w:rFonts w:eastAsia="黑体"/>
      <w:b/>
    </w:rPr>
  </w:style>
  <w:style w:type="paragraph" w:styleId="TOC4">
    <w:name w:val="toc 4"/>
    <w:basedOn w:val="a"/>
    <w:next w:val="a"/>
    <w:autoRedefine/>
    <w:uiPriority w:val="39"/>
    <w:unhideWhenUsed/>
    <w:qFormat/>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6">
    <w:name w:val="toc 6"/>
    <w:basedOn w:val="a"/>
    <w:next w:val="a"/>
    <w:autoRedefine/>
    <w:uiPriority w:val="39"/>
    <w:unhideWhenUsed/>
    <w:qFormat/>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2">
    <w:name w:val="toc 2"/>
    <w:basedOn w:val="a"/>
    <w:next w:val="a"/>
    <w:uiPriority w:val="39"/>
    <w:qFormat/>
    <w:pPr>
      <w:tabs>
        <w:tab w:val="right" w:leader="dot" w:pos="9200"/>
      </w:tabs>
    </w:pPr>
  </w:style>
  <w:style w:type="paragraph" w:styleId="TOC9">
    <w:name w:val="toc 9"/>
    <w:basedOn w:val="a"/>
    <w:next w:val="a"/>
    <w:autoRedefine/>
    <w:uiPriority w:val="39"/>
    <w:unhideWhenUsed/>
    <w:qFormat/>
    <w:pPr>
      <w:spacing w:after="160" w:line="278" w:lineRule="auto"/>
      <w:ind w:leftChars="1600" w:left="3360"/>
      <w:jc w:val="left"/>
    </w:pPr>
    <w:rPr>
      <w:rFonts w:asciiTheme="minorHAnsi" w:eastAsiaTheme="minorEastAsia" w:hAnsiTheme="minorHAnsi" w:cstheme="minorBidi"/>
      <w:sz w:val="22"/>
      <w14:ligatures w14:val="standardContextual"/>
    </w:rPr>
  </w:style>
  <w:style w:type="table" w:styleId="af3">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uiPriority w:val="99"/>
    <w:qFormat/>
    <w:rPr>
      <w:color w:val="0000FF"/>
      <w:u w:val="single"/>
    </w:rPr>
  </w:style>
  <w:style w:type="character" w:customStyle="1" w:styleId="a5">
    <w:name w:val="标题 字符"/>
    <w:basedOn w:val="a2"/>
    <w:link w:val="a0"/>
    <w:qFormat/>
    <w:rPr>
      <w:rFonts w:ascii="Times New Roman" w:eastAsia="黑体" w:hAnsi="Times New Roman" w:cs="Times New Roman"/>
      <w:b/>
      <w:sz w:val="36"/>
      <w:szCs w:val="20"/>
    </w:rPr>
  </w:style>
  <w:style w:type="character" w:customStyle="1" w:styleId="aa">
    <w:name w:val="正文文本 字符"/>
    <w:basedOn w:val="a2"/>
    <w:link w:val="a9"/>
    <w:uiPriority w:val="99"/>
    <w:semiHidden/>
    <w:qFormat/>
    <w:rPr>
      <w:rFonts w:ascii="Times New Roman" w:eastAsia="宋体" w:hAnsi="Times New Roman" w:cs="Times New Roman"/>
      <w:sz w:val="24"/>
      <w:szCs w:val="24"/>
    </w:rPr>
  </w:style>
  <w:style w:type="character" w:customStyle="1" w:styleId="a6">
    <w:name w:val="正文文本首行缩进 字符"/>
    <w:basedOn w:val="aa"/>
    <w:link w:val="a1"/>
    <w:qFormat/>
    <w:rPr>
      <w:rFonts w:ascii="Times New Roman" w:eastAsia="宋体" w:hAnsi="Times New Roman" w:cs="Times New Roman"/>
      <w:sz w:val="24"/>
      <w:szCs w:val="24"/>
    </w:rPr>
  </w:style>
  <w:style w:type="character" w:customStyle="1" w:styleId="af2">
    <w:name w:val="页眉 字符"/>
    <w:basedOn w:val="a2"/>
    <w:link w:val="af1"/>
    <w:uiPriority w:val="99"/>
    <w:qFormat/>
    <w:rPr>
      <w:rFonts w:ascii="Times New Roman" w:eastAsia="宋体" w:hAnsi="Times New Roman" w:cs="Times New Roman"/>
      <w:sz w:val="18"/>
      <w:szCs w:val="18"/>
    </w:rPr>
  </w:style>
  <w:style w:type="character" w:customStyle="1" w:styleId="af0">
    <w:name w:val="页脚 字符"/>
    <w:basedOn w:val="a2"/>
    <w:link w:val="af"/>
    <w:uiPriority w:val="99"/>
    <w:qFormat/>
    <w:rPr>
      <w:rFonts w:ascii="Times New Roman" w:eastAsia="宋体" w:hAnsi="Times New Roman" w:cs="Times New Roman"/>
      <w:sz w:val="18"/>
      <w:szCs w:val="18"/>
    </w:rPr>
  </w:style>
  <w:style w:type="character" w:customStyle="1" w:styleId="10">
    <w:name w:val="标题 1 字符"/>
    <w:basedOn w:val="a2"/>
    <w:link w:val="1"/>
    <w:qFormat/>
    <w:rPr>
      <w:rFonts w:ascii="Times New Roman" w:eastAsia="黑体" w:hAnsi="Times New Roman" w:cs="Times New Roman"/>
      <w:b/>
      <w:sz w:val="36"/>
      <w:szCs w:val="20"/>
    </w:rPr>
  </w:style>
  <w:style w:type="character" w:customStyle="1" w:styleId="20">
    <w:name w:val="标题 2 字符"/>
    <w:basedOn w:val="a2"/>
    <w:link w:val="2"/>
    <w:qFormat/>
    <w:rPr>
      <w:rFonts w:ascii="Times New Roman" w:eastAsia="黑体" w:hAnsi="Times New Roman" w:cs="Times New Roman"/>
      <w:b/>
      <w:sz w:val="30"/>
      <w:szCs w:val="24"/>
    </w:rPr>
  </w:style>
  <w:style w:type="character" w:customStyle="1" w:styleId="30">
    <w:name w:val="标题 3 字符"/>
    <w:basedOn w:val="a2"/>
    <w:link w:val="3"/>
    <w:qFormat/>
    <w:rPr>
      <w:rFonts w:ascii="Times New Roman" w:eastAsia="黑体" w:hAnsi="Times New Roman" w:cs="Times New Roman"/>
      <w:b/>
      <w:sz w:val="28"/>
      <w:szCs w:val="24"/>
    </w:rPr>
  </w:style>
  <w:style w:type="character" w:customStyle="1" w:styleId="40">
    <w:name w:val="标题 4 字符"/>
    <w:basedOn w:val="a2"/>
    <w:link w:val="4"/>
    <w:qFormat/>
    <w:rPr>
      <w:rFonts w:ascii="Times New Roman" w:eastAsia="黑体" w:hAnsi="Times New Roman" w:cs="Times New Roman"/>
      <w:b/>
      <w:sz w:val="24"/>
      <w:szCs w:val="24"/>
    </w:rPr>
  </w:style>
  <w:style w:type="character" w:customStyle="1" w:styleId="ac">
    <w:name w:val="尾注文本 字符"/>
    <w:basedOn w:val="a2"/>
    <w:link w:val="ab"/>
    <w:semiHidden/>
    <w:qFormat/>
    <w:rPr>
      <w:rFonts w:ascii="Times New Roman" w:eastAsia="宋体" w:hAnsi="Times New Roman" w:cs="Times New Roman"/>
      <w:sz w:val="24"/>
      <w:szCs w:val="24"/>
    </w:rPr>
  </w:style>
  <w:style w:type="paragraph" w:customStyle="1" w:styleId="af5">
    <w:name w:val="章标题(不加入目录内)"/>
    <w:basedOn w:val="a0"/>
    <w:qFormat/>
    <w:pPr>
      <w:outlineLvl w:val="9"/>
    </w:pPr>
  </w:style>
  <w:style w:type="paragraph" w:styleId="af6">
    <w:name w:val="List Paragraph"/>
    <w:basedOn w:val="a"/>
    <w:uiPriority w:val="34"/>
    <w:qFormat/>
    <w:pPr>
      <w:ind w:firstLineChars="200" w:firstLine="420"/>
    </w:pPr>
  </w:style>
  <w:style w:type="character" w:customStyle="1" w:styleId="ae">
    <w:name w:val="批注框文本 字符"/>
    <w:basedOn w:val="a2"/>
    <w:link w:val="ad"/>
    <w:uiPriority w:val="99"/>
    <w:semiHidden/>
    <w:qFormat/>
    <w:rPr>
      <w:rFonts w:ascii="Times New Roman" w:eastAsia="宋体" w:hAnsi="Times New Roman" w:cs="Times New Roman"/>
      <w:kern w:val="2"/>
      <w:sz w:val="18"/>
      <w:szCs w:val="18"/>
    </w:rPr>
  </w:style>
  <w:style w:type="character" w:styleId="af7">
    <w:name w:val="Placeholder Text"/>
    <w:basedOn w:val="a2"/>
    <w:uiPriority w:val="99"/>
    <w:unhideWhenUsed/>
    <w:qFormat/>
    <w:rPr>
      <w:color w:val="666666"/>
    </w:rPr>
  </w:style>
  <w:style w:type="paragraph" w:customStyle="1" w:styleId="11">
    <w:name w:val="书目1"/>
    <w:basedOn w:val="a"/>
    <w:next w:val="a"/>
    <w:uiPriority w:val="37"/>
    <w:unhideWhenUsed/>
    <w:qFormat/>
    <w:pPr>
      <w:tabs>
        <w:tab w:val="left" w:pos="624"/>
      </w:tabs>
      <w:ind w:left="624" w:hanging="624"/>
    </w:pPr>
  </w:style>
  <w:style w:type="character" w:customStyle="1" w:styleId="12">
    <w:name w:val="未处理的提及1"/>
    <w:basedOn w:val="a2"/>
    <w:uiPriority w:val="99"/>
    <w:semiHidden/>
    <w:unhideWhenUsed/>
    <w:qFormat/>
    <w:rPr>
      <w:color w:val="605E5C"/>
      <w:shd w:val="clear" w:color="auto" w:fill="E1DFDD"/>
    </w:rPr>
  </w:style>
  <w:style w:type="table" w:customStyle="1" w:styleId="af8">
    <w:name w:val="三线表"/>
    <w:basedOn w:val="a3"/>
    <w:uiPriority w:val="99"/>
    <w:qFormat/>
    <w:rPr>
      <w:rFonts w:eastAsia="Times New Roman"/>
      <w:sz w:val="21"/>
    </w:rPr>
    <w:tblPr>
      <w:tblBorders>
        <w:top w:val="single" w:sz="12" w:space="0" w:color="auto"/>
        <w:bottom w:val="single" w:sz="12" w:space="0" w:color="auto"/>
      </w:tblBorders>
    </w:tblPr>
    <w:tblStylePr w:type="firstRow">
      <w:pPr>
        <w:wordWrap/>
        <w:spacing w:line="360" w:lineRule="exact"/>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21">
    <w:name w:val="未处理的提及2"/>
    <w:basedOn w:val="a2"/>
    <w:uiPriority w:val="99"/>
    <w:semiHidden/>
    <w:unhideWhenUsed/>
    <w:rPr>
      <w:color w:val="605E5C"/>
      <w:shd w:val="clear" w:color="auto" w:fill="E1DFDD"/>
    </w:rPr>
  </w:style>
  <w:style w:type="paragraph" w:customStyle="1" w:styleId="22">
    <w:name w:val="书目2"/>
    <w:basedOn w:val="a"/>
    <w:next w:val="a"/>
    <w:uiPriority w:val="37"/>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footer" Target="footer5.xml"/><Relationship Id="rId34" Type="http://schemas.openxmlformats.org/officeDocument/2006/relationships/header" Target="header11.xml"/><Relationship Id="rId42" Type="http://schemas.openxmlformats.org/officeDocument/2006/relationships/image" Target="media/image11.png"/><Relationship Id="rId47" Type="http://schemas.openxmlformats.org/officeDocument/2006/relationships/image" Target="media/image16.png"/><Relationship Id="rId50" Type="http://schemas.openxmlformats.org/officeDocument/2006/relationships/image" Target="media/image19.png"/><Relationship Id="rId55" Type="http://schemas.openxmlformats.org/officeDocument/2006/relationships/header" Target="header16.xml"/><Relationship Id="rId63" Type="http://schemas.openxmlformats.org/officeDocument/2006/relationships/header" Target="header2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4.png"/><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image" Target="media/image6.png"/><Relationship Id="rId37" Type="http://schemas.openxmlformats.org/officeDocument/2006/relationships/image" Target="media/image10.jpeg"/><Relationship Id="rId40" Type="http://schemas.openxmlformats.org/officeDocument/2006/relationships/footer" Target="footer10.xml"/><Relationship Id="rId45" Type="http://schemas.openxmlformats.org/officeDocument/2006/relationships/image" Target="media/image14.png"/><Relationship Id="rId53" Type="http://schemas.openxmlformats.org/officeDocument/2006/relationships/header" Target="header14.xml"/><Relationship Id="rId58" Type="http://schemas.openxmlformats.org/officeDocument/2006/relationships/header" Target="header19.xml"/><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footer" Target="footer11.xml"/><Relationship Id="rId19" Type="http://schemas.openxmlformats.org/officeDocument/2006/relationships/header" Target="header6.xml"/><Relationship Id="rId14" Type="http://schemas.openxmlformats.org/officeDocument/2006/relationships/header" Target="header4.xml"/><Relationship Id="rId22" Type="http://schemas.openxmlformats.org/officeDocument/2006/relationships/footer" Target="footer6.xm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8.png"/><Relationship Id="rId43" Type="http://schemas.openxmlformats.org/officeDocument/2006/relationships/image" Target="media/image12.png"/><Relationship Id="rId48" Type="http://schemas.openxmlformats.org/officeDocument/2006/relationships/image" Target="media/image17.png"/><Relationship Id="rId56" Type="http://schemas.openxmlformats.org/officeDocument/2006/relationships/header" Target="header17.xml"/><Relationship Id="rId64" Type="http://schemas.openxmlformats.org/officeDocument/2006/relationships/footer" Target="footer13.xml"/><Relationship Id="rId8" Type="http://schemas.openxmlformats.org/officeDocument/2006/relationships/endnotes" Target="endnotes.xml"/><Relationship Id="rId51" Type="http://schemas.openxmlformats.org/officeDocument/2006/relationships/image" Target="media/image20.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image" Target="media/image7.png"/><Relationship Id="rId38" Type="http://schemas.openxmlformats.org/officeDocument/2006/relationships/header" Target="header12.xml"/><Relationship Id="rId46" Type="http://schemas.openxmlformats.org/officeDocument/2006/relationships/image" Target="media/image15.png"/><Relationship Id="rId59" Type="http://schemas.openxmlformats.org/officeDocument/2006/relationships/header" Target="header20.xml"/><Relationship Id="rId20" Type="http://schemas.openxmlformats.org/officeDocument/2006/relationships/header" Target="header7.xml"/><Relationship Id="rId41" Type="http://schemas.openxmlformats.org/officeDocument/2006/relationships/header" Target="header13.xml"/><Relationship Id="rId54" Type="http://schemas.openxmlformats.org/officeDocument/2006/relationships/header" Target="header15.xml"/><Relationship Id="rId62"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image" Target="media/image3.jpeg"/><Relationship Id="rId36" Type="http://schemas.openxmlformats.org/officeDocument/2006/relationships/image" Target="media/image9.png"/><Relationship Id="rId49" Type="http://schemas.openxmlformats.org/officeDocument/2006/relationships/image" Target="media/image18.png"/><Relationship Id="rId57" Type="http://schemas.openxmlformats.org/officeDocument/2006/relationships/header" Target="header18.xml"/><Relationship Id="rId10" Type="http://schemas.openxmlformats.org/officeDocument/2006/relationships/header" Target="header1.xml"/><Relationship Id="rId31" Type="http://schemas.openxmlformats.org/officeDocument/2006/relationships/header" Target="header10.xml"/><Relationship Id="rId44" Type="http://schemas.openxmlformats.org/officeDocument/2006/relationships/image" Target="media/image13.png"/><Relationship Id="rId52" Type="http://schemas.openxmlformats.org/officeDocument/2006/relationships/image" Target="media/image21.png"/><Relationship Id="rId60" Type="http://schemas.openxmlformats.org/officeDocument/2006/relationships/header" Target="header21.xml"/><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footer" Target="footer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6AF199F-F56A-44FE-A472-F3E521C6BCD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945</TotalTime>
  <Pages>45</Pages>
  <Words>11321</Words>
  <Characters>64533</Characters>
  <Application>Microsoft Office Word</Application>
  <DocSecurity>0</DocSecurity>
  <Lines>537</Lines>
  <Paragraphs>151</Paragraphs>
  <ScaleCrop>false</ScaleCrop>
  <Company>HP Inc.</Company>
  <LinksUpToDate>false</LinksUpToDate>
  <CharactersWithSpaces>75703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4509607@qq.com</dc:creator>
  <cp:lastModifiedBy>bot run</cp:lastModifiedBy>
  <cp:revision>213</cp:revision>
  <cp:lastPrinted>2026-05-23T03:36:00Z</cp:lastPrinted>
  <dcterms:created xsi:type="dcterms:W3CDTF">2023-04-06T06:21:00Z</dcterms:created>
  <dcterms:modified xsi:type="dcterms:W3CDTF">2026-05-28T11:42:00Z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033D4E6E75A84AC2B30360F9FEEF4AFB_13</vt:lpwstr>
  </property>
  <property fmtid="{D5CDD505-2E9C-101B-9397-08002B2CF9AE}" pid="4" name="KSOTemplateDocerSaveRecord">
    <vt:lpwstr>eyJoZGlkIjoiZDdkZTNiNjQxMDc0OWYxMzI5YmU3M2I1YjAyZGJhNDgiLCJ1c2VySWQiOiIxNDI1OTU3ODM0In0=</vt:lpwstr>
  </property>
  <property fmtid="{D5CDD505-2E9C-101B-9397-08002B2CF9AE}" pid="5" name="ZOTERO_PREF_1">
    <vt:lpwstr>&lt;data data-version="3" zotero-version="9.0.3"&gt;&lt;session id="F8UjY9JM"/&gt;&lt;style id="http://www.zotero.org/styles/china-national-standard-gb-t-7714-2015-numeric-custom" hasBibliography="1" bibliographyStyleHasBeenSet="1"/&gt;&lt;prefs&gt;&lt;pref name="fieldType" value="</vt:lpwstr>
  </property>
  <property fmtid="{D5CDD505-2E9C-101B-9397-08002B2CF9AE}" pid="6" name="ZOTERO_PREF_2">
    <vt:lpwstr>Field"/&gt;&lt;/prefs&gt;&lt;/data&gt;</vt:lpwstr>
  </property>
</Properties>
</file>