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F" w:rsidRDefault="004705FF" w:rsidP="004705FF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Farmácia</w:t>
      </w:r>
    </w:p>
    <w:p w:rsidR="004705FF" w:rsidRDefault="004705FF" w:rsidP="004705FF">
      <w:pPr>
        <w:rPr>
          <w:rFonts w:ascii="Arial" w:hAnsi="Arial" w:cs="Arial"/>
          <w:sz w:val="28"/>
          <w:szCs w:val="28"/>
        </w:rPr>
      </w:pPr>
    </w:p>
    <w:p w:rsidR="004705FF" w:rsidRDefault="004705FF" w:rsidP="004705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um método voltado para área de saúde propondo agilidade para auxiliar no processo de socorro, nele contém informações sobre alergias, pressão arterial, diabetes, entre outros</w:t>
      </w:r>
    </w:p>
    <w:p w:rsidR="004705FF" w:rsidRDefault="004705FF" w:rsidP="004705FF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Cadastro: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Completo: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RG:</w:t>
      </w:r>
    </w:p>
    <w:p w:rsidR="00313812" w:rsidRDefault="00313812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</w:t>
      </w:r>
    </w:p>
    <w:p w:rsidR="00313812" w:rsidRDefault="00313812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Telefone:</w:t>
      </w:r>
      <w:bookmarkStart w:id="0" w:name="_GoBack"/>
      <w:bookmarkEnd w:id="0"/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Alergias à medicamento: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Doenças pré-disposto: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sanguíneo: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Contato de emergência:</w:t>
      </w:r>
    </w:p>
    <w:p w:rsidR="004705FF" w:rsidRDefault="004705FF" w:rsidP="004705F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Plano de saúde (médico responsável):</w:t>
      </w:r>
    </w:p>
    <w:p w:rsidR="004705FF" w:rsidRDefault="004705FF" w:rsidP="004705FF">
      <w:pPr>
        <w:pStyle w:val="PargrafodaLista"/>
        <w:rPr>
          <w:rFonts w:ascii="Arial" w:hAnsi="Arial" w:cs="Arial"/>
          <w:sz w:val="28"/>
          <w:szCs w:val="28"/>
        </w:rPr>
      </w:pPr>
    </w:p>
    <w:p w:rsidR="004705FF" w:rsidRPr="004705FF" w:rsidRDefault="004705FF" w:rsidP="004705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Termo de consentimento: </w:t>
      </w: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 xml:space="preserve"> do Eduardo</w:t>
      </w:r>
    </w:p>
    <w:p w:rsidR="004705FF" w:rsidRPr="004705FF" w:rsidRDefault="004705FF" w:rsidP="004705FF"/>
    <w:sectPr w:rsidR="004705FF" w:rsidRPr="00470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F"/>
    <w:rsid w:val="00202F4E"/>
    <w:rsid w:val="00313812"/>
    <w:rsid w:val="004705FF"/>
    <w:rsid w:val="004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FAE9"/>
  <w15:chartTrackingRefBased/>
  <w15:docId w15:val="{6CBC2692-C55C-4C47-8059-412ADE4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70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7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APARECIDO DE OLIVEIRA BISPO</dc:creator>
  <cp:keywords/>
  <dc:description/>
  <cp:lastModifiedBy>KEVYN APARECIDO DE OLIVEIRA BISPO</cp:lastModifiedBy>
  <cp:revision>2</cp:revision>
  <dcterms:created xsi:type="dcterms:W3CDTF">2019-11-28T17:38:00Z</dcterms:created>
  <dcterms:modified xsi:type="dcterms:W3CDTF">2019-11-28T18:37:00Z</dcterms:modified>
</cp:coreProperties>
</file>