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83E54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Отчет о выполнении Контрольной точки номер 6</w:t>
      </w:r>
    </w:p>
    <w:p w14:paraId="582BDF6D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Тема проекта: Веб-приложение Физический калькулятор: законы Ньютона и механика</w:t>
      </w:r>
    </w:p>
    <w:p w14:paraId="26273A4E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В рамках выполнения шестой контрольной точки были успешно реализованы дополнительные модули, проведено комплексное тестирование системы, исправлены найденные ошибки и осуществлено наполнение базы данных.</w:t>
      </w:r>
    </w:p>
    <w:p w14:paraId="49F496C8" w14:textId="77777777" w:rsidR="007B3AE5" w:rsidRPr="007B3AE5" w:rsidRDefault="007B3AE5" w:rsidP="007B3AE5">
      <w:pPr>
        <w:numPr>
          <w:ilvl w:val="0"/>
          <w:numId w:val="1"/>
        </w:numPr>
      </w:pPr>
      <w:proofErr w:type="spellStart"/>
      <w:r w:rsidRPr="007B3AE5">
        <w:t>Реализация</w:t>
      </w:r>
      <w:proofErr w:type="spellEnd"/>
      <w:r w:rsidRPr="007B3AE5">
        <w:t xml:space="preserve"> </w:t>
      </w:r>
      <w:proofErr w:type="spellStart"/>
      <w:r w:rsidRPr="007B3AE5">
        <w:t>дополнительных</w:t>
      </w:r>
      <w:proofErr w:type="spellEnd"/>
      <w:r w:rsidRPr="007B3AE5">
        <w:t xml:space="preserve"> </w:t>
      </w:r>
      <w:proofErr w:type="spellStart"/>
      <w:r w:rsidRPr="007B3AE5">
        <w:t>модулей</w:t>
      </w:r>
      <w:proofErr w:type="spellEnd"/>
    </w:p>
    <w:p w14:paraId="47494555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 xml:space="preserve">Модуль Истории расчетов: Создана полноценная страница истории для авторизованных пользователей. Все успешные вычисления автоматически сохраняются в базу данных. Входные параметры и результаты конвертируются в формат </w:t>
      </w:r>
      <w:r w:rsidRPr="007B3AE5">
        <w:t>JSON</w:t>
      </w:r>
      <w:r w:rsidRPr="007B3AE5">
        <w:rPr>
          <w:lang w:val="ru-RU"/>
        </w:rPr>
        <w:t xml:space="preserve"> для надежного хранения. Реализован вывод данных в виде удобной таблицы с пагинацией, а также добавлена возможность удаления пользователем своих старых расчетов.</w:t>
      </w:r>
    </w:p>
    <w:p w14:paraId="60F59D14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 xml:space="preserve">Модуль Отчетов и статистики: Разработан дашборд для администратора. Информационная панель выводит общую сводку по системе: количество зарегистрированных пользователей, добавленных констант, доступных типов задач и общее количество проведенных вычислений. Также реализован алгоритм вывода топ-5 самых популярных задач на основе агрегирующих </w:t>
      </w:r>
      <w:r w:rsidRPr="007B3AE5">
        <w:t>SQL</w:t>
      </w:r>
      <w:r w:rsidRPr="007B3AE5">
        <w:rPr>
          <w:lang w:val="ru-RU"/>
        </w:rPr>
        <w:t>-запросов.</w:t>
      </w:r>
    </w:p>
    <w:p w14:paraId="4997E1E1" w14:textId="77777777" w:rsidR="007B3AE5" w:rsidRPr="007B3AE5" w:rsidRDefault="007B3AE5" w:rsidP="007B3AE5">
      <w:pPr>
        <w:numPr>
          <w:ilvl w:val="0"/>
          <w:numId w:val="2"/>
        </w:numPr>
      </w:pPr>
      <w:proofErr w:type="spellStart"/>
      <w:r w:rsidRPr="007B3AE5">
        <w:t>Проведенное</w:t>
      </w:r>
      <w:proofErr w:type="spellEnd"/>
      <w:r w:rsidRPr="007B3AE5">
        <w:t xml:space="preserve"> </w:t>
      </w:r>
      <w:proofErr w:type="spellStart"/>
      <w:r w:rsidRPr="007B3AE5">
        <w:t>тестирование</w:t>
      </w:r>
      <w:proofErr w:type="spellEnd"/>
    </w:p>
    <w:p w14:paraId="62C157DE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Тестирование ролей пользователей: Проверена строгая изоляция доступа. Авторизация корректно скрывает гостевые функции, панель администратора надежно защищена от обычных пользователей, все перенаправления страниц работают штатно. Проверка проводилась в том числе в режиме инкогнито.</w:t>
      </w:r>
    </w:p>
    <w:p w14:paraId="2E54C567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Тестирование ядра калькулятора: Обработаны исключительные ситуации при математических операциях. Попытки деления на ноль (например, при расчете времени через нулевую скорость) или ввод отрицательной массы перехватываются системой и выводят понятное сообщение об ошибке, не приводя к сбоям приложения.</w:t>
      </w:r>
    </w:p>
    <w:p w14:paraId="0525CD86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Кроссбраузерность и адаптивность: Проверена работа интерфейса в режиме эмуляции мобильных устройств. Кастомное выпадающее меню выбора задачи корректно отображается и не нарушает общую сетку дизайна.</w:t>
      </w:r>
    </w:p>
    <w:p w14:paraId="164A3DA3" w14:textId="77777777" w:rsidR="007B3AE5" w:rsidRPr="007B3AE5" w:rsidRDefault="007B3AE5" w:rsidP="007B3AE5">
      <w:pPr>
        <w:numPr>
          <w:ilvl w:val="0"/>
          <w:numId w:val="3"/>
        </w:numPr>
      </w:pPr>
      <w:proofErr w:type="spellStart"/>
      <w:r w:rsidRPr="007B3AE5">
        <w:t>Исправление</w:t>
      </w:r>
      <w:proofErr w:type="spellEnd"/>
      <w:r w:rsidRPr="007B3AE5">
        <w:t xml:space="preserve"> </w:t>
      </w:r>
      <w:proofErr w:type="spellStart"/>
      <w:r w:rsidRPr="007B3AE5">
        <w:t>ошибок</w:t>
      </w:r>
      <w:proofErr w:type="spellEnd"/>
    </w:p>
    <w:p w14:paraId="392B5348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В ходе работы и тестирования была выявлена критическая ошибка базы данных (</w:t>
      </w:r>
      <w:r w:rsidRPr="007B3AE5">
        <w:t>SQL</w:t>
      </w:r>
      <w:r w:rsidRPr="007B3AE5">
        <w:rPr>
          <w:lang w:val="ru-RU"/>
        </w:rPr>
        <w:t xml:space="preserve"> </w:t>
      </w:r>
      <w:r w:rsidRPr="007B3AE5">
        <w:t>Error</w:t>
      </w:r>
      <w:r w:rsidRPr="007B3AE5">
        <w:rPr>
          <w:lang w:val="ru-RU"/>
        </w:rPr>
        <w:t xml:space="preserve"> 1452), связанная с нарушением внешних ключей при попытке связать новые </w:t>
      </w:r>
      <w:r w:rsidRPr="007B3AE5">
        <w:rPr>
          <w:lang w:val="ru-RU"/>
        </w:rPr>
        <w:lastRenderedPageBreak/>
        <w:t xml:space="preserve">типы задач с несуществующими категориями. Проблема была оперативно решена путем корректировки </w:t>
      </w:r>
      <w:r w:rsidRPr="007B3AE5">
        <w:t>SQL</w:t>
      </w:r>
      <w:r w:rsidRPr="007B3AE5">
        <w:rPr>
          <w:lang w:val="ru-RU"/>
        </w:rPr>
        <w:t>-скриптов и жесткого связывания идентификаторов. Дополнительно была проведена очистка базы данных от дубликатов типов задач, которые возникли в процессе отладки и наполнения базы.</w:t>
      </w:r>
    </w:p>
    <w:p w14:paraId="4E26CC6B" w14:textId="77777777" w:rsidR="007B3AE5" w:rsidRPr="007B3AE5" w:rsidRDefault="007B3AE5" w:rsidP="007B3AE5">
      <w:pPr>
        <w:numPr>
          <w:ilvl w:val="0"/>
          <w:numId w:val="4"/>
        </w:numPr>
      </w:pPr>
      <w:proofErr w:type="spellStart"/>
      <w:r w:rsidRPr="007B3AE5">
        <w:t>Наполнение</w:t>
      </w:r>
      <w:proofErr w:type="spellEnd"/>
      <w:r w:rsidRPr="007B3AE5">
        <w:t xml:space="preserve"> </w:t>
      </w:r>
      <w:proofErr w:type="spellStart"/>
      <w:r w:rsidRPr="007B3AE5">
        <w:t>данными</w:t>
      </w:r>
      <w:proofErr w:type="spellEnd"/>
    </w:p>
    <w:p w14:paraId="417D07DA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В систему были внедрены новые разделы физики, включая задачи на Механическую работу и Импульс тела. Для проверки работоспособности модуля статистики администратора в таблицу истории вычислений было добавлено более 25 тестовых записей от лица различных пользователей (администратора и обычных студентов).</w:t>
      </w:r>
    </w:p>
    <w:p w14:paraId="74A30E02" w14:textId="77777777" w:rsidR="007B3AE5" w:rsidRPr="007B3AE5" w:rsidRDefault="007B3AE5" w:rsidP="007B3AE5">
      <w:pPr>
        <w:rPr>
          <w:lang w:val="ru-RU"/>
        </w:rPr>
      </w:pPr>
      <w:r w:rsidRPr="007B3AE5">
        <w:rPr>
          <w:lang w:val="ru-RU"/>
        </w:rPr>
        <w:t>Итог: требуемый функционал шестой контрольной точки выполнен в полном объеме, система стабильна и готова к итоговой демонстрации.</w:t>
      </w:r>
    </w:p>
    <w:p w14:paraId="1B721B4C" w14:textId="77777777" w:rsidR="006C3A7F" w:rsidRPr="007B3AE5" w:rsidRDefault="006C3A7F">
      <w:pPr>
        <w:rPr>
          <w:lang w:val="ru-RU"/>
        </w:rPr>
      </w:pPr>
    </w:p>
    <w:p w14:paraId="358954A7" w14:textId="3DD79FDC" w:rsidR="007B3AE5" w:rsidRPr="007B3AE5" w:rsidRDefault="007B3AE5">
      <w:pPr>
        <w:rPr>
          <w:lang w:val="ru-RU"/>
        </w:rPr>
      </w:pPr>
      <w:r w:rsidRPr="007B3AE5">
        <w:rPr>
          <w:lang w:val="ru-RU"/>
        </w:rPr>
        <w:drawing>
          <wp:inline distT="0" distB="0" distL="0" distR="0" wp14:anchorId="141C9331" wp14:editId="42328C39">
            <wp:extent cx="59436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08D7" w14:textId="7ED9D5CD" w:rsidR="007B3AE5" w:rsidRDefault="007B3AE5"/>
    <w:p w14:paraId="2F94D9EB" w14:textId="74F0E9D8" w:rsidR="007B3AE5" w:rsidRDefault="007B3AE5">
      <w:r w:rsidRPr="007B3AE5">
        <w:rPr>
          <w:lang w:val="ru-RU"/>
        </w:rPr>
        <w:lastRenderedPageBreak/>
        <w:drawing>
          <wp:inline distT="0" distB="0" distL="0" distR="0" wp14:anchorId="555A9CD7" wp14:editId="0CD4EB86">
            <wp:extent cx="5943600" cy="3380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C4E" w14:textId="77777777" w:rsidR="007B3AE5" w:rsidRDefault="007B3AE5"/>
    <w:p w14:paraId="0120B704" w14:textId="77777777" w:rsidR="007B3AE5" w:rsidRDefault="007B3AE5">
      <w:r>
        <w:rPr>
          <w:noProof/>
        </w:rPr>
        <w:drawing>
          <wp:inline distT="0" distB="0" distL="0" distR="0" wp14:anchorId="451CAA7D" wp14:editId="19E58377">
            <wp:extent cx="5943600" cy="3253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831" w14:textId="1F6EE5CC" w:rsidR="007B3AE5" w:rsidRPr="007B3AE5" w:rsidRDefault="007B3AE5">
      <w:r>
        <w:rPr>
          <w:noProof/>
        </w:rPr>
        <w:lastRenderedPageBreak/>
        <w:drawing>
          <wp:inline distT="0" distB="0" distL="0" distR="0" wp14:anchorId="44C185A5" wp14:editId="31834526">
            <wp:extent cx="5943600" cy="3302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="00910778" w:rsidRPr="00910778">
        <w:lastRenderedPageBreak/>
        <w:drawing>
          <wp:inline distT="0" distB="0" distL="0" distR="0" wp14:anchorId="43AAFF50" wp14:editId="12118931">
            <wp:extent cx="5544324" cy="5134692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778" w:rsidRPr="00910778">
        <w:lastRenderedPageBreak/>
        <w:drawing>
          <wp:inline distT="0" distB="0" distL="0" distR="0" wp14:anchorId="7C7280C6" wp14:editId="4FC31893">
            <wp:extent cx="4991797" cy="384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AE5" w:rsidRPr="007B3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95D64"/>
    <w:multiLevelType w:val="multilevel"/>
    <w:tmpl w:val="306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D0664"/>
    <w:multiLevelType w:val="multilevel"/>
    <w:tmpl w:val="91B67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A5013"/>
    <w:multiLevelType w:val="multilevel"/>
    <w:tmpl w:val="77FA2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FB3"/>
    <w:multiLevelType w:val="multilevel"/>
    <w:tmpl w:val="5E8A3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887736">
    <w:abstractNumId w:val="0"/>
  </w:num>
  <w:num w:numId="2" w16cid:durableId="858665592">
    <w:abstractNumId w:val="2"/>
  </w:num>
  <w:num w:numId="3" w16cid:durableId="1203598001">
    <w:abstractNumId w:val="3"/>
  </w:num>
  <w:num w:numId="4" w16cid:durableId="40835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BF"/>
    <w:rsid w:val="006C3A7F"/>
    <w:rsid w:val="007B3AE5"/>
    <w:rsid w:val="008D77BF"/>
    <w:rsid w:val="00910778"/>
    <w:rsid w:val="00CF125E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5E96"/>
  <w15:chartTrackingRefBased/>
  <w15:docId w15:val="{CB50E082-6883-4694-AF0F-61E0D498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3</cp:revision>
  <dcterms:created xsi:type="dcterms:W3CDTF">2026-05-18T18:13:00Z</dcterms:created>
  <dcterms:modified xsi:type="dcterms:W3CDTF">2026-05-18T18:17:00Z</dcterms:modified>
</cp:coreProperties>
</file>