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AF7" w:rsidRDefault="00590AF7">
      <w:r>
        <w:t>Task 1: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'XHelmet.jpg'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im2double(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BlurFilter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'motion'</w:t>
      </w:r>
      <w:r>
        <w:rPr>
          <w:rFonts w:ascii="Courier New" w:hAnsi="Courier New" w:cs="Courier New"/>
          <w:color w:val="000000"/>
          <w:sz w:val="20"/>
          <w:szCs w:val="20"/>
        </w:rPr>
        <w:t>,30,50);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ImBlur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BlurFilter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'replicate'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ImBlur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ImNoisy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ImBlur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'Gaussian'</w:t>
      </w:r>
      <w:r>
        <w:rPr>
          <w:rFonts w:ascii="Courier New" w:hAnsi="Courier New" w:cs="Courier New"/>
          <w:color w:val="000000"/>
          <w:sz w:val="20"/>
          <w:szCs w:val="20"/>
        </w:rPr>
        <w:t>, 0, .001);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ImNoisy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ImInverse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deconvlucy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ImNoisy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BlurFilter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ImInverse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ImWiener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deconvwnr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ImNoisy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BlurFilter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.01);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ImWiener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deconvreg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ImNoisy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BlurFilter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.01);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90AF7" w:rsidRDefault="00590AF7">
      <w:r>
        <w:t>Task 2: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'XHelmet.jpg'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im2double(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imSaltPep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color w:val="A020F0"/>
          <w:sz w:val="20"/>
          <w:szCs w:val="20"/>
        </w:rPr>
        <w:t>'salt &amp; pepper'</w:t>
      </w:r>
      <w:r>
        <w:rPr>
          <w:rFonts w:ascii="Courier New" w:hAnsi="Courier New" w:cs="Courier New"/>
          <w:color w:val="000000"/>
          <w:sz w:val="20"/>
          <w:szCs w:val="20"/>
        </w:rPr>
        <w:t>, .1);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imSaltPep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medfilt2(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imSaltPep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90AF7" w:rsidRDefault="00590AF7">
      <w:r>
        <w:t>Task 3: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'Xray.jpeg'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im2double(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[1 1 1; 1 1 1; 1 1 1] / 25;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ProcessedIm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590AF7" w:rsidRDefault="00590AF7" w:rsidP="00590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ProcessedIm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AF7" w:rsidRDefault="00590AF7">
      <w:bookmarkStart w:id="0" w:name="_GoBack"/>
      <w:bookmarkEnd w:id="0"/>
    </w:p>
    <w:sectPr w:rsidR="0059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F7"/>
    <w:rsid w:val="0059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65E1"/>
  <w15:chartTrackingRefBased/>
  <w15:docId w15:val="{7FCAD0D0-5665-4644-8A98-CE4FAA64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Bemus, Nathan</dc:creator>
  <cp:keywords/>
  <dc:description/>
  <cp:lastModifiedBy>Bemus, Nathan</cp:lastModifiedBy>
  <cp:revision>1</cp:revision>
  <dcterms:created xsi:type="dcterms:W3CDTF">2017-10-22T20:35:00Z</dcterms:created>
  <dcterms:modified xsi:type="dcterms:W3CDTF">2017-10-22T20:40:00Z</dcterms:modified>
</cp:coreProperties>
</file>