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house-ai 引き継ぎ仕様書 v21</w:t>
      </w:r>
    </w:p>
    <w:p>
      <w:pPr/>
      <w:r>
        <w:t>2026-05-05 更新</w:t>
      </w:r>
    </w:p>
    <w:p>
      <w:pPr>
        <w:pStyle w:val="Heading1"/>
      </w:pPr>
      <w:r>
        <w:t>1. プロジェクト概要</w:t>
      </w:r>
    </w:p>
    <w:p>
      <w:pPr>
        <w:pStyle w:val="Heading2"/>
      </w:pPr>
      <w:r>
        <w:t>house-aiプロジェクト詳細</w:t>
      </w:r>
    </w:p>
    <w:p>
      <w:pPr>
        <w:pStyle w:val="ListBullet"/>
      </w:pPr>
      <w:r>
        <w:t>フレームワーク：Vite + React（JSX）</w:t>
      </w:r>
    </w:p>
    <w:p>
      <w:pPr>
        <w:pStyle w:val="ListBullet"/>
      </w:pPr>
      <w:r>
        <w:t>Supabase：bbkjnetmdfdrzcedmbdn（house-ai専用）</w:t>
      </w:r>
    </w:p>
    <w:p>
      <w:pPr>
        <w:pStyle w:val="ListBullet"/>
      </w:pPr>
      <w:r>
        <w:t>GitHub：n-gintetsu/house-ai</w:t>
      </w:r>
    </w:p>
    <w:p>
      <w:pPr>
        <w:pStyle w:val="ListBullet"/>
      </w:pPr>
      <w:r>
        <w:t>ローカルパス：~/Desktop/house-ai</w:t>
      </w:r>
    </w:p>
    <w:p>
      <w:pPr>
        <w:pStyle w:val="ListBullet"/>
      </w:pPr>
      <w:r>
        <w:t>デプロイ：Vercel（自動デプロイ）</w:t>
      </w:r>
    </w:p>
    <w:p>
      <w:pPr>
        <w:pStyle w:val="ListBullet"/>
      </w:pPr>
      <w:r>
        <w:t>開発ツール：Claude Code（cd ~/Desktop/house-ai &amp;&amp; claude）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⚠️ 重要：ダッシュボードは2つ存在します。混同しないでください！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GINTETSU不動産HPシステム</w:t>
            </w:r>
          </w:p>
        </w:tc>
        <w:tc>
          <w:tcPr>
            <w:tcW w:type="dxa" w:w="2880"/>
          </w:tcPr>
          <w:p>
            <w:r>
              <w:t>house-ai</w:t>
            </w:r>
          </w:p>
        </w:tc>
      </w:tr>
      <w:tr>
        <w:tc>
          <w:tcPr>
            <w:tcW w:type="dxa" w:w="2880"/>
          </w:tcPr>
          <w:p>
            <w:r>
              <w:t>管理画面名</w:t>
            </w:r>
          </w:p>
        </w:tc>
        <w:tc>
          <w:tcPr>
            <w:tcW w:type="dxa" w:w="2880"/>
          </w:tcPr>
          <w:p>
            <w:r>
              <w:t>EstateFlow（エステートフロー）</w:t>
            </w:r>
          </w:p>
        </w:tc>
        <w:tc>
          <w:tcPr>
            <w:tcW w:type="dxa" w:w="2880"/>
          </w:tcPr>
          <w:p>
            <w:r>
              <w:t>House AI 管理ダッシュボード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estateflow.gintetsu-fudosan.co.jp</w:t>
            </w:r>
          </w:p>
        </w:tc>
        <w:tc>
          <w:tcPr>
            <w:tcW w:type="dxa" w:w="2880"/>
          </w:tcPr>
          <w:p>
            <w:r>
              <w:t>gintetsu-fudosan.com/admin</w:t>
            </w:r>
          </w:p>
        </w:tc>
      </w:tr>
      <w:tr>
        <w:tc>
          <w:tcPr>
            <w:tcW w:type="dxa" w:w="2880"/>
          </w:tcPr>
          <w:p>
            <w:r>
              <w:t>フレームワーク</w:t>
            </w:r>
          </w:p>
        </w:tc>
        <w:tc>
          <w:tcPr>
            <w:tcW w:type="dxa" w:w="2880"/>
          </w:tcPr>
          <w:p>
            <w:r>
              <w:t>Next.js</w:t>
            </w:r>
          </w:p>
        </w:tc>
        <w:tc>
          <w:tcPr>
            <w:tcW w:type="dxa" w:w="2880"/>
          </w:tcPr>
          <w:p>
            <w:r>
              <w:t>Vite + React（JSX）</w:t>
            </w:r>
          </w:p>
        </w:tc>
      </w:tr>
      <w:tr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GINTETSU不動産社内管理</w:t>
            </w:r>
          </w:p>
        </w:tc>
        <w:tc>
          <w:tcPr>
            <w:tcW w:type="dxa" w:w="2880"/>
          </w:tcPr>
          <w:p>
            <w:r>
              <w:t>house-aiプラットフォーム管理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cnhafquczeoxarliruvg</w:t>
            </w:r>
          </w:p>
        </w:tc>
        <w:tc>
          <w:tcPr>
            <w:tcW w:type="dxa" w:w="2880"/>
          </w:tcPr>
          <w:p>
            <w:r>
              <w:t>bbkjnetmdfdrzcedmbdn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n-gintetsu（EstateFlow）</w:t>
            </w:r>
          </w:p>
        </w:tc>
        <w:tc>
          <w:tcPr>
            <w:tcW w:type="dxa" w:w="2880"/>
          </w:tcPr>
          <w:p>
            <w:r>
              <w:t>n-gintetsu/house-ai</w:t>
            </w:r>
          </w:p>
        </w:tc>
      </w:tr>
      <w:tr>
        <w:tc>
          <w:tcPr>
            <w:tcW w:type="dxa" w:w="2880"/>
          </w:tcPr>
          <w:p>
            <w:r>
              <w:t>デプロイ</w:t>
            </w:r>
          </w:p>
        </w:tc>
        <w:tc>
          <w:tcPr>
            <w:tcW w:type="dxa" w:w="2880"/>
          </w:tcPr>
          <w:p>
            <w:r>
              <w:t>Vercel（自動デプロイ）</w:t>
            </w:r>
          </w:p>
        </w:tc>
        <w:tc>
          <w:tcPr>
            <w:tcW w:type="dxa" w:w="2880"/>
          </w:tcPr>
          <w:p>
            <w:r>
              <w:t>Vercel（自動デプロイ）</w:t>
            </w:r>
          </w:p>
        </w:tc>
      </w:tr>
      <w:tr>
        <w:tc>
          <w:tcPr>
            <w:tcW w:type="dxa" w:w="2880"/>
          </w:tcPr>
          <w:p>
            <w:r>
              <w:t>ドメイン</w:t>
            </w:r>
          </w:p>
        </w:tc>
        <w:tc>
          <w:tcPr>
            <w:tcW w:type="dxa" w:w="2880"/>
          </w:tcPr>
          <w:p>
            <w:r>
              <w:t>gintetsu-fudosan.co.jp</w:t>
            </w:r>
          </w:p>
        </w:tc>
        <w:tc>
          <w:tcPr>
            <w:tcW w:type="dxa" w:w="2880"/>
          </w:tcPr>
          <w:p>
            <w:r>
              <w:t>gintetsu-fudosan.com</w:t>
            </w:r>
          </w:p>
        </w:tc>
      </w:tr>
    </w:tbl>
    <w:p>
      <w:pPr>
        <w:pStyle w:val="Heading1"/>
      </w:pPr>
      <w:r>
        <w:t>2. 本日実装済み機能（2026-05-05）</w:t>
      </w:r>
    </w:p>
    <w:p>
      <w:pPr>
        <w:pStyle w:val="Heading2"/>
      </w:pPr>
      <w:r>
        <w:t>【v20以前から継続】</w:t>
      </w:r>
    </w:p>
    <w:p>
      <w:pPr>
        <w:pStyle w:val="Heading2"/>
      </w:pPr>
      <w:r>
        <w:t>① AI相談モーダル（完全修正済み）</w:t>
      </w:r>
    </w:p>
    <w:p>
      <w:pPr>
        <w:pStyle w:val="ListBullet"/>
      </w:pPr>
      <w:r>
        <w:t>白画面バグ（circular JSON）完全修正</w:t>
      </w:r>
    </w:p>
    <w:p>
      <w:pPr>
        <w:pStyle w:val="ListBullet"/>
      </w:pPr>
      <w:r>
        <w:t>[object Object]送信バグ修正（onClick={send} → onClick={() =&gt; send()}）</w:t>
      </w:r>
    </w:p>
    <w:p>
      <w:pPr>
        <w:pStyle w:val="ListBullet"/>
      </w:pPr>
      <w:r>
        <w:t>AIの回答内 **テキスト** をbold表示に変換（formatAIText関数）</w:t>
      </w:r>
    </w:p>
    <w:p>
      <w:pPr>
        <w:pStyle w:val="ListBullet"/>
      </w:pPr>
      <w:r>
        <w:t>価格表示「4,580万円」フォーマット修正</w:t>
      </w:r>
    </w:p>
    <w:p>
      <w:pPr>
        <w:pStyle w:val="ListBullet"/>
      </w:pPr>
      <w:r>
        <w:t>さらに聞くボタンの自動送信バグ修正</w:t>
      </w:r>
    </w:p>
    <w:p>
      <w:pPr>
        <w:pStyle w:val="ListBullet"/>
      </w:pPr>
      <w:r>
        <w:t>モーダルclose時にinputをクリア</w:t>
      </w:r>
    </w:p>
    <w:p>
      <w:pPr>
        <w:pStyle w:val="ListBullet"/>
      </w:pPr>
      <w:r>
        <w:t>api/ai-chat.js：claude-haiku-4-5-20251001使用</w:t>
      </w:r>
    </w:p>
    <w:p>
      <w:pPr>
        <w:pStyle w:val="Heading2"/>
      </w:pPr>
      <w:r>
        <w:t>② 反響爆増アルゴリズム（フェーズ1〜4完了）</w:t>
      </w:r>
    </w:p>
    <w:p>
      <w:pPr/>
      <w:r>
        <w:t>スコア計算（最大195点）</w:t>
      </w:r>
    </w:p>
    <w:p>
      <w:pPr>
        <w:pStyle w:val="ListBullet"/>
      </w:pPr>
      <w:r>
        <w:t>エリア一致：+50</w:t>
      </w:r>
    </w:p>
    <w:p>
      <w:pPr>
        <w:pStyle w:val="ListBullet"/>
      </w:pPr>
      <w:r>
        <w:t>カテゴリ一致：+30</w:t>
      </w:r>
    </w:p>
    <w:p>
      <w:pPr>
        <w:pStyle w:val="ListBullet"/>
      </w:pPr>
      <w:r>
        <w:t>email有：+10</w:t>
      </w:r>
    </w:p>
    <w:p>
      <w:pPr>
        <w:pStyle w:val="ListBullet"/>
      </w:pPr>
      <w:r>
        <w:t>新規業者7日以内：+40</w:t>
      </w:r>
    </w:p>
    <w:p>
      <w:pPr>
        <w:pStyle w:val="ListBullet"/>
      </w:pPr>
      <w:r>
        <w:t>plan=premium：+50</w:t>
      </w:r>
    </w:p>
    <w:p>
      <w:pPr>
        <w:pStyle w:val="ListBullet"/>
      </w:pPr>
      <w:r>
        <w:t>plan=standard：+20</w:t>
      </w:r>
    </w:p>
    <w:p>
      <w:pPr>
        <w:pStyle w:val="ListBullet"/>
      </w:pPr>
      <w:r>
        <w:t>AI推薦（返信率80%以上）：+30</w:t>
      </w:r>
    </w:p>
    <w:p>
      <w:pPr>
        <w:pStyle w:val="ListBullet"/>
      </w:pPr>
      <w:r>
        <w:t>返信率60-79%：+10</w:t>
      </w:r>
    </w:p>
    <w:p>
      <w:pPr>
        <w:pStyle w:val="Heading2"/>
      </w:pPr>
      <w:r>
        <w:t>③ 反響爆発UI（AgencyDashboard.jsx）</w:t>
      </w:r>
    </w:p>
    <w:p>
      <w:pPr>
        <w:pStyle w:val="ListBullet"/>
      </w:pPr>
      <w:r>
        <w:t>反響ステータスバー（★表示・スタンダード誘導）</w:t>
      </w:r>
    </w:p>
    <w:p>
      <w:pPr>
        <w:pStyle w:val="ListBullet"/>
      </w:pPr>
      <w:r>
        <w:t>リアルタイム通知バー（3秒ごとランダムメッセージ）</w:t>
      </w:r>
    </w:p>
    <w:p>
      <w:pPr>
        <w:pStyle w:val="ListBullet"/>
      </w:pPr>
      <w:r>
        <w:t>成長ゲージ（今週の反響件数・プログレスバー）</w:t>
      </w:r>
    </w:p>
    <w:p>
      <w:pPr>
        <w:pStyle w:val="ListBullet"/>
      </w:pPr>
      <w:r>
        <w:t>取り逃し演出バナー（他の業者に送信されました）</w:t>
      </w:r>
    </w:p>
    <w:p>
      <w:pPr>
        <w:pStyle w:val="ListBullet"/>
      </w:pPr>
      <w:r>
        <w:t>残り枠表示（競合数に応じて赤/オレンジ/緑）</w:t>
      </w:r>
    </w:p>
    <w:p>
      <w:pPr>
        <w:pStyle w:val="ListBullet"/>
      </w:pPr>
      <w:r>
        <w:t>プレッシャーバッジ（人気の相談・対応が遅れると他社に）</w:t>
      </w:r>
    </w:p>
    <w:p>
      <w:pPr>
        <w:pStyle w:val="ListBullet"/>
      </w:pPr>
      <w:r>
        <w:t>課金誘導ブロック（フリープランのみ表示・GOLD背景）</w:t>
      </w:r>
    </w:p>
    <w:p>
      <w:pPr>
        <w:pStyle w:val="Heading2"/>
      </w:pPr>
      <w:r>
        <w:t>④ 業者登録・Supabase Auth連携（AgencyForm.jsx）</w:t>
      </w:r>
    </w:p>
    <w:p>
      <w:pPr>
        <w:pStyle w:val="ListBullet"/>
      </w:pPr>
      <w:r>
        <w:t>STEP1：会社名・担当者名・メール・電話・パスワード</w:t>
      </w:r>
    </w:p>
    <w:p>
      <w:pPr>
        <w:pStyle w:val="ListBullet"/>
      </w:pPr>
      <w:r>
        <w:t>STEP2：詳細情報（免許番号・取扱種別・エリア等）</w:t>
      </w:r>
    </w:p>
    <w:p>
      <w:pPr>
        <w:pStyle w:val="ListBullet"/>
      </w:pPr>
      <w:r>
        <w:t>登録時：supabase.auth.signUp()でAuth登録 → agency_registrationsにinsert</w:t>
      </w:r>
    </w:p>
    <w:p>
      <w:pPr>
        <w:pStyle w:val="ListBullet"/>
      </w:pPr>
      <w:r>
        <w:t>エラーメッセージ完全日本語化</w:t>
      </w:r>
    </w:p>
    <w:p>
      <w:pPr>
        <w:pStyle w:val="Heading2"/>
      </w:pPr>
      <w:r>
        <w:t>⑤ House AI 管理ダッシュボード強化（AdminDashboard.jsx）</w:t>
      </w:r>
    </w:p>
    <w:p>
      <w:pPr>
        <w:pStyle w:val="ListBullet"/>
      </w:pPr>
      <w:r>
        <w:t>企業管理：業者詳細モーダル（会社情報・宅建免許・取扱種別等）</w:t>
      </w:r>
    </w:p>
    <w:p>
      <w:pPr>
        <w:pStyle w:val="ListBullet"/>
      </w:pPr>
      <w:r>
        <w:t>業者詳細モーダルに承認・却下・削除ボタン</w:t>
      </w:r>
    </w:p>
    <w:p>
      <w:pPr>
        <w:pStyle w:val="ListBullet"/>
      </w:pPr>
      <w:r>
        <w:t>会員削除：/api/delete-user（Vercel Serverless Function）経由でSupabase Auth Admin API使用</w:t>
      </w:r>
    </w:p>
    <w:p>
      <w:pPr>
        <w:pStyle w:val="ListBullet"/>
      </w:pPr>
      <w:r>
        <w:t>会員削除エラーメッセージ日本語化</w:t>
      </w:r>
    </w:p>
    <w:p>
      <w:pPr>
        <w:pStyle w:val="Heading2"/>
      </w:pPr>
      <w:r>
        <w:t>⑥ HomeScreen.jsx ボタンUI改善</w:t>
      </w:r>
    </w:p>
    <w:p>
      <w:pPr>
        <w:pStyle w:val="ListBullet"/>
      </w:pPr>
      <w:r>
        <w:t>「業者の方はこちら」→ GOLD背景・丸ボタン・影付き</w:t>
      </w:r>
    </w:p>
    <w:p>
      <w:pPr>
        <w:pStyle w:val="ListBullet"/>
      </w:pPr>
      <w:r>
        <w:t>「物件を見る」→ オレンジ背景・丸ボタン・影付き</w:t>
      </w:r>
    </w:p>
    <w:p>
      <w:pPr>
        <w:pStyle w:val="ListBullet"/>
      </w:pPr>
      <w:r>
        <w:t>「無料で物件掲載を始める」→ AgencyFormタブへ正しく遷移</w:t>
      </w:r>
    </w:p>
    <w:p>
      <w:pPr>
        <w:pStyle w:val="Heading2"/>
      </w:pPr>
      <w:r>
        <w:t>【v21 本日新規実装（2026-05-05）】</w:t>
      </w:r>
    </w:p>
    <w:p>
      <w:pPr>
        <w:pStyle w:val="Heading2"/>
      </w:pPr>
      <w:r>
        <w:t>⑦ 会員削除バグ → SUPABASE_SECRET_KEY対応（部分対応）</w:t>
      </w:r>
    </w:p>
    <w:p>
      <w:pPr>
        <w:pStyle w:val="ListBullet"/>
      </w:pPr>
      <w:r>
        <w:t>delete-user.jsをSUPABASE_SERVICE_ROLE_KEY Legacy版対応</w:t>
      </w:r>
    </w:p>
    <w:p>
      <w:pPr>
        <w:pStyle w:val="ListBullet"/>
      </w:pPr>
      <w:r>
        <w:t>影響範囲は削除ボタンのみ・フロント動作に影響なし</w:t>
      </w:r>
    </w:p>
    <w:p>
      <w:pPr>
        <w:pStyle w:val="ListBullet"/>
      </w:pPr>
      <w:r>
        <w:t>Legacy API Keys（Supabase &gt; Settings &gt; API Keys &gt; Legacy anon, service_role API keys タブ）を使用すること</w:t>
      </w:r>
    </w:p>
    <w:p>
      <w:pPr>
        <w:pStyle w:val="Heading2"/>
      </w:pPr>
      <w:r>
        <w:t>⑧ ホームページに体験談を見るボタン追加</w:t>
      </w:r>
    </w:p>
    <w:p>
      <w:pPr>
        <w:pStyle w:val="ListBullet"/>
      </w:pPr>
      <w:r>
        <w:t>HomeScreen.jsx 裏導線エリアに「体験談を見る →」ボタン追加</w:t>
      </w:r>
    </w:p>
    <w:p>
      <w:pPr>
        <w:pStyle w:val="ListBullet"/>
      </w:pPr>
      <w:r>
        <w:t>スタイル：background #00a651（緑）・丸ボタン・影付き</w:t>
      </w:r>
    </w:p>
    <w:p>
      <w:pPr>
        <w:pStyle w:val="ListBullet"/>
      </w:pPr>
      <w:r>
        <w:t>onClick：navigate("community")</w:t>
      </w:r>
    </w:p>
    <w:p>
      <w:pPr>
        <w:pStyle w:val="Heading2"/>
      </w:pPr>
      <w:r>
        <w:t>⑨ ログインモーダルをボトムシート化</w:t>
      </w:r>
    </w:p>
    <w:p>
      <w:pPr>
        <w:pStyle w:val="ListBullet"/>
      </w:pPr>
      <w:r>
        <w:t>ReactDOM.createPortal でbody直下にマウント</w:t>
      </w:r>
    </w:p>
    <w:p>
      <w:pPr>
        <w:pStyle w:val="ListBullet"/>
      </w:pPr>
      <w:r>
        <w:t>position: fixed + bottom: 0 のボトムシートUI</w:t>
      </w:r>
    </w:p>
    <w:p>
      <w:pPr>
        <w:pStyle w:val="ListBullet"/>
      </w:pPr>
      <w:r>
        <w:t>animation: bottomSheetIn 0.3s ease でスライドイン</w:t>
      </w:r>
    </w:p>
    <w:p>
      <w:pPr>
        <w:pStyle w:val="ListBullet"/>
      </w:pPr>
      <w:r>
        <w:t>オーバーレイ（暗幕）クリックで閉じる</w:t>
      </w:r>
    </w:p>
    <w:p>
      <w:pPr>
        <w:pStyle w:val="ListBullet"/>
      </w:pPr>
      <w:r>
        <w:t>右上に × 閉じるボタン追加（position: absolute, top: 16px, right: 16px）</w:t>
      </w:r>
    </w:p>
    <w:p>
      <w:pPr>
        <w:pStyle w:val="ListBullet"/>
      </w:pPr>
      <w:r>
        <w:t>show-auth-sheet カスタムイベントでどこからでも開ける</w:t>
      </w:r>
    </w:p>
    <w:p>
      <w:pPr>
        <w:pStyle w:val="Heading2"/>
      </w:pPr>
      <w:r>
        <w:t>⑩ お気に入り永続化完成</w:t>
      </w:r>
    </w:p>
    <w:p>
      <w:pPr>
        <w:pStyle w:val="ListBullet"/>
      </w:pPr>
      <w:r>
        <w:t>TikTokPropertyFeed.jsx の toggleLike → Supabase favorites insert/delete に変更</w:t>
      </w:r>
    </w:p>
    <w:p>
      <w:pPr>
        <w:pStyle w:val="ListBullet"/>
      </w:pPr>
      <w:r>
        <w:t>未ログイン時：show-auth-sheet イベント発火（ログイン誘導）</w:t>
      </w:r>
    </w:p>
    <w:p>
      <w:pPr>
        <w:pStyle w:val="ListBullet"/>
      </w:pPr>
      <w:r>
        <w:t>TikTokSlide マウント時にfavorites配列で liked 初期値を設定</w:t>
      </w:r>
    </w:p>
    <w:p>
      <w:pPr>
        <w:pStyle w:val="ListBullet"/>
      </w:pPr>
      <w:r>
        <w:t>TikTokPropertyFeed 内で user 変化時にfavorites取得</w:t>
      </w:r>
    </w:p>
    <w:p>
      <w:pPr>
        <w:pStyle w:val="ListBullet"/>
      </w:pPr>
      <w:r>
        <w:t>MemberDashboard FavoritesTab に Supabase 連携実装</w:t>
      </w:r>
    </w:p>
    <w:p>
      <w:pPr>
        <w:pStyle w:val="ListBullet"/>
      </w:pPr>
      <w:r>
        <w:t>FavoritesTab：favorites → properties テーブルから物件詳細取得・カード表示</w:t>
      </w:r>
    </w:p>
    <w:p>
      <w:pPr>
        <w:pStyle w:val="ListBullet"/>
      </w:pPr>
      <w:r>
        <w:t>エラーハンドリング追加（insert/delete失敗時はsetFavorites実行しない）</w:t>
      </w:r>
    </w:p>
    <w:p>
      <w:pPr>
        <w:pStyle w:val="Heading2"/>
      </w:pPr>
      <w:r>
        <w:t>⑪ Supabaseクライアントを共通インスタンスに統一</w:t>
      </w:r>
    </w:p>
    <w:p>
      <w:pPr>
        <w:pStyle w:val="ListBullet"/>
      </w:pPr>
      <w:r>
        <w:t>PartnerDashboard.jsx・VendorPage.jsx の独自createClientを削除</w:t>
      </w:r>
    </w:p>
    <w:p>
      <w:pPr>
        <w:pStyle w:val="ListBullet"/>
      </w:pPr>
      <w:r>
        <w:t>src/lib/supabase.js の共通インスタンスをimportするよう変更</w:t>
      </w:r>
    </w:p>
    <w:p>
      <w:pPr>
        <w:pStyle w:val="ListBullet"/>
      </w:pPr>
      <w:r>
        <w:t>AdminDashboard.jsx の supabaseAdmin（SERVICE_ROLE_KEY使用）は保持</w:t>
      </w:r>
    </w:p>
    <w:p>
      <w:pPr>
        <w:pStyle w:val="ListBullet"/>
      </w:pPr>
      <w:r>
        <w:t>GoTrueClient複数インスタンス警告を解消</w:t>
      </w:r>
    </w:p>
    <w:p>
      <w:pPr>
        <w:pStyle w:val="Heading2"/>
      </w:pPr>
      <w:r>
        <w:t>⑫ ボトムナビゲーションバー追加</w:t>
      </w:r>
    </w:p>
    <w:p>
      <w:pPr>
        <w:pStyle w:val="ListBullet"/>
      </w:pPr>
      <w:r>
        <w:t>5タブ構成：🏠ホーム / 🏢物件 / 💬体験談 / 🤝専門家相談 / 👤マイページ</w:t>
      </w:r>
    </w:p>
    <w:p>
      <w:pPr>
        <w:pStyle w:val="ListBullet"/>
      </w:pPr>
      <w:r>
        <w:t>position: fixed + bottom: 0 + height: 64px + z-index: 8000</w:t>
      </w:r>
    </w:p>
    <w:p>
      <w:pPr>
        <w:pStyle w:val="ListBullet"/>
      </w:pPr>
      <w:r>
        <w:t>iOS対応：padding-bottom: env(safe-area-inset-bottom)</w:t>
      </w:r>
    </w:p>
    <w:p>
      <w:pPr>
        <w:pStyle w:val="ListBullet"/>
      </w:pPr>
      <w:r>
        <w:t>アクティブタブ：Navy #1a3a5c、非アクティブ：グレー #94a3b8</w:t>
      </w:r>
    </w:p>
    <w:p>
      <w:pPr>
        <w:pStyle w:val="ListBullet"/>
      </w:pPr>
      <w:r>
        <w:t>専門家相談：未ログインなら show-auth-sheet、ログイン済みなら expertregister へ</w:t>
      </w:r>
    </w:p>
    <w:p>
      <w:pPr>
        <w:pStyle w:val="ListBullet"/>
      </w:pPr>
      <w:r>
        <w:t>マイページ：未ログインなら show-auth-sheet</w:t>
      </w:r>
    </w:p>
    <w:p>
      <w:pPr>
        <w:pStyle w:val="ListBullet"/>
      </w:pPr>
      <w:r>
        <w:t>物件フィード（tab=properties）では非表示</w:t>
      </w:r>
    </w:p>
    <w:p>
      <w:pPr>
        <w:pStyle w:val="Heading2"/>
      </w:pPr>
      <w:r>
        <w:t>⑬ スクロールCTAバナー追加</w:t>
      </w:r>
    </w:p>
    <w:p>
      <w:pPr>
        <w:pStyle w:val="ListBullet"/>
      </w:pPr>
      <w:r>
        <w:t>HomeScreen.jsx：スクロール300px以上 + 未ログイン時のみ表示</w:t>
      </w:r>
    </w:p>
    <w:p>
      <w:pPr>
        <w:pStyle w:val="ListBullet"/>
      </w:pPr>
      <w:r>
        <w:t>position: fixed + bottom: 64px（ボトムナビの上）+ z-index: 7000</w:t>
      </w:r>
    </w:p>
    <w:p>
      <w:pPr>
        <w:pStyle w:val="ListBullet"/>
      </w:pPr>
      <w:r>
        <w:t>ボタン①「🤖 無料でAI相談する」→ Navy #1a3a5c・id="ai-consult-section"にスムーズスクロール</w:t>
      </w:r>
    </w:p>
    <w:p>
      <w:pPr>
        <w:pStyle w:val="ListBullet"/>
      </w:pPr>
      <w:r>
        <w:t>ボタン②「✅ 無料会員登録（簡単3ステップ）」→ 緑 #00a651・show-auth-sheetイベント発火</w:t>
      </w:r>
    </w:p>
    <w:p>
      <w:pPr>
        <w:pStyle w:val="ListBullet"/>
      </w:pPr>
      <w:r>
        <w:t>background: white・shadow上向き</w:t>
      </w:r>
    </w:p>
    <w:p>
      <w:pPr>
        <w:pStyle w:val="Heading2"/>
      </w:pPr>
      <w:r>
        <w:t>⑭ スクロール方向でボトムナビ・CTAバナー自動隠し</w:t>
      </w:r>
    </w:p>
    <w:p>
      <w:pPr>
        <w:pStyle w:val="ListBullet"/>
      </w:pPr>
      <w:r>
        <w:t>App.jsx：isNavVisible state + lastScrollY ref でスクロール方向を検知</w:t>
      </w:r>
    </w:p>
    <w:p>
      <w:pPr>
        <w:pStyle w:val="ListBullet"/>
      </w:pPr>
      <w:r>
        <w:t>下スクロール5px超 → translateY(100%)で隠す、上スクロール5px超 → 表示</w:t>
      </w:r>
    </w:p>
    <w:p>
      <w:pPr>
        <w:pStyle w:val="ListBullet"/>
      </w:pPr>
      <w:r>
        <w:t>transition: transform 0.3s ease でアニメーション</w:t>
      </w:r>
    </w:p>
    <w:p>
      <w:pPr>
        <w:pStyle w:val="ListBullet"/>
      </w:pPr>
      <w:r>
        <w:t>ScrollCTA（HomeScreen.jsx）も同ロジックで独立して連動</w:t>
      </w:r>
    </w:p>
    <w:p>
      <w:pPr>
        <w:pStyle w:val="Heading2"/>
      </w:pPr>
      <w:r>
        <w:t>⑮ TikTokフィード上部タブをTikTok風UIに変更・スワイプ対応</w:t>
      </w:r>
    </w:p>
    <w:p>
      <w:pPr>
        <w:pStyle w:val="ListBullet"/>
      </w:pPr>
      <w:r>
        <w:t>タブスタイル：背景透明・白文字・非アクティブはopacity: 0.6</w:t>
      </w:r>
    </w:p>
    <w:p>
      <w:pPr>
        <w:pStyle w:val="ListBullet"/>
      </w:pPr>
      <w:r>
        <w:t>アクティブタブ：border-bottom: 2px solid white・font-weight: 700</w:t>
      </w:r>
    </w:p>
    <w:p>
      <w:pPr>
        <w:pStyle w:val="ListBullet"/>
      </w:pPr>
      <w:r>
        <w:t>タブエリア・フィード本体にonTouchStart/onTouchEnd追加</w:t>
      </w:r>
    </w:p>
    <w:p>
      <w:pPr>
        <w:pStyle w:val="ListBullet"/>
      </w:pPr>
      <w:r>
        <w:t>左スワイプ（diff &gt; 50px）→ 次タブ、右スワイプ（diff &lt; -50px）→ 前タブ</w:t>
      </w:r>
    </w:p>
    <w:p>
      <w:pPr>
        <w:pStyle w:val="ListBullet"/>
      </w:pPr>
      <w:r>
        <w:t>startTransition でフィルター変更をラップ（カクつき防止）</w:t>
      </w:r>
    </w:p>
    <w:p>
      <w:pPr>
        <w:pStyle w:val="ListBullet"/>
      </w:pPr>
      <w:r>
        <w:t>willChange: transform をフィード本体に追加</w:t>
      </w:r>
    </w:p>
    <w:p>
      <w:pPr>
        <w:pStyle w:val="ListBullet"/>
      </w:pPr>
      <w:r>
        <w:t>🔍ボタン追加：スマホ用検索パネル（スライドダウン）表示・エリア入力+絞り込みボタン</w:t>
      </w:r>
    </w:p>
    <w:p>
      <w:pPr>
        <w:pStyle w:val="ListBullet"/>
      </w:pPr>
      <w:r>
        <w:t>戻るボタン：「← 戻る」→「←」にシンプル化</w:t>
      </w:r>
    </w:p>
    <w:p>
      <w:pPr>
        <w:pStyle w:val="Heading2"/>
      </w:pPr>
      <w:r>
        <w:t>⑯ AI相談セクション背景をオレンジに変更</w:t>
      </w:r>
    </w:p>
    <w:p>
      <w:pPr>
        <w:pStyle w:val="ListBullet"/>
      </w:pPr>
      <w:r>
        <w:t>HomeScreen.jsx：AIに相談してみるカード background #ff6b35（オレンジ）</w:t>
      </w:r>
    </w:p>
    <w:p>
      <w:pPr>
        <w:pStyle w:val="ListBullet"/>
      </w:pPr>
      <w:r>
        <w:t>文字色white・サブテキスト rgba(255,255,255,0.85)・ボタン白背景+オレンジ文字</w:t>
      </w:r>
    </w:p>
    <w:p>
      <w:pPr>
        <w:pStyle w:val="ListBullet"/>
      </w:pPr>
      <w:r>
        <w:t>スマホ・PCレイアウト両方に適用</w:t>
      </w:r>
    </w:p>
    <w:p>
      <w:pPr>
        <w:pStyle w:val="Heading2"/>
      </w:pPr>
      <w:r>
        <w:t>⑰ 古いFixedCTAボタン削除</w:t>
      </w:r>
    </w:p>
    <w:p>
      <w:pPr>
        <w:pStyle w:val="ListBullet"/>
      </w:pPr>
      <w:r>
        <w:t>HomeScreen.jsx の FixedCTA コンポーネント（単体の角丸AIボタン）を削除</w:t>
      </w:r>
    </w:p>
    <w:p>
      <w:pPr>
        <w:pStyle w:val="ListBullet"/>
      </w:pPr>
      <w:r>
        <w:t>ScrollCTA（2ボタンバナー）は残存</w:t>
      </w:r>
    </w:p>
    <w:p>
      <w:pPr>
        <w:pStyle w:val="Heading1"/>
      </w:pPr>
      <w:r>
        <w:t>3. Vercel環境変数（house-ai）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変数名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ANTHROPIC_API_KEY</w:t>
            </w:r>
          </w:p>
        </w:tc>
        <w:tc>
          <w:tcPr>
            <w:tcW w:type="dxa" w:w="2880"/>
          </w:tcPr>
          <w:p>
            <w:r>
              <w:t>Claude API</w:t>
            </w:r>
          </w:p>
        </w:tc>
        <w:tc>
          <w:tcPr>
            <w:tcW w:type="dxa" w:w="2880"/>
          </w:tcPr>
          <w:p>
            <w:r>
              <w:t>ai-chat.js等で使用</w:t>
            </w:r>
          </w:p>
        </w:tc>
      </w:tr>
      <w:tr>
        <w:tc>
          <w:tcPr>
            <w:tcW w:type="dxa" w:w="2880"/>
          </w:tcPr>
          <w:p>
            <w:r>
              <w:t>VITE_SUPABASE_URL</w:t>
            </w:r>
          </w:p>
        </w:tc>
        <w:tc>
          <w:tcPr>
            <w:tcW w:type="dxa" w:w="2880"/>
          </w:tcPr>
          <w:p>
            <w:r>
              <w:t>Supabase URL（フロント用）</w:t>
            </w:r>
          </w:p>
        </w:tc>
        <w:tc>
          <w:tcPr>
            <w:tcW w:type="dxa" w:w="2880"/>
          </w:tcPr>
          <w:p>
            <w:r>
              <w:t>VITE_プレフィックス付き</w:t>
            </w:r>
          </w:p>
        </w:tc>
      </w:tr>
      <w:tr>
        <w:tc>
          <w:tcPr>
            <w:tcW w:type="dxa" w:w="2880"/>
          </w:tcPr>
          <w:p>
            <w:r>
              <w:t>VITE_SUPABASE_ANON_KEY</w:t>
            </w:r>
          </w:p>
        </w:tc>
        <w:tc>
          <w:tcPr>
            <w:tcW w:type="dxa" w:w="2880"/>
          </w:tcPr>
          <w:p>
            <w:r>
              <w:t>Supabase Anon Key（フロント用）</w:t>
            </w:r>
          </w:p>
        </w:tc>
        <w:tc>
          <w:tcPr>
            <w:tcW w:type="dxa" w:w="2880"/>
          </w:tcPr>
          <w:p>
            <w:r>
              <w:t>VITE_プレフィックス付き</w:t>
            </w:r>
          </w:p>
        </w:tc>
      </w:tr>
      <w:tr>
        <w:tc>
          <w:tcPr>
            <w:tcW w:type="dxa" w:w="2880"/>
          </w:tcPr>
          <w:p>
            <w:r>
              <w:t>SUPABASE_URL</w:t>
            </w:r>
          </w:p>
        </w:tc>
        <w:tc>
          <w:tcPr>
            <w:tcW w:type="dxa" w:w="2880"/>
          </w:tcPr>
          <w:p>
            <w:r>
              <w:t>Supabase URL（サーバー用）</w:t>
            </w:r>
          </w:p>
        </w:tc>
        <w:tc>
          <w:tcPr>
            <w:tcW w:type="dxa" w:w="2880"/>
          </w:tcPr>
          <w:p>
            <w:r>
              <w:t>delete-user.jsで使用</w:t>
            </w:r>
          </w:p>
        </w:tc>
      </w:tr>
      <w:tr>
        <w:tc>
          <w:tcPr>
            <w:tcW w:type="dxa" w:w="2880"/>
          </w:tcPr>
          <w:p>
            <w:r>
              <w:t>SUPABASE_SERVICE_ROLE_KEY</w:t>
            </w:r>
          </w:p>
        </w:tc>
        <w:tc>
          <w:tcPr>
            <w:tcW w:type="dxa" w:w="2880"/>
          </w:tcPr>
          <w:p>
            <w:r>
              <w:t>Supabase Service Role Key</w:t>
            </w:r>
          </w:p>
        </w:tc>
        <w:tc>
          <w:tcPr>
            <w:tcW w:type="dxa" w:w="2880"/>
          </w:tcPr>
          <w:p>
            <w:r>
              <w:t>Legacy版を使用すること</w:t>
            </w:r>
          </w:p>
        </w:tc>
      </w:tr>
      <w:tr>
        <w:tc>
          <w:tcPr>
            <w:tcW w:type="dxa" w:w="2880"/>
          </w:tcPr>
          <w:p>
            <w:r>
              <w:t>VITE_SUPABASE_SERVICE_ROLE_KEY</w:t>
            </w:r>
          </w:p>
        </w:tc>
        <w:tc>
          <w:tcPr>
            <w:tcW w:type="dxa" w:w="2880"/>
          </w:tcPr>
          <w:p>
            <w:r>
              <w:t>Service Role Key（旧）</w:t>
            </w:r>
          </w:p>
        </w:tc>
        <w:tc>
          <w:tcPr>
            <w:tcW w:type="dxa" w:w="2880"/>
          </w:tcPr>
          <w:p>
            <w:r>
              <w:t>参照のみ</w:t>
            </w:r>
          </w:p>
        </w:tc>
      </w:tr>
      <w:tr>
        <w:tc>
          <w:tcPr>
            <w:tcW w:type="dxa" w:w="2880"/>
          </w:tcPr>
          <w:p>
            <w:r>
              <w:t>STRIPE_SECRET_KEY</w:t>
            </w:r>
          </w:p>
        </w:tc>
        <w:tc>
          <w:tcPr>
            <w:tcW w:type="dxa" w:w="2880"/>
          </w:tcPr>
          <w:p>
            <w:r>
              <w:t>Stripe決済</w:t>
            </w:r>
          </w:p>
        </w:tc>
        <w:tc>
          <w:tcPr>
            <w:tcW w:type="dxa" w:w="2880"/>
          </w:tcPr>
          <w:p>
            <w:r>
              <w:t>Needs Attention状態</w:t>
            </w:r>
          </w:p>
        </w:tc>
      </w:tr>
      <w:tr>
        <w:tc>
          <w:tcPr>
            <w:tcW w:type="dxa" w:w="2880"/>
          </w:tcPr>
          <w:p>
            <w:r>
              <w:t>VITE_STRIPE_PUBLISHABLE_KEY</w:t>
            </w:r>
          </w:p>
        </w:tc>
        <w:tc>
          <w:tcPr>
            <w:tcW w:type="dxa" w:w="2880"/>
          </w:tcPr>
          <w:p>
            <w:r>
              <w:t>Stripe公開キー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LINE_HOUSEAI_CHANNEL_SECRET</w:t>
            </w:r>
          </w:p>
        </w:tc>
        <w:tc>
          <w:tcPr>
            <w:tcW w:type="dxa" w:w="2880"/>
          </w:tcPr>
          <w:p>
            <w:r>
              <w:t>LINE Bot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LINE_HOUSEAI_CHANNEL_ACCESS_TOKEN</w:t>
            </w:r>
          </w:p>
        </w:tc>
        <w:tc>
          <w:tcPr>
            <w:tcW w:type="dxa" w:w="2880"/>
          </w:tcPr>
          <w:p>
            <w:r>
              <w:t>LINE Bot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⚠️ SUPABASE_SERVICE_ROLE_KEYはSupabase &gt; Settings &gt; API Keys &gt; Legacy anon, service_role API keys タブのキーを使用すること。新しいSecret keyでは動作しない場合あり。</w:t>
            </w:r>
          </w:p>
        </w:tc>
      </w:tr>
    </w:tbl>
    <w:p>
      <w:pPr>
        <w:pStyle w:val="Heading1"/>
      </w:pPr>
      <w:r>
        <w:t>4. Supabaseテーブル一覧（bbkjnetmdfdrzcedmbdn）</w:t>
      </w:r>
    </w:p>
    <w:p>
      <w:pPr/>
      <w:r>
        <w:t>全テーブルRLS無効化済み（DISABLE ROW LEVEL SECURITY）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テーブル名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properties</w:t>
            </w:r>
          </w:p>
        </w:tc>
        <w:tc>
          <w:tcPr>
            <w:tcW w:type="dxa" w:w="4320"/>
          </w:tcPr>
          <w:p>
            <w:r>
              <w:t>物件データ</w:t>
            </w:r>
          </w:p>
        </w:tc>
      </w:tr>
      <w:tr>
        <w:tc>
          <w:tcPr>
            <w:tcW w:type="dxa" w:w="4320"/>
          </w:tcPr>
          <w:p>
            <w:r>
              <w:t>agency_properties</w:t>
            </w:r>
          </w:p>
        </w:tc>
        <w:tc>
          <w:tcPr>
            <w:tcW w:type="dxa" w:w="4320"/>
          </w:tcPr>
          <w:p>
            <w:r>
              <w:t>業者登録物件</w:t>
            </w:r>
          </w:p>
        </w:tc>
      </w:tr>
      <w:tr>
        <w:tc>
          <w:tcPr>
            <w:tcW w:type="dxa" w:w="4320"/>
          </w:tcPr>
          <w:p>
            <w:r>
              <w:t>agency_registrations</w:t>
            </w:r>
          </w:p>
        </w:tc>
        <w:tc>
          <w:tcPr>
            <w:tcW w:type="dxa" w:w="4320"/>
          </w:tcPr>
          <w:p>
            <w:r>
              <w:t>業者登録（plan/agency_user_id/deal_types/license_number等）</w:t>
            </w:r>
          </w:p>
        </w:tc>
      </w:tr>
      <w:tr>
        <w:tc>
          <w:tcPr>
            <w:tcW w:type="dxa" w:w="4320"/>
          </w:tcPr>
          <w:p>
            <w:r>
              <w:t>expert_registrations</w:t>
            </w:r>
          </w:p>
        </w:tc>
        <w:tc>
          <w:tcPr>
            <w:tcW w:type="dxa" w:w="4320"/>
          </w:tcPr>
          <w:p>
            <w:r>
              <w:t>専門家登録</w:t>
            </w:r>
          </w:p>
        </w:tc>
      </w:tr>
      <w:tr>
        <w:tc>
          <w:tcPr>
            <w:tcW w:type="dxa" w:w="4320"/>
          </w:tcPr>
          <w:p>
            <w:r>
              <w:t>case_distributions</w:t>
            </w:r>
          </w:p>
        </w:tc>
        <w:tc>
          <w:tcPr>
            <w:tcW w:type="dxa" w:w="4320"/>
          </w:tcPr>
          <w:p>
            <w:r>
              <w:t>案件配信（反響爆増アルゴリズム）</w:t>
            </w:r>
          </w:p>
        </w:tc>
      </w:tr>
      <w:tr>
        <w:tc>
          <w:tcPr>
            <w:tcW w:type="dxa" w:w="4320"/>
          </w:tcPr>
          <w:p>
            <w:r>
              <w:t>analytics_events</w:t>
            </w:r>
          </w:p>
        </w:tc>
        <w:tc>
          <w:tcPr>
            <w:tcW w:type="dxa" w:w="4320"/>
          </w:tcPr>
          <w:p>
            <w:r>
              <w:t>KPI計測イベント</w:t>
            </w:r>
          </w:p>
        </w:tc>
      </w:tr>
      <w:tr>
        <w:tc>
          <w:tcPr>
            <w:tcW w:type="dxa" w:w="4320"/>
          </w:tcPr>
          <w:p>
            <w:r>
              <w:t>community_posts</w:t>
            </w:r>
          </w:p>
        </w:tc>
        <w:tc>
          <w:tcPr>
            <w:tcW w:type="dxa" w:w="4320"/>
          </w:tcPr>
          <w:p>
            <w:r>
              <w:t>コミュニティ投稿</w:t>
            </w:r>
          </w:p>
        </w:tc>
      </w:tr>
      <w:tr>
        <w:tc>
          <w:tcPr>
            <w:tcW w:type="dxa" w:w="4320"/>
          </w:tcPr>
          <w:p>
            <w:r>
              <w:t>profiles</w:t>
            </w:r>
          </w:p>
        </w:tc>
        <w:tc>
          <w:tcPr>
            <w:tcW w:type="dxa" w:w="4320"/>
          </w:tcPr>
          <w:p>
            <w:r>
              <w:t>一般会員</w:t>
            </w:r>
          </w:p>
        </w:tc>
      </w:tr>
      <w:tr>
        <w:tc>
          <w:tcPr>
            <w:tcW w:type="dxa" w:w="4320"/>
          </w:tcPr>
          <w:p>
            <w:r>
              <w:t>favorites</w:t>
            </w:r>
          </w:p>
        </w:tc>
        <w:tc>
          <w:tcPr>
            <w:tcW w:type="dxa" w:w="4320"/>
          </w:tcPr>
          <w:p>
            <w:r>
              <w:t>お気に入り（user_id + property_id）</w:t>
            </w:r>
          </w:p>
        </w:tc>
      </w:tr>
      <w:tr>
        <w:tc>
          <w:tcPr>
            <w:tcW w:type="dxa" w:w="4320"/>
          </w:tcPr>
          <w:p>
            <w:r>
              <w:t>valuations</w:t>
            </w:r>
          </w:p>
        </w:tc>
        <w:tc>
          <w:tcPr>
            <w:tcW w:type="dxa" w:w="4320"/>
          </w:tcPr>
          <w:p>
            <w:r>
              <w:t>査定依頼</w:t>
            </w:r>
          </w:p>
        </w:tc>
      </w:tr>
      <w:tr>
        <w:tc>
          <w:tcPr>
            <w:tcW w:type="dxa" w:w="4320"/>
          </w:tcPr>
          <w:p>
            <w:r>
              <w:t>owner_requests</w:t>
            </w:r>
          </w:p>
        </w:tc>
        <w:tc>
          <w:tcPr>
            <w:tcW w:type="dxa" w:w="4320"/>
          </w:tcPr>
          <w:p>
            <w:r>
              <w:t>オーナー依頼</w:t>
            </w:r>
          </w:p>
        </w:tc>
      </w:tr>
      <w:tr>
        <w:tc>
          <w:tcPr>
            <w:tcW w:type="dxa" w:w="4320"/>
          </w:tcPr>
          <w:p>
            <w:r>
              <w:t>partner_profiles</w:t>
            </w:r>
          </w:p>
        </w:tc>
        <w:tc>
          <w:tcPr>
            <w:tcW w:type="dxa" w:w="4320"/>
          </w:tcPr>
          <w:p>
            <w:r>
              <w:t>パートナー</w:t>
            </w:r>
          </w:p>
        </w:tc>
      </w:tr>
      <w:tr>
        <w:tc>
          <w:tcPr>
            <w:tcW w:type="dxa" w:w="4320"/>
          </w:tcPr>
          <w:p>
            <w:r>
              <w:t>partner_inquiries</w:t>
            </w:r>
          </w:p>
        </w:tc>
        <w:tc>
          <w:tcPr>
            <w:tcW w:type="dxa" w:w="4320"/>
          </w:tcPr>
          <w:p>
            <w:r>
              <w:t>パートナー問い合わせ</w:t>
            </w:r>
          </w:p>
        </w:tc>
      </w:tr>
      <w:tr>
        <w:tc>
          <w:tcPr>
            <w:tcW w:type="dxa" w:w="4320"/>
          </w:tcPr>
          <w:p>
            <w:r>
              <w:t>ticker_items</w:t>
            </w:r>
          </w:p>
        </w:tc>
        <w:tc>
          <w:tcPr>
            <w:tcW w:type="dxa" w:w="4320"/>
          </w:tcPr>
          <w:p>
            <w:r>
              <w:t>インフォバー</w:t>
            </w:r>
          </w:p>
        </w:tc>
      </w:tr>
      <w:tr>
        <w:tc>
          <w:tcPr>
            <w:tcW w:type="dxa" w:w="4320"/>
          </w:tcPr>
          <w:p>
            <w:r>
              <w:t>ad_items</w:t>
            </w:r>
          </w:p>
        </w:tc>
        <w:tc>
          <w:tcPr>
            <w:tcW w:type="dxa" w:w="4320"/>
          </w:tcPr>
          <w:p>
            <w:r>
              <w:t>広告アイテム</w:t>
            </w:r>
          </w:p>
        </w:tc>
      </w:tr>
    </w:tbl>
    <w:p>
      <w:pPr>
        <w:pStyle w:val="Heading1"/>
      </w:pPr>
      <w:r>
        <w:t>5. Vercel Serverless Functions（api/）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ファイル名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ai-chat.js</w:t>
            </w:r>
          </w:p>
        </w:tc>
        <w:tc>
          <w:tcPr>
            <w:tcW w:type="dxa" w:w="4320"/>
          </w:tcPr>
          <w:p>
            <w:r>
              <w:t>Claude AI相談（claude-haiku-4-5-20251001）</w:t>
            </w:r>
          </w:p>
        </w:tc>
      </w:tr>
      <w:tr>
        <w:tc>
          <w:tcPr>
            <w:tcW w:type="dxa" w:w="4320"/>
          </w:tcPr>
          <w:p>
            <w:r>
              <w:t>distribute-case.js</w:t>
            </w:r>
          </w:p>
        </w:tc>
        <w:tc>
          <w:tcPr>
            <w:tcW w:type="dxa" w:w="4320"/>
          </w:tcPr>
          <w:p>
            <w:r>
              <w:t>案件配信アルゴリズム（フェーズ1-4スコア計算）</w:t>
            </w:r>
          </w:p>
        </w:tc>
      </w:tr>
      <w:tr>
        <w:tc>
          <w:tcPr>
            <w:tcW w:type="dxa" w:w="4320"/>
          </w:tcPr>
          <w:p>
            <w:r>
              <w:t>behavior-to-case.js</w:t>
            </w:r>
          </w:p>
        </w:tc>
        <w:tc>
          <w:tcPr>
            <w:tcW w:type="dxa" w:w="4320"/>
          </w:tcPr>
          <w:p>
            <w:r>
              <w:t>行動データ→案件変換（フェーズ3）</w:t>
            </w:r>
          </w:p>
        </w:tc>
      </w:tr>
      <w:tr>
        <w:tc>
          <w:tcPr>
            <w:tcW w:type="dxa" w:w="4320"/>
          </w:tcPr>
          <w:p>
            <w:r>
              <w:t>delete-user.js</w:t>
            </w:r>
          </w:p>
        </w:tc>
        <w:tc>
          <w:tcPr>
            <w:tcW w:type="dxa" w:w="4320"/>
          </w:tcPr>
          <w:p>
            <w:r>
              <w:t>会員削除（Supabase Auth Admin API）</w:t>
            </w:r>
          </w:p>
        </w:tc>
      </w:tr>
      <w:tr>
        <w:tc>
          <w:tcPr>
            <w:tcW w:type="dxa" w:w="4320"/>
          </w:tcPr>
          <w:p>
            <w:r>
              <w:t>sendmail.js</w:t>
            </w:r>
          </w:p>
        </w:tc>
        <w:tc>
          <w:tcPr>
            <w:tcW w:type="dxa" w:w="4320"/>
          </w:tcPr>
          <w:p>
            <w:r>
              <w:t>業者登録通知メール</w:t>
            </w:r>
          </w:p>
        </w:tc>
      </w:tr>
    </w:tbl>
    <w:p>
      <w:pPr>
        <w:pStyle w:val="Heading2"/>
      </w:pPr>
      <w:r>
        <w:t>delete-user.jsの注意事項</w:t>
      </w:r>
    </w:p>
    <w:p>
      <w:pPr>
        <w:pStyle w:val="ListBullet"/>
      </w:pPr>
      <w:r>
        <w:t>SUPABASE_URL（VITE_なし）とSUPABASE_SERVICE_ROLE_KEYを使用</w:t>
      </w:r>
    </w:p>
    <w:p>
      <w:pPr>
        <w:pStyle w:val="ListBullet"/>
      </w:pPr>
      <w:r>
        <w:t>supabaseAdmin.auth.admin.deleteUser(userId)でAuth削除</w:t>
      </w:r>
    </w:p>
    <w:p>
      <w:pPr>
        <w:pStyle w:val="ListBullet"/>
      </w:pPr>
      <w:r>
        <w:t>profilesテーブルからも削除</w:t>
      </w:r>
    </w:p>
    <w:p>
      <w:pPr>
        <w:pStyle w:val="ListBullet"/>
      </w:pPr>
      <w:r>
        <w:t>フロントエンドから直接Auth Admin APIは呼べないためServerless Function経由が必須</w:t>
      </w:r>
    </w:p>
    <w:p>
      <w:pPr>
        <w:pStyle w:val="Heading1"/>
      </w:pPr>
      <w:r>
        <w:t>6. タブ構成（App.jsx）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タブID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トップページ（HomeScreen）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properties</w:t>
            </w:r>
          </w:p>
        </w:tc>
        <w:tc>
          <w:tcPr>
            <w:tcW w:type="dxa" w:w="2880"/>
          </w:tcPr>
          <w:p>
            <w:r>
              <w:t>TikTok風物件フィード</w:t>
            </w:r>
          </w:p>
        </w:tc>
        <w:tc>
          <w:tcPr>
            <w:tcW w:type="dxa" w:w="2880"/>
          </w:tcPr>
          <w:p>
            <w:r>
              <w:t>ボトムナビ・CTAバナー非表示</w:t>
            </w:r>
          </w:p>
        </w:tc>
      </w:tr>
      <w:tr>
        <w:tc>
          <w:tcPr>
            <w:tcW w:type="dxa" w:w="2880"/>
          </w:tcPr>
          <w:p>
            <w:r>
              <w:t>community</w:t>
            </w:r>
          </w:p>
        </w:tc>
        <w:tc>
          <w:tcPr>
            <w:tcW w:type="dxa" w:w="2880"/>
          </w:tcPr>
          <w:p>
            <w:r>
              <w:t>体験談コミュニティ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コラム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drill</w:t>
            </w:r>
          </w:p>
        </w:tc>
        <w:tc>
          <w:tcPr>
            <w:tcW w:type="dxa" w:w="2880"/>
          </w:tcPr>
          <w:p>
            <w:r>
              <w:t>投資ドリル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simulator</w:t>
            </w:r>
          </w:p>
        </w:tc>
        <w:tc>
          <w:tcPr>
            <w:tcW w:type="dxa" w:w="2880"/>
          </w:tcPr>
          <w:p>
            <w:r>
              <w:t>投資シミュレーター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会員ダッシュボード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法的ページ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expertlp</w:t>
            </w:r>
          </w:p>
        </w:tc>
        <w:tc>
          <w:tcPr>
            <w:tcW w:type="dxa" w:w="2880"/>
          </w:tcPr>
          <w:p>
            <w:r>
              <w:t>専門家LP</w:t>
            </w:r>
          </w:p>
        </w:tc>
        <w:tc>
          <w:tcPr>
            <w:tcW w:type="dxa" w:w="2880"/>
          </w:tcPr>
          <w:p>
            <w:r>
              <w:t>広告用・サイト内非表示</w:t>
            </w:r>
          </w:p>
        </w:tc>
      </w:tr>
      <w:tr>
        <w:tc>
          <w:tcPr>
            <w:tcW w:type="dxa" w:w="2880"/>
          </w:tcPr>
          <w:p>
            <w:r>
              <w:t>expertdashboard</w:t>
            </w:r>
          </w:p>
        </w:tc>
        <w:tc>
          <w:tcPr>
            <w:tcW w:type="dxa" w:w="2880"/>
          </w:tcPr>
          <w:p>
            <w:r>
              <w:t>専門家ダッシュボード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expertregister</w:t>
            </w:r>
          </w:p>
        </w:tc>
        <w:tc>
          <w:tcPr>
            <w:tcW w:type="dxa" w:w="2880"/>
          </w:tcPr>
          <w:p>
            <w:r>
              <w:t>専門家登録フォーム</w:t>
            </w:r>
          </w:p>
        </w:tc>
        <w:tc>
          <w:tcPr>
            <w:tcW w:type="dxa" w:w="2880"/>
          </w:tcPr>
          <w:p>
            <w:r>
              <w:t>ボトムナビ「専門家相談」から遷移</w:t>
            </w:r>
          </w:p>
        </w:tc>
      </w:tr>
      <w:tr>
        <w:tc>
          <w:tcPr>
            <w:tcW w:type="dxa" w:w="2880"/>
          </w:tcPr>
          <w:p>
            <w:r>
              <w:t>agency</w:t>
            </w:r>
          </w:p>
        </w:tc>
        <w:tc>
          <w:tcPr>
            <w:tcW w:type="dxa" w:w="2880"/>
          </w:tcPr>
          <w:p>
            <w:r>
              <w:t>業者選択ページ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7. 開発ルール（重要）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🚫 禁止事項</w:t>
            </w:r>
          </w:p>
        </w:tc>
      </w:tr>
    </w:tbl>
    <w:p>
      <w:pPr>
        <w:pStyle w:val="ListBullet"/>
      </w:pPr>
      <w:r>
        <w:t>100vwは絶対使用禁止（右ズレの原因）</w:t>
      </w:r>
    </w:p>
    <w:p>
      <w:pPr>
        <w:pStyle w:val="ListBullet"/>
      </w:pPr>
      <w:r>
        <w:t>overflow: clip使用禁止（スクロール不能になる）</w:t>
      </w:r>
    </w:p>
    <w:p>
      <w:pPr>
        <w:pStyle w:val="ListBullet"/>
      </w:pPr>
      <w:r>
        <w:t>overflow-x: hidden + position: relativeをhtml/bodyに設定禁止（position: stickyが効かなくなる）</w:t>
      </w:r>
    </w:p>
    <w:p>
      <w:pPr>
        <w:pStyle w:val="ListBullet"/>
      </w:pPr>
      <w:r>
        <w:t>JSXファイルへのregexブロック削除禁止（ビルドエラーの原因）</w:t>
      </w:r>
    </w:p>
    <w:p>
      <w:pPr>
        <w:pStyle w:val="ListBullet"/>
      </w:pPr>
      <w:r>
        <w:t>awtvaahpmcdwquprkfye（旧Supabaseプロジェクト）への接続禁止</w:t>
      </w:r>
    </w:p>
    <w:p>
      <w:pPr>
        <w:pStyle w:val="ListBullet"/>
      </w:pPr>
      <w:r>
        <w:t>inputのfontSizeは必ず16px以上（iOS Safariズーム防止）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✅ 推奨事項</w:t>
            </w:r>
          </w:p>
        </w:tc>
      </w:tr>
    </w:tbl>
    <w:p>
      <w:pPr>
        <w:pStyle w:val="ListBullet"/>
      </w:pPr>
      <w:r>
        <w:t>React Portalを使用（モーダルはdocument.body直下）</w:t>
      </w:r>
    </w:p>
    <w:p>
      <w:pPr>
        <w:pStyle w:val="ListBullet"/>
      </w:pPr>
      <w:r>
        <w:t>CSSよりinlineスタイル優先（モーダル系は特に）</w:t>
      </w:r>
    </w:p>
    <w:p>
      <w:pPr>
        <w:pStyle w:val="ListBullet"/>
      </w:pPr>
      <w:r>
        <w:t>ファイル編集はClaude Code経由</w:t>
      </w:r>
    </w:p>
    <w:p>
      <w:pPr>
        <w:pStyle w:val="ListBullet"/>
      </w:pPr>
      <w:r>
        <w:t>変更前に必ず内容と副作用を説明してから実行</w:t>
      </w:r>
    </w:p>
    <w:p>
      <w:pPr>
        <w:pStyle w:val="ListBullet"/>
      </w:pPr>
      <w:r>
        <w:t>Claude Codeに調査させる時は「変更はしないでください」と明記</w:t>
      </w:r>
    </w:p>
    <w:p>
      <w:pPr>
        <w:pStyle w:val="ListBullet"/>
      </w:pPr>
      <w:r>
        <w:t>ビルド前にnpm run buildでローカル確認</w:t>
      </w:r>
    </w:p>
    <w:p>
      <w:pPr>
        <w:pStyle w:val="ListBullet"/>
      </w:pPr>
      <w:r>
        <w:t>Supabaseクライアントは src/lib/supabase.js の共通インスタンスを使用</w:t>
      </w:r>
    </w:p>
    <w:p>
      <w:pPr>
        <w:pStyle w:val="Heading1"/>
      </w:pPr>
      <w:r>
        <w:t>8. マネタイズ設計</w:t>
      </w:r>
    </w:p>
    <w:p>
      <w:pPr>
        <w:pStyle w:val="Heading2"/>
      </w:pPr>
      <w:r>
        <w:t>料金プラン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プラン</w:t>
            </w:r>
          </w:p>
        </w:tc>
        <w:tc>
          <w:tcPr>
            <w:tcW w:type="dxa" w:w="2880"/>
          </w:tcPr>
          <w:p>
            <w:r>
              <w:t>月額</w:t>
            </w:r>
          </w:p>
        </w:tc>
        <w:tc>
          <w:tcPr>
            <w:tcW w:type="dxa" w:w="2880"/>
          </w:tcPr>
          <w:p>
            <w:r>
              <w:t>特徴</w:t>
            </w:r>
          </w:p>
        </w:tc>
      </w:tr>
      <w:tr>
        <w:tc>
          <w:tcPr>
            <w:tcW w:type="dxa" w:w="2880"/>
          </w:tcPr>
          <w:p>
            <w:r>
              <w:t>フリー</w:t>
            </w:r>
          </w:p>
        </w:tc>
        <w:tc>
          <w:tcPr>
            <w:tcW w:type="dxa" w:w="2880"/>
          </w:tcPr>
          <w:p>
            <w:r>
              <w:t>0円</w:t>
            </w:r>
          </w:p>
        </w:tc>
        <w:tc>
          <w:tcPr>
            <w:tcW w:type="dxa" w:w="2880"/>
          </w:tcPr>
          <w:p>
            <w:r>
              <w:t>プロフィール掲載・一部案件閲覧・問い合わせ制限あり</w:t>
            </w:r>
          </w:p>
        </w:tc>
      </w:tr>
      <w:tr>
        <w:tc>
          <w:tcPr>
            <w:tcW w:type="dxa" w:w="2880"/>
          </w:tcPr>
          <w:p>
            <w:r>
              <w:t>スタンダード</w:t>
            </w:r>
          </w:p>
        </w:tc>
        <w:tc>
          <w:tcPr>
            <w:tcW w:type="dxa" w:w="2880"/>
          </w:tcPr>
          <w:p>
            <w:r>
              <w:t>9,800円</w:t>
            </w:r>
          </w:p>
        </w:tc>
        <w:tc>
          <w:tcPr>
            <w:tcW w:type="dxa" w:w="2880"/>
          </w:tcPr>
          <w:p>
            <w:r>
              <w:t>配信2倍・DM解放・案件通知・AI推薦対象</w:t>
            </w:r>
          </w:p>
        </w:tc>
      </w:tr>
      <w:tr>
        <w:tc>
          <w:tcPr>
            <w:tcW w:type="dxa" w:w="2880"/>
          </w:tcPr>
          <w:p>
            <w:r>
              <w:t>プレミアム</w:t>
            </w:r>
          </w:p>
        </w:tc>
        <w:tc>
          <w:tcPr>
            <w:tcW w:type="dxa" w:w="2880"/>
          </w:tcPr>
          <w:p>
            <w:r>
              <w:t>29,800円</w:t>
            </w:r>
          </w:p>
        </w:tc>
        <w:tc>
          <w:tcPr>
            <w:tcW w:type="dxa" w:w="2880"/>
          </w:tcPr>
          <w:p>
            <w:r>
              <w:t>優先配信・最上位表示・競合より先に配信</w:t>
            </w:r>
          </w:p>
        </w:tc>
      </w:tr>
    </w:tbl>
    <w:p>
      <w:pPr>
        <w:pStyle w:val="Heading2"/>
      </w:pPr>
      <w:r>
        <w:t>課金設計の原則</w:t>
      </w:r>
    </w:p>
    <w:p>
      <w:pPr>
        <w:pStyle w:val="ListBullet"/>
      </w:pPr>
      <w:r>
        <w:t>サイト内では料金を一切見せない方針</w:t>
      </w:r>
    </w:p>
    <w:p>
      <w:pPr>
        <w:pStyle w:val="ListBullet"/>
      </w:pPr>
      <w:r>
        <w:t>料金はダッシュボード内のプラン管理のみに表示</w:t>
      </w:r>
    </w:p>
    <w:p>
      <w:pPr>
        <w:pStyle w:val="ListBullet"/>
      </w:pPr>
      <w:r>
        <w:t>課金トリガー：機会損失・取り逃し演出・数値で伸びてる感</w:t>
      </w:r>
    </w:p>
    <w:p>
      <w:pPr>
        <w:pStyle w:val="ListBullet"/>
      </w:pPr>
      <w:r>
        <w:t>登録 → 体験 → 課金の順番を守る</w:t>
      </w:r>
    </w:p>
    <w:p>
      <w:pPr>
        <w:pStyle w:val="Heading1"/>
      </w:pPr>
      <w:r>
        <w:t>9. 未対応タスク（優先度順）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優先度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会員削除バグの最終確認（SUPABASE_SERVICE_ROLE_KEY Legacy版への切替）→ 影響なしのため後回し</w:t>
            </w:r>
          </w:p>
        </w:tc>
        <w:tc>
          <w:tcPr>
            <w:tcW w:type="dxa" w:w="2880"/>
          </w:tcPr>
          <w:p>
            <w:r>
              <w:t>🟡 中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Phase W（GINTETSUサイト /agent/contact）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AdminDashboard ad_status管理（EstateFlow）</w:t>
            </w:r>
          </w:p>
        </w:tc>
        <w:tc>
          <w:tcPr>
            <w:tcW w:type="dxa" w:w="2880"/>
          </w:tcPr>
          <w:p>
            <w:r>
              <w:t>🟡 中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Supabase実物件データをTikTokフィードに接続確認</w:t>
            </w:r>
          </w:p>
        </w:tc>
        <w:tc>
          <w:tcPr>
            <w:tcW w:type="dxa" w:w="2880"/>
          </w:tcPr>
          <w:p>
            <w:r>
              <w:t>🟡 中</w:t>
            </w:r>
          </w:p>
        </w:tc>
      </w:tr>
    </w:tbl>
    <w:p>
      <w:pPr>
        <w:pStyle w:val="Heading1"/>
      </w:pPr>
      <w:r>
        <w:t>10. EstateFlow（GINTETSU不動産 管理画面）概要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📌 EstateFlowはhouse-aiとは完全に別のシステムです。Supabaseも別プロジェクトです。</w:t>
            </w:r>
          </w:p>
        </w:tc>
      </w:tr>
    </w:tbl>
    <w:p>
      <w:pPr>
        <w:pStyle w:val="Heading2"/>
      </w:pPr>
      <w:r>
        <w:t>基本情報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estateflow.gintetsu-fudosan.co.jp</w:t>
            </w:r>
          </w:p>
        </w:tc>
      </w:tr>
      <w:tr>
        <w:tc>
          <w:tcPr>
            <w:tcW w:type="dxa" w:w="4320"/>
          </w:tcPr>
          <w:p>
            <w:r>
              <w:t>フレームワーク</w:t>
            </w:r>
          </w:p>
        </w:tc>
        <w:tc>
          <w:tcPr>
            <w:tcW w:type="dxa" w:w="4320"/>
          </w:tcPr>
          <w:p>
            <w:r>
              <w:t>Next.js</w:t>
            </w:r>
          </w:p>
        </w:tc>
      </w:tr>
      <w:tr>
        <w:tc>
          <w:tcPr>
            <w:tcW w:type="dxa" w:w="4320"/>
          </w:tcPr>
          <w:p>
            <w:r>
              <w:t>Supabase</w:t>
            </w:r>
          </w:p>
        </w:tc>
        <w:tc>
          <w:tcPr>
            <w:tcW w:type="dxa" w:w="4320"/>
          </w:tcPr>
          <w:p>
            <w:r>
              <w:t>cnhafquczeoxarliruvg（EstateFlow専用・awtvaahpmcdwquprkfye禁止）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n-gintetsu（EstateFlowリポジトリ）</w:t>
            </w:r>
          </w:p>
        </w:tc>
      </w:tr>
      <w:tr>
        <w:tc>
          <w:tcPr>
            <w:tcW w:type="dxa" w:w="4320"/>
          </w:tcPr>
          <w:p>
            <w:r>
              <w:t>SSH</w:t>
            </w:r>
          </w:p>
        </w:tc>
        <w:tc>
          <w:tcPr>
            <w:tcW w:type="dxa" w:w="4320"/>
          </w:tcPr>
          <w:p>
            <w:r>
              <w:t>ssh -p 10022 xs626207@sv15099.xserver.jp</w:t>
            </w:r>
          </w:p>
        </w:tc>
      </w:tr>
      <w:tr>
        <w:tc>
          <w:tcPr>
            <w:tcW w:type="dxa" w:w="4320"/>
          </w:tcPr>
          <w:p>
            <w:r>
              <w:t>開発サーバー</w:t>
            </w:r>
          </w:p>
        </w:tc>
        <w:tc>
          <w:tcPr>
            <w:tcW w:type="dxa" w:w="4320"/>
          </w:tcPr>
          <w:p>
            <w:r>
              <w:t>npm run dev -- -p 3001</w:t>
            </w:r>
          </w:p>
        </w:tc>
      </w:tr>
      <w:tr>
        <w:tc>
          <w:tcPr>
            <w:tcW w:type="dxa" w:w="4320"/>
          </w:tcPr>
          <w:p>
            <w:r>
              <w:t>管理者ログインURL</w:t>
            </w:r>
          </w:p>
        </w:tc>
        <w:tc>
          <w:tcPr>
            <w:tcW w:type="dxa" w:w="4320"/>
          </w:tcPr>
          <w:p>
            <w:r>
              <w:t>/admin-login（/admin/loginではない）</w:t>
            </w:r>
          </w:p>
        </w:tc>
      </w:tr>
    </w:tbl>
    <w:p>
      <w:pPr>
        <w:pStyle w:val="Heading2"/>
      </w:pPr>
      <w:r>
        <w:t>主要機能</w:t>
      </w:r>
    </w:p>
    <w:p>
      <w:pPr>
        <w:pStyle w:val="ListBullet"/>
      </w:pPr>
      <w:r>
        <w:t>物件管理（売買・賃貸・投資）</w:t>
      </w:r>
    </w:p>
    <w:p>
      <w:pPr>
        <w:pStyle w:val="ListBullet"/>
      </w:pPr>
      <w:r>
        <w:t>問い合わせ管理（メール自動送信・スタッフ通知）</w:t>
      </w:r>
    </w:p>
    <w:p>
      <w:pPr>
        <w:pStyle w:val="ListBullet"/>
      </w:pPr>
      <w:r>
        <w:t>スケジュール管理・Google Calendar予約システム</w:t>
      </w:r>
    </w:p>
    <w:p>
      <w:pPr>
        <w:pStyle w:val="ListBullet"/>
      </w:pPr>
      <w:r>
        <w:t>業者（仲介業者）ポータル管理（/agent, /agent/dashboard）</w:t>
      </w:r>
    </w:p>
    <w:p>
      <w:pPr>
        <w:pStyle w:val="ListBullet"/>
      </w:pPr>
      <w:r>
        <w:t>メールワークフロー管理（/api/trigger-workflow）</w:t>
      </w:r>
    </w:p>
    <w:p>
      <w:pPr>
        <w:pStyle w:val="ListBullet"/>
      </w:pPr>
      <w:r>
        <w:t>AI自動審査（claude-haiku：宅建免許形式・メール・電話チェック）</w:t>
      </w:r>
    </w:p>
    <w:p>
      <w:pPr>
        <w:pStyle w:val="ListBullet"/>
      </w:pPr>
      <w:r>
        <w:t>PromoIQ AI SEOツール（/admin/promo）</w:t>
      </w:r>
    </w:p>
    <w:p>
      <w:pPr>
        <w:pStyle w:val="Heading2"/>
      </w:pPr>
      <w:r>
        <w:t>重要な技術ルール（EstateFlow）</w:t>
      </w:r>
    </w:p>
    <w:p>
      <w:pPr>
        <w:pStyle w:val="ListBullet"/>
      </w:pPr>
      <w:r>
        <w:t>ソースファイル：Shift-JIS + Windows CRLF → Node.js fs.readFileSyncで読む</w:t>
      </w:r>
    </w:p>
    <w:p>
      <w:pPr>
        <w:pStyle w:val="ListBullet"/>
      </w:pPr>
      <w:r>
        <w:t>ミドルウェア認証：意図的に無効（ログインループ防止）→ 各ページでuseEffect + supabase.auth.getUser()</w:t>
      </w:r>
    </w:p>
    <w:p>
      <w:pPr>
        <w:pStyle w:val="ListBullet"/>
      </w:pPr>
      <w:r>
        <w:t>CSS：overflow-x: hidden + position: relativeをhtml/bodyに追加禁止</w:t>
      </w:r>
    </w:p>
    <w:p>
      <w:pPr>
        <w:pStyle w:val="ListBullet"/>
      </w:pPr>
      <w:r>
        <w:t>スタティック画像：public/フォルダ管理（Supabase Storageは不安定）</w:t>
      </w:r>
    </w:p>
    <w:p>
      <w:pPr>
        <w:pStyle w:val="ListBullet"/>
      </w:pPr>
      <w:r>
        <w:t>agency_propertiesテーブル：詳細はdetails JSONカラムに格納</w:t>
      </w:r>
    </w:p>
    <w:p>
      <w:pPr>
        <w:pStyle w:val="Heading1"/>
      </w:pPr>
      <w:r>
        <w:t>11. git情報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house-ai</w:t>
            </w:r>
          </w:p>
        </w:tc>
      </w:tr>
      <w:tr>
        <w:tc>
          <w:tcPr>
            <w:tcW w:type="dxa" w:w="4320"/>
          </w:tcPr>
          <w:p>
            <w:r>
              <w:t>リモート</w:t>
            </w:r>
          </w:p>
        </w:tc>
        <w:tc>
          <w:tcPr>
            <w:tcW w:type="dxa" w:w="4320"/>
          </w:tcPr>
          <w:p>
            <w:r>
              <w:t>https://github.com/n-gintetsu/house-ai</w:t>
            </w:r>
          </w:p>
        </w:tc>
      </w:tr>
      <w:tr>
        <w:tc>
          <w:tcPr>
            <w:tcW w:type="dxa" w:w="4320"/>
          </w:tcPr>
          <w:p>
            <w:r>
              <w:t>メインブランチ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git user.name</w:t>
            </w:r>
          </w:p>
        </w:tc>
        <w:tc>
          <w:tcPr>
            <w:tcW w:type="dxa" w:w="4320"/>
          </w:tcPr>
          <w:p>
            <w:r>
              <w:t>n-gintetsu</w:t>
            </w:r>
          </w:p>
        </w:tc>
      </w:tr>
      <w:tr>
        <w:tc>
          <w:tcPr>
            <w:tcW w:type="dxa" w:w="4320"/>
          </w:tcPr>
          <w:p>
            <w:r>
              <w:t>git user.email</w:t>
            </w:r>
          </w:p>
        </w:tc>
        <w:tc>
          <w:tcPr>
            <w:tcW w:type="dxa" w:w="4320"/>
          </w:tcPr>
          <w:p>
            <w:r>
              <w:t>info@gintetsu-fudosan.co.jp</w:t>
            </w:r>
          </w:p>
        </w:tc>
      </w:tr>
      <w:tr>
        <w:tc>
          <w:tcPr>
            <w:tcW w:type="dxa" w:w="4320"/>
          </w:tcPr>
          <w:p>
            <w:r>
              <w:t>最終コミット</w:t>
            </w:r>
          </w:p>
        </w:tc>
        <w:tc>
          <w:tcPr>
            <w:tcW w:type="dxa" w:w="4320"/>
          </w:tcPr>
          <w:p>
            <w:r>
              <w:t>fix: 戻る・検索ボタンにもスワイプ検知追加</w:t>
            </w:r>
          </w:p>
        </w:tc>
      </w:tr>
    </w:tbl>
    <w:p>
      <w:pPr>
        <w:pStyle w:val="Heading1"/>
      </w:pPr>
      <w:r>
        <w:t>12. 会社情報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会社名</w:t>
            </w:r>
          </w:p>
        </w:tc>
        <w:tc>
          <w:tcPr>
            <w:tcW w:type="dxa" w:w="4320"/>
          </w:tcPr>
          <w:p>
            <w:r>
              <w:t>GINTETSU不動産株式会社</w:t>
            </w:r>
          </w:p>
        </w:tc>
      </w:tr>
      <w:tr>
        <w:tc>
          <w:tcPr>
            <w:tcW w:type="dxa" w:w="4320"/>
          </w:tcPr>
          <w:p>
            <w:r>
              <w:t>代表取締役</w:t>
            </w:r>
          </w:p>
        </w:tc>
        <w:tc>
          <w:tcPr>
            <w:tcW w:type="dxa" w:w="4320"/>
          </w:tcPr>
          <w:p>
            <w:r>
              <w:t>GINTETSU</w:t>
            </w:r>
          </w:p>
        </w:tc>
      </w:tr>
      <w:tr>
        <w:tc>
          <w:tcPr>
            <w:tcW w:type="dxa" w:w="4320"/>
          </w:tcPr>
          <w:p>
            <w:r>
              <w:t>住所</w:t>
            </w:r>
          </w:p>
        </w:tc>
        <w:tc>
          <w:tcPr>
            <w:tcW w:type="dxa" w:w="4320"/>
          </w:tcPr>
          <w:p>
            <w:r>
              <w:t>〒330-0854 埼玉県さいたま市大宮区桜木町1-366-9 オープンオフィス大宮駅西口ビル402</w:t>
            </w:r>
          </w:p>
        </w:tc>
      </w:tr>
      <w:tr>
        <w:tc>
          <w:tcPr>
            <w:tcW w:type="dxa" w:w="4320"/>
          </w:tcPr>
          <w:p>
            <w:r>
              <w:t>電話</w:t>
            </w:r>
          </w:p>
        </w:tc>
        <w:tc>
          <w:tcPr>
            <w:tcW w:type="dxa" w:w="4320"/>
          </w:tcPr>
          <w:p>
            <w:r>
              <w:t>048-606-4317</w:t>
            </w:r>
          </w:p>
        </w:tc>
      </w:tr>
      <w:tr>
        <w:tc>
          <w:tcPr>
            <w:tcW w:type="dxa" w:w="4320"/>
          </w:tcPr>
          <w:p>
            <w:r>
              <w:t>宅建業免許</w:t>
            </w:r>
          </w:p>
        </w:tc>
        <w:tc>
          <w:tcPr>
            <w:tcW w:type="dxa" w:w="4320"/>
          </w:tcPr>
          <w:p>
            <w:r>
              <w:t>埼玉県知事（1）第25256号</w:t>
            </w:r>
          </w:p>
        </w:tc>
      </w:tr>
      <w:tr>
        <w:tc>
          <w:tcPr>
            <w:tcW w:type="dxa" w:w="4320"/>
          </w:tcPr>
          <w:p>
            <w:r>
              <w:t>ブランドカラー</w:t>
            </w:r>
          </w:p>
        </w:tc>
        <w:tc>
          <w:tcPr>
            <w:tcW w:type="dxa" w:w="4320"/>
          </w:tcPr>
          <w:p>
            <w:r>
              <w:t>Navy #1a3a5c / Gold #c9a84c</w:t>
            </w:r>
          </w:p>
        </w:tc>
      </w:tr>
      <w:tr>
        <w:tc>
          <w:tcPr>
            <w:tcW w:type="dxa" w:w="4320"/>
          </w:tcPr>
          <w:p>
            <w:r>
              <w:t>メールドメイン</w:t>
            </w:r>
          </w:p>
        </w:tc>
        <w:tc>
          <w:tcPr>
            <w:tcW w:type="dxa" w:w="4320"/>
          </w:tcPr>
          <w:p>
            <w:r>
              <w:t>gintetsu-fudosan.co.jp（Resend経由）</w:t>
            </w:r>
          </w:p>
        </w:tc>
      </w:tr>
    </w:tbl>
    <w:p>
      <w:pPr/>
    </w:p>
    <w:p>
      <w:pPr/>
      <w:r>
        <w:t>以上 / house-ai 引き継ぎ仕様書 v21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