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Statement of Purpose</w:t>
      </w:r>
    </w:p>
    <w:p>
      <w:pPr>
        <w:spacing w:before="0" w:after="0" w:line="240"/>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FFFFFF" w:val="clear"/>
        </w:rPr>
        <w:t xml:space="preserve">Garre Sai goutham</w:t>
      </w:r>
    </w:p>
    <w:p>
      <w:pPr>
        <w:spacing w:before="0" w:after="0" w:line="240"/>
        <w:ind w:right="0" w:left="0" w:firstLine="0"/>
        <w:jc w:val="both"/>
        <w:rPr>
          <w:rFonts w:ascii="Times New Roman" w:hAnsi="Times New Roman" w:cs="Times New Roman" w:eastAsia="Times New Roman"/>
          <w:color w:val="222222"/>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Applying for: Computer Science, Fall 2022</w:t>
      </w:r>
    </w:p>
    <w:p>
      <w:pPr>
        <w:spacing w:before="0" w:after="0" w:line="240"/>
        <w:ind w:right="0" w:left="0" w:firstLine="0"/>
        <w:jc w:val="both"/>
        <w:rPr>
          <w:rFonts w:ascii="Times New Roman" w:hAnsi="Times New Roman" w:cs="Times New Roman" w:eastAsia="Times New Roman"/>
          <w:color w:val="222222"/>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 admire Steve Jobs and strongly believe in his words ‘Learn continually</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there</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s always </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one more thing</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to learn!</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 As a curious student, I have always invested my time in learning a wide range of things to understand the world better and keep up with its pace. My healthy obsession for learning always made me go the extra mile in search of knowledge. This perpetual learning attitude of mine steered me towards the decision of pursuing higher education. </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Even though I graduated as an Electrical Engineer, I always had an ardent passion for computers. In my undergraduate years, I enrolled in multiple Computer Science related courses, mastered programming languages like C++,JAVA &amp; PYTHON and successfully completed numerous coding based projects. With time, my interest and enthusiasm for computers grew rapidly which propelled me towards the decision to pursue Masters in Computer Science at your acclaimed university.</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 received my Bachelor’s degree from the CVR College of Engineering. With the aid of versed faculty and extensive coursework involving multiple academic programs, CVR college helped me expand my knowledge spectrum. A wide range of opportunities was offered in our college to pursue my interests. The sophisticated infrastructure in the college helped me to master the theoretical concepts with practical application. The college curriculum fostered me towards holistic development. </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My propensity and boundless zeal for computers made me take up several projects involving software programming. As a sophomore, I took part in an interdepartmental project developing a three-wheel configuration vehicle</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Efficycle. It’s an upgrade of a typical tricycle powered by human-electric hybrid power. I solely handled the programming part of the project, writing flawless code for sensors. With this amazing e-vehicle, we participated in the national level competition organized by the Society of Automotive Engineers (SAE) and stood at 30th position all over the country. </w:t>
      </w: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Brimming with confidence after the successful Efficycle project, I and my team solved a real-life problem using technology. We investigated the problems faced by people on daily basis and understood that customers at grocery stores are facing inconvenience with the slow billing process. To quicken the billing process and make it more efficient, we came up with the idea of a Smart Trolley. We have built a Smart Trolley installed with RFID billing tags. This innovative approach let the customers add commodities in their trollies with just a quick scan and the amount was displayed on the screen attached to the trolley. The customers made the payments without the assistance of the billing staff, saving their time. Just like all other projects, I played a key role in the programming part of this project. Our smart trolley project received a financial endorsement under the New Generation Innovation and Entrepreneurship Development Centre (NewGen IEDC) program launched by the National Science and Technology Entrepreneurship Development Board (NSTEDB), Department of Science &amp; Technology (DST), Government of India. We also won the Project Expo competition held in our Electrical Department. </w:t>
      </w:r>
    </w:p>
    <w:p>
      <w:pPr>
        <w:spacing w:before="0" w:after="0" w:line="240"/>
        <w:ind w:right="0" w:left="0" w:firstLine="0"/>
        <w:jc w:val="both"/>
        <w:rPr>
          <w:rFonts w:ascii="Times New Roman" w:hAnsi="Times New Roman" w:cs="Times New Roman" w:eastAsia="Times New Roman"/>
          <w:color w:val="222222"/>
          <w:spacing w:val="0"/>
          <w:position w:val="0"/>
          <w:sz w:val="23"/>
          <w:shd w:fill="FFFFFF" w:val="clear"/>
        </w:rPr>
      </w:pPr>
    </w:p>
    <w:p>
      <w:pPr>
        <w:spacing w:before="0" w:after="0" w:line="240"/>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Apart from the projects, I have given a couple of seminars on the topics</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Artificial Intelligence in Power Systems and Electric Vehicles. I was awarded first prize for my seminar in Ciencia, our college fest. I have successfully cracked the  InfyTQ, a certification examination held by Infosys and bagged the title of Certified Software Engineer. I also participated in Hackathon, </w:t>
      </w:r>
      <w:r>
        <w:rPr>
          <w:rFonts w:ascii="Times New Roman" w:hAnsi="Times New Roman" w:cs="Times New Roman" w:eastAsia="Times New Roman"/>
          <w:color w:val="202124"/>
          <w:spacing w:val="0"/>
          <w:position w:val="0"/>
          <w:sz w:val="24"/>
          <w:shd w:fill="FFFFFF" w:val="clear"/>
        </w:rPr>
        <w:t xml:space="preserve">a social coding event in which computer programmers and other interested people work together to improve upon or build a new software program.</w:t>
      </w:r>
    </w:p>
    <w:p>
      <w:pPr>
        <w:spacing w:before="0" w:after="0" w:line="240"/>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 never restricted myself to the academic domain and actively participated in multiple co-curricular activities. From the very beginning of my undergraduate course, I associated myself with Ciencia</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the annual technical fest conducted in our college. I hosted the Annual day program and Project Expo. I also offered my services to the Electrocruise</w:t>
      </w:r>
      <w:r>
        <w:rPr>
          <w:rFonts w:ascii="Times New Roman" w:hAnsi="Times New Roman" w:cs="Times New Roman" w:eastAsia="Times New Roman"/>
          <w:color w:val="222222"/>
          <w:spacing w:val="0"/>
          <w:position w:val="0"/>
          <w:sz w:val="24"/>
          <w:shd w:fill="FFFFFF" w:val="clear"/>
        </w:rPr>
        <w:t xml:space="preserve">—</w:t>
      </w:r>
      <w:r>
        <w:rPr>
          <w:rFonts w:ascii="Times New Roman" w:hAnsi="Times New Roman" w:cs="Times New Roman" w:eastAsia="Times New Roman"/>
          <w:color w:val="222222"/>
          <w:spacing w:val="0"/>
          <w:position w:val="0"/>
          <w:sz w:val="24"/>
          <w:shd w:fill="FFFFFF" w:val="clear"/>
        </w:rPr>
        <w:t xml:space="preserve">technical club of the Electrical department. I have conducted a couple of PCB workshops, where I shared my knowledge of Proteus software with my peers and juniors. </w:t>
      </w:r>
    </w:p>
    <w:p>
      <w:pPr>
        <w:spacing w:before="0" w:after="0" w:line="240"/>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During the college placements, I bagged numerous job offers from different Software companies and finally chose to work as a Full Stack Developer at Accenture. I was the one who grabbed the highest salary package in our department. After joining Accenture, I worked on different projects from scratch, acquiring knowledge on various levels of a Software project cycle. Even while I was working, I never abandoned learning and upskilled myself with certifications as a Salesforce CPQ specialist and Vlocity platform Developer. I was awarded as the star performer in our company in just a few months after joining. With a work experience of 20 months at Accenture, I gained the specific knowledge and expertise as a Full Stack Developer. </w:t>
      </w:r>
    </w:p>
    <w:p>
      <w:pPr>
        <w:spacing w:before="0" w:after="0" w:line="240"/>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222222"/>
          <w:spacing w:val="0"/>
          <w:position w:val="0"/>
          <w:sz w:val="24"/>
          <w:shd w:fill="FFFFFF" w:val="clear"/>
        </w:rPr>
        <w:t xml:space="preserve">With the practical knowledge from projects I did and an inspiring work experience at Accenture, I believe I have the required impetus to pursue a Master’s degree. I am optimistic that this program would allow me to work towards my ambitions in the Software field. After completing the MS, I want to explore the depths of the Software domain and enhance my technical capabilities. In the long run, I aspire to serve as a Full Stack Developer at a reputed company. I believe that I can achieve these goals with the aid of </w:t>
      </w:r>
      <w:r>
        <w:rPr>
          <w:rFonts w:ascii="Times New Roman" w:hAnsi="Times New Roman" w:cs="Times New Roman" w:eastAsia="Times New Roman"/>
          <w:b/>
          <w:color w:val="222222"/>
          <w:spacing w:val="0"/>
          <w:position w:val="0"/>
          <w:sz w:val="24"/>
          <w:shd w:fill="FFFFFF" w:val="clear"/>
        </w:rPr>
        <w:t xml:space="preserve">University of South Florida </w:t>
      </w:r>
      <w:r>
        <w:rPr>
          <w:rFonts w:ascii="Times New Roman" w:hAnsi="Times New Roman" w:cs="Times New Roman" w:eastAsia="Times New Roman"/>
          <w:color w:val="222222"/>
          <w:spacing w:val="0"/>
          <w:position w:val="0"/>
          <w:sz w:val="24"/>
          <w:shd w:fill="FFFFFF" w:val="clear"/>
        </w:rPr>
        <w:t xml:space="preserve">state-of-the-art infrastructure, expert faculty and comprehensive curriculum. I am sure the rich heritage and authenticity your university holds will help me prosper in my career. I look forward to joining </w:t>
      </w:r>
      <w:r>
        <w:rPr>
          <w:rFonts w:ascii="Times New Roman" w:hAnsi="Times New Roman" w:cs="Times New Roman" w:eastAsia="Times New Roman"/>
          <w:b/>
          <w:color w:val="222222"/>
          <w:spacing w:val="0"/>
          <w:position w:val="0"/>
          <w:sz w:val="24"/>
          <w:shd w:fill="FFFFFF" w:val="clear"/>
        </w:rPr>
        <w:t xml:space="preserve">University of South Florida </w:t>
      </w:r>
      <w:r>
        <w:rPr>
          <w:rFonts w:ascii="Times New Roman" w:hAnsi="Times New Roman" w:cs="Times New Roman" w:eastAsia="Times New Roman"/>
          <w:color w:val="222222"/>
          <w:spacing w:val="0"/>
          <w:position w:val="0"/>
          <w:sz w:val="24"/>
          <w:shd w:fill="FFFFFF" w:val="clear"/>
        </w:rPr>
        <w:t xml:space="preserve">and being a member of its impeccable history with all my heart. </w:t>
      </w:r>
    </w:p>
    <w:p>
      <w:pPr>
        <w:spacing w:before="0" w:after="0" w:line="240"/>
        <w:ind w:right="0" w:left="0" w:firstLine="0"/>
        <w:jc w:val="both"/>
        <w:rPr>
          <w:rFonts w:ascii="Times New Roman" w:hAnsi="Times New Roman" w:cs="Times New Roman" w:eastAsia="Times New Roman"/>
          <w:color w:val="auto"/>
          <w:spacing w:val="0"/>
          <w:position w:val="0"/>
          <w:sz w:val="40"/>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