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 D. Obulesu</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M.Tech, Ph.D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Electrical and Electronics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CVR College of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ID: dakkaobulesh@cvr.ac.in</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No: 9441078630</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LETTER OF RECOMMENDATION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pleased to write this letter of recommendation for </w:t>
      </w:r>
      <w:r>
        <w:rPr>
          <w:rFonts w:ascii="Times New Roman" w:hAnsi="Times New Roman" w:cs="Times New Roman" w:eastAsia="Times New Roman"/>
          <w:b/>
          <w:color w:val="auto"/>
          <w:spacing w:val="0"/>
          <w:position w:val="0"/>
          <w:sz w:val="24"/>
          <w:shd w:fill="auto" w:val="clear"/>
        </w:rPr>
        <w:t xml:space="preserve">Ms. Panthangi Nikitha </w:t>
      </w:r>
      <w:r>
        <w:rPr>
          <w:rFonts w:ascii="Times New Roman" w:hAnsi="Times New Roman" w:cs="Times New Roman" w:eastAsia="Times New Roman"/>
          <w:color w:val="auto"/>
          <w:spacing w:val="0"/>
          <w:position w:val="0"/>
          <w:sz w:val="24"/>
          <w:shd w:fill="auto" w:val="clear"/>
        </w:rPr>
        <w:t xml:space="preserve">a student of Electrical and Electronic Engineering. I have known her from third semester of her Bachelors. I taught her “Control Systems, Power Electronics “and supervised “Control systems Lab” and “Electrical Machines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Lab</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period of time that I have acquainted with Nikitha, I have observed her as a promising and talented student. She has very sound concepts and good grasp of fundamental areas of the subject. Her natural intelligence and good analytical powers are supplemented by the amount of effort she puts into her work. She is sincere and dedicated student and I have always found her up to date with her assignments.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mentored Nikitha for “Solar Power Bank project” which she and her team took up to participate in Smart India Hackathon 2020. She makes sure that everyone in the peers was heard and make them feel responsible for the outcome. I also have chance to review her technical presentation where I noticed that she has super talent to inject the points straight into audience heads.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finally believe that </w:t>
      </w:r>
      <w:r>
        <w:rPr>
          <w:rFonts w:ascii="Times New Roman" w:hAnsi="Times New Roman" w:cs="Times New Roman" w:eastAsia="Times New Roman"/>
          <w:b/>
          <w:color w:val="auto"/>
          <w:spacing w:val="0"/>
          <w:position w:val="0"/>
          <w:sz w:val="24"/>
          <w:shd w:fill="auto" w:val="clear"/>
        </w:rPr>
        <w:t xml:space="preserve">Ms. P Nikitha</w:t>
      </w:r>
      <w:r>
        <w:rPr>
          <w:rFonts w:ascii="Times New Roman" w:hAnsi="Times New Roman" w:cs="Times New Roman" w:eastAsia="Times New Roman"/>
          <w:color w:val="auto"/>
          <w:spacing w:val="0"/>
          <w:position w:val="0"/>
          <w:sz w:val="24"/>
          <w:shd w:fill="auto" w:val="clear"/>
        </w:rPr>
        <w:t xml:space="preserve"> has high professional standards, a desire to archive her goals, and she will prove to be an outstanding asset to the Master's program in your esteemed university. I strongly recommend his admission. Please feel free to contact me for any further information.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r>
      <w:r>
        <w:rPr>
          <w:rFonts w:ascii="Times New Roman" w:hAnsi="Times New Roman" w:cs="Times New Roman" w:eastAsia="Times New Roman"/>
          <w:b/>
          <w:color w:val="auto"/>
          <w:spacing w:val="0"/>
          <w:position w:val="0"/>
          <w:sz w:val="24"/>
          <w:shd w:fill="auto" w:val="clear"/>
        </w:rPr>
        <w:t xml:space="preserve">Dr. D. Obulesu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