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276"/>
        <w:jc w:val="center"/>
        <w:rPr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Tarefa 3. Instalar e configurar as máquinas virtuais servidor</w:t>
      </w:r>
    </w:p>
    <w:p>
      <w:pPr>
        <w:pStyle w:val="Standard"/>
        <w:spacing w:lineRule="auto" w:line="276"/>
        <w:jc w:val="both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Ttulodelsumario"/>
            <w:rPr>
              <w:b w:val="false"/>
              <w:b w:val="false"/>
              <w:bCs w:val="false"/>
            </w:rPr>
          </w:pPr>
          <w:r>
            <w:rPr>
              <w:b w:val="false"/>
              <w:bCs w:val="false"/>
            </w:rPr>
            <w:t>PASO 1…………………………………………………………………...2</w:t>
          </w:r>
        </w:p>
        <w:p>
          <w:pPr>
            <w:pStyle w:val="Ttulodelsumario"/>
            <w:rPr>
              <w:b w:val="false"/>
              <w:b w:val="false"/>
              <w:bCs w:val="false"/>
            </w:rPr>
          </w:pPr>
          <w:r>
            <w:rPr>
              <w:b w:val="false"/>
              <w:bCs w:val="false"/>
            </w:rPr>
            <w:t>PASO 2…………………………………………………………………...2</w:t>
          </w:r>
        </w:p>
        <w:p>
          <w:pPr>
            <w:pStyle w:val="Ttulodelsumario"/>
            <w:rPr>
              <w:b w:val="false"/>
              <w:b w:val="false"/>
              <w:bCs w:val="false"/>
            </w:rPr>
          </w:pPr>
          <w:r>
            <w:rPr>
              <w:b w:val="false"/>
              <w:bCs w:val="false"/>
            </w:rPr>
            <w:t>PASO 3…………………………………………………………………...3</w:t>
          </w:r>
        </w:p>
        <w:p>
          <w:pPr>
            <w:pStyle w:val="Ttulodelsumario"/>
            <w:rPr>
              <w:b w:val="false"/>
              <w:b w:val="false"/>
              <w:bCs w:val="false"/>
            </w:rPr>
          </w:pPr>
          <w:r>
            <w:rPr>
              <w:b w:val="false"/>
              <w:bCs w:val="false"/>
            </w:rPr>
            <w:t>PASO 4…………………………………………………………………...3</w:t>
          </w:r>
        </w:p>
        <w:p>
          <w:pPr>
            <w:pStyle w:val="Ttulodelsumario"/>
            <w:rPr>
              <w:b w:val="false"/>
              <w:b w:val="false"/>
              <w:bCs w:val="false"/>
            </w:rPr>
          </w:pPr>
          <w:r>
            <w:rPr>
              <w:b w:val="false"/>
              <w:bCs w:val="false"/>
            </w:rPr>
            <w:t>PASO 5…………………………………………………………………...4</w:t>
          </w:r>
        </w:p>
        <w:p>
          <w:pPr>
            <w:pStyle w:val="Ttulodelsumario"/>
            <w:rPr>
              <w:b w:val="false"/>
              <w:b w:val="false"/>
              <w:bCs w:val="false"/>
            </w:rPr>
          </w:pPr>
          <w:r>
            <w:rPr>
              <w:b w:val="false"/>
              <w:bCs w:val="false"/>
            </w:rPr>
            <w:t>PASO 6…………………………………………………………………...4</w:t>
          </w:r>
        </w:p>
        <w:p>
          <w:pPr>
            <w:pStyle w:val="Ttulodelsumario"/>
            <w:rPr>
              <w:b w:val="false"/>
              <w:b w:val="false"/>
              <w:bCs w:val="false"/>
            </w:rPr>
          </w:pPr>
          <w:r>
            <w:rPr>
              <w:b w:val="false"/>
              <w:bCs w:val="false"/>
            </w:rPr>
            <w:t>PASO 7…………………………………………………………………...5</w:t>
          </w:r>
        </w:p>
      </w:sdtContent>
    </w:sdt>
    <w:p>
      <w:pPr>
        <w:pStyle w:val="Standard"/>
        <w:spacing w:lineRule="auto" w:line="276"/>
        <w:jc w:val="both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  <w:r>
        <w:br w:type="page"/>
      </w:r>
    </w:p>
    <w:p>
      <w:pPr>
        <w:pStyle w:val="Standard"/>
        <w:spacing w:lineRule="auto" w:line="276"/>
        <w:jc w:val="both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</w:p>
    <w:p>
      <w:pPr>
        <w:pStyle w:val="Standard"/>
        <w:numPr>
          <w:ilvl w:val="0"/>
          <w:numId w:val="2"/>
        </w:numPr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  <w:t>Seguindo as instrucións do profesor, crea en VirtualBox unha máquina virtual con Windows Server 2019 e outra con Ubuntu Server.</w:t>
      </w:r>
    </w:p>
    <w:p>
      <w:pPr>
        <w:pStyle w:val="Standard"/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20130" cy="9791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0"/>
          <w:numId w:val="18"/>
        </w:numPr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  <w:t>Configura a rede con dúas tarxetas, unha en modo “Ponte” e outra en modo “Interna”.</w:t>
      </w:r>
    </w:p>
    <w:p>
      <w:pPr>
        <w:pStyle w:val="Standard"/>
        <w:spacing w:lineRule="auto" w:line="276"/>
        <w:jc w:val="both"/>
        <w:rPr>
          <w:rFonts w:ascii="Calibri" w:hAnsi="Calibri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10160</wp:posOffset>
            </wp:positionV>
            <wp:extent cx="5408930" cy="1484630"/>
            <wp:effectExtent l="0" t="0" r="0" b="0"/>
            <wp:wrapTopAndBottom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left</wp:align>
            </wp:positionH>
            <wp:positionV relativeFrom="paragraph">
              <wp:posOffset>1747520</wp:posOffset>
            </wp:positionV>
            <wp:extent cx="5416550" cy="1487170"/>
            <wp:effectExtent l="0" t="0" r="0" b="0"/>
            <wp:wrapTopAndBottom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3387090</wp:posOffset>
            </wp:positionV>
            <wp:extent cx="5423535" cy="1530985"/>
            <wp:effectExtent l="0" t="0" r="0" b="0"/>
            <wp:wrapTopAndBottom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-29845</wp:posOffset>
            </wp:positionH>
            <wp:positionV relativeFrom="paragraph">
              <wp:posOffset>5039360</wp:posOffset>
            </wp:positionV>
            <wp:extent cx="5503545" cy="1553845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br/>
      </w:r>
    </w:p>
    <w:p>
      <w:pPr>
        <w:pStyle w:val="Standard"/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numPr>
          <w:ilvl w:val="0"/>
          <w:numId w:val="19"/>
        </w:numPr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  <w:t>Seguindo as instrucións do profesor, clona as dúas máquinas e modifícalle o nome do equipo.</w:t>
      </w:r>
    </w:p>
    <w:p>
      <w:pPr>
        <w:pStyle w:val="Standard"/>
        <w:numPr>
          <w:ilvl w:val="0"/>
          <w:numId w:val="0"/>
        </w:numPr>
        <w:spacing w:lineRule="auto" w:line="276"/>
        <w:ind w:left="720" w:hanging="0"/>
        <w:jc w:val="both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left</wp:align>
            </wp:positionH>
            <wp:positionV relativeFrom="paragraph">
              <wp:posOffset>35560</wp:posOffset>
            </wp:positionV>
            <wp:extent cx="5831840" cy="1882140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13" t="184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left</wp:align>
            </wp:positionH>
            <wp:positionV relativeFrom="paragraph">
              <wp:posOffset>2007235</wp:posOffset>
            </wp:positionV>
            <wp:extent cx="5411470" cy="1993265"/>
            <wp:effectExtent l="0" t="0" r="0" b="0"/>
            <wp:wrapTopAndBottom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left</wp:align>
            </wp:positionH>
            <wp:positionV relativeFrom="paragraph">
              <wp:posOffset>4110355</wp:posOffset>
            </wp:positionV>
            <wp:extent cx="5891530" cy="1274445"/>
            <wp:effectExtent l="0" t="0" r="0" b="0"/>
            <wp:wrapTopAndBottom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numPr>
          <w:ilvl w:val="0"/>
          <w:numId w:val="20"/>
        </w:numPr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  <w:t>Crea en cada máquina unha instantánea chamada “Recentemente instalado”.</w:t>
      </w:r>
    </w:p>
    <w:p>
      <w:pPr>
        <w:pStyle w:val="Standard"/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21305" cy="2151380"/>
            <wp:effectExtent l="0" t="0" r="0" b="0"/>
            <wp:wrapTopAndBottom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2900680</wp:posOffset>
            </wp:positionH>
            <wp:positionV relativeFrom="paragraph">
              <wp:posOffset>-7620</wp:posOffset>
            </wp:positionV>
            <wp:extent cx="2752090" cy="2098675"/>
            <wp:effectExtent l="0" t="0" r="0" b="0"/>
            <wp:wrapTopAndBottom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0"/>
          <w:numId w:val="21"/>
        </w:numPr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  <w:t>Fai unha captura de pantalla de VirtualBox na que se vexan todas as máquinas creadas, dentro de dúas agrupacións, unha chamada “Bases” e outra chamada “Servizos”.</w:t>
      </w:r>
    </w:p>
    <w:p>
      <w:pPr>
        <w:pStyle w:val="Standard"/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350510" cy="3485515"/>
            <wp:effectExtent l="0" t="0" r="0" b="0"/>
            <wp:wrapTopAndBottom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numPr>
          <w:ilvl w:val="0"/>
          <w:numId w:val="22"/>
        </w:numPr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  <w:t>Fai unha captura de pantalla se vexa:</w:t>
      </w:r>
    </w:p>
    <w:p>
      <w:pPr>
        <w:pStyle w:val="Standard"/>
        <w:numPr>
          <w:ilvl w:val="1"/>
          <w:numId w:val="23"/>
        </w:numPr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  <w:t>Os dous servidores Windows acendidos</w:t>
      </w:r>
    </w:p>
    <w:p>
      <w:pPr>
        <w:pStyle w:val="Standard"/>
        <w:numPr>
          <w:ilvl w:val="1"/>
          <w:numId w:val="24"/>
        </w:numPr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  <w:t>a configuración da rede</w:t>
      </w:r>
    </w:p>
    <w:p>
      <w:pPr>
        <w:pStyle w:val="Standard"/>
        <w:numPr>
          <w:ilvl w:val="1"/>
          <w:numId w:val="25"/>
        </w:numPr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  <w:t>se ten saída directa a Internet</w:t>
      </w:r>
    </w:p>
    <w:p>
      <w:pPr>
        <w:pStyle w:val="Standard"/>
        <w:numPr>
          <w:ilvl w:val="1"/>
          <w:numId w:val="26"/>
        </w:numPr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  <w:t xml:space="preserve">como realiza un dous ping ao outro servidor (un por cada tarxeta de </w:t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left</wp:align>
            </wp:positionH>
            <wp:positionV relativeFrom="paragraph">
              <wp:posOffset>469900</wp:posOffset>
            </wp:positionV>
            <wp:extent cx="5225415" cy="2892425"/>
            <wp:effectExtent l="0" t="0" r="0" b="0"/>
            <wp:wrapTopAndBottom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rede)</w:t>
      </w:r>
    </w:p>
    <w:p>
      <w:pPr>
        <w:pStyle w:val="Standard"/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Standard"/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772025" cy="2762250"/>
            <wp:effectExtent l="0" t="0" r="0" b="0"/>
            <wp:wrapTopAndBottom/>
            <wp:docPr id="13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2769235</wp:posOffset>
            </wp:positionH>
            <wp:positionV relativeFrom="paragraph">
              <wp:posOffset>2897505</wp:posOffset>
            </wp:positionV>
            <wp:extent cx="2661920" cy="3014345"/>
            <wp:effectExtent l="0" t="0" r="0" b="0"/>
            <wp:wrapTopAndBottom/>
            <wp:docPr id="14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left</wp:align>
            </wp:positionH>
            <wp:positionV relativeFrom="paragraph">
              <wp:posOffset>2901315</wp:posOffset>
            </wp:positionV>
            <wp:extent cx="2657475" cy="3009900"/>
            <wp:effectExtent l="0" t="0" r="0" b="0"/>
            <wp:wrapTopAndBottom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br/>
        <w:br/>
      </w:r>
      <w:r>
        <w:br w:type="page"/>
      </w:r>
    </w:p>
    <w:p>
      <w:pPr>
        <w:pStyle w:val="Standard"/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numPr>
          <w:ilvl w:val="0"/>
          <w:numId w:val="27"/>
        </w:numPr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  <w:t>Fai unha captura de pantalla dun Ubuntu Server na que se vexa:</w:t>
      </w:r>
    </w:p>
    <w:p>
      <w:pPr>
        <w:pStyle w:val="Standard"/>
        <w:numPr>
          <w:ilvl w:val="1"/>
          <w:numId w:val="28"/>
        </w:numPr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  <w:t>Os dous servidores Linux acendidos</w:t>
      </w:r>
    </w:p>
    <w:p>
      <w:pPr>
        <w:pStyle w:val="Standard"/>
        <w:numPr>
          <w:ilvl w:val="1"/>
          <w:numId w:val="29"/>
        </w:numPr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  <w:t>a configuración da rede</w:t>
      </w:r>
    </w:p>
    <w:p>
      <w:pPr>
        <w:pStyle w:val="Standard"/>
        <w:numPr>
          <w:ilvl w:val="1"/>
          <w:numId w:val="30"/>
        </w:numPr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  <w:t>se ten saída directa a Internet</w:t>
      </w:r>
    </w:p>
    <w:p>
      <w:pPr>
        <w:pStyle w:val="Standard"/>
        <w:numPr>
          <w:ilvl w:val="1"/>
          <w:numId w:val="31"/>
        </w:numPr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  <w:t>como  fai dous ping ao outro servidor (un por cada tarxeta de rede)</w:t>
      </w:r>
    </w:p>
    <w:p>
      <w:pPr>
        <w:pStyle w:val="Standard"/>
        <w:spacing w:lineRule="auto" w:line="276"/>
        <w:ind w:left="720" w:hanging="0"/>
        <w:jc w:val="both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left</wp:align>
            </wp:positionH>
            <wp:positionV relativeFrom="paragraph">
              <wp:posOffset>79375</wp:posOffset>
            </wp:positionV>
            <wp:extent cx="6120130" cy="3451225"/>
            <wp:effectExtent l="0" t="0" r="0" b="0"/>
            <wp:wrapTopAndBottom/>
            <wp:docPr id="16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562600" cy="2990850"/>
            <wp:effectExtent l="0" t="0" r="0" b="0"/>
            <wp:wrapTopAndBottom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76"/>
        <w:jc w:val="both"/>
        <w:rPr>
          <w:rFonts w:ascii="Calibri" w:hAnsi="Calibri"/>
        </w:rPr>
      </w:pPr>
      <w:r>
        <w:rPr/>
        <w:br/>
      </w: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20130" cy="2842260"/>
            <wp:effectExtent l="0" t="0" r="0" b="0"/>
            <wp:wrapTopAndBottom/>
            <wp:docPr id="18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left</wp:align>
            </wp:positionH>
            <wp:positionV relativeFrom="paragraph">
              <wp:posOffset>2996565</wp:posOffset>
            </wp:positionV>
            <wp:extent cx="4829175" cy="1714500"/>
            <wp:effectExtent l="0" t="0" r="0" b="0"/>
            <wp:wrapTopAndBottom/>
            <wp:docPr id="1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footerReference w:type="default" r:id="rId21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imes New Roman" w:cs="Times New Roman"/>
        <w:sz w:val="24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semiHidden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Fuentedeprrafopredeter" w:customStyle="1">
    <w:name w:val="Fuentedepárrafopredeter."/>
    <w:basedOn w:val="DefaultParagraphFont"/>
    <w:qFormat/>
    <w:rPr/>
  </w:style>
  <w:style w:type="character" w:styleId="BulletSymbols" w:customStyle="1">
    <w:name w:val="BulletSymbols"/>
    <w:basedOn w:val="DefaultParagraphFont"/>
    <w:qFormat/>
    <w:rPr>
      <w:rFonts w:ascii="OpenSymbol" w:hAnsi="OpenSymbol"/>
    </w:rPr>
  </w:style>
  <w:style w:type="character" w:styleId="Internetlink" w:customStyle="1">
    <w:name w:val="Internetlink"/>
    <w:basedOn w:val="DefaultParagraphFont"/>
    <w:qFormat/>
    <w:rPr>
      <w:color w:val="000080"/>
      <w:u w:val="single"/>
    </w:rPr>
  </w:style>
  <w:style w:type="character" w:styleId="NumberingSymbols" w:customStyle="1">
    <w:name w:val="NumberingSymbols"/>
    <w:basedOn w:val="DefaultParagraphFont"/>
    <w:qFormat/>
    <w:rPr/>
  </w:style>
  <w:style w:type="character" w:styleId="WWCharLFO1LVL2" w:customStyle="1">
    <w:name w:val="WW_CharLFO1LVL2"/>
    <w:basedOn w:val="DefaultParagraphFont"/>
    <w:qFormat/>
    <w:rPr>
      <w:rFonts w:ascii="StarSymbol" w:hAnsi="StarSymbol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basedOn w:val="Normal"/>
    <w:qFormat/>
    <w:pPr/>
    <w:rPr/>
  </w:style>
  <w:style w:type="paragraph" w:styleId="Textbody" w:customStyle="1">
    <w:name w:val="Text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</w:rPr>
  </w:style>
  <w:style w:type="paragraph" w:styleId="Prrafodelista" w:customStyle="1">
    <w:name w:val="Párrafodelista"/>
    <w:basedOn w:val="Normal"/>
    <w:qFormat/>
    <w:pPr>
      <w:ind w:left="720" w:hanging="0"/>
    </w:pPr>
    <w:rPr/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elsumario">
    <w:name w:val="TOC Heading"/>
    <w:basedOn w:val="Ttulodelndice"/>
    <w:pPr>
      <w:suppressLineNumbers/>
      <w:ind w:left="0" w:hanging="0"/>
    </w:pPr>
    <w:rPr>
      <w:b/>
      <w:bCs/>
      <w:sz w:val="32"/>
      <w:szCs w:val="32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LibreOffice/7.3.7.2$Linux_X86_64 LibreOffice_project/30$Build-2</Application>
  <AppVersion>15.0000</AppVersion>
  <Pages>7</Pages>
  <Words>201</Words>
  <Characters>1126</Characters>
  <CharactersWithSpaces>1294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2022-09-14T17:06:00Z</dcterms:created>
  <dc:creator>Guille</dc:creator>
  <dc:description/>
  <dc:language>es-ES</dc:language>
  <cp:lastModifiedBy/>
  <dcterms:modified xsi:type="dcterms:W3CDTF">2023-10-02T13:24:12Z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