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“What do you think they would say/</w:t>
      </w:r>
    </w:p>
    <w:p w:rsidR="00000000" w:rsidDel="00000000" w:rsidP="00000000" w:rsidRDefault="00000000" w:rsidRPr="00000000" w14:paraId="00000002">
      <w:pPr>
        <w:rPr/>
      </w:pPr>
      <w:r w:rsidDel="00000000" w:rsidR="00000000" w:rsidRPr="00000000">
        <w:rPr>
          <w:rtl w:val="0"/>
        </w:rPr>
        <w:t xml:space="preserve">If I stood up, and I walked away”</w:t>
      </w:r>
    </w:p>
    <w:p w:rsidR="00000000" w:rsidDel="00000000" w:rsidP="00000000" w:rsidRDefault="00000000" w:rsidRPr="00000000" w14:paraId="00000003">
      <w:pPr>
        <w:rPr/>
      </w:pPr>
      <w:r w:rsidDel="00000000" w:rsidR="00000000" w:rsidRPr="00000000">
        <w:rPr>
          <w:rtl w:val="0"/>
        </w:rPr>
        <w:t xml:space="preserve">--”Tones of Home,” Blind Melon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teacher’s voice scratched her ears. Her attention itched, wanting to flit to the lesson at hand. But the oblong gray plastic in her hand owned most of the real estate in her mind. Besides, the teacher’s face resembled a blowfish, and she couldn’t stand to watch the bellows he called cheeks without her lunch bucking about her stomach.</w:t>
      </w:r>
    </w:p>
    <w:p w:rsidR="00000000" w:rsidDel="00000000" w:rsidP="00000000" w:rsidRDefault="00000000" w:rsidRPr="00000000" w14:paraId="00000006">
      <w:pPr>
        <w:rPr/>
      </w:pPr>
      <w:r w:rsidDel="00000000" w:rsidR="00000000" w:rsidRPr="00000000">
        <w:rPr>
          <w:rtl w:val="0"/>
        </w:rPr>
        <w:t xml:space="preserve">The school schedulers were going to get an earful, she decided. </w:t>
      </w:r>
    </w:p>
    <w:p w:rsidR="00000000" w:rsidDel="00000000" w:rsidP="00000000" w:rsidRDefault="00000000" w:rsidRPr="00000000" w14:paraId="00000007">
      <w:pPr>
        <w:rPr/>
      </w:pPr>
      <w:r w:rsidDel="00000000" w:rsidR="00000000" w:rsidRPr="00000000">
        <w:rPr>
          <w:rtl w:val="0"/>
        </w:rPr>
        <w:t xml:space="preserve">She bent back over the calculator. Where was she? That’s right; she’d just written the FOR loop that counted off how many tries the computer made. But how many tries should she let it have before it conceded defeat? </w:t>
      </w:r>
    </w:p>
    <w:p w:rsidR="00000000" w:rsidDel="00000000" w:rsidP="00000000" w:rsidRDefault="00000000" w:rsidRPr="00000000" w14:paraId="00000008">
      <w:pPr>
        <w:rPr/>
      </w:pPr>
      <w:r w:rsidDel="00000000" w:rsidR="00000000" w:rsidRPr="00000000">
        <w:rPr>
          <w:rtl w:val="0"/>
        </w:rPr>
        <w:t xml:space="preserve">She swept her pencil from the desk, her hand a raptor. The graphite squeaked against the paper; a scared mouse contemplating its precarious position. She never lost a pencil. Never. Every pencil she’d ever had, she used right down to the eraser. She even carried several 10-cent sharpeners for when the pencils got too small for the classroom sharpeners. This pencil, Dallas, was on its last 10,000 words. Or three chapters of math homework. Or, likely as not, if used in a combination of essay-writing and math problems, approximately two weeks of school.</w:t>
      </w:r>
    </w:p>
    <w:p w:rsidR="00000000" w:rsidDel="00000000" w:rsidP="00000000" w:rsidRDefault="00000000" w:rsidRPr="00000000" w14:paraId="00000009">
      <w:pPr>
        <w:rPr/>
      </w:pPr>
      <w:r w:rsidDel="00000000" w:rsidR="00000000" w:rsidRPr="00000000">
        <w:rPr>
          <w:rtl w:val="0"/>
        </w:rPr>
        <w:t xml:space="preserve">Guess a number from one to one thousand. Two to the first was two. Two to the second was four. . .eight, sixteen, thirty two, sixty-four, one hundred twenty eight, Two fifty six. Five twelve, That’s it. One more power and she’d be over one thousand. The computer could only have 10 guesses. If it couldn’t guess your number in Ten guesses, you won.</w:t>
      </w:r>
    </w:p>
    <w:p w:rsidR="00000000" w:rsidDel="00000000" w:rsidP="00000000" w:rsidRDefault="00000000" w:rsidRPr="00000000" w14:paraId="0000000A">
      <w:pPr>
        <w:rPr/>
      </w:pPr>
      <w:r w:rsidDel="00000000" w:rsidR="00000000" w:rsidRPr="00000000">
        <w:rPr>
          <w:rtl w:val="0"/>
        </w:rPr>
        <w:t xml:space="preserve">Her teacher’s voice clawed her ear. “Missy? What’s wrong with the equation?” The teacher tapped the overhead screen.</w:t>
      </w:r>
    </w:p>
    <w:p w:rsidR="00000000" w:rsidDel="00000000" w:rsidP="00000000" w:rsidRDefault="00000000" w:rsidRPr="00000000" w14:paraId="0000000B">
      <w:pPr>
        <w:rPr/>
      </w:pPr>
      <w:r w:rsidDel="00000000" w:rsidR="00000000" w:rsidRPr="00000000">
        <w:rPr>
          <w:rtl w:val="0"/>
        </w:rPr>
        <w:t xml:space="preserve">Missy glanced at the screen. The stupid teacher wrote too fast, and his g’s looked like s’s. That was the first problem.  She squinted. “You have zero as a denominator. A minus B, if both A and B are one, is zero. You can’t divide by zero.”</w:t>
      </w:r>
    </w:p>
    <w:p w:rsidR="00000000" w:rsidDel="00000000" w:rsidP="00000000" w:rsidRDefault="00000000" w:rsidRPr="00000000" w14:paraId="0000000C">
      <w:pPr>
        <w:rPr/>
      </w:pPr>
      <w:r w:rsidDel="00000000" w:rsidR="00000000" w:rsidRPr="00000000">
        <w:rPr>
          <w:rtl w:val="0"/>
        </w:rPr>
        <w:t xml:space="preserve">She looked back down to her code: 10 guesses. She tapped out a few more lines while the teacher puffed his cheeks.</w:t>
      </w:r>
    </w:p>
    <w:p w:rsidR="00000000" w:rsidDel="00000000" w:rsidP="00000000" w:rsidRDefault="00000000" w:rsidRPr="00000000" w14:paraId="0000000D">
      <w:pPr>
        <w:rPr/>
      </w:pPr>
      <w:r w:rsidDel="00000000" w:rsidR="00000000" w:rsidRPr="00000000">
        <w:rPr>
          <w:rtl w:val="0"/>
        </w:rPr>
        <w:t xml:space="preserve">“If you don’t think you have anything to learn in the class, Miss Smarty Pants—”</w:t>
      </w:r>
    </w:p>
    <w:p w:rsidR="00000000" w:rsidDel="00000000" w:rsidP="00000000" w:rsidRDefault="00000000" w:rsidRPr="00000000" w14:paraId="0000000E">
      <w:pPr>
        <w:rPr/>
      </w:pPr>
      <w:r w:rsidDel="00000000" w:rsidR="00000000" w:rsidRPr="00000000">
        <w:rPr>
          <w:rtl w:val="0"/>
        </w:rPr>
        <w:t xml:space="preserve">Missy sighed, loudly. She pitched it to the closer wall, so it would echo across the class. What do you think they would say if I stood up and walked away? Nobody here really understands me.</w:t>
      </w:r>
    </w:p>
    <w:p w:rsidR="00000000" w:rsidDel="00000000" w:rsidP="00000000" w:rsidRDefault="00000000" w:rsidRPr="00000000" w14:paraId="0000000F">
      <w:pPr>
        <w:rPr/>
      </w:pPr>
      <w:r w:rsidDel="00000000" w:rsidR="00000000" w:rsidRPr="00000000">
        <w:rPr>
          <w:rtl w:val="0"/>
        </w:rPr>
        <w:t xml:space="preserve">She looked up at the teacher. “Of course I have something to learn. Douglas Adams would point out that coming to terms with the mindless tedium could be a challenge in its own right.”</w:t>
      </w:r>
    </w:p>
    <w:p w:rsidR="00000000" w:rsidDel="00000000" w:rsidP="00000000" w:rsidRDefault="00000000" w:rsidRPr="00000000" w14:paraId="00000010">
      <w:pPr>
        <w:rPr/>
      </w:pPr>
      <w:r w:rsidDel="00000000" w:rsidR="00000000" w:rsidRPr="00000000">
        <w:rPr>
          <w:rtl w:val="0"/>
        </w:rPr>
        <w:t xml:space="preserve">She paused for the laughter of the other students, but of course they didn’t understand what she’d just said. She’d have to use smaller words, next time.</w:t>
      </w:r>
    </w:p>
    <w:p w:rsidR="00000000" w:rsidDel="00000000" w:rsidP="00000000" w:rsidRDefault="00000000" w:rsidRPr="00000000" w14:paraId="00000011">
      <w:pPr>
        <w:rPr/>
      </w:pPr>
      <w:r w:rsidDel="00000000" w:rsidR="00000000" w:rsidRPr="00000000">
        <w:rPr>
          <w:rtl w:val="0"/>
        </w:rPr>
        <w:t xml:space="preserve">The teacher purpled. His great cheeks flapped in the wind of his breath. Was he going to yell or choke?</w:t>
      </w:r>
    </w:p>
    <w:p w:rsidR="00000000" w:rsidDel="00000000" w:rsidP="00000000" w:rsidRDefault="00000000" w:rsidRPr="00000000" w14:paraId="00000012">
      <w:pPr>
        <w:rPr/>
      </w:pPr>
      <w:r w:rsidDel="00000000" w:rsidR="00000000" w:rsidRPr="00000000">
        <w:rPr>
          <w:rtl w:val="0"/>
        </w:rPr>
        <w:t xml:space="preserve">“Think of a number between one and one thousand,” she asked the teacher. She activated her program. “Is five hundred too high or too low? You know what?” she asked, as the teacher slapped the overhead projector with the flat of his hand, like some blowfish judge in a coral reef court room.</w:t>
      </w:r>
    </w:p>
    <w:p w:rsidR="00000000" w:rsidDel="00000000" w:rsidP="00000000" w:rsidRDefault="00000000" w:rsidRPr="00000000" w14:paraId="00000013">
      <w:pPr>
        <w:rPr/>
      </w:pPr>
      <w:r w:rsidDel="00000000" w:rsidR="00000000" w:rsidRPr="00000000">
        <w:rPr>
          <w:rtl w:val="0"/>
        </w:rPr>
        <w:t xml:space="preserve">“This is boring,” she said. She stood up. It didn’t matter what they would say, not really. She’d talk to the Scheduler and let them have a piece of her mind. Blowfish was poisonous, and certainly not pleasant to look at after lunch.</w:t>
      </w:r>
    </w:p>
    <w:p w:rsidR="00000000" w:rsidDel="00000000" w:rsidP="00000000" w:rsidRDefault="00000000" w:rsidRPr="00000000" w14:paraId="00000014">
      <w:pPr>
        <w:rPr/>
      </w:pPr>
      <w:r w:rsidDel="00000000" w:rsidR="00000000" w:rsidRPr="00000000">
        <w:rPr>
          <w:rtl w:val="0"/>
        </w:rPr>
        <w:t xml:space="preserve">She waved goodbye.  The teacher visibly choked on his rage. </w:t>
      </w:r>
    </w:p>
    <w:p w:rsidR="00000000" w:rsidDel="00000000" w:rsidP="00000000" w:rsidRDefault="00000000" w:rsidRPr="00000000" w14:paraId="00000015">
      <w:pPr>
        <w:rPr/>
      </w:pPr>
      <w:r w:rsidDel="00000000" w:rsidR="00000000" w:rsidRPr="00000000">
        <w:rPr>
          <w:rtl w:val="0"/>
        </w:rPr>
        <w:t xml:space="preserve">It didn’t take ten guesses to find his number after all.</w:t>
      </w:r>
    </w:p>
    <w:p w:rsidR="00000000" w:rsidDel="00000000" w:rsidP="00000000" w:rsidRDefault="00000000" w:rsidRPr="00000000" w14:paraId="00000016">
      <w:pPr>
        <w:rPr/>
      </w:pPr>
      <w:r w:rsidDel="00000000" w:rsidR="00000000" w:rsidRPr="00000000">
        <w:rPr>
          <w:rtl w:val="0"/>
        </w:rPr>
        <w:t xml:space="preserve">She stepped out, singing, “I fly. . . tones of home.”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6029E"/>
    <w:pPr>
      <w:widowControl w:val="0"/>
      <w:spacing w:after="200" w:line="276" w:lineRule="auto"/>
    </w:pPr>
    <w:rPr>
      <w:sz w:val="22"/>
      <w:szCs w:val="22"/>
    </w:rPr>
  </w:style>
  <w:style w:type="paragraph" w:styleId="Heading1">
    <w:name w:val="heading 1"/>
    <w:basedOn w:val="Normal"/>
    <w:next w:val="Normal"/>
    <w:link w:val="Heading1Char"/>
    <w:uiPriority w:val="9"/>
    <w:qFormat w:val="1"/>
    <w:rsid w:val="0096029E"/>
    <w:pPr>
      <w:keepNext w:val="1"/>
      <w:widowControl w:val="1"/>
      <w:spacing w:after="60" w:before="240"/>
      <w:outlineLvl w:val="0"/>
    </w:pPr>
    <w:rPr>
      <w:rFonts w:ascii="Cambria" w:eastAsia="Times New Roman" w:hAnsi="Cambria"/>
      <w:b w:val="1"/>
      <w:bCs w:val="1"/>
      <w:kern w:val="32"/>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96029E"/>
    <w:rPr>
      <w:rFonts w:ascii="Cambria" w:eastAsia="Times New Roman" w:hAnsi="Cambria"/>
      <w:b w:val="1"/>
      <w:bCs w:val="1"/>
      <w:kern w:val="32"/>
      <w:sz w:val="32"/>
      <w:szCs w:val="32"/>
    </w:rPr>
  </w:style>
  <w:style w:type="character" w:styleId="Strong">
    <w:name w:val="Strong"/>
    <w:uiPriority w:val="22"/>
    <w:qFormat w:val="1"/>
    <w:rsid w:val="0096029E"/>
    <w:rPr>
      <w:b w:val="1"/>
      <w:bCs w:val="1"/>
    </w:rPr>
  </w:style>
  <w:style w:type="paragraph" w:styleId="NoSpacing">
    <w:name w:val="No Spacing"/>
    <w:link w:val="NoSpacingChar"/>
    <w:uiPriority w:val="1"/>
    <w:qFormat w:val="1"/>
    <w:rsid w:val="0096029E"/>
    <w:rPr>
      <w:rFonts w:eastAsia="Times New Roman"/>
      <w:sz w:val="22"/>
      <w:szCs w:val="22"/>
    </w:rPr>
  </w:style>
  <w:style w:type="character" w:styleId="NoSpacingChar" w:customStyle="1">
    <w:name w:val="No Spacing Char"/>
    <w:link w:val="NoSpacing"/>
    <w:uiPriority w:val="1"/>
    <w:rsid w:val="0096029E"/>
    <w:rPr>
      <w:rFonts w:eastAsia="Times New Roman"/>
      <w:sz w:val="22"/>
      <w:szCs w:val="22"/>
    </w:rPr>
  </w:style>
  <w:style w:type="paragraph" w:styleId="CSP-ChapterTitle" w:customStyle="1">
    <w:name w:val="CSP - Chapter Title"/>
    <w:basedOn w:val="Normal"/>
    <w:qFormat w:val="1"/>
    <w:rsid w:val="0096029E"/>
    <w:pPr>
      <w:spacing w:after="0" w:line="240" w:lineRule="auto"/>
      <w:jc w:val="center"/>
    </w:pPr>
    <w:rPr>
      <w:rFonts w:ascii="Times New Roman" w:hAnsi="Times New Roman"/>
      <w:iCs w:val="1"/>
      <w:caps w:val="1"/>
      <w:sz w:val="28"/>
      <w:szCs w:val="28"/>
    </w:rPr>
  </w:style>
  <w:style w:type="paragraph" w:styleId="CSP-FrontMatterBodyText" w:customStyle="1">
    <w:name w:val="CSP - Front Matter Body Text"/>
    <w:basedOn w:val="Normal"/>
    <w:qFormat w:val="1"/>
    <w:rsid w:val="0096029E"/>
    <w:pPr>
      <w:spacing w:after="0" w:line="240" w:lineRule="auto"/>
      <w:jc w:val="center"/>
    </w:pPr>
    <w:rPr>
      <w:rFonts w:ascii="Garamond" w:hAnsi="Garamond"/>
      <w:iCs w:val="1"/>
    </w:rPr>
  </w:style>
  <w:style w:type="paragraph" w:styleId="CSP-ChapterBodyText" w:customStyle="1">
    <w:name w:val="CSP - Chapter Body Text"/>
    <w:basedOn w:val="Normal"/>
    <w:qFormat w:val="1"/>
    <w:rsid w:val="0096029E"/>
    <w:pPr>
      <w:spacing w:after="0" w:line="240" w:lineRule="auto"/>
      <w:ind w:firstLine="288"/>
      <w:jc w:val="both"/>
    </w:pPr>
    <w:rPr>
      <w:rFonts w:ascii="Garamond" w:hAnsi="Garamond"/>
      <w:iCs w:val="1"/>
    </w:rPr>
  </w:style>
  <w:style w:type="paragraph" w:styleId="CSP-ChapterBodyText-FirstParagraph" w:customStyle="1">
    <w:name w:val="CSP - Chapter Body Text - First Paragraph"/>
    <w:basedOn w:val="CSP-ChapterBodyText"/>
    <w:qFormat w:val="1"/>
    <w:rsid w:val="0096029E"/>
    <w:pPr>
      <w:ind w:firstLine="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FA5DeD11oGWrQ2VSr7hBc/BZQ==">AMUW2mV6A6Hmybcnz80C0xgetYmij7jlYGFrpANuQ1l2AphQcoeP12OKOzWi+DH6+IJIamXAD10UY9rec0eFI0hrTgLpm0u0ZtJDp69nnh/MAHMNqVvwN/o=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2014-01-05T19:42:00Z</dcterms:created>
  <dc:creator>Jennifer</dc:creator>
</cp:coreProperties>
</file>