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400F151E" w14:textId="60DB7588" w:rsidR="00AE5113" w:rsidRPr="00AE5113" w:rsidRDefault="00AE5113" w:rsidP="00AE5113">
      <w:pPr>
        <w:rPr>
          <w:rFonts w:ascii="Arial" w:hAnsi="Arial" w:cs="Arial"/>
          <w:sz w:val="28"/>
          <w:szCs w:val="28"/>
          <w:lang w:val="nl-NL"/>
        </w:rPr>
      </w:pPr>
      <w:r w:rsidRPr="00AE5113">
        <w:rPr>
          <w:rFonts w:ascii="Arial" w:hAnsi="Arial" w:cs="Arial"/>
          <w:sz w:val="28"/>
          <w:szCs w:val="28"/>
          <w:lang w:val="nl-NL"/>
        </w:rPr>
        <w:t>Het strokendiagram van de database winkel ziet er als volgt uit</w:t>
      </w:r>
      <w:r w:rsidRPr="00AE5113">
        <w:rPr>
          <w:rFonts w:ascii="Arial" w:hAnsi="Arial" w:cs="Arial"/>
          <w:sz w:val="28"/>
          <w:szCs w:val="28"/>
          <w:lang w:val="nl-NL"/>
        </w:rPr>
        <w:t>.</w:t>
      </w:r>
      <w:r w:rsidRPr="00AE5113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26A61E" wp14:editId="159E5DBB">
                <wp:simplePos x="0" y="0"/>
                <wp:positionH relativeFrom="column">
                  <wp:posOffset>-3415030</wp:posOffset>
                </wp:positionH>
                <wp:positionV relativeFrom="paragraph">
                  <wp:posOffset>157480</wp:posOffset>
                </wp:positionV>
                <wp:extent cx="18415" cy="18415"/>
                <wp:effectExtent l="52070" t="52705" r="43815" b="43180"/>
                <wp:wrapNone/>
                <wp:docPr id="153658652" name="Inkt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Ink">
                    <wp:contentPart bwMode="auto" r:id="rId4">
                      <wp:nvContentPartPr>
                        <wp:cNvContentPartPr>
                          <a14:cpLocks xmlns:a14="http://schemas.microsoft.com/office/drawing/2010/main" noRot="1" noChangeAspect="1" noEditPoints="1" noChangeArrowheads="1" noChangeShapeType="1"/>
                        </wp:cNvContentPartPr>
                      </wp:nvContentPartPr>
                      <wp:xfrm>
                        <a:off x="0" y="0"/>
                        <a:ext cx="18415" cy="18415"/>
                      </wp:xfrm>
                    </wp:contentPart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726A61E" wp14:editId="159E5DBB">
                <wp:simplePos x="0" y="0"/>
                <wp:positionH relativeFrom="column">
                  <wp:posOffset>-3415030</wp:posOffset>
                </wp:positionH>
                <wp:positionV relativeFrom="paragraph">
                  <wp:posOffset>157480</wp:posOffset>
                </wp:positionV>
                <wp:extent cx="18415" cy="18415"/>
                <wp:effectExtent l="52070" t="52705" r="43815" b="43180"/>
                <wp:wrapNone/>
                <wp:docPr id="153658652" name="Inkt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53658652" name="Inkt 5"/>
                        <pic:cNvPicPr>
                          <a:picLocks noRot="1" noChangeAspect="1" noEditPoint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750" cy="92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Pr="00AE5113">
        <w:rPr>
          <w:rFonts w:ascii="Arial" w:hAnsi="Arial" w:cs="Arial"/>
          <w:sz w:val="28"/>
          <w:szCs w:val="28"/>
          <w:lang w:val="nl-NL"/>
        </w:rPr>
        <w:t xml:space="preserve"> </w:t>
      </w:r>
      <w:r w:rsidR="000A55A7">
        <w:rPr>
          <w:rFonts w:ascii="Arial" w:hAnsi="Arial" w:cs="Arial"/>
          <w:sz w:val="28"/>
          <w:szCs w:val="28"/>
          <w:lang w:val="nl-NL"/>
        </w:rPr>
        <w:br/>
      </w:r>
      <w:r w:rsidRPr="00AE5113">
        <w:rPr>
          <w:rFonts w:ascii="Arial" w:hAnsi="Arial" w:cs="Arial"/>
          <w:sz w:val="28"/>
          <w:szCs w:val="28"/>
          <w:lang w:val="nl-NL"/>
        </w:rPr>
        <w:t>De primaire sleutels zijn vet weergegeven.</w:t>
      </w:r>
    </w:p>
    <w:p w14:paraId="1DAA01D5" w14:textId="4597A581" w:rsidR="00AE5113" w:rsidRDefault="00AE5113" w:rsidP="00AE5113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  <w:t xml:space="preserve">   </w:t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  <w:t>WINKEL</w:t>
      </w:r>
    </w:p>
    <w:tbl>
      <w:tblPr>
        <w:tblStyle w:val="Tabelraster"/>
        <w:tblW w:w="0pt" w:type="auto"/>
        <w:tblLook w:firstRow="1" w:lastRow="0" w:firstColumn="1" w:lastColumn="0" w:noHBand="0" w:noVBand="1"/>
      </w:tblPr>
      <w:tblGrid>
        <w:gridCol w:w="1070"/>
        <w:gridCol w:w="1306"/>
        <w:gridCol w:w="1134"/>
        <w:gridCol w:w="1418"/>
        <w:gridCol w:w="1559"/>
      </w:tblGrid>
      <w:tr w:rsidR="00AE5113" w:rsidRPr="00A33465" w14:paraId="74480C62" w14:textId="77777777" w:rsidTr="00AE5113">
        <w:tc>
          <w:tcPr>
            <w:tcW w:w="53.50pt" w:type="dxa"/>
          </w:tcPr>
          <w:p w14:paraId="1E150B5E" w14:textId="2FFA1D1B" w:rsidR="00AE5113" w:rsidRPr="00A33465" w:rsidRDefault="00AE5113" w:rsidP="007139D8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074AD6" wp14:editId="254F4575">
                  <wp:simplePos x="0" y="0"/>
                  <wp:positionH relativeFrom="column">
                    <wp:posOffset>327629</wp:posOffset>
                  </wp:positionH>
                  <wp:positionV relativeFrom="paragraph">
                    <wp:posOffset>166747</wp:posOffset>
                  </wp:positionV>
                  <wp:extent cx="521410" cy="812356"/>
                  <wp:effectExtent l="38100" t="38100" r="31115" b="26035"/>
                  <wp:wrapNone/>
                  <wp:docPr id="1731856719" name="Rechte verbindingslijn met pijl 10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/>
                        </wp:cNvCnPr>
                        <wp:spPr>
                          <a:xfrm flipH="1" flipV="1">
                            <a:off x="0" y="0"/>
                            <a:ext cx="521410" cy="8123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:spPr>
                        <wp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A33465">
              <w:rPr>
                <w:rFonts w:ascii="Arial" w:hAnsi="Arial" w:cs="Arial"/>
                <w:b/>
                <w:bCs/>
              </w:rPr>
              <w:t>wcode</w:t>
            </w:r>
          </w:p>
        </w:tc>
        <w:tc>
          <w:tcPr>
            <w:tcW w:w="65.30pt" w:type="dxa"/>
          </w:tcPr>
          <w:p w14:paraId="2861D776" w14:textId="77777777" w:rsidR="00AE5113" w:rsidRPr="00A33465" w:rsidRDefault="00AE5113" w:rsidP="007139D8">
            <w:pPr>
              <w:rPr>
                <w:rFonts w:ascii="Arial" w:hAnsi="Arial" w:cs="Arial"/>
              </w:rPr>
            </w:pPr>
            <w:r w:rsidRPr="00A33465">
              <w:rPr>
                <w:rFonts w:ascii="Arial" w:hAnsi="Arial" w:cs="Arial"/>
              </w:rPr>
              <w:t>naam</w:t>
            </w:r>
          </w:p>
        </w:tc>
        <w:tc>
          <w:tcPr>
            <w:tcW w:w="56.70pt" w:type="dxa"/>
          </w:tcPr>
          <w:p w14:paraId="4C939A31" w14:textId="77777777" w:rsidR="00AE5113" w:rsidRPr="00A33465" w:rsidRDefault="00AE5113" w:rsidP="007139D8">
            <w:pPr>
              <w:rPr>
                <w:rFonts w:ascii="Arial" w:hAnsi="Arial" w:cs="Arial"/>
              </w:rPr>
            </w:pPr>
            <w:r w:rsidRPr="00A33465">
              <w:rPr>
                <w:rFonts w:ascii="Arial" w:hAnsi="Arial" w:cs="Arial"/>
              </w:rPr>
              <w:t>adres</w:t>
            </w:r>
          </w:p>
        </w:tc>
        <w:tc>
          <w:tcPr>
            <w:tcW w:w="70.90pt" w:type="dxa"/>
          </w:tcPr>
          <w:p w14:paraId="558F18D9" w14:textId="77777777" w:rsidR="00AE5113" w:rsidRPr="00A33465" w:rsidRDefault="00AE5113" w:rsidP="007139D8">
            <w:pPr>
              <w:rPr>
                <w:rFonts w:ascii="Arial" w:hAnsi="Arial" w:cs="Arial"/>
              </w:rPr>
            </w:pPr>
            <w:r w:rsidRPr="00A33465">
              <w:rPr>
                <w:rFonts w:ascii="Arial" w:hAnsi="Arial" w:cs="Arial"/>
              </w:rPr>
              <w:t>plaats</w:t>
            </w:r>
          </w:p>
        </w:tc>
        <w:tc>
          <w:tcPr>
            <w:tcW w:w="77.95pt" w:type="dxa"/>
          </w:tcPr>
          <w:p w14:paraId="6DB92EDF" w14:textId="77777777" w:rsidR="00AE5113" w:rsidRPr="00A33465" w:rsidRDefault="00AE5113" w:rsidP="007139D8">
            <w:pPr>
              <w:rPr>
                <w:rFonts w:ascii="Arial" w:hAnsi="Arial" w:cs="Arial"/>
              </w:rPr>
            </w:pPr>
            <w:r w:rsidRPr="00A33465">
              <w:rPr>
                <w:rFonts w:ascii="Arial" w:hAnsi="Arial" w:cs="Arial"/>
              </w:rPr>
              <w:t>telefoon</w:t>
            </w:r>
            <w:r>
              <w:rPr>
                <w:rFonts w:ascii="Arial" w:hAnsi="Arial" w:cs="Arial"/>
              </w:rPr>
              <w:t>nr</w:t>
            </w:r>
          </w:p>
        </w:tc>
      </w:tr>
    </w:tbl>
    <w:p w14:paraId="7D911E65" w14:textId="697D696D" w:rsidR="00AE5113" w:rsidRDefault="00AE5113" w:rsidP="00AE5113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</w:p>
    <w:p w14:paraId="51101A6E" w14:textId="3EE72B7D" w:rsidR="00AE5113" w:rsidRPr="00A33465" w:rsidRDefault="00AE5113" w:rsidP="00AE5113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</w:p>
    <w:p w14:paraId="71D2D12A" w14:textId="2CA4267F" w:rsidR="00AE5113" w:rsidRPr="00A33465" w:rsidRDefault="00AE5113" w:rsidP="00AE5113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    </w:t>
      </w:r>
      <w:r w:rsidR="000A55A7">
        <w:rPr>
          <w:rFonts w:ascii="Arial" w:hAnsi="Arial" w:cs="Arial"/>
          <w:lang w:val="nl-NL"/>
        </w:rPr>
        <w:t xml:space="preserve">   </w:t>
      </w:r>
      <w:r>
        <w:rPr>
          <w:rFonts w:ascii="Arial" w:hAnsi="Arial" w:cs="Arial"/>
          <w:lang w:val="nl-NL"/>
        </w:rPr>
        <w:t>BESTELLING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>ARTIKEL</w:t>
      </w:r>
    </w:p>
    <w:tbl>
      <w:tblPr>
        <w:tblStyle w:val="Tabelraster"/>
        <w:tblW w:w="0pt" w:type="auto"/>
        <w:tblLook w:firstRow="1" w:lastRow="0" w:firstColumn="1" w:lastColumn="0" w:noHBand="0" w:noVBand="1"/>
      </w:tblPr>
      <w:tblGrid>
        <w:gridCol w:w="1125"/>
        <w:gridCol w:w="1191"/>
        <w:gridCol w:w="1415"/>
        <w:gridCol w:w="806"/>
        <w:gridCol w:w="1422"/>
        <w:gridCol w:w="1439"/>
        <w:gridCol w:w="1122"/>
        <w:gridCol w:w="1403"/>
      </w:tblGrid>
      <w:tr w:rsidR="000A55A7" w:rsidRPr="00A33465" w14:paraId="08E6307D" w14:textId="77777777" w:rsidTr="000A55A7">
        <w:tc>
          <w:tcPr>
            <w:tcW w:w="56.25pt" w:type="dxa"/>
          </w:tcPr>
          <w:p w14:paraId="3FAF24FB" w14:textId="77777777" w:rsidR="000A55A7" w:rsidRPr="00A33465" w:rsidRDefault="000A55A7" w:rsidP="007139D8">
            <w:pPr>
              <w:rPr>
                <w:rFonts w:ascii="Arial" w:hAnsi="Arial" w:cs="Arial"/>
                <w:b/>
                <w:bCs/>
              </w:rPr>
            </w:pPr>
            <w:r w:rsidRPr="00A33465">
              <w:rPr>
                <w:rFonts w:ascii="Arial" w:hAnsi="Arial" w:cs="Arial"/>
                <w:b/>
                <w:bCs/>
              </w:rPr>
              <w:t>bestelnr</w:t>
            </w:r>
          </w:p>
        </w:tc>
        <w:tc>
          <w:tcPr>
            <w:tcW w:w="59.55pt" w:type="dxa"/>
          </w:tcPr>
          <w:p w14:paraId="3D2A7A3D" w14:textId="0023C880" w:rsidR="000A55A7" w:rsidRPr="00A33465" w:rsidRDefault="000A55A7" w:rsidP="00713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wcode</w:t>
            </w:r>
          </w:p>
        </w:tc>
        <w:tc>
          <w:tcPr>
            <w:tcW w:w="70.75pt" w:type="dxa"/>
          </w:tcPr>
          <w:p w14:paraId="21A053D3" w14:textId="7A31F02F" w:rsidR="000A55A7" w:rsidRPr="00A33465" w:rsidRDefault="000A55A7" w:rsidP="00713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besteldatum</w:t>
            </w:r>
          </w:p>
        </w:tc>
        <w:tc>
          <w:tcPr>
            <w:tcW w:w="40.30pt" w:type="dxa"/>
            <w:tcBorders>
              <w:top w:val="nil"/>
              <w:bottom w:val="nil"/>
            </w:tcBorders>
          </w:tcPr>
          <w:p w14:paraId="1EBC7B14" w14:textId="77777777" w:rsidR="000A55A7" w:rsidRPr="00A33465" w:rsidRDefault="000A55A7" w:rsidP="007139D8">
            <w:pPr>
              <w:rPr>
                <w:rFonts w:ascii="Arial" w:hAnsi="Arial" w:cs="Arial"/>
              </w:rPr>
            </w:pPr>
          </w:p>
        </w:tc>
        <w:tc>
          <w:tcPr>
            <w:tcW w:w="71.10pt" w:type="dxa"/>
          </w:tcPr>
          <w:p w14:paraId="3FCA754C" w14:textId="77777777" w:rsidR="000A55A7" w:rsidRPr="00A33465" w:rsidRDefault="000A55A7" w:rsidP="007139D8">
            <w:pPr>
              <w:rPr>
                <w:rFonts w:ascii="Arial" w:hAnsi="Arial" w:cs="Arial"/>
                <w:b/>
                <w:bCs/>
              </w:rPr>
            </w:pPr>
            <w:r w:rsidRPr="00A33465">
              <w:rPr>
                <w:rFonts w:ascii="Arial" w:hAnsi="Arial" w:cs="Arial"/>
                <w:b/>
                <w:bCs/>
              </w:rPr>
              <w:t>artikelnr</w:t>
            </w:r>
          </w:p>
        </w:tc>
        <w:tc>
          <w:tcPr>
            <w:tcW w:w="71.95pt" w:type="dxa"/>
          </w:tcPr>
          <w:p w14:paraId="5502C5F1" w14:textId="06A2C107" w:rsidR="000A55A7" w:rsidRPr="00A33465" w:rsidRDefault="000A55A7" w:rsidP="00713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omschrijving</w:t>
            </w:r>
          </w:p>
        </w:tc>
        <w:tc>
          <w:tcPr>
            <w:tcW w:w="56.10pt" w:type="dxa"/>
          </w:tcPr>
          <w:p w14:paraId="66708684" w14:textId="060876A6" w:rsidR="000A55A7" w:rsidRPr="00A33465" w:rsidRDefault="000A55A7" w:rsidP="00713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categorie</w:t>
            </w:r>
          </w:p>
        </w:tc>
        <w:tc>
          <w:tcPr>
            <w:tcW w:w="70.15pt" w:type="dxa"/>
          </w:tcPr>
          <w:p w14:paraId="05E5593D" w14:textId="42BDCA78" w:rsidR="000A55A7" w:rsidRPr="00A33465" w:rsidRDefault="000A55A7" w:rsidP="00713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verkoopprijs</w:t>
            </w:r>
          </w:p>
        </w:tc>
      </w:tr>
    </w:tbl>
    <w:p w14:paraId="01DEDC1E" w14:textId="3CAA3512" w:rsidR="00AE5113" w:rsidRPr="00856BA9" w:rsidRDefault="00AE5113" w:rsidP="00AE5113">
      <w:pPr>
        <w:rPr>
          <w:rFonts w:ascii="Arial" w:hAnsi="Arial" w:cs="Arial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673BDE" wp14:editId="7BF9E3EF">
            <wp:simplePos x="0" y="0"/>
            <wp:positionH relativeFrom="column">
              <wp:posOffset>1097280</wp:posOffset>
            </wp:positionH>
            <wp:positionV relativeFrom="paragraph">
              <wp:posOffset>6350</wp:posOffset>
            </wp:positionV>
            <wp:extent cx="1779270" cy="880110"/>
            <wp:effectExtent l="0" t="38100" r="30480" b="15240"/>
            <wp:wrapNone/>
            <wp:docPr id="94832331" name="Rechte verbindingslijn met pijl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/>
                  </wp:cNvCnPr>
                  <wp:spPr>
                    <a:xfrm flipV="1">
                      <a:off x="0" y="0"/>
                      <a:ext cx="1779270" cy="880110"/>
                    </a:xfrm>
                    <a:prstGeom prst="straightConnector1">
                      <a:avLst/>
                    </a:prstGeom>
                    <a:ln w="19050">
                      <a:tailEnd type="triangle"/>
                    </a:ln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576C5" wp14:editId="08F6923A">
            <wp:simplePos x="0" y="0"/>
            <wp:positionH relativeFrom="column">
              <wp:posOffset>335280</wp:posOffset>
            </wp:positionH>
            <wp:positionV relativeFrom="paragraph">
              <wp:posOffset>6350</wp:posOffset>
            </wp:positionV>
            <wp:extent cx="15240" cy="857250"/>
            <wp:effectExtent l="76200" t="38100" r="41910" b="0"/>
            <wp:wrapNone/>
            <wp:docPr id="615875701" name="Rechte verbindingslijn met pijl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/>
                  </wp:cNvCnPr>
                  <wp:spPr>
                    <a:xfrm flipH="1" flipV="1">
                      <a:off x="0" y="0"/>
                      <a:ext cx="15240" cy="857250"/>
                    </a:xfrm>
                    <a:prstGeom prst="straightConnector1">
                      <a:avLst/>
                    </a:prstGeom>
                    <a:ln w="19050">
                      <a:tailEnd type="triangle"/>
                    </a:ln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DAF20EC" w14:textId="77777777" w:rsidR="00AE5113" w:rsidRDefault="00AE5113" w:rsidP="00AE5113">
      <w:pPr>
        <w:rPr>
          <w:rFonts w:ascii="Arial" w:hAnsi="Arial" w:cs="Arial"/>
          <w:sz w:val="24"/>
          <w:szCs w:val="24"/>
        </w:rPr>
      </w:pPr>
    </w:p>
    <w:p w14:paraId="228ED627" w14:textId="4990AF8C" w:rsidR="00AE5113" w:rsidRPr="00A33465" w:rsidRDefault="00AE5113" w:rsidP="00AE51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BESTELREGEL</w:t>
      </w:r>
    </w:p>
    <w:tbl>
      <w:tblPr>
        <w:tblStyle w:val="Tabelraster"/>
        <w:tblW w:w="0pt" w:type="auto"/>
        <w:tblLook w:firstRow="1" w:lastRow="0" w:firstColumn="1" w:lastColumn="0" w:noHBand="0" w:noVBand="1"/>
      </w:tblPr>
      <w:tblGrid>
        <w:gridCol w:w="1129"/>
        <w:gridCol w:w="1134"/>
        <w:gridCol w:w="993"/>
        <w:gridCol w:w="992"/>
        <w:gridCol w:w="1701"/>
      </w:tblGrid>
      <w:tr w:rsidR="00AE5113" w14:paraId="6E647EF1" w14:textId="77777777" w:rsidTr="007139D8">
        <w:tc>
          <w:tcPr>
            <w:tcW w:w="56.45pt" w:type="dxa"/>
          </w:tcPr>
          <w:p w14:paraId="5CBA6D88" w14:textId="77777777" w:rsidR="00AE5113" w:rsidRPr="00A33465" w:rsidRDefault="00AE5113" w:rsidP="007139D8">
            <w:pPr>
              <w:rPr>
                <w:rFonts w:ascii="Arial" w:hAnsi="Arial" w:cs="Arial"/>
                <w:b/>
                <w:bCs/>
              </w:rPr>
            </w:pPr>
            <w:r w:rsidRPr="00A33465">
              <w:rPr>
                <w:rFonts w:ascii="Arial" w:hAnsi="Arial" w:cs="Arial"/>
                <w:b/>
                <w:bCs/>
              </w:rPr>
              <w:t>bestelnr</w:t>
            </w:r>
          </w:p>
        </w:tc>
        <w:tc>
          <w:tcPr>
            <w:tcW w:w="56.70pt" w:type="dxa"/>
          </w:tcPr>
          <w:p w14:paraId="7708F2AA" w14:textId="77777777" w:rsidR="00AE5113" w:rsidRPr="00A33465" w:rsidRDefault="00AE5113" w:rsidP="007139D8">
            <w:pPr>
              <w:rPr>
                <w:rFonts w:ascii="Arial" w:hAnsi="Arial" w:cs="Arial"/>
                <w:b/>
                <w:bCs/>
              </w:rPr>
            </w:pPr>
            <w:r w:rsidRPr="00A33465">
              <w:rPr>
                <w:rFonts w:ascii="Arial" w:hAnsi="Arial" w:cs="Arial"/>
                <w:b/>
                <w:bCs/>
              </w:rPr>
              <w:t>artikelnr</w:t>
            </w:r>
          </w:p>
        </w:tc>
        <w:tc>
          <w:tcPr>
            <w:tcW w:w="49.65pt" w:type="dxa"/>
          </w:tcPr>
          <w:p w14:paraId="2D52520E" w14:textId="77777777" w:rsidR="00AE5113" w:rsidRPr="00A33465" w:rsidRDefault="00AE5113" w:rsidP="007139D8">
            <w:pPr>
              <w:rPr>
                <w:rFonts w:ascii="Arial" w:hAnsi="Arial" w:cs="Arial"/>
                <w:b/>
                <w:bCs/>
              </w:rPr>
            </w:pPr>
            <w:r w:rsidRPr="00A33465">
              <w:rPr>
                <w:rFonts w:ascii="Arial" w:hAnsi="Arial" w:cs="Arial"/>
                <w:b/>
                <w:bCs/>
              </w:rPr>
              <w:t>maat</w:t>
            </w:r>
          </w:p>
        </w:tc>
        <w:tc>
          <w:tcPr>
            <w:tcW w:w="49.60pt" w:type="dxa"/>
          </w:tcPr>
          <w:p w14:paraId="4A22A4F3" w14:textId="77777777" w:rsidR="00AE5113" w:rsidRPr="00A33465" w:rsidRDefault="00AE5113" w:rsidP="007139D8">
            <w:pPr>
              <w:rPr>
                <w:rFonts w:ascii="Arial" w:hAnsi="Arial" w:cs="Arial"/>
              </w:rPr>
            </w:pPr>
            <w:r w:rsidRPr="00A33465">
              <w:rPr>
                <w:rFonts w:ascii="Arial" w:hAnsi="Arial" w:cs="Arial"/>
              </w:rPr>
              <w:t>aantal</w:t>
            </w:r>
          </w:p>
        </w:tc>
        <w:tc>
          <w:tcPr>
            <w:tcW w:w="85.05pt" w:type="dxa"/>
          </w:tcPr>
          <w:p w14:paraId="2E1ECB28" w14:textId="77777777" w:rsidR="00AE5113" w:rsidRPr="00A33465" w:rsidRDefault="00AE5113" w:rsidP="007139D8">
            <w:pPr>
              <w:rPr>
                <w:rFonts w:ascii="Arial" w:hAnsi="Arial" w:cs="Arial"/>
              </w:rPr>
            </w:pPr>
            <w:r w:rsidRPr="00A33465">
              <w:rPr>
                <w:rFonts w:ascii="Arial" w:hAnsi="Arial" w:cs="Arial"/>
              </w:rPr>
              <w:t>kortingsperc</w:t>
            </w:r>
          </w:p>
        </w:tc>
      </w:tr>
    </w:tbl>
    <w:p w14:paraId="2066D359" w14:textId="1CE9309C" w:rsidR="00AE5113" w:rsidRDefault="00AE5113" w:rsidP="00AE511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299" distR="114299" simplePos="0" relativeHeight="251665408" behindDoc="0" locked="0" layoutInCell="1" allowOverlap="1" wp14:anchorId="5335BF62" wp14:editId="103358FA">
            <wp:simplePos x="0" y="0"/>
            <wp:positionH relativeFrom="column">
              <wp:posOffset>1409699</wp:posOffset>
            </wp:positionH>
            <wp:positionV relativeFrom="paragraph">
              <wp:posOffset>68580</wp:posOffset>
            </wp:positionV>
            <wp:extent cx="0" cy="697865"/>
            <wp:effectExtent l="0" t="0" r="19050" b="6985"/>
            <wp:wrapNone/>
            <wp:docPr id="620230588" name="Rechte verbindingslijn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/>
                  </wp:cNvCnPr>
                  <wp:spPr>
                    <a:xfrm flipV="1">
                      <a:off x="0" y="0"/>
                      <a:ext cx="0" cy="697865"/>
                    </a:xfrm>
                    <a:prstGeom prst="line">
                      <a:avLst/>
                    </a:prstGeom>
                    <a:ln w="19050"/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4289" distB="4882" distL="118588" distR="119152" simplePos="0" relativeHeight="251664384" behindDoc="0" locked="0" layoutInCell="1" allowOverlap="1" wp14:anchorId="7BF5FC12" wp14:editId="2313899F">
                <wp:simplePos x="0" y="0"/>
                <wp:positionH relativeFrom="column">
                  <wp:posOffset>1328263</wp:posOffset>
                </wp:positionH>
                <wp:positionV relativeFrom="paragraph">
                  <wp:posOffset>3019</wp:posOffset>
                </wp:positionV>
                <wp:extent cx="167005" cy="61595"/>
                <wp:effectExtent l="38100" t="38100" r="23495" b="33655"/>
                <wp:wrapNone/>
                <wp:docPr id="1709365570" name="Inkt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Ink">
                    <wp:contentPart bwMode="auto" r:id="rId6">
                      <wp:nvContentPartPr>
                        <wp:cNvContentPartPr>
                          <a14:cpLocks xmlns:a14="http://schemas.microsoft.com/office/drawing/2010/main" noChangeAspect="1"/>
                        </wp:cNvContentPartPr>
                      </wp:nvContentPartPr>
                      <wp:xfrm rot="10645707">
                        <a:off x="0" y="0"/>
                        <a:ext cx="167005" cy="61595"/>
                      </wp:xfrm>
                    </wp:contentPart>
                  </a:graphicData>
                </a:graphic>
                <wp14:sizeRelH relativeFrom="margin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mc:Choice>
          <mc:Fallback>
            <w:drawing>
              <wp:anchor distT="4289" distB="4882" distL="118588" distR="119152" simplePos="0" relativeHeight="251664384" behindDoc="0" locked="0" layoutInCell="1" allowOverlap="1" wp14:anchorId="7BF5FC12" wp14:editId="2313899F">
                <wp:simplePos x="0" y="0"/>
                <wp:positionH relativeFrom="column">
                  <wp:posOffset>1328263</wp:posOffset>
                </wp:positionH>
                <wp:positionV relativeFrom="paragraph">
                  <wp:posOffset>3019</wp:posOffset>
                </wp:positionV>
                <wp:extent cx="167005" cy="61595"/>
                <wp:effectExtent l="38100" t="38100" r="23495" b="33655"/>
                <wp:wrapNone/>
                <wp:docPr id="1709365570" name="Inkt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709365570" name="Inkt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 rot="10645707">
                          <a:off x="0" y="0"/>
                          <a:ext cx="175551" cy="70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mc:Fallback>
        </mc:AlternateContent>
      </w:r>
    </w:p>
    <w:p w14:paraId="23C6B11C" w14:textId="77777777" w:rsidR="00AE5113" w:rsidRDefault="00AE5113" w:rsidP="00AE5113">
      <w:pPr>
        <w:rPr>
          <w:rFonts w:ascii="Arial" w:hAnsi="Arial" w:cs="Arial"/>
          <w:sz w:val="24"/>
          <w:szCs w:val="24"/>
        </w:rPr>
      </w:pPr>
    </w:p>
    <w:p w14:paraId="1885465B" w14:textId="098CBE01" w:rsidR="00AE5113" w:rsidRPr="00530B98" w:rsidRDefault="00AE5113" w:rsidP="00AE5113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10370D" wp14:editId="690BECEA">
                <wp:simplePos x="0" y="0"/>
                <wp:positionH relativeFrom="column">
                  <wp:posOffset>1329055</wp:posOffset>
                </wp:positionH>
                <wp:positionV relativeFrom="paragraph">
                  <wp:posOffset>207010</wp:posOffset>
                </wp:positionV>
                <wp:extent cx="180340" cy="66040"/>
                <wp:effectExtent l="52705" t="56515" r="43180" b="39370"/>
                <wp:wrapNone/>
                <wp:docPr id="91453070" name="Inkt 1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Ink">
                    <wp:contentPart bwMode="auto" r:id="rId8">
                      <wp:nvContentPartPr>
                        <wp:cNvContentPartPr>
                          <a14:cpLocks xmlns:a14="http://schemas.microsoft.com/office/drawing/2010/main" noRot="1" noChangeAspect="1" noEditPoints="1" noChangeArrowheads="1" noChangeShapeType="1"/>
                        </wp:cNvContentPartPr>
                      </wp:nvContentPartPr>
                      <wp:xfrm>
                        <a:off x="0" y="0"/>
                        <a:ext cx="180340" cy="66040"/>
                      </wp:xfrm>
                    </wp:contentPart>
                  </a:graphicData>
                </a:graphic>
                <wp14:sizeRelH relativeFrom="margin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D10370D" wp14:editId="690BECEA">
                <wp:simplePos x="0" y="0"/>
                <wp:positionH relativeFrom="column">
                  <wp:posOffset>1329055</wp:posOffset>
                </wp:positionH>
                <wp:positionV relativeFrom="paragraph">
                  <wp:posOffset>207010</wp:posOffset>
                </wp:positionV>
                <wp:extent cx="180340" cy="66040"/>
                <wp:effectExtent l="52705" t="56515" r="43180" b="39370"/>
                <wp:wrapNone/>
                <wp:docPr id="91453070" name="Inkt 1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91453070" name="Inkt 10"/>
                        <pic:cNvPicPr>
                          <a:picLocks noRot="1" noChangeAspect="1" noEditPoint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395" cy="75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MAAT</w:t>
      </w:r>
    </w:p>
    <w:tbl>
      <w:tblPr>
        <w:tblStyle w:val="Tabelraster"/>
        <w:tblW w:w="0pt" w:type="auto"/>
        <w:tblInd w:w="56.45pt" w:type="dxa"/>
        <w:tblLook w:firstRow="1" w:lastRow="0" w:firstColumn="1" w:lastColumn="0" w:noHBand="0" w:noVBand="1"/>
      </w:tblPr>
      <w:tblGrid>
        <w:gridCol w:w="1134"/>
        <w:gridCol w:w="993"/>
      </w:tblGrid>
      <w:tr w:rsidR="00AE5113" w14:paraId="4A914E2B" w14:textId="77777777" w:rsidTr="007139D8">
        <w:tc>
          <w:tcPr>
            <w:tcW w:w="56.70pt" w:type="dxa"/>
          </w:tcPr>
          <w:p w14:paraId="4BE8D9F7" w14:textId="77777777" w:rsidR="00AE5113" w:rsidRPr="00B22207" w:rsidRDefault="00AE5113" w:rsidP="007139D8">
            <w:pPr>
              <w:rPr>
                <w:rFonts w:ascii="Arial" w:hAnsi="Arial" w:cs="Arial"/>
                <w:b/>
                <w:bCs/>
              </w:rPr>
            </w:pPr>
            <w:r w:rsidRPr="00B22207">
              <w:rPr>
                <w:rFonts w:ascii="Arial" w:hAnsi="Arial" w:cs="Arial"/>
                <w:b/>
                <w:bCs/>
              </w:rPr>
              <w:t>artikelnr</w:t>
            </w:r>
          </w:p>
        </w:tc>
        <w:tc>
          <w:tcPr>
            <w:tcW w:w="49.65pt" w:type="dxa"/>
          </w:tcPr>
          <w:p w14:paraId="3EFEA874" w14:textId="77777777" w:rsidR="00AE5113" w:rsidRPr="00B22207" w:rsidRDefault="00AE5113" w:rsidP="007139D8">
            <w:pPr>
              <w:rPr>
                <w:rFonts w:ascii="Arial" w:hAnsi="Arial" w:cs="Arial"/>
                <w:b/>
                <w:bCs/>
              </w:rPr>
            </w:pPr>
            <w:r w:rsidRPr="00B22207">
              <w:rPr>
                <w:rFonts w:ascii="Arial" w:hAnsi="Arial" w:cs="Arial"/>
                <w:b/>
                <w:bCs/>
              </w:rPr>
              <w:t>maat</w:t>
            </w:r>
          </w:p>
        </w:tc>
      </w:tr>
    </w:tbl>
    <w:p w14:paraId="0EC2ACCA" w14:textId="77777777" w:rsidR="00CD76DD" w:rsidRDefault="00CD76DD"/>
    <w:sectPr w:rsidR="00CD76DD" w:rsidSect="00AE5113">
      <w:pgSz w:w="841.90pt" w:h="595.30pt" w:orient="landscape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13"/>
    <w:rsid w:val="000A55A7"/>
    <w:rsid w:val="001E559B"/>
    <w:rsid w:val="004B7FEF"/>
    <w:rsid w:val="004D785D"/>
    <w:rsid w:val="005658B1"/>
    <w:rsid w:val="00796FCE"/>
    <w:rsid w:val="00AE5113"/>
    <w:rsid w:val="00B02ABE"/>
    <w:rsid w:val="00B9106A"/>
    <w:rsid w:val="00C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891F6"/>
  <w15:chartTrackingRefBased/>
  <w15:docId w15:val="{B416618E-156B-4E09-9A83-447831297FE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NL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5113"/>
    <w:rPr>
      <w:rFonts w:asciiTheme="minorHAnsi" w:hAnsiTheme="minorHAnsi"/>
      <w:kern w:val="0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E511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511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511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511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511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511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511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511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511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5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5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51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5113"/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5113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5113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5113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5113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5113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AE511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51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E511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5113"/>
    <w:rPr>
      <w:rFonts w:ascii="Calibri" w:hAnsi="Calibri"/>
      <w:i/>
      <w:iCs/>
      <w:color w:val="404040" w:themeColor="text1" w:themeTint="BF"/>
      <w:sz w:val="22"/>
    </w:rPr>
  </w:style>
  <w:style w:type="paragraph" w:styleId="Lijstalinea">
    <w:name w:val="List Paragraph"/>
    <w:basedOn w:val="Standaard"/>
    <w:uiPriority w:val="34"/>
    <w:qFormat/>
    <w:rsid w:val="00AE511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511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5113"/>
    <w:rPr>
      <w:rFonts w:ascii="Calibri" w:hAnsi="Calibri"/>
      <w:i/>
      <w:iCs/>
      <w:color w:val="0F4761" w:themeColor="accent1" w:themeShade="BF"/>
      <w:sz w:val="22"/>
    </w:rPr>
  </w:style>
  <w:style w:type="character" w:styleId="Intensieveverwijzing">
    <w:name w:val="Intense Reference"/>
    <w:basedOn w:val="Standaardalinea-lettertype"/>
    <w:uiPriority w:val="32"/>
    <w:qFormat/>
    <w:rsid w:val="00AE511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E5113"/>
    <w:pPr>
      <w:spacing w:after="0pt" w:line="12pt" w:lineRule="auto"/>
    </w:pPr>
    <w:rPr>
      <w:rFonts w:asciiTheme="minorHAnsi" w:hAnsiTheme="minorHAnsi"/>
      <w:kern w:val="0"/>
      <w:sz w:val="22"/>
      <w:lang w:val="nl-NL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customXml" Target="ink/ink3.xml"/><Relationship Id="rId3" Type="http://purl.oclc.org/ooxml/officeDocument/relationships/webSettings" Target="webSettings.xml"/><Relationship Id="rId7" Type="http://purl.oclc.org/ooxml/officeDocument/relationships/image" Target="media/image2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customXml" Target="ink/ink2.xml"/><Relationship Id="rId11" Type="http://purl.oclc.org/ooxml/officeDocument/relationships/theme" Target="theme/theme1.xml"/><Relationship Id="rId5" Type="http://purl.oclc.org/ooxml/officeDocument/relationships/image" Target="media/image1.png"/><Relationship Id="rId10" Type="http://purl.oclc.org/ooxml/officeDocument/relationships/fontTable" Target="fontTable.xml"/><Relationship Id="rId4" Type="http://purl.oclc.org/ooxml/officeDocument/relationships/customXml" Target="ink/ink1.xml"/><Relationship Id="rId9" Type="http://purl.oclc.org/ooxml/officeDocument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4:31.0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6:28.04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0 162,'0'-1,"1"1,-1-1,0 1,0-1,1 1,-1-1,0 1,1-1,-1 1,1 0,-1-1,1 1,-1-1,4-3,21-32,-22 30,0 1,1-1,0 1,0 0,1 0,0 0,0 0,0 1,6-4,18-10,-21 13,0 0,1-1,-3 1,1 1,0 0,1 0,-6 3,1-1,0 1,0 0,0 0,0 0,1 1,-1-1,0 1,0-1,1 1,21-1,10 2,-5-1,-27 0,1 0,-1 1,0-1,0 0,0 1,-1-1,1 1,0 0,0 0,0 0,-1 0,1 0,0 1,-1-1,2 1,40 25,-39-23,0 0,0 0,-1 0,1 0,-1 0,2 5,-1-3,1 0,5 6,-7-9,-1 0,0 1,0-1,0 1,-1 0,1-1,-1 1,0 0,-1 0,1 0,-1 1,0-1,0 0,-1 0,1 0,-1 3,-1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5:20.56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0 148,'0'0,"1"-1,-1 1,0-1,0 1,1-1,-1 1,0 0,1-1,-1 1,1-1,-1 1,1 0,-1-1,4-2,21-31,-22 29,1 0,0 0,0 0,0 0,1 1,0-1,0 1,0 0,6-3,19-9,-21 11,-1 0,1 0,-3 1,1 0,0 0,1 0,-5 3,0 0,0 0,0 0,0 0,0 0,0 0,0 1,1-1,-1 1,1 0,22-1,9 2,-4-1,-28 0,0 0,1 0,-1 1,0-1,0 1,0-1,0 1,0 0,-1-1,1 1,0 0,0 0,-1 1,1-1,0 1,43 23,-41-22,0 1,0-1,-1 1,1 0,-1 0,2 3,-1-1,1 0,6 4,-9-7,1 0,-1 1,0-1,0 0,-1 1,1-1,-1 1,0-1,0 1,-1 0,0 0,0-1,0 1,0 0,-1 0,0 2,0 1</inkml:trace>
</inkml:ink>
</file>

<file path=word/theme/theme1.xml><?xml version="1.0" encoding="utf-8"?>
<a:theme xmlns:a="http://purl.oclc.org/ooxml/drawingml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Tattje</dc:creator>
  <cp:keywords/>
  <dc:description/>
  <cp:lastModifiedBy>Henk Tattje</cp:lastModifiedBy>
  <cp:revision>3</cp:revision>
  <dcterms:created xsi:type="dcterms:W3CDTF">2024-09-03T15:18:00Z</dcterms:created>
  <dcterms:modified xsi:type="dcterms:W3CDTF">2024-09-03T15:20:00Z</dcterms:modified>
</cp:coreProperties>
</file>