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DD29" w14:textId="1BDA81C4" w:rsidR="000549B6" w:rsidRDefault="000549B6" w:rsidP="000549B6">
      <w:pPr>
        <w:pStyle w:val="Kop1"/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lang w:val="nl-NL"/>
        </w:rPr>
        <w:t>Extra voorbeeld: Project</w:t>
      </w:r>
    </w:p>
    <w:p w14:paraId="51A841E3" w14:textId="77777777" w:rsidR="000549B6" w:rsidRDefault="000549B6" w:rsidP="000549B6">
      <w:pPr>
        <w:rPr>
          <w:lang w:val="nl-NL"/>
        </w:rPr>
      </w:pPr>
    </w:p>
    <w:p w14:paraId="3EF4930E" w14:textId="6F437F41" w:rsidR="000549B6" w:rsidRDefault="000549B6" w:rsidP="000549B6">
      <w:pPr>
        <w:rPr>
          <w:rFonts w:ascii="Arial" w:hAnsi="Arial" w:cs="Arial"/>
          <w:sz w:val="24"/>
          <w:szCs w:val="24"/>
          <w:lang w:val="nl-NL"/>
        </w:rPr>
      </w:pPr>
      <w:r w:rsidRPr="002D0853">
        <w:rPr>
          <w:rFonts w:ascii="Arial" w:hAnsi="Arial" w:cs="Arial"/>
          <w:sz w:val="24"/>
          <w:szCs w:val="24"/>
          <w:lang w:val="nl-NL"/>
        </w:rPr>
        <w:t xml:space="preserve">Normaliseer dit overzicht tot en met de derde normaalvorm en geef </w:t>
      </w:r>
      <w:r>
        <w:rPr>
          <w:rFonts w:ascii="Arial" w:hAnsi="Arial" w:cs="Arial"/>
          <w:sz w:val="24"/>
          <w:szCs w:val="24"/>
          <w:lang w:val="nl-NL"/>
        </w:rPr>
        <w:t xml:space="preserve">als uitkomst </w:t>
      </w:r>
      <w:r w:rsidRPr="002D0853">
        <w:rPr>
          <w:rFonts w:ascii="Arial" w:hAnsi="Arial" w:cs="Arial"/>
          <w:sz w:val="24"/>
          <w:szCs w:val="24"/>
          <w:lang w:val="nl-NL"/>
        </w:rPr>
        <w:t xml:space="preserve">het bijbehorende </w:t>
      </w:r>
      <w:r>
        <w:rPr>
          <w:rFonts w:ascii="Arial" w:hAnsi="Arial" w:cs="Arial"/>
          <w:sz w:val="24"/>
          <w:szCs w:val="24"/>
          <w:lang w:val="nl-NL"/>
        </w:rPr>
        <w:t>strokendiagram.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9B6" w:rsidRPr="00357869" w14:paraId="55351275" w14:textId="77777777" w:rsidTr="007B4DB1">
        <w:tc>
          <w:tcPr>
            <w:tcW w:w="9016" w:type="dxa"/>
          </w:tcPr>
          <w:p w14:paraId="47BA6803" w14:textId="6668BB06" w:rsidR="000549B6" w:rsidRDefault="000549B6" w:rsidP="007B4DB1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Medewerkernummer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1234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  <w:t>Naam: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 w:rsidR="00357869">
              <w:rPr>
                <w:rFonts w:ascii="Arial" w:hAnsi="Arial" w:cs="Arial"/>
                <w:sz w:val="24"/>
                <w:szCs w:val="24"/>
                <w:lang w:val="nl-NL"/>
              </w:rPr>
              <w:t xml:space="preserve">Vincent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Sluis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Divisue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2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Onderhoud</w:t>
            </w:r>
          </w:p>
        </w:tc>
      </w:tr>
      <w:tr w:rsidR="000549B6" w:rsidRPr="00357869" w14:paraId="79740B59" w14:textId="77777777" w:rsidTr="007B4DB1">
        <w:tc>
          <w:tcPr>
            <w:tcW w:w="9016" w:type="dxa"/>
          </w:tcPr>
          <w:p w14:paraId="7011E466" w14:textId="4AE12427" w:rsidR="000549B6" w:rsidRDefault="000549B6" w:rsidP="007B4DB1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Project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Activiteiten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Geplande uren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Bestede uren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     Resterende uren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  <w:t>15 HELLY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43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30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13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2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25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15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8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12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12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</w:p>
        </w:tc>
      </w:tr>
      <w:tr w:rsidR="000549B6" w:rsidRPr="00357869" w14:paraId="161A63E7" w14:textId="77777777" w:rsidTr="007B4DB1">
        <w:tc>
          <w:tcPr>
            <w:tcW w:w="9016" w:type="dxa"/>
          </w:tcPr>
          <w:p w14:paraId="73E43D8E" w14:textId="59D98EEE" w:rsidR="000549B6" w:rsidRDefault="000549B6" w:rsidP="007B4DB1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Project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Activiteiten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Geplande uren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Bestede uren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 xml:space="preserve">       Resterende uren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  <w:t>19 BALLY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3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40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5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35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5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80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20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  <w:t>60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ab/>
            </w:r>
          </w:p>
        </w:tc>
      </w:tr>
    </w:tbl>
    <w:p w14:paraId="0D775D61" w14:textId="77777777" w:rsidR="000549B6" w:rsidRPr="002D0853" w:rsidRDefault="000549B6" w:rsidP="000549B6">
      <w:pPr>
        <w:rPr>
          <w:rFonts w:ascii="Arial" w:hAnsi="Arial" w:cs="Arial"/>
          <w:sz w:val="24"/>
          <w:szCs w:val="24"/>
          <w:lang w:val="nl-NL"/>
        </w:rPr>
      </w:pPr>
    </w:p>
    <w:p w14:paraId="4AF10DE7" w14:textId="29BA13D3" w:rsidR="000549B6" w:rsidRDefault="000549B6" w:rsidP="000549B6">
      <w:pPr>
        <w:rPr>
          <w:rFonts w:ascii="Arial" w:eastAsia="Arial" w:hAnsi="Arial" w:cs="Arial"/>
          <w:sz w:val="24"/>
          <w:szCs w:val="24"/>
          <w:lang w:val="nl-NL"/>
        </w:rPr>
      </w:pPr>
      <w:r w:rsidRPr="004B6930">
        <w:rPr>
          <w:rFonts w:ascii="Arial" w:eastAsia="Arial" w:hAnsi="Arial" w:cs="Arial"/>
          <w:sz w:val="24"/>
          <w:szCs w:val="24"/>
          <w:lang w:val="nl-NL"/>
        </w:rPr>
        <w:t>Is een activiteitnummer uniek voor alle projecten of is een activiteitnummer alleen uniek binnen een project</w:t>
      </w:r>
      <w:r>
        <w:rPr>
          <w:rFonts w:ascii="Arial" w:eastAsia="Arial" w:hAnsi="Arial" w:cs="Arial"/>
          <w:sz w:val="24"/>
          <w:szCs w:val="24"/>
          <w:lang w:val="nl-NL"/>
        </w:rPr>
        <w:t xml:space="preserve">? </w:t>
      </w:r>
      <w:r w:rsidRPr="004B6930">
        <w:rPr>
          <w:rFonts w:ascii="Arial" w:eastAsia="Arial" w:hAnsi="Arial" w:cs="Arial"/>
          <w:sz w:val="24"/>
          <w:szCs w:val="24"/>
          <w:lang w:val="nl-NL"/>
        </w:rPr>
        <w:t xml:space="preserve"> Er is bij deze uitwerking uitgegaan dat een activiteitnummer alleen uniek is binnen een project. </w:t>
      </w:r>
    </w:p>
    <w:p w14:paraId="095D8D23" w14:textId="77777777" w:rsidR="00CD76DD" w:rsidRPr="000549B6" w:rsidRDefault="00CD76DD">
      <w:pPr>
        <w:rPr>
          <w:lang w:val="nl-NL"/>
        </w:rPr>
      </w:pPr>
    </w:p>
    <w:sectPr w:rsidR="00CD76DD" w:rsidRPr="0005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6"/>
    <w:rsid w:val="000549B6"/>
    <w:rsid w:val="00357869"/>
    <w:rsid w:val="004D785D"/>
    <w:rsid w:val="005658B1"/>
    <w:rsid w:val="00796FCE"/>
    <w:rsid w:val="009E0AED"/>
    <w:rsid w:val="00B02ABE"/>
    <w:rsid w:val="00CD76DD"/>
    <w:rsid w:val="00E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CC0E"/>
  <w15:chartTrackingRefBased/>
  <w15:docId w15:val="{856B608B-3EA2-40C8-8593-FE8BFBF8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49B6"/>
    <w:rPr>
      <w:rFonts w:asciiTheme="minorHAnsi" w:hAnsiTheme="minorHAnsi"/>
      <w:kern w:val="0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05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4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49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49B6"/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49B6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49B6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49B6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49B6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49B6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5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9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49B6"/>
    <w:rPr>
      <w:rFonts w:ascii="Calibri" w:hAnsi="Calibri"/>
      <w:i/>
      <w:iCs/>
      <w:color w:val="404040" w:themeColor="text1" w:themeTint="BF"/>
      <w:sz w:val="22"/>
    </w:rPr>
  </w:style>
  <w:style w:type="paragraph" w:styleId="Lijstalinea">
    <w:name w:val="List Paragraph"/>
    <w:basedOn w:val="Standaard"/>
    <w:uiPriority w:val="34"/>
    <w:qFormat/>
    <w:rsid w:val="00054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49B6"/>
    <w:rPr>
      <w:rFonts w:ascii="Calibri" w:hAnsi="Calibri"/>
      <w:i/>
      <w:iCs/>
      <w:color w:val="0F4761" w:themeColor="accent1" w:themeShade="BF"/>
      <w:sz w:val="22"/>
    </w:rPr>
  </w:style>
  <w:style w:type="character" w:styleId="Intensieveverwijzing">
    <w:name w:val="Intense Reference"/>
    <w:basedOn w:val="Standaardalinea-lettertype"/>
    <w:uiPriority w:val="32"/>
    <w:qFormat/>
    <w:rsid w:val="000549B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59"/>
    <w:rsid w:val="000549B6"/>
    <w:pPr>
      <w:spacing w:after="0" w:line="240" w:lineRule="auto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Tattje</dc:creator>
  <cp:keywords/>
  <dc:description/>
  <cp:lastModifiedBy>Henk Tattje</cp:lastModifiedBy>
  <cp:revision>2</cp:revision>
  <dcterms:created xsi:type="dcterms:W3CDTF">2024-09-23T08:14:00Z</dcterms:created>
  <dcterms:modified xsi:type="dcterms:W3CDTF">2024-09-23T08:44:00Z</dcterms:modified>
</cp:coreProperties>
</file>