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E41D4" w14:textId="77777777" w:rsidR="00C35520" w:rsidRPr="00C35520" w:rsidRDefault="00C35520" w:rsidP="00C35520">
      <w:pPr>
        <w:rPr>
          <w:b/>
          <w:bCs/>
        </w:rPr>
      </w:pPr>
      <w:r w:rsidRPr="00C35520">
        <w:rPr>
          <w:b/>
          <w:bCs/>
        </w:rPr>
        <w:t>Inleiding en Aanpak</w:t>
      </w:r>
    </w:p>
    <w:p w14:paraId="3F1048E4" w14:textId="29C8F011" w:rsidR="00C35520" w:rsidRDefault="00C35520" w:rsidP="00C35520">
      <w:r>
        <w:t>McDowell’s heeft ons</w:t>
      </w:r>
      <w:r>
        <w:t xml:space="preserve"> </w:t>
      </w:r>
      <w:r>
        <w:t xml:space="preserve">Narion consultancyburea gevraagd </w:t>
      </w:r>
      <w:r>
        <w:t>voor</w:t>
      </w:r>
      <w:r>
        <w:t xml:space="preserve"> advies. Ze willen hun bedrijfsprocessen en klanttevredenheid verbeteren. Klanten hebben klachten ingediend via een ideeënbox. Deze klachten gaan over lange wachttijden bij de drive-in, problemen met de kwaliteit van maaltijden en te weinig parkeerplaatsen voor vrachtwagens.</w:t>
      </w:r>
    </w:p>
    <w:p w14:paraId="6EC93BBA" w14:textId="77777777" w:rsidR="00C35520" w:rsidRDefault="00C35520" w:rsidP="00C35520"/>
    <w:p w14:paraId="390533CD" w14:textId="6D4B70D3" w:rsidR="00C35520" w:rsidRDefault="00C35520" w:rsidP="00C35520">
      <w:r>
        <w:t>Om McDowell’s te helpen, hebben we gesproken met medewerker Harg Tuufjes. Hij vertelde ons over dagelijkse werkzaamheden en problemen van klanten. Dit rapport geeft ons advies, gebaseerd op de belangrijkste klachten en praktische verbeterpunten. We willen de klantbeleving verbeteren en de werkprocessen efficiënter maken.</w:t>
      </w:r>
    </w:p>
    <w:p w14:paraId="17A1023D" w14:textId="77777777" w:rsidR="00C35520" w:rsidRDefault="00C35520" w:rsidP="00C35520"/>
    <w:p w14:paraId="16DF8B92" w14:textId="77777777" w:rsidR="00C35520" w:rsidRDefault="00C35520" w:rsidP="00C35520">
      <w:pPr>
        <w:rPr>
          <w:b/>
          <w:bCs/>
        </w:rPr>
      </w:pPr>
      <w:r w:rsidRPr="00C35520">
        <w:rPr>
          <w:b/>
          <w:bCs/>
        </w:rPr>
        <w:t>Verbeterpunten en Aanbevelingen</w:t>
      </w:r>
    </w:p>
    <w:p w14:paraId="70FF99C4" w14:textId="77777777" w:rsidR="00C35520" w:rsidRPr="00C35520" w:rsidRDefault="00C35520" w:rsidP="00C35520">
      <w:pPr>
        <w:rPr>
          <w:b/>
          <w:bCs/>
        </w:rPr>
      </w:pPr>
    </w:p>
    <w:p w14:paraId="18FA165D" w14:textId="217EA1BB" w:rsidR="00C35520" w:rsidRPr="00C35520" w:rsidRDefault="00C35520" w:rsidP="00C35520">
      <w:pPr>
        <w:rPr>
          <w:b/>
          <w:bCs/>
        </w:rPr>
      </w:pPr>
      <w:r w:rsidRPr="00C35520">
        <w:rPr>
          <w:b/>
          <w:bCs/>
        </w:rPr>
        <w:t xml:space="preserve">1. </w:t>
      </w:r>
      <w:r w:rsidRPr="00C35520">
        <w:rPr>
          <w:b/>
          <w:bCs/>
        </w:rPr>
        <w:t>Consistente Bereiding van Maaltijden</w:t>
      </w:r>
    </w:p>
    <w:p w14:paraId="4D38BBB6" w14:textId="77777777" w:rsidR="00C35520" w:rsidRPr="00C35520" w:rsidRDefault="00C35520" w:rsidP="00C35520">
      <w:pPr>
        <w:rPr>
          <w:b/>
          <w:bCs/>
        </w:rPr>
      </w:pPr>
      <w:r w:rsidRPr="00C35520">
        <w:rPr>
          <w:b/>
          <w:bCs/>
        </w:rPr>
        <w:t>Probleem:</w:t>
      </w:r>
    </w:p>
    <w:p w14:paraId="14860B5D" w14:textId="3E877790" w:rsidR="00C35520" w:rsidRDefault="00C35520" w:rsidP="00C35520">
      <w:r>
        <w:t xml:space="preserve">Klanten zeggen dat de smaak en samenstelling van hun bestellingen soms anders zijn dan ze verwachten. Dit maakt </w:t>
      </w:r>
      <w:r>
        <w:t>klanten onteverden</w:t>
      </w:r>
      <w:r>
        <w:t>.</w:t>
      </w:r>
    </w:p>
    <w:p w14:paraId="756EA4E1" w14:textId="77777777" w:rsidR="00C35520" w:rsidRDefault="00C35520" w:rsidP="00C35520"/>
    <w:p w14:paraId="30B8517D" w14:textId="77777777" w:rsidR="00C35520" w:rsidRPr="00C35520" w:rsidRDefault="00C35520" w:rsidP="00C35520">
      <w:pPr>
        <w:rPr>
          <w:b/>
          <w:bCs/>
        </w:rPr>
      </w:pPr>
      <w:r w:rsidRPr="00C35520">
        <w:rPr>
          <w:b/>
          <w:bCs/>
        </w:rPr>
        <w:t>Aanbeveling:</w:t>
      </w:r>
    </w:p>
    <w:p w14:paraId="2A1AE4BB" w14:textId="779CBF7E" w:rsidR="00C35520" w:rsidRDefault="00C35520" w:rsidP="00C35520">
      <w:r>
        <w:t xml:space="preserve">McDowell’s moet recepten maken voor elk menu. Deze recepten moeten duidelijk in de keuken hangen. </w:t>
      </w:r>
      <w:r w:rsidR="003F210A" w:rsidRPr="003F210A">
        <w:t>Door medewerkers vaak te trainen</w:t>
      </w:r>
      <w:r w:rsidR="003F210A">
        <w:t>,</w:t>
      </w:r>
      <w:r w:rsidR="003F210A" w:rsidRPr="003F210A">
        <w:t xml:space="preserve"> blijft de kwaliteit goed.</w:t>
      </w:r>
      <w:r w:rsidR="003F210A">
        <w:t xml:space="preserve"> </w:t>
      </w:r>
      <w:r>
        <w:t xml:space="preserve"> Zo worden gerechten altijd op dezelfde manier bereid.</w:t>
      </w:r>
    </w:p>
    <w:p w14:paraId="64C595E0" w14:textId="77777777" w:rsidR="00C35520" w:rsidRDefault="00C35520" w:rsidP="00C35520"/>
    <w:p w14:paraId="0B139835" w14:textId="77777777" w:rsidR="00C35520" w:rsidRPr="00C35520" w:rsidRDefault="00C35520" w:rsidP="00C35520">
      <w:pPr>
        <w:rPr>
          <w:b/>
          <w:bCs/>
        </w:rPr>
      </w:pPr>
      <w:r w:rsidRPr="00C35520">
        <w:rPr>
          <w:b/>
          <w:bCs/>
        </w:rPr>
        <w:t>Uitbreiding van de Truckdrive</w:t>
      </w:r>
    </w:p>
    <w:p w14:paraId="09C2D6F7" w14:textId="77777777" w:rsidR="00C35520" w:rsidRPr="00C35520" w:rsidRDefault="00C35520" w:rsidP="00C35520">
      <w:pPr>
        <w:rPr>
          <w:b/>
          <w:bCs/>
        </w:rPr>
      </w:pPr>
      <w:r w:rsidRPr="00C35520">
        <w:rPr>
          <w:b/>
          <w:bCs/>
        </w:rPr>
        <w:t>Probleem:</w:t>
      </w:r>
    </w:p>
    <w:p w14:paraId="12BD6D91" w14:textId="3C65DEE7" w:rsidR="00C35520" w:rsidRDefault="00C35520" w:rsidP="00C35520">
      <w:r>
        <w:t xml:space="preserve">De truckdrive heeft nu ruimte voor twee vrachtwagens. Chauffeurs kunnen vaak geen parkeerplek vinden. Dit </w:t>
      </w:r>
      <w:r w:rsidR="003F210A">
        <w:t>klanten boos</w:t>
      </w:r>
      <w:r>
        <w:t xml:space="preserve"> en </w:t>
      </w:r>
      <w:r w:rsidR="003F210A">
        <w:t>minder verkopen</w:t>
      </w:r>
      <w:r>
        <w:t>.</w:t>
      </w:r>
    </w:p>
    <w:p w14:paraId="0821111F" w14:textId="77777777" w:rsidR="00C35520" w:rsidRDefault="00C35520" w:rsidP="00C35520"/>
    <w:p w14:paraId="779A83A3" w14:textId="77777777" w:rsidR="00C35520" w:rsidRPr="003F210A" w:rsidRDefault="00C35520" w:rsidP="00C35520">
      <w:pPr>
        <w:rPr>
          <w:b/>
          <w:bCs/>
        </w:rPr>
      </w:pPr>
      <w:r w:rsidRPr="003F210A">
        <w:rPr>
          <w:b/>
          <w:bCs/>
        </w:rPr>
        <w:t>Aanbeveling:</w:t>
      </w:r>
    </w:p>
    <w:p w14:paraId="7DB8F8F3" w14:textId="77777777" w:rsidR="00C35520" w:rsidRDefault="00C35520" w:rsidP="00C35520">
      <w:r>
        <w:t>Breid de truckdrive uit, zodat er minimaal vier vrachtwagens kunnen parkeren. Plaats duidelijke borden en pijlen om de doorstroming van voertuigen te verbeteren. Dit maakt McDowell’s aantrekkelijker voor vrachtwagenchauffeurs.</w:t>
      </w:r>
    </w:p>
    <w:p w14:paraId="3C338255" w14:textId="77777777" w:rsidR="00C35520" w:rsidRDefault="00C35520" w:rsidP="00C35520"/>
    <w:p w14:paraId="1F1BBAB1" w14:textId="77777777" w:rsidR="00C35520" w:rsidRPr="003F210A" w:rsidRDefault="00C35520" w:rsidP="00C35520">
      <w:pPr>
        <w:rPr>
          <w:b/>
          <w:bCs/>
        </w:rPr>
      </w:pPr>
      <w:r w:rsidRPr="003F210A">
        <w:rPr>
          <w:b/>
          <w:bCs/>
        </w:rPr>
        <w:t>Efficiëntere Keukenorganisatie voor Kortere Wachttijden</w:t>
      </w:r>
    </w:p>
    <w:p w14:paraId="05D5DA8B" w14:textId="77777777" w:rsidR="00C35520" w:rsidRPr="003F210A" w:rsidRDefault="00C35520" w:rsidP="00C35520">
      <w:pPr>
        <w:rPr>
          <w:b/>
          <w:bCs/>
        </w:rPr>
      </w:pPr>
      <w:r w:rsidRPr="003F210A">
        <w:rPr>
          <w:b/>
          <w:bCs/>
        </w:rPr>
        <w:t>Probleem:</w:t>
      </w:r>
    </w:p>
    <w:p w14:paraId="782DA97C" w14:textId="4A58089F" w:rsidR="00C35520" w:rsidRDefault="00C35520" w:rsidP="00C35520">
      <w:r>
        <w:t>Klanten moeten vaak lang wachten op hun bestellingen. Dit komt door onduidelijke taakverdeling in de keuken. Medewerkers werken soms tegen elkaar, wat vertragingen veroorzaakt.</w:t>
      </w:r>
    </w:p>
    <w:p w14:paraId="0ACBF396" w14:textId="77777777" w:rsidR="00C35520" w:rsidRDefault="00C35520" w:rsidP="00C35520"/>
    <w:p w14:paraId="4D4C666E" w14:textId="77777777" w:rsidR="00C35520" w:rsidRPr="003F210A" w:rsidRDefault="00C35520" w:rsidP="00C35520">
      <w:pPr>
        <w:rPr>
          <w:b/>
          <w:bCs/>
        </w:rPr>
      </w:pPr>
      <w:r w:rsidRPr="003F210A">
        <w:rPr>
          <w:b/>
          <w:bCs/>
        </w:rPr>
        <w:t>Aanbeveling:</w:t>
      </w:r>
    </w:p>
    <w:p w14:paraId="070278DC" w14:textId="77777777" w:rsidR="00C35520" w:rsidRDefault="00C35520" w:rsidP="00C35520">
      <w:r>
        <w:t>Voer een duidelijke taakverdeling in. Geef elke medewerker een specifieke taak. Zorg voor een overzichtelijke keukenindeling. Een geautomatiseerd bestelsysteem helpt medewerkers om bestellingen snel en correct te ontvangen. Deze veranderingen verkorten de wachttijden en verhogen de klanttevredenheid.</w:t>
      </w:r>
    </w:p>
    <w:p w14:paraId="04E33CCF" w14:textId="77777777" w:rsidR="00C35520" w:rsidRDefault="00C35520" w:rsidP="00C35520"/>
    <w:p w14:paraId="1CA07D1C" w14:textId="77777777" w:rsidR="00C35520" w:rsidRPr="003F210A" w:rsidRDefault="00C35520" w:rsidP="00C35520">
      <w:pPr>
        <w:rPr>
          <w:b/>
          <w:bCs/>
        </w:rPr>
      </w:pPr>
      <w:r w:rsidRPr="003F210A">
        <w:rPr>
          <w:b/>
          <w:bCs/>
        </w:rPr>
        <w:t>Samenvattend Advies</w:t>
      </w:r>
    </w:p>
    <w:p w14:paraId="53EC5F95" w14:textId="77777777" w:rsidR="00C35520" w:rsidRDefault="00C35520" w:rsidP="00C35520">
      <w:r>
        <w:lastRenderedPageBreak/>
        <w:t>Samenvattend adviseren wij McDowell’s om de volgende verbeteringen door te voeren:</w:t>
      </w:r>
    </w:p>
    <w:p w14:paraId="2E1BAAC0" w14:textId="77777777" w:rsidR="00C35520" w:rsidRDefault="00C35520" w:rsidP="00C35520"/>
    <w:p w14:paraId="7672567F" w14:textId="77777777" w:rsidR="00C35520" w:rsidRDefault="00C35520" w:rsidP="003F210A">
      <w:pPr>
        <w:pStyle w:val="ListParagraph"/>
        <w:numPr>
          <w:ilvl w:val="0"/>
          <w:numId w:val="3"/>
        </w:numPr>
      </w:pPr>
      <w:r>
        <w:t>Consistente Maaltijdbereiding: Maak gebruik van standaardrecepten en train medewerkers regelmatig. Zo blijft de smaak en samenstelling van elk gerecht hetzelfde. Dit verhoogt de kwaliteit en vermindert klachten.</w:t>
      </w:r>
    </w:p>
    <w:p w14:paraId="1B6D42AC" w14:textId="77777777" w:rsidR="00C35520" w:rsidRDefault="00C35520" w:rsidP="00C35520"/>
    <w:p w14:paraId="49A36F9D" w14:textId="77777777" w:rsidR="00C35520" w:rsidRDefault="00C35520" w:rsidP="003F210A">
      <w:pPr>
        <w:pStyle w:val="ListParagraph"/>
        <w:numPr>
          <w:ilvl w:val="0"/>
          <w:numId w:val="3"/>
        </w:numPr>
      </w:pPr>
      <w:r>
        <w:t>Grotere Capaciteit van de Truckdrive: Breid de truckdrive uit voor meer vrachtwagens en zorg voor duidelijke bewegwijzering. Dit verhoogt de omzet en verbetert de ervaring voor vrachtwagenchauffeurs.</w:t>
      </w:r>
    </w:p>
    <w:p w14:paraId="1DFDBD8B" w14:textId="77777777" w:rsidR="00C35520" w:rsidRDefault="00C35520" w:rsidP="00C35520"/>
    <w:p w14:paraId="2A5D395E" w14:textId="77777777" w:rsidR="00C35520" w:rsidRDefault="00C35520" w:rsidP="003F210A">
      <w:pPr>
        <w:pStyle w:val="ListParagraph"/>
        <w:numPr>
          <w:ilvl w:val="0"/>
          <w:numId w:val="3"/>
        </w:numPr>
      </w:pPr>
      <w:r>
        <w:t>Efficiënte Keukenorganisatie: Zorg voor een duidelijke taakverdeling en een betere indeling van de keuken. Dit verkort de wachttijden en verbetert de klanttevredenheid.</w:t>
      </w:r>
    </w:p>
    <w:p w14:paraId="556E83A5" w14:textId="77777777" w:rsidR="00C35520" w:rsidRDefault="00C35520" w:rsidP="00C35520"/>
    <w:p w14:paraId="6A360D6C" w14:textId="0BBD2923" w:rsidR="00DA210B" w:rsidRPr="00C35520" w:rsidRDefault="00C35520" w:rsidP="00C35520">
      <w:r>
        <w:t>Met deze aanpassingen kan McDowell’s zorgen voor tevreden klanten en efficiëntere bedrijfsprocessen. Klanten zullen vaker terugkomen en McDowell’s wordt gezien als een betrouwbare keuze voor een snelle en kwalitatieve maaltijd.</w:t>
      </w:r>
    </w:p>
    <w:sectPr w:rsidR="00DA210B" w:rsidRPr="00C35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A526B"/>
    <w:multiLevelType w:val="hybridMultilevel"/>
    <w:tmpl w:val="2F122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C1EDC"/>
    <w:multiLevelType w:val="multilevel"/>
    <w:tmpl w:val="1E1E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937F6A"/>
    <w:multiLevelType w:val="hybridMultilevel"/>
    <w:tmpl w:val="A73C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9900958">
    <w:abstractNumId w:val="1"/>
  </w:num>
  <w:num w:numId="2" w16cid:durableId="933173336">
    <w:abstractNumId w:val="0"/>
  </w:num>
  <w:num w:numId="3" w16cid:durableId="1201472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D1"/>
    <w:rsid w:val="000A67E2"/>
    <w:rsid w:val="00362C62"/>
    <w:rsid w:val="003F210A"/>
    <w:rsid w:val="003F26FB"/>
    <w:rsid w:val="00593AC4"/>
    <w:rsid w:val="005A4C3C"/>
    <w:rsid w:val="005F35EB"/>
    <w:rsid w:val="008F4E0D"/>
    <w:rsid w:val="00AE04FC"/>
    <w:rsid w:val="00B3270F"/>
    <w:rsid w:val="00C35520"/>
    <w:rsid w:val="00C729DA"/>
    <w:rsid w:val="00C73E0F"/>
    <w:rsid w:val="00CF54D1"/>
    <w:rsid w:val="00DA210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8008ADC"/>
  <w15:chartTrackingRefBased/>
  <w15:docId w15:val="{6FEDFB4F-8818-B446-98BC-CE159E3C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4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4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54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4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4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4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4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4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4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4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54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4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4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4D1"/>
    <w:rPr>
      <w:rFonts w:eastAsiaTheme="majorEastAsia" w:cstheme="majorBidi"/>
      <w:color w:val="272727" w:themeColor="text1" w:themeTint="D8"/>
    </w:rPr>
  </w:style>
  <w:style w:type="paragraph" w:styleId="Title">
    <w:name w:val="Title"/>
    <w:basedOn w:val="Normal"/>
    <w:next w:val="Normal"/>
    <w:link w:val="TitleChar"/>
    <w:uiPriority w:val="10"/>
    <w:qFormat/>
    <w:rsid w:val="00CF54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4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4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54D1"/>
    <w:rPr>
      <w:i/>
      <w:iCs/>
      <w:color w:val="404040" w:themeColor="text1" w:themeTint="BF"/>
    </w:rPr>
  </w:style>
  <w:style w:type="paragraph" w:styleId="ListParagraph">
    <w:name w:val="List Paragraph"/>
    <w:basedOn w:val="Normal"/>
    <w:uiPriority w:val="34"/>
    <w:qFormat/>
    <w:rsid w:val="00CF54D1"/>
    <w:pPr>
      <w:ind w:left="720"/>
      <w:contextualSpacing/>
    </w:pPr>
  </w:style>
  <w:style w:type="character" w:styleId="IntenseEmphasis">
    <w:name w:val="Intense Emphasis"/>
    <w:basedOn w:val="DefaultParagraphFont"/>
    <w:uiPriority w:val="21"/>
    <w:qFormat/>
    <w:rsid w:val="00CF54D1"/>
    <w:rPr>
      <w:i/>
      <w:iCs/>
      <w:color w:val="0F4761" w:themeColor="accent1" w:themeShade="BF"/>
    </w:rPr>
  </w:style>
  <w:style w:type="paragraph" w:styleId="IntenseQuote">
    <w:name w:val="Intense Quote"/>
    <w:basedOn w:val="Normal"/>
    <w:next w:val="Normal"/>
    <w:link w:val="IntenseQuoteChar"/>
    <w:uiPriority w:val="30"/>
    <w:qFormat/>
    <w:rsid w:val="00CF5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4D1"/>
    <w:rPr>
      <w:i/>
      <w:iCs/>
      <w:color w:val="0F4761" w:themeColor="accent1" w:themeShade="BF"/>
    </w:rPr>
  </w:style>
  <w:style w:type="character" w:styleId="IntenseReference">
    <w:name w:val="Intense Reference"/>
    <w:basedOn w:val="DefaultParagraphFont"/>
    <w:uiPriority w:val="32"/>
    <w:qFormat/>
    <w:rsid w:val="00CF54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969">
      <w:bodyDiv w:val="1"/>
      <w:marLeft w:val="0"/>
      <w:marRight w:val="0"/>
      <w:marTop w:val="0"/>
      <w:marBottom w:val="0"/>
      <w:divBdr>
        <w:top w:val="none" w:sz="0" w:space="0" w:color="auto"/>
        <w:left w:val="none" w:sz="0" w:space="0" w:color="auto"/>
        <w:bottom w:val="none" w:sz="0" w:space="0" w:color="auto"/>
        <w:right w:val="none" w:sz="0" w:space="0" w:color="auto"/>
      </w:divBdr>
    </w:div>
    <w:div w:id="93477841">
      <w:bodyDiv w:val="1"/>
      <w:marLeft w:val="0"/>
      <w:marRight w:val="0"/>
      <w:marTop w:val="0"/>
      <w:marBottom w:val="0"/>
      <w:divBdr>
        <w:top w:val="none" w:sz="0" w:space="0" w:color="auto"/>
        <w:left w:val="none" w:sz="0" w:space="0" w:color="auto"/>
        <w:bottom w:val="none" w:sz="0" w:space="0" w:color="auto"/>
        <w:right w:val="none" w:sz="0" w:space="0" w:color="auto"/>
      </w:divBdr>
    </w:div>
    <w:div w:id="139271588">
      <w:bodyDiv w:val="1"/>
      <w:marLeft w:val="0"/>
      <w:marRight w:val="0"/>
      <w:marTop w:val="0"/>
      <w:marBottom w:val="0"/>
      <w:divBdr>
        <w:top w:val="none" w:sz="0" w:space="0" w:color="auto"/>
        <w:left w:val="none" w:sz="0" w:space="0" w:color="auto"/>
        <w:bottom w:val="none" w:sz="0" w:space="0" w:color="auto"/>
        <w:right w:val="none" w:sz="0" w:space="0" w:color="auto"/>
      </w:divBdr>
    </w:div>
    <w:div w:id="172569079">
      <w:bodyDiv w:val="1"/>
      <w:marLeft w:val="0"/>
      <w:marRight w:val="0"/>
      <w:marTop w:val="0"/>
      <w:marBottom w:val="0"/>
      <w:divBdr>
        <w:top w:val="none" w:sz="0" w:space="0" w:color="auto"/>
        <w:left w:val="none" w:sz="0" w:space="0" w:color="auto"/>
        <w:bottom w:val="none" w:sz="0" w:space="0" w:color="auto"/>
        <w:right w:val="none" w:sz="0" w:space="0" w:color="auto"/>
      </w:divBdr>
      <w:divsChild>
        <w:div w:id="890186905">
          <w:marLeft w:val="0"/>
          <w:marRight w:val="0"/>
          <w:marTop w:val="0"/>
          <w:marBottom w:val="0"/>
          <w:divBdr>
            <w:top w:val="none" w:sz="0" w:space="0" w:color="auto"/>
            <w:left w:val="none" w:sz="0" w:space="0" w:color="auto"/>
            <w:bottom w:val="none" w:sz="0" w:space="0" w:color="auto"/>
            <w:right w:val="none" w:sz="0" w:space="0" w:color="auto"/>
          </w:divBdr>
          <w:divsChild>
            <w:div w:id="338894948">
              <w:marLeft w:val="0"/>
              <w:marRight w:val="0"/>
              <w:marTop w:val="0"/>
              <w:marBottom w:val="0"/>
              <w:divBdr>
                <w:top w:val="none" w:sz="0" w:space="0" w:color="auto"/>
                <w:left w:val="none" w:sz="0" w:space="0" w:color="auto"/>
                <w:bottom w:val="none" w:sz="0" w:space="0" w:color="auto"/>
                <w:right w:val="none" w:sz="0" w:space="0" w:color="auto"/>
              </w:divBdr>
              <w:divsChild>
                <w:div w:id="1140195552">
                  <w:marLeft w:val="0"/>
                  <w:marRight w:val="0"/>
                  <w:marTop w:val="0"/>
                  <w:marBottom w:val="0"/>
                  <w:divBdr>
                    <w:top w:val="none" w:sz="0" w:space="0" w:color="auto"/>
                    <w:left w:val="none" w:sz="0" w:space="0" w:color="auto"/>
                    <w:bottom w:val="none" w:sz="0" w:space="0" w:color="auto"/>
                    <w:right w:val="none" w:sz="0" w:space="0" w:color="auto"/>
                  </w:divBdr>
                  <w:divsChild>
                    <w:div w:id="8040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0363">
      <w:bodyDiv w:val="1"/>
      <w:marLeft w:val="0"/>
      <w:marRight w:val="0"/>
      <w:marTop w:val="0"/>
      <w:marBottom w:val="0"/>
      <w:divBdr>
        <w:top w:val="none" w:sz="0" w:space="0" w:color="auto"/>
        <w:left w:val="none" w:sz="0" w:space="0" w:color="auto"/>
        <w:bottom w:val="none" w:sz="0" w:space="0" w:color="auto"/>
        <w:right w:val="none" w:sz="0" w:space="0" w:color="auto"/>
      </w:divBdr>
      <w:divsChild>
        <w:div w:id="1174765457">
          <w:marLeft w:val="0"/>
          <w:marRight w:val="0"/>
          <w:marTop w:val="0"/>
          <w:marBottom w:val="0"/>
          <w:divBdr>
            <w:top w:val="none" w:sz="0" w:space="0" w:color="auto"/>
            <w:left w:val="none" w:sz="0" w:space="0" w:color="auto"/>
            <w:bottom w:val="none" w:sz="0" w:space="0" w:color="auto"/>
            <w:right w:val="none" w:sz="0" w:space="0" w:color="auto"/>
          </w:divBdr>
          <w:divsChild>
            <w:div w:id="1413770109">
              <w:marLeft w:val="0"/>
              <w:marRight w:val="0"/>
              <w:marTop w:val="0"/>
              <w:marBottom w:val="0"/>
              <w:divBdr>
                <w:top w:val="none" w:sz="0" w:space="0" w:color="auto"/>
                <w:left w:val="none" w:sz="0" w:space="0" w:color="auto"/>
                <w:bottom w:val="none" w:sz="0" w:space="0" w:color="auto"/>
                <w:right w:val="none" w:sz="0" w:space="0" w:color="auto"/>
              </w:divBdr>
              <w:divsChild>
                <w:div w:id="1071462775">
                  <w:marLeft w:val="0"/>
                  <w:marRight w:val="0"/>
                  <w:marTop w:val="0"/>
                  <w:marBottom w:val="0"/>
                  <w:divBdr>
                    <w:top w:val="none" w:sz="0" w:space="0" w:color="auto"/>
                    <w:left w:val="none" w:sz="0" w:space="0" w:color="auto"/>
                    <w:bottom w:val="none" w:sz="0" w:space="0" w:color="auto"/>
                    <w:right w:val="none" w:sz="0" w:space="0" w:color="auto"/>
                  </w:divBdr>
                </w:div>
                <w:div w:id="897085465">
                  <w:marLeft w:val="0"/>
                  <w:marRight w:val="0"/>
                  <w:marTop w:val="0"/>
                  <w:marBottom w:val="0"/>
                  <w:divBdr>
                    <w:top w:val="none" w:sz="0" w:space="0" w:color="auto"/>
                    <w:left w:val="none" w:sz="0" w:space="0" w:color="auto"/>
                    <w:bottom w:val="none" w:sz="0" w:space="0" w:color="auto"/>
                    <w:right w:val="none" w:sz="0" w:space="0" w:color="auto"/>
                  </w:divBdr>
                </w:div>
                <w:div w:id="242765975">
                  <w:marLeft w:val="0"/>
                  <w:marRight w:val="0"/>
                  <w:marTop w:val="0"/>
                  <w:marBottom w:val="0"/>
                  <w:divBdr>
                    <w:top w:val="none" w:sz="0" w:space="0" w:color="auto"/>
                    <w:left w:val="none" w:sz="0" w:space="0" w:color="auto"/>
                    <w:bottom w:val="none" w:sz="0" w:space="0" w:color="auto"/>
                    <w:right w:val="none" w:sz="0" w:space="0" w:color="auto"/>
                  </w:divBdr>
                </w:div>
                <w:div w:id="1283685915">
                  <w:marLeft w:val="0"/>
                  <w:marRight w:val="0"/>
                  <w:marTop w:val="0"/>
                  <w:marBottom w:val="0"/>
                  <w:divBdr>
                    <w:top w:val="none" w:sz="0" w:space="0" w:color="auto"/>
                    <w:left w:val="none" w:sz="0" w:space="0" w:color="auto"/>
                    <w:bottom w:val="none" w:sz="0" w:space="0" w:color="auto"/>
                    <w:right w:val="none" w:sz="0" w:space="0" w:color="auto"/>
                  </w:divBdr>
                </w:div>
                <w:div w:id="1841117353">
                  <w:marLeft w:val="0"/>
                  <w:marRight w:val="0"/>
                  <w:marTop w:val="0"/>
                  <w:marBottom w:val="0"/>
                  <w:divBdr>
                    <w:top w:val="none" w:sz="0" w:space="0" w:color="auto"/>
                    <w:left w:val="none" w:sz="0" w:space="0" w:color="auto"/>
                    <w:bottom w:val="none" w:sz="0" w:space="0" w:color="auto"/>
                    <w:right w:val="none" w:sz="0" w:space="0" w:color="auto"/>
                  </w:divBdr>
                </w:div>
                <w:div w:id="1433894100">
                  <w:marLeft w:val="0"/>
                  <w:marRight w:val="0"/>
                  <w:marTop w:val="0"/>
                  <w:marBottom w:val="0"/>
                  <w:divBdr>
                    <w:top w:val="none" w:sz="0" w:space="0" w:color="auto"/>
                    <w:left w:val="none" w:sz="0" w:space="0" w:color="auto"/>
                    <w:bottom w:val="none" w:sz="0" w:space="0" w:color="auto"/>
                    <w:right w:val="none" w:sz="0" w:space="0" w:color="auto"/>
                  </w:divBdr>
                </w:div>
                <w:div w:id="1942760826">
                  <w:marLeft w:val="0"/>
                  <w:marRight w:val="0"/>
                  <w:marTop w:val="0"/>
                  <w:marBottom w:val="0"/>
                  <w:divBdr>
                    <w:top w:val="none" w:sz="0" w:space="0" w:color="auto"/>
                    <w:left w:val="none" w:sz="0" w:space="0" w:color="auto"/>
                    <w:bottom w:val="none" w:sz="0" w:space="0" w:color="auto"/>
                    <w:right w:val="none" w:sz="0" w:space="0" w:color="auto"/>
                  </w:divBdr>
                </w:div>
                <w:div w:id="1038360428">
                  <w:marLeft w:val="0"/>
                  <w:marRight w:val="0"/>
                  <w:marTop w:val="0"/>
                  <w:marBottom w:val="0"/>
                  <w:divBdr>
                    <w:top w:val="none" w:sz="0" w:space="0" w:color="auto"/>
                    <w:left w:val="none" w:sz="0" w:space="0" w:color="auto"/>
                    <w:bottom w:val="none" w:sz="0" w:space="0" w:color="auto"/>
                    <w:right w:val="none" w:sz="0" w:space="0" w:color="auto"/>
                  </w:divBdr>
                </w:div>
                <w:div w:id="72745838">
                  <w:marLeft w:val="0"/>
                  <w:marRight w:val="0"/>
                  <w:marTop w:val="0"/>
                  <w:marBottom w:val="0"/>
                  <w:divBdr>
                    <w:top w:val="none" w:sz="0" w:space="0" w:color="auto"/>
                    <w:left w:val="none" w:sz="0" w:space="0" w:color="auto"/>
                    <w:bottom w:val="none" w:sz="0" w:space="0" w:color="auto"/>
                    <w:right w:val="none" w:sz="0" w:space="0" w:color="auto"/>
                  </w:divBdr>
                </w:div>
                <w:div w:id="512688605">
                  <w:marLeft w:val="0"/>
                  <w:marRight w:val="0"/>
                  <w:marTop w:val="0"/>
                  <w:marBottom w:val="0"/>
                  <w:divBdr>
                    <w:top w:val="none" w:sz="0" w:space="0" w:color="auto"/>
                    <w:left w:val="none" w:sz="0" w:space="0" w:color="auto"/>
                    <w:bottom w:val="none" w:sz="0" w:space="0" w:color="auto"/>
                    <w:right w:val="none" w:sz="0" w:space="0" w:color="auto"/>
                  </w:divBdr>
                </w:div>
                <w:div w:id="1911885993">
                  <w:marLeft w:val="0"/>
                  <w:marRight w:val="0"/>
                  <w:marTop w:val="0"/>
                  <w:marBottom w:val="0"/>
                  <w:divBdr>
                    <w:top w:val="none" w:sz="0" w:space="0" w:color="auto"/>
                    <w:left w:val="none" w:sz="0" w:space="0" w:color="auto"/>
                    <w:bottom w:val="none" w:sz="0" w:space="0" w:color="auto"/>
                    <w:right w:val="none" w:sz="0" w:space="0" w:color="auto"/>
                  </w:divBdr>
                </w:div>
                <w:div w:id="774442678">
                  <w:marLeft w:val="0"/>
                  <w:marRight w:val="0"/>
                  <w:marTop w:val="0"/>
                  <w:marBottom w:val="0"/>
                  <w:divBdr>
                    <w:top w:val="none" w:sz="0" w:space="0" w:color="auto"/>
                    <w:left w:val="none" w:sz="0" w:space="0" w:color="auto"/>
                    <w:bottom w:val="none" w:sz="0" w:space="0" w:color="auto"/>
                    <w:right w:val="none" w:sz="0" w:space="0" w:color="auto"/>
                  </w:divBdr>
                </w:div>
                <w:div w:id="1788891238">
                  <w:marLeft w:val="0"/>
                  <w:marRight w:val="0"/>
                  <w:marTop w:val="0"/>
                  <w:marBottom w:val="0"/>
                  <w:divBdr>
                    <w:top w:val="none" w:sz="0" w:space="0" w:color="auto"/>
                    <w:left w:val="none" w:sz="0" w:space="0" w:color="auto"/>
                    <w:bottom w:val="none" w:sz="0" w:space="0" w:color="auto"/>
                    <w:right w:val="none" w:sz="0" w:space="0" w:color="auto"/>
                  </w:divBdr>
                </w:div>
                <w:div w:id="96025570">
                  <w:marLeft w:val="0"/>
                  <w:marRight w:val="0"/>
                  <w:marTop w:val="0"/>
                  <w:marBottom w:val="0"/>
                  <w:divBdr>
                    <w:top w:val="none" w:sz="0" w:space="0" w:color="auto"/>
                    <w:left w:val="none" w:sz="0" w:space="0" w:color="auto"/>
                    <w:bottom w:val="none" w:sz="0" w:space="0" w:color="auto"/>
                    <w:right w:val="none" w:sz="0" w:space="0" w:color="auto"/>
                  </w:divBdr>
                </w:div>
                <w:div w:id="19764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80620">
      <w:bodyDiv w:val="1"/>
      <w:marLeft w:val="0"/>
      <w:marRight w:val="0"/>
      <w:marTop w:val="0"/>
      <w:marBottom w:val="0"/>
      <w:divBdr>
        <w:top w:val="none" w:sz="0" w:space="0" w:color="auto"/>
        <w:left w:val="none" w:sz="0" w:space="0" w:color="auto"/>
        <w:bottom w:val="none" w:sz="0" w:space="0" w:color="auto"/>
        <w:right w:val="none" w:sz="0" w:space="0" w:color="auto"/>
      </w:divBdr>
      <w:divsChild>
        <w:div w:id="1522234971">
          <w:marLeft w:val="0"/>
          <w:marRight w:val="0"/>
          <w:marTop w:val="0"/>
          <w:marBottom w:val="0"/>
          <w:divBdr>
            <w:top w:val="none" w:sz="0" w:space="0" w:color="auto"/>
            <w:left w:val="none" w:sz="0" w:space="0" w:color="auto"/>
            <w:bottom w:val="none" w:sz="0" w:space="0" w:color="auto"/>
            <w:right w:val="none" w:sz="0" w:space="0" w:color="auto"/>
          </w:divBdr>
          <w:divsChild>
            <w:div w:id="845482450">
              <w:marLeft w:val="0"/>
              <w:marRight w:val="0"/>
              <w:marTop w:val="0"/>
              <w:marBottom w:val="0"/>
              <w:divBdr>
                <w:top w:val="none" w:sz="0" w:space="0" w:color="auto"/>
                <w:left w:val="none" w:sz="0" w:space="0" w:color="auto"/>
                <w:bottom w:val="none" w:sz="0" w:space="0" w:color="auto"/>
                <w:right w:val="none" w:sz="0" w:space="0" w:color="auto"/>
              </w:divBdr>
              <w:divsChild>
                <w:div w:id="229313726">
                  <w:marLeft w:val="0"/>
                  <w:marRight w:val="0"/>
                  <w:marTop w:val="0"/>
                  <w:marBottom w:val="0"/>
                  <w:divBdr>
                    <w:top w:val="none" w:sz="0" w:space="0" w:color="auto"/>
                    <w:left w:val="none" w:sz="0" w:space="0" w:color="auto"/>
                    <w:bottom w:val="none" w:sz="0" w:space="0" w:color="auto"/>
                    <w:right w:val="none" w:sz="0" w:space="0" w:color="auto"/>
                  </w:divBdr>
                </w:div>
                <w:div w:id="1601139762">
                  <w:marLeft w:val="0"/>
                  <w:marRight w:val="0"/>
                  <w:marTop w:val="0"/>
                  <w:marBottom w:val="0"/>
                  <w:divBdr>
                    <w:top w:val="none" w:sz="0" w:space="0" w:color="auto"/>
                    <w:left w:val="none" w:sz="0" w:space="0" w:color="auto"/>
                    <w:bottom w:val="none" w:sz="0" w:space="0" w:color="auto"/>
                    <w:right w:val="none" w:sz="0" w:space="0" w:color="auto"/>
                  </w:divBdr>
                </w:div>
                <w:div w:id="1121260997">
                  <w:marLeft w:val="0"/>
                  <w:marRight w:val="0"/>
                  <w:marTop w:val="0"/>
                  <w:marBottom w:val="0"/>
                  <w:divBdr>
                    <w:top w:val="none" w:sz="0" w:space="0" w:color="auto"/>
                    <w:left w:val="none" w:sz="0" w:space="0" w:color="auto"/>
                    <w:bottom w:val="none" w:sz="0" w:space="0" w:color="auto"/>
                    <w:right w:val="none" w:sz="0" w:space="0" w:color="auto"/>
                  </w:divBdr>
                </w:div>
                <w:div w:id="808984734">
                  <w:marLeft w:val="0"/>
                  <w:marRight w:val="0"/>
                  <w:marTop w:val="0"/>
                  <w:marBottom w:val="0"/>
                  <w:divBdr>
                    <w:top w:val="none" w:sz="0" w:space="0" w:color="auto"/>
                    <w:left w:val="none" w:sz="0" w:space="0" w:color="auto"/>
                    <w:bottom w:val="none" w:sz="0" w:space="0" w:color="auto"/>
                    <w:right w:val="none" w:sz="0" w:space="0" w:color="auto"/>
                  </w:divBdr>
                </w:div>
                <w:div w:id="1499073147">
                  <w:marLeft w:val="0"/>
                  <w:marRight w:val="0"/>
                  <w:marTop w:val="0"/>
                  <w:marBottom w:val="0"/>
                  <w:divBdr>
                    <w:top w:val="none" w:sz="0" w:space="0" w:color="auto"/>
                    <w:left w:val="none" w:sz="0" w:space="0" w:color="auto"/>
                    <w:bottom w:val="none" w:sz="0" w:space="0" w:color="auto"/>
                    <w:right w:val="none" w:sz="0" w:space="0" w:color="auto"/>
                  </w:divBdr>
                </w:div>
                <w:div w:id="490484890">
                  <w:marLeft w:val="0"/>
                  <w:marRight w:val="0"/>
                  <w:marTop w:val="0"/>
                  <w:marBottom w:val="0"/>
                  <w:divBdr>
                    <w:top w:val="none" w:sz="0" w:space="0" w:color="auto"/>
                    <w:left w:val="none" w:sz="0" w:space="0" w:color="auto"/>
                    <w:bottom w:val="none" w:sz="0" w:space="0" w:color="auto"/>
                    <w:right w:val="none" w:sz="0" w:space="0" w:color="auto"/>
                  </w:divBdr>
                </w:div>
                <w:div w:id="182715303">
                  <w:marLeft w:val="0"/>
                  <w:marRight w:val="0"/>
                  <w:marTop w:val="0"/>
                  <w:marBottom w:val="0"/>
                  <w:divBdr>
                    <w:top w:val="none" w:sz="0" w:space="0" w:color="auto"/>
                    <w:left w:val="none" w:sz="0" w:space="0" w:color="auto"/>
                    <w:bottom w:val="none" w:sz="0" w:space="0" w:color="auto"/>
                    <w:right w:val="none" w:sz="0" w:space="0" w:color="auto"/>
                  </w:divBdr>
                </w:div>
                <w:div w:id="744693876">
                  <w:marLeft w:val="0"/>
                  <w:marRight w:val="0"/>
                  <w:marTop w:val="0"/>
                  <w:marBottom w:val="0"/>
                  <w:divBdr>
                    <w:top w:val="none" w:sz="0" w:space="0" w:color="auto"/>
                    <w:left w:val="none" w:sz="0" w:space="0" w:color="auto"/>
                    <w:bottom w:val="none" w:sz="0" w:space="0" w:color="auto"/>
                    <w:right w:val="none" w:sz="0" w:space="0" w:color="auto"/>
                  </w:divBdr>
                </w:div>
                <w:div w:id="419524391">
                  <w:marLeft w:val="0"/>
                  <w:marRight w:val="0"/>
                  <w:marTop w:val="0"/>
                  <w:marBottom w:val="0"/>
                  <w:divBdr>
                    <w:top w:val="none" w:sz="0" w:space="0" w:color="auto"/>
                    <w:left w:val="none" w:sz="0" w:space="0" w:color="auto"/>
                    <w:bottom w:val="none" w:sz="0" w:space="0" w:color="auto"/>
                    <w:right w:val="none" w:sz="0" w:space="0" w:color="auto"/>
                  </w:divBdr>
                </w:div>
                <w:div w:id="1269314254">
                  <w:marLeft w:val="0"/>
                  <w:marRight w:val="0"/>
                  <w:marTop w:val="0"/>
                  <w:marBottom w:val="0"/>
                  <w:divBdr>
                    <w:top w:val="none" w:sz="0" w:space="0" w:color="auto"/>
                    <w:left w:val="none" w:sz="0" w:space="0" w:color="auto"/>
                    <w:bottom w:val="none" w:sz="0" w:space="0" w:color="auto"/>
                    <w:right w:val="none" w:sz="0" w:space="0" w:color="auto"/>
                  </w:divBdr>
                </w:div>
                <w:div w:id="721321893">
                  <w:marLeft w:val="0"/>
                  <w:marRight w:val="0"/>
                  <w:marTop w:val="0"/>
                  <w:marBottom w:val="0"/>
                  <w:divBdr>
                    <w:top w:val="none" w:sz="0" w:space="0" w:color="auto"/>
                    <w:left w:val="none" w:sz="0" w:space="0" w:color="auto"/>
                    <w:bottom w:val="none" w:sz="0" w:space="0" w:color="auto"/>
                    <w:right w:val="none" w:sz="0" w:space="0" w:color="auto"/>
                  </w:divBdr>
                </w:div>
                <w:div w:id="2063363185">
                  <w:marLeft w:val="0"/>
                  <w:marRight w:val="0"/>
                  <w:marTop w:val="0"/>
                  <w:marBottom w:val="0"/>
                  <w:divBdr>
                    <w:top w:val="none" w:sz="0" w:space="0" w:color="auto"/>
                    <w:left w:val="none" w:sz="0" w:space="0" w:color="auto"/>
                    <w:bottom w:val="none" w:sz="0" w:space="0" w:color="auto"/>
                    <w:right w:val="none" w:sz="0" w:space="0" w:color="auto"/>
                  </w:divBdr>
                </w:div>
                <w:div w:id="1454714181">
                  <w:marLeft w:val="0"/>
                  <w:marRight w:val="0"/>
                  <w:marTop w:val="0"/>
                  <w:marBottom w:val="0"/>
                  <w:divBdr>
                    <w:top w:val="none" w:sz="0" w:space="0" w:color="auto"/>
                    <w:left w:val="none" w:sz="0" w:space="0" w:color="auto"/>
                    <w:bottom w:val="none" w:sz="0" w:space="0" w:color="auto"/>
                    <w:right w:val="none" w:sz="0" w:space="0" w:color="auto"/>
                  </w:divBdr>
                </w:div>
                <w:div w:id="1451123069">
                  <w:marLeft w:val="0"/>
                  <w:marRight w:val="0"/>
                  <w:marTop w:val="0"/>
                  <w:marBottom w:val="0"/>
                  <w:divBdr>
                    <w:top w:val="none" w:sz="0" w:space="0" w:color="auto"/>
                    <w:left w:val="none" w:sz="0" w:space="0" w:color="auto"/>
                    <w:bottom w:val="none" w:sz="0" w:space="0" w:color="auto"/>
                    <w:right w:val="none" w:sz="0" w:space="0" w:color="auto"/>
                  </w:divBdr>
                </w:div>
                <w:div w:id="4229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50845">
      <w:bodyDiv w:val="1"/>
      <w:marLeft w:val="0"/>
      <w:marRight w:val="0"/>
      <w:marTop w:val="0"/>
      <w:marBottom w:val="0"/>
      <w:divBdr>
        <w:top w:val="none" w:sz="0" w:space="0" w:color="auto"/>
        <w:left w:val="none" w:sz="0" w:space="0" w:color="auto"/>
        <w:bottom w:val="none" w:sz="0" w:space="0" w:color="auto"/>
        <w:right w:val="none" w:sz="0" w:space="0" w:color="auto"/>
      </w:divBdr>
    </w:div>
    <w:div w:id="1198349575">
      <w:bodyDiv w:val="1"/>
      <w:marLeft w:val="0"/>
      <w:marRight w:val="0"/>
      <w:marTop w:val="0"/>
      <w:marBottom w:val="0"/>
      <w:divBdr>
        <w:top w:val="none" w:sz="0" w:space="0" w:color="auto"/>
        <w:left w:val="none" w:sz="0" w:space="0" w:color="auto"/>
        <w:bottom w:val="none" w:sz="0" w:space="0" w:color="auto"/>
        <w:right w:val="none" w:sz="0" w:space="0" w:color="auto"/>
      </w:divBdr>
      <w:divsChild>
        <w:div w:id="47151301">
          <w:marLeft w:val="0"/>
          <w:marRight w:val="0"/>
          <w:marTop w:val="0"/>
          <w:marBottom w:val="0"/>
          <w:divBdr>
            <w:top w:val="none" w:sz="0" w:space="0" w:color="auto"/>
            <w:left w:val="none" w:sz="0" w:space="0" w:color="auto"/>
            <w:bottom w:val="none" w:sz="0" w:space="0" w:color="auto"/>
            <w:right w:val="none" w:sz="0" w:space="0" w:color="auto"/>
          </w:divBdr>
          <w:divsChild>
            <w:div w:id="1891574042">
              <w:marLeft w:val="0"/>
              <w:marRight w:val="0"/>
              <w:marTop w:val="0"/>
              <w:marBottom w:val="0"/>
              <w:divBdr>
                <w:top w:val="none" w:sz="0" w:space="0" w:color="auto"/>
                <w:left w:val="none" w:sz="0" w:space="0" w:color="auto"/>
                <w:bottom w:val="none" w:sz="0" w:space="0" w:color="auto"/>
                <w:right w:val="none" w:sz="0" w:space="0" w:color="auto"/>
              </w:divBdr>
              <w:divsChild>
                <w:div w:id="1110126214">
                  <w:marLeft w:val="0"/>
                  <w:marRight w:val="0"/>
                  <w:marTop w:val="0"/>
                  <w:marBottom w:val="0"/>
                  <w:divBdr>
                    <w:top w:val="none" w:sz="0" w:space="0" w:color="auto"/>
                    <w:left w:val="none" w:sz="0" w:space="0" w:color="auto"/>
                    <w:bottom w:val="none" w:sz="0" w:space="0" w:color="auto"/>
                    <w:right w:val="none" w:sz="0" w:space="0" w:color="auto"/>
                  </w:divBdr>
                </w:div>
                <w:div w:id="1842887064">
                  <w:marLeft w:val="0"/>
                  <w:marRight w:val="0"/>
                  <w:marTop w:val="0"/>
                  <w:marBottom w:val="0"/>
                  <w:divBdr>
                    <w:top w:val="none" w:sz="0" w:space="0" w:color="auto"/>
                    <w:left w:val="none" w:sz="0" w:space="0" w:color="auto"/>
                    <w:bottom w:val="none" w:sz="0" w:space="0" w:color="auto"/>
                    <w:right w:val="none" w:sz="0" w:space="0" w:color="auto"/>
                  </w:divBdr>
                </w:div>
                <w:div w:id="44570258">
                  <w:marLeft w:val="0"/>
                  <w:marRight w:val="0"/>
                  <w:marTop w:val="0"/>
                  <w:marBottom w:val="0"/>
                  <w:divBdr>
                    <w:top w:val="none" w:sz="0" w:space="0" w:color="auto"/>
                    <w:left w:val="none" w:sz="0" w:space="0" w:color="auto"/>
                    <w:bottom w:val="none" w:sz="0" w:space="0" w:color="auto"/>
                    <w:right w:val="none" w:sz="0" w:space="0" w:color="auto"/>
                  </w:divBdr>
                </w:div>
                <w:div w:id="2060087354">
                  <w:marLeft w:val="0"/>
                  <w:marRight w:val="0"/>
                  <w:marTop w:val="0"/>
                  <w:marBottom w:val="0"/>
                  <w:divBdr>
                    <w:top w:val="none" w:sz="0" w:space="0" w:color="auto"/>
                    <w:left w:val="none" w:sz="0" w:space="0" w:color="auto"/>
                    <w:bottom w:val="none" w:sz="0" w:space="0" w:color="auto"/>
                    <w:right w:val="none" w:sz="0" w:space="0" w:color="auto"/>
                  </w:divBdr>
                </w:div>
                <w:div w:id="2062706308">
                  <w:marLeft w:val="0"/>
                  <w:marRight w:val="0"/>
                  <w:marTop w:val="0"/>
                  <w:marBottom w:val="0"/>
                  <w:divBdr>
                    <w:top w:val="none" w:sz="0" w:space="0" w:color="auto"/>
                    <w:left w:val="none" w:sz="0" w:space="0" w:color="auto"/>
                    <w:bottom w:val="none" w:sz="0" w:space="0" w:color="auto"/>
                    <w:right w:val="none" w:sz="0" w:space="0" w:color="auto"/>
                  </w:divBdr>
                </w:div>
                <w:div w:id="56320823">
                  <w:marLeft w:val="0"/>
                  <w:marRight w:val="0"/>
                  <w:marTop w:val="0"/>
                  <w:marBottom w:val="0"/>
                  <w:divBdr>
                    <w:top w:val="none" w:sz="0" w:space="0" w:color="auto"/>
                    <w:left w:val="none" w:sz="0" w:space="0" w:color="auto"/>
                    <w:bottom w:val="none" w:sz="0" w:space="0" w:color="auto"/>
                    <w:right w:val="none" w:sz="0" w:space="0" w:color="auto"/>
                  </w:divBdr>
                </w:div>
                <w:div w:id="1344092637">
                  <w:marLeft w:val="0"/>
                  <w:marRight w:val="0"/>
                  <w:marTop w:val="0"/>
                  <w:marBottom w:val="0"/>
                  <w:divBdr>
                    <w:top w:val="none" w:sz="0" w:space="0" w:color="auto"/>
                    <w:left w:val="none" w:sz="0" w:space="0" w:color="auto"/>
                    <w:bottom w:val="none" w:sz="0" w:space="0" w:color="auto"/>
                    <w:right w:val="none" w:sz="0" w:space="0" w:color="auto"/>
                  </w:divBdr>
                </w:div>
                <w:div w:id="2124569026">
                  <w:marLeft w:val="0"/>
                  <w:marRight w:val="0"/>
                  <w:marTop w:val="0"/>
                  <w:marBottom w:val="0"/>
                  <w:divBdr>
                    <w:top w:val="none" w:sz="0" w:space="0" w:color="auto"/>
                    <w:left w:val="none" w:sz="0" w:space="0" w:color="auto"/>
                    <w:bottom w:val="none" w:sz="0" w:space="0" w:color="auto"/>
                    <w:right w:val="none" w:sz="0" w:space="0" w:color="auto"/>
                  </w:divBdr>
                </w:div>
                <w:div w:id="2040154825">
                  <w:marLeft w:val="0"/>
                  <w:marRight w:val="0"/>
                  <w:marTop w:val="0"/>
                  <w:marBottom w:val="0"/>
                  <w:divBdr>
                    <w:top w:val="none" w:sz="0" w:space="0" w:color="auto"/>
                    <w:left w:val="none" w:sz="0" w:space="0" w:color="auto"/>
                    <w:bottom w:val="none" w:sz="0" w:space="0" w:color="auto"/>
                    <w:right w:val="none" w:sz="0" w:space="0" w:color="auto"/>
                  </w:divBdr>
                </w:div>
                <w:div w:id="321007061">
                  <w:marLeft w:val="0"/>
                  <w:marRight w:val="0"/>
                  <w:marTop w:val="0"/>
                  <w:marBottom w:val="0"/>
                  <w:divBdr>
                    <w:top w:val="none" w:sz="0" w:space="0" w:color="auto"/>
                    <w:left w:val="none" w:sz="0" w:space="0" w:color="auto"/>
                    <w:bottom w:val="none" w:sz="0" w:space="0" w:color="auto"/>
                    <w:right w:val="none" w:sz="0" w:space="0" w:color="auto"/>
                  </w:divBdr>
                </w:div>
                <w:div w:id="1321730589">
                  <w:marLeft w:val="0"/>
                  <w:marRight w:val="0"/>
                  <w:marTop w:val="0"/>
                  <w:marBottom w:val="0"/>
                  <w:divBdr>
                    <w:top w:val="none" w:sz="0" w:space="0" w:color="auto"/>
                    <w:left w:val="none" w:sz="0" w:space="0" w:color="auto"/>
                    <w:bottom w:val="none" w:sz="0" w:space="0" w:color="auto"/>
                    <w:right w:val="none" w:sz="0" w:space="0" w:color="auto"/>
                  </w:divBdr>
                </w:div>
                <w:div w:id="254368942">
                  <w:marLeft w:val="0"/>
                  <w:marRight w:val="0"/>
                  <w:marTop w:val="0"/>
                  <w:marBottom w:val="0"/>
                  <w:divBdr>
                    <w:top w:val="none" w:sz="0" w:space="0" w:color="auto"/>
                    <w:left w:val="none" w:sz="0" w:space="0" w:color="auto"/>
                    <w:bottom w:val="none" w:sz="0" w:space="0" w:color="auto"/>
                    <w:right w:val="none" w:sz="0" w:space="0" w:color="auto"/>
                  </w:divBdr>
                </w:div>
                <w:div w:id="287931989">
                  <w:marLeft w:val="0"/>
                  <w:marRight w:val="0"/>
                  <w:marTop w:val="0"/>
                  <w:marBottom w:val="0"/>
                  <w:divBdr>
                    <w:top w:val="none" w:sz="0" w:space="0" w:color="auto"/>
                    <w:left w:val="none" w:sz="0" w:space="0" w:color="auto"/>
                    <w:bottom w:val="none" w:sz="0" w:space="0" w:color="auto"/>
                    <w:right w:val="none" w:sz="0" w:space="0" w:color="auto"/>
                  </w:divBdr>
                </w:div>
                <w:div w:id="518010248">
                  <w:marLeft w:val="0"/>
                  <w:marRight w:val="0"/>
                  <w:marTop w:val="0"/>
                  <w:marBottom w:val="0"/>
                  <w:divBdr>
                    <w:top w:val="none" w:sz="0" w:space="0" w:color="auto"/>
                    <w:left w:val="none" w:sz="0" w:space="0" w:color="auto"/>
                    <w:bottom w:val="none" w:sz="0" w:space="0" w:color="auto"/>
                    <w:right w:val="none" w:sz="0" w:space="0" w:color="auto"/>
                  </w:divBdr>
                </w:div>
                <w:div w:id="8492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65173">
      <w:bodyDiv w:val="1"/>
      <w:marLeft w:val="0"/>
      <w:marRight w:val="0"/>
      <w:marTop w:val="0"/>
      <w:marBottom w:val="0"/>
      <w:divBdr>
        <w:top w:val="none" w:sz="0" w:space="0" w:color="auto"/>
        <w:left w:val="none" w:sz="0" w:space="0" w:color="auto"/>
        <w:bottom w:val="none" w:sz="0" w:space="0" w:color="auto"/>
        <w:right w:val="none" w:sz="0" w:space="0" w:color="auto"/>
      </w:divBdr>
      <w:divsChild>
        <w:div w:id="895431712">
          <w:marLeft w:val="0"/>
          <w:marRight w:val="0"/>
          <w:marTop w:val="0"/>
          <w:marBottom w:val="0"/>
          <w:divBdr>
            <w:top w:val="none" w:sz="0" w:space="0" w:color="auto"/>
            <w:left w:val="none" w:sz="0" w:space="0" w:color="auto"/>
            <w:bottom w:val="none" w:sz="0" w:space="0" w:color="auto"/>
            <w:right w:val="none" w:sz="0" w:space="0" w:color="auto"/>
          </w:divBdr>
          <w:divsChild>
            <w:div w:id="912472072">
              <w:marLeft w:val="0"/>
              <w:marRight w:val="0"/>
              <w:marTop w:val="0"/>
              <w:marBottom w:val="0"/>
              <w:divBdr>
                <w:top w:val="none" w:sz="0" w:space="0" w:color="auto"/>
                <w:left w:val="none" w:sz="0" w:space="0" w:color="auto"/>
                <w:bottom w:val="none" w:sz="0" w:space="0" w:color="auto"/>
                <w:right w:val="none" w:sz="0" w:space="0" w:color="auto"/>
              </w:divBdr>
              <w:divsChild>
                <w:div w:id="1325814528">
                  <w:marLeft w:val="0"/>
                  <w:marRight w:val="0"/>
                  <w:marTop w:val="0"/>
                  <w:marBottom w:val="0"/>
                  <w:divBdr>
                    <w:top w:val="none" w:sz="0" w:space="0" w:color="auto"/>
                    <w:left w:val="none" w:sz="0" w:space="0" w:color="auto"/>
                    <w:bottom w:val="none" w:sz="0" w:space="0" w:color="auto"/>
                    <w:right w:val="none" w:sz="0" w:space="0" w:color="auto"/>
                  </w:divBdr>
                </w:div>
                <w:div w:id="1268926438">
                  <w:marLeft w:val="0"/>
                  <w:marRight w:val="0"/>
                  <w:marTop w:val="0"/>
                  <w:marBottom w:val="0"/>
                  <w:divBdr>
                    <w:top w:val="none" w:sz="0" w:space="0" w:color="auto"/>
                    <w:left w:val="none" w:sz="0" w:space="0" w:color="auto"/>
                    <w:bottom w:val="none" w:sz="0" w:space="0" w:color="auto"/>
                    <w:right w:val="none" w:sz="0" w:space="0" w:color="auto"/>
                  </w:divBdr>
                </w:div>
                <w:div w:id="1645619538">
                  <w:marLeft w:val="0"/>
                  <w:marRight w:val="0"/>
                  <w:marTop w:val="0"/>
                  <w:marBottom w:val="0"/>
                  <w:divBdr>
                    <w:top w:val="none" w:sz="0" w:space="0" w:color="auto"/>
                    <w:left w:val="none" w:sz="0" w:space="0" w:color="auto"/>
                    <w:bottom w:val="none" w:sz="0" w:space="0" w:color="auto"/>
                    <w:right w:val="none" w:sz="0" w:space="0" w:color="auto"/>
                  </w:divBdr>
                </w:div>
                <w:div w:id="1212497509">
                  <w:marLeft w:val="0"/>
                  <w:marRight w:val="0"/>
                  <w:marTop w:val="0"/>
                  <w:marBottom w:val="0"/>
                  <w:divBdr>
                    <w:top w:val="none" w:sz="0" w:space="0" w:color="auto"/>
                    <w:left w:val="none" w:sz="0" w:space="0" w:color="auto"/>
                    <w:bottom w:val="none" w:sz="0" w:space="0" w:color="auto"/>
                    <w:right w:val="none" w:sz="0" w:space="0" w:color="auto"/>
                  </w:divBdr>
                </w:div>
                <w:div w:id="1429812994">
                  <w:marLeft w:val="0"/>
                  <w:marRight w:val="0"/>
                  <w:marTop w:val="0"/>
                  <w:marBottom w:val="0"/>
                  <w:divBdr>
                    <w:top w:val="none" w:sz="0" w:space="0" w:color="auto"/>
                    <w:left w:val="none" w:sz="0" w:space="0" w:color="auto"/>
                    <w:bottom w:val="none" w:sz="0" w:space="0" w:color="auto"/>
                    <w:right w:val="none" w:sz="0" w:space="0" w:color="auto"/>
                  </w:divBdr>
                </w:div>
                <w:div w:id="1649438977">
                  <w:marLeft w:val="0"/>
                  <w:marRight w:val="0"/>
                  <w:marTop w:val="0"/>
                  <w:marBottom w:val="0"/>
                  <w:divBdr>
                    <w:top w:val="none" w:sz="0" w:space="0" w:color="auto"/>
                    <w:left w:val="none" w:sz="0" w:space="0" w:color="auto"/>
                    <w:bottom w:val="none" w:sz="0" w:space="0" w:color="auto"/>
                    <w:right w:val="none" w:sz="0" w:space="0" w:color="auto"/>
                  </w:divBdr>
                </w:div>
                <w:div w:id="1509783890">
                  <w:marLeft w:val="0"/>
                  <w:marRight w:val="0"/>
                  <w:marTop w:val="0"/>
                  <w:marBottom w:val="0"/>
                  <w:divBdr>
                    <w:top w:val="none" w:sz="0" w:space="0" w:color="auto"/>
                    <w:left w:val="none" w:sz="0" w:space="0" w:color="auto"/>
                    <w:bottom w:val="none" w:sz="0" w:space="0" w:color="auto"/>
                    <w:right w:val="none" w:sz="0" w:space="0" w:color="auto"/>
                  </w:divBdr>
                </w:div>
                <w:div w:id="1476875635">
                  <w:marLeft w:val="0"/>
                  <w:marRight w:val="0"/>
                  <w:marTop w:val="0"/>
                  <w:marBottom w:val="0"/>
                  <w:divBdr>
                    <w:top w:val="none" w:sz="0" w:space="0" w:color="auto"/>
                    <w:left w:val="none" w:sz="0" w:space="0" w:color="auto"/>
                    <w:bottom w:val="none" w:sz="0" w:space="0" w:color="auto"/>
                    <w:right w:val="none" w:sz="0" w:space="0" w:color="auto"/>
                  </w:divBdr>
                </w:div>
                <w:div w:id="728573840">
                  <w:marLeft w:val="0"/>
                  <w:marRight w:val="0"/>
                  <w:marTop w:val="0"/>
                  <w:marBottom w:val="0"/>
                  <w:divBdr>
                    <w:top w:val="none" w:sz="0" w:space="0" w:color="auto"/>
                    <w:left w:val="none" w:sz="0" w:space="0" w:color="auto"/>
                    <w:bottom w:val="none" w:sz="0" w:space="0" w:color="auto"/>
                    <w:right w:val="none" w:sz="0" w:space="0" w:color="auto"/>
                  </w:divBdr>
                </w:div>
                <w:div w:id="1481926984">
                  <w:marLeft w:val="0"/>
                  <w:marRight w:val="0"/>
                  <w:marTop w:val="0"/>
                  <w:marBottom w:val="0"/>
                  <w:divBdr>
                    <w:top w:val="none" w:sz="0" w:space="0" w:color="auto"/>
                    <w:left w:val="none" w:sz="0" w:space="0" w:color="auto"/>
                    <w:bottom w:val="none" w:sz="0" w:space="0" w:color="auto"/>
                    <w:right w:val="none" w:sz="0" w:space="0" w:color="auto"/>
                  </w:divBdr>
                </w:div>
                <w:div w:id="245118557">
                  <w:marLeft w:val="0"/>
                  <w:marRight w:val="0"/>
                  <w:marTop w:val="0"/>
                  <w:marBottom w:val="0"/>
                  <w:divBdr>
                    <w:top w:val="none" w:sz="0" w:space="0" w:color="auto"/>
                    <w:left w:val="none" w:sz="0" w:space="0" w:color="auto"/>
                    <w:bottom w:val="none" w:sz="0" w:space="0" w:color="auto"/>
                    <w:right w:val="none" w:sz="0" w:space="0" w:color="auto"/>
                  </w:divBdr>
                </w:div>
                <w:div w:id="455174946">
                  <w:marLeft w:val="0"/>
                  <w:marRight w:val="0"/>
                  <w:marTop w:val="0"/>
                  <w:marBottom w:val="0"/>
                  <w:divBdr>
                    <w:top w:val="none" w:sz="0" w:space="0" w:color="auto"/>
                    <w:left w:val="none" w:sz="0" w:space="0" w:color="auto"/>
                    <w:bottom w:val="none" w:sz="0" w:space="0" w:color="auto"/>
                    <w:right w:val="none" w:sz="0" w:space="0" w:color="auto"/>
                  </w:divBdr>
                </w:div>
                <w:div w:id="357857372">
                  <w:marLeft w:val="0"/>
                  <w:marRight w:val="0"/>
                  <w:marTop w:val="0"/>
                  <w:marBottom w:val="0"/>
                  <w:divBdr>
                    <w:top w:val="none" w:sz="0" w:space="0" w:color="auto"/>
                    <w:left w:val="none" w:sz="0" w:space="0" w:color="auto"/>
                    <w:bottom w:val="none" w:sz="0" w:space="0" w:color="auto"/>
                    <w:right w:val="none" w:sz="0" w:space="0" w:color="auto"/>
                  </w:divBdr>
                </w:div>
                <w:div w:id="273556396">
                  <w:marLeft w:val="0"/>
                  <w:marRight w:val="0"/>
                  <w:marTop w:val="0"/>
                  <w:marBottom w:val="0"/>
                  <w:divBdr>
                    <w:top w:val="none" w:sz="0" w:space="0" w:color="auto"/>
                    <w:left w:val="none" w:sz="0" w:space="0" w:color="auto"/>
                    <w:bottom w:val="none" w:sz="0" w:space="0" w:color="auto"/>
                    <w:right w:val="none" w:sz="0" w:space="0" w:color="auto"/>
                  </w:divBdr>
                </w:div>
                <w:div w:id="814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25356">
      <w:bodyDiv w:val="1"/>
      <w:marLeft w:val="0"/>
      <w:marRight w:val="0"/>
      <w:marTop w:val="0"/>
      <w:marBottom w:val="0"/>
      <w:divBdr>
        <w:top w:val="none" w:sz="0" w:space="0" w:color="auto"/>
        <w:left w:val="none" w:sz="0" w:space="0" w:color="auto"/>
        <w:bottom w:val="none" w:sz="0" w:space="0" w:color="auto"/>
        <w:right w:val="none" w:sz="0" w:space="0" w:color="auto"/>
      </w:divBdr>
    </w:div>
    <w:div w:id="1663853674">
      <w:bodyDiv w:val="1"/>
      <w:marLeft w:val="0"/>
      <w:marRight w:val="0"/>
      <w:marTop w:val="0"/>
      <w:marBottom w:val="0"/>
      <w:divBdr>
        <w:top w:val="none" w:sz="0" w:space="0" w:color="auto"/>
        <w:left w:val="none" w:sz="0" w:space="0" w:color="auto"/>
        <w:bottom w:val="none" w:sz="0" w:space="0" w:color="auto"/>
        <w:right w:val="none" w:sz="0" w:space="0" w:color="auto"/>
      </w:divBdr>
    </w:div>
    <w:div w:id="2112237095">
      <w:bodyDiv w:val="1"/>
      <w:marLeft w:val="0"/>
      <w:marRight w:val="0"/>
      <w:marTop w:val="0"/>
      <w:marBottom w:val="0"/>
      <w:divBdr>
        <w:top w:val="none" w:sz="0" w:space="0" w:color="auto"/>
        <w:left w:val="none" w:sz="0" w:space="0" w:color="auto"/>
        <w:bottom w:val="none" w:sz="0" w:space="0" w:color="auto"/>
        <w:right w:val="none" w:sz="0" w:space="0" w:color="auto"/>
      </w:divBdr>
      <w:divsChild>
        <w:div w:id="848254879">
          <w:marLeft w:val="0"/>
          <w:marRight w:val="0"/>
          <w:marTop w:val="0"/>
          <w:marBottom w:val="0"/>
          <w:divBdr>
            <w:top w:val="none" w:sz="0" w:space="0" w:color="auto"/>
            <w:left w:val="none" w:sz="0" w:space="0" w:color="auto"/>
            <w:bottom w:val="none" w:sz="0" w:space="0" w:color="auto"/>
            <w:right w:val="none" w:sz="0" w:space="0" w:color="auto"/>
          </w:divBdr>
          <w:divsChild>
            <w:div w:id="490213965">
              <w:marLeft w:val="0"/>
              <w:marRight w:val="0"/>
              <w:marTop w:val="0"/>
              <w:marBottom w:val="0"/>
              <w:divBdr>
                <w:top w:val="none" w:sz="0" w:space="0" w:color="auto"/>
                <w:left w:val="none" w:sz="0" w:space="0" w:color="auto"/>
                <w:bottom w:val="none" w:sz="0" w:space="0" w:color="auto"/>
                <w:right w:val="none" w:sz="0" w:space="0" w:color="auto"/>
              </w:divBdr>
              <w:divsChild>
                <w:div w:id="1559515279">
                  <w:marLeft w:val="0"/>
                  <w:marRight w:val="0"/>
                  <w:marTop w:val="0"/>
                  <w:marBottom w:val="0"/>
                  <w:divBdr>
                    <w:top w:val="none" w:sz="0" w:space="0" w:color="auto"/>
                    <w:left w:val="none" w:sz="0" w:space="0" w:color="auto"/>
                    <w:bottom w:val="none" w:sz="0" w:space="0" w:color="auto"/>
                    <w:right w:val="none" w:sz="0" w:space="0" w:color="auto"/>
                  </w:divBdr>
                  <w:divsChild>
                    <w:div w:id="13036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06AECF-4749-1948-974B-06079A4BFDC0}">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425</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Almousa N, Nawras</dc:creator>
  <cp:keywords/>
  <dc:description/>
  <cp:lastModifiedBy>Almousa N, Nawras</cp:lastModifiedBy>
  <cp:revision>5</cp:revision>
  <dcterms:created xsi:type="dcterms:W3CDTF">2024-09-16T09:38:00Z</dcterms:created>
  <dcterms:modified xsi:type="dcterms:W3CDTF">2024-10-27T14:09:00Z</dcterms:modified>
</cp:coreProperties>
</file>