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964" w:rsidRPr="0078515D" w:rsidRDefault="0078515D">
      <w:pPr>
        <w:rPr>
          <w:lang w:val="en-US"/>
        </w:rPr>
      </w:pPr>
      <w:r>
        <w:rPr>
          <w:lang w:val="en-US"/>
        </w:rPr>
        <w:t>Sample file</w:t>
      </w:r>
      <w:bookmarkStart w:id="0" w:name="_GoBack"/>
      <w:bookmarkEnd w:id="0"/>
    </w:p>
    <w:sectPr w:rsidR="00ED2964" w:rsidRPr="0078515D" w:rsidSect="00E50E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5D"/>
    <w:rsid w:val="004815A5"/>
    <w:rsid w:val="0078515D"/>
    <w:rsid w:val="00E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DB1BD"/>
  <w15:chartTrackingRefBased/>
  <w15:docId w15:val="{72040077-F9FA-054D-89E7-4B01C8C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Narlawar, Rajat</dc:creator>
  <cp:keywords/>
  <dc:description/>
  <cp:lastModifiedBy>Narlawar, Rajat</cp:lastModifiedBy>
  <cp:revision>1</cp:revision>
  <dcterms:created xsi:type="dcterms:W3CDTF">2018-07-23T04:47:00Z</dcterms:created>
  <dcterms:modified xsi:type="dcterms:W3CDTF">2018-07-23T04:47:00Z</dcterms:modified>
</cp:coreProperties>
</file>