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93"/>
      </w:pPr>
      <w:r>
        <w:rPr>
          <w:rFonts w:ascii="Hiragino Sans" w:hAnsi="Hiragino Sans" w:cs="Hiragino Sans"/>
          <w:sz w:val="58"/>
          <w:sz-cs w:val="58"/>
          <w:b/>
          <w:spacing w:val="0"/>
          <w:color w:val="0E0E0E"/>
        </w:rPr>
        <w:t xml:space="preserve">うちの在庫ノート 外部設計書</w:t>
      </w:r>
    </w:p>
    <w:p>
      <w:pPr>
        <w:spacing w:after="240"/>
      </w:pPr>
      <w:r>
        <w:rPr>
          <w:rFonts w:ascii="Hiragino Sans" w:hAnsi="Hiragino Sans" w:cs="Hiragino Sans"/>
          <w:sz w:val="48"/>
          <w:sz-cs w:val="48"/>
          <w:b/>
          <w:spacing w:val="0"/>
          <w:color w:val="0E0E0E"/>
        </w:rPr>
        <w:t xml:space="preserve">1. 目的</w:t>
      </w:r>
    </w:p>
    <w:p>
      <w:pPr>
        <w:spacing w:after="96"/>
      </w:pP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家庭内の食品や日用品の在庫を一元管理し、残量不足や期限切れ前の品目を把握しやすくする。</w:t>
      </w:r>
    </w:p>
    <w:p>
      <w:pPr>
        <w:spacing w:after="240"/>
      </w:pPr>
      <w:r>
        <w:rPr>
          <w:rFonts w:ascii="Hiragino Sans" w:hAnsi="Hiragino Sans" w:cs="Hiragino Sans"/>
          <w:sz w:val="48"/>
          <w:sz-cs w:val="48"/>
          <w:b/>
          <w:spacing w:val="0"/>
          <w:color w:val="0E0E0E"/>
        </w:rPr>
        <w:t xml:space="preserve">2. 対象利用者</w:t>
      </w:r>
    </w:p>
    <w:p>
      <w:pPr>
        <w:ind w:left="720" w:first-line="-720"/>
        <w:spacing w:after="96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家庭内の買い置きや備蓄を管理したい一般利用者</w:t>
      </w:r>
    </w:p>
    <w:p>
      <w:pPr>
        <w:ind w:left="720" w:first-line="-720"/>
        <w:spacing w:after="96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補充対象を見ながら買い物したい利用者</w:t>
      </w:r>
    </w:p>
    <w:p>
      <w:pPr>
        <w:spacing w:after="240"/>
      </w:pPr>
      <w:r>
        <w:rPr>
          <w:rFonts w:ascii="Hiragino Sans" w:hAnsi="Hiragino Sans" w:cs="Hiragino Sans"/>
          <w:sz w:val="48"/>
          <w:sz-cs w:val="48"/>
          <w:b/>
          <w:spacing w:val="0"/>
          <w:color w:val="0E0E0E"/>
        </w:rPr>
        <w:t xml:space="preserve">3. システム概要</w:t>
      </w:r>
    </w:p>
    <w:p>
      <w:pPr>
        <w:spacing w:after="96"/>
      </w:pP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本システムは、フロントエンドから在庫情報を登録・参照し、サーバー経由で在庫データを保存する家庭向け在庫管理アプリである。</w:t>
      </w:r>
    </w:p>
    <w:p>
      <w:pPr>
        <w:ind w:left="720" w:first-line="-720"/>
        <w:spacing w:after="96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フロントエンド: React</w:t>
      </w:r>
    </w:p>
    <w:p>
      <w:pPr>
        <w:ind w:left="720" w:first-line="-720"/>
        <w:spacing w:after="96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バックエンド: Laravel API</w:t>
      </w:r>
    </w:p>
    <w:p>
      <w:pPr>
        <w:ind w:left="720" w:first-line="-720"/>
        <w:spacing w:after="96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データベース: MySQL</w:t>
      </w:r>
    </w:p>
    <w:p>
      <w:pPr>
        <w:spacing w:after="240"/>
      </w:pPr>
      <w:r>
        <w:rPr>
          <w:rFonts w:ascii="Hiragino Sans" w:hAnsi="Hiragino Sans" w:cs="Hiragino Sans"/>
          <w:sz w:val="48"/>
          <w:sz-cs w:val="48"/>
          <w:b/>
          <w:spacing w:val="0"/>
          <w:color w:val="0E0E0E"/>
        </w:rPr>
        <w:t xml:space="preserve">4. 画面一覧</w:t>
      </w:r>
    </w:p>
    <w:p>
      <w:pPr/>
      <w:r>
        <w:rPr>
          <w:rFonts w:ascii="Hiragino Sans" w:hAnsi="Hiragino Sans" w:cs="Hiragino Sans"/>
          <w:sz w:val="32"/>
          <w:sz-cs w:val="32"/>
          <w:b/>
          <w:spacing w:val="0"/>
          <w:color w:val="0E0E0E"/>
        </w:rPr>
        <w:t xml:space="preserve">画面ID</w:t>
      </w:r>
    </w:p>
    <w:p>
      <w:pPr/>
      <w:r>
        <w:rPr>
          <w:rFonts w:ascii="Hiragino Sans" w:hAnsi="Hiragino Sans" w:cs="Hiragino Sans"/>
          <w:sz w:val="32"/>
          <w:sz-cs w:val="32"/>
          <w:b/>
          <w:spacing w:val="0"/>
          <w:color w:val="0E0E0E"/>
        </w:rPr>
        <w:t xml:space="preserve">画面名</w:t>
      </w:r>
    </w:p>
    <w:p>
      <w:pPr/>
      <w:r>
        <w:rPr>
          <w:rFonts w:ascii="Hiragino Sans" w:hAnsi="Hiragino Sans" w:cs="Hiragino Sans"/>
          <w:sz w:val="32"/>
          <w:sz-cs w:val="32"/>
          <w:b/>
          <w:spacing w:val="0"/>
          <w:color w:val="0E0E0E"/>
        </w:rPr>
        <w:t xml:space="preserve">概要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SCR-01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在庫管理画面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在庫登録、在庫一覧表示、検索、絞り込み、数量更新、削除、買い物メモ表示を行う</w:t>
      </w:r>
    </w:p>
    <w:p>
      <w:pPr>
        <w:spacing w:after="240"/>
      </w:pPr>
      <w:r>
        <w:rPr>
          <w:rFonts w:ascii="Hiragino Sans" w:hAnsi="Hiragino Sans" w:cs="Hiragino Sans"/>
          <w:sz w:val="48"/>
          <w:sz-cs w:val="48"/>
          <w:b/>
          <w:spacing w:val="0"/>
          <w:color w:val="0E0E0E"/>
        </w:rPr>
        <w:t xml:space="preserve">5. 画面設計</w:t>
      </w:r>
    </w:p>
    <w:p>
      <w:pPr>
        <w:spacing w:after="200"/>
      </w:pPr>
      <w:r>
        <w:rPr>
          <w:rFonts w:ascii="Hiragino Sans" w:hAnsi="Hiragino Sans" w:cs="Hiragino Sans"/>
          <w:sz w:val="40"/>
          <w:sz-cs w:val="40"/>
          <w:b/>
          <w:spacing w:val="0"/>
          <w:color w:val="0E0E0E"/>
        </w:rPr>
        <w:t xml:space="preserve">5.1 SCR-01 在庫管理画面</w:t>
      </w:r>
    </w:p>
    <w:p>
      <w:pPr>
        <w:spacing w:after="173"/>
      </w:pPr>
      <w:r>
        <w:rPr>
          <w:rFonts w:ascii="Hiragino Sans" w:hAnsi="Hiragino Sans" w:cs="Hiragino Sans"/>
          <w:sz w:val="34"/>
          <w:sz-cs w:val="34"/>
          <w:b/>
          <w:spacing w:val="0"/>
          <w:color w:val="0E0E0E"/>
        </w:rPr>
        <w:t xml:space="preserve">5.1.1 画面概要</w:t>
      </w:r>
    </w:p>
    <w:p>
      <w:pPr>
        <w:spacing w:after="96"/>
      </w:pP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1 画面で在庫登録、在庫確認、買い物メモ確認を行う。</w:t>
      </w:r>
    </w:p>
    <w:p>
      <w:pPr>
        <w:spacing w:after="173"/>
      </w:pPr>
      <w:r>
        <w:rPr>
          <w:rFonts w:ascii="Hiragino Sans" w:hAnsi="Hiragino Sans" w:cs="Hiragino Sans"/>
          <w:sz w:val="34"/>
          <w:sz-cs w:val="34"/>
          <w:b/>
          <w:spacing w:val="0"/>
          <w:color w:val="0E0E0E"/>
        </w:rPr>
        <w:t xml:space="preserve">5.1.2 画面構成</w:t>
      </w:r>
    </w:p>
    <w:p>
      <w:pPr>
        <w:ind w:left="720" w:first-line="-720"/>
        <w:spacing w:after="96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1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ヘッダー領域</w:t>
      </w:r>
    </w:p>
    <w:p>
      <w:pPr>
        <w:ind w:left="720" w:first-line="-720"/>
        <w:spacing w:after="96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2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サマリー領域</w:t>
      </w:r>
    </w:p>
    <w:p>
      <w:pPr>
        <w:ind w:left="720" w:first-line="-720"/>
        <w:spacing w:after="96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3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在庫登録フォーム領域</w:t>
      </w:r>
    </w:p>
    <w:p>
      <w:pPr>
        <w:ind w:left="720" w:first-line="-720"/>
        <w:spacing w:after="96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4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在庫一覧領域</w:t>
      </w:r>
    </w:p>
    <w:p>
      <w:pPr>
        <w:ind w:left="720" w:first-line="-720"/>
        <w:spacing w:after="96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5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買い物メモ領域</w:t>
      </w:r>
    </w:p>
    <w:p>
      <w:pPr>
        <w:spacing w:after="173"/>
      </w:pPr>
      <w:r>
        <w:rPr>
          <w:rFonts w:ascii="Hiragino Sans" w:hAnsi="Hiragino Sans" w:cs="Hiragino Sans"/>
          <w:sz w:val="34"/>
          <w:sz-cs w:val="34"/>
          <w:b/>
          <w:spacing w:val="0"/>
          <w:color w:val="0E0E0E"/>
        </w:rPr>
        <w:t xml:space="preserve">5.1.3 表示項目</w:t>
      </w:r>
    </w:p>
    <w:p>
      <w:pPr/>
      <w:r>
        <w:rPr>
          <w:rFonts w:ascii="Hiragino Sans" w:hAnsi="Hiragino Sans" w:cs="Hiragino Sans"/>
          <w:sz w:val="32"/>
          <w:sz-cs w:val="32"/>
          <w:b/>
          <w:spacing w:val="0"/>
          <w:color w:val="0E0E0E"/>
        </w:rPr>
        <w:t xml:space="preserve">項目名</w:t>
      </w:r>
    </w:p>
    <w:p>
      <w:pPr/>
      <w:r>
        <w:rPr>
          <w:rFonts w:ascii="Hiragino Sans" w:hAnsi="Hiragino Sans" w:cs="Hiragino Sans"/>
          <w:sz w:val="32"/>
          <w:sz-cs w:val="32"/>
          <w:b/>
          <w:spacing w:val="0"/>
          <w:color w:val="0E0E0E"/>
        </w:rPr>
        <w:t xml:space="preserve">内容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タイトル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アプリ名を表示する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状態メッセージ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読み込み状況や更新結果を一般ユーザー向け文言で表示する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不足気味件数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数量 &lt;= 下限値 の件数を表示する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期限が近い件数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期限が 7 日以内の件数を表示する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総数量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在庫数量の合計を表示する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在庫一覧件数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現在表示中の在庫件数を表示する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買い物メモ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補充対象の在庫を一覧表示する</w:t>
      </w:r>
    </w:p>
    <w:p>
      <w:pPr>
        <w:spacing w:after="173"/>
      </w:pPr>
      <w:r>
        <w:rPr>
          <w:rFonts w:ascii="Hiragino Sans" w:hAnsi="Hiragino Sans" w:cs="Hiragino Sans"/>
          <w:sz w:val="34"/>
          <w:sz-cs w:val="34"/>
          <w:b/>
          <w:spacing w:val="0"/>
          <w:color w:val="0E0E0E"/>
        </w:rPr>
        <w:t xml:space="preserve">5.1.4 入力項目</w:t>
      </w:r>
    </w:p>
    <w:p>
      <w:pPr/>
      <w:r>
        <w:rPr>
          <w:rFonts w:ascii="Hiragino Sans" w:hAnsi="Hiragino Sans" w:cs="Hiragino Sans"/>
          <w:sz w:val="32"/>
          <w:sz-cs w:val="32"/>
          <w:b/>
          <w:spacing w:val="0"/>
          <w:color w:val="0E0E0E"/>
        </w:rPr>
        <w:t xml:space="preserve">項目名</w:t>
      </w:r>
    </w:p>
    <w:p>
      <w:pPr/>
      <w:r>
        <w:rPr>
          <w:rFonts w:ascii="Hiragino Sans" w:hAnsi="Hiragino Sans" w:cs="Hiragino Sans"/>
          <w:sz w:val="32"/>
          <w:sz-cs w:val="32"/>
          <w:b/>
          <w:spacing w:val="0"/>
          <w:color w:val="0E0E0E"/>
        </w:rPr>
        <w:t xml:space="preserve">必須</w:t>
      </w:r>
    </w:p>
    <w:p>
      <w:pPr/>
      <w:r>
        <w:rPr>
          <w:rFonts w:ascii="Hiragino Sans" w:hAnsi="Hiragino Sans" w:cs="Hiragino Sans"/>
          <w:sz w:val="32"/>
          <w:sz-cs w:val="32"/>
          <w:b/>
          <w:spacing w:val="0"/>
          <w:color w:val="0E0E0E"/>
        </w:rPr>
        <w:t xml:space="preserve">形式</w:t>
      </w:r>
    </w:p>
    <w:p>
      <w:pPr/>
      <w:r>
        <w:rPr>
          <w:rFonts w:ascii="Hiragino Sans" w:hAnsi="Hiragino Sans" w:cs="Hiragino Sans"/>
          <w:sz w:val="32"/>
          <w:sz-cs w:val="32"/>
          <w:b/>
          <w:spacing w:val="0"/>
          <w:color w:val="0E0E0E"/>
        </w:rPr>
        <w:t xml:space="preserve">説明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品名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必須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文字列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在庫名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カテゴリ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必須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選択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DB のカテゴリマスタから取得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保管場所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必須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選択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DB の保管場所マスタから取得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数量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必須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数値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0 以上の整数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単位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必須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文字列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例: 個、本、袋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下限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必須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数値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補充目安となる数量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賞味・使用期限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任意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日付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期限日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メモ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任意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文字列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補足情報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検索キーワード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任意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文字列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品名、メモ、カテゴリ、保管場所で検索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カテゴリ絞り込み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任意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選択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在庫一覧の絞り込み条件</w:t>
      </w:r>
    </w:p>
    <w:p>
      <w:pPr>
        <w:spacing w:after="173"/>
      </w:pPr>
      <w:r>
        <w:rPr>
          <w:rFonts w:ascii="Hiragino Sans" w:hAnsi="Hiragino Sans" w:cs="Hiragino Sans"/>
          <w:sz w:val="34"/>
          <w:sz-cs w:val="34"/>
          <w:b/>
          <w:spacing w:val="0"/>
          <w:color w:val="0E0E0E"/>
        </w:rPr>
        <w:t xml:space="preserve">5.1.5 操作一覧</w:t>
      </w:r>
    </w:p>
    <w:p>
      <w:pPr/>
      <w:r>
        <w:rPr>
          <w:rFonts w:ascii="Hiragino Sans" w:hAnsi="Hiragino Sans" w:cs="Hiragino Sans"/>
          <w:sz w:val="32"/>
          <w:sz-cs w:val="32"/>
          <w:b/>
          <w:spacing w:val="0"/>
          <w:color w:val="0E0E0E"/>
        </w:rPr>
        <w:t xml:space="preserve">操作</w:t>
      </w:r>
    </w:p>
    <w:p>
      <w:pPr/>
      <w:r>
        <w:rPr>
          <w:rFonts w:ascii="Hiragino Sans" w:hAnsi="Hiragino Sans" w:cs="Hiragino Sans"/>
          <w:sz w:val="32"/>
          <w:sz-cs w:val="32"/>
          <w:b/>
          <w:spacing w:val="0"/>
          <w:color w:val="0E0E0E"/>
        </w:rPr>
        <w:t xml:space="preserve">説明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在庫に追加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入力内容を登録する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-1 ボタン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対象在庫の数量を 1 減らす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+1 ボタン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対象在庫の数量を 1 増やす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削除ボタン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対象在庫を削除する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検索入力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在庫一覧をキーワードで絞り込む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カテゴリ選択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在庫一覧をカテゴリで絞り込む</w:t>
      </w:r>
    </w:p>
    <w:p>
      <w:pPr>
        <w:spacing w:after="173"/>
      </w:pPr>
      <w:r>
        <w:rPr>
          <w:rFonts w:ascii="Hiragino Sans" w:hAnsi="Hiragino Sans" w:cs="Hiragino Sans"/>
          <w:sz w:val="34"/>
          <w:sz-cs w:val="34"/>
          <w:b/>
          <w:spacing w:val="0"/>
          <w:color w:val="0E0E0E"/>
        </w:rPr>
        <w:t xml:space="preserve">5.1.6 表示ルール</w:t>
      </w:r>
    </w:p>
    <w:p>
      <w:pPr>
        <w:ind w:left="720" w:first-line="-720"/>
        <w:spacing w:after="96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不足在庫は「不足」タグを表示する</w:t>
      </w:r>
    </w:p>
    <w:p>
      <w:pPr>
        <w:ind w:left="720" w:first-line="-720"/>
        <w:spacing w:after="96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期限が 7 日以内の在庫は「期限近い」タグを表示する</w:t>
      </w:r>
    </w:p>
    <w:p>
      <w:pPr>
        <w:ind w:left="720" w:first-line="-720"/>
        <w:spacing w:after="96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期限未設定の場合は「期限設定なし」と表示する</w:t>
      </w:r>
    </w:p>
    <w:p>
      <w:pPr>
        <w:ind w:left="720" w:first-line="-720"/>
        <w:spacing w:after="96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在庫が 0 件の場合は空状態メッセージを表示する</w:t>
      </w:r>
    </w:p>
    <w:p>
      <w:pPr>
        <w:spacing w:after="173"/>
      </w:pPr>
      <w:r>
        <w:rPr>
          <w:rFonts w:ascii="Hiragino Sans" w:hAnsi="Hiragino Sans" w:cs="Hiragino Sans"/>
          <w:sz w:val="34"/>
          <w:sz-cs w:val="34"/>
          <w:b/>
          <w:spacing w:val="0"/>
          <w:color w:val="0E0E0E"/>
        </w:rPr>
        <w:t xml:space="preserve">5.1.7 並び順</w:t>
      </w:r>
    </w:p>
    <w:p>
      <w:pPr>
        <w:ind w:left="720" w:first-line="-720"/>
        <w:spacing w:after="96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1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不足在庫を先頭表示</w:t>
      </w:r>
    </w:p>
    <w:p>
      <w:pPr>
        <w:ind w:left="720" w:first-line="-720"/>
        <w:spacing w:after="96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2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期限が近い順</w:t>
      </w:r>
    </w:p>
    <w:p>
      <w:pPr>
        <w:ind w:left="720" w:first-line="-720"/>
        <w:spacing w:after="96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3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品名昇順</w:t>
      </w:r>
    </w:p>
    <w:p>
      <w:pPr>
        <w:spacing w:after="240"/>
      </w:pPr>
      <w:r>
        <w:rPr>
          <w:rFonts w:ascii="Hiragino Sans" w:hAnsi="Hiragino Sans" w:cs="Hiragino Sans"/>
          <w:sz w:val="48"/>
          <w:sz-cs w:val="48"/>
          <w:b/>
          <w:spacing w:val="0"/>
          <w:color w:val="0E0E0E"/>
        </w:rPr>
        <w:t xml:space="preserve">6. 機能一覧</w:t>
      </w:r>
    </w:p>
    <w:p>
      <w:pPr/>
      <w:r>
        <w:rPr>
          <w:rFonts w:ascii="Hiragino Sans" w:hAnsi="Hiragino Sans" w:cs="Hiragino Sans"/>
          <w:sz w:val="32"/>
          <w:sz-cs w:val="32"/>
          <w:b/>
          <w:spacing w:val="0"/>
          <w:color w:val="0E0E0E"/>
        </w:rPr>
        <w:t xml:space="preserve">機能ID</w:t>
      </w:r>
    </w:p>
    <w:p>
      <w:pPr/>
      <w:r>
        <w:rPr>
          <w:rFonts w:ascii="Hiragino Sans" w:hAnsi="Hiragino Sans" w:cs="Hiragino Sans"/>
          <w:sz w:val="32"/>
          <w:sz-cs w:val="32"/>
          <w:b/>
          <w:spacing w:val="0"/>
          <w:color w:val="0E0E0E"/>
        </w:rPr>
        <w:t xml:space="preserve">機能名</w:t>
      </w:r>
    </w:p>
    <w:p>
      <w:pPr/>
      <w:r>
        <w:rPr>
          <w:rFonts w:ascii="Hiragino Sans" w:hAnsi="Hiragino Sans" w:cs="Hiragino Sans"/>
          <w:sz w:val="32"/>
          <w:sz-cs w:val="32"/>
          <w:b/>
          <w:spacing w:val="0"/>
          <w:color w:val="0E0E0E"/>
        </w:rPr>
        <w:t xml:space="preserve">概要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F-01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初期表示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カテゴリ、保管場所、在庫一覧を取得して画面に表示する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F-02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在庫登録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入力フォームから在庫を新規登録する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F-03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在庫一覧表示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在庫を一覧表示する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F-04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在庫検索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キーワードで在庫を絞り込む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F-05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カテゴリ絞り込み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カテゴリ単位で在庫を絞り込む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F-06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数量更新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ボタン操作で数量を増減する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F-07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在庫削除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不要在庫を削除する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F-08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買い物メモ表示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下限以下の在庫を買い物メモとして表示する</w:t>
      </w:r>
    </w:p>
    <w:p>
      <w:pPr>
        <w:spacing w:after="240"/>
      </w:pPr>
      <w:r>
        <w:rPr>
          <w:rFonts w:ascii="Hiragino Sans" w:hAnsi="Hiragino Sans" w:cs="Hiragino Sans"/>
          <w:sz w:val="48"/>
          <w:sz-cs w:val="48"/>
          <w:b/>
          <w:spacing w:val="0"/>
          <w:color w:val="0E0E0E"/>
        </w:rPr>
        <w:t xml:space="preserve">7. 入出力インターフェース設計</w:t>
      </w:r>
    </w:p>
    <w:p>
      <w:pPr>
        <w:spacing w:after="200"/>
      </w:pPr>
      <w:r>
        <w:rPr>
          <w:rFonts w:ascii="Hiragino Sans" w:hAnsi="Hiragino Sans" w:cs="Hiragino Sans"/>
          <w:sz w:val="40"/>
          <w:sz-cs w:val="40"/>
          <w:b/>
          <w:spacing w:val="0"/>
          <w:color w:val="0E0E0E"/>
        </w:rPr>
        <w:t xml:space="preserve">7.1 API 一覧</w:t>
      </w:r>
    </w:p>
    <w:p>
      <w:pPr/>
      <w:r>
        <w:rPr>
          <w:rFonts w:ascii="Hiragino Sans" w:hAnsi="Hiragino Sans" w:cs="Hiragino Sans"/>
          <w:sz w:val="32"/>
          <w:sz-cs w:val="32"/>
          <w:b/>
          <w:spacing w:val="0"/>
          <w:color w:val="0E0E0E"/>
        </w:rPr>
        <w:t xml:space="preserve">API ID</w:t>
      </w:r>
    </w:p>
    <w:p>
      <w:pPr/>
      <w:r>
        <w:rPr>
          <w:rFonts w:ascii="Hiragino Sans" w:hAnsi="Hiragino Sans" w:cs="Hiragino Sans"/>
          <w:sz w:val="32"/>
          <w:sz-cs w:val="32"/>
          <w:b/>
          <w:spacing w:val="0"/>
          <w:color w:val="0E0E0E"/>
        </w:rPr>
        <w:t xml:space="preserve">メソッド</w:t>
      </w:r>
    </w:p>
    <w:p>
      <w:pPr/>
      <w:r>
        <w:rPr>
          <w:rFonts w:ascii="Hiragino Sans" w:hAnsi="Hiragino Sans" w:cs="Hiragino Sans"/>
          <w:sz w:val="32"/>
          <w:sz-cs w:val="32"/>
          <w:b/>
          <w:spacing w:val="0"/>
          <w:color w:val="0E0E0E"/>
        </w:rPr>
        <w:t xml:space="preserve">パス</w:t>
      </w:r>
    </w:p>
    <w:p>
      <w:pPr/>
      <w:r>
        <w:rPr>
          <w:rFonts w:ascii="Hiragino Sans" w:hAnsi="Hiragino Sans" w:cs="Hiragino Sans"/>
          <w:sz w:val="32"/>
          <w:sz-cs w:val="32"/>
          <w:b/>
          <w:spacing w:val="0"/>
          <w:color w:val="0E0E0E"/>
        </w:rPr>
        <w:t xml:space="preserve">用途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API-01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GET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/api/inventory-metadata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カテゴリ、保管場所マスタ取得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API-02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GET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/api/inventory-items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在庫一覧取得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API-03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POST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/api/inventory-items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在庫新規登録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API-04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PATCH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/api/inventory-items/{inventoryItem}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在庫更新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API-05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DELETE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/api/inventory-items/{inventoryItem}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在庫削除</w:t>
      </w:r>
    </w:p>
    <w:p>
      <w:pPr>
        <w:spacing w:after="200"/>
      </w:pPr>
      <w:r>
        <w:rPr>
          <w:rFonts w:ascii="Hiragino Sans" w:hAnsi="Hiragino Sans" w:cs="Hiragino Sans"/>
          <w:sz w:val="40"/>
          <w:sz-cs w:val="40"/>
          <w:b/>
          <w:spacing w:val="0"/>
          <w:color w:val="0E0E0E"/>
        </w:rPr>
        <w:t xml:space="preserve">7.2 API 詳細</w:t>
      </w:r>
    </w:p>
    <w:p>
      <w:pPr>
        <w:spacing w:after="173"/>
      </w:pPr>
      <w:r>
        <w:rPr>
          <w:rFonts w:ascii="Hiragino Sans" w:hAnsi="Hiragino Sans" w:cs="Hiragino Sans"/>
          <w:sz w:val="34"/>
          <w:sz-cs w:val="34"/>
          <w:b/>
          <w:spacing w:val="0"/>
          <w:color w:val="0E0E0E"/>
        </w:rPr>
        <w:t xml:space="preserve">API-01 カテゴリ・保管場所取得</w:t>
      </w:r>
    </w:p>
    <w:p>
      <w:pPr>
        <w:spacing w:after="96"/>
      </w:pP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メソッド: GET</w:t>
      </w:r>
    </w:p>
    <w:p>
      <w:pPr>
        <w:spacing w:after="96"/>
      </w:pP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パス: /api/inventory-metadata</w:t>
      </w:r>
    </w:p>
    <w:p>
      <w:pPr/>
      <w:r>
        <w:rPr>
          <w:rFonts w:ascii="Menlo" w:hAnsi="Menlo" w:cs="Menlo"/>
          <w:sz w:val="32"/>
          <w:sz-cs w:val="32"/>
          <w:spacing w:val="0"/>
          <w:color w:val="0E0E0E"/>
        </w:rPr>
        <w:t xml:space="preserve">{</w:t>
      </w:r>
    </w:p>
    <w:p>
      <w:pPr/>
      <w:r>
        <w:rPr>
          <w:rFonts w:ascii="Menlo" w:hAnsi="Menlo" w:cs="Menlo"/>
          <w:sz w:val="32"/>
          <w:sz-cs w:val="32"/>
          <w:spacing w:val="0"/>
          <w:color w:val="0E0E0E"/>
        </w:rPr>
        <w:t xml:space="preserve">  "data": {</w:t>
      </w:r>
    </w:p>
    <w:p>
      <w:pPr/>
      <w:r>
        <w:rPr>
          <w:rFonts w:ascii="Menlo" w:hAnsi="Menlo" w:cs="Menlo"/>
          <w:sz w:val="32"/>
          <w:sz-cs w:val="32"/>
          <w:spacing w:val="0"/>
          <w:color w:val="0E0E0E"/>
        </w:rPr>
        <w:t xml:space="preserve">    "categories": [</w:t>
      </w:r>
    </w:p>
    <w:p>
      <w:pPr/>
      <w:r>
        <w:rPr>
          <w:rFonts w:ascii="Menlo" w:hAnsi="Menlo" w:cs="Menlo"/>
          <w:sz w:val="32"/>
          <w:sz-cs w:val="32"/>
          <w:spacing w:val="0"/>
          <w:color w:val="0E0E0E"/>
        </w:rPr>
        <w:t xml:space="preserve">      { "id": "uuid", "name": "食品", "slug": "foods" }</w:t>
      </w:r>
    </w:p>
    <w:p>
      <w:pPr/>
      <w:r>
        <w:rPr>
          <w:rFonts w:ascii="Menlo" w:hAnsi="Menlo" w:cs="Menlo"/>
          <w:sz w:val="32"/>
          <w:sz-cs w:val="32"/>
          <w:spacing w:val="0"/>
          <w:color w:val="0E0E0E"/>
        </w:rPr>
        <w:t xml:space="preserve">    ],</w:t>
      </w:r>
    </w:p>
    <w:p>
      <w:pPr/>
      <w:r>
        <w:rPr>
          <w:rFonts w:ascii="Menlo" w:hAnsi="Menlo" w:cs="Menlo"/>
          <w:sz w:val="32"/>
          <w:sz-cs w:val="32"/>
          <w:spacing w:val="0"/>
          <w:color w:val="0E0E0E"/>
        </w:rPr>
        <w:t xml:space="preserve">    "storageLocations": [</w:t>
      </w:r>
    </w:p>
    <w:p>
      <w:pPr/>
      <w:r>
        <w:rPr>
          <w:rFonts w:ascii="Menlo" w:hAnsi="Menlo" w:cs="Menlo"/>
          <w:sz w:val="32"/>
          <w:sz-cs w:val="32"/>
          <w:spacing w:val="0"/>
          <w:color w:val="0E0E0E"/>
        </w:rPr>
        <w:t xml:space="preserve">      { "id": "uuid", "name": "常温", "slug": "room-temperature" }</w:t>
      </w:r>
    </w:p>
    <w:p>
      <w:pPr/>
      <w:r>
        <w:rPr>
          <w:rFonts w:ascii="Menlo" w:hAnsi="Menlo" w:cs="Menlo"/>
          <w:sz w:val="32"/>
          <w:sz-cs w:val="32"/>
          <w:spacing w:val="0"/>
          <w:color w:val="0E0E0E"/>
        </w:rPr>
        <w:t xml:space="preserve">    ]</w:t>
      </w:r>
    </w:p>
    <w:p>
      <w:pPr/>
      <w:r>
        <w:rPr>
          <w:rFonts w:ascii="Menlo" w:hAnsi="Menlo" w:cs="Menlo"/>
          <w:sz w:val="32"/>
          <w:sz-cs w:val="32"/>
          <w:spacing w:val="0"/>
          <w:color w:val="0E0E0E"/>
        </w:rPr>
        <w:t xml:space="preserve">  }</w:t>
      </w:r>
    </w:p>
    <w:p>
      <w:pPr/>
      <w:r>
        <w:rPr>
          <w:rFonts w:ascii="Menlo" w:hAnsi="Menlo" w:cs="Menlo"/>
          <w:sz w:val="32"/>
          <w:sz-cs w:val="32"/>
          <w:spacing w:val="0"/>
          <w:color w:val="0E0E0E"/>
        </w:rPr>
        <w:t xml:space="preserve">}</w:t>
      </w:r>
    </w:p>
    <w:p>
      <w:pPr>
        <w:spacing w:after="173"/>
      </w:pPr>
      <w:r>
        <w:rPr>
          <w:rFonts w:ascii="Hiragino Sans" w:hAnsi="Hiragino Sans" w:cs="Hiragino Sans"/>
          <w:sz w:val="34"/>
          <w:sz-cs w:val="34"/>
          <w:b/>
          <w:spacing w:val="0"/>
          <w:color w:val="0E0E0E"/>
        </w:rPr>
        <w:t xml:space="preserve">API-02 在庫一覧取得</w:t>
      </w:r>
    </w:p>
    <w:p>
      <w:pPr>
        <w:spacing w:after="96"/>
      </w:pP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メソッド: GET</w:t>
      </w:r>
    </w:p>
    <w:p>
      <w:pPr>
        <w:spacing w:after="96"/>
      </w:pP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パス: /api/inventory-items</w:t>
      </w:r>
    </w:p>
    <w:p>
      <w:pPr/>
      <w:r>
        <w:rPr>
          <w:rFonts w:ascii="Menlo" w:hAnsi="Menlo" w:cs="Menlo"/>
          <w:sz w:val="32"/>
          <w:sz-cs w:val="32"/>
          <w:spacing w:val="0"/>
          <w:color w:val="0E0E0E"/>
        </w:rPr>
        <w:t xml:space="preserve">{</w:t>
      </w:r>
    </w:p>
    <w:p>
      <w:pPr/>
      <w:r>
        <w:rPr>
          <w:rFonts w:ascii="Menlo" w:hAnsi="Menlo" w:cs="Menlo"/>
          <w:sz w:val="32"/>
          <w:sz-cs w:val="32"/>
          <w:spacing w:val="0"/>
          <w:color w:val="0E0E0E"/>
        </w:rPr>
        <w:t xml:space="preserve">  "data": [</w:t>
      </w:r>
    </w:p>
    <w:p>
      <w:pPr/>
      <w:r>
        <w:rPr>
          <w:rFonts w:ascii="Menlo" w:hAnsi="Menlo" w:cs="Menlo"/>
          <w:sz w:val="32"/>
          <w:sz-cs w:val="32"/>
          <w:spacing w:val="0"/>
          <w:color w:val="0E0E0E"/>
        </w:rPr>
        <w:t xml:space="preserve">    {</w:t>
      </w:r>
    </w:p>
    <w:p>
      <w:pPr/>
      <w:r>
        <w:rPr>
          <w:rFonts w:ascii="Menlo" w:hAnsi="Menlo" w:cs="Menlo"/>
          <w:sz w:val="32"/>
          <w:sz-cs w:val="32"/>
          <w:spacing w:val="0"/>
          <w:color w:val="0E0E0E"/>
        </w:rPr>
        <w:t xml:space="preserve">      "id": "uuid",</w:t>
      </w:r>
    </w:p>
    <w:p>
      <w:pPr/>
      <w:r>
        <w:rPr>
          <w:rFonts w:ascii="Menlo" w:hAnsi="Menlo" w:cs="Menlo"/>
          <w:sz w:val="32"/>
          <w:sz-cs w:val="32"/>
          <w:spacing w:val="0"/>
          <w:color w:val="0E0E0E"/>
        </w:rPr>
        <w:t xml:space="preserve">      "name": "お米",</w:t>
      </w:r>
    </w:p>
    <w:p>
      <w:pPr/>
      <w:r>
        <w:rPr>
          <w:rFonts w:ascii="Menlo" w:hAnsi="Menlo" w:cs="Menlo"/>
          <w:sz w:val="32"/>
          <w:sz-cs w:val="32"/>
          <w:spacing w:val="0"/>
          <w:color w:val="0E0E0E"/>
        </w:rPr>
        <w:t xml:space="preserve">      "categoryId": "uuid",</w:t>
      </w:r>
    </w:p>
    <w:p>
      <w:pPr/>
      <w:r>
        <w:rPr>
          <w:rFonts w:ascii="Menlo" w:hAnsi="Menlo" w:cs="Menlo"/>
          <w:sz w:val="32"/>
          <w:sz-cs w:val="32"/>
          <w:spacing w:val="0"/>
          <w:color w:val="0E0E0E"/>
        </w:rPr>
        <w:t xml:space="preserve">      "categoryName": "食品",</w:t>
      </w:r>
    </w:p>
    <w:p>
      <w:pPr/>
      <w:r>
        <w:rPr>
          <w:rFonts w:ascii="Menlo" w:hAnsi="Menlo" w:cs="Menlo"/>
          <w:sz w:val="32"/>
          <w:sz-cs w:val="32"/>
          <w:spacing w:val="0"/>
          <w:color w:val="0E0E0E"/>
        </w:rPr>
        <w:t xml:space="preserve">      "storageLocationId": "uuid",</w:t>
      </w:r>
    </w:p>
    <w:p>
      <w:pPr/>
      <w:r>
        <w:rPr>
          <w:rFonts w:ascii="Menlo" w:hAnsi="Menlo" w:cs="Menlo"/>
          <w:sz w:val="32"/>
          <w:sz-cs w:val="32"/>
          <w:spacing w:val="0"/>
          <w:color w:val="0E0E0E"/>
        </w:rPr>
        <w:t xml:space="preserve">      "storageLocationName": "常温",</w:t>
      </w:r>
    </w:p>
    <w:p>
      <w:pPr/>
      <w:r>
        <w:rPr>
          <w:rFonts w:ascii="Menlo" w:hAnsi="Menlo" w:cs="Menlo"/>
          <w:sz w:val="32"/>
          <w:sz-cs w:val="32"/>
          <w:spacing w:val="0"/>
          <w:color w:val="0E0E0E"/>
        </w:rPr>
        <w:t xml:space="preserve">      "quantity": 1,</w:t>
      </w:r>
    </w:p>
    <w:p>
      <w:pPr/>
      <w:r>
        <w:rPr>
          <w:rFonts w:ascii="Menlo" w:hAnsi="Menlo" w:cs="Menlo"/>
          <w:sz w:val="32"/>
          <w:sz-cs w:val="32"/>
          <w:spacing w:val="0"/>
          <w:color w:val="0E0E0E"/>
        </w:rPr>
        <w:t xml:space="preserve">      "threshold": 2,</w:t>
      </w:r>
    </w:p>
    <w:p>
      <w:pPr/>
      <w:r>
        <w:rPr>
          <w:rFonts w:ascii="Menlo" w:hAnsi="Menlo" w:cs="Menlo"/>
          <w:sz w:val="32"/>
          <w:sz-cs w:val="32"/>
          <w:spacing w:val="0"/>
          <w:color w:val="0E0E0E"/>
        </w:rPr>
        <w:t xml:space="preserve">      "unit": "袋",</w:t>
      </w:r>
    </w:p>
    <w:p>
      <w:pPr/>
      <w:r>
        <w:rPr>
          <w:rFonts w:ascii="Menlo" w:hAnsi="Menlo" w:cs="Menlo"/>
          <w:sz w:val="32"/>
          <w:sz-cs w:val="32"/>
          <w:spacing w:val="0"/>
          <w:color w:val="0E0E0E"/>
        </w:rPr>
        <w:t xml:space="preserve">      "expiresAt": null,</w:t>
      </w:r>
    </w:p>
    <w:p>
      <w:pPr/>
      <w:r>
        <w:rPr>
          <w:rFonts w:ascii="Menlo" w:hAnsi="Menlo" w:cs="Menlo"/>
          <w:sz w:val="32"/>
          <w:sz-cs w:val="32"/>
          <w:spacing w:val="0"/>
          <w:color w:val="0E0E0E"/>
        </w:rPr>
        <w:t xml:space="preserve">      "updatedAt": "2026-02-28T00:00:00.000Z",</w:t>
      </w:r>
    </w:p>
    <w:p>
      <w:pPr/>
      <w:r>
        <w:rPr>
          <w:rFonts w:ascii="Menlo" w:hAnsi="Menlo" w:cs="Menlo"/>
          <w:sz w:val="32"/>
          <w:sz-cs w:val="32"/>
          <w:spacing w:val="0"/>
          <w:color w:val="0E0E0E"/>
        </w:rPr>
        <w:t xml:space="preserve">      "note": "5kg"</w:t>
      </w:r>
    </w:p>
    <w:p>
      <w:pPr/>
      <w:r>
        <w:rPr>
          <w:rFonts w:ascii="Menlo" w:hAnsi="Menlo" w:cs="Menlo"/>
          <w:sz w:val="32"/>
          <w:sz-cs w:val="32"/>
          <w:spacing w:val="0"/>
          <w:color w:val="0E0E0E"/>
        </w:rPr>
        <w:t xml:space="preserve">    }</w:t>
      </w:r>
    </w:p>
    <w:p>
      <w:pPr/>
      <w:r>
        <w:rPr>
          <w:rFonts w:ascii="Menlo" w:hAnsi="Menlo" w:cs="Menlo"/>
          <w:sz w:val="32"/>
          <w:sz-cs w:val="32"/>
          <w:spacing w:val="0"/>
          <w:color w:val="0E0E0E"/>
        </w:rPr>
        <w:t xml:space="preserve">  ]</w:t>
      </w:r>
    </w:p>
    <w:p>
      <w:pPr/>
      <w:r>
        <w:rPr>
          <w:rFonts w:ascii="Menlo" w:hAnsi="Menlo" w:cs="Menlo"/>
          <w:sz w:val="32"/>
          <w:sz-cs w:val="32"/>
          <w:spacing w:val="0"/>
          <w:color w:val="0E0E0E"/>
        </w:rPr>
        <w:t xml:space="preserve">}</w:t>
      </w:r>
    </w:p>
    <w:p>
      <w:pPr>
        <w:spacing w:after="173"/>
      </w:pPr>
      <w:r>
        <w:rPr>
          <w:rFonts w:ascii="Hiragino Sans" w:hAnsi="Hiragino Sans" w:cs="Hiragino Sans"/>
          <w:sz w:val="34"/>
          <w:sz-cs w:val="34"/>
          <w:b/>
          <w:spacing w:val="0"/>
          <w:color w:val="0E0E0E"/>
        </w:rPr>
        <w:t xml:space="preserve">API-03 在庫新規登録</w:t>
      </w:r>
    </w:p>
    <w:p>
      <w:pPr>
        <w:spacing w:after="96"/>
      </w:pP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メソッド: POST</w:t>
      </w:r>
    </w:p>
    <w:p>
      <w:pPr>
        <w:spacing w:after="96"/>
      </w:pP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パス: /api/inventory-items</w:t>
      </w:r>
    </w:p>
    <w:p>
      <w:pPr/>
      <w:r>
        <w:rPr>
          <w:rFonts w:ascii="Menlo" w:hAnsi="Menlo" w:cs="Menlo"/>
          <w:sz w:val="32"/>
          <w:sz-cs w:val="32"/>
          <w:spacing w:val="0"/>
          <w:color w:val="0E0E0E"/>
        </w:rPr>
        <w:t xml:space="preserve">{</w:t>
      </w:r>
    </w:p>
    <w:p>
      <w:pPr/>
      <w:r>
        <w:rPr>
          <w:rFonts w:ascii="Menlo" w:hAnsi="Menlo" w:cs="Menlo"/>
          <w:sz w:val="32"/>
          <w:sz-cs w:val="32"/>
          <w:spacing w:val="0"/>
          <w:color w:val="0E0E0E"/>
        </w:rPr>
        <w:t xml:space="preserve">  "name": "お米",</w:t>
      </w:r>
    </w:p>
    <w:p>
      <w:pPr/>
      <w:r>
        <w:rPr>
          <w:rFonts w:ascii="Menlo" w:hAnsi="Menlo" w:cs="Menlo"/>
          <w:sz w:val="32"/>
          <w:sz-cs w:val="32"/>
          <w:spacing w:val="0"/>
          <w:color w:val="0E0E0E"/>
        </w:rPr>
        <w:t xml:space="preserve">  "categoryId": "uuid",</w:t>
      </w:r>
    </w:p>
    <w:p>
      <w:pPr/>
      <w:r>
        <w:rPr>
          <w:rFonts w:ascii="Menlo" w:hAnsi="Menlo" w:cs="Menlo"/>
          <w:sz w:val="32"/>
          <w:sz-cs w:val="32"/>
          <w:spacing w:val="0"/>
          <w:color w:val="0E0E0E"/>
        </w:rPr>
        <w:t xml:space="preserve">  "storageLocationId": "uuid",</w:t>
      </w:r>
    </w:p>
    <w:p>
      <w:pPr/>
      <w:r>
        <w:rPr>
          <w:rFonts w:ascii="Menlo" w:hAnsi="Menlo" w:cs="Menlo"/>
          <w:sz w:val="32"/>
          <w:sz-cs w:val="32"/>
          <w:spacing w:val="0"/>
          <w:color w:val="0E0E0E"/>
        </w:rPr>
        <w:t xml:space="preserve">  "quantity": 1,</w:t>
      </w:r>
    </w:p>
    <w:p>
      <w:pPr/>
      <w:r>
        <w:rPr>
          <w:rFonts w:ascii="Menlo" w:hAnsi="Menlo" w:cs="Menlo"/>
          <w:sz w:val="32"/>
          <w:sz-cs w:val="32"/>
          <w:spacing w:val="0"/>
          <w:color w:val="0E0E0E"/>
        </w:rPr>
        <w:t xml:space="preserve">  "threshold": 2,</w:t>
      </w:r>
    </w:p>
    <w:p>
      <w:pPr/>
      <w:r>
        <w:rPr>
          <w:rFonts w:ascii="Menlo" w:hAnsi="Menlo" w:cs="Menlo"/>
          <w:sz w:val="32"/>
          <w:sz-cs w:val="32"/>
          <w:spacing w:val="0"/>
          <w:color w:val="0E0E0E"/>
        </w:rPr>
        <w:t xml:space="preserve">  "unit": "袋",</w:t>
      </w:r>
    </w:p>
    <w:p>
      <w:pPr/>
      <w:r>
        <w:rPr>
          <w:rFonts w:ascii="Menlo" w:hAnsi="Menlo" w:cs="Menlo"/>
          <w:sz w:val="32"/>
          <w:sz-cs w:val="32"/>
          <w:spacing w:val="0"/>
          <w:color w:val="0E0E0E"/>
        </w:rPr>
        <w:t xml:space="preserve">  "expiresAt": "2026-03-10",</w:t>
      </w:r>
    </w:p>
    <w:p>
      <w:pPr/>
      <w:r>
        <w:rPr>
          <w:rFonts w:ascii="Menlo" w:hAnsi="Menlo" w:cs="Menlo"/>
          <w:sz w:val="32"/>
          <w:sz-cs w:val="32"/>
          <w:spacing w:val="0"/>
          <w:color w:val="0E0E0E"/>
        </w:rPr>
        <w:t xml:space="preserve">  "note": "特売品"</w:t>
      </w:r>
    </w:p>
    <w:p>
      <w:pPr/>
      <w:r>
        <w:rPr>
          <w:rFonts w:ascii="Menlo" w:hAnsi="Menlo" w:cs="Menlo"/>
          <w:sz w:val="32"/>
          <w:sz-cs w:val="32"/>
          <w:spacing w:val="0"/>
          <w:color w:val="0E0E0E"/>
        </w:rPr>
        <w:t xml:space="preserve">}</w:t>
      </w:r>
    </w:p>
    <w:p>
      <w:pPr>
        <w:spacing w:after="173"/>
      </w:pPr>
      <w:r>
        <w:rPr>
          <w:rFonts w:ascii="Hiragino Sans" w:hAnsi="Hiragino Sans" w:cs="Hiragino Sans"/>
          <w:sz w:val="34"/>
          <w:sz-cs w:val="34"/>
          <w:b/>
          <w:spacing w:val="0"/>
          <w:color w:val="0E0E0E"/>
        </w:rPr>
        <w:t xml:space="preserve">API-04 在庫更新</w:t>
      </w:r>
    </w:p>
    <w:p>
      <w:pPr>
        <w:spacing w:after="96"/>
      </w:pP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メソッド: PATCH</w:t>
      </w:r>
    </w:p>
    <w:p>
      <w:pPr>
        <w:spacing w:after="96"/>
      </w:pP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パス: /api/inventory-items/{inventoryItem}</w:t>
      </w:r>
    </w:p>
    <w:p>
      <w:pPr>
        <w:ind w:left="720" w:first-line="-720"/>
        <w:spacing w:after="96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数量更新</w:t>
      </w:r>
    </w:p>
    <w:p>
      <w:pPr>
        <w:ind w:left="720" w:first-line="-720"/>
        <w:spacing w:after="96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各入力項目の変更</w:t>
      </w:r>
    </w:p>
    <w:p>
      <w:pPr>
        <w:spacing w:after="173"/>
      </w:pPr>
      <w:r>
        <w:rPr>
          <w:rFonts w:ascii="Hiragino Sans" w:hAnsi="Hiragino Sans" w:cs="Hiragino Sans"/>
          <w:sz w:val="34"/>
          <w:sz-cs w:val="34"/>
          <w:b/>
          <w:spacing w:val="0"/>
          <w:color w:val="0E0E0E"/>
        </w:rPr>
        <w:t xml:space="preserve">API-05 在庫削除</w:t>
      </w:r>
    </w:p>
    <w:p>
      <w:pPr>
        <w:spacing w:after="96"/>
      </w:pP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メソッド: DELETE</w:t>
      </w:r>
    </w:p>
    <w:p>
      <w:pPr>
        <w:spacing w:after="96"/>
      </w:pP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パス: /api/inventory-items/{inventoryItem}</w:t>
      </w:r>
    </w:p>
    <w:p>
      <w:pPr>
        <w:spacing w:after="240"/>
      </w:pPr>
      <w:r>
        <w:rPr>
          <w:rFonts w:ascii="Hiragino Sans" w:hAnsi="Hiragino Sans" w:cs="Hiragino Sans"/>
          <w:sz w:val="48"/>
          <w:sz-cs w:val="48"/>
          <w:b/>
          <w:spacing w:val="0"/>
          <w:color w:val="0E0E0E"/>
        </w:rPr>
        <w:t xml:space="preserve">8. バリデーション設計</w:t>
      </w:r>
    </w:p>
    <w:p>
      <w:pPr/>
      <w:r>
        <w:rPr>
          <w:rFonts w:ascii="Hiragino Sans" w:hAnsi="Hiragino Sans" w:cs="Hiragino Sans"/>
          <w:sz w:val="32"/>
          <w:sz-cs w:val="32"/>
          <w:b/>
          <w:spacing w:val="0"/>
          <w:color w:val="0E0E0E"/>
        </w:rPr>
        <w:t xml:space="preserve">項目</w:t>
      </w:r>
    </w:p>
    <w:p>
      <w:pPr/>
      <w:r>
        <w:rPr>
          <w:rFonts w:ascii="Hiragino Sans" w:hAnsi="Hiragino Sans" w:cs="Hiragino Sans"/>
          <w:sz w:val="32"/>
          <w:sz-cs w:val="32"/>
          <w:b/>
          <w:spacing w:val="0"/>
          <w:color w:val="0E0E0E"/>
        </w:rPr>
        <w:t xml:space="preserve">ルール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品名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必須、255 文字以内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カテゴリID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必須、UUID、カテゴリマスタに存在すること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保管場所ID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必須、UUID、保管場所マスタに存在すること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数量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必須、整数、0 以上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下限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必須、整数、0 以上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単位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必須、30 文字以内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期限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任意、日付形式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メモ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任意、1000 文字以内</w:t>
      </w:r>
    </w:p>
    <w:p>
      <w:pPr>
        <w:spacing w:after="240"/>
      </w:pPr>
      <w:r>
        <w:rPr>
          <w:rFonts w:ascii="Hiragino Sans" w:hAnsi="Hiragino Sans" w:cs="Hiragino Sans"/>
          <w:sz w:val="48"/>
          <w:sz-cs w:val="48"/>
          <w:b/>
          <w:spacing w:val="0"/>
          <w:color w:val="0E0E0E"/>
        </w:rPr>
        <w:t xml:space="preserve">9. エラー表示方針</w:t>
      </w:r>
    </w:p>
    <w:p>
      <w:pPr>
        <w:ind w:left="720" w:first-line="-720"/>
        <w:spacing w:after="96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利用者には技術名を表示しない</w:t>
      </w:r>
    </w:p>
    <w:p>
      <w:pPr>
        <w:ind w:left="720" w:first-line="-720"/>
        <w:spacing w:after="96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通信失敗時は「サーバーが応答しません。管理者に問い合わせてください。」と表示する</w:t>
      </w:r>
    </w:p>
    <w:p>
      <w:pPr>
        <w:ind w:left="720" w:first-line="-720"/>
        <w:spacing w:after="96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更新失敗時は「時間をおいて再度お試しください。」を基本とする</w:t>
      </w:r>
    </w:p>
    <w:p>
      <w:pPr>
        <w:ind w:left="720" w:first-line="-720"/>
        <w:spacing w:after="96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入力不足時は送信を行わず、操作対象を維持する</w:t>
      </w:r>
    </w:p>
    <w:p>
      <w:pPr>
        <w:spacing w:after="240"/>
      </w:pPr>
      <w:r>
        <w:rPr>
          <w:rFonts w:ascii="Hiragino Sans" w:hAnsi="Hiragino Sans" w:cs="Hiragino Sans"/>
          <w:sz w:val="48"/>
          <w:sz-cs w:val="48"/>
          <w:b/>
          <w:spacing w:val="0"/>
          <w:color w:val="0E0E0E"/>
        </w:rPr>
        <w:t xml:space="preserve">10. 非機能要件</w:t>
      </w:r>
    </w:p>
    <w:p>
      <w:pPr>
        <w:spacing w:after="200"/>
      </w:pPr>
      <w:r>
        <w:rPr>
          <w:rFonts w:ascii="Hiragino Sans" w:hAnsi="Hiragino Sans" w:cs="Hiragino Sans"/>
          <w:sz w:val="40"/>
          <w:sz-cs w:val="40"/>
          <w:b/>
          <w:spacing w:val="0"/>
          <w:color w:val="0E0E0E"/>
        </w:rPr>
        <w:t xml:space="preserve">10.1 操作性</w:t>
      </w:r>
    </w:p>
    <w:p>
      <w:pPr>
        <w:ind w:left="720" w:first-line="-720"/>
        <w:spacing w:after="96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1 画面で主要操作を完結できること</w:t>
      </w:r>
    </w:p>
    <w:p>
      <w:pPr>
        <w:ind w:left="720" w:first-line="-720"/>
        <w:spacing w:after="96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スマートフォン幅でも利用できること</w:t>
      </w:r>
    </w:p>
    <w:p>
      <w:pPr>
        <w:spacing w:after="200"/>
      </w:pPr>
      <w:r>
        <w:rPr>
          <w:rFonts w:ascii="Hiragino Sans" w:hAnsi="Hiragino Sans" w:cs="Hiragino Sans"/>
          <w:sz w:val="40"/>
          <w:sz-cs w:val="40"/>
          <w:b/>
          <w:spacing w:val="0"/>
          <w:color w:val="0E0E0E"/>
        </w:rPr>
        <w:t xml:space="preserve">10.2 可用性</w:t>
      </w:r>
    </w:p>
    <w:p>
      <w:pPr>
        <w:ind w:left="720" w:first-line="-720"/>
        <w:spacing w:after="96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サーバー未応答時は画面が異常終了せず、利用者向けメッセージを表示すること</w:t>
      </w:r>
    </w:p>
    <w:p>
      <w:pPr>
        <w:spacing w:after="200"/>
      </w:pPr>
      <w:r>
        <w:rPr>
          <w:rFonts w:ascii="Hiragino Sans" w:hAnsi="Hiragino Sans" w:cs="Hiragino Sans"/>
          <w:sz w:val="40"/>
          <w:sz-cs w:val="40"/>
          <w:b/>
          <w:spacing w:val="0"/>
          <w:color w:val="0E0E0E"/>
        </w:rPr>
        <w:t xml:space="preserve">10.3 保守性</w:t>
      </w:r>
    </w:p>
    <w:p>
      <w:pPr>
        <w:ind w:left="720" w:first-line="-720"/>
        <w:spacing w:after="96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フロントエンドはコンポーネント、フック、サービス、ユーティリティに責務分離すること</w:t>
      </w:r>
    </w:p>
    <w:p>
      <w:pPr>
        <w:ind w:left="720" w:first-line="-720"/>
        <w:spacing w:after="96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テストで主要な状態遷移と画面操作を担保すること</w:t>
      </w:r>
    </w:p>
    <w:p>
      <w:pPr>
        <w:spacing w:after="240"/>
      </w:pPr>
      <w:r>
        <w:rPr>
          <w:rFonts w:ascii="Hiragino Sans" w:hAnsi="Hiragino Sans" w:cs="Hiragino Sans"/>
          <w:sz w:val="48"/>
          <w:sz-cs w:val="48"/>
          <w:b/>
          <w:spacing w:val="0"/>
          <w:color w:val="0E0E0E"/>
        </w:rPr>
        <w:t xml:space="preserve">11. 画面遷移</w:t>
      </w:r>
    </w:p>
    <w:p>
      <w:pPr>
        <w:spacing w:after="96"/>
      </w:pP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本システムは単一画面構成とする。</w:t>
      </w:r>
    </w:p>
    <w:p>
      <w:pPr>
        <w:ind w:left="720" w:first-line="-720"/>
        <w:spacing w:after="96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SCR-01 在庫管理画面</w:t>
      </w:r>
    </w:p>
    <w:p>
      <w:pPr>
        <w:ind w:left="720" w:first-line="-720"/>
        <w:spacing w:after="96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在庫登録</w:t>
      </w:r>
    </w:p>
    <w:p>
      <w:pPr>
        <w:ind w:left="720" w:first-line="-720"/>
        <w:spacing w:after="96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在庫検索・絞り込み</w:t>
      </w:r>
    </w:p>
    <w:p>
      <w:pPr>
        <w:ind w:left="720" w:first-line="-720"/>
        <w:spacing w:after="96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数量更新</w:t>
      </w:r>
    </w:p>
    <w:p>
      <w:pPr>
        <w:ind w:left="720" w:first-line="-720"/>
        <w:spacing w:after="96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在庫削除</w:t>
      </w:r>
    </w:p>
    <w:p>
      <w:pPr>
        <w:ind w:left="720" w:first-line="-720"/>
        <w:spacing w:after="96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買い物メモ確認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CocoaOOXMLWriter/2299.7</generator>
</meta>
</file>