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 xml:space="preserve">SQL DB2 chez AJC </w:t>
      </w:r>
    </w:p>
    <w:p>
      <w:pPr>
        <w:pStyle w:val="BodyText"/>
        <w:rPr/>
      </w:pPr>
      <w:r>
        <w:rPr/>
      </w:r>
    </w:p>
    <w:p>
      <w:pPr>
        <w:pStyle w:val="BodyText"/>
        <w:rPr/>
      </w:pPr>
      <w:r>
        <w:rPr/>
        <w:t>Les ordres SQL</w:t>
      </w:r>
    </w:p>
    <w:p>
      <w:pPr>
        <w:pStyle w:val="BodyText"/>
        <w:rPr/>
      </w:pPr>
      <w:r>
        <w:rPr/>
        <w:t>Les mises à jour des tables</w:t>
      </w:r>
    </w:p>
    <w:p>
      <w:pPr>
        <w:pStyle w:val="BodyText"/>
        <w:rPr/>
      </w:pPr>
      <w:r>
        <w:rPr/>
        <w:t>Les programmes Cobol-DB2</w:t>
      </w:r>
    </w:p>
    <w:p>
      <w:pPr>
        <w:pStyle w:val="BodyText"/>
        <w:widowControl/>
        <w:numPr>
          <w:ilvl w:val="0"/>
          <w:numId w:val="0"/>
        </w:numPr>
        <w:suppressAutoHyphens w:val="true"/>
        <w:spacing w:lineRule="auto" w:line="259"/>
        <w:ind w:hanging="0" w:left="0"/>
        <w:jc w:val="left"/>
        <w:outlineLvl w:val="0"/>
        <w:rPr/>
      </w:pPr>
      <w:r>
        <w:rPr/>
      </w:r>
      <w:r>
        <w:br w:type="page"/>
      </w:r>
    </w:p>
    <w:p>
      <w:pPr>
        <w:pStyle w:val="Heading1"/>
        <w:numPr>
          <w:ilvl w:val="0"/>
          <w:numId w:val="3"/>
        </w:numPr>
        <w:ind w:hanging="0" w:left="0"/>
        <w:rPr/>
      </w:pPr>
      <w:bookmarkStart w:id="0" w:name="__RefHeading___Toc11921_1874922832"/>
      <w:bookmarkEnd w:id="0"/>
      <w:r>
        <w:rPr/>
        <w:t>Les ordres SQL</w:t>
      </w:r>
    </w:p>
    <w:p>
      <w:pPr>
        <w:pStyle w:val="BodyText"/>
        <w:rPr/>
      </w:pPr>
      <w:r>
        <w:rPr/>
        <w:t>...</w:t>
      </w:r>
    </w:p>
    <w:p>
      <w:pPr>
        <w:pStyle w:val="BodyText"/>
        <w:rPr/>
      </w:pPr>
      <w:r>
        <w:rPr/>
      </w:r>
      <w:r>
        <w:br w:type="page"/>
      </w:r>
    </w:p>
    <w:p>
      <w:pPr>
        <w:pStyle w:val="Heading1"/>
        <w:numPr>
          <w:ilvl w:val="0"/>
          <w:numId w:val="3"/>
        </w:numPr>
        <w:ind w:hanging="0" w:left="0"/>
        <w:rPr/>
      </w:pPr>
      <w:bookmarkStart w:id="1" w:name="__RefHeading___Toc7480_1874922832"/>
      <w:bookmarkEnd w:id="1"/>
      <w:r>
        <w:rPr/>
        <w:t>Mises à jour des tables</w:t>
      </w:r>
    </w:p>
    <w:p>
      <w:pPr>
        <w:pStyle w:val="BodyText"/>
        <w:widowControl/>
        <w:numPr>
          <w:ilvl w:val="0"/>
          <w:numId w:val="0"/>
        </w:numPr>
        <w:suppressAutoHyphens w:val="true"/>
        <w:spacing w:lineRule="auto" w:line="259" w:before="0" w:after="120"/>
        <w:ind w:hanging="0" w:left="0"/>
        <w:jc w:val="left"/>
        <w:rPr/>
      </w:pPr>
      <w:r>
        <w:rPr/>
        <w:t>Il est conseillé de d’écrire les ordres SQL dans un membre TSO, en ne gardant dans chaque membre TSO un seul ordre SQL et une seule table.</w:t>
      </w:r>
    </w:p>
    <w:p>
      <w:pPr>
        <w:pStyle w:val="BodyText"/>
        <w:widowControl/>
        <w:numPr>
          <w:ilvl w:val="0"/>
          <w:numId w:val="0"/>
        </w:numPr>
        <w:suppressAutoHyphens w:val="true"/>
        <w:spacing w:lineRule="auto" w:line="259" w:before="0" w:after="120"/>
        <w:ind w:hanging="0" w:left="0"/>
        <w:jc w:val="left"/>
        <w:rPr/>
      </w:pPr>
      <w:r>
        <w:rPr/>
        <w:t>Le travail en sera facilité.</w:t>
      </w:r>
    </w:p>
    <w:p>
      <w:pPr>
        <w:pStyle w:val="BodyText"/>
        <w:widowControl/>
        <w:numPr>
          <w:ilvl w:val="0"/>
          <w:numId w:val="0"/>
        </w:numPr>
        <w:suppressAutoHyphens w:val="true"/>
        <w:spacing w:lineRule="auto" w:line="259" w:before="0" w:after="120"/>
        <w:ind w:hanging="0" w:left="0"/>
        <w:jc w:val="left"/>
        <w:rPr/>
      </w:pPr>
      <w:r>
        <w:rPr/>
        <w:t>Deux tirets consécutifs indiquent que le reste de la ligne est en commentaire.</w:t>
      </w:r>
    </w:p>
    <w:p>
      <w:pPr>
        <w:pStyle w:val="BodyText"/>
        <w:widowControl/>
        <w:numPr>
          <w:ilvl w:val="0"/>
          <w:numId w:val="0"/>
        </w:numPr>
        <w:suppressAutoHyphens w:val="true"/>
        <w:spacing w:lineRule="auto" w:line="259" w:before="0" w:after="120"/>
        <w:ind w:hanging="0" w:left="0"/>
        <w:jc w:val="left"/>
        <w:rPr/>
      </w:pPr>
      <w:r>
        <w:rPr/>
      </w:r>
    </w:p>
    <w:p>
      <w:pPr>
        <w:pStyle w:val="BodyText"/>
        <w:widowControl/>
        <w:numPr>
          <w:ilvl w:val="0"/>
          <w:numId w:val="0"/>
        </w:numPr>
        <w:suppressAutoHyphens w:val="true"/>
        <w:spacing w:lineRule="auto" w:line="259" w:before="0" w:after="120"/>
        <w:ind w:hanging="0" w:left="0"/>
        <w:jc w:val="left"/>
        <w:rPr/>
      </w:pPr>
      <w:r>
        <w:rPr/>
        <w:t>Pour la création d’une table, il est conseillé de prévoir une ligne DROP suivie d’un COMMIT.</w:t>
      </w:r>
    </w:p>
    <w:p>
      <w:pPr>
        <w:pStyle w:val="BodyText"/>
        <w:widowControl/>
        <w:numPr>
          <w:ilvl w:val="0"/>
          <w:numId w:val="0"/>
        </w:numPr>
        <w:suppressAutoHyphens w:val="true"/>
        <w:spacing w:lineRule="auto" w:line="259" w:before="0" w:after="120"/>
        <w:ind w:hanging="0" w:left="0"/>
        <w:jc w:val="left"/>
        <w:rPr/>
      </w:pPr>
      <w:r>
        <w:rPr/>
        <w:t>La première fois, ces deux lignes sont en commentaire.</w:t>
      </w:r>
    </w:p>
    <w:p>
      <w:pPr>
        <w:pStyle w:val="Heading2"/>
        <w:numPr>
          <w:ilvl w:val="1"/>
          <w:numId w:val="2"/>
        </w:numPr>
        <w:rPr>
          <w:b w:val="false"/>
          <w:bCs w:val="false"/>
        </w:rPr>
      </w:pPr>
      <w:r>
        <w:rPr/>
      </w:r>
    </w:p>
    <w:p>
      <w:pPr>
        <w:pStyle w:val="Heading2"/>
        <w:numPr>
          <w:ilvl w:val="1"/>
          <w:numId w:val="2"/>
        </w:numPr>
        <w:rPr>
          <w:b w:val="false"/>
          <w:bCs w:val="false"/>
        </w:rPr>
      </w:pPr>
      <w:bookmarkStart w:id="2" w:name="__RefHeading___Toc429581227"/>
      <w:bookmarkEnd w:id="2"/>
      <w:r>
        <w:rPr/>
        <w:t>CREATE TABLE</w:t>
      </w:r>
    </w:p>
    <w:p>
      <w:pPr>
        <w:pStyle w:val="BodyText"/>
        <w:rPr/>
      </w:pPr>
      <w:r>
        <w:rPr/>
      </w:r>
    </w:p>
    <w:p>
      <w:pPr>
        <w:pStyle w:val="BodyText"/>
        <w:rPr/>
      </w:pPr>
      <w:r>
        <w:rPr/>
        <w:t>Quand une table fait référence à une autre table, on dit que c’est une table fille qui fait référence à une table mère.</w:t>
      </w:r>
    </w:p>
    <w:p>
      <w:pPr>
        <w:pStyle w:val="BodyText"/>
        <w:rPr/>
      </w:pPr>
      <w:r>
        <w:rPr/>
        <w:t>Il faut déjà créer la table mère puis la table fille, puis sa table fille et ainsi de suite.</w:t>
      </w:r>
    </w:p>
    <w:p>
      <w:pPr>
        <w:pStyle w:val="BodyText"/>
        <w:rPr/>
      </w:pPr>
      <w:r>
        <w:rPr/>
        <w:t xml:space="preserve">Les tables indépendantes peuvent être créées n’importe quand. </w:t>
      </w:r>
    </w:p>
    <w:p>
      <w:pPr>
        <w:pStyle w:val="Blocdecitationuser"/>
        <w:spacing w:before="0" w:after="0"/>
        <w:ind w:hanging="0" w:left="0" w:right="0"/>
        <w:rPr>
          <w:rFonts w:ascii="Courier New" w:hAnsi="Courier New"/>
          <w:sz w:val="20"/>
          <w:szCs w:val="20"/>
        </w:rPr>
      </w:pPr>
      <w:r>
        <w:rPr>
          <w:rFonts w:ascii="Courier New" w:hAnsi="Courier New"/>
          <w:sz w:val="20"/>
          <w:szCs w:val="20"/>
        </w:rPr>
      </w:r>
    </w:p>
    <w:p>
      <w:pPr>
        <w:pStyle w:val="Blocdecitationuser"/>
        <w:spacing w:before="0" w:after="0"/>
        <w:ind w:hanging="0" w:left="0" w:right="0"/>
        <w:rPr>
          <w:rFonts w:ascii="Courier New" w:hAnsi="Courier New"/>
          <w:sz w:val="16"/>
          <w:szCs w:val="16"/>
        </w:rPr>
      </w:pPr>
      <w:r>
        <w:rPr>
          <w:rFonts w:ascii="Courier New" w:hAnsi="Courier New"/>
          <w:sz w:val="16"/>
          <w:szCs w:val="16"/>
        </w:rPr>
        <w:t>ACT07.SOURCE.SQL(</w:t>
      </w:r>
      <w:r>
        <w:rPr>
          <w:rFonts w:ascii="Courier New" w:hAnsi="Courier New"/>
          <w:b/>
          <w:bCs/>
          <w:sz w:val="16"/>
          <w:szCs w:val="16"/>
        </w:rPr>
        <w:t>CENTR</w:t>
      </w:r>
      <w:r>
        <w:rPr>
          <w:rFonts w:ascii="Courier New" w:hAnsi="Courier New"/>
          <w:sz w:val="16"/>
          <w:szCs w:val="16"/>
        </w:rPr>
        <w:t>)</w:t>
      </w:r>
    </w:p>
    <w:p>
      <w:pPr>
        <w:pStyle w:val="Blocdecitationuser"/>
        <w:spacing w:before="0" w:after="0"/>
        <w:ind w:hanging="0" w:left="0" w:right="0"/>
        <w:rPr>
          <w:sz w:val="16"/>
          <w:szCs w:val="16"/>
        </w:rPr>
      </w:pPr>
      <w:r>
        <w:rPr>
          <w:rFonts w:ascii="Courier New" w:hAnsi="Courier New"/>
          <w:sz w:val="16"/>
          <w:szCs w:val="16"/>
        </w:rPr>
        <w:t xml:space="preserve">--DROP TABLE </w:t>
      </w:r>
      <w:r>
        <w:rPr>
          <w:rFonts w:ascii="Courier New" w:hAnsi="Courier New"/>
          <w:b/>
          <w:bCs/>
          <w:sz w:val="16"/>
          <w:szCs w:val="16"/>
        </w:rPr>
        <w:t>ENTREPOT</w:t>
      </w:r>
      <w:r>
        <w:rPr>
          <w:rFonts w:ascii="Courier New" w:hAnsi="Courier New"/>
          <w:sz w:val="16"/>
          <w:szCs w:val="16"/>
        </w:rPr>
        <w:t xml:space="preserve">;                  </w:t>
      </w:r>
    </w:p>
    <w:p>
      <w:pPr>
        <w:pStyle w:val="Blocdecitationuser"/>
        <w:spacing w:before="0" w:after="0"/>
        <w:ind w:hanging="0" w:left="0" w:right="0"/>
        <w:rPr>
          <w:sz w:val="16"/>
          <w:szCs w:val="16"/>
        </w:rPr>
      </w:pPr>
      <w:r>
        <w:rPr>
          <w:rFonts w:ascii="Courier New" w:hAnsi="Courier New"/>
          <w:sz w:val="16"/>
          <w:szCs w:val="16"/>
        </w:rPr>
        <w:t xml:space="preserve">--COMMIT;                               </w:t>
      </w:r>
    </w:p>
    <w:p>
      <w:pPr>
        <w:pStyle w:val="Blocdecitationuser"/>
        <w:spacing w:before="0" w:after="0"/>
        <w:ind w:hanging="0" w:left="0" w:right="0"/>
        <w:rPr>
          <w:sz w:val="16"/>
          <w:szCs w:val="16"/>
        </w:rPr>
      </w:pPr>
      <w:r>
        <w:rPr>
          <w:rFonts w:ascii="Courier New" w:hAnsi="Courier New"/>
          <w:sz w:val="16"/>
          <w:szCs w:val="16"/>
        </w:rPr>
        <w:t xml:space="preserve">-- CREATION DE LA TABLE ENTREPOT        </w:t>
      </w:r>
    </w:p>
    <w:p>
      <w:pPr>
        <w:pStyle w:val="Blocdecitationuser"/>
        <w:spacing w:before="0" w:after="0"/>
        <w:ind w:hanging="0" w:left="0" w:right="0"/>
        <w:rPr>
          <w:sz w:val="16"/>
          <w:szCs w:val="16"/>
        </w:rPr>
      </w:pPr>
      <w:r>
        <w:rPr>
          <w:rFonts w:ascii="Courier New" w:hAnsi="Courier New"/>
          <w:sz w:val="16"/>
          <w:szCs w:val="16"/>
        </w:rPr>
        <w:t xml:space="preserve">CREATE    </w:t>
      </w:r>
      <w:r>
        <w:rPr>
          <w:rFonts w:ascii="Courier New" w:hAnsi="Courier New"/>
          <w:b/>
          <w:bCs/>
          <w:sz w:val="16"/>
          <w:szCs w:val="16"/>
        </w:rPr>
        <w:t>TABLE</w:t>
      </w:r>
      <w:r>
        <w:rPr>
          <w:rFonts w:ascii="Courier New" w:hAnsi="Courier New"/>
          <w:sz w:val="16"/>
          <w:szCs w:val="16"/>
        </w:rPr>
        <w:t xml:space="preserve"> </w:t>
      </w:r>
      <w:r>
        <w:rPr>
          <w:rFonts w:ascii="Courier New" w:hAnsi="Courier New"/>
          <w:b/>
          <w:bCs/>
          <w:sz w:val="16"/>
          <w:szCs w:val="16"/>
        </w:rPr>
        <w:t>ENTREPOT</w:t>
      </w:r>
      <w:r>
        <w:rPr>
          <w:rFonts w:ascii="Courier New" w:hAnsi="Courier New"/>
          <w:sz w:val="16"/>
          <w:szCs w:val="16"/>
        </w:rPr>
        <w:t xml:space="preserve">(               </w:t>
      </w:r>
    </w:p>
    <w:p>
      <w:pPr>
        <w:pStyle w:val="Blocdecitationuser"/>
        <w:spacing w:before="0" w:after="0"/>
        <w:ind w:hanging="0" w:left="0" w:right="0"/>
        <w:rPr>
          <w:sz w:val="16"/>
          <w:szCs w:val="16"/>
        </w:rPr>
      </w:pPr>
      <w:r>
        <w:rPr>
          <w:rFonts w:ascii="Courier New" w:hAnsi="Courier New"/>
          <w:sz w:val="16"/>
          <w:szCs w:val="16"/>
        </w:rPr>
        <w:t xml:space="preserve"> </w:t>
      </w:r>
      <w:r>
        <w:rPr>
          <w:rFonts w:ascii="Courier New" w:hAnsi="Courier New"/>
          <w:sz w:val="16"/>
          <w:szCs w:val="16"/>
        </w:rPr>
        <w:t xml:space="preserve">ID_ENTREPOT CHAR(02) NOT NULL,         </w:t>
      </w:r>
    </w:p>
    <w:p>
      <w:pPr>
        <w:pStyle w:val="Blocdecitationuser"/>
        <w:spacing w:before="0" w:after="0"/>
        <w:ind w:hanging="0" w:left="0" w:right="0"/>
        <w:rPr>
          <w:sz w:val="16"/>
          <w:szCs w:val="16"/>
        </w:rPr>
      </w:pPr>
      <w:r>
        <w:rPr>
          <w:rFonts w:ascii="Courier New" w:hAnsi="Courier New"/>
          <w:sz w:val="16"/>
          <w:szCs w:val="16"/>
        </w:rPr>
        <w:t xml:space="preserve"> </w:t>
      </w:r>
      <w:r>
        <w:rPr>
          <w:rFonts w:ascii="Courier New" w:hAnsi="Courier New"/>
          <w:sz w:val="16"/>
          <w:szCs w:val="16"/>
        </w:rPr>
        <w:t xml:space="preserve">DESIGNATION  CHAR(20) NOT NULL,        </w:t>
      </w:r>
    </w:p>
    <w:p>
      <w:pPr>
        <w:pStyle w:val="Blocdecitationuser"/>
        <w:spacing w:before="0" w:after="0"/>
        <w:ind w:hanging="0" w:left="0" w:right="0"/>
        <w:rPr>
          <w:sz w:val="16"/>
          <w:szCs w:val="16"/>
        </w:rPr>
      </w:pPr>
      <w:r>
        <w:rPr>
          <w:rFonts w:ascii="Courier New" w:hAnsi="Courier New"/>
          <w:sz w:val="16"/>
          <w:szCs w:val="16"/>
        </w:rPr>
        <w:t xml:space="preserve"> </w:t>
      </w:r>
      <w:r>
        <w:rPr>
          <w:rFonts w:ascii="Courier New" w:hAnsi="Courier New"/>
          <w:sz w:val="16"/>
          <w:szCs w:val="16"/>
        </w:rPr>
        <w:t xml:space="preserve">PRIMARY KEY  (ID_ENTREPOT)             </w:t>
      </w:r>
    </w:p>
    <w:p>
      <w:pPr>
        <w:pStyle w:val="Blocdecitationuser"/>
        <w:spacing w:before="0" w:after="0"/>
        <w:ind w:hanging="0" w:left="0" w:right="0"/>
        <w:rPr>
          <w:sz w:val="16"/>
          <w:szCs w:val="16"/>
        </w:rPr>
      </w:pPr>
      <w:r>
        <w:rPr>
          <w:rFonts w:ascii="Courier New" w:hAnsi="Courier New"/>
          <w:sz w:val="16"/>
          <w:szCs w:val="16"/>
        </w:rPr>
        <w:t xml:space="preserve">)   IN APIETUDE.API7;                   </w:t>
      </w:r>
    </w:p>
    <w:p>
      <w:pPr>
        <w:pStyle w:val="Blocdecitationuser"/>
        <w:spacing w:before="0" w:after="0"/>
        <w:ind w:hanging="0" w:left="0" w:right="0"/>
        <w:rPr>
          <w:sz w:val="16"/>
          <w:szCs w:val="16"/>
        </w:rPr>
      </w:pPr>
      <w:r>
        <w:rPr>
          <w:rFonts w:ascii="Courier New" w:hAnsi="Courier New"/>
          <w:sz w:val="16"/>
          <w:szCs w:val="16"/>
        </w:rPr>
        <w:t xml:space="preserve">                                        </w:t>
      </w:r>
    </w:p>
    <w:p>
      <w:pPr>
        <w:pStyle w:val="Blocdecitationuser"/>
        <w:spacing w:before="0" w:after="0"/>
        <w:ind w:hanging="0" w:left="0" w:right="0"/>
        <w:rPr>
          <w:sz w:val="16"/>
          <w:szCs w:val="16"/>
        </w:rPr>
      </w:pPr>
      <w:r>
        <w:rPr>
          <w:rFonts w:ascii="Courier New" w:hAnsi="Courier New"/>
          <w:sz w:val="16"/>
          <w:szCs w:val="16"/>
        </w:rPr>
        <w:t xml:space="preserve">CREATE UNIQUE </w:t>
      </w:r>
      <w:r>
        <w:rPr>
          <w:rFonts w:ascii="Courier New" w:hAnsi="Courier New"/>
          <w:b/>
          <w:bCs/>
          <w:sz w:val="16"/>
          <w:szCs w:val="16"/>
        </w:rPr>
        <w:t>INDEX</w:t>
      </w:r>
      <w:r>
        <w:rPr>
          <w:rFonts w:ascii="Courier New" w:hAnsi="Courier New"/>
          <w:sz w:val="16"/>
          <w:szCs w:val="16"/>
        </w:rPr>
        <w:t xml:space="preserve"> </w:t>
      </w:r>
      <w:r>
        <w:rPr>
          <w:rFonts w:ascii="Courier New" w:hAnsi="Courier New"/>
          <w:b/>
          <w:bCs/>
          <w:sz w:val="16"/>
          <w:szCs w:val="16"/>
        </w:rPr>
        <w:t>PK_ENTREPOT</w:t>
      </w:r>
      <w:r>
        <w:rPr>
          <w:rFonts w:ascii="Courier New" w:hAnsi="Courier New"/>
          <w:sz w:val="16"/>
          <w:szCs w:val="16"/>
        </w:rPr>
        <w:t xml:space="preserve">         </w:t>
      </w:r>
    </w:p>
    <w:p>
      <w:pPr>
        <w:pStyle w:val="Blocdecitationuser"/>
        <w:spacing w:before="0" w:after="0"/>
        <w:ind w:hanging="0" w:left="0" w:right="0"/>
        <w:rPr>
          <w:sz w:val="16"/>
          <w:szCs w:val="16"/>
        </w:rPr>
      </w:pPr>
      <w:r>
        <w:rPr>
          <w:rFonts w:ascii="Courier New" w:hAnsi="Courier New"/>
          <w:sz w:val="16"/>
          <w:szCs w:val="16"/>
        </w:rPr>
        <w:t xml:space="preserve"> </w:t>
      </w:r>
      <w:r>
        <w:rPr>
          <w:rFonts w:ascii="Courier New" w:hAnsi="Courier New"/>
          <w:sz w:val="16"/>
          <w:szCs w:val="16"/>
        </w:rPr>
        <w:t xml:space="preserve">ON ENTREPOT (ID_ENTREPOT) ;            </w:t>
      </w:r>
    </w:p>
    <w:p>
      <w:pPr>
        <w:pStyle w:val="Blocdecitationuser"/>
        <w:spacing w:before="0" w:after="0"/>
        <w:ind w:hanging="0" w:left="0" w:right="0"/>
        <w:rPr>
          <w:sz w:val="16"/>
          <w:szCs w:val="16"/>
        </w:rPr>
      </w:pPr>
      <w:r>
        <w:rPr>
          <w:rFonts w:ascii="Courier New" w:hAnsi="Courier New"/>
          <w:sz w:val="16"/>
          <w:szCs w:val="16"/>
        </w:rPr>
        <w:t xml:space="preserve">--                                      </w:t>
      </w:r>
    </w:p>
    <w:p>
      <w:pPr>
        <w:pStyle w:val="Blocdecitationuser"/>
        <w:spacing w:before="0" w:after="0"/>
        <w:ind w:hanging="0" w:left="0" w:right="0"/>
        <w:rPr>
          <w:sz w:val="16"/>
          <w:szCs w:val="16"/>
        </w:rPr>
      </w:pPr>
      <w:r>
        <w:rPr>
          <w:rFonts w:ascii="Courier New" w:hAnsi="Courier New"/>
          <w:sz w:val="16"/>
          <w:szCs w:val="16"/>
        </w:rPr>
        <w:t xml:space="preserve">COMMIT;                                 </w:t>
      </w:r>
    </w:p>
    <w:p>
      <w:pPr>
        <w:pStyle w:val="BodyText"/>
        <w:rPr/>
      </w:pPr>
      <w:r>
        <w:rPr/>
      </w:r>
    </w:p>
    <w:p>
      <w:pPr>
        <w:pStyle w:val="BodyText"/>
        <w:rPr/>
      </w:pPr>
      <w:r>
        <w:rPr/>
        <w:t xml:space="preserve">Entre parenthèses </w:t>
      </w:r>
      <w:r>
        <w:rPr/>
        <w:t>on indique les colonnes. Pour chacune on écrit son format (CHAR, VARCHAR, DEC, INT, SMALLINT).</w:t>
      </w:r>
    </w:p>
    <w:p>
      <w:pPr>
        <w:pStyle w:val="BodyText"/>
        <w:rPr/>
      </w:pPr>
      <w:r>
        <w:rPr/>
        <w:t>Si on indique pas NOT NULL, la colonne pourra être NULL.</w:t>
      </w:r>
    </w:p>
    <w:p>
      <w:pPr>
        <w:pStyle w:val="BodyText"/>
        <w:rPr/>
      </w:pPr>
      <w:r>
        <w:rPr/>
        <w:t xml:space="preserve">Si la table possède une clé primaire, ce qui est le cas le plus fréquent, on indique PRIMARY KEY(nom_de_la_colonne). </w:t>
      </w:r>
    </w:p>
    <w:p>
      <w:pPr>
        <w:pStyle w:val="BodyText"/>
        <w:rPr/>
      </w:pPr>
      <w:r>
        <w:rPr/>
        <w:t>La création de l’index primaire et des autres index peuvent être créés en même temps ou plus tard.</w:t>
      </w:r>
    </w:p>
    <w:p>
      <w:pPr>
        <w:pStyle w:val="BodyText"/>
        <w:rPr/>
      </w:pPr>
      <w:r>
        <w:rPr/>
        <w:t xml:space="preserve">  </w:t>
      </w:r>
    </w:p>
    <w:p>
      <w:pPr>
        <w:pStyle w:val="Blocdecitationuser"/>
        <w:spacing w:before="0" w:after="0"/>
        <w:ind w:hanging="0" w:left="0" w:right="0"/>
        <w:rPr>
          <w:rFonts w:ascii="Courier New" w:hAnsi="Courier New"/>
          <w:sz w:val="16"/>
          <w:szCs w:val="16"/>
        </w:rPr>
      </w:pPr>
      <w:r>
        <w:rPr>
          <w:rFonts w:ascii="Courier New" w:hAnsi="Courier New"/>
          <w:sz w:val="16"/>
          <w:szCs w:val="16"/>
        </w:rPr>
      </w:r>
    </w:p>
    <w:p>
      <w:pPr>
        <w:pStyle w:val="Blocdecitationuser"/>
        <w:spacing w:before="0" w:after="0"/>
        <w:ind w:hanging="0" w:left="0" w:right="0"/>
        <w:rPr>
          <w:rFonts w:ascii="Courier New" w:hAnsi="Courier New"/>
          <w:sz w:val="16"/>
          <w:szCs w:val="16"/>
        </w:rPr>
      </w:pPr>
      <w:r>
        <w:rPr>
          <w:rFonts w:ascii="Courier New" w:hAnsi="Courier New"/>
          <w:sz w:val="16"/>
          <w:szCs w:val="16"/>
        </w:rPr>
        <w:t xml:space="preserve">                                        </w:t>
      </w:r>
    </w:p>
    <w:p>
      <w:pPr>
        <w:pStyle w:val="Blocdecitationuser"/>
        <w:spacing w:before="0" w:after="0"/>
        <w:ind w:hanging="0" w:left="0" w:right="0"/>
        <w:rPr>
          <w:rFonts w:ascii="Courier New" w:hAnsi="Courier New"/>
          <w:sz w:val="16"/>
          <w:szCs w:val="16"/>
        </w:rPr>
      </w:pPr>
      <w:r>
        <w:rPr>
          <w:rFonts w:ascii="Courier New" w:hAnsi="Courier New"/>
          <w:sz w:val="16"/>
          <w:szCs w:val="16"/>
        </w:rPr>
      </w:r>
    </w:p>
    <w:p>
      <w:pPr>
        <w:pStyle w:val="BodyText"/>
        <w:rPr/>
      </w:pPr>
      <w:r>
        <w:rPr/>
        <w:t>Un entrepôt regroupe les marchandises d’une ou de deux familles d’articles, et une famille n’est hébergée que par un seul entrepôt.</w:t>
      </w:r>
    </w:p>
    <w:p>
      <w:pPr>
        <w:pStyle w:val="BodyText"/>
        <w:rPr/>
      </w:pPr>
      <w:r>
        <w:rPr/>
        <w:t>La table famille est donc fille de la table entrepôt.</w:t>
      </w:r>
    </w:p>
    <w:p>
      <w:pPr>
        <w:pStyle w:val="BodyText"/>
        <w:rPr/>
      </w:pPr>
      <w:r>
        <w:rPr/>
      </w:r>
    </w:p>
    <w:p>
      <w:pPr>
        <w:pStyle w:val="Blocdecitationuser"/>
        <w:spacing w:before="0" w:after="0"/>
        <w:ind w:hanging="0" w:left="0" w:right="0"/>
        <w:rPr>
          <w:sz w:val="16"/>
          <w:szCs w:val="16"/>
        </w:rPr>
      </w:pPr>
      <w:r>
        <w:rPr>
          <w:rFonts w:ascii="Courier New" w:hAnsi="Courier New"/>
          <w:sz w:val="16"/>
          <w:szCs w:val="16"/>
        </w:rPr>
        <w:t>ACT07.SOURCE.SQL(</w:t>
      </w:r>
      <w:r>
        <w:rPr>
          <w:rFonts w:ascii="Courier New" w:hAnsi="Courier New"/>
          <w:b/>
          <w:bCs/>
          <w:sz w:val="16"/>
          <w:szCs w:val="16"/>
        </w:rPr>
        <w:t>CFAM</w:t>
      </w:r>
      <w:r>
        <w:rPr>
          <w:rFonts w:ascii="Courier New" w:hAnsi="Courier New"/>
          <w:sz w:val="16"/>
          <w:szCs w:val="16"/>
        </w:rPr>
        <w:t>)</w:t>
      </w:r>
    </w:p>
    <w:p>
      <w:pPr>
        <w:pStyle w:val="Blocdecitationuser"/>
        <w:spacing w:before="0" w:after="0"/>
        <w:ind w:hanging="0" w:left="0" w:right="0"/>
        <w:rPr>
          <w:rFonts w:ascii="Courier New" w:hAnsi="Courier New"/>
          <w:sz w:val="16"/>
          <w:szCs w:val="16"/>
        </w:rPr>
      </w:pPr>
      <w:r>
        <w:rPr>
          <w:rFonts w:ascii="Courier New" w:hAnsi="Courier New"/>
          <w:sz w:val="16"/>
          <w:szCs w:val="16"/>
        </w:rPr>
      </w:r>
    </w:p>
    <w:p>
      <w:pPr>
        <w:pStyle w:val="Blocdecitationuser"/>
        <w:spacing w:before="0" w:after="0"/>
        <w:ind w:hanging="0" w:left="0" w:right="0"/>
        <w:rPr>
          <w:sz w:val="16"/>
          <w:szCs w:val="16"/>
        </w:rPr>
      </w:pPr>
      <w:r>
        <w:rPr>
          <w:rFonts w:ascii="Courier New" w:hAnsi="Courier New"/>
          <w:sz w:val="16"/>
          <w:szCs w:val="16"/>
        </w:rPr>
        <w:t xml:space="preserve">   </w:t>
      </w:r>
      <w:r>
        <w:rPr>
          <w:rFonts w:ascii="Courier New" w:hAnsi="Courier New"/>
          <w:sz w:val="16"/>
          <w:szCs w:val="16"/>
        </w:rPr>
        <w:t xml:space="preserve">DROP TABLE FAMILLE;                                           </w:t>
      </w:r>
    </w:p>
    <w:p>
      <w:pPr>
        <w:pStyle w:val="Blocdecitationuser"/>
        <w:spacing w:before="0" w:after="0"/>
        <w:ind w:hanging="0" w:left="0" w:right="0"/>
        <w:rPr>
          <w:sz w:val="16"/>
          <w:szCs w:val="16"/>
        </w:rPr>
      </w:pPr>
      <w:r>
        <w:rPr>
          <w:rFonts w:ascii="Courier New" w:hAnsi="Courier New"/>
          <w:sz w:val="16"/>
          <w:szCs w:val="16"/>
        </w:rPr>
        <w:t xml:space="preserve">   </w:t>
      </w:r>
      <w:r>
        <w:rPr>
          <w:rFonts w:ascii="Courier New" w:hAnsi="Courier New"/>
          <w:sz w:val="16"/>
          <w:szCs w:val="16"/>
        </w:rPr>
        <w:t xml:space="preserve">COMMIT;                                                       </w:t>
      </w:r>
    </w:p>
    <w:p>
      <w:pPr>
        <w:pStyle w:val="Blocdecitationuser"/>
        <w:spacing w:before="0" w:after="0"/>
        <w:ind w:hanging="0" w:left="0" w:right="0"/>
        <w:rPr>
          <w:sz w:val="16"/>
          <w:szCs w:val="16"/>
        </w:rPr>
      </w:pPr>
      <w:r>
        <w:rPr>
          <w:rFonts w:ascii="Courier New" w:hAnsi="Courier New"/>
          <w:sz w:val="16"/>
          <w:szCs w:val="16"/>
        </w:rPr>
        <w:t xml:space="preserve">-- CREATION DE LA TABLE FAMILLE                                  </w:t>
      </w:r>
    </w:p>
    <w:p>
      <w:pPr>
        <w:pStyle w:val="Blocdecitationuser"/>
        <w:spacing w:before="0" w:after="0"/>
        <w:ind w:hanging="0" w:left="0" w:right="0"/>
        <w:rPr>
          <w:sz w:val="16"/>
          <w:szCs w:val="16"/>
        </w:rPr>
      </w:pPr>
      <w:r>
        <w:rPr>
          <w:rFonts w:ascii="Courier New" w:hAnsi="Courier New"/>
          <w:sz w:val="16"/>
          <w:szCs w:val="16"/>
        </w:rPr>
        <w:t xml:space="preserve">CREATE    TABLE FAMILLE(                                         </w:t>
      </w:r>
    </w:p>
    <w:p>
      <w:pPr>
        <w:pStyle w:val="Blocdecitationuser"/>
        <w:spacing w:before="0" w:after="0"/>
        <w:ind w:hanging="0" w:left="0" w:right="0"/>
        <w:rPr>
          <w:sz w:val="16"/>
          <w:szCs w:val="16"/>
        </w:rPr>
      </w:pPr>
      <w:r>
        <w:rPr>
          <w:rFonts w:ascii="Courier New" w:hAnsi="Courier New"/>
          <w:sz w:val="16"/>
          <w:szCs w:val="16"/>
        </w:rPr>
        <w:t xml:space="preserve"> </w:t>
      </w:r>
      <w:r>
        <w:rPr>
          <w:rFonts w:ascii="Courier New" w:hAnsi="Courier New"/>
          <w:sz w:val="16"/>
          <w:szCs w:val="16"/>
        </w:rPr>
        <w:t xml:space="preserve">ID_FAMILLE  CHAR(02) NOT NULL,                                  </w:t>
      </w:r>
    </w:p>
    <w:p>
      <w:pPr>
        <w:pStyle w:val="Blocdecitationuser"/>
        <w:spacing w:before="0" w:after="0"/>
        <w:ind w:hanging="0" w:left="0" w:right="0"/>
        <w:rPr>
          <w:sz w:val="16"/>
          <w:szCs w:val="16"/>
        </w:rPr>
      </w:pPr>
      <w:r>
        <w:rPr>
          <w:rFonts w:ascii="Courier New" w:hAnsi="Courier New"/>
          <w:sz w:val="16"/>
          <w:szCs w:val="16"/>
        </w:rPr>
        <w:t xml:space="preserve"> </w:t>
      </w:r>
      <w:r>
        <w:rPr>
          <w:rFonts w:ascii="Courier New" w:hAnsi="Courier New"/>
          <w:sz w:val="16"/>
          <w:szCs w:val="16"/>
        </w:rPr>
        <w:t xml:space="preserve">DESIGNATION  CHAR(20) NOT NULL ,                                </w:t>
      </w:r>
    </w:p>
    <w:p>
      <w:pPr>
        <w:pStyle w:val="Blocdecitationuser"/>
        <w:spacing w:before="0" w:after="0"/>
        <w:ind w:hanging="0" w:left="0" w:right="0"/>
        <w:rPr>
          <w:sz w:val="16"/>
          <w:szCs w:val="16"/>
        </w:rPr>
      </w:pPr>
      <w:r>
        <w:rPr>
          <w:rFonts w:ascii="Courier New" w:hAnsi="Courier New"/>
          <w:sz w:val="16"/>
          <w:szCs w:val="16"/>
        </w:rPr>
        <w:t xml:space="preserve"> </w:t>
      </w:r>
      <w:r>
        <w:rPr>
          <w:rFonts w:ascii="Courier New" w:hAnsi="Courier New"/>
          <w:sz w:val="16"/>
          <w:szCs w:val="16"/>
        </w:rPr>
        <w:t xml:space="preserve">ID_ENTREPOT  CHAR(02) NOT NULL,                                 </w:t>
      </w:r>
    </w:p>
    <w:p>
      <w:pPr>
        <w:pStyle w:val="Blocdecitationuser"/>
        <w:spacing w:before="0" w:after="0"/>
        <w:ind w:hanging="0" w:left="0" w:right="0"/>
        <w:rPr>
          <w:sz w:val="16"/>
          <w:szCs w:val="16"/>
        </w:rPr>
      </w:pPr>
      <w:r>
        <w:rPr>
          <w:rFonts w:ascii="Courier New" w:hAnsi="Courier New"/>
          <w:sz w:val="16"/>
          <w:szCs w:val="16"/>
        </w:rPr>
        <w:t xml:space="preserve"> </w:t>
      </w:r>
      <w:r>
        <w:rPr>
          <w:rFonts w:ascii="Courier New" w:hAnsi="Courier New"/>
          <w:sz w:val="16"/>
          <w:szCs w:val="16"/>
        </w:rPr>
        <w:t xml:space="preserve">PRIMARY KEY  (ID_FAMILLE),                                      </w:t>
      </w:r>
    </w:p>
    <w:p>
      <w:pPr>
        <w:pStyle w:val="Blocdecitationuser"/>
        <w:spacing w:before="0" w:after="0"/>
        <w:ind w:hanging="0" w:left="0" w:right="0"/>
        <w:rPr>
          <w:sz w:val="16"/>
          <w:szCs w:val="16"/>
        </w:rPr>
      </w:pPr>
      <w:r>
        <w:rPr>
          <w:rFonts w:ascii="Courier New" w:hAnsi="Courier New"/>
          <w:sz w:val="16"/>
          <w:szCs w:val="16"/>
        </w:rPr>
        <w:t xml:space="preserve">   </w:t>
      </w:r>
      <w:r>
        <w:rPr>
          <w:rFonts w:ascii="Courier New" w:hAnsi="Courier New"/>
          <w:sz w:val="16"/>
          <w:szCs w:val="16"/>
        </w:rPr>
        <w:t xml:space="preserve">FOREIGN KEY (ID_ENTREPOT) REFERENCES ENTREPOT (ID_ENTREPOT)   </w:t>
      </w:r>
    </w:p>
    <w:p>
      <w:pPr>
        <w:pStyle w:val="Blocdecitationuser"/>
        <w:spacing w:before="0" w:after="0"/>
        <w:ind w:hanging="0" w:left="0" w:right="0"/>
        <w:rPr>
          <w:sz w:val="16"/>
          <w:szCs w:val="16"/>
        </w:rPr>
      </w:pPr>
      <w:r>
        <w:rPr>
          <w:rFonts w:ascii="Courier New" w:hAnsi="Courier New"/>
          <w:sz w:val="16"/>
          <w:szCs w:val="16"/>
        </w:rPr>
        <w:t xml:space="preserve">   </w:t>
      </w:r>
      <w:r>
        <w:rPr>
          <w:rFonts w:ascii="Courier New" w:hAnsi="Courier New"/>
          <w:sz w:val="16"/>
          <w:szCs w:val="16"/>
        </w:rPr>
        <w:t xml:space="preserve">ON DELETE RESTRICT                                            </w:t>
      </w:r>
    </w:p>
    <w:p>
      <w:pPr>
        <w:pStyle w:val="Blocdecitationuser"/>
        <w:spacing w:before="0" w:after="0"/>
        <w:ind w:hanging="0" w:left="0" w:right="0"/>
        <w:rPr>
          <w:rFonts w:ascii="Courier New" w:hAnsi="Courier New"/>
          <w:sz w:val="16"/>
          <w:szCs w:val="16"/>
        </w:rPr>
      </w:pPr>
      <w:r>
        <w:rPr>
          <w:rFonts w:ascii="Courier New" w:hAnsi="Courier New"/>
          <w:sz w:val="16"/>
          <w:szCs w:val="16"/>
        </w:rPr>
        <w:t xml:space="preserve">)   IN APIETUDE.API7;     </w:t>
      </w:r>
    </w:p>
    <w:p>
      <w:pPr>
        <w:pStyle w:val="Blocdecitationuser"/>
        <w:spacing w:before="0" w:after="0"/>
        <w:ind w:hanging="0" w:left="0" w:right="0"/>
        <w:rPr>
          <w:rFonts w:ascii="Courier New" w:hAnsi="Courier New"/>
          <w:sz w:val="16"/>
          <w:szCs w:val="16"/>
        </w:rPr>
      </w:pPr>
      <w:r>
        <w:rPr>
          <w:rFonts w:ascii="Courier New" w:hAnsi="Courier New"/>
          <w:sz w:val="16"/>
          <w:szCs w:val="16"/>
        </w:rPr>
      </w:r>
    </w:p>
    <w:p>
      <w:pPr>
        <w:pStyle w:val="Blocdecitationuser"/>
        <w:spacing w:before="0" w:after="0"/>
        <w:ind w:hanging="0" w:left="0" w:right="0"/>
        <w:rPr>
          <w:rFonts w:ascii="Courier New" w:hAnsi="Courier New"/>
          <w:sz w:val="16"/>
          <w:szCs w:val="16"/>
        </w:rPr>
      </w:pPr>
      <w:r>
        <w:rPr>
          <w:rFonts w:ascii="Courier New" w:hAnsi="Courier New"/>
          <w:sz w:val="16"/>
          <w:szCs w:val="16"/>
        </w:rPr>
        <w:t xml:space="preserve">CREATE UNIQUE INDEX PK_FAMILLE                                   </w:t>
      </w:r>
    </w:p>
    <w:p>
      <w:pPr>
        <w:pStyle w:val="Blocdecitationuser"/>
        <w:spacing w:before="0" w:after="0"/>
        <w:ind w:hanging="0" w:left="0" w:right="0"/>
        <w:rPr>
          <w:sz w:val="16"/>
          <w:szCs w:val="16"/>
        </w:rPr>
      </w:pPr>
      <w:r>
        <w:rPr>
          <w:rFonts w:ascii="Courier New" w:hAnsi="Courier New"/>
          <w:sz w:val="16"/>
          <w:szCs w:val="16"/>
        </w:rPr>
        <w:t xml:space="preserve"> </w:t>
      </w:r>
      <w:r>
        <w:rPr>
          <w:rFonts w:ascii="Courier New" w:hAnsi="Courier New"/>
          <w:sz w:val="16"/>
          <w:szCs w:val="16"/>
        </w:rPr>
        <w:t xml:space="preserve">ON FAMILLE (ID_FAMILLE) ;                                       </w:t>
      </w:r>
    </w:p>
    <w:p>
      <w:pPr>
        <w:pStyle w:val="Blocdecitationuser"/>
        <w:spacing w:before="0" w:after="0"/>
        <w:ind w:hanging="0" w:left="0" w:right="0"/>
        <w:rPr>
          <w:sz w:val="16"/>
          <w:szCs w:val="16"/>
        </w:rPr>
      </w:pPr>
      <w:r>
        <w:rPr>
          <w:rFonts w:ascii="Courier New" w:hAnsi="Courier New"/>
          <w:sz w:val="16"/>
          <w:szCs w:val="16"/>
        </w:rPr>
        <w:t xml:space="preserve">--                                                               </w:t>
      </w:r>
    </w:p>
    <w:p>
      <w:pPr>
        <w:pStyle w:val="Blocdecitationuser"/>
        <w:spacing w:before="0" w:after="0"/>
        <w:ind w:hanging="0" w:left="0" w:right="0"/>
        <w:rPr>
          <w:rFonts w:ascii="Courier New" w:hAnsi="Courier New"/>
          <w:sz w:val="16"/>
          <w:szCs w:val="16"/>
        </w:rPr>
      </w:pPr>
      <w:r>
        <w:rPr>
          <w:rFonts w:ascii="Courier New" w:hAnsi="Courier New"/>
          <w:sz w:val="16"/>
          <w:szCs w:val="16"/>
        </w:rPr>
        <w:t xml:space="preserve">COMMIT;                                        </w:t>
      </w:r>
    </w:p>
    <w:p>
      <w:pPr>
        <w:pStyle w:val="Blocdecitationuser"/>
        <w:spacing w:before="0" w:after="0"/>
        <w:ind w:hanging="0" w:left="0" w:right="0"/>
        <w:rPr>
          <w:sz w:val="16"/>
          <w:szCs w:val="16"/>
        </w:rPr>
      </w:pPr>
      <w:r>
        <w:rPr>
          <w:rFonts w:ascii="Courier New" w:hAnsi="Courier New"/>
          <w:sz w:val="16"/>
          <w:szCs w:val="16"/>
        </w:rPr>
        <w:t xml:space="preserve">                                                                 </w:t>
      </w:r>
    </w:p>
    <w:p>
      <w:pPr>
        <w:pStyle w:val="BodyText"/>
        <w:rPr/>
      </w:pPr>
      <w:r>
        <w:rPr/>
        <w:t xml:space="preserve">Le lien entre deux tables est indiqué lors de la création de la table fille par « FOREIGN KEY nom_de_la_colonne dans la table fille) REFERENCES NOM_DE_LA_TABLE_MERE(Nom_de_la_colonne qui est clé primaire)  </w:t>
      </w:r>
    </w:p>
    <w:p>
      <w:pPr>
        <w:pStyle w:val="BodyText"/>
        <w:rPr/>
      </w:pPr>
      <w:r>
        <w:rPr/>
      </w:r>
    </w:p>
    <w:p>
      <w:pPr>
        <w:pStyle w:val="BodyText"/>
        <w:rPr/>
      </w:pPr>
      <w:r>
        <w:rPr/>
        <w:t>La table marque n’a pas de table mère.</w:t>
      </w:r>
    </w:p>
    <w:p>
      <w:pPr>
        <w:pStyle w:val="Citations"/>
        <w:rPr>
          <w:sz w:val="16"/>
          <w:szCs w:val="16"/>
        </w:rPr>
      </w:pPr>
      <w:r>
        <w:rPr>
          <w:sz w:val="16"/>
          <w:szCs w:val="16"/>
        </w:rPr>
        <w:t>ACT07.SOURCE.SQL(</w:t>
      </w:r>
      <w:r>
        <w:rPr>
          <w:b/>
          <w:bCs/>
          <w:sz w:val="16"/>
          <w:szCs w:val="16"/>
        </w:rPr>
        <w:t>CMAR</w:t>
      </w:r>
      <w:r>
        <w:rPr>
          <w:sz w:val="16"/>
          <w:szCs w:val="16"/>
        </w:rPr>
        <w:t>)</w:t>
      </w:r>
    </w:p>
    <w:p>
      <w:pPr>
        <w:pStyle w:val="Citations"/>
        <w:rPr>
          <w:sz w:val="16"/>
          <w:szCs w:val="16"/>
        </w:rPr>
      </w:pPr>
      <w:r>
        <w:rPr>
          <w:sz w:val="16"/>
          <w:szCs w:val="16"/>
        </w:rPr>
        <w:t xml:space="preserve">--DROP TABLE MARQUE;                 </w:t>
      </w:r>
    </w:p>
    <w:p>
      <w:pPr>
        <w:pStyle w:val="Citations"/>
        <w:rPr>
          <w:sz w:val="16"/>
          <w:szCs w:val="16"/>
        </w:rPr>
      </w:pPr>
      <w:r>
        <w:rPr>
          <w:sz w:val="16"/>
          <w:szCs w:val="16"/>
        </w:rPr>
        <w:t xml:space="preserve">--COMMIT;                            </w:t>
      </w:r>
    </w:p>
    <w:p>
      <w:pPr>
        <w:pStyle w:val="Citations"/>
        <w:rPr>
          <w:sz w:val="16"/>
          <w:szCs w:val="16"/>
        </w:rPr>
      </w:pPr>
      <w:r>
        <w:rPr>
          <w:sz w:val="16"/>
          <w:szCs w:val="16"/>
        </w:rPr>
        <w:t xml:space="preserve">-- CREATION DE LA TABLE MARQUE       </w:t>
      </w:r>
    </w:p>
    <w:p>
      <w:pPr>
        <w:pStyle w:val="Citations"/>
        <w:rPr>
          <w:sz w:val="16"/>
          <w:szCs w:val="16"/>
        </w:rPr>
      </w:pPr>
      <w:r>
        <w:rPr>
          <w:sz w:val="16"/>
          <w:szCs w:val="16"/>
        </w:rPr>
        <w:t xml:space="preserve">CREATE    TABLE MARQUE(              </w:t>
      </w:r>
    </w:p>
    <w:p>
      <w:pPr>
        <w:pStyle w:val="Citations"/>
        <w:rPr>
          <w:sz w:val="16"/>
          <w:szCs w:val="16"/>
        </w:rPr>
      </w:pPr>
      <w:r>
        <w:rPr>
          <w:sz w:val="16"/>
          <w:szCs w:val="16"/>
        </w:rPr>
        <w:t xml:space="preserve"> </w:t>
      </w:r>
      <w:r>
        <w:rPr>
          <w:sz w:val="16"/>
          <w:szCs w:val="16"/>
        </w:rPr>
        <w:t xml:space="preserve">ID_MARQUE   CHAR(02) NOT NULL,      </w:t>
      </w:r>
    </w:p>
    <w:p>
      <w:pPr>
        <w:pStyle w:val="Citations"/>
        <w:rPr>
          <w:sz w:val="16"/>
          <w:szCs w:val="16"/>
        </w:rPr>
      </w:pPr>
      <w:r>
        <w:rPr>
          <w:sz w:val="16"/>
          <w:szCs w:val="16"/>
        </w:rPr>
        <w:t xml:space="preserve"> </w:t>
      </w:r>
      <w:r>
        <w:rPr>
          <w:sz w:val="16"/>
          <w:szCs w:val="16"/>
        </w:rPr>
        <w:t xml:space="preserve">DESIGNATION  CHAR(20) NOT NULL,     </w:t>
      </w:r>
    </w:p>
    <w:p>
      <w:pPr>
        <w:pStyle w:val="Citations"/>
        <w:rPr>
          <w:sz w:val="16"/>
          <w:szCs w:val="16"/>
        </w:rPr>
      </w:pPr>
      <w:r>
        <w:rPr>
          <w:sz w:val="16"/>
          <w:szCs w:val="16"/>
        </w:rPr>
        <w:t xml:space="preserve"> </w:t>
      </w:r>
      <w:r>
        <w:rPr>
          <w:sz w:val="16"/>
          <w:szCs w:val="16"/>
        </w:rPr>
        <w:t xml:space="preserve">PRIMARY KEY  (ID_MARQUE)            </w:t>
      </w:r>
    </w:p>
    <w:p>
      <w:pPr>
        <w:pStyle w:val="Citations"/>
        <w:rPr>
          <w:sz w:val="16"/>
          <w:szCs w:val="16"/>
        </w:rPr>
      </w:pPr>
      <w:r>
        <w:rPr>
          <w:sz w:val="16"/>
          <w:szCs w:val="16"/>
        </w:rPr>
        <w:t xml:space="preserve">)   IN APIETUDE.API7;                </w:t>
      </w:r>
    </w:p>
    <w:p>
      <w:pPr>
        <w:pStyle w:val="Citations"/>
        <w:rPr>
          <w:sz w:val="16"/>
          <w:szCs w:val="16"/>
        </w:rPr>
      </w:pPr>
      <w:r>
        <w:rPr>
          <w:sz w:val="16"/>
          <w:szCs w:val="16"/>
        </w:rPr>
        <w:t xml:space="preserve">                                     </w:t>
      </w:r>
    </w:p>
    <w:p>
      <w:pPr>
        <w:pStyle w:val="Citations"/>
        <w:rPr>
          <w:sz w:val="16"/>
          <w:szCs w:val="16"/>
        </w:rPr>
      </w:pPr>
      <w:r>
        <w:rPr>
          <w:sz w:val="16"/>
          <w:szCs w:val="16"/>
        </w:rPr>
        <w:t xml:space="preserve">CREATE UNIQUE INDEX PK_MARQUE        </w:t>
      </w:r>
    </w:p>
    <w:p>
      <w:pPr>
        <w:pStyle w:val="Citations"/>
        <w:rPr>
          <w:sz w:val="16"/>
          <w:szCs w:val="16"/>
        </w:rPr>
      </w:pPr>
      <w:r>
        <w:rPr>
          <w:sz w:val="16"/>
          <w:szCs w:val="16"/>
        </w:rPr>
        <w:t xml:space="preserve"> </w:t>
      </w:r>
      <w:r>
        <w:rPr>
          <w:sz w:val="16"/>
          <w:szCs w:val="16"/>
        </w:rPr>
        <w:t xml:space="preserve">ON MARQUE (ID_MARQUE) ;             </w:t>
      </w:r>
    </w:p>
    <w:p>
      <w:pPr>
        <w:pStyle w:val="Citations"/>
        <w:rPr>
          <w:sz w:val="16"/>
          <w:szCs w:val="16"/>
        </w:rPr>
      </w:pPr>
      <w:r>
        <w:rPr>
          <w:sz w:val="16"/>
          <w:szCs w:val="16"/>
        </w:rPr>
        <w:t xml:space="preserve">--                                   </w:t>
      </w:r>
    </w:p>
    <w:p>
      <w:pPr>
        <w:pStyle w:val="Citations"/>
        <w:rPr>
          <w:sz w:val="16"/>
          <w:szCs w:val="16"/>
        </w:rPr>
      </w:pPr>
      <w:r>
        <w:rPr>
          <w:sz w:val="16"/>
          <w:szCs w:val="16"/>
        </w:rPr>
        <w:t>COMMIT;</w:t>
      </w:r>
    </w:p>
    <w:p>
      <w:pPr>
        <w:pStyle w:val="Citations"/>
        <w:rPr>
          <w:sz w:val="16"/>
          <w:szCs w:val="16"/>
        </w:rPr>
      </w:pPr>
      <w:r>
        <w:rPr>
          <w:sz w:val="16"/>
          <w:szCs w:val="16"/>
        </w:rPr>
      </w:r>
    </w:p>
    <w:p>
      <w:pPr>
        <w:pStyle w:val="Citations"/>
        <w:rPr>
          <w:sz w:val="16"/>
          <w:szCs w:val="16"/>
        </w:rPr>
      </w:pPr>
      <w:r>
        <w:rPr>
          <w:sz w:val="16"/>
          <w:szCs w:val="16"/>
        </w:rPr>
      </w:r>
    </w:p>
    <w:p>
      <w:pPr>
        <w:pStyle w:val="BodyText"/>
        <w:rPr/>
      </w:pPr>
      <w:r>
        <w:rPr/>
        <w:t xml:space="preserve">La table article a deux tables mères : marque et famille </w:t>
      </w:r>
      <w:r>
        <w:rPr>
          <w:rFonts w:ascii="Courier New" w:hAnsi="Courier New"/>
          <w:sz w:val="16"/>
          <w:szCs w:val="16"/>
        </w:rPr>
        <w:t xml:space="preserve">                                                                       </w:t>
      </w:r>
    </w:p>
    <w:p>
      <w:pPr>
        <w:pStyle w:val="Blocdecitationuser"/>
        <w:spacing w:before="0" w:after="0"/>
        <w:ind w:hanging="0" w:left="0" w:right="0"/>
        <w:rPr>
          <w:sz w:val="16"/>
          <w:szCs w:val="16"/>
        </w:rPr>
      </w:pPr>
      <w:r>
        <w:rPr>
          <w:rFonts w:ascii="Courier New" w:hAnsi="Courier New"/>
          <w:sz w:val="16"/>
          <w:szCs w:val="16"/>
        </w:rPr>
        <w:t xml:space="preserve">                                                                 </w:t>
      </w:r>
    </w:p>
    <w:p>
      <w:pPr>
        <w:pStyle w:val="Citations"/>
        <w:rPr>
          <w:sz w:val="16"/>
          <w:szCs w:val="16"/>
        </w:rPr>
      </w:pPr>
      <w:r>
        <w:rPr>
          <w:sz w:val="16"/>
          <w:szCs w:val="16"/>
        </w:rPr>
        <w:t>ACT07.SOURCE.SQL(</w:t>
      </w:r>
      <w:r>
        <w:rPr>
          <w:b/>
          <w:bCs/>
          <w:sz w:val="16"/>
          <w:szCs w:val="16"/>
        </w:rPr>
        <w:t>CART</w:t>
      </w:r>
      <w:r>
        <w:rPr>
          <w:sz w:val="16"/>
          <w:szCs w:val="16"/>
        </w:rPr>
        <w:t xml:space="preserve">) </w:t>
      </w:r>
    </w:p>
    <w:p>
      <w:pPr>
        <w:pStyle w:val="Citations"/>
        <w:rPr>
          <w:sz w:val="16"/>
          <w:szCs w:val="16"/>
        </w:rPr>
      </w:pPr>
      <w:r>
        <w:rPr>
          <w:sz w:val="16"/>
          <w:szCs w:val="16"/>
        </w:rPr>
        <w:t xml:space="preserve">--DROP  TABLE ARTICLE;                                       </w:t>
      </w:r>
    </w:p>
    <w:p>
      <w:pPr>
        <w:pStyle w:val="Citations"/>
        <w:rPr>
          <w:sz w:val="16"/>
          <w:szCs w:val="16"/>
        </w:rPr>
      </w:pPr>
      <w:r>
        <w:rPr>
          <w:sz w:val="16"/>
          <w:szCs w:val="16"/>
        </w:rPr>
        <w:t xml:space="preserve">--COMMIT ;                                                   </w:t>
      </w:r>
    </w:p>
    <w:p>
      <w:pPr>
        <w:pStyle w:val="Citations"/>
        <w:rPr>
          <w:sz w:val="16"/>
          <w:szCs w:val="16"/>
        </w:rPr>
      </w:pPr>
      <w:r>
        <w:rPr>
          <w:sz w:val="16"/>
          <w:szCs w:val="16"/>
        </w:rPr>
        <w:t xml:space="preserve">-- CREATION DE LA TABLE ARTICLE                              </w:t>
      </w:r>
    </w:p>
    <w:p>
      <w:pPr>
        <w:pStyle w:val="Citations"/>
        <w:rPr>
          <w:sz w:val="16"/>
          <w:szCs w:val="16"/>
        </w:rPr>
      </w:pPr>
      <w:r>
        <w:rPr>
          <w:sz w:val="16"/>
          <w:szCs w:val="16"/>
        </w:rPr>
        <w:t xml:space="preserve">CREATE    TABLE ARTICLE(                                     </w:t>
      </w:r>
    </w:p>
    <w:p>
      <w:pPr>
        <w:pStyle w:val="Citations"/>
        <w:rPr>
          <w:sz w:val="16"/>
          <w:szCs w:val="16"/>
        </w:rPr>
      </w:pPr>
      <w:r>
        <w:rPr>
          <w:sz w:val="16"/>
          <w:szCs w:val="16"/>
        </w:rPr>
        <w:t xml:space="preserve"> </w:t>
      </w:r>
      <w:r>
        <w:rPr>
          <w:sz w:val="16"/>
          <w:szCs w:val="16"/>
        </w:rPr>
        <w:t xml:space="preserve">ID_ARTICLE  INTEGER NOT NULL,                               </w:t>
      </w:r>
    </w:p>
    <w:p>
      <w:pPr>
        <w:pStyle w:val="Citations"/>
        <w:rPr>
          <w:sz w:val="16"/>
          <w:szCs w:val="16"/>
        </w:rPr>
      </w:pPr>
      <w:r>
        <w:rPr>
          <w:sz w:val="16"/>
          <w:szCs w:val="16"/>
        </w:rPr>
        <w:t xml:space="preserve"> </w:t>
      </w:r>
      <w:r>
        <w:rPr>
          <w:sz w:val="16"/>
          <w:szCs w:val="16"/>
        </w:rPr>
        <w:t xml:space="preserve">DESIGNATION  CHAR(20) NOT NULL,                             </w:t>
      </w:r>
    </w:p>
    <w:p>
      <w:pPr>
        <w:pStyle w:val="Citations"/>
        <w:rPr>
          <w:sz w:val="16"/>
          <w:szCs w:val="16"/>
        </w:rPr>
      </w:pPr>
      <w:r>
        <w:rPr>
          <w:sz w:val="16"/>
          <w:szCs w:val="16"/>
        </w:rPr>
        <w:t xml:space="preserve"> </w:t>
      </w:r>
      <w:r>
        <w:rPr>
          <w:sz w:val="16"/>
          <w:szCs w:val="16"/>
        </w:rPr>
        <w:t xml:space="preserve">PRIX         DECIMAL(5,2) NOT NULL,                         </w:t>
      </w:r>
    </w:p>
    <w:p>
      <w:pPr>
        <w:pStyle w:val="Citations"/>
        <w:rPr>
          <w:sz w:val="16"/>
          <w:szCs w:val="16"/>
        </w:rPr>
      </w:pPr>
      <w:r>
        <w:rPr>
          <w:sz w:val="16"/>
          <w:szCs w:val="16"/>
        </w:rPr>
        <w:t xml:space="preserve"> </w:t>
      </w:r>
      <w:r>
        <w:rPr>
          <w:sz w:val="16"/>
          <w:szCs w:val="16"/>
        </w:rPr>
        <w:t xml:space="preserve">ID_MARQUE    CHAR(2),                                       </w:t>
      </w:r>
    </w:p>
    <w:p>
      <w:pPr>
        <w:pStyle w:val="Citations"/>
        <w:rPr>
          <w:sz w:val="16"/>
          <w:szCs w:val="16"/>
        </w:rPr>
      </w:pPr>
      <w:r>
        <w:rPr>
          <w:sz w:val="16"/>
          <w:szCs w:val="16"/>
        </w:rPr>
        <w:t xml:space="preserve"> </w:t>
      </w:r>
      <w:r>
        <w:rPr>
          <w:sz w:val="16"/>
          <w:szCs w:val="16"/>
        </w:rPr>
        <w:t xml:space="preserve">ID_FAMILLE   CHAR(2) NOT NULL,                              </w:t>
      </w:r>
    </w:p>
    <w:p>
      <w:pPr>
        <w:pStyle w:val="Citations"/>
        <w:rPr>
          <w:sz w:val="16"/>
          <w:szCs w:val="16"/>
        </w:rPr>
      </w:pPr>
      <w:r>
        <w:rPr>
          <w:sz w:val="16"/>
          <w:szCs w:val="16"/>
        </w:rPr>
        <w:t xml:space="preserve"> </w:t>
      </w:r>
      <w:r>
        <w:rPr>
          <w:sz w:val="16"/>
          <w:szCs w:val="16"/>
        </w:rPr>
        <w:t xml:space="preserve">PRIMARY KEY (ID_ARTICLE),                                   </w:t>
      </w:r>
    </w:p>
    <w:p>
      <w:pPr>
        <w:pStyle w:val="Citations"/>
        <w:rPr>
          <w:sz w:val="16"/>
          <w:szCs w:val="16"/>
        </w:rPr>
      </w:pPr>
      <w:r>
        <w:rPr>
          <w:sz w:val="16"/>
          <w:szCs w:val="16"/>
        </w:rPr>
        <w:t xml:space="preserve">   </w:t>
      </w:r>
      <w:r>
        <w:rPr>
          <w:sz w:val="16"/>
          <w:szCs w:val="16"/>
        </w:rPr>
        <w:t xml:space="preserve">FOREIGN KEY (ID_FAMILLE) REFERENCES FAMILLE (ID_FAMILLE)  </w:t>
      </w:r>
    </w:p>
    <w:p>
      <w:pPr>
        <w:pStyle w:val="Citations"/>
        <w:rPr>
          <w:sz w:val="16"/>
          <w:szCs w:val="16"/>
        </w:rPr>
      </w:pPr>
      <w:r>
        <w:rPr>
          <w:sz w:val="16"/>
          <w:szCs w:val="16"/>
        </w:rPr>
        <w:t xml:space="preserve">     </w:t>
      </w:r>
      <w:r>
        <w:rPr>
          <w:sz w:val="16"/>
          <w:szCs w:val="16"/>
        </w:rPr>
        <w:t xml:space="preserve">ON DELETE RESTRICT,                                     </w:t>
      </w:r>
    </w:p>
    <w:p>
      <w:pPr>
        <w:pStyle w:val="Citations"/>
        <w:rPr>
          <w:sz w:val="16"/>
          <w:szCs w:val="16"/>
        </w:rPr>
      </w:pPr>
      <w:r>
        <w:rPr>
          <w:sz w:val="16"/>
          <w:szCs w:val="16"/>
        </w:rPr>
        <w:t xml:space="preserve">   </w:t>
      </w:r>
      <w:r>
        <w:rPr>
          <w:sz w:val="16"/>
          <w:szCs w:val="16"/>
        </w:rPr>
        <w:t xml:space="preserve">FOREIGN KEY (ID_MARQUE) REFERENCES MARQUE (ID_MARQUE)     </w:t>
      </w:r>
    </w:p>
    <w:p>
      <w:pPr>
        <w:pStyle w:val="Citations"/>
        <w:rPr>
          <w:sz w:val="16"/>
          <w:szCs w:val="16"/>
        </w:rPr>
      </w:pPr>
      <w:r>
        <w:rPr>
          <w:sz w:val="16"/>
          <w:szCs w:val="16"/>
        </w:rPr>
        <w:t xml:space="preserve">     </w:t>
      </w:r>
      <w:r>
        <w:rPr>
          <w:sz w:val="16"/>
          <w:szCs w:val="16"/>
        </w:rPr>
        <w:t xml:space="preserve">ON DELETE SET NULL                                      </w:t>
      </w:r>
    </w:p>
    <w:p>
      <w:pPr>
        <w:pStyle w:val="Citations"/>
        <w:rPr>
          <w:sz w:val="16"/>
          <w:szCs w:val="16"/>
        </w:rPr>
      </w:pPr>
      <w:r>
        <w:rPr>
          <w:sz w:val="16"/>
          <w:szCs w:val="16"/>
        </w:rPr>
        <w:t xml:space="preserve">)  IN APIETUDE.API7;                                         </w:t>
      </w:r>
    </w:p>
    <w:p>
      <w:pPr>
        <w:pStyle w:val="Citations"/>
        <w:rPr>
          <w:sz w:val="16"/>
          <w:szCs w:val="16"/>
        </w:rPr>
      </w:pPr>
      <w:r>
        <w:rPr>
          <w:sz w:val="16"/>
          <w:szCs w:val="16"/>
        </w:rPr>
        <w:t xml:space="preserve">                                                             </w:t>
      </w:r>
    </w:p>
    <w:p>
      <w:pPr>
        <w:pStyle w:val="Citations"/>
        <w:rPr>
          <w:sz w:val="16"/>
          <w:szCs w:val="16"/>
        </w:rPr>
      </w:pPr>
      <w:r>
        <w:rPr>
          <w:sz w:val="16"/>
          <w:szCs w:val="16"/>
        </w:rPr>
        <w:t xml:space="preserve">CREATE UNIQUE INDEX PK_ARTICLE                               </w:t>
      </w:r>
    </w:p>
    <w:p>
      <w:pPr>
        <w:pStyle w:val="Citations"/>
        <w:rPr>
          <w:sz w:val="16"/>
          <w:szCs w:val="16"/>
        </w:rPr>
      </w:pPr>
      <w:r>
        <w:rPr>
          <w:sz w:val="16"/>
          <w:szCs w:val="16"/>
        </w:rPr>
        <w:t xml:space="preserve"> </w:t>
      </w:r>
      <w:r>
        <w:rPr>
          <w:sz w:val="16"/>
          <w:szCs w:val="16"/>
        </w:rPr>
        <w:t xml:space="preserve">ON ARTICLE (ID_ARTICLE) ;                                   </w:t>
      </w:r>
    </w:p>
    <w:p>
      <w:pPr>
        <w:pStyle w:val="Citations"/>
        <w:rPr>
          <w:sz w:val="16"/>
          <w:szCs w:val="16"/>
        </w:rPr>
      </w:pPr>
      <w:r>
        <w:rPr>
          <w:sz w:val="16"/>
          <w:szCs w:val="16"/>
        </w:rPr>
        <w:t xml:space="preserve">--                                                           </w:t>
      </w:r>
    </w:p>
    <w:p>
      <w:pPr>
        <w:pStyle w:val="Citations"/>
        <w:rPr>
          <w:sz w:val="16"/>
          <w:szCs w:val="16"/>
        </w:rPr>
      </w:pPr>
      <w:r>
        <w:rPr>
          <w:sz w:val="16"/>
          <w:szCs w:val="16"/>
        </w:rPr>
        <w:t xml:space="preserve">COMMIT;  </w:t>
      </w:r>
    </w:p>
    <w:p>
      <w:pPr>
        <w:pStyle w:val="Blocdecitationuser"/>
        <w:spacing w:before="0" w:after="0"/>
        <w:ind w:hanging="0" w:left="0" w:right="0"/>
        <w:rPr>
          <w:rFonts w:ascii="Courier New" w:hAnsi="Courier New"/>
          <w:sz w:val="16"/>
          <w:szCs w:val="16"/>
        </w:rPr>
      </w:pPr>
      <w:r>
        <w:rPr>
          <w:rFonts w:ascii="Courier New" w:hAnsi="Courier New"/>
          <w:sz w:val="16"/>
          <w:szCs w:val="16"/>
        </w:rPr>
      </w:r>
    </w:p>
    <w:p>
      <w:pPr>
        <w:pStyle w:val="BodyText"/>
        <w:rPr/>
      </w:pPr>
      <w:r>
        <w:rPr/>
        <w:t>La table déclinaison a une table mère : article</w:t>
      </w:r>
      <w:r>
        <w:rPr/>
        <w:t xml:space="preserve">  </w:t>
      </w:r>
    </w:p>
    <w:p>
      <w:pPr>
        <w:pStyle w:val="Blocdecitationuser"/>
        <w:spacing w:before="0" w:after="0"/>
        <w:ind w:hanging="0" w:left="0" w:right="0"/>
        <w:rPr>
          <w:rFonts w:ascii="Courier New" w:hAnsi="Courier New"/>
          <w:sz w:val="16"/>
          <w:szCs w:val="16"/>
        </w:rPr>
      </w:pPr>
      <w:r>
        <w:rPr>
          <w:rFonts w:ascii="Courier New" w:hAnsi="Courier New"/>
          <w:sz w:val="16"/>
          <w:szCs w:val="16"/>
        </w:rPr>
      </w:r>
    </w:p>
    <w:p>
      <w:pPr>
        <w:pStyle w:val="Blocdecitationuser"/>
        <w:spacing w:before="0" w:after="0"/>
        <w:ind w:hanging="0" w:left="0" w:right="0"/>
        <w:rPr>
          <w:sz w:val="16"/>
          <w:szCs w:val="16"/>
        </w:rPr>
      </w:pPr>
      <w:r>
        <w:rPr>
          <w:rFonts w:ascii="Courier New" w:hAnsi="Courier New"/>
          <w:sz w:val="16"/>
          <w:szCs w:val="16"/>
        </w:rPr>
        <w:t>ACT07.SOURCE.SQL(</w:t>
      </w:r>
      <w:r>
        <w:rPr>
          <w:rFonts w:ascii="Courier New" w:hAnsi="Courier New"/>
          <w:b/>
          <w:bCs/>
          <w:sz w:val="16"/>
          <w:szCs w:val="16"/>
        </w:rPr>
        <w:t>CDECLI</w:t>
      </w:r>
      <w:r>
        <w:rPr>
          <w:rFonts w:ascii="Courier New" w:hAnsi="Courier New"/>
          <w:sz w:val="16"/>
          <w:szCs w:val="16"/>
        </w:rPr>
        <w:t>)</w:t>
      </w:r>
    </w:p>
    <w:p>
      <w:pPr>
        <w:pStyle w:val="Blocdecitationuser"/>
        <w:spacing w:before="0" w:after="0"/>
        <w:ind w:hanging="0" w:left="0" w:right="0"/>
        <w:rPr>
          <w:sz w:val="16"/>
          <w:szCs w:val="16"/>
        </w:rPr>
      </w:pPr>
      <w:r>
        <w:rPr>
          <w:rFonts w:ascii="Courier New" w:hAnsi="Courier New"/>
          <w:sz w:val="16"/>
          <w:szCs w:val="16"/>
        </w:rPr>
        <w:t xml:space="preserve">--DROP TABLE DECLINAISON;                                    </w:t>
      </w:r>
    </w:p>
    <w:p>
      <w:pPr>
        <w:pStyle w:val="Blocdecitationuser"/>
        <w:spacing w:before="0" w:after="0"/>
        <w:ind w:hanging="0" w:left="0" w:right="0"/>
        <w:rPr>
          <w:sz w:val="16"/>
          <w:szCs w:val="16"/>
        </w:rPr>
      </w:pPr>
      <w:r>
        <w:rPr>
          <w:rFonts w:ascii="Courier New" w:hAnsi="Courier New"/>
          <w:sz w:val="16"/>
          <w:szCs w:val="16"/>
        </w:rPr>
        <w:t xml:space="preserve">--COMMIT;                                                    </w:t>
      </w:r>
    </w:p>
    <w:p>
      <w:pPr>
        <w:pStyle w:val="Blocdecitationuser"/>
        <w:spacing w:before="0" w:after="0"/>
        <w:ind w:hanging="0" w:left="0" w:right="0"/>
        <w:rPr>
          <w:sz w:val="16"/>
          <w:szCs w:val="16"/>
        </w:rPr>
      </w:pPr>
      <w:r>
        <w:rPr>
          <w:rFonts w:ascii="Courier New" w:hAnsi="Courier New"/>
          <w:sz w:val="16"/>
          <w:szCs w:val="16"/>
        </w:rPr>
        <w:t xml:space="preserve">-- CREATION DE LA TABLE DECLINAISON                          </w:t>
      </w:r>
    </w:p>
    <w:p>
      <w:pPr>
        <w:pStyle w:val="Blocdecitationuser"/>
        <w:spacing w:before="0" w:after="0"/>
        <w:ind w:hanging="0" w:left="0" w:right="0"/>
        <w:rPr>
          <w:sz w:val="16"/>
          <w:szCs w:val="16"/>
        </w:rPr>
      </w:pPr>
      <w:r>
        <w:rPr>
          <w:rFonts w:ascii="Courier New" w:hAnsi="Courier New"/>
          <w:sz w:val="16"/>
          <w:szCs w:val="16"/>
        </w:rPr>
        <w:t xml:space="preserve">CREATE    TABLE DECLINAISON(                                 </w:t>
      </w:r>
    </w:p>
    <w:p>
      <w:pPr>
        <w:pStyle w:val="Blocdecitationuser"/>
        <w:spacing w:before="0" w:after="0"/>
        <w:ind w:hanging="0" w:left="0" w:right="0"/>
        <w:rPr>
          <w:sz w:val="16"/>
          <w:szCs w:val="16"/>
        </w:rPr>
      </w:pPr>
      <w:r>
        <w:rPr>
          <w:rFonts w:ascii="Courier New" w:hAnsi="Courier New"/>
          <w:sz w:val="16"/>
          <w:szCs w:val="16"/>
        </w:rPr>
        <w:t xml:space="preserve">                                                             </w:t>
      </w:r>
    </w:p>
    <w:p>
      <w:pPr>
        <w:pStyle w:val="Blocdecitationuser"/>
        <w:spacing w:before="0" w:after="0"/>
        <w:ind w:hanging="0" w:left="0" w:right="0"/>
        <w:rPr>
          <w:sz w:val="16"/>
          <w:szCs w:val="16"/>
        </w:rPr>
      </w:pPr>
      <w:r>
        <w:rPr>
          <w:rFonts w:ascii="Courier New" w:hAnsi="Courier New"/>
          <w:sz w:val="16"/>
          <w:szCs w:val="16"/>
        </w:rPr>
        <w:t xml:space="preserve"> </w:t>
      </w:r>
      <w:r>
        <w:rPr>
          <w:rFonts w:ascii="Courier New" w:hAnsi="Courier New"/>
          <w:sz w:val="16"/>
          <w:szCs w:val="16"/>
        </w:rPr>
        <w:t xml:space="preserve">ID_ARTICL INTEGER NOT NULL,                                 </w:t>
      </w:r>
    </w:p>
    <w:p>
      <w:pPr>
        <w:pStyle w:val="Blocdecitationuser"/>
        <w:spacing w:before="0" w:after="0"/>
        <w:ind w:hanging="0" w:left="0" w:right="0"/>
        <w:rPr>
          <w:sz w:val="16"/>
          <w:szCs w:val="16"/>
        </w:rPr>
      </w:pPr>
      <w:r>
        <w:rPr>
          <w:rFonts w:ascii="Courier New" w:hAnsi="Courier New"/>
          <w:sz w:val="16"/>
          <w:szCs w:val="16"/>
        </w:rPr>
        <w:t xml:space="preserve"> </w:t>
      </w:r>
      <w:r>
        <w:rPr>
          <w:rFonts w:ascii="Courier New" w:hAnsi="Courier New"/>
          <w:sz w:val="16"/>
          <w:szCs w:val="16"/>
        </w:rPr>
        <w:t xml:space="preserve">ID_DECLINAISON CHAR(02) NOT NULL,                           </w:t>
      </w:r>
    </w:p>
    <w:p>
      <w:pPr>
        <w:pStyle w:val="Blocdecitationuser"/>
        <w:spacing w:before="0" w:after="0"/>
        <w:ind w:hanging="0" w:left="0" w:right="0"/>
        <w:rPr>
          <w:sz w:val="16"/>
          <w:szCs w:val="16"/>
        </w:rPr>
      </w:pPr>
      <w:r>
        <w:rPr>
          <w:rFonts w:ascii="Courier New" w:hAnsi="Courier New"/>
          <w:sz w:val="16"/>
          <w:szCs w:val="16"/>
        </w:rPr>
        <w:t xml:space="preserve"> </w:t>
      </w:r>
      <w:r>
        <w:rPr>
          <w:rFonts w:ascii="Courier New" w:hAnsi="Courier New"/>
          <w:sz w:val="16"/>
          <w:szCs w:val="16"/>
        </w:rPr>
        <w:t xml:space="preserve">DESIGNATION  CHAR(20) NOT NULL,                             </w:t>
      </w:r>
    </w:p>
    <w:p>
      <w:pPr>
        <w:pStyle w:val="Blocdecitationuser"/>
        <w:spacing w:before="0" w:after="0"/>
        <w:ind w:hanging="0" w:left="0" w:right="0"/>
        <w:rPr>
          <w:sz w:val="16"/>
          <w:szCs w:val="16"/>
        </w:rPr>
      </w:pPr>
      <w:r>
        <w:rPr>
          <w:rFonts w:ascii="Courier New" w:hAnsi="Courier New"/>
          <w:sz w:val="16"/>
          <w:szCs w:val="16"/>
        </w:rPr>
        <w:t xml:space="preserve"> </w:t>
      </w:r>
      <w:r>
        <w:rPr>
          <w:rFonts w:ascii="Courier New" w:hAnsi="Courier New"/>
          <w:sz w:val="16"/>
          <w:szCs w:val="16"/>
        </w:rPr>
        <w:t xml:space="preserve">STOCK        INTEGER NOT NULL WITH DEFAULT 0,               </w:t>
      </w:r>
    </w:p>
    <w:p>
      <w:pPr>
        <w:pStyle w:val="Blocdecitationuser"/>
        <w:spacing w:before="0" w:after="0"/>
        <w:ind w:hanging="0" w:left="0" w:right="0"/>
        <w:rPr>
          <w:sz w:val="16"/>
          <w:szCs w:val="16"/>
        </w:rPr>
      </w:pPr>
      <w:r>
        <w:rPr>
          <w:rFonts w:ascii="Courier New" w:hAnsi="Courier New"/>
          <w:sz w:val="16"/>
          <w:szCs w:val="16"/>
        </w:rPr>
        <w:t xml:space="preserve"> </w:t>
      </w:r>
      <w:r>
        <w:rPr>
          <w:rFonts w:ascii="Courier New" w:hAnsi="Courier New"/>
          <w:sz w:val="16"/>
          <w:szCs w:val="16"/>
        </w:rPr>
        <w:t xml:space="preserve">STOCK_ALERTE INTEGER NOT NULL WITH DEFAULT 0,               </w:t>
      </w:r>
    </w:p>
    <w:p>
      <w:pPr>
        <w:pStyle w:val="Blocdecitationuser"/>
        <w:spacing w:before="0" w:after="0"/>
        <w:ind w:hanging="0" w:left="0" w:right="0"/>
        <w:rPr>
          <w:sz w:val="16"/>
          <w:szCs w:val="16"/>
        </w:rPr>
      </w:pPr>
      <w:r>
        <w:rPr>
          <w:rFonts w:ascii="Courier New" w:hAnsi="Courier New"/>
          <w:sz w:val="16"/>
          <w:szCs w:val="16"/>
        </w:rPr>
        <w:t xml:space="preserve"> </w:t>
      </w:r>
      <w:r>
        <w:rPr>
          <w:rFonts w:ascii="Courier New" w:hAnsi="Courier New"/>
          <w:sz w:val="16"/>
          <w:szCs w:val="16"/>
        </w:rPr>
        <w:t xml:space="preserve">TAILLE       CHAR(05) NOT NULL,                             </w:t>
      </w:r>
    </w:p>
    <w:p>
      <w:pPr>
        <w:pStyle w:val="Blocdecitationuser"/>
        <w:spacing w:before="0" w:after="0"/>
        <w:ind w:hanging="0" w:left="0" w:right="0"/>
        <w:rPr>
          <w:sz w:val="16"/>
          <w:szCs w:val="16"/>
        </w:rPr>
      </w:pPr>
      <w:r>
        <w:rPr>
          <w:rFonts w:ascii="Courier New" w:hAnsi="Courier New"/>
          <w:sz w:val="16"/>
          <w:szCs w:val="16"/>
        </w:rPr>
        <w:t xml:space="preserve"> </w:t>
      </w:r>
      <w:r>
        <w:rPr>
          <w:rFonts w:ascii="Courier New" w:hAnsi="Courier New"/>
          <w:sz w:val="16"/>
          <w:szCs w:val="16"/>
        </w:rPr>
        <w:t xml:space="preserve">COLORIS      CHAR(10) NOT NULL,                             </w:t>
      </w:r>
    </w:p>
    <w:p>
      <w:pPr>
        <w:pStyle w:val="Blocdecitationuser"/>
        <w:spacing w:before="0" w:after="0"/>
        <w:ind w:hanging="0" w:left="0" w:right="0"/>
        <w:rPr>
          <w:sz w:val="16"/>
          <w:szCs w:val="16"/>
        </w:rPr>
      </w:pPr>
      <w:r>
        <w:rPr>
          <w:rFonts w:ascii="Courier New" w:hAnsi="Courier New"/>
          <w:sz w:val="16"/>
          <w:szCs w:val="16"/>
        </w:rPr>
        <w:t xml:space="preserve"> </w:t>
      </w:r>
      <w:r>
        <w:rPr>
          <w:rFonts w:ascii="Courier New" w:hAnsi="Courier New"/>
          <w:sz w:val="16"/>
          <w:szCs w:val="16"/>
        </w:rPr>
        <w:t xml:space="preserve">QUOTITE      INTEGER NOT NULL WITH DEFAULT 1,               </w:t>
      </w:r>
    </w:p>
    <w:p>
      <w:pPr>
        <w:pStyle w:val="Blocdecitationuser"/>
        <w:spacing w:before="0" w:after="0"/>
        <w:ind w:hanging="0" w:left="0" w:right="0"/>
        <w:rPr>
          <w:sz w:val="16"/>
          <w:szCs w:val="16"/>
        </w:rPr>
      </w:pPr>
      <w:r>
        <w:rPr>
          <w:rFonts w:ascii="Courier New" w:hAnsi="Courier New"/>
          <w:sz w:val="16"/>
          <w:szCs w:val="16"/>
        </w:rPr>
        <w:t xml:space="preserve"> </w:t>
      </w:r>
      <w:r>
        <w:rPr>
          <w:rFonts w:ascii="Courier New" w:hAnsi="Courier New"/>
          <w:sz w:val="16"/>
          <w:szCs w:val="16"/>
        </w:rPr>
        <w:t xml:space="preserve">STOCK_COMMANDEE  INTEGER NOT NULL WITH DEFAULT 0,           </w:t>
      </w:r>
    </w:p>
    <w:p>
      <w:pPr>
        <w:pStyle w:val="Blocdecitationuser"/>
        <w:spacing w:before="0" w:after="0"/>
        <w:ind w:hanging="0" w:left="0" w:right="0"/>
        <w:rPr>
          <w:sz w:val="16"/>
          <w:szCs w:val="16"/>
        </w:rPr>
      </w:pPr>
      <w:r>
        <w:rPr>
          <w:rFonts w:ascii="Courier New" w:hAnsi="Courier New"/>
          <w:sz w:val="16"/>
          <w:szCs w:val="16"/>
        </w:rPr>
        <w:t xml:space="preserve"> </w:t>
      </w:r>
      <w:r>
        <w:rPr>
          <w:rFonts w:ascii="Courier New" w:hAnsi="Courier New"/>
          <w:sz w:val="16"/>
          <w:szCs w:val="16"/>
        </w:rPr>
        <w:t xml:space="preserve">PRIMARY KEY  (ID_ARTICL,ID_DECLINAISON),                    </w:t>
      </w:r>
    </w:p>
    <w:p>
      <w:pPr>
        <w:pStyle w:val="Blocdecitationuser"/>
        <w:spacing w:before="0" w:after="0"/>
        <w:ind w:hanging="0" w:left="0" w:right="0"/>
        <w:rPr>
          <w:sz w:val="16"/>
          <w:szCs w:val="16"/>
        </w:rPr>
      </w:pPr>
      <w:r>
        <w:rPr>
          <w:rFonts w:ascii="Courier New" w:hAnsi="Courier New"/>
          <w:sz w:val="16"/>
          <w:szCs w:val="16"/>
        </w:rPr>
        <w:t xml:space="preserve">  </w:t>
      </w:r>
      <w:r>
        <w:rPr>
          <w:rFonts w:ascii="Courier New" w:hAnsi="Courier New"/>
          <w:sz w:val="16"/>
          <w:szCs w:val="16"/>
        </w:rPr>
        <w:t xml:space="preserve">FOREIGN KEY (ID_ARTICL)  REFERENCES ARTICLE (ID_ARTICLE)   </w:t>
      </w:r>
    </w:p>
    <w:p>
      <w:pPr>
        <w:pStyle w:val="Blocdecitationuser"/>
        <w:spacing w:before="0" w:after="0"/>
        <w:ind w:hanging="0" w:left="0" w:right="0"/>
        <w:rPr>
          <w:sz w:val="16"/>
          <w:szCs w:val="16"/>
        </w:rPr>
      </w:pPr>
      <w:r>
        <w:rPr>
          <w:rFonts w:ascii="Courier New" w:hAnsi="Courier New"/>
          <w:sz w:val="16"/>
          <w:szCs w:val="16"/>
        </w:rPr>
        <w:t xml:space="preserve">   </w:t>
      </w:r>
      <w:r>
        <w:rPr>
          <w:rFonts w:ascii="Courier New" w:hAnsi="Courier New"/>
          <w:sz w:val="16"/>
          <w:szCs w:val="16"/>
        </w:rPr>
        <w:t xml:space="preserve">ON DELETE CASCADE                                         </w:t>
      </w:r>
    </w:p>
    <w:p>
      <w:pPr>
        <w:pStyle w:val="Blocdecitationuser"/>
        <w:spacing w:before="0" w:after="0"/>
        <w:ind w:hanging="0" w:left="0" w:right="0"/>
        <w:rPr>
          <w:sz w:val="16"/>
          <w:szCs w:val="16"/>
        </w:rPr>
      </w:pPr>
      <w:r>
        <w:rPr>
          <w:rFonts w:ascii="Courier New" w:hAnsi="Courier New"/>
          <w:sz w:val="16"/>
          <w:szCs w:val="16"/>
        </w:rPr>
        <w:t xml:space="preserve">)   IN APIETUDE.API7;                                        </w:t>
      </w:r>
    </w:p>
    <w:p>
      <w:pPr>
        <w:pStyle w:val="Blocdecitationuser"/>
        <w:spacing w:before="0" w:after="0"/>
        <w:ind w:hanging="0" w:left="0" w:right="0"/>
        <w:rPr>
          <w:sz w:val="16"/>
          <w:szCs w:val="16"/>
        </w:rPr>
      </w:pPr>
      <w:r>
        <w:rPr>
          <w:rFonts w:ascii="Courier New" w:hAnsi="Courier New"/>
          <w:sz w:val="16"/>
          <w:szCs w:val="16"/>
        </w:rPr>
        <w:t xml:space="preserve">                                                             </w:t>
      </w:r>
    </w:p>
    <w:p>
      <w:pPr>
        <w:pStyle w:val="Blocdecitationuser"/>
        <w:spacing w:before="0" w:after="0"/>
        <w:ind w:hanging="0" w:left="0" w:right="0"/>
        <w:rPr>
          <w:sz w:val="16"/>
          <w:szCs w:val="16"/>
        </w:rPr>
      </w:pPr>
      <w:r>
        <w:rPr>
          <w:rFonts w:ascii="Courier New" w:hAnsi="Courier New"/>
          <w:sz w:val="16"/>
          <w:szCs w:val="16"/>
        </w:rPr>
        <w:t xml:space="preserve">CREATE UNIQUE INDEX PK_DECLINAISON                           </w:t>
      </w:r>
    </w:p>
    <w:p>
      <w:pPr>
        <w:pStyle w:val="Blocdecitationuser"/>
        <w:spacing w:before="0" w:after="0"/>
        <w:ind w:hanging="0" w:left="0" w:right="0"/>
        <w:rPr>
          <w:sz w:val="16"/>
          <w:szCs w:val="16"/>
        </w:rPr>
      </w:pPr>
      <w:r>
        <w:rPr>
          <w:rFonts w:ascii="Courier New" w:hAnsi="Courier New"/>
          <w:sz w:val="16"/>
          <w:szCs w:val="16"/>
        </w:rPr>
        <w:t xml:space="preserve"> </w:t>
      </w:r>
      <w:r>
        <w:rPr>
          <w:rFonts w:ascii="Courier New" w:hAnsi="Courier New"/>
          <w:sz w:val="16"/>
          <w:szCs w:val="16"/>
        </w:rPr>
        <w:t xml:space="preserve">ON DECLINAISON (ID_ARTICL,ID_DECLINAISON) ;                 </w:t>
      </w:r>
    </w:p>
    <w:p>
      <w:pPr>
        <w:pStyle w:val="Blocdecitationuser"/>
        <w:spacing w:before="0" w:after="0"/>
        <w:ind w:hanging="0" w:left="0" w:right="0"/>
        <w:rPr>
          <w:sz w:val="16"/>
          <w:szCs w:val="16"/>
        </w:rPr>
      </w:pPr>
      <w:r>
        <w:rPr>
          <w:rFonts w:ascii="Courier New" w:hAnsi="Courier New"/>
          <w:sz w:val="16"/>
          <w:szCs w:val="16"/>
        </w:rPr>
        <w:t xml:space="preserve">--                                                           </w:t>
      </w:r>
    </w:p>
    <w:p>
      <w:pPr>
        <w:pStyle w:val="Blocdecitationuser"/>
        <w:spacing w:before="0" w:after="0"/>
        <w:ind w:hanging="0" w:left="0" w:right="0"/>
        <w:rPr>
          <w:sz w:val="16"/>
          <w:szCs w:val="16"/>
        </w:rPr>
      </w:pPr>
      <w:r>
        <w:rPr>
          <w:rFonts w:ascii="Courier New" w:hAnsi="Courier New"/>
          <w:sz w:val="16"/>
          <w:szCs w:val="16"/>
        </w:rPr>
        <w:t>COMMIT;</w:t>
      </w:r>
    </w:p>
    <w:p>
      <w:pPr>
        <w:pStyle w:val="BodyText"/>
        <w:widowControl/>
        <w:numPr>
          <w:ilvl w:val="0"/>
          <w:numId w:val="0"/>
        </w:numPr>
        <w:suppressAutoHyphens w:val="true"/>
        <w:spacing w:lineRule="auto" w:line="259" w:before="0" w:after="120"/>
        <w:ind w:hanging="0" w:left="0"/>
        <w:jc w:val="left"/>
        <w:rPr/>
      </w:pPr>
      <w:r>
        <w:rPr/>
      </w:r>
    </w:p>
    <w:p>
      <w:pPr>
        <w:pStyle w:val="Heading2"/>
        <w:numPr>
          <w:ilvl w:val="1"/>
          <w:numId w:val="2"/>
        </w:numPr>
        <w:ind w:hanging="0" w:left="0"/>
        <w:rPr/>
      </w:pPr>
      <w:bookmarkStart w:id="3" w:name="__RefHeading___Toc21754_1874922832"/>
      <w:bookmarkEnd w:id="3"/>
      <w:r>
        <w:rPr/>
        <w:t>INSERT</w:t>
      </w:r>
    </w:p>
    <w:p>
      <w:pPr>
        <w:pStyle w:val="BodyText"/>
        <w:widowControl/>
        <w:numPr>
          <w:ilvl w:val="0"/>
          <w:numId w:val="0"/>
        </w:numPr>
        <w:suppressAutoHyphens w:val="true"/>
        <w:spacing w:lineRule="auto" w:line="259" w:before="0" w:after="120"/>
        <w:ind w:hanging="0" w:left="0"/>
        <w:jc w:val="left"/>
        <w:rPr/>
      </w:pPr>
      <w:r>
        <w:rPr/>
      </w:r>
    </w:p>
    <w:p>
      <w:pPr>
        <w:pStyle w:val="BodyText"/>
        <w:widowControl/>
        <w:numPr>
          <w:ilvl w:val="0"/>
          <w:numId w:val="0"/>
        </w:numPr>
        <w:suppressAutoHyphens w:val="true"/>
        <w:spacing w:lineRule="auto" w:line="259" w:before="0" w:after="120"/>
        <w:ind w:hanging="0" w:left="0"/>
        <w:jc w:val="left"/>
        <w:rPr/>
      </w:pPr>
      <w:r>
        <w:rPr/>
        <w:t>Il faut insérer d’abord les lignes des tables mères.</w:t>
      </w:r>
    </w:p>
    <w:p>
      <w:pPr>
        <w:pStyle w:val="Citations"/>
        <w:rPr>
          <w:sz w:val="16"/>
          <w:szCs w:val="16"/>
        </w:rPr>
      </w:pPr>
      <w:r>
        <w:rPr>
          <w:sz w:val="16"/>
          <w:szCs w:val="16"/>
        </w:rPr>
        <w:t>ACT07.SOURCE.SQL(</w:t>
      </w:r>
      <w:r>
        <w:rPr>
          <w:b/>
          <w:bCs/>
          <w:sz w:val="16"/>
          <w:szCs w:val="16"/>
        </w:rPr>
        <w:t>INSENTR</w:t>
      </w:r>
      <w:r>
        <w:rPr>
          <w:sz w:val="16"/>
          <w:szCs w:val="16"/>
        </w:rPr>
        <w:t>)</w:t>
      </w:r>
    </w:p>
    <w:p>
      <w:pPr>
        <w:pStyle w:val="Citations"/>
        <w:rPr>
          <w:sz w:val="16"/>
          <w:szCs w:val="16"/>
        </w:rPr>
      </w:pPr>
      <w:r>
        <w:rPr>
          <w:sz w:val="16"/>
          <w:szCs w:val="16"/>
        </w:rPr>
      </w:r>
    </w:p>
    <w:p>
      <w:pPr>
        <w:pStyle w:val="Citations"/>
        <w:rPr>
          <w:sz w:val="16"/>
          <w:szCs w:val="16"/>
        </w:rPr>
      </w:pPr>
      <w:r>
        <w:rPr>
          <w:sz w:val="16"/>
          <w:szCs w:val="16"/>
        </w:rPr>
        <w:t>INSERT INTO ENTREPOT VALUES  ('01'  , 'ENTREPOT1' ) ;</w:t>
      </w:r>
    </w:p>
    <w:p>
      <w:pPr>
        <w:pStyle w:val="Citations"/>
        <w:rPr>
          <w:sz w:val="16"/>
          <w:szCs w:val="16"/>
        </w:rPr>
      </w:pPr>
      <w:r>
        <w:rPr>
          <w:sz w:val="16"/>
          <w:szCs w:val="16"/>
        </w:rPr>
        <w:t>INSERT INTO ENTREPOT VALUES  ('02'  , 'ENTREPOT2' ) ;</w:t>
      </w:r>
    </w:p>
    <w:p>
      <w:pPr>
        <w:pStyle w:val="Citations"/>
        <w:rPr>
          <w:sz w:val="16"/>
          <w:szCs w:val="16"/>
        </w:rPr>
      </w:pPr>
      <w:r>
        <w:rPr>
          <w:sz w:val="16"/>
          <w:szCs w:val="16"/>
        </w:rPr>
        <w:t>INSERT INTO ENTREPOT VALUES  ('03'  , 'ENTREPOT3' ) ;</w:t>
      </w:r>
    </w:p>
    <w:p>
      <w:pPr>
        <w:pStyle w:val="Citations"/>
        <w:rPr>
          <w:sz w:val="16"/>
          <w:szCs w:val="16"/>
        </w:rPr>
      </w:pPr>
      <w:r>
        <w:rPr>
          <w:sz w:val="16"/>
          <w:szCs w:val="16"/>
        </w:rPr>
        <w:t xml:space="preserve">INSERT INTO ENTREPOT VALUES  ('E1'  , 'ENTREPOT1' ) ; </w:t>
      </w:r>
    </w:p>
    <w:p>
      <w:pPr>
        <w:pStyle w:val="Citations"/>
        <w:rPr>
          <w:sz w:val="16"/>
          <w:szCs w:val="16"/>
        </w:rPr>
      </w:pPr>
      <w:r>
        <w:rPr>
          <w:sz w:val="16"/>
          <w:szCs w:val="16"/>
        </w:rPr>
        <w:t xml:space="preserve">INSERT INTO ENTREPOT VALUES  ('E2'  , 'ENTREPOT2' ) ; </w:t>
      </w:r>
    </w:p>
    <w:p>
      <w:pPr>
        <w:pStyle w:val="Citations"/>
        <w:rPr>
          <w:sz w:val="16"/>
          <w:szCs w:val="16"/>
        </w:rPr>
      </w:pPr>
      <w:r>
        <w:rPr>
          <w:sz w:val="16"/>
          <w:szCs w:val="16"/>
        </w:rPr>
        <w:t xml:space="preserve">INSERT INTO ENTREPOT VALUES  ('E3'  , 'ENTREPOT3' ) ; </w:t>
      </w:r>
    </w:p>
    <w:p>
      <w:pPr>
        <w:pStyle w:val="Citations"/>
        <w:rPr>
          <w:sz w:val="16"/>
          <w:szCs w:val="16"/>
        </w:rPr>
      </w:pPr>
      <w:r>
        <w:rPr>
          <w:sz w:val="16"/>
          <w:szCs w:val="16"/>
        </w:rPr>
      </w:r>
    </w:p>
    <w:p>
      <w:pPr>
        <w:pStyle w:val="Citations"/>
        <w:rPr>
          <w:sz w:val="16"/>
          <w:szCs w:val="16"/>
        </w:rPr>
      </w:pPr>
      <w:r>
        <w:rPr>
          <w:sz w:val="16"/>
          <w:szCs w:val="16"/>
        </w:rPr>
        <w:t xml:space="preserve"> </w:t>
      </w:r>
      <w:r>
        <w:rPr>
          <w:sz w:val="16"/>
          <w:szCs w:val="16"/>
        </w:rPr>
        <w:t>ACT07.SOURCE.SQL(</w:t>
      </w:r>
      <w:r>
        <w:rPr>
          <w:b/>
          <w:bCs/>
          <w:sz w:val="16"/>
          <w:szCs w:val="16"/>
        </w:rPr>
        <w:t>INSMAR</w:t>
      </w:r>
      <w:r>
        <w:rPr>
          <w:sz w:val="16"/>
          <w:szCs w:val="16"/>
        </w:rPr>
        <w:t>)</w:t>
      </w:r>
    </w:p>
    <w:p>
      <w:pPr>
        <w:pStyle w:val="Citations"/>
        <w:rPr>
          <w:sz w:val="16"/>
          <w:szCs w:val="16"/>
        </w:rPr>
      </w:pPr>
      <w:r>
        <w:rPr>
          <w:sz w:val="16"/>
          <w:szCs w:val="16"/>
        </w:rPr>
        <w:t xml:space="preserve">INSERT INTO MARQUE VALUES    ('01'  , 'MARQUE1' ) ;  </w:t>
      </w:r>
    </w:p>
    <w:p>
      <w:pPr>
        <w:pStyle w:val="Citations"/>
        <w:rPr>
          <w:sz w:val="16"/>
          <w:szCs w:val="16"/>
        </w:rPr>
      </w:pPr>
      <w:r>
        <w:rPr>
          <w:sz w:val="16"/>
          <w:szCs w:val="16"/>
        </w:rPr>
        <w:t xml:space="preserve">INSERT INTO MARQUE VALUES    ('02'  , 'MARQUE2' ) ;  </w:t>
      </w:r>
    </w:p>
    <w:p>
      <w:pPr>
        <w:pStyle w:val="Citations"/>
        <w:rPr>
          <w:sz w:val="16"/>
          <w:szCs w:val="16"/>
        </w:rPr>
      </w:pPr>
      <w:r>
        <w:rPr>
          <w:sz w:val="16"/>
          <w:szCs w:val="16"/>
        </w:rPr>
        <w:t xml:space="preserve">INSERT INTO MARQUE VALUES    ('03'  , 'MARQUE3' ) ;  </w:t>
      </w:r>
    </w:p>
    <w:p>
      <w:pPr>
        <w:pStyle w:val="Citations"/>
        <w:rPr>
          <w:sz w:val="16"/>
          <w:szCs w:val="16"/>
        </w:rPr>
      </w:pPr>
      <w:r>
        <w:rPr>
          <w:sz w:val="16"/>
          <w:szCs w:val="16"/>
        </w:rPr>
        <w:t xml:space="preserve">INSERT INTO MARQUE VALUES    ('M1'  , 'MARQUE1' ) ; </w:t>
      </w:r>
    </w:p>
    <w:p>
      <w:pPr>
        <w:pStyle w:val="Citations"/>
        <w:rPr>
          <w:sz w:val="16"/>
          <w:szCs w:val="16"/>
        </w:rPr>
      </w:pPr>
      <w:r>
        <w:rPr>
          <w:sz w:val="16"/>
          <w:szCs w:val="16"/>
        </w:rPr>
        <w:t xml:space="preserve">INSERT INTO MARQUE VALUES    ('M2'  , 'MARQUE2' ) ; </w:t>
      </w:r>
    </w:p>
    <w:p>
      <w:pPr>
        <w:pStyle w:val="Citations"/>
        <w:rPr>
          <w:sz w:val="16"/>
          <w:szCs w:val="16"/>
        </w:rPr>
      </w:pPr>
      <w:r>
        <w:rPr>
          <w:sz w:val="16"/>
          <w:szCs w:val="16"/>
        </w:rPr>
        <w:t xml:space="preserve">INSERT INTO MARQUE VALUES    ('M3'  , 'MARQUE3' ) ; </w:t>
      </w:r>
    </w:p>
    <w:p>
      <w:pPr>
        <w:pStyle w:val="Citations"/>
        <w:rPr>
          <w:sz w:val="16"/>
          <w:szCs w:val="16"/>
        </w:rPr>
      </w:pPr>
      <w:r>
        <w:rPr>
          <w:sz w:val="16"/>
          <w:szCs w:val="16"/>
        </w:rPr>
      </w:r>
    </w:p>
    <w:p>
      <w:pPr>
        <w:pStyle w:val="Citations"/>
        <w:rPr>
          <w:sz w:val="16"/>
          <w:szCs w:val="16"/>
        </w:rPr>
      </w:pPr>
      <w:r>
        <w:rPr>
          <w:sz w:val="16"/>
          <w:szCs w:val="16"/>
        </w:rPr>
      </w:r>
    </w:p>
    <w:p>
      <w:pPr>
        <w:pStyle w:val="Citations"/>
        <w:rPr>
          <w:sz w:val="16"/>
          <w:szCs w:val="16"/>
        </w:rPr>
      </w:pPr>
      <w:r>
        <w:rPr>
          <w:sz w:val="16"/>
          <w:szCs w:val="16"/>
        </w:rPr>
        <w:t>ACT07.SOURCE.SQL(</w:t>
      </w:r>
      <w:r>
        <w:rPr>
          <w:b/>
          <w:bCs/>
          <w:sz w:val="16"/>
          <w:szCs w:val="16"/>
        </w:rPr>
        <w:t>INSFAM</w:t>
      </w:r>
      <w:r>
        <w:rPr>
          <w:sz w:val="16"/>
          <w:szCs w:val="16"/>
        </w:rPr>
        <w:t xml:space="preserve">) </w:t>
      </w:r>
    </w:p>
    <w:p>
      <w:pPr>
        <w:pStyle w:val="Citations"/>
        <w:rPr>
          <w:sz w:val="16"/>
          <w:szCs w:val="16"/>
        </w:rPr>
      </w:pPr>
      <w:r>
        <w:rPr>
          <w:sz w:val="16"/>
          <w:szCs w:val="16"/>
        </w:rPr>
        <w:t xml:space="preserve">INSERT INTO FAMILLE VALUES   ('01'  , 'FAMILLE1', '01');  </w:t>
      </w:r>
    </w:p>
    <w:p>
      <w:pPr>
        <w:pStyle w:val="Citations"/>
        <w:rPr>
          <w:sz w:val="16"/>
          <w:szCs w:val="16"/>
        </w:rPr>
      </w:pPr>
      <w:r>
        <w:rPr>
          <w:sz w:val="16"/>
          <w:szCs w:val="16"/>
        </w:rPr>
        <w:t xml:space="preserve">INSERT INTO FAMILLE VALUES   ('02'  , 'FAMILLE2', '01') ; </w:t>
      </w:r>
    </w:p>
    <w:p>
      <w:pPr>
        <w:pStyle w:val="Citations"/>
        <w:rPr>
          <w:sz w:val="16"/>
          <w:szCs w:val="16"/>
        </w:rPr>
      </w:pPr>
      <w:r>
        <w:rPr>
          <w:sz w:val="16"/>
          <w:szCs w:val="16"/>
        </w:rPr>
        <w:t xml:space="preserve">INSERT INTO FAMILLE VALUES   ('03'  , 'FAMILLE3', '02') ; </w:t>
      </w:r>
    </w:p>
    <w:p>
      <w:pPr>
        <w:pStyle w:val="Citations"/>
        <w:rPr>
          <w:sz w:val="16"/>
          <w:szCs w:val="16"/>
        </w:rPr>
      </w:pPr>
      <w:r>
        <w:rPr>
          <w:sz w:val="16"/>
          <w:szCs w:val="16"/>
        </w:rPr>
        <w:t xml:space="preserve">INSERT INTO FAMILLE VALUES   ('01'  , 'FAMILLE1', 'E1');     </w:t>
      </w:r>
    </w:p>
    <w:p>
      <w:pPr>
        <w:pStyle w:val="Citations"/>
        <w:rPr>
          <w:sz w:val="16"/>
          <w:szCs w:val="16"/>
        </w:rPr>
      </w:pPr>
      <w:r>
        <w:rPr>
          <w:sz w:val="16"/>
          <w:szCs w:val="16"/>
        </w:rPr>
        <w:t xml:space="preserve">INSERT INTO FAMILLE VALUES   ('02'  , 'FAMILLE2', 'E1') ;    </w:t>
      </w:r>
    </w:p>
    <w:p>
      <w:pPr>
        <w:pStyle w:val="Citations"/>
        <w:rPr>
          <w:sz w:val="16"/>
          <w:szCs w:val="16"/>
        </w:rPr>
      </w:pPr>
      <w:r>
        <w:rPr>
          <w:sz w:val="16"/>
          <w:szCs w:val="16"/>
        </w:rPr>
        <w:t xml:space="preserve">INSERT INTO FAMILLE VALUES   ('03'  , 'FAMILLE3', 'E2') ;  </w:t>
      </w:r>
    </w:p>
    <w:p>
      <w:pPr>
        <w:pStyle w:val="Citations"/>
        <w:rPr>
          <w:sz w:val="16"/>
          <w:szCs w:val="16"/>
        </w:rPr>
      </w:pPr>
      <w:r>
        <w:rPr>
          <w:sz w:val="16"/>
          <w:szCs w:val="16"/>
        </w:rPr>
        <w:t xml:space="preserve">INSERT INTO FAMILLE VALUES   ('F1'  , 'FAMILLE1', 'E1');  </w:t>
      </w:r>
    </w:p>
    <w:p>
      <w:pPr>
        <w:pStyle w:val="Citations"/>
        <w:rPr>
          <w:sz w:val="16"/>
          <w:szCs w:val="16"/>
        </w:rPr>
      </w:pPr>
      <w:r>
        <w:rPr>
          <w:sz w:val="16"/>
          <w:szCs w:val="16"/>
        </w:rPr>
        <w:t xml:space="preserve">INSERT INTO FAMILLE VALUES   ('F2'  , 'FAMILLE2', 'E1') ; </w:t>
      </w:r>
    </w:p>
    <w:p>
      <w:pPr>
        <w:pStyle w:val="Citations"/>
        <w:rPr>
          <w:sz w:val="16"/>
          <w:szCs w:val="16"/>
        </w:rPr>
      </w:pPr>
      <w:r>
        <w:rPr>
          <w:sz w:val="16"/>
          <w:szCs w:val="16"/>
        </w:rPr>
        <w:t xml:space="preserve">INSERT INTO FAMILLE VALUES   ('F3'  , 'FAMILLE3', 'E2') ;   </w:t>
      </w:r>
    </w:p>
    <w:p>
      <w:pPr>
        <w:pStyle w:val="Citations"/>
        <w:rPr>
          <w:sz w:val="16"/>
          <w:szCs w:val="16"/>
        </w:rPr>
      </w:pPr>
      <w:r>
        <w:rPr>
          <w:sz w:val="16"/>
          <w:szCs w:val="16"/>
        </w:rPr>
        <w:t xml:space="preserve">                                                   </w:t>
      </w:r>
    </w:p>
    <w:p>
      <w:pPr>
        <w:pStyle w:val="Citations"/>
        <w:rPr>
          <w:sz w:val="16"/>
          <w:szCs w:val="16"/>
        </w:rPr>
      </w:pPr>
      <w:r>
        <w:rPr>
          <w:sz w:val="16"/>
          <w:szCs w:val="16"/>
        </w:rPr>
        <w:t>ACT07.SOURCE.SQL(</w:t>
      </w:r>
      <w:r>
        <w:rPr>
          <w:b/>
          <w:bCs/>
          <w:sz w:val="16"/>
          <w:szCs w:val="16"/>
        </w:rPr>
        <w:t>INSART</w:t>
      </w:r>
      <w:r>
        <w:rPr>
          <w:sz w:val="16"/>
          <w:szCs w:val="16"/>
        </w:rPr>
        <w:t>)</w:t>
      </w:r>
    </w:p>
    <w:p>
      <w:pPr>
        <w:pStyle w:val="Citations"/>
        <w:rPr>
          <w:sz w:val="16"/>
          <w:szCs w:val="16"/>
        </w:rPr>
      </w:pPr>
      <w:r>
        <w:rPr>
          <w:sz w:val="16"/>
          <w:szCs w:val="16"/>
        </w:rPr>
        <w:t xml:space="preserve">INSERT INTO ARTICLE VALUES   (1 , 'ARTICLE1', 10.50,'M1','F1')   </w:t>
      </w:r>
    </w:p>
    <w:p>
      <w:pPr>
        <w:pStyle w:val="Citations"/>
        <w:rPr>
          <w:sz w:val="16"/>
          <w:szCs w:val="16"/>
        </w:rPr>
      </w:pPr>
      <w:r>
        <w:rPr>
          <w:sz w:val="16"/>
          <w:szCs w:val="16"/>
        </w:rPr>
        <w:t xml:space="preserve">INSERT INTO ARTICLE VALUES   (2 , 'ARTICLE2', 100.50,'M2','F1')  </w:t>
      </w:r>
    </w:p>
    <w:p>
      <w:pPr>
        <w:pStyle w:val="Citations"/>
        <w:rPr>
          <w:sz w:val="16"/>
          <w:szCs w:val="16"/>
        </w:rPr>
      </w:pPr>
      <w:r>
        <w:rPr>
          <w:sz w:val="16"/>
          <w:szCs w:val="16"/>
        </w:rPr>
        <w:t>INSERT INTO ARTICLE VALUES   (3 , 'ARTICLE3', 64.00,'M3','F3')</w:t>
      </w:r>
    </w:p>
    <w:p>
      <w:pPr>
        <w:pStyle w:val="Citations"/>
        <w:rPr>
          <w:sz w:val="16"/>
          <w:szCs w:val="16"/>
        </w:rPr>
      </w:pPr>
      <w:r>
        <w:rPr>
          <w:sz w:val="16"/>
          <w:szCs w:val="16"/>
        </w:rPr>
      </w:r>
    </w:p>
    <w:p>
      <w:pPr>
        <w:pStyle w:val="Citations"/>
        <w:rPr>
          <w:sz w:val="16"/>
          <w:szCs w:val="16"/>
        </w:rPr>
      </w:pPr>
      <w:r>
        <w:rPr>
          <w:sz w:val="16"/>
          <w:szCs w:val="16"/>
        </w:rPr>
      </w:r>
    </w:p>
    <w:p>
      <w:pPr>
        <w:pStyle w:val="Citations"/>
        <w:rPr>
          <w:sz w:val="16"/>
          <w:szCs w:val="16"/>
        </w:rPr>
      </w:pPr>
      <w:r>
        <w:rPr>
          <w:sz w:val="16"/>
          <w:szCs w:val="16"/>
        </w:rPr>
      </w:r>
    </w:p>
    <w:p>
      <w:pPr>
        <w:pStyle w:val="Citations"/>
        <w:rPr>
          <w:sz w:val="16"/>
          <w:szCs w:val="16"/>
        </w:rPr>
      </w:pPr>
      <w:r>
        <w:rPr>
          <w:sz w:val="16"/>
          <w:szCs w:val="16"/>
        </w:rPr>
        <w:t>ACT07.SOURCE.SQL(</w:t>
      </w:r>
      <w:r>
        <w:rPr>
          <w:b/>
          <w:bCs/>
          <w:sz w:val="16"/>
          <w:szCs w:val="16"/>
        </w:rPr>
        <w:t>INSDECLI</w:t>
      </w:r>
      <w:r>
        <w:rPr>
          <w:sz w:val="16"/>
          <w:szCs w:val="16"/>
        </w:rPr>
        <w:t>)</w:t>
      </w:r>
    </w:p>
    <w:p>
      <w:pPr>
        <w:pStyle w:val="Citations"/>
        <w:rPr>
          <w:sz w:val="16"/>
          <w:szCs w:val="16"/>
        </w:rPr>
      </w:pPr>
      <w:r>
        <w:rPr>
          <w:sz w:val="16"/>
          <w:szCs w:val="16"/>
        </w:rPr>
        <w:t xml:space="preserve">INSERT INTO DECLINAISON VALUES (1 ,'01','1-01', 50 , 0,'XL'   </w:t>
      </w:r>
    </w:p>
    <w:p>
      <w:pPr>
        <w:pStyle w:val="Citations"/>
        <w:rPr>
          <w:sz w:val="16"/>
          <w:szCs w:val="16"/>
        </w:rPr>
      </w:pPr>
      <w:r>
        <w:rPr>
          <w:sz w:val="16"/>
          <w:szCs w:val="16"/>
        </w:rPr>
        <w:t xml:space="preserve">,'VIOLET', 3, 0) ;                                            </w:t>
      </w:r>
    </w:p>
    <w:p>
      <w:pPr>
        <w:pStyle w:val="Citations"/>
        <w:rPr>
          <w:sz w:val="16"/>
          <w:szCs w:val="16"/>
        </w:rPr>
      </w:pPr>
      <w:r>
        <w:rPr>
          <w:sz w:val="16"/>
          <w:szCs w:val="16"/>
        </w:rPr>
        <w:t xml:space="preserve">INSERT INTO DECLINAISON VALUES (1 ,'02','1-02', 50 , 0,'L'    </w:t>
      </w:r>
    </w:p>
    <w:p>
      <w:pPr>
        <w:pStyle w:val="Citations"/>
        <w:rPr>
          <w:sz w:val="16"/>
          <w:szCs w:val="16"/>
        </w:rPr>
      </w:pPr>
      <w:r>
        <w:rPr>
          <w:sz w:val="16"/>
          <w:szCs w:val="16"/>
        </w:rPr>
        <w:t xml:space="preserve">,'VIOLET', 3, 0) ;                                            </w:t>
      </w:r>
    </w:p>
    <w:p>
      <w:pPr>
        <w:pStyle w:val="Citations"/>
        <w:rPr>
          <w:sz w:val="16"/>
          <w:szCs w:val="16"/>
        </w:rPr>
      </w:pPr>
      <w:r>
        <w:rPr>
          <w:sz w:val="16"/>
          <w:szCs w:val="16"/>
        </w:rPr>
        <w:t xml:space="preserve">INSERT INTO DECLINAISON VALUES (2 ,'01','2-01', 50 , 0,'M'    </w:t>
      </w:r>
    </w:p>
    <w:p>
      <w:pPr>
        <w:pStyle w:val="Citations"/>
        <w:rPr>
          <w:sz w:val="16"/>
          <w:szCs w:val="16"/>
        </w:rPr>
      </w:pPr>
      <w:r>
        <w:rPr>
          <w:sz w:val="16"/>
          <w:szCs w:val="16"/>
        </w:rPr>
        <w:t xml:space="preserve">,'ROUGE', 2, 0) ;                                             </w:t>
      </w:r>
    </w:p>
    <w:p>
      <w:pPr>
        <w:pStyle w:val="Citations"/>
        <w:rPr>
          <w:sz w:val="16"/>
          <w:szCs w:val="16"/>
        </w:rPr>
      </w:pPr>
      <w:r>
        <w:rPr>
          <w:sz w:val="16"/>
          <w:szCs w:val="16"/>
        </w:rPr>
        <w:t xml:space="preserve">INSERT INTO DECLINAISON VALUES (2 ,'02','2-02', 50 , 0,'L'    </w:t>
      </w:r>
    </w:p>
    <w:p>
      <w:pPr>
        <w:pStyle w:val="Citations"/>
        <w:rPr>
          <w:sz w:val="16"/>
          <w:szCs w:val="16"/>
        </w:rPr>
      </w:pPr>
      <w:r>
        <w:rPr>
          <w:sz w:val="16"/>
          <w:szCs w:val="16"/>
        </w:rPr>
        <w:t xml:space="preserve">,'ROUGE', 2, 0) ;                                             </w:t>
      </w:r>
    </w:p>
    <w:p>
      <w:pPr>
        <w:pStyle w:val="Citations"/>
        <w:rPr>
          <w:sz w:val="16"/>
          <w:szCs w:val="16"/>
        </w:rPr>
      </w:pPr>
      <w:r>
        <w:rPr>
          <w:sz w:val="16"/>
          <w:szCs w:val="16"/>
        </w:rPr>
        <w:t xml:space="preserve">INSERT INTO DECLINAISON VALUES (2 ,'03','2-03', 50 , 0,'L'    </w:t>
      </w:r>
    </w:p>
    <w:p>
      <w:pPr>
        <w:pStyle w:val="Citations"/>
        <w:rPr>
          <w:sz w:val="16"/>
          <w:szCs w:val="16"/>
        </w:rPr>
      </w:pPr>
      <w:r>
        <w:rPr>
          <w:sz w:val="16"/>
          <w:szCs w:val="16"/>
        </w:rPr>
        <w:t xml:space="preserve">,'BLEU', 2, 0) ; </w:t>
      </w:r>
    </w:p>
    <w:p>
      <w:pPr>
        <w:pStyle w:val="Citations"/>
        <w:rPr>
          <w:sz w:val="16"/>
          <w:szCs w:val="16"/>
        </w:rPr>
      </w:pPr>
      <w:r>
        <w:rPr>
          <w:sz w:val="16"/>
          <w:szCs w:val="16"/>
        </w:rPr>
      </w:r>
    </w:p>
    <w:p>
      <w:pPr>
        <w:pStyle w:val="Heading2"/>
        <w:numPr>
          <w:ilvl w:val="1"/>
          <w:numId w:val="2"/>
        </w:numPr>
        <w:ind w:hanging="0" w:left="0"/>
        <w:rPr/>
      </w:pPr>
      <w:bookmarkStart w:id="4" w:name="__RefHeading___Toc21754_1874922832_Copie"/>
      <w:bookmarkEnd w:id="4"/>
      <w:r>
        <w:rPr/>
        <w:t>DELETE</w:t>
      </w:r>
    </w:p>
    <w:p>
      <w:pPr>
        <w:pStyle w:val="BodyText"/>
        <w:rPr/>
      </w:pPr>
      <w:r>
        <w:rPr/>
      </w:r>
    </w:p>
    <w:p>
      <w:pPr>
        <w:pStyle w:val="Normal"/>
        <w:rPr>
          <w:b w:val="false"/>
          <w:bCs w:val="false"/>
          <w:sz w:val="18"/>
          <w:szCs w:val="18"/>
        </w:rPr>
      </w:pPr>
      <w:r>
        <w:rPr>
          <w:b w:val="false"/>
          <w:bCs w:val="false"/>
          <w:sz w:val="18"/>
          <w:szCs w:val="18"/>
        </w:rPr>
        <w:t>Pour supprimer toutes les lignes d’une table :</w:t>
      </w:r>
    </w:p>
    <w:p>
      <w:pPr>
        <w:pStyle w:val="Citations"/>
        <w:rPr/>
      </w:pPr>
      <w:r>
        <w:rPr>
          <w:b/>
          <w:bCs/>
          <w:sz w:val="18"/>
          <w:szCs w:val="18"/>
        </w:rPr>
        <w:t>DELETE</w:t>
      </w:r>
      <w:r>
        <w:rPr>
          <w:sz w:val="18"/>
          <w:szCs w:val="18"/>
        </w:rPr>
        <w:t xml:space="preserve">  </w:t>
      </w:r>
      <w:r>
        <w:rPr>
          <w:b/>
          <w:bCs/>
          <w:sz w:val="18"/>
          <w:szCs w:val="18"/>
          <w:shd w:fill="auto" w:val="clear"/>
          <w:lang w:val="en-US"/>
        </w:rPr>
        <w:tab/>
        <w:t>FROM</w:t>
      </w:r>
      <w:r>
        <w:rPr>
          <w:sz w:val="18"/>
          <w:szCs w:val="18"/>
          <w:shd w:fill="auto" w:val="clear"/>
          <w:lang w:val="en-US"/>
        </w:rPr>
        <w:t xml:space="preserve">  </w:t>
      </w:r>
      <w:r>
        <w:rPr>
          <w:sz w:val="18"/>
          <w:szCs w:val="18"/>
          <w:shd w:fill="auto" w:val="clear"/>
          <w:lang w:val="en-US"/>
        </w:rPr>
        <w:t>nom_de_la_table</w:t>
      </w:r>
      <w:r>
        <w:rPr>
          <w:sz w:val="18"/>
          <w:szCs w:val="18"/>
          <w:shd w:fill="auto" w:val="clear"/>
          <w:lang w:val="en-US"/>
        </w:rPr>
        <w:t xml:space="preserve">  </w:t>
      </w:r>
    </w:p>
    <w:p>
      <w:pPr>
        <w:pStyle w:val="Normal"/>
        <w:rPr>
          <w:b w:val="false"/>
          <w:bCs w:val="false"/>
          <w:sz w:val="18"/>
          <w:szCs w:val="18"/>
        </w:rPr>
      </w:pPr>
      <w:r>
        <w:rPr>
          <w:b w:val="false"/>
          <w:bCs w:val="false"/>
          <w:sz w:val="18"/>
          <w:szCs w:val="18"/>
        </w:rPr>
        <w:t>Pour supprimer certaines lignes d’une table :</w:t>
      </w:r>
    </w:p>
    <w:p>
      <w:pPr>
        <w:pStyle w:val="Citations"/>
        <w:rPr/>
      </w:pPr>
      <w:r>
        <w:rPr>
          <w:b/>
          <w:bCs/>
        </w:rPr>
        <w:t>DELETE</w:t>
      </w:r>
      <w:r>
        <w:rPr/>
        <w:t xml:space="preserve">  </w:t>
      </w:r>
      <w:r>
        <w:rPr>
          <w:b/>
          <w:bCs/>
          <w:shd w:fill="auto" w:val="clear"/>
          <w:lang w:val="en-US"/>
        </w:rPr>
        <w:tab/>
        <w:t>FROM</w:t>
      </w:r>
      <w:r>
        <w:rPr>
          <w:shd w:fill="auto" w:val="clear"/>
          <w:lang w:val="en-US"/>
        </w:rPr>
        <w:t xml:space="preserve">  nom_de_la_table  </w:t>
      </w:r>
    </w:p>
    <w:p>
      <w:pPr>
        <w:pStyle w:val="Citations"/>
        <w:rPr/>
      </w:pPr>
      <w:r>
        <w:rPr/>
        <w:tab/>
      </w:r>
      <w:r>
        <w:rPr/>
        <w:t>WHERE …</w:t>
      </w:r>
    </w:p>
    <w:p>
      <w:pPr>
        <w:pStyle w:val="Citations"/>
        <w:rPr/>
      </w:pPr>
      <w:r>
        <w:rPr/>
      </w:r>
    </w:p>
    <w:p>
      <w:pPr>
        <w:pStyle w:val="Citations"/>
        <w:rPr/>
      </w:pPr>
      <w:r>
        <w:rPr/>
      </w:r>
    </w:p>
    <w:p>
      <w:pPr>
        <w:pStyle w:val="BodyText"/>
        <w:rPr>
          <w:b/>
          <w:bCs/>
        </w:rPr>
      </w:pPr>
      <w:r>
        <w:rPr>
          <w:b/>
          <w:bCs/>
        </w:rPr>
        <w:t>UPDATE</w:t>
      </w:r>
    </w:p>
    <w:p>
      <w:pPr>
        <w:pStyle w:val="BodyText"/>
        <w:rPr/>
      </w:pPr>
      <w:r>
        <w:rPr/>
        <w:t>Pour mettre à jour une ou plusieurs colonnes :</w:t>
      </w:r>
    </w:p>
    <w:p>
      <w:pPr>
        <w:pStyle w:val="Citations"/>
        <w:rPr/>
      </w:pPr>
      <w:r>
        <w:rPr>
          <w:b/>
          <w:bCs/>
          <w:sz w:val="18"/>
          <w:szCs w:val="18"/>
        </w:rPr>
        <w:t>UODATE</w:t>
      </w:r>
      <w:r>
        <w:rPr>
          <w:sz w:val="18"/>
          <w:szCs w:val="18"/>
        </w:rPr>
        <w:t xml:space="preserve">  </w:t>
      </w:r>
      <w:r>
        <w:rPr>
          <w:sz w:val="18"/>
          <w:szCs w:val="18"/>
          <w:shd w:fill="auto" w:val="clear"/>
          <w:lang w:val="en-US"/>
        </w:rPr>
        <w:t xml:space="preserve">nom_de_la_table  </w:t>
      </w:r>
    </w:p>
    <w:p>
      <w:pPr>
        <w:pStyle w:val="Citations"/>
        <w:rPr>
          <w:sz w:val="18"/>
          <w:szCs w:val="18"/>
          <w:shd w:fill="auto" w:val="clear"/>
          <w:lang w:val="en-US"/>
        </w:rPr>
      </w:pPr>
      <w:r>
        <w:rPr>
          <w:sz w:val="18"/>
          <w:szCs w:val="18"/>
          <w:shd w:fill="auto" w:val="clear"/>
          <w:lang w:val="en-US"/>
        </w:rPr>
        <w:tab/>
      </w:r>
      <w:r>
        <w:rPr>
          <w:b/>
          <w:bCs/>
          <w:sz w:val="18"/>
          <w:szCs w:val="18"/>
          <w:shd w:fill="auto" w:val="clear"/>
          <w:lang w:val="en-US"/>
        </w:rPr>
        <w:t>SET</w:t>
      </w:r>
      <w:r>
        <w:rPr>
          <w:sz w:val="18"/>
          <w:szCs w:val="18"/>
          <w:shd w:fill="auto" w:val="clear"/>
          <w:lang w:val="en-US"/>
        </w:rPr>
        <w:t xml:space="preserve"> colonne_1 = valeur_1</w:t>
      </w:r>
    </w:p>
    <w:p>
      <w:pPr>
        <w:pStyle w:val="Citations"/>
        <w:rPr>
          <w:sz w:val="18"/>
          <w:szCs w:val="18"/>
          <w:shd w:fill="auto" w:val="clear"/>
          <w:lang w:val="en-US"/>
        </w:rPr>
      </w:pPr>
      <w:r>
        <w:rPr>
          <w:sz w:val="18"/>
          <w:szCs w:val="18"/>
          <w:shd w:fill="auto" w:val="clear"/>
          <w:lang w:val="en-US"/>
        </w:rPr>
        <w:tab/>
        <w:t>,</w:t>
      </w:r>
      <w:r>
        <w:rPr>
          <w:sz w:val="18"/>
          <w:szCs w:val="18"/>
          <w:shd w:fill="auto" w:val="clear"/>
          <w:lang w:val="en-US"/>
        </w:rPr>
        <w:t xml:space="preserve"> colonne_2 = valeur_2</w:t>
      </w:r>
    </w:p>
    <w:p>
      <w:pPr>
        <w:pStyle w:val="Citations"/>
        <w:rPr>
          <w:sz w:val="18"/>
          <w:szCs w:val="18"/>
          <w:shd w:fill="auto" w:val="clear"/>
          <w:lang w:val="en-US"/>
        </w:rPr>
      </w:pPr>
      <w:r>
        <w:rPr>
          <w:sz w:val="18"/>
          <w:szCs w:val="18"/>
          <w:shd w:fill="auto" w:val="clear"/>
          <w:lang w:val="en-US"/>
        </w:rPr>
        <w:tab/>
      </w:r>
      <w:r>
        <w:rPr>
          <w:sz w:val="18"/>
          <w:szCs w:val="18"/>
          <w:shd w:fill="auto" w:val="clear"/>
          <w:lang w:val="en-US"/>
        </w:rPr>
        <w:t>etc</w:t>
      </w:r>
    </w:p>
    <w:p>
      <w:pPr>
        <w:pStyle w:val="Citations"/>
        <w:rPr>
          <w:sz w:val="18"/>
          <w:szCs w:val="18"/>
          <w:shd w:fill="auto" w:val="clear"/>
          <w:lang w:val="en-US"/>
        </w:rPr>
      </w:pPr>
      <w:r>
        <w:rPr>
          <w:sz w:val="18"/>
          <w:szCs w:val="18"/>
          <w:shd w:fill="auto" w:val="clear"/>
          <w:lang w:val="en-US"/>
        </w:rPr>
        <w:tab/>
      </w:r>
      <w:r>
        <w:rPr>
          <w:b/>
          <w:bCs/>
          <w:sz w:val="18"/>
          <w:szCs w:val="18"/>
          <w:shd w:fill="auto" w:val="clear"/>
          <w:lang w:val="en-US"/>
        </w:rPr>
        <w:t>WHERE</w:t>
      </w:r>
      <w:r>
        <w:rPr>
          <w:sz w:val="18"/>
          <w:szCs w:val="18"/>
          <w:shd w:fill="auto" w:val="clear"/>
          <w:lang w:val="en-US"/>
        </w:rPr>
        <w:t xml:space="preserve"> …</w:t>
      </w:r>
    </w:p>
    <w:p>
      <w:pPr>
        <w:pStyle w:val="BodyText"/>
        <w:rPr/>
      </w:pPr>
      <w:r>
        <w:rPr/>
        <w:t>Si le WHERE n’est pas précisé, c’est toute la page qui est mise à jour.</w:t>
      </w:r>
    </w:p>
    <w:p>
      <w:pPr>
        <w:pStyle w:val="BodyText"/>
        <w:rPr/>
      </w:pPr>
      <w:r>
        <w:rPr/>
      </w:r>
    </w:p>
    <w:p>
      <w:pPr>
        <w:pStyle w:val="BodyText"/>
        <w:rPr/>
      </w:pPr>
      <w:r>
        <w:rPr/>
        <w:t>Il est  possible de modifier le contenu d’une colonne à partir de sa valeur.</w:t>
      </w:r>
    </w:p>
    <w:p>
      <w:pPr>
        <w:pStyle w:val="BodyText"/>
        <w:rPr/>
      </w:pPr>
      <w:r>
        <w:rPr/>
        <w:t xml:space="preserve"> </w:t>
      </w:r>
      <w:r>
        <w:rPr>
          <w:b/>
          <w:bCs/>
          <w:sz w:val="18"/>
          <w:szCs w:val="18"/>
        </w:rPr>
        <w:t>UODATE</w:t>
      </w:r>
      <w:r>
        <w:rPr>
          <w:sz w:val="18"/>
          <w:szCs w:val="18"/>
        </w:rPr>
        <w:t xml:space="preserve">  </w:t>
      </w:r>
      <w:r>
        <w:rPr>
          <w:sz w:val="18"/>
          <w:szCs w:val="18"/>
          <w:shd w:fill="auto" w:val="clear"/>
          <w:lang w:val="en-US"/>
        </w:rPr>
        <w:t xml:space="preserve">nom_de_la_table  </w:t>
      </w:r>
    </w:p>
    <w:p>
      <w:pPr>
        <w:pStyle w:val="Citations"/>
        <w:rPr>
          <w:sz w:val="18"/>
          <w:szCs w:val="18"/>
          <w:shd w:fill="auto" w:val="clear"/>
          <w:lang w:val="en-US"/>
        </w:rPr>
      </w:pPr>
      <w:r>
        <w:rPr>
          <w:sz w:val="18"/>
          <w:szCs w:val="18"/>
          <w:shd w:fill="auto" w:val="clear"/>
          <w:lang w:val="en-US"/>
        </w:rPr>
        <w:tab/>
      </w:r>
      <w:r>
        <w:rPr>
          <w:b/>
          <w:bCs/>
          <w:sz w:val="18"/>
          <w:szCs w:val="18"/>
          <w:shd w:fill="auto" w:val="clear"/>
          <w:lang w:val="en-US"/>
        </w:rPr>
        <w:t>SET</w:t>
      </w:r>
      <w:r>
        <w:rPr>
          <w:sz w:val="18"/>
          <w:szCs w:val="18"/>
          <w:shd w:fill="auto" w:val="clear"/>
          <w:lang w:val="en-US"/>
        </w:rPr>
        <w:t xml:space="preserve"> colonne_1 =  colonne_1 * valeur_2 + 100c</w:t>
      </w:r>
    </w:p>
    <w:p>
      <w:pPr>
        <w:pStyle w:val="Citations"/>
        <w:rPr>
          <w:sz w:val="18"/>
          <w:szCs w:val="18"/>
          <w:shd w:fill="auto" w:val="clear"/>
          <w:lang w:val="en-US"/>
        </w:rPr>
      </w:pPr>
      <w:r>
        <w:rPr>
          <w:sz w:val="18"/>
          <w:szCs w:val="18"/>
          <w:shd w:fill="auto" w:val="clear"/>
          <w:lang w:val="en-US"/>
        </w:rPr>
        <w:tab/>
      </w:r>
      <w:r>
        <w:rPr>
          <w:sz w:val="18"/>
          <w:szCs w:val="18"/>
          <w:shd w:fill="auto" w:val="clear"/>
          <w:lang w:val="en-US"/>
        </w:rPr>
        <w:t>etc</w:t>
      </w:r>
    </w:p>
    <w:p>
      <w:pPr>
        <w:pStyle w:val="Titre1"/>
        <w:widowControl/>
        <w:numPr>
          <w:ilvl w:val="0"/>
          <w:numId w:val="0"/>
        </w:numPr>
        <w:suppressAutoHyphens w:val="true"/>
        <w:spacing w:lineRule="auto" w:line="259" w:before="0" w:after="120"/>
        <w:ind w:hanging="0" w:left="0"/>
        <w:jc w:val="left"/>
        <w:rPr/>
      </w:pPr>
      <w:r>
        <w:rPr/>
        <w:t>DCLGEN</w:t>
      </w:r>
    </w:p>
    <w:p>
      <w:pPr>
        <w:pStyle w:val="BodyText"/>
        <w:widowControl/>
        <w:numPr>
          <w:ilvl w:val="0"/>
          <w:numId w:val="0"/>
        </w:numPr>
        <w:suppressAutoHyphens w:val="true"/>
        <w:spacing w:lineRule="auto" w:line="259" w:before="0" w:after="120"/>
        <w:ind w:hanging="0" w:left="0"/>
        <w:jc w:val="left"/>
        <w:rPr/>
      </w:pPr>
      <w:r>
        <w:rPr/>
      </w:r>
    </w:p>
    <w:p>
      <w:pPr>
        <w:pStyle w:val="Normal"/>
        <w:rPr>
          <w:lang w:val="fr-FR"/>
        </w:rPr>
      </w:pPr>
      <w:r>
        <w:rPr>
          <w:lang w:val="fr-FR"/>
        </w:rPr>
        <w:t xml:space="preserve">Pour les description des tables et des vues, le plus simple est d’utiliser l’outil </w:t>
      </w:r>
    </w:p>
    <w:p>
      <w:pPr>
        <w:pStyle w:val="Normal"/>
        <w:rPr>
          <w:lang w:val="fr-FR"/>
        </w:rPr>
      </w:pPr>
      <w:r>
        <w:rPr>
          <w:lang w:val="fr-FR"/>
        </w:rPr>
        <w:t xml:space="preserve">DB2I PRIMARY OPTION MENU  </w:t>
      </w:r>
    </w:p>
    <w:p>
      <w:pPr>
        <w:pStyle w:val="Normal"/>
        <w:rPr>
          <w:lang w:val="fr-FR"/>
        </w:rPr>
      </w:pPr>
      <w:r>
        <w:rPr>
          <w:lang w:val="fr-FR"/>
        </w:rPr>
      </w:r>
    </w:p>
    <w:p>
      <w:pPr>
        <w:pStyle w:val="Normal"/>
        <w:rPr>
          <w:lang w:val="fr-FR"/>
        </w:rPr>
      </w:pPr>
      <w:r>
        <w:rPr>
          <w:lang w:val="fr-FR"/>
        </w:rPr>
        <w:t>Par exemple, pour la table TEST :</w:t>
      </w:r>
    </w:p>
    <w:p>
      <w:pPr>
        <w:pStyle w:val="Normal"/>
        <w:rPr>
          <w:lang w:val="en-US"/>
        </w:rPr>
      </w:pPr>
      <w:r>
        <w:rPr>
          <w:lang w:val="en-US"/>
        </w:rPr>
        <w:t>2  DCLGEN  (Generate SQL and source language declarations)</w:t>
      </w:r>
    </w:p>
    <w:p>
      <w:pPr>
        <w:pStyle w:val="Normal"/>
        <w:rPr>
          <w:lang w:val="en-US"/>
        </w:rPr>
      </w:pPr>
      <w:r>
        <w:rPr>
          <w:lang w:val="en-US"/>
        </w:rPr>
        <w:t>Avec</w:t>
      </w:r>
    </w:p>
    <w:p>
      <w:pPr>
        <w:pStyle w:val="Normal"/>
        <w:numPr>
          <w:ilvl w:val="0"/>
          <w:numId w:val="6"/>
        </w:numPr>
        <w:rPr>
          <w:lang w:val="en-US"/>
        </w:rPr>
      </w:pPr>
      <w:r>
        <w:rPr>
          <w:lang w:val="en-US"/>
        </w:rPr>
        <w:t xml:space="preserve">1  SOURCE TABLE NAME ===&gt; test </w:t>
      </w:r>
    </w:p>
    <w:p>
      <w:pPr>
        <w:pStyle w:val="Normal"/>
        <w:numPr>
          <w:ilvl w:val="0"/>
          <w:numId w:val="6"/>
        </w:numPr>
        <w:rPr>
          <w:lang w:val="en-US"/>
        </w:rPr>
      </w:pPr>
      <w:r>
        <w:rPr>
          <w:lang w:val="en-US"/>
        </w:rPr>
        <w:t xml:space="preserve">4  DATA SET NAME ... ===&gt; 'MATA01.DCLGEN.COBOL(TEST)' </w:t>
      </w:r>
    </w:p>
    <w:p>
      <w:pPr>
        <w:pStyle w:val="Normal"/>
        <w:rPr>
          <w:rFonts w:ascii="Courier New" w:hAnsi="Courier New" w:cs="Courier New"/>
          <w:sz w:val="20"/>
          <w:szCs w:val="20"/>
          <w:lang w:val="en-US"/>
        </w:rPr>
      </w:pPr>
      <w:r>
        <w:rPr>
          <w:rFonts w:cs="Courier New" w:ascii="Courier New" w:hAnsi="Courier New"/>
          <w:sz w:val="20"/>
          <w:szCs w:val="20"/>
          <w:lang w:val="en-US"/>
        </w:rPr>
      </w:r>
    </w:p>
    <w:p>
      <w:pPr>
        <w:pStyle w:val="Normal"/>
        <w:rPr>
          <w:rFonts w:ascii="Courier New" w:hAnsi="Courier New" w:cs="Courier New"/>
          <w:sz w:val="20"/>
          <w:szCs w:val="20"/>
          <w:lang w:val="en-US"/>
        </w:rPr>
      </w:pPr>
      <w:r>
        <w:rPr>
          <w:rFonts w:cs="Courier New" w:ascii="Courier New" w:hAnsi="Courier New"/>
          <w:sz w:val="20"/>
          <w:szCs w:val="20"/>
          <w:lang w:val="en-US"/>
        </w:rPr>
      </w:r>
    </w:p>
    <w:p>
      <w:pPr>
        <w:pStyle w:val="Normal"/>
        <w:rPr>
          <w:rFonts w:ascii="Courier New" w:hAnsi="Courier New" w:cs="Courier New"/>
          <w:sz w:val="20"/>
          <w:szCs w:val="20"/>
          <w:lang w:val="fr-FR"/>
        </w:rPr>
      </w:pPr>
      <w:r>
        <w:rPr>
          <w:rFonts w:cs="Courier New" w:ascii="Courier New" w:hAnsi="Courier New"/>
          <w:sz w:val="20"/>
          <w:szCs w:val="20"/>
          <w:lang w:val="fr-FR"/>
        </w:rPr>
        <w:t>Dans le programme cobol, il faut écrire les lignes</w:t>
      </w:r>
    </w:p>
    <w:p>
      <w:pPr>
        <w:pStyle w:val="Normal"/>
        <w:rPr>
          <w:rFonts w:ascii="Courier New" w:hAnsi="Courier New" w:cs="Courier New"/>
          <w:sz w:val="20"/>
          <w:szCs w:val="20"/>
          <w:lang w:val="fr-FR"/>
        </w:rPr>
      </w:pPr>
      <w:r>
        <w:rPr>
          <w:rFonts w:cs="Courier New" w:ascii="Courier New" w:hAnsi="Courier New"/>
          <w:sz w:val="20"/>
          <w:szCs w:val="20"/>
          <w:lang w:val="fr-FR"/>
        </w:rPr>
      </w:r>
    </w:p>
    <w:p>
      <w:pPr>
        <w:pStyle w:val="Normal"/>
        <w:rPr>
          <w:rFonts w:ascii="Courier New" w:hAnsi="Courier New" w:cs="Courier New"/>
          <w:sz w:val="20"/>
          <w:szCs w:val="20"/>
          <w:lang w:val="en-US"/>
        </w:rPr>
      </w:pPr>
      <w:r>
        <w:rPr>
          <w:rFonts w:cs="Courier New" w:ascii="Courier New" w:hAnsi="Courier New"/>
          <w:sz w:val="20"/>
          <w:szCs w:val="20"/>
          <w:lang w:val="en-US"/>
        </w:rPr>
        <w:t xml:space="preserve">EXEC SQL  </w:t>
      </w:r>
    </w:p>
    <w:p>
      <w:pPr>
        <w:pStyle w:val="Normal"/>
        <w:rPr/>
      </w:pPr>
      <w:r>
        <w:rPr>
          <w:rFonts w:eastAsia="Courier New" w:cs="Courier New" w:ascii="Courier New" w:hAnsi="Courier New"/>
          <w:sz w:val="20"/>
          <w:szCs w:val="20"/>
          <w:lang w:val="en-US"/>
        </w:rPr>
        <w:t xml:space="preserve">  </w:t>
      </w:r>
      <w:r>
        <w:rPr>
          <w:rFonts w:cs="Courier New" w:ascii="Courier New" w:hAnsi="Courier New"/>
          <w:sz w:val="20"/>
          <w:szCs w:val="20"/>
          <w:lang w:val="en-US"/>
        </w:rPr>
        <w:t xml:space="preserve">INCLUDE TEST </w:t>
      </w:r>
    </w:p>
    <w:p>
      <w:pPr>
        <w:pStyle w:val="Normal"/>
        <w:rPr>
          <w:rFonts w:ascii="Courier New" w:hAnsi="Courier New" w:cs="Courier New"/>
          <w:sz w:val="20"/>
          <w:szCs w:val="20"/>
          <w:lang w:val="en-US"/>
        </w:rPr>
      </w:pPr>
      <w:r>
        <w:rPr>
          <w:rFonts w:cs="Courier New" w:ascii="Courier New" w:hAnsi="Courier New"/>
          <w:sz w:val="20"/>
          <w:szCs w:val="20"/>
          <w:lang w:val="en-US"/>
        </w:rPr>
        <w:t xml:space="preserve">END-EXEC. </w:t>
      </w:r>
    </w:p>
    <w:p>
      <w:pPr>
        <w:pStyle w:val="Normal"/>
        <w:rPr>
          <w:rFonts w:ascii="Courier New" w:hAnsi="Courier New" w:cs="Courier New"/>
          <w:sz w:val="20"/>
          <w:szCs w:val="20"/>
          <w:lang w:val="en-US"/>
        </w:rPr>
      </w:pPr>
      <w:r>
        <w:rPr>
          <w:rFonts w:cs="Courier New" w:ascii="Courier New" w:hAnsi="Courier New"/>
          <w:sz w:val="20"/>
          <w:szCs w:val="20"/>
          <w:lang w:val="en-US"/>
        </w:rPr>
      </w:r>
    </w:p>
    <w:p>
      <w:pPr>
        <w:pStyle w:val="Normal"/>
        <w:rPr>
          <w:rFonts w:ascii="Courier New" w:hAnsi="Courier New" w:cs="Courier New"/>
          <w:sz w:val="20"/>
          <w:szCs w:val="20"/>
          <w:lang w:val="fr-FR"/>
        </w:rPr>
      </w:pPr>
      <w:r>
        <w:rPr>
          <w:rFonts w:cs="Courier New" w:ascii="Courier New" w:hAnsi="Courier New"/>
          <w:sz w:val="20"/>
          <w:szCs w:val="20"/>
          <w:lang w:val="fr-FR"/>
        </w:rPr>
        <w:t>La compilation les transformera en :</w:t>
      </w:r>
    </w:p>
    <w:p>
      <w:pPr>
        <w:pStyle w:val="Normal"/>
        <w:rPr>
          <w:rFonts w:ascii="Courier New" w:hAnsi="Courier New" w:eastAsia="Courier New" w:cs="Courier New"/>
          <w:sz w:val="20"/>
          <w:szCs w:val="20"/>
          <w:lang w:val="fr-FR"/>
        </w:rPr>
      </w:pPr>
      <w:r>
        <w:rPr>
          <w:rFonts w:eastAsia="Courier New" w:cs="Courier New" w:ascii="Courier New" w:hAnsi="Courier New"/>
          <w:sz w:val="20"/>
          <w:szCs w:val="20"/>
          <w:lang w:val="fr-FR"/>
        </w:rPr>
        <w:t xml:space="preserve"> </w:t>
      </w:r>
    </w:p>
    <w:p>
      <w:pPr>
        <w:pStyle w:val="Normal"/>
        <w:rPr>
          <w:rFonts w:ascii="Courier New" w:hAnsi="Courier New" w:cs="Courier New"/>
          <w:sz w:val="20"/>
          <w:szCs w:val="20"/>
          <w:lang w:val="en-US"/>
        </w:rPr>
      </w:pPr>
      <w:r>
        <w:rPr>
          <w:rFonts w:cs="Courier New" w:ascii="Courier New" w:hAnsi="Courier New"/>
          <w:sz w:val="20"/>
          <w:szCs w:val="20"/>
          <w:lang w:val="en-US"/>
        </w:rPr>
        <w:t xml:space="preserve">****************************************************** </w:t>
      </w:r>
    </w:p>
    <w:p>
      <w:pPr>
        <w:pStyle w:val="Normal"/>
        <w:rPr>
          <w:rFonts w:ascii="Courier New" w:hAnsi="Courier New" w:cs="Courier New"/>
          <w:sz w:val="20"/>
          <w:szCs w:val="20"/>
          <w:lang w:val="en-US"/>
        </w:rPr>
      </w:pPr>
      <w:r>
        <w:rPr>
          <w:rFonts w:cs="Courier New" w:ascii="Courier New" w:hAnsi="Courier New"/>
          <w:sz w:val="20"/>
          <w:szCs w:val="20"/>
          <w:lang w:val="en-US"/>
        </w:rPr>
        <w:t xml:space="preserve">* COBOL DECLARATION FOR TABLE TEST* </w:t>
      </w:r>
    </w:p>
    <w:p>
      <w:pPr>
        <w:pStyle w:val="Normal"/>
        <w:rPr>
          <w:rFonts w:ascii="Courier New" w:hAnsi="Courier New" w:cs="Courier New"/>
          <w:sz w:val="20"/>
          <w:szCs w:val="20"/>
          <w:lang w:val="en-US"/>
        </w:rPr>
      </w:pPr>
      <w:r>
        <w:rPr>
          <w:rFonts w:cs="Courier New" w:ascii="Courier New" w:hAnsi="Courier New"/>
          <w:sz w:val="20"/>
          <w:szCs w:val="20"/>
          <w:lang w:val="en-US"/>
        </w:rPr>
        <w:t xml:space="preserve">****************************************************** </w:t>
      </w:r>
    </w:p>
    <w:p>
      <w:pPr>
        <w:pStyle w:val="Normal"/>
        <w:rPr/>
      </w:pPr>
      <w:r>
        <w:rPr>
          <w:rFonts w:eastAsia="Courier New" w:cs="Courier New" w:ascii="Courier New" w:hAnsi="Courier New"/>
          <w:sz w:val="20"/>
          <w:szCs w:val="20"/>
          <w:lang w:val="en-US"/>
        </w:rPr>
        <w:t xml:space="preserve"> </w:t>
      </w:r>
      <w:r>
        <w:rPr>
          <w:rFonts w:cs="Courier New" w:ascii="Courier New" w:hAnsi="Courier New"/>
          <w:sz w:val="20"/>
          <w:szCs w:val="20"/>
          <w:lang w:val="en-US"/>
        </w:rPr>
        <w:t>01  DCLTEST.</w:t>
      </w:r>
    </w:p>
    <w:p>
      <w:pPr>
        <w:pStyle w:val="Normal"/>
        <w:rPr/>
      </w:pPr>
      <w:r>
        <w:rPr>
          <w:rFonts w:eastAsia="Courier New" w:cs="Courier New" w:ascii="Courier New" w:hAnsi="Courier New"/>
          <w:sz w:val="20"/>
          <w:szCs w:val="20"/>
          <w:lang w:val="en-US"/>
        </w:rPr>
        <w:t xml:space="preserve">  </w:t>
      </w:r>
      <w:r>
        <w:rPr>
          <w:rFonts w:cs="Courier New" w:ascii="Courier New" w:hAnsi="Courier New"/>
          <w:sz w:val="20"/>
          <w:szCs w:val="20"/>
          <w:lang w:val="en-US"/>
        </w:rPr>
        <w:t xml:space="preserve">10 TESNO PIC S9(9) USAGE COMP.  </w:t>
      </w:r>
    </w:p>
    <w:p>
      <w:pPr>
        <w:pStyle w:val="Normal"/>
        <w:rPr/>
      </w:pPr>
      <w:r>
        <w:rPr>
          <w:rFonts w:eastAsia="Courier New" w:cs="Courier New" w:ascii="Courier New" w:hAnsi="Courier New"/>
          <w:sz w:val="20"/>
          <w:szCs w:val="20"/>
          <w:lang w:val="en-US"/>
        </w:rPr>
        <w:t xml:space="preserve">  </w:t>
      </w:r>
      <w:r>
        <w:rPr>
          <w:rFonts w:cs="Courier New" w:ascii="Courier New" w:hAnsi="Courier New"/>
          <w:sz w:val="20"/>
          <w:szCs w:val="20"/>
          <w:lang w:val="en-US"/>
        </w:rPr>
        <w:t xml:space="preserve">10 TESLIBPIC X(20). </w:t>
      </w:r>
    </w:p>
    <w:p>
      <w:pPr>
        <w:pStyle w:val="Normal"/>
        <w:rPr/>
      </w:pPr>
      <w:r>
        <w:rPr>
          <w:rFonts w:eastAsia="Courier New" w:cs="Courier New" w:ascii="Courier New" w:hAnsi="Courier New"/>
          <w:sz w:val="20"/>
          <w:szCs w:val="20"/>
          <w:lang w:val="en-US"/>
        </w:rPr>
        <w:t xml:space="preserve">  </w:t>
      </w:r>
      <w:r>
        <w:rPr>
          <w:rFonts w:cs="Courier New" w:ascii="Courier New" w:hAnsi="Courier New"/>
          <w:sz w:val="20"/>
          <w:szCs w:val="20"/>
          <w:lang w:val="en-US"/>
        </w:rPr>
        <w:t xml:space="preserve">10 TESCODPIC X(02). </w:t>
      </w:r>
    </w:p>
    <w:p>
      <w:pPr>
        <w:pStyle w:val="Normal"/>
        <w:rPr/>
      </w:pPr>
      <w:r>
        <w:rPr>
          <w:rFonts w:eastAsia="Courier New" w:cs="Courier New" w:ascii="Courier New" w:hAnsi="Courier New"/>
          <w:sz w:val="20"/>
          <w:szCs w:val="20"/>
          <w:lang w:val="en-US"/>
        </w:rPr>
        <w:t xml:space="preserve">  </w:t>
      </w:r>
      <w:r>
        <w:rPr>
          <w:rFonts w:cs="Courier New" w:ascii="Courier New" w:hAnsi="Courier New"/>
          <w:sz w:val="20"/>
          <w:szCs w:val="20"/>
          <w:lang w:val="en-US"/>
        </w:rPr>
        <w:t xml:space="preserve">10 TESDATPIC X(10). </w:t>
      </w:r>
    </w:p>
    <w:p>
      <w:pPr>
        <w:pStyle w:val="Normal"/>
        <w:rPr/>
      </w:pPr>
      <w:r>
        <w:rPr>
          <w:rFonts w:eastAsia="Courier New" w:cs="Courier New" w:ascii="Courier New" w:hAnsi="Courier New"/>
          <w:sz w:val="20"/>
          <w:szCs w:val="20"/>
          <w:lang w:val="en-US"/>
        </w:rPr>
        <w:t xml:space="preserve">  </w:t>
      </w:r>
      <w:r>
        <w:rPr>
          <w:rFonts w:cs="Courier New" w:ascii="Courier New" w:hAnsi="Courier New"/>
          <w:sz w:val="20"/>
          <w:szCs w:val="20"/>
          <w:lang w:val="en-US"/>
        </w:rPr>
        <w:t xml:space="preserve">10 TESNB PIC S9(5)V99 COMP-3. </w:t>
      </w:r>
    </w:p>
    <w:p>
      <w:pPr>
        <w:pStyle w:val="Normal"/>
        <w:rPr>
          <w:rFonts w:ascii="Courier New" w:hAnsi="Courier New" w:cs="Courier New"/>
          <w:sz w:val="20"/>
          <w:szCs w:val="20"/>
          <w:lang w:val="en-US"/>
        </w:rPr>
      </w:pPr>
      <w:r>
        <w:rPr>
          <w:rFonts w:cs="Courier New" w:ascii="Courier New" w:hAnsi="Courier New"/>
          <w:sz w:val="20"/>
          <w:szCs w:val="20"/>
          <w:lang w:val="en-US"/>
        </w:rPr>
        <w:t xml:space="preserve">****************************************************** </w:t>
      </w:r>
    </w:p>
    <w:p>
      <w:pPr>
        <w:pStyle w:val="Normal"/>
        <w:rPr>
          <w:rFonts w:ascii="Courier New" w:hAnsi="Courier New" w:cs="Courier New"/>
          <w:sz w:val="20"/>
          <w:szCs w:val="20"/>
          <w:lang w:val="en-US"/>
        </w:rPr>
      </w:pPr>
      <w:r>
        <w:rPr>
          <w:rFonts w:cs="Courier New" w:ascii="Courier New" w:hAnsi="Courier New"/>
          <w:sz w:val="20"/>
          <w:szCs w:val="20"/>
          <w:lang w:val="en-US"/>
        </w:rPr>
        <w:t xml:space="preserve">* THE NUMBER OF COLUMNS DESCRIBED BY THIS DECLARATION IS 5 * </w:t>
      </w:r>
      <w:r>
        <w:br w:type="page"/>
      </w:r>
    </w:p>
    <w:p>
      <w:pPr>
        <w:pStyle w:val="Heading1"/>
        <w:numPr>
          <w:ilvl w:val="0"/>
          <w:numId w:val="3"/>
        </w:numPr>
        <w:ind w:hanging="0" w:left="0"/>
        <w:rPr>
          <w:sz w:val="18"/>
          <w:szCs w:val="18"/>
        </w:rPr>
      </w:pPr>
      <w:r>
        <w:rPr/>
      </w:r>
      <w:r>
        <w:br w:type="page"/>
      </w:r>
    </w:p>
    <w:p>
      <w:pPr>
        <w:pStyle w:val="Heading1"/>
        <w:widowControl/>
        <w:numPr>
          <w:ilvl w:val="0"/>
          <w:numId w:val="0"/>
        </w:numPr>
        <w:suppressAutoHyphens w:val="true"/>
        <w:spacing w:lineRule="auto" w:line="259" w:before="0" w:after="120"/>
        <w:ind w:hanging="0" w:left="0"/>
        <w:jc w:val="left"/>
        <w:rPr/>
      </w:pPr>
      <w:bookmarkStart w:id="5" w:name="__RefHeading___Toc8560_1874922832"/>
      <w:bookmarkEnd w:id="5"/>
      <w:r>
        <w:rPr/>
        <w:t>SPUFI</w:t>
      </w:r>
    </w:p>
    <w:p>
      <w:pPr>
        <w:pStyle w:val="BodyText"/>
        <w:widowControl/>
        <w:numPr>
          <w:ilvl w:val="0"/>
          <w:numId w:val="0"/>
        </w:numPr>
        <w:suppressAutoHyphens w:val="true"/>
        <w:spacing w:lineRule="auto" w:line="259" w:before="0" w:after="120"/>
        <w:ind w:hanging="0" w:left="0"/>
        <w:jc w:val="left"/>
        <w:outlineLvl w:val="0"/>
        <w:rPr/>
      </w:pPr>
      <w:r>
        <w:rPr/>
      </w:r>
    </w:p>
    <w:p>
      <w:pPr>
        <w:pStyle w:val="BodyText"/>
        <w:rPr/>
      </w:pPr>
      <w:r>
        <w:rPr/>
        <w:t>Il est conseillé d’écrire chaque requête dans un membre TSO dédié.</w:t>
      </w:r>
    </w:p>
    <w:p>
      <w:pPr>
        <w:pStyle w:val="BodyText"/>
        <w:rPr/>
      </w:pPr>
      <w:r>
        <w:rPr/>
        <w:t>Par exemple, o</w:t>
      </w:r>
      <w:r>
        <w:rPr/>
        <w:t>n veut connaître la valeur du stock suivant tous les critères possibles : déclinaison, article, marque, entrepôt, etc. Et aussi la valeur du stock sans marque.</w:t>
      </w:r>
    </w:p>
    <w:p>
      <w:pPr>
        <w:pStyle w:val="Citations"/>
        <w:rPr>
          <w:sz w:val="16"/>
          <w:szCs w:val="16"/>
        </w:rPr>
      </w:pPr>
      <w:r>
        <w:rPr>
          <w:sz w:val="16"/>
          <w:szCs w:val="16"/>
        </w:rPr>
        <w:t xml:space="preserve">--- VALEUR DU STOCK PAR DECLINAISON                                   </w:t>
      </w:r>
    </w:p>
    <w:p>
      <w:pPr>
        <w:pStyle w:val="Citations"/>
        <w:rPr>
          <w:sz w:val="16"/>
          <w:szCs w:val="16"/>
        </w:rPr>
      </w:pPr>
      <w:r>
        <w:rPr>
          <w:sz w:val="16"/>
          <w:szCs w:val="16"/>
        </w:rPr>
        <w:t xml:space="preserve">--                                                                    </w:t>
      </w:r>
    </w:p>
    <w:p>
      <w:pPr>
        <w:pStyle w:val="Citations"/>
        <w:rPr>
          <w:sz w:val="16"/>
          <w:szCs w:val="16"/>
        </w:rPr>
      </w:pPr>
      <w:r>
        <w:rPr>
          <w:sz w:val="16"/>
          <w:szCs w:val="16"/>
        </w:rPr>
        <w:t xml:space="preserve">   </w:t>
      </w:r>
      <w:r>
        <w:rPr>
          <w:sz w:val="16"/>
          <w:szCs w:val="16"/>
        </w:rPr>
        <w:t xml:space="preserve">SELECT D.ID_ARTICL , ID_DECLINAISON                                  </w:t>
      </w:r>
    </w:p>
    <w:p>
      <w:pPr>
        <w:pStyle w:val="Citations"/>
        <w:rPr>
          <w:sz w:val="16"/>
          <w:szCs w:val="16"/>
        </w:rPr>
      </w:pPr>
      <w:r>
        <w:rPr>
          <w:sz w:val="16"/>
          <w:szCs w:val="16"/>
        </w:rPr>
        <w:t xml:space="preserve">     </w:t>
      </w:r>
      <w:r>
        <w:rPr>
          <w:sz w:val="16"/>
          <w:szCs w:val="16"/>
        </w:rPr>
        <w:t xml:space="preserve">, STOCK , PRIX, STOCK * PRIX AS VALEUR                           </w:t>
      </w:r>
    </w:p>
    <w:p>
      <w:pPr>
        <w:pStyle w:val="Citations"/>
        <w:rPr>
          <w:sz w:val="16"/>
          <w:szCs w:val="16"/>
        </w:rPr>
      </w:pPr>
      <w:r>
        <w:rPr>
          <w:sz w:val="16"/>
          <w:szCs w:val="16"/>
        </w:rPr>
        <w:t xml:space="preserve">       </w:t>
      </w:r>
      <w:r>
        <w:rPr>
          <w:sz w:val="16"/>
          <w:szCs w:val="16"/>
        </w:rPr>
        <w:t xml:space="preserve">FROM </w:t>
      </w:r>
      <w:r>
        <w:rPr>
          <w:b/>
          <w:bCs/>
          <w:sz w:val="16"/>
          <w:szCs w:val="16"/>
        </w:rPr>
        <w:t>ARTICLE</w:t>
      </w:r>
      <w:r>
        <w:rPr>
          <w:sz w:val="16"/>
          <w:szCs w:val="16"/>
        </w:rPr>
        <w:t xml:space="preserve"> A                                                 </w:t>
      </w:r>
    </w:p>
    <w:p>
      <w:pPr>
        <w:pStyle w:val="Citations"/>
        <w:rPr>
          <w:sz w:val="16"/>
          <w:szCs w:val="16"/>
        </w:rPr>
      </w:pPr>
      <w:r>
        <w:rPr>
          <w:sz w:val="16"/>
          <w:szCs w:val="16"/>
        </w:rPr>
        <w:t xml:space="preserve">         </w:t>
      </w:r>
      <w:r>
        <w:rPr>
          <w:sz w:val="16"/>
          <w:szCs w:val="16"/>
        </w:rPr>
        <w:t xml:space="preserve">, </w:t>
      </w:r>
      <w:r>
        <w:rPr>
          <w:b/>
          <w:bCs/>
          <w:sz w:val="16"/>
          <w:szCs w:val="16"/>
        </w:rPr>
        <w:t>DECLINAISON</w:t>
      </w:r>
      <w:r>
        <w:rPr>
          <w:sz w:val="16"/>
          <w:szCs w:val="16"/>
        </w:rPr>
        <w:t xml:space="preserve"> D                                              </w:t>
      </w:r>
    </w:p>
    <w:p>
      <w:pPr>
        <w:pStyle w:val="Citations"/>
        <w:rPr>
          <w:sz w:val="16"/>
          <w:szCs w:val="16"/>
        </w:rPr>
      </w:pPr>
      <w:r>
        <w:rPr>
          <w:sz w:val="16"/>
          <w:szCs w:val="16"/>
        </w:rPr>
        <w:t xml:space="preserve">       </w:t>
      </w:r>
      <w:r>
        <w:rPr>
          <w:sz w:val="16"/>
          <w:szCs w:val="16"/>
        </w:rPr>
        <w:t xml:space="preserve">WHERE A.ID_ARTICLE = D.ID_ARTICL                               </w:t>
      </w:r>
    </w:p>
    <w:p>
      <w:pPr>
        <w:pStyle w:val="Citations"/>
        <w:rPr>
          <w:sz w:val="16"/>
          <w:szCs w:val="16"/>
        </w:rPr>
      </w:pPr>
      <w:r>
        <w:rPr>
          <w:sz w:val="16"/>
          <w:szCs w:val="16"/>
        </w:rPr>
        <w:t xml:space="preserve">         </w:t>
      </w:r>
      <w:r>
        <w:rPr>
          <w:sz w:val="16"/>
          <w:szCs w:val="16"/>
        </w:rPr>
        <w:t xml:space="preserve">;                                                            </w:t>
      </w:r>
    </w:p>
    <w:p>
      <w:pPr>
        <w:pStyle w:val="Citations"/>
        <w:rPr>
          <w:sz w:val="16"/>
          <w:szCs w:val="16"/>
        </w:rPr>
      </w:pPr>
      <w:r>
        <w:rPr>
          <w:sz w:val="16"/>
          <w:szCs w:val="16"/>
        </w:rPr>
        <w:t>---------+---------+---------+---------+---------+---------+---------+</w:t>
      </w:r>
    </w:p>
    <w:p>
      <w:pPr>
        <w:pStyle w:val="Citations"/>
        <w:rPr>
          <w:sz w:val="16"/>
          <w:szCs w:val="16"/>
        </w:rPr>
      </w:pPr>
      <w:r>
        <w:rPr>
          <w:sz w:val="16"/>
          <w:szCs w:val="16"/>
        </w:rPr>
        <w:t xml:space="preserve">  </w:t>
      </w:r>
      <w:r>
        <w:rPr>
          <w:sz w:val="16"/>
          <w:szCs w:val="16"/>
        </w:rPr>
        <w:t xml:space="preserve">ID_ARTICL  ID_DECLINAISON        STOCK     PRIX             VALEUR  </w:t>
      </w:r>
    </w:p>
    <w:p>
      <w:pPr>
        <w:pStyle w:val="Citations"/>
        <w:rPr>
          <w:sz w:val="16"/>
          <w:szCs w:val="16"/>
        </w:rPr>
      </w:pPr>
      <w:r>
        <w:rPr>
          <w:sz w:val="16"/>
          <w:szCs w:val="16"/>
        </w:rPr>
        <w:t>---------+---------+---------+---------+---------+---------+---------+</w:t>
      </w:r>
    </w:p>
    <w:p>
      <w:pPr>
        <w:pStyle w:val="Citations"/>
        <w:rPr>
          <w:sz w:val="16"/>
          <w:szCs w:val="16"/>
        </w:rPr>
      </w:pPr>
      <w:r>
        <w:rPr>
          <w:sz w:val="16"/>
          <w:szCs w:val="16"/>
        </w:rPr>
        <w:t xml:space="preserve">          </w:t>
      </w:r>
      <w:r>
        <w:rPr>
          <w:sz w:val="16"/>
          <w:szCs w:val="16"/>
        </w:rPr>
        <w:t xml:space="preserve">1  01                       50    10.50             525.00  </w:t>
      </w:r>
    </w:p>
    <w:p>
      <w:pPr>
        <w:pStyle w:val="Citations"/>
        <w:rPr>
          <w:sz w:val="16"/>
          <w:szCs w:val="16"/>
        </w:rPr>
      </w:pPr>
      <w:r>
        <w:rPr>
          <w:sz w:val="16"/>
          <w:szCs w:val="16"/>
        </w:rPr>
        <w:t xml:space="preserve">          </w:t>
      </w:r>
      <w:r>
        <w:rPr>
          <w:sz w:val="16"/>
          <w:szCs w:val="16"/>
        </w:rPr>
        <w:t xml:space="preserve">1  02                       50    10.50             525.00  </w:t>
      </w:r>
    </w:p>
    <w:p>
      <w:pPr>
        <w:pStyle w:val="Citations"/>
        <w:rPr>
          <w:sz w:val="16"/>
          <w:szCs w:val="16"/>
        </w:rPr>
      </w:pPr>
      <w:r>
        <w:rPr>
          <w:sz w:val="16"/>
          <w:szCs w:val="16"/>
        </w:rPr>
        <w:t xml:space="preserve">          </w:t>
      </w:r>
      <w:r>
        <w:rPr>
          <w:sz w:val="16"/>
          <w:szCs w:val="16"/>
        </w:rPr>
        <w:t xml:space="preserve">2  01                       50   100.50            5025.00  </w:t>
      </w:r>
    </w:p>
    <w:p>
      <w:pPr>
        <w:pStyle w:val="Citations"/>
        <w:rPr>
          <w:sz w:val="16"/>
          <w:szCs w:val="16"/>
        </w:rPr>
      </w:pPr>
      <w:r>
        <w:rPr>
          <w:sz w:val="16"/>
          <w:szCs w:val="16"/>
        </w:rPr>
        <w:t xml:space="preserve">          </w:t>
      </w:r>
      <w:r>
        <w:rPr>
          <w:sz w:val="16"/>
          <w:szCs w:val="16"/>
        </w:rPr>
        <w:t xml:space="preserve">2  02                       50   100.50            5025.00  </w:t>
      </w:r>
    </w:p>
    <w:p>
      <w:pPr>
        <w:pStyle w:val="Citations"/>
        <w:rPr>
          <w:sz w:val="16"/>
          <w:szCs w:val="16"/>
        </w:rPr>
      </w:pPr>
      <w:r>
        <w:rPr>
          <w:sz w:val="16"/>
          <w:szCs w:val="16"/>
        </w:rPr>
        <w:t xml:space="preserve">          </w:t>
      </w:r>
      <w:r>
        <w:rPr>
          <w:sz w:val="16"/>
          <w:szCs w:val="16"/>
        </w:rPr>
        <w:t xml:space="preserve">2  03                       50   100.50            5025.00  </w:t>
      </w:r>
    </w:p>
    <w:p>
      <w:pPr>
        <w:pStyle w:val="Citations"/>
        <w:rPr>
          <w:sz w:val="16"/>
          <w:szCs w:val="16"/>
        </w:rPr>
      </w:pPr>
      <w:r>
        <w:rPr>
          <w:sz w:val="16"/>
          <w:szCs w:val="16"/>
        </w:rPr>
        <w:t xml:space="preserve">DSNE610I NUMBER OF ROWS DISPLAYED IS 5                                </w:t>
      </w:r>
    </w:p>
    <w:p>
      <w:pPr>
        <w:pStyle w:val="Citations"/>
        <w:rPr>
          <w:sz w:val="16"/>
          <w:szCs w:val="16"/>
        </w:rPr>
      </w:pPr>
      <w:r>
        <w:rPr>
          <w:sz w:val="16"/>
          <w:szCs w:val="16"/>
        </w:rPr>
        <w:t>DSNE616I STATEMENT EXECUTION WAS SUCCESSFUL, SQLCODE IS 100</w:t>
      </w:r>
    </w:p>
    <w:p>
      <w:pPr>
        <w:pStyle w:val="Citations"/>
        <w:rPr>
          <w:sz w:val="16"/>
          <w:szCs w:val="16"/>
        </w:rPr>
      </w:pPr>
      <w:r>
        <w:rPr>
          <w:sz w:val="16"/>
          <w:szCs w:val="16"/>
        </w:rPr>
      </w:r>
    </w:p>
    <w:p>
      <w:pPr>
        <w:pStyle w:val="Citations"/>
        <w:rPr>
          <w:sz w:val="16"/>
          <w:szCs w:val="16"/>
        </w:rPr>
      </w:pPr>
      <w:r>
        <w:rPr>
          <w:sz w:val="16"/>
          <w:szCs w:val="16"/>
        </w:rPr>
      </w:r>
    </w:p>
    <w:p>
      <w:pPr>
        <w:pStyle w:val="BodyText"/>
        <w:rPr/>
      </w:pPr>
      <w:r>
        <w:rPr/>
        <w:t>O</w:t>
      </w:r>
      <w:r>
        <w:rPr/>
        <w:t xml:space="preserve">n veut connaître la valeur du stock </w:t>
      </w:r>
      <w:r>
        <w:rPr/>
        <w:t>par</w:t>
      </w:r>
      <w:r>
        <w:rPr/>
        <w:t xml:space="preserve"> article.</w:t>
      </w:r>
    </w:p>
    <w:p>
      <w:pPr>
        <w:pStyle w:val="Citations"/>
        <w:rPr>
          <w:sz w:val="16"/>
          <w:szCs w:val="16"/>
        </w:rPr>
      </w:pPr>
      <w:r>
        <w:rPr>
          <w:sz w:val="16"/>
          <w:szCs w:val="16"/>
        </w:rPr>
        <w:t xml:space="preserve">   </w:t>
      </w:r>
      <w:r>
        <w:rPr>
          <w:sz w:val="16"/>
          <w:szCs w:val="16"/>
        </w:rPr>
        <w:t xml:space="preserve">SELECT ID_ARTICL                             </w:t>
      </w:r>
    </w:p>
    <w:p>
      <w:pPr>
        <w:pStyle w:val="Citations"/>
        <w:rPr>
          <w:sz w:val="16"/>
          <w:szCs w:val="16"/>
        </w:rPr>
      </w:pPr>
      <w:r>
        <w:rPr>
          <w:sz w:val="16"/>
          <w:szCs w:val="16"/>
        </w:rPr>
        <w:t xml:space="preserve">     </w:t>
      </w:r>
      <w:r>
        <w:rPr>
          <w:sz w:val="16"/>
          <w:szCs w:val="16"/>
        </w:rPr>
        <w:t xml:space="preserve">, </w:t>
      </w:r>
      <w:r>
        <w:rPr>
          <w:b/>
          <w:bCs/>
          <w:sz w:val="16"/>
          <w:szCs w:val="16"/>
        </w:rPr>
        <w:t>SUM</w:t>
      </w:r>
      <w:r>
        <w:rPr>
          <w:sz w:val="16"/>
          <w:szCs w:val="16"/>
        </w:rPr>
        <w:t xml:space="preserve">(STOCK * PRIX)  AS VALEUR             </w:t>
      </w:r>
    </w:p>
    <w:p>
      <w:pPr>
        <w:pStyle w:val="Citations"/>
        <w:rPr>
          <w:sz w:val="16"/>
          <w:szCs w:val="16"/>
        </w:rPr>
      </w:pPr>
      <w:r>
        <w:rPr>
          <w:sz w:val="16"/>
          <w:szCs w:val="16"/>
        </w:rPr>
        <w:t xml:space="preserve">       </w:t>
      </w:r>
      <w:r>
        <w:rPr>
          <w:sz w:val="16"/>
          <w:szCs w:val="16"/>
        </w:rPr>
        <w:t xml:space="preserve">FROM ARTICLE A                           </w:t>
      </w:r>
    </w:p>
    <w:p>
      <w:pPr>
        <w:pStyle w:val="Citations"/>
        <w:rPr>
          <w:sz w:val="16"/>
          <w:szCs w:val="16"/>
        </w:rPr>
      </w:pPr>
      <w:r>
        <w:rPr>
          <w:sz w:val="16"/>
          <w:szCs w:val="16"/>
        </w:rPr>
        <w:t xml:space="preserve">         </w:t>
      </w:r>
      <w:r>
        <w:rPr>
          <w:sz w:val="16"/>
          <w:szCs w:val="16"/>
        </w:rPr>
        <w:t xml:space="preserve">, DECLINAISON D                        </w:t>
      </w:r>
    </w:p>
    <w:p>
      <w:pPr>
        <w:pStyle w:val="Citations"/>
        <w:rPr>
          <w:sz w:val="16"/>
          <w:szCs w:val="16"/>
        </w:rPr>
      </w:pPr>
      <w:r>
        <w:rPr>
          <w:sz w:val="16"/>
          <w:szCs w:val="16"/>
        </w:rPr>
        <w:t xml:space="preserve">       </w:t>
      </w:r>
      <w:r>
        <w:rPr>
          <w:sz w:val="16"/>
          <w:szCs w:val="16"/>
        </w:rPr>
        <w:t xml:space="preserve">WHERE A.ID_ARTICLE = D.ID_ARTICL         </w:t>
      </w:r>
    </w:p>
    <w:p>
      <w:pPr>
        <w:pStyle w:val="Citations"/>
        <w:rPr>
          <w:sz w:val="16"/>
          <w:szCs w:val="16"/>
        </w:rPr>
      </w:pPr>
      <w:r>
        <w:rPr>
          <w:sz w:val="16"/>
          <w:szCs w:val="16"/>
        </w:rPr>
        <w:t xml:space="preserve">       </w:t>
      </w:r>
      <w:r>
        <w:rPr>
          <w:b/>
          <w:bCs/>
          <w:sz w:val="16"/>
          <w:szCs w:val="16"/>
        </w:rPr>
        <w:t>GROUP BY</w:t>
      </w:r>
      <w:r>
        <w:rPr>
          <w:sz w:val="16"/>
          <w:szCs w:val="16"/>
        </w:rPr>
        <w:t xml:space="preserve"> ID_ARTICL                       </w:t>
      </w:r>
    </w:p>
    <w:p>
      <w:pPr>
        <w:pStyle w:val="Citations"/>
        <w:rPr>
          <w:sz w:val="16"/>
          <w:szCs w:val="16"/>
        </w:rPr>
      </w:pPr>
      <w:r>
        <w:rPr>
          <w:sz w:val="16"/>
          <w:szCs w:val="16"/>
        </w:rPr>
        <w:t xml:space="preserve">         </w:t>
      </w:r>
      <w:r>
        <w:rPr>
          <w:sz w:val="16"/>
          <w:szCs w:val="16"/>
        </w:rPr>
        <w:t xml:space="preserve">;                                      </w:t>
      </w:r>
    </w:p>
    <w:p>
      <w:pPr>
        <w:pStyle w:val="Citations"/>
        <w:rPr>
          <w:sz w:val="16"/>
          <w:szCs w:val="16"/>
        </w:rPr>
      </w:pPr>
      <w:r>
        <w:rPr>
          <w:sz w:val="16"/>
          <w:szCs w:val="16"/>
        </w:rPr>
        <w:t>---------+---------+---------+---------+--------</w:t>
      </w:r>
    </w:p>
    <w:p>
      <w:pPr>
        <w:pStyle w:val="Citations"/>
        <w:rPr>
          <w:sz w:val="16"/>
          <w:szCs w:val="16"/>
        </w:rPr>
      </w:pPr>
      <w:r>
        <w:rPr>
          <w:sz w:val="16"/>
          <w:szCs w:val="16"/>
        </w:rPr>
        <w:t xml:space="preserve">  </w:t>
      </w:r>
      <w:r>
        <w:rPr>
          <w:sz w:val="16"/>
          <w:szCs w:val="16"/>
        </w:rPr>
        <w:t xml:space="preserve">ID_ARTICL             VALEUR                  </w:t>
      </w:r>
    </w:p>
    <w:p>
      <w:pPr>
        <w:pStyle w:val="Citations"/>
        <w:rPr>
          <w:sz w:val="16"/>
          <w:szCs w:val="16"/>
        </w:rPr>
      </w:pPr>
      <w:r>
        <w:rPr>
          <w:sz w:val="16"/>
          <w:szCs w:val="16"/>
        </w:rPr>
        <w:t>---------+---------+---------+---------+--------</w:t>
      </w:r>
    </w:p>
    <w:p>
      <w:pPr>
        <w:pStyle w:val="Citations"/>
        <w:rPr>
          <w:sz w:val="16"/>
          <w:szCs w:val="16"/>
        </w:rPr>
      </w:pPr>
      <w:r>
        <w:rPr>
          <w:sz w:val="16"/>
          <w:szCs w:val="16"/>
        </w:rPr>
        <w:t xml:space="preserve">          </w:t>
      </w:r>
      <w:r>
        <w:rPr>
          <w:sz w:val="16"/>
          <w:szCs w:val="16"/>
        </w:rPr>
        <w:t xml:space="preserve">1            1050.00                  </w:t>
      </w:r>
    </w:p>
    <w:p>
      <w:pPr>
        <w:pStyle w:val="Citations"/>
        <w:rPr>
          <w:sz w:val="16"/>
          <w:szCs w:val="16"/>
        </w:rPr>
      </w:pPr>
      <w:r>
        <w:rPr>
          <w:sz w:val="16"/>
          <w:szCs w:val="16"/>
        </w:rPr>
        <w:t xml:space="preserve">          </w:t>
      </w:r>
      <w:r>
        <w:rPr>
          <w:sz w:val="16"/>
          <w:szCs w:val="16"/>
        </w:rPr>
        <w:t xml:space="preserve">2           15075.00  </w:t>
      </w:r>
    </w:p>
    <w:p>
      <w:pPr>
        <w:pStyle w:val="Citations"/>
        <w:rPr>
          <w:sz w:val="16"/>
          <w:szCs w:val="16"/>
        </w:rPr>
      </w:pPr>
      <w:r>
        <w:rPr>
          <w:sz w:val="16"/>
          <w:szCs w:val="16"/>
        </w:rPr>
      </w:r>
    </w:p>
    <w:p>
      <w:pPr>
        <w:pStyle w:val="BodyText"/>
        <w:rPr/>
      </w:pPr>
      <w:r>
        <w:rPr/>
        <w:t>Si on veut récupérer d’autres colonnes de la table article, il faut les s</w:t>
      </w:r>
      <w:r>
        <w:rPr/>
        <w:t>pé</w:t>
      </w:r>
      <w:r>
        <w:rPr/>
        <w:t xml:space="preserve">cifier dans le SELECt Et dans le GROUP BY. </w:t>
      </w:r>
      <w:r>
        <w:rPr/>
        <w:t>L’ordre peut être différent.</w:t>
      </w:r>
    </w:p>
    <w:p>
      <w:pPr>
        <w:pStyle w:val="Normal"/>
        <w:spacing w:before="0" w:after="0"/>
        <w:rPr>
          <w:sz w:val="16"/>
          <w:szCs w:val="16"/>
        </w:rPr>
      </w:pPr>
      <w:r>
        <w:rPr>
          <w:sz w:val="16"/>
          <w:szCs w:val="16"/>
        </w:rPr>
        <w:t xml:space="preserve">SELECT </w:t>
      </w:r>
      <w:r>
        <w:rPr>
          <w:b/>
          <w:bCs/>
          <w:sz w:val="16"/>
          <w:szCs w:val="16"/>
        </w:rPr>
        <w:t xml:space="preserve">ID_ARTICL   ,  </w:t>
      </w:r>
      <w:r>
        <w:rPr>
          <w:b/>
          <w:bCs/>
          <w:sz w:val="16"/>
          <w:szCs w:val="16"/>
        </w:rPr>
        <w:t>DESIGNATION</w:t>
      </w:r>
      <w:r>
        <w:rPr>
          <w:b/>
          <w:bCs/>
          <w:sz w:val="16"/>
          <w:szCs w:val="16"/>
        </w:rPr>
        <w:t xml:space="preserve">        </w:t>
      </w:r>
      <w:r>
        <w:rPr>
          <w:sz w:val="16"/>
          <w:szCs w:val="16"/>
        </w:rPr>
        <w:t xml:space="preserve">              </w:t>
      </w:r>
    </w:p>
    <w:p>
      <w:pPr>
        <w:pStyle w:val="Citations"/>
        <w:spacing w:before="0" w:after="0"/>
        <w:rPr>
          <w:sz w:val="16"/>
          <w:szCs w:val="16"/>
        </w:rPr>
      </w:pPr>
      <w:r>
        <w:rPr>
          <w:sz w:val="16"/>
          <w:szCs w:val="16"/>
        </w:rPr>
        <w:t xml:space="preserve">     </w:t>
      </w:r>
      <w:r>
        <w:rPr>
          <w:sz w:val="16"/>
          <w:szCs w:val="16"/>
        </w:rPr>
        <w:t xml:space="preserve">, </w:t>
      </w:r>
      <w:r>
        <w:rPr>
          <w:b/>
          <w:bCs/>
          <w:sz w:val="16"/>
          <w:szCs w:val="16"/>
        </w:rPr>
        <w:t>SUM</w:t>
      </w:r>
      <w:r>
        <w:rPr>
          <w:sz w:val="16"/>
          <w:szCs w:val="16"/>
        </w:rPr>
        <w:t xml:space="preserve">(STOCK * PRIX)  AS VALEUR             </w:t>
      </w:r>
    </w:p>
    <w:p>
      <w:pPr>
        <w:pStyle w:val="Citations"/>
        <w:spacing w:before="0" w:after="0"/>
        <w:rPr>
          <w:sz w:val="16"/>
          <w:szCs w:val="16"/>
        </w:rPr>
      </w:pPr>
      <w:r>
        <w:rPr>
          <w:sz w:val="16"/>
          <w:szCs w:val="16"/>
        </w:rPr>
        <w:t xml:space="preserve">       </w:t>
      </w:r>
      <w:r>
        <w:rPr>
          <w:sz w:val="16"/>
          <w:szCs w:val="16"/>
        </w:rPr>
        <w:t xml:space="preserve">FROM ARTICLE A                           </w:t>
      </w:r>
    </w:p>
    <w:p>
      <w:pPr>
        <w:pStyle w:val="Citations"/>
        <w:spacing w:before="0" w:after="0"/>
        <w:rPr>
          <w:sz w:val="16"/>
          <w:szCs w:val="16"/>
        </w:rPr>
      </w:pPr>
      <w:r>
        <w:rPr>
          <w:sz w:val="16"/>
          <w:szCs w:val="16"/>
        </w:rPr>
        <w:t xml:space="preserve">         </w:t>
      </w:r>
      <w:r>
        <w:rPr>
          <w:sz w:val="16"/>
          <w:szCs w:val="16"/>
        </w:rPr>
        <w:t xml:space="preserve">, DECLINAISON D                        </w:t>
      </w:r>
    </w:p>
    <w:p>
      <w:pPr>
        <w:pStyle w:val="Citations"/>
        <w:spacing w:before="0" w:after="0"/>
        <w:rPr>
          <w:sz w:val="16"/>
          <w:szCs w:val="16"/>
        </w:rPr>
      </w:pPr>
      <w:r>
        <w:rPr>
          <w:sz w:val="16"/>
          <w:szCs w:val="16"/>
        </w:rPr>
        <w:t xml:space="preserve">       </w:t>
      </w:r>
      <w:r>
        <w:rPr>
          <w:sz w:val="16"/>
          <w:szCs w:val="16"/>
        </w:rPr>
        <w:t xml:space="preserve">WHERE A.ID_ARTICLE = D.ID_ARTICL         </w:t>
      </w:r>
    </w:p>
    <w:p>
      <w:pPr>
        <w:pStyle w:val="Citations"/>
        <w:spacing w:before="0" w:after="0"/>
        <w:rPr>
          <w:sz w:val="16"/>
          <w:szCs w:val="16"/>
        </w:rPr>
      </w:pPr>
      <w:r>
        <w:rPr>
          <w:sz w:val="16"/>
          <w:szCs w:val="16"/>
        </w:rPr>
        <w:t xml:space="preserve">       </w:t>
      </w:r>
      <w:r>
        <w:rPr>
          <w:b/>
          <w:bCs/>
          <w:sz w:val="16"/>
          <w:szCs w:val="16"/>
        </w:rPr>
        <w:t>GROUP BY</w:t>
      </w:r>
      <w:r>
        <w:rPr>
          <w:b/>
          <w:bCs/>
          <w:sz w:val="16"/>
          <w:szCs w:val="16"/>
        </w:rPr>
        <w:t xml:space="preserve"> ID_ARTICL    ,  </w:t>
      </w:r>
      <w:r>
        <w:rPr>
          <w:b/>
          <w:bCs/>
          <w:sz w:val="16"/>
          <w:szCs w:val="16"/>
        </w:rPr>
        <w:t>DESIGNATION</w:t>
      </w:r>
      <w:r>
        <w:rPr>
          <w:b/>
          <w:bCs/>
          <w:sz w:val="16"/>
          <w:szCs w:val="16"/>
        </w:rPr>
        <w:t xml:space="preserve"> </w:t>
      </w:r>
      <w:r>
        <w:rPr>
          <w:sz w:val="16"/>
          <w:szCs w:val="16"/>
        </w:rPr>
        <w:t xml:space="preserve">    </w:t>
      </w:r>
      <w:r>
        <w:br w:type="page"/>
      </w:r>
    </w:p>
    <w:p>
      <w:pPr>
        <w:pStyle w:val="Heading2"/>
        <w:numPr>
          <w:ilvl w:val="1"/>
          <w:numId w:val="2"/>
        </w:numPr>
        <w:ind w:hanging="0" w:left="0"/>
        <w:rPr/>
      </w:pPr>
      <w:bookmarkStart w:id="6" w:name="__RefHeading___Toc4963_1874922832"/>
      <w:bookmarkEnd w:id="6"/>
      <w:r>
        <w:rPr/>
        <w:t>DCLGEN</w:t>
      </w:r>
    </w:p>
    <w:p>
      <w:pPr>
        <w:pStyle w:val="BodyText"/>
        <w:widowControl/>
        <w:numPr>
          <w:ilvl w:val="0"/>
          <w:numId w:val="0"/>
        </w:numPr>
        <w:suppressAutoHyphens w:val="true"/>
        <w:spacing w:lineRule="auto" w:line="259" w:before="0" w:after="120"/>
        <w:ind w:hanging="0" w:left="0"/>
        <w:jc w:val="left"/>
        <w:outlineLvl w:val="0"/>
        <w:rPr/>
      </w:pPr>
      <w:r>
        <w:rPr/>
      </w:r>
    </w:p>
    <w:p>
      <w:pPr>
        <w:pStyle w:val="Citations"/>
        <w:spacing w:before="0" w:after="0"/>
        <w:ind w:hanging="0" w:left="0" w:right="0"/>
        <w:rPr>
          <w:sz w:val="14"/>
          <w:szCs w:val="14"/>
        </w:rPr>
      </w:pPr>
      <w:r>
        <w:rPr>
          <w:sz w:val="14"/>
          <w:szCs w:val="14"/>
        </w:rPr>
      </w:r>
    </w:p>
    <w:p>
      <w:pPr>
        <w:pStyle w:val="Citations"/>
        <w:spacing w:before="0" w:after="0"/>
        <w:ind w:hanging="0" w:left="0" w:right="0"/>
        <w:rPr>
          <w:sz w:val="14"/>
          <w:szCs w:val="14"/>
        </w:rPr>
      </w:pPr>
      <w:r>
        <w:rPr>
          <w:sz w:val="14"/>
          <w:szCs w:val="14"/>
        </w:rPr>
        <w:t xml:space="preserve">                           </w:t>
      </w:r>
      <w:r>
        <w:rPr>
          <w:sz w:val="14"/>
          <w:szCs w:val="14"/>
        </w:rPr>
        <w:t xml:space="preserve">DCLGEN                             SSID: </w:t>
      </w:r>
      <w:r>
        <w:rPr>
          <w:b/>
          <w:bCs/>
          <w:sz w:val="14"/>
          <w:szCs w:val="14"/>
        </w:rPr>
        <w:t>DSN1</w:t>
      </w:r>
      <w:r>
        <w:rPr>
          <w:sz w:val="14"/>
          <w:szCs w:val="14"/>
        </w:rPr>
        <w:t xml:space="preserve">    </w:t>
      </w:r>
    </w:p>
    <w:p>
      <w:pPr>
        <w:pStyle w:val="Citations"/>
        <w:spacing w:before="0" w:after="0"/>
        <w:ind w:hanging="0" w:left="0" w:right="0"/>
        <w:rPr>
          <w:sz w:val="14"/>
          <w:szCs w:val="14"/>
        </w:rPr>
      </w:pPr>
      <w:r>
        <w:rPr>
          <w:sz w:val="14"/>
          <w:szCs w:val="14"/>
        </w:rPr>
        <w:t xml:space="preserve">===&gt;                                                                        </w:t>
      </w:r>
    </w:p>
    <w:p>
      <w:pPr>
        <w:pStyle w:val="Citations"/>
        <w:spacing w:before="0" w:after="0"/>
        <w:ind w:hanging="0" w:left="0" w:right="0"/>
        <w:rPr>
          <w:sz w:val="14"/>
          <w:szCs w:val="14"/>
        </w:rPr>
      </w:pPr>
      <w:r>
        <w:rPr>
          <w:sz w:val="14"/>
          <w:szCs w:val="14"/>
        </w:rPr>
        <w:t xml:space="preserve">                                                                            </w:t>
      </w:r>
    </w:p>
    <w:p>
      <w:pPr>
        <w:pStyle w:val="Citations"/>
        <w:spacing w:before="0" w:after="0"/>
        <w:ind w:hanging="0" w:left="0" w:right="0"/>
        <w:rPr>
          <w:sz w:val="14"/>
          <w:szCs w:val="14"/>
        </w:rPr>
      </w:pPr>
      <w:r>
        <w:rPr>
          <w:sz w:val="14"/>
          <w:szCs w:val="14"/>
        </w:rPr>
        <w:t xml:space="preserve">Enter table name for which declarations are required:                       </w:t>
      </w:r>
    </w:p>
    <w:p>
      <w:pPr>
        <w:pStyle w:val="Citations"/>
        <w:spacing w:before="0" w:after="0"/>
        <w:ind w:hanging="0" w:left="0" w:right="0"/>
        <w:rPr>
          <w:sz w:val="14"/>
          <w:szCs w:val="14"/>
        </w:rPr>
      </w:pPr>
      <w:r>
        <w:rPr>
          <w:sz w:val="14"/>
          <w:szCs w:val="14"/>
        </w:rPr>
        <w:t xml:space="preserve"> </w:t>
      </w:r>
      <w:r>
        <w:rPr>
          <w:sz w:val="14"/>
          <w:szCs w:val="14"/>
        </w:rPr>
        <w:t xml:space="preserve">1  SOURCE TABLE NAME ===&gt; </w:t>
      </w:r>
      <w:r>
        <w:rPr>
          <w:b/>
          <w:bCs/>
          <w:sz w:val="14"/>
          <w:szCs w:val="14"/>
        </w:rPr>
        <w:t>api12.employe</w:t>
      </w:r>
      <w:r>
        <w:rPr>
          <w:sz w:val="14"/>
          <w:szCs w:val="14"/>
        </w:rPr>
        <w:t xml:space="preserve">                    (Unqualified)   </w:t>
      </w:r>
    </w:p>
    <w:p>
      <w:pPr>
        <w:pStyle w:val="Citations"/>
        <w:spacing w:before="0" w:after="0"/>
        <w:ind w:hanging="0" w:left="0" w:right="0"/>
        <w:rPr>
          <w:sz w:val="14"/>
          <w:szCs w:val="14"/>
        </w:rPr>
      </w:pPr>
      <w:r>
        <w:rPr>
          <w:sz w:val="14"/>
          <w:szCs w:val="14"/>
        </w:rPr>
        <w:t xml:space="preserve"> </w:t>
      </w:r>
      <w:r>
        <w:rPr>
          <w:sz w:val="14"/>
          <w:szCs w:val="14"/>
        </w:rPr>
        <w:t xml:space="preserve">2  TABLE OWNER ..... ===&gt;                                     (Optional)   </w:t>
      </w:r>
    </w:p>
    <w:p>
      <w:pPr>
        <w:pStyle w:val="Citations"/>
        <w:spacing w:before="0" w:after="0"/>
        <w:ind w:hanging="0" w:left="0" w:right="0"/>
        <w:rPr>
          <w:sz w:val="14"/>
          <w:szCs w:val="14"/>
        </w:rPr>
      </w:pPr>
      <w:r>
        <w:rPr>
          <w:sz w:val="14"/>
          <w:szCs w:val="14"/>
        </w:rPr>
        <w:t xml:space="preserve"> </w:t>
      </w:r>
      <w:r>
        <w:rPr>
          <w:sz w:val="14"/>
          <w:szCs w:val="14"/>
        </w:rPr>
        <w:t xml:space="preserve">3  AT LOCATION ..... ===&gt;                                     (Optional)   </w:t>
      </w:r>
    </w:p>
    <w:p>
      <w:pPr>
        <w:pStyle w:val="Citations"/>
        <w:spacing w:before="0" w:after="0"/>
        <w:ind w:hanging="0" w:left="0" w:right="0"/>
        <w:rPr>
          <w:sz w:val="14"/>
          <w:szCs w:val="14"/>
        </w:rPr>
      </w:pPr>
      <w:r>
        <w:rPr>
          <w:sz w:val="14"/>
          <w:szCs w:val="14"/>
        </w:rPr>
        <w:t xml:space="preserve">                                                                            </w:t>
      </w:r>
    </w:p>
    <w:p>
      <w:pPr>
        <w:pStyle w:val="Citations"/>
        <w:spacing w:before="0" w:after="0"/>
        <w:ind w:hanging="0" w:left="0" w:right="0"/>
        <w:rPr>
          <w:sz w:val="14"/>
          <w:szCs w:val="14"/>
        </w:rPr>
      </w:pPr>
      <w:r>
        <w:rPr>
          <w:sz w:val="14"/>
          <w:szCs w:val="14"/>
        </w:rPr>
        <w:t xml:space="preserve">Enter destination data set:          (Can be sequential or partitioned)     </w:t>
      </w:r>
    </w:p>
    <w:p>
      <w:pPr>
        <w:pStyle w:val="Citations"/>
        <w:spacing w:before="0" w:after="0"/>
        <w:ind w:hanging="0" w:left="0" w:right="0"/>
        <w:rPr>
          <w:sz w:val="14"/>
          <w:szCs w:val="14"/>
        </w:rPr>
      </w:pPr>
      <w:r>
        <w:rPr>
          <w:sz w:val="14"/>
          <w:szCs w:val="14"/>
        </w:rPr>
        <w:t xml:space="preserve"> </w:t>
      </w:r>
      <w:r>
        <w:rPr>
          <w:sz w:val="14"/>
          <w:szCs w:val="14"/>
        </w:rPr>
        <w:t>4  DATA SET NAME ... ===&gt; '</w:t>
      </w:r>
      <w:r>
        <w:rPr>
          <w:b/>
          <w:bCs/>
          <w:sz w:val="14"/>
          <w:szCs w:val="14"/>
        </w:rPr>
        <w:t>ACT12.SOURCE.DCLGEN(EMPLOYE)'</w:t>
      </w:r>
      <w:r>
        <w:rPr>
          <w:sz w:val="14"/>
          <w:szCs w:val="14"/>
        </w:rPr>
        <w:t xml:space="preserve">                   </w:t>
      </w:r>
    </w:p>
    <w:p>
      <w:pPr>
        <w:pStyle w:val="Citations"/>
        <w:spacing w:before="0" w:after="0"/>
        <w:ind w:hanging="0" w:left="0" w:right="0"/>
        <w:rPr>
          <w:sz w:val="14"/>
          <w:szCs w:val="14"/>
        </w:rPr>
      </w:pPr>
      <w:r>
        <w:rPr>
          <w:sz w:val="14"/>
          <w:szCs w:val="14"/>
        </w:rPr>
        <w:t xml:space="preserve"> </w:t>
      </w:r>
      <w:r>
        <w:rPr>
          <w:sz w:val="14"/>
          <w:szCs w:val="14"/>
        </w:rPr>
        <w:t xml:space="preserve">5  DATA SET PASSWORD ===&gt;           (If password protected)                </w:t>
      </w:r>
    </w:p>
    <w:p>
      <w:pPr>
        <w:pStyle w:val="Citations"/>
        <w:spacing w:before="0" w:after="0"/>
        <w:ind w:hanging="0" w:left="0" w:right="0"/>
        <w:rPr>
          <w:sz w:val="14"/>
          <w:szCs w:val="14"/>
        </w:rPr>
      </w:pPr>
      <w:r>
        <w:rPr>
          <w:sz w:val="14"/>
          <w:szCs w:val="14"/>
        </w:rPr>
        <w:t xml:space="preserve">                                                                            </w:t>
      </w:r>
    </w:p>
    <w:p>
      <w:pPr>
        <w:pStyle w:val="Citations"/>
        <w:spacing w:before="0" w:after="0"/>
        <w:ind w:hanging="0" w:left="0" w:right="0"/>
        <w:rPr>
          <w:sz w:val="14"/>
          <w:szCs w:val="14"/>
        </w:rPr>
      </w:pPr>
      <w:r>
        <w:rPr>
          <w:sz w:val="14"/>
          <w:szCs w:val="14"/>
        </w:rPr>
        <w:t xml:space="preserve">Enter options as desired:                                                   </w:t>
      </w:r>
    </w:p>
    <w:p>
      <w:pPr>
        <w:pStyle w:val="Citations"/>
        <w:spacing w:before="0" w:after="0"/>
        <w:ind w:hanging="0" w:left="0" w:right="0"/>
        <w:rPr>
          <w:sz w:val="14"/>
          <w:szCs w:val="14"/>
        </w:rPr>
      </w:pPr>
      <w:r>
        <w:rPr>
          <w:sz w:val="14"/>
          <w:szCs w:val="14"/>
        </w:rPr>
        <w:t xml:space="preserve"> </w:t>
      </w:r>
      <w:r>
        <w:rPr>
          <w:sz w:val="14"/>
          <w:szCs w:val="14"/>
        </w:rPr>
        <w:t xml:space="preserve">6  ACTION .......... ===&gt; </w:t>
      </w:r>
      <w:r>
        <w:rPr>
          <w:b/>
          <w:bCs/>
          <w:sz w:val="14"/>
          <w:szCs w:val="14"/>
        </w:rPr>
        <w:t>REPLACE</w:t>
      </w:r>
      <w:r>
        <w:rPr>
          <w:sz w:val="14"/>
          <w:szCs w:val="14"/>
        </w:rPr>
        <w:t xml:space="preserve">   (ADD new or REPLACE old declaration)   </w:t>
      </w:r>
    </w:p>
    <w:p>
      <w:pPr>
        <w:pStyle w:val="Citations"/>
        <w:spacing w:before="0" w:after="0"/>
        <w:ind w:hanging="0" w:left="0" w:right="0"/>
        <w:rPr>
          <w:sz w:val="14"/>
          <w:szCs w:val="14"/>
        </w:rPr>
      </w:pPr>
      <w:r>
        <w:rPr>
          <w:sz w:val="14"/>
          <w:szCs w:val="14"/>
        </w:rPr>
        <w:t xml:space="preserve"> </w:t>
      </w:r>
      <w:r>
        <w:rPr>
          <w:sz w:val="14"/>
          <w:szCs w:val="14"/>
        </w:rPr>
        <w:t xml:space="preserve">7  COLUMN LABEL .... ===&gt; YES       (Enter YES for column label)           </w:t>
      </w:r>
    </w:p>
    <w:p>
      <w:pPr>
        <w:pStyle w:val="Citations"/>
        <w:spacing w:before="0" w:after="0"/>
        <w:ind w:hanging="0" w:left="0" w:right="0"/>
        <w:rPr>
          <w:sz w:val="14"/>
          <w:szCs w:val="14"/>
        </w:rPr>
      </w:pPr>
      <w:r>
        <w:rPr>
          <w:sz w:val="14"/>
          <w:szCs w:val="14"/>
        </w:rPr>
        <w:t xml:space="preserve"> </w:t>
      </w:r>
      <w:r>
        <w:rPr>
          <w:sz w:val="14"/>
          <w:szCs w:val="14"/>
        </w:rPr>
        <w:t xml:space="preserve">8  STRUCTURE NAME .. ===&gt;                                     (Optional)   </w:t>
      </w:r>
    </w:p>
    <w:p>
      <w:pPr>
        <w:pStyle w:val="Citations"/>
        <w:spacing w:before="0" w:after="0"/>
        <w:ind w:hanging="0" w:left="0" w:right="0"/>
        <w:rPr>
          <w:sz w:val="14"/>
          <w:szCs w:val="14"/>
        </w:rPr>
      </w:pPr>
      <w:r>
        <w:rPr>
          <w:sz w:val="14"/>
          <w:szCs w:val="14"/>
        </w:rPr>
        <w:t xml:space="preserve"> </w:t>
      </w:r>
      <w:r>
        <w:rPr>
          <w:sz w:val="14"/>
          <w:szCs w:val="14"/>
        </w:rPr>
        <w:t xml:space="preserve">9  FIELD NAME PREFIX ===&gt; </w:t>
      </w:r>
      <w:r>
        <w:rPr>
          <w:b/>
          <w:bCs/>
          <w:sz w:val="14"/>
          <w:szCs w:val="14"/>
        </w:rPr>
        <w:t xml:space="preserve">w- </w:t>
      </w:r>
      <w:r>
        <w:rPr>
          <w:sz w:val="14"/>
          <w:szCs w:val="14"/>
        </w:rPr>
        <w:t xml:space="preserve">                                 (Optional)   </w:t>
      </w:r>
    </w:p>
    <w:p>
      <w:pPr>
        <w:pStyle w:val="Citations"/>
        <w:spacing w:before="0" w:after="0"/>
        <w:ind w:hanging="0" w:left="0" w:right="0"/>
        <w:rPr>
          <w:sz w:val="14"/>
          <w:szCs w:val="14"/>
        </w:rPr>
      </w:pPr>
      <w:r>
        <w:rPr>
          <w:sz w:val="14"/>
          <w:szCs w:val="14"/>
        </w:rPr>
        <w:t xml:space="preserve">10  DELIMIT DBCS .... ===&gt; </w:t>
      </w:r>
      <w:r>
        <w:rPr>
          <w:b/>
          <w:bCs/>
          <w:sz w:val="14"/>
          <w:szCs w:val="14"/>
        </w:rPr>
        <w:t>YES</w:t>
      </w:r>
      <w:r>
        <w:rPr>
          <w:sz w:val="14"/>
          <w:szCs w:val="14"/>
        </w:rPr>
        <w:t xml:space="preserve">       (Enter YES to delimit DBCS identifiers)</w:t>
      </w:r>
    </w:p>
    <w:p>
      <w:pPr>
        <w:pStyle w:val="Citations"/>
        <w:spacing w:before="0" w:after="0"/>
        <w:ind w:hanging="0" w:left="0" w:right="0"/>
        <w:rPr>
          <w:sz w:val="14"/>
          <w:szCs w:val="14"/>
        </w:rPr>
      </w:pPr>
      <w:r>
        <w:rPr>
          <w:sz w:val="14"/>
          <w:szCs w:val="14"/>
        </w:rPr>
        <w:t xml:space="preserve">11  COLUMN SUFFIX ... ===&gt; </w:t>
      </w:r>
      <w:r>
        <w:rPr>
          <w:b/>
          <w:bCs/>
          <w:sz w:val="14"/>
          <w:szCs w:val="14"/>
        </w:rPr>
        <w:t>YES</w:t>
      </w:r>
      <w:r>
        <w:rPr>
          <w:sz w:val="14"/>
          <w:szCs w:val="14"/>
        </w:rPr>
        <w:t xml:space="preserve">       (Enter YES to append column name)      </w:t>
      </w:r>
    </w:p>
    <w:p>
      <w:pPr>
        <w:pStyle w:val="Citations"/>
        <w:spacing w:before="0" w:after="0"/>
        <w:ind w:hanging="0" w:left="0" w:right="0"/>
        <w:rPr>
          <w:sz w:val="14"/>
          <w:szCs w:val="14"/>
        </w:rPr>
      </w:pPr>
      <w:r>
        <w:rPr>
          <w:sz w:val="14"/>
          <w:szCs w:val="14"/>
        </w:rPr>
        <w:t xml:space="preserve">12  INDICATOR VARS .. ===&gt; </w:t>
      </w:r>
      <w:r>
        <w:rPr>
          <w:b/>
          <w:bCs/>
          <w:sz w:val="14"/>
          <w:szCs w:val="14"/>
        </w:rPr>
        <w:t>NO</w:t>
      </w:r>
      <w:r>
        <w:rPr>
          <w:sz w:val="14"/>
          <w:szCs w:val="14"/>
        </w:rPr>
        <w:t xml:space="preserve">        (Enter YES for indicator variables)    </w:t>
      </w:r>
    </w:p>
    <w:p>
      <w:pPr>
        <w:pStyle w:val="Citations"/>
        <w:spacing w:before="0" w:after="0"/>
        <w:ind w:hanging="0" w:left="0" w:right="0"/>
        <w:rPr>
          <w:sz w:val="14"/>
          <w:szCs w:val="14"/>
        </w:rPr>
      </w:pPr>
      <w:r>
        <w:rPr>
          <w:sz w:val="14"/>
          <w:szCs w:val="14"/>
        </w:rPr>
        <w:t xml:space="preserve">                                                                            </w:t>
      </w:r>
    </w:p>
    <w:p>
      <w:pPr>
        <w:pStyle w:val="Citations"/>
        <w:spacing w:before="0" w:after="0"/>
        <w:ind w:hanging="0" w:left="0" w:right="0"/>
        <w:rPr>
          <w:sz w:val="14"/>
          <w:szCs w:val="14"/>
        </w:rPr>
      </w:pPr>
      <w:r>
        <w:rPr>
          <w:sz w:val="14"/>
          <w:szCs w:val="14"/>
        </w:rPr>
        <w:t xml:space="preserve">                                                                            </w:t>
      </w:r>
    </w:p>
    <w:p>
      <w:pPr>
        <w:pStyle w:val="Citations"/>
        <w:spacing w:before="0" w:after="0"/>
        <w:ind w:hanging="0" w:left="0" w:right="0"/>
        <w:rPr>
          <w:sz w:val="14"/>
          <w:szCs w:val="14"/>
        </w:rPr>
      </w:pPr>
      <w:r>
        <w:rPr>
          <w:sz w:val="14"/>
          <w:szCs w:val="14"/>
        </w:rPr>
        <w:t xml:space="preserve">PRESS: ENTER to process    END to exit      HELP for more information     </w:t>
      </w:r>
    </w:p>
    <w:p>
      <w:pPr>
        <w:pStyle w:val="Citations"/>
        <w:spacing w:before="0" w:after="0"/>
        <w:ind w:hanging="0" w:left="0" w:right="0"/>
        <w:rPr>
          <w:sz w:val="14"/>
          <w:szCs w:val="14"/>
        </w:rPr>
      </w:pPr>
      <w:r>
        <w:rPr>
          <w:sz w:val="14"/>
          <w:szCs w:val="14"/>
        </w:rPr>
      </w:r>
    </w:p>
    <w:p>
      <w:pPr>
        <w:pStyle w:val="Citations"/>
        <w:spacing w:before="0" w:after="0"/>
        <w:ind w:hanging="0" w:left="0" w:right="0"/>
        <w:rPr>
          <w:sz w:val="14"/>
          <w:szCs w:val="14"/>
        </w:rPr>
      </w:pPr>
      <w:r>
        <w:rPr>
          <w:sz w:val="14"/>
          <w:szCs w:val="14"/>
        </w:rPr>
        <w:t>***</w:t>
      </w:r>
    </w:p>
    <w:p>
      <w:pPr>
        <w:pStyle w:val="Citations"/>
        <w:spacing w:before="0" w:after="0"/>
        <w:ind w:hanging="0" w:left="0" w:right="0"/>
        <w:rPr>
          <w:sz w:val="14"/>
          <w:szCs w:val="14"/>
        </w:rPr>
      </w:pPr>
      <w:r>
        <w:rPr>
          <w:sz w:val="14"/>
          <w:szCs w:val="14"/>
        </w:rPr>
        <w:t xml:space="preserve">DSNE110E DSN NOT VALID SUBSYSTEM ID, COMMAND TERMINATED </w:t>
      </w:r>
    </w:p>
    <w:p>
      <w:pPr>
        <w:pStyle w:val="Citations"/>
        <w:spacing w:before="0" w:after="0"/>
        <w:ind w:hanging="0" w:left="0" w:right="0"/>
        <w:rPr>
          <w:sz w:val="14"/>
          <w:szCs w:val="14"/>
        </w:rPr>
      </w:pPr>
      <w:r>
        <w:rPr>
          <w:sz w:val="14"/>
          <w:szCs w:val="14"/>
        </w:rPr>
        <w:t xml:space="preserve">***                                                     </w:t>
      </w:r>
    </w:p>
    <w:p>
      <w:pPr>
        <w:pStyle w:val="Citations"/>
        <w:spacing w:before="0" w:after="0"/>
        <w:ind w:hanging="0" w:left="0" w:right="0"/>
        <w:rPr/>
      </w:pPr>
      <w:r>
        <w:rPr>
          <w:sz w:val="14"/>
          <w:szCs w:val="14"/>
        </w:rPr>
        <w:t xml:space="preserve">                                                        </w:t>
      </w:r>
      <w:r>
        <w:rPr/>
        <w:t xml:space="preserve">  </w:t>
      </w:r>
    </w:p>
    <w:p>
      <w:pPr>
        <w:pStyle w:val="Citations"/>
        <w:widowControl/>
        <w:numPr>
          <w:ilvl w:val="0"/>
          <w:numId w:val="0"/>
        </w:numPr>
        <w:suppressAutoHyphens w:val="true"/>
        <w:spacing w:lineRule="auto" w:line="259" w:before="0" w:after="120"/>
        <w:ind w:hanging="0" w:left="0" w:right="0"/>
        <w:jc w:val="left"/>
        <w:outlineLvl w:val="0"/>
        <w:rPr/>
      </w:pPr>
      <w:r>
        <w:rPr/>
      </w:r>
      <w:r>
        <w:br w:type="page"/>
      </w:r>
    </w:p>
    <w:p>
      <w:pPr>
        <w:pStyle w:val="Heading1"/>
        <w:numPr>
          <w:ilvl w:val="0"/>
          <w:numId w:val="3"/>
        </w:numPr>
        <w:spacing w:before="0" w:after="120"/>
        <w:ind w:hanging="0" w:left="0"/>
        <w:rPr/>
      </w:pPr>
      <w:bookmarkStart w:id="7" w:name="__RefHeading___Toc19508_1757787122"/>
      <w:bookmarkEnd w:id="7"/>
      <w:r>
        <w:rPr/>
        <w:t xml:space="preserve">Les programmes Cobol </w:t>
      </w:r>
      <w:r>
        <w:rPr/>
        <w:t>DB2</w:t>
      </w:r>
    </w:p>
    <w:p>
      <w:pPr>
        <w:pStyle w:val="Normal"/>
        <w:numPr>
          <w:ilvl w:val="0"/>
          <w:numId w:val="3"/>
        </w:numPr>
        <w:rPr>
          <w:lang w:val="fr-FR"/>
        </w:rPr>
      </w:pPr>
      <w:r>
        <w:rPr>
          <w:lang w:val="fr-FR"/>
        </w:rPr>
      </w:r>
    </w:p>
    <w:p>
      <w:pPr>
        <w:pStyle w:val="Normal"/>
        <w:numPr>
          <w:ilvl w:val="0"/>
          <w:numId w:val="3"/>
        </w:numPr>
        <w:rPr>
          <w:lang w:val="fr-FR"/>
        </w:rPr>
      </w:pPr>
      <w:r>
        <w:rPr>
          <w:lang w:val="fr-FR"/>
        </w:rPr>
        <w:t>En cobol, chaque ordre doit encapsulé par EXEC et END-EXEC :</w:t>
      </w:r>
    </w:p>
    <w:p>
      <w:pPr>
        <w:pStyle w:val="Citations"/>
        <w:numPr>
          <w:ilvl w:val="0"/>
          <w:numId w:val="3"/>
        </w:numPr>
        <w:spacing w:before="0" w:after="0"/>
        <w:ind w:hanging="0" w:left="567" w:right="567"/>
        <w:rPr/>
      </w:pPr>
      <w:r>
        <w:rPr/>
        <w:t>EXEC SQL</w:t>
      </w:r>
    </w:p>
    <w:p>
      <w:pPr>
        <w:pStyle w:val="Citations"/>
        <w:numPr>
          <w:ilvl w:val="0"/>
          <w:numId w:val="3"/>
        </w:numPr>
        <w:spacing w:before="0" w:after="0"/>
        <w:ind w:hanging="0" w:left="0" w:right="0"/>
        <w:rPr/>
      </w:pPr>
      <w:r>
        <w:rPr/>
        <w:tab/>
        <w:tab/>
        <w:t>ordre SQL</w:t>
      </w:r>
    </w:p>
    <w:p>
      <w:pPr>
        <w:pStyle w:val="Citations"/>
        <w:numPr>
          <w:ilvl w:val="0"/>
          <w:numId w:val="3"/>
        </w:numPr>
        <w:spacing w:before="0" w:after="0"/>
        <w:ind w:hanging="0" w:left="0" w:right="0"/>
        <w:rPr/>
      </w:pPr>
      <w:r>
        <w:rPr/>
        <w:tab/>
        <w:t>;</w:t>
      </w:r>
    </w:p>
    <w:p>
      <w:pPr>
        <w:pStyle w:val="Citations"/>
        <w:numPr>
          <w:ilvl w:val="0"/>
          <w:numId w:val="3"/>
        </w:numPr>
        <w:spacing w:before="0" w:after="0"/>
        <w:ind w:hanging="0" w:left="567" w:right="567"/>
        <w:rPr/>
      </w:pPr>
      <w:r>
        <w:rPr/>
        <w:t>END-EXEC</w:t>
      </w:r>
    </w:p>
    <w:p>
      <w:pPr>
        <w:pStyle w:val="Citations"/>
        <w:spacing w:before="0" w:after="0"/>
        <w:ind w:hanging="0" w:left="567" w:right="567"/>
        <w:rPr/>
      </w:pPr>
      <w:r>
        <w:rPr/>
      </w:r>
    </w:p>
    <w:p>
      <w:pPr>
        <w:pStyle w:val="Citations"/>
        <w:spacing w:before="0" w:after="0"/>
        <w:ind w:hanging="0" w:left="567" w:right="567"/>
        <w:rPr/>
      </w:pPr>
      <w:r>
        <w:rPr/>
      </w:r>
    </w:p>
    <w:p>
      <w:pPr>
        <w:pStyle w:val="Heading2"/>
        <w:numPr>
          <w:ilvl w:val="1"/>
          <w:numId w:val="3"/>
        </w:numPr>
        <w:rPr>
          <w:lang w:val="en-US"/>
        </w:rPr>
      </w:pPr>
      <w:bookmarkStart w:id="8" w:name="__RefHeading___Toc429581202"/>
      <w:bookmarkEnd w:id="8"/>
      <w:r>
        <w:rPr>
          <w:lang w:val="en-US"/>
        </w:rPr>
        <w:t>SQLCA</w:t>
      </w:r>
    </w:p>
    <w:p>
      <w:pPr>
        <w:pStyle w:val="Normal"/>
        <w:rPr>
          <w:lang w:val="fr-FR"/>
        </w:rPr>
      </w:pPr>
      <w:r>
        <w:rPr>
          <w:lang w:val="fr-FR"/>
        </w:rPr>
        <w:t>SQLCA : SQL Communication Area, zone renseignée par DB2 après chaque ordre SQL</w:t>
      </w:r>
    </w:p>
    <w:p>
      <w:pPr>
        <w:pStyle w:val="Normal"/>
        <w:rPr>
          <w:lang w:val="fr-FR"/>
        </w:rPr>
      </w:pPr>
      <w:r>
        <w:rPr>
          <w:lang w:val="fr-FR"/>
        </w:rPr>
        <w:t xml:space="preserve">Il faut commencer par appeler la définition la zone commune de l’application DB2,SQLCA : SQL Common Area. </w:t>
      </w:r>
    </w:p>
    <w:p>
      <w:pPr>
        <w:pStyle w:val="Citations"/>
        <w:spacing w:before="0" w:after="0"/>
        <w:ind w:hanging="0" w:left="567" w:right="567"/>
        <w:rPr/>
      </w:pPr>
      <w:r>
        <w:rPr/>
        <w:t xml:space="preserve">EXEC SQL  </w:t>
      </w:r>
    </w:p>
    <w:p>
      <w:pPr>
        <w:pStyle w:val="Citations"/>
        <w:spacing w:before="0" w:after="0"/>
        <w:rPr/>
      </w:pPr>
      <w:r>
        <w:rPr>
          <w:rFonts w:eastAsia="EB Garamond" w:cs="EB Garamond"/>
          <w:lang w:val="en-US"/>
        </w:rPr>
        <w:t xml:space="preserve"> </w:t>
      </w:r>
      <w:r>
        <w:rPr>
          <w:rFonts w:eastAsia="EB Garamond" w:cs="EB Garamond"/>
          <w:lang w:val="en-US"/>
        </w:rPr>
        <w:tab/>
        <w:tab/>
      </w:r>
      <w:r>
        <w:rPr>
          <w:lang w:val="en-US"/>
        </w:rPr>
        <w:t xml:space="preserve">INCLUDE SQLCA </w:t>
      </w:r>
    </w:p>
    <w:p>
      <w:pPr>
        <w:pStyle w:val="Citations"/>
        <w:spacing w:before="0" w:after="0"/>
        <w:ind w:hanging="0" w:left="567" w:right="567"/>
        <w:rPr/>
      </w:pPr>
      <w:r>
        <w:rPr/>
        <w:t xml:space="preserve">END-EXEC. </w:t>
      </w:r>
    </w:p>
    <w:p>
      <w:pPr>
        <w:pStyle w:val="Normal"/>
        <w:rPr>
          <w:lang w:val="fr-FR"/>
        </w:rPr>
      </w:pPr>
      <w:r>
        <w:rPr>
          <w:lang w:val="fr-FR"/>
        </w:rPr>
      </w:r>
    </w:p>
    <w:p>
      <w:pPr>
        <w:pStyle w:val="Normal"/>
        <w:rPr>
          <w:lang w:val="fr-FR"/>
        </w:rPr>
      </w:pPr>
      <w:r>
        <w:rPr>
          <w:lang w:val="fr-FR"/>
        </w:rPr>
        <w:t>La compilation traduit en :</w:t>
      </w:r>
    </w:p>
    <w:p>
      <w:pPr>
        <w:pStyle w:val="Citations"/>
        <w:spacing w:before="0" w:after="0"/>
        <w:rPr>
          <w:sz w:val="16"/>
          <w:szCs w:val="16"/>
        </w:rPr>
      </w:pPr>
      <w:r>
        <w:rPr>
          <w:sz w:val="16"/>
          <w:szCs w:val="16"/>
        </w:rPr>
        <w:t xml:space="preserve">*****EXEC SQL </w:t>
      </w:r>
    </w:p>
    <w:p>
      <w:pPr>
        <w:pStyle w:val="Citations"/>
        <w:spacing w:before="0" w:after="0"/>
        <w:rPr>
          <w:sz w:val="16"/>
          <w:szCs w:val="16"/>
        </w:rPr>
      </w:pPr>
      <w:r>
        <w:rPr>
          <w:sz w:val="16"/>
          <w:szCs w:val="16"/>
        </w:rPr>
        <w:t>*****  INCLUDE SQLCA</w:t>
      </w:r>
    </w:p>
    <w:p>
      <w:pPr>
        <w:pStyle w:val="Citations"/>
        <w:spacing w:before="0" w:after="0"/>
        <w:rPr>
          <w:sz w:val="16"/>
          <w:szCs w:val="16"/>
        </w:rPr>
      </w:pPr>
      <w:r>
        <w:rPr>
          <w:sz w:val="16"/>
          <w:szCs w:val="16"/>
        </w:rPr>
        <w:t>*****END-EXEC.</w:t>
      </w:r>
    </w:p>
    <w:p>
      <w:pPr>
        <w:pStyle w:val="Citations"/>
        <w:spacing w:before="0" w:after="0"/>
        <w:rPr>
          <w:sz w:val="16"/>
          <w:szCs w:val="16"/>
        </w:rPr>
      </w:pPr>
      <w:r>
        <w:rPr>
          <w:rFonts w:eastAsia="EB Garamond" w:cs="EB Garamond"/>
          <w:sz w:val="16"/>
          <w:szCs w:val="16"/>
          <w:lang w:val="en-US"/>
        </w:rPr>
        <w:t xml:space="preserve">  </w:t>
      </w:r>
      <w:r>
        <w:rPr>
          <w:sz w:val="16"/>
          <w:szCs w:val="16"/>
          <w:lang w:val="en-US"/>
        </w:rPr>
        <w:t>01 SQLCA.</w:t>
      </w:r>
    </w:p>
    <w:p>
      <w:pPr>
        <w:pStyle w:val="Citations"/>
        <w:spacing w:before="0" w:after="0"/>
        <w:rPr>
          <w:sz w:val="16"/>
          <w:szCs w:val="16"/>
        </w:rPr>
      </w:pPr>
      <w:r>
        <w:rPr>
          <w:rFonts w:eastAsia="EB Garamond" w:cs="EB Garamond"/>
          <w:sz w:val="16"/>
          <w:szCs w:val="16"/>
          <w:lang w:val="en-US"/>
        </w:rPr>
        <w:t xml:space="preserve">  </w:t>
      </w:r>
      <w:r>
        <w:rPr>
          <w:sz w:val="16"/>
          <w:szCs w:val="16"/>
          <w:lang w:val="en-US"/>
        </w:rPr>
        <w:t xml:space="preserve">05 SQLCAID  PIC X(8).  </w:t>
      </w:r>
    </w:p>
    <w:p>
      <w:pPr>
        <w:pStyle w:val="Citations"/>
        <w:spacing w:before="0" w:after="0"/>
        <w:rPr>
          <w:sz w:val="16"/>
          <w:szCs w:val="16"/>
        </w:rPr>
      </w:pPr>
      <w:r>
        <w:rPr>
          <w:sz w:val="16"/>
          <w:szCs w:val="16"/>
        </w:rPr>
        <w:t>***</w:t>
        <w:tab/>
        <w:t xml:space="preserve">constante valant SQLCA, utilisée comme repère par ceux qui fouillent dans les Dumps </w:t>
      </w:r>
    </w:p>
    <w:p>
      <w:pPr>
        <w:pStyle w:val="Citations"/>
        <w:spacing w:before="0" w:after="0"/>
        <w:rPr>
          <w:sz w:val="16"/>
          <w:szCs w:val="16"/>
        </w:rPr>
      </w:pPr>
      <w:r>
        <w:rPr>
          <w:sz w:val="16"/>
          <w:szCs w:val="16"/>
        </w:rPr>
      </w:r>
    </w:p>
    <w:p>
      <w:pPr>
        <w:pStyle w:val="Citations"/>
        <w:spacing w:before="0" w:after="0"/>
        <w:rPr>
          <w:sz w:val="16"/>
          <w:szCs w:val="16"/>
        </w:rPr>
      </w:pPr>
      <w:r>
        <w:rPr>
          <w:rFonts w:eastAsia="EB Garamond" w:cs="EB Garamond"/>
          <w:sz w:val="16"/>
          <w:szCs w:val="16"/>
          <w:lang w:val="fr-FR"/>
        </w:rPr>
        <w:t xml:space="preserve">  </w:t>
      </w:r>
      <w:r>
        <w:rPr>
          <w:sz w:val="16"/>
          <w:szCs w:val="16"/>
          <w:lang w:val="fr-FR"/>
        </w:rPr>
        <w:t xml:space="preserve">05 SQLCABC  PIC S9(9) COMP-4. </w:t>
      </w:r>
    </w:p>
    <w:p>
      <w:pPr>
        <w:pStyle w:val="Citations"/>
        <w:spacing w:before="0" w:after="0"/>
        <w:rPr>
          <w:sz w:val="16"/>
          <w:szCs w:val="16"/>
        </w:rPr>
      </w:pPr>
      <w:r>
        <w:rPr>
          <w:sz w:val="16"/>
          <w:szCs w:val="16"/>
        </w:rPr>
        <w:t xml:space="preserve">*** </w:t>
        <w:tab/>
        <w:t>longueur de la zone qui vaut X'88’</w:t>
      </w:r>
    </w:p>
    <w:p>
      <w:pPr>
        <w:pStyle w:val="Citations"/>
        <w:spacing w:before="0" w:after="0"/>
        <w:rPr>
          <w:sz w:val="16"/>
          <w:szCs w:val="16"/>
        </w:rPr>
      </w:pPr>
      <w:r>
        <w:rPr>
          <w:sz w:val="16"/>
          <w:szCs w:val="16"/>
        </w:rPr>
      </w:r>
    </w:p>
    <w:p>
      <w:pPr>
        <w:pStyle w:val="Citations"/>
        <w:spacing w:before="0" w:after="0"/>
        <w:rPr>
          <w:sz w:val="16"/>
          <w:szCs w:val="16"/>
        </w:rPr>
      </w:pPr>
      <w:r>
        <w:rPr>
          <w:rFonts w:eastAsia="EB Garamond" w:cs="EB Garamond"/>
          <w:sz w:val="16"/>
          <w:szCs w:val="16"/>
          <w:lang w:val="fr-FR"/>
        </w:rPr>
        <w:t xml:space="preserve">  </w:t>
      </w:r>
      <w:r>
        <w:rPr>
          <w:sz w:val="16"/>
          <w:szCs w:val="16"/>
          <w:lang w:val="fr-FR"/>
        </w:rPr>
        <w:t xml:space="preserve">05 SQLCODE  PIC S9(9) COMP-4. </w:t>
      </w:r>
    </w:p>
    <w:p>
      <w:pPr>
        <w:pStyle w:val="Citations"/>
        <w:spacing w:before="0" w:after="0"/>
        <w:rPr>
          <w:sz w:val="16"/>
          <w:szCs w:val="16"/>
        </w:rPr>
      </w:pPr>
      <w:r>
        <w:rPr>
          <w:sz w:val="16"/>
          <w:szCs w:val="16"/>
        </w:rPr>
        <w:t>*****</w:t>
        <w:tab/>
        <w:t>en binaire. Il faut passer le code SQLCODE souvent négatif dans une zone éditable –(9)9</w:t>
      </w:r>
    </w:p>
    <w:p>
      <w:pPr>
        <w:pStyle w:val="Citations"/>
        <w:spacing w:before="0" w:after="0"/>
        <w:rPr>
          <w:sz w:val="16"/>
          <w:szCs w:val="16"/>
        </w:rPr>
      </w:pPr>
      <w:r>
        <w:rPr>
          <w:sz w:val="16"/>
          <w:szCs w:val="16"/>
        </w:rPr>
        <w:t>***</w:t>
        <w:tab/>
        <w:t>zéro </w:t>
        <w:tab/>
        <w:t>: OK</w:t>
      </w:r>
    </w:p>
    <w:p>
      <w:pPr>
        <w:pStyle w:val="Citations"/>
        <w:spacing w:before="0" w:after="0"/>
        <w:rPr>
          <w:sz w:val="16"/>
          <w:szCs w:val="16"/>
        </w:rPr>
      </w:pPr>
      <w:r>
        <w:rPr>
          <w:sz w:val="16"/>
          <w:szCs w:val="16"/>
        </w:rPr>
        <w:t>***</w:t>
        <w:tab/>
        <w:t>négatif : erreur</w:t>
      </w:r>
    </w:p>
    <w:p>
      <w:pPr>
        <w:pStyle w:val="Citations"/>
        <w:spacing w:before="0" w:after="0"/>
        <w:rPr>
          <w:sz w:val="16"/>
          <w:szCs w:val="16"/>
        </w:rPr>
      </w:pPr>
      <w:r>
        <w:rPr>
          <w:sz w:val="16"/>
          <w:szCs w:val="16"/>
        </w:rPr>
        <w:t>***</w:t>
        <w:tab/>
        <w:t>positif</w:t>
        <w:tab/>
        <w:t>: warning</w:t>
      </w:r>
    </w:p>
    <w:p>
      <w:pPr>
        <w:pStyle w:val="Citations"/>
        <w:spacing w:before="0" w:after="0"/>
        <w:rPr>
          <w:sz w:val="16"/>
          <w:szCs w:val="16"/>
        </w:rPr>
      </w:pPr>
      <w:r>
        <w:rPr>
          <w:sz w:val="16"/>
          <w:szCs w:val="16"/>
        </w:rPr>
        <w:t>***</w:t>
        <w:tab/>
        <w:t>+100</w:t>
        <w:tab/>
        <w:t>: non trouvé</w:t>
      </w:r>
    </w:p>
    <w:p>
      <w:pPr>
        <w:pStyle w:val="Citations"/>
        <w:spacing w:before="0" w:after="0"/>
        <w:rPr>
          <w:sz w:val="16"/>
          <w:szCs w:val="16"/>
        </w:rPr>
      </w:pPr>
      <w:r>
        <w:rPr>
          <w:sz w:val="16"/>
          <w:szCs w:val="16"/>
        </w:rPr>
      </w:r>
    </w:p>
    <w:p>
      <w:pPr>
        <w:pStyle w:val="Citations"/>
        <w:spacing w:before="0" w:after="0"/>
        <w:rPr>
          <w:sz w:val="16"/>
          <w:szCs w:val="16"/>
        </w:rPr>
      </w:pPr>
      <w:r>
        <w:rPr>
          <w:rFonts w:eastAsia="EB Garamond" w:cs="EB Garamond"/>
          <w:sz w:val="16"/>
          <w:szCs w:val="16"/>
          <w:lang w:val="fr-FR"/>
        </w:rPr>
        <w:t xml:space="preserve">  </w:t>
      </w:r>
      <w:r>
        <w:rPr>
          <w:sz w:val="16"/>
          <w:szCs w:val="16"/>
          <w:lang w:val="en-US"/>
        </w:rPr>
        <w:t xml:space="preserve">05 SQLERRM. </w:t>
      </w:r>
    </w:p>
    <w:p>
      <w:pPr>
        <w:pStyle w:val="Citations"/>
        <w:spacing w:before="0" w:after="0"/>
        <w:rPr>
          <w:sz w:val="16"/>
          <w:szCs w:val="16"/>
        </w:rPr>
      </w:pPr>
      <w:r>
        <w:rPr>
          <w:sz w:val="16"/>
          <w:szCs w:val="16"/>
        </w:rPr>
        <w:t>***</w:t>
        <w:tab/>
        <w:t>longueur et valeur du message explicative</w:t>
      </w:r>
    </w:p>
    <w:p>
      <w:pPr>
        <w:pStyle w:val="Citations"/>
        <w:spacing w:before="0" w:after="0"/>
        <w:rPr>
          <w:sz w:val="16"/>
          <w:szCs w:val="16"/>
        </w:rPr>
      </w:pPr>
      <w:r>
        <w:rPr>
          <w:sz w:val="16"/>
          <w:szCs w:val="16"/>
        </w:rPr>
      </w:r>
    </w:p>
    <w:p>
      <w:pPr>
        <w:pStyle w:val="Citations"/>
        <w:spacing w:before="0" w:after="0"/>
        <w:rPr>
          <w:sz w:val="16"/>
          <w:szCs w:val="16"/>
        </w:rPr>
      </w:pPr>
      <w:r>
        <w:rPr>
          <w:rFonts w:eastAsia="EB Garamond" w:cs="EB Garamond"/>
          <w:sz w:val="16"/>
          <w:szCs w:val="16"/>
          <w:lang w:val="fr-FR"/>
        </w:rPr>
        <w:t xml:space="preserve">  </w:t>
      </w:r>
      <w:r>
        <w:rPr>
          <w:sz w:val="16"/>
          <w:szCs w:val="16"/>
          <w:lang w:val="en-US"/>
        </w:rPr>
        <w:t xml:space="preserve">49 SQLERRML PIC S9(4) COMP-4. </w:t>
      </w:r>
    </w:p>
    <w:p>
      <w:pPr>
        <w:pStyle w:val="Citations"/>
        <w:spacing w:before="0" w:after="0"/>
        <w:rPr>
          <w:sz w:val="16"/>
          <w:szCs w:val="16"/>
        </w:rPr>
      </w:pPr>
      <w:r>
        <w:rPr>
          <w:rFonts w:eastAsia="EB Garamond" w:cs="EB Garamond"/>
          <w:sz w:val="16"/>
          <w:szCs w:val="16"/>
          <w:lang w:val="en-US"/>
        </w:rPr>
        <w:t xml:space="preserve">  </w:t>
      </w:r>
      <w:r>
        <w:rPr>
          <w:sz w:val="16"/>
          <w:szCs w:val="16"/>
          <w:lang w:val="en-US"/>
        </w:rPr>
        <w:t xml:space="preserve">49 SQLERRMC PIC X(70).  </w:t>
      </w:r>
    </w:p>
    <w:p>
      <w:pPr>
        <w:pStyle w:val="Citations"/>
        <w:spacing w:before="0" w:after="0"/>
        <w:rPr>
          <w:sz w:val="16"/>
          <w:szCs w:val="16"/>
        </w:rPr>
      </w:pPr>
      <w:r>
        <w:rPr>
          <w:rFonts w:eastAsia="EB Garamond" w:cs="EB Garamond"/>
          <w:sz w:val="16"/>
          <w:szCs w:val="16"/>
          <w:lang w:val="en-US"/>
        </w:rPr>
        <w:t xml:space="preserve">  </w:t>
      </w:r>
      <w:r>
        <w:rPr>
          <w:sz w:val="16"/>
          <w:szCs w:val="16"/>
          <w:lang w:val="en-US"/>
        </w:rPr>
        <w:t>05 SQLERRP  PIC X(8).</w:t>
      </w:r>
    </w:p>
    <w:p>
      <w:pPr>
        <w:pStyle w:val="Citations"/>
        <w:spacing w:before="0" w:after="0"/>
        <w:rPr>
          <w:sz w:val="16"/>
          <w:szCs w:val="16"/>
        </w:rPr>
      </w:pPr>
      <w:r>
        <w:rPr>
          <w:rFonts w:eastAsia="EB Garamond" w:cs="EB Garamond"/>
          <w:sz w:val="16"/>
          <w:szCs w:val="16"/>
          <w:lang w:val="en-US"/>
        </w:rPr>
        <w:t xml:space="preserve">  </w:t>
      </w:r>
      <w:r>
        <w:rPr>
          <w:sz w:val="16"/>
          <w:szCs w:val="16"/>
          <w:lang w:val="en-US"/>
        </w:rPr>
        <w:t xml:space="preserve">05 SQLERRD  OCCURS 6 TIMES </w:t>
      </w:r>
    </w:p>
    <w:p>
      <w:pPr>
        <w:pStyle w:val="Citations"/>
        <w:spacing w:before="0" w:after="0"/>
        <w:rPr>
          <w:sz w:val="16"/>
          <w:szCs w:val="16"/>
        </w:rPr>
      </w:pPr>
      <w:r>
        <w:rPr>
          <w:rFonts w:eastAsia="EB Garamond" w:cs="EB Garamond"/>
          <w:sz w:val="16"/>
          <w:szCs w:val="16"/>
          <w:lang w:val="en-US"/>
        </w:rPr>
        <w:t xml:space="preserve">  </w:t>
      </w:r>
      <w:r>
        <w:rPr>
          <w:sz w:val="16"/>
          <w:szCs w:val="16"/>
          <w:lang w:val="en-US"/>
        </w:rPr>
        <w:t xml:space="preserve">PIC S9(9) COMP-4. </w:t>
      </w:r>
    </w:p>
    <w:p>
      <w:pPr>
        <w:pStyle w:val="Citations"/>
        <w:spacing w:before="0" w:after="0"/>
        <w:rPr>
          <w:sz w:val="16"/>
          <w:szCs w:val="16"/>
        </w:rPr>
      </w:pPr>
      <w:r>
        <w:rPr>
          <w:rFonts w:eastAsia="EB Garamond" w:cs="EB Garamond"/>
          <w:sz w:val="16"/>
          <w:szCs w:val="16"/>
          <w:lang w:val="en-US"/>
        </w:rPr>
        <w:t xml:space="preserve">  </w:t>
      </w:r>
      <w:r>
        <w:rPr>
          <w:sz w:val="16"/>
          <w:szCs w:val="16"/>
          <w:lang w:val="en-US"/>
        </w:rPr>
        <w:t xml:space="preserve">05 SQLWARN. </w:t>
      </w:r>
    </w:p>
    <w:p>
      <w:pPr>
        <w:pStyle w:val="Citations"/>
        <w:spacing w:before="0" w:after="0"/>
        <w:rPr>
          <w:sz w:val="16"/>
          <w:szCs w:val="16"/>
        </w:rPr>
      </w:pPr>
      <w:r>
        <w:rPr>
          <w:sz w:val="16"/>
          <w:szCs w:val="16"/>
        </w:rPr>
        <w:t>***</w:t>
        <w:tab/>
        <w:t>indicateur du warning</w:t>
      </w:r>
    </w:p>
    <w:p>
      <w:pPr>
        <w:pStyle w:val="Citations"/>
        <w:spacing w:before="0" w:after="0"/>
        <w:rPr>
          <w:sz w:val="16"/>
          <w:szCs w:val="16"/>
        </w:rPr>
      </w:pPr>
      <w:r>
        <w:rPr>
          <w:sz w:val="16"/>
          <w:szCs w:val="16"/>
        </w:rPr>
      </w:r>
    </w:p>
    <w:p>
      <w:pPr>
        <w:pStyle w:val="Citations"/>
        <w:spacing w:before="0" w:after="0"/>
        <w:rPr>
          <w:sz w:val="16"/>
          <w:szCs w:val="16"/>
        </w:rPr>
      </w:pPr>
      <w:r>
        <w:rPr>
          <w:rFonts w:eastAsia="EB Garamond" w:cs="EB Garamond"/>
          <w:sz w:val="16"/>
          <w:szCs w:val="16"/>
          <w:lang w:val="en-US"/>
        </w:rPr>
        <w:t xml:space="preserve">  </w:t>
      </w:r>
      <w:r>
        <w:rPr>
          <w:sz w:val="16"/>
          <w:szCs w:val="16"/>
          <w:lang w:val="en-US"/>
        </w:rPr>
        <w:t>10 SQLWARN0 PIC X.</w:t>
      </w:r>
    </w:p>
    <w:p>
      <w:pPr>
        <w:pStyle w:val="Citations"/>
        <w:spacing w:before="0" w:after="0"/>
        <w:rPr>
          <w:sz w:val="16"/>
          <w:szCs w:val="16"/>
        </w:rPr>
      </w:pPr>
      <w:r>
        <w:rPr>
          <w:sz w:val="16"/>
          <w:szCs w:val="16"/>
        </w:rPr>
        <w:t>***</w:t>
        <w:tab/>
        <w:t>W</w:t>
        <w:tab/>
        <w:t>=&gt; au moins 1 warning</w:t>
      </w:r>
    </w:p>
    <w:p>
      <w:pPr>
        <w:pStyle w:val="Citations"/>
        <w:spacing w:before="0" w:after="0"/>
        <w:rPr>
          <w:sz w:val="16"/>
          <w:szCs w:val="16"/>
        </w:rPr>
      </w:pPr>
      <w:r>
        <w:rPr>
          <w:sz w:val="16"/>
          <w:szCs w:val="16"/>
        </w:rPr>
      </w:r>
    </w:p>
    <w:p>
      <w:pPr>
        <w:pStyle w:val="Citations"/>
        <w:spacing w:before="0" w:after="0"/>
        <w:rPr>
          <w:sz w:val="16"/>
          <w:szCs w:val="16"/>
        </w:rPr>
      </w:pPr>
      <w:r>
        <w:rPr>
          <w:rFonts w:eastAsia="EB Garamond" w:cs="EB Garamond"/>
          <w:sz w:val="16"/>
          <w:szCs w:val="16"/>
          <w:lang w:val="en-US"/>
        </w:rPr>
        <w:t xml:space="preserve">  </w:t>
      </w:r>
      <w:r>
        <w:rPr>
          <w:sz w:val="16"/>
          <w:szCs w:val="16"/>
          <w:lang w:val="en-US"/>
        </w:rPr>
        <w:t>10 SQLWARN1 PIC X.</w:t>
      </w:r>
    </w:p>
    <w:p>
      <w:pPr>
        <w:pStyle w:val="Citations"/>
        <w:spacing w:before="0" w:after="0"/>
        <w:rPr>
          <w:sz w:val="16"/>
          <w:szCs w:val="16"/>
        </w:rPr>
      </w:pPr>
      <w:r>
        <w:rPr>
          <w:sz w:val="16"/>
          <w:szCs w:val="16"/>
        </w:rPr>
        <w:t>***</w:t>
        <w:tab/>
        <w:t>valeur tronquée</w:t>
      </w:r>
    </w:p>
    <w:p>
      <w:pPr>
        <w:pStyle w:val="Citations"/>
        <w:spacing w:before="0" w:after="0"/>
        <w:rPr>
          <w:sz w:val="16"/>
          <w:szCs w:val="16"/>
        </w:rPr>
      </w:pPr>
      <w:r>
        <w:rPr>
          <w:sz w:val="16"/>
          <w:szCs w:val="16"/>
        </w:rPr>
      </w:r>
    </w:p>
    <w:p>
      <w:pPr>
        <w:pStyle w:val="Citations"/>
        <w:spacing w:before="0" w:after="0"/>
        <w:rPr>
          <w:sz w:val="16"/>
          <w:szCs w:val="16"/>
        </w:rPr>
      </w:pPr>
      <w:r>
        <w:rPr>
          <w:rFonts w:eastAsia="EB Garamond" w:cs="EB Garamond"/>
          <w:sz w:val="16"/>
          <w:szCs w:val="16"/>
          <w:lang w:val="en-US"/>
        </w:rPr>
        <w:t xml:space="preserve">  </w:t>
      </w:r>
      <w:r>
        <w:rPr>
          <w:sz w:val="16"/>
          <w:szCs w:val="16"/>
          <w:lang w:val="en-US"/>
        </w:rPr>
        <w:t>10 SQLWARN2 PIC X.</w:t>
      </w:r>
    </w:p>
    <w:p>
      <w:pPr>
        <w:pStyle w:val="Citations"/>
        <w:spacing w:before="0" w:after="0"/>
        <w:rPr>
          <w:sz w:val="16"/>
          <w:szCs w:val="16"/>
        </w:rPr>
      </w:pPr>
      <w:r>
        <w:rPr>
          <w:sz w:val="16"/>
          <w:szCs w:val="16"/>
        </w:rPr>
        <w:t>***</w:t>
        <w:tab/>
        <w:t>elimination de NULL pour function</w:t>
      </w:r>
    </w:p>
    <w:p>
      <w:pPr>
        <w:pStyle w:val="Citations"/>
        <w:spacing w:before="0" w:after="0"/>
        <w:rPr>
          <w:sz w:val="16"/>
          <w:szCs w:val="16"/>
        </w:rPr>
      </w:pPr>
      <w:r>
        <w:rPr>
          <w:sz w:val="16"/>
          <w:szCs w:val="16"/>
        </w:rPr>
      </w:r>
    </w:p>
    <w:p>
      <w:pPr>
        <w:pStyle w:val="Citations"/>
        <w:spacing w:before="0" w:after="0"/>
        <w:rPr>
          <w:sz w:val="16"/>
          <w:szCs w:val="16"/>
        </w:rPr>
      </w:pPr>
      <w:r>
        <w:rPr>
          <w:rFonts w:eastAsia="EB Garamond" w:cs="EB Garamond"/>
          <w:sz w:val="16"/>
          <w:szCs w:val="16"/>
          <w:lang w:val="fr-FR"/>
        </w:rPr>
        <w:t xml:space="preserve">  </w:t>
      </w:r>
      <w:r>
        <w:rPr>
          <w:sz w:val="16"/>
          <w:szCs w:val="16"/>
          <w:lang w:val="en-US"/>
        </w:rPr>
        <w:t>10 SQLWARN3 PIC X.</w:t>
      </w:r>
    </w:p>
    <w:p>
      <w:pPr>
        <w:pStyle w:val="Citations"/>
        <w:spacing w:before="0" w:after="0"/>
        <w:rPr>
          <w:sz w:val="16"/>
          <w:szCs w:val="16"/>
        </w:rPr>
      </w:pPr>
      <w:r>
        <w:rPr>
          <w:sz w:val="16"/>
          <w:szCs w:val="16"/>
        </w:rPr>
        <w:t>***</w:t>
        <w:tab/>
        <w:t>nombre de colonnes &gt; nombre de host-variables</w:t>
      </w:r>
    </w:p>
    <w:p>
      <w:pPr>
        <w:pStyle w:val="Citations"/>
        <w:spacing w:before="0" w:after="0"/>
        <w:rPr>
          <w:sz w:val="16"/>
          <w:szCs w:val="16"/>
        </w:rPr>
      </w:pPr>
      <w:r>
        <w:rPr>
          <w:sz w:val="16"/>
          <w:szCs w:val="16"/>
        </w:rPr>
      </w:r>
    </w:p>
    <w:p>
      <w:pPr>
        <w:pStyle w:val="Citations"/>
        <w:spacing w:before="0" w:after="0"/>
        <w:rPr>
          <w:sz w:val="16"/>
          <w:szCs w:val="16"/>
        </w:rPr>
      </w:pPr>
      <w:r>
        <w:rPr>
          <w:rFonts w:eastAsia="EB Garamond" w:cs="EB Garamond"/>
          <w:sz w:val="16"/>
          <w:szCs w:val="16"/>
          <w:lang w:val="fr-FR"/>
        </w:rPr>
        <w:t xml:space="preserve">  </w:t>
      </w:r>
      <w:r>
        <w:rPr>
          <w:sz w:val="16"/>
          <w:szCs w:val="16"/>
          <w:lang w:val="en-US"/>
        </w:rPr>
        <w:t>10 SQLWARN4 PIC X.</w:t>
      </w:r>
    </w:p>
    <w:p>
      <w:pPr>
        <w:pStyle w:val="Citations"/>
        <w:spacing w:before="0" w:after="0"/>
        <w:rPr>
          <w:sz w:val="16"/>
          <w:szCs w:val="16"/>
        </w:rPr>
      </w:pPr>
      <w:r>
        <w:rPr>
          <w:sz w:val="16"/>
          <w:szCs w:val="16"/>
        </w:rPr>
        <w:t>***</w:t>
        <w:tab/>
        <w:t>concerne les SQL dynamiques</w:t>
      </w:r>
    </w:p>
    <w:p>
      <w:pPr>
        <w:pStyle w:val="Citations"/>
        <w:spacing w:before="0" w:after="0"/>
        <w:rPr>
          <w:sz w:val="16"/>
          <w:szCs w:val="16"/>
        </w:rPr>
      </w:pPr>
      <w:r>
        <w:rPr>
          <w:sz w:val="16"/>
          <w:szCs w:val="16"/>
        </w:rPr>
      </w:r>
    </w:p>
    <w:p>
      <w:pPr>
        <w:pStyle w:val="Citations"/>
        <w:spacing w:before="0" w:after="0"/>
        <w:rPr>
          <w:sz w:val="16"/>
          <w:szCs w:val="16"/>
        </w:rPr>
      </w:pPr>
      <w:r>
        <w:rPr>
          <w:rFonts w:eastAsia="EB Garamond" w:cs="EB Garamond"/>
          <w:sz w:val="16"/>
          <w:szCs w:val="16"/>
          <w:lang w:val="en-US"/>
        </w:rPr>
        <w:t xml:space="preserve">  </w:t>
      </w:r>
      <w:r>
        <w:rPr>
          <w:sz w:val="16"/>
          <w:szCs w:val="16"/>
          <w:lang w:val="en-US"/>
        </w:rPr>
        <w:t>10 SQLWARN5 PIC X.</w:t>
      </w:r>
    </w:p>
    <w:p>
      <w:pPr>
        <w:pStyle w:val="Citations"/>
        <w:spacing w:before="0" w:after="0"/>
        <w:rPr>
          <w:sz w:val="16"/>
          <w:szCs w:val="16"/>
        </w:rPr>
      </w:pPr>
      <w:r>
        <w:rPr>
          <w:sz w:val="16"/>
          <w:szCs w:val="16"/>
        </w:rPr>
        <w:t>***</w:t>
        <w:tab/>
        <w:t>ordre SQL de SQL/DS non valide en DB2</w:t>
      </w:r>
    </w:p>
    <w:p>
      <w:pPr>
        <w:pStyle w:val="Citations"/>
        <w:spacing w:before="0" w:after="0"/>
        <w:rPr>
          <w:sz w:val="16"/>
          <w:szCs w:val="16"/>
        </w:rPr>
      </w:pPr>
      <w:r>
        <w:rPr>
          <w:sz w:val="16"/>
          <w:szCs w:val="16"/>
        </w:rPr>
      </w:r>
    </w:p>
    <w:p>
      <w:pPr>
        <w:pStyle w:val="Citations"/>
        <w:spacing w:before="0" w:after="0"/>
        <w:rPr>
          <w:sz w:val="16"/>
          <w:szCs w:val="16"/>
        </w:rPr>
      </w:pPr>
      <w:r>
        <w:rPr>
          <w:rFonts w:eastAsia="EB Garamond" w:cs="EB Garamond"/>
          <w:sz w:val="16"/>
          <w:szCs w:val="16"/>
          <w:lang w:val="fr-FR"/>
        </w:rPr>
        <w:t xml:space="preserve">  </w:t>
      </w:r>
      <w:r>
        <w:rPr>
          <w:sz w:val="16"/>
          <w:szCs w:val="16"/>
          <w:lang w:val="en-US"/>
        </w:rPr>
        <w:t>10 SQLWARN6 PIC X.</w:t>
      </w:r>
    </w:p>
    <w:p>
      <w:pPr>
        <w:pStyle w:val="Citations"/>
        <w:spacing w:before="0" w:after="0"/>
        <w:rPr>
          <w:sz w:val="16"/>
          <w:szCs w:val="16"/>
        </w:rPr>
      </w:pPr>
      <w:r>
        <w:rPr>
          <w:sz w:val="16"/>
          <w:szCs w:val="16"/>
        </w:rPr>
        <w:t>***</w:t>
        <w:tab/>
        <w:t>reserve pour le future</w:t>
      </w:r>
    </w:p>
    <w:p>
      <w:pPr>
        <w:pStyle w:val="Citations"/>
        <w:spacing w:before="0" w:after="0"/>
        <w:rPr>
          <w:sz w:val="16"/>
          <w:szCs w:val="16"/>
        </w:rPr>
      </w:pPr>
      <w:r>
        <w:rPr>
          <w:sz w:val="16"/>
          <w:szCs w:val="16"/>
        </w:rPr>
      </w:r>
    </w:p>
    <w:p>
      <w:pPr>
        <w:pStyle w:val="Citations"/>
        <w:spacing w:before="0" w:after="0"/>
        <w:rPr>
          <w:sz w:val="16"/>
          <w:szCs w:val="16"/>
        </w:rPr>
      </w:pPr>
      <w:r>
        <w:rPr>
          <w:rFonts w:eastAsia="EB Garamond" w:cs="EB Garamond"/>
          <w:sz w:val="16"/>
          <w:szCs w:val="16"/>
          <w:lang w:val="en-US"/>
        </w:rPr>
        <w:t xml:space="preserve">  </w:t>
      </w:r>
      <w:r>
        <w:rPr>
          <w:sz w:val="16"/>
          <w:szCs w:val="16"/>
          <w:lang w:val="en-US"/>
        </w:rPr>
        <w:t>10 SQLWARN7 PIC X.</w:t>
      </w:r>
    </w:p>
    <w:p>
      <w:pPr>
        <w:pStyle w:val="Citations"/>
        <w:spacing w:before="0" w:after="0"/>
        <w:rPr>
          <w:sz w:val="16"/>
          <w:szCs w:val="16"/>
        </w:rPr>
      </w:pPr>
      <w:r>
        <w:rPr>
          <w:sz w:val="16"/>
          <w:szCs w:val="16"/>
        </w:rPr>
        <w:t>***</w:t>
        <w:tab/>
        <w:t>reserve pour le futur</w:t>
      </w:r>
    </w:p>
    <w:p>
      <w:pPr>
        <w:pStyle w:val="Citations"/>
        <w:spacing w:before="0" w:after="0"/>
        <w:rPr>
          <w:sz w:val="16"/>
          <w:szCs w:val="16"/>
        </w:rPr>
      </w:pPr>
      <w:r>
        <w:rPr>
          <w:sz w:val="16"/>
          <w:szCs w:val="16"/>
        </w:rPr>
      </w:r>
    </w:p>
    <w:p>
      <w:pPr>
        <w:pStyle w:val="Citations"/>
        <w:spacing w:before="0" w:after="0"/>
        <w:rPr>
          <w:sz w:val="16"/>
          <w:szCs w:val="16"/>
        </w:rPr>
      </w:pPr>
      <w:r>
        <w:rPr>
          <w:rFonts w:eastAsia="EB Garamond" w:cs="EB Garamond"/>
          <w:sz w:val="16"/>
          <w:szCs w:val="16"/>
          <w:lang w:val="en-US"/>
        </w:rPr>
        <w:t xml:space="preserve">  </w:t>
      </w:r>
      <w:r>
        <w:rPr>
          <w:sz w:val="16"/>
          <w:szCs w:val="16"/>
          <w:lang w:val="en-US"/>
        </w:rPr>
        <w:t xml:space="preserve">05 SQLEXT.  </w:t>
      </w:r>
    </w:p>
    <w:p>
      <w:pPr>
        <w:pStyle w:val="Citations"/>
        <w:spacing w:before="0" w:after="0"/>
        <w:rPr>
          <w:sz w:val="16"/>
          <w:szCs w:val="16"/>
        </w:rPr>
      </w:pPr>
      <w:r>
        <w:rPr>
          <w:sz w:val="16"/>
          <w:szCs w:val="16"/>
        </w:rPr>
        <w:t>***</w:t>
        <w:tab/>
        <w:t>reserve pour le futur</w:t>
      </w:r>
    </w:p>
    <w:p>
      <w:pPr>
        <w:pStyle w:val="Citations"/>
        <w:spacing w:before="0" w:after="0"/>
        <w:rPr>
          <w:sz w:val="16"/>
          <w:szCs w:val="16"/>
        </w:rPr>
      </w:pPr>
      <w:r>
        <w:rPr>
          <w:rFonts w:eastAsia="EB Garamond" w:cs="EB Garamond"/>
          <w:sz w:val="16"/>
          <w:szCs w:val="16"/>
          <w:lang w:val="fr-FR"/>
        </w:rPr>
        <w:t xml:space="preserve">  </w:t>
      </w:r>
      <w:r>
        <w:rPr>
          <w:sz w:val="16"/>
          <w:szCs w:val="16"/>
          <w:lang w:val="fr-FR"/>
        </w:rPr>
        <w:t>10 SQLWARN8 PIC X.</w:t>
      </w:r>
    </w:p>
    <w:p>
      <w:pPr>
        <w:pStyle w:val="Citations"/>
        <w:spacing w:before="0" w:after="0"/>
        <w:rPr>
          <w:sz w:val="16"/>
          <w:szCs w:val="16"/>
        </w:rPr>
      </w:pPr>
      <w:r>
        <w:rPr>
          <w:rFonts w:eastAsia="EB Garamond" w:cs="EB Garamond"/>
          <w:sz w:val="16"/>
          <w:szCs w:val="16"/>
          <w:lang w:val="fr-FR"/>
        </w:rPr>
        <w:t xml:space="preserve">  </w:t>
      </w:r>
      <w:r>
        <w:rPr>
          <w:sz w:val="16"/>
          <w:szCs w:val="16"/>
          <w:lang w:val="en-US"/>
        </w:rPr>
        <w:t>10 SQLWARN9 PIC X.</w:t>
      </w:r>
    </w:p>
    <w:p>
      <w:pPr>
        <w:pStyle w:val="Citations"/>
        <w:spacing w:before="0" w:after="0"/>
        <w:rPr>
          <w:sz w:val="16"/>
          <w:szCs w:val="16"/>
        </w:rPr>
      </w:pPr>
      <w:r>
        <w:rPr>
          <w:rFonts w:eastAsia="EB Garamond" w:cs="EB Garamond"/>
          <w:sz w:val="16"/>
          <w:szCs w:val="16"/>
          <w:lang w:val="en-US"/>
        </w:rPr>
        <w:t xml:space="preserve">  </w:t>
      </w:r>
      <w:r>
        <w:rPr>
          <w:sz w:val="16"/>
          <w:szCs w:val="16"/>
          <w:lang w:val="en-US"/>
        </w:rPr>
        <w:t>10 SQLWARNA PIC X.</w:t>
      </w:r>
    </w:p>
    <w:p>
      <w:pPr>
        <w:pStyle w:val="Citations"/>
        <w:spacing w:before="0" w:after="0"/>
        <w:rPr>
          <w:sz w:val="16"/>
          <w:szCs w:val="16"/>
        </w:rPr>
      </w:pPr>
      <w:r>
        <w:rPr>
          <w:rFonts w:eastAsia="EB Garamond" w:cs="EB Garamond"/>
          <w:sz w:val="16"/>
          <w:szCs w:val="16"/>
          <w:lang w:val="en-US"/>
        </w:rPr>
        <w:t xml:space="preserve">  </w:t>
      </w:r>
      <w:r>
        <w:rPr>
          <w:sz w:val="16"/>
          <w:szCs w:val="16"/>
          <w:lang w:val="en-US"/>
        </w:rPr>
        <w:t>10 SQLSTATE PIC X(5).</w:t>
      </w:r>
    </w:p>
    <w:p>
      <w:pPr>
        <w:pStyle w:val="Citations"/>
        <w:spacing w:before="0" w:after="0"/>
        <w:rPr>
          <w:sz w:val="16"/>
          <w:szCs w:val="16"/>
        </w:rPr>
      </w:pPr>
      <w:r>
        <w:rPr>
          <w:sz w:val="16"/>
          <w:szCs w:val="16"/>
          <w:lang w:val="en-US"/>
        </w:rPr>
      </w:r>
    </w:p>
    <w:p>
      <w:pPr>
        <w:pStyle w:val="Citations"/>
        <w:spacing w:before="0" w:after="0"/>
        <w:rPr>
          <w:sz w:val="16"/>
          <w:szCs w:val="16"/>
        </w:rPr>
      </w:pPr>
      <w:r>
        <w:rPr>
          <w:sz w:val="16"/>
          <w:szCs w:val="16"/>
          <w:lang w:val="en-US"/>
        </w:rPr>
      </w:r>
    </w:p>
    <w:p>
      <w:pPr>
        <w:pStyle w:val="Heading2"/>
        <w:numPr>
          <w:ilvl w:val="1"/>
          <w:numId w:val="2"/>
        </w:numPr>
        <w:rPr>
          <w:b w:val="false"/>
          <w:bCs w:val="false"/>
        </w:rPr>
      </w:pPr>
      <w:bookmarkStart w:id="9" w:name="__RefHeading___Toc429581204"/>
      <w:bookmarkEnd w:id="9"/>
      <w:r>
        <w:rPr/>
        <w:t>Les variables hôtes (host variables)</w:t>
      </w:r>
    </w:p>
    <w:p>
      <w:pPr>
        <w:pStyle w:val="BodyText"/>
        <w:rPr>
          <w:lang w:val="fr-FR"/>
        </w:rPr>
      </w:pPr>
      <w:r>
        <w:rPr>
          <w:lang w:val="fr-FR"/>
        </w:rPr>
      </w:r>
    </w:p>
    <w:p>
      <w:pPr>
        <w:pStyle w:val="BodyText"/>
        <w:rPr>
          <w:lang w:val="fr-FR"/>
        </w:rPr>
      </w:pPr>
      <w:r>
        <w:rPr>
          <w:lang w:val="fr-FR"/>
        </w:rPr>
        <w:t>Une variable hôte est une variable définie dans le programme et utilisée dans les ordres SQL</w:t>
      </w:r>
    </w:p>
    <w:p>
      <w:pPr>
        <w:pStyle w:val="BodyText"/>
        <w:numPr>
          <w:ilvl w:val="0"/>
          <w:numId w:val="4"/>
        </w:numPr>
        <w:rPr>
          <w:lang w:val="fr-FR"/>
        </w:rPr>
      </w:pPr>
      <w:r>
        <w:rPr>
          <w:lang w:val="fr-FR"/>
        </w:rPr>
        <w:t xml:space="preserve">Dans le résultat d’une sélection  </w:t>
        <w:tab/>
        <w:t>SELECT … INTO  :VARIABLE</w:t>
      </w:r>
    </w:p>
    <w:p>
      <w:pPr>
        <w:pStyle w:val="BodyText"/>
        <w:numPr>
          <w:ilvl w:val="0"/>
          <w:numId w:val="4"/>
        </w:numPr>
        <w:rPr>
          <w:lang w:val="fr-FR"/>
        </w:rPr>
      </w:pPr>
      <w:r>
        <w:rPr>
          <w:lang w:val="fr-FR"/>
        </w:rPr>
        <w:t xml:space="preserve">Dans la mise à jour </w:t>
        <w:tab/>
        <w:tab/>
        <w:tab/>
        <w:t>INSERT …VALUE( :VARIABLE)</w:t>
      </w:r>
    </w:p>
    <w:p>
      <w:pPr>
        <w:pStyle w:val="BodyText"/>
        <w:numPr>
          <w:ilvl w:val="0"/>
          <w:numId w:val="4"/>
        </w:numPr>
        <w:rPr>
          <w:lang w:val="fr-FR"/>
        </w:rPr>
      </w:pPr>
      <w:r>
        <w:rPr>
          <w:lang w:val="fr-FR"/>
        </w:rPr>
        <w:t xml:space="preserve">Dans les critères de sélection </w:t>
        <w:tab/>
        <w:t>… WHERE COLONNE = :VARIABLE</w:t>
      </w:r>
    </w:p>
    <w:p>
      <w:pPr>
        <w:pStyle w:val="BodyText"/>
        <w:numPr>
          <w:ilvl w:val="0"/>
          <w:numId w:val="4"/>
        </w:numPr>
        <w:rPr>
          <w:lang w:val="fr-FR"/>
        </w:rPr>
      </w:pPr>
      <w:r>
        <w:rPr>
          <w:lang w:val="fr-FR"/>
        </w:rPr>
        <w:t>Dans des expressions arithmétiques</w:t>
        <w:tab/>
      </w:r>
    </w:p>
    <w:p>
      <w:pPr>
        <w:pStyle w:val="Normal"/>
        <w:rPr/>
      </w:pPr>
      <w:r>
        <w:rPr>
          <w:lang w:val="fr-FR"/>
        </w:rPr>
        <w:t>Elle est précédée de « : » sans blanc à l’intérieur de</w:t>
      </w:r>
      <w:r>
        <w:rPr>
          <w:rFonts w:cs="Courier New" w:ascii="Courier New" w:hAnsi="Courier New"/>
          <w:sz w:val="20"/>
          <w:szCs w:val="20"/>
          <w:lang w:val="fr-FR"/>
        </w:rPr>
        <w:t xml:space="preserve">EXEC SQL … </w:t>
      </w:r>
      <w:r>
        <w:rPr>
          <w:rFonts w:cs="Courier New" w:ascii="Courier New" w:hAnsi="Courier New"/>
          <w:sz w:val="20"/>
          <w:szCs w:val="20"/>
          <w:lang w:val="en-US"/>
        </w:rPr>
        <w:t xml:space="preserve">END-EXEC. </w:t>
      </w:r>
    </w:p>
    <w:p>
      <w:pPr>
        <w:pStyle w:val="Normal"/>
        <w:rPr>
          <w:lang w:val="fr-FR"/>
        </w:rPr>
      </w:pPr>
      <w:r>
        <w:rPr>
          <w:lang w:val="fr-FR"/>
        </w:rPr>
        <w:t>Elle est de type compatible avec la colonne</w:t>
      </w:r>
    </w:p>
    <w:p>
      <w:pPr>
        <w:pStyle w:val="Normal"/>
        <w:rPr>
          <w:lang w:val="fr-FR"/>
        </w:rPr>
      </w:pPr>
      <w:r>
        <w:rPr>
          <w:lang w:val="fr-FR"/>
        </w:rPr>
        <w:t>Elle est de dernier niveau (de 01 à 48 ou 77) ou c’est une zone de groupe à 2 niveaux.</w:t>
      </w:r>
    </w:p>
    <w:p>
      <w:pPr>
        <w:pStyle w:val="Normal"/>
        <w:rPr>
          <w:lang w:val="fr-FR"/>
        </w:rPr>
      </w:pPr>
      <w:r>
        <w:rPr>
          <w:lang w:val="fr-FR"/>
        </w:rPr>
        <w:t>Elle peut être préfixée par une variable de niveau supérieur</w:t>
      </w:r>
    </w:p>
    <w:p>
      <w:pPr>
        <w:pStyle w:val="Normal"/>
        <w:rPr>
          <w:lang w:val="fr-FR"/>
        </w:rPr>
      </w:pPr>
      <w:r>
        <w:rPr>
          <w:lang w:val="fr-FR"/>
        </w:rPr>
      </w:r>
    </w:p>
    <w:p>
      <w:pPr>
        <w:pStyle w:val="Normal"/>
        <w:rPr>
          <w:lang w:val="fr-FR"/>
        </w:rPr>
      </w:pPr>
      <w:r>
        <w:rPr>
          <w:lang w:val="fr-FR"/>
        </w:rPr>
      </w:r>
    </w:p>
    <w:p>
      <w:pPr>
        <w:pStyle w:val="Normal"/>
        <w:rPr>
          <w:lang w:val="fr-FR"/>
        </w:rPr>
      </w:pPr>
      <w:r>
        <w:rPr>
          <w:lang w:val="fr-FR"/>
        </w:rPr>
        <w:t>Exemple :</w:t>
      </w:r>
    </w:p>
    <w:p>
      <w:pPr>
        <w:pStyle w:val="Normal"/>
        <w:rPr>
          <w:lang w:val="fr-FR"/>
        </w:rPr>
      </w:pPr>
      <w:r>
        <w:rPr>
          <w:lang w:val="fr-FR"/>
        </w:rPr>
      </w:r>
    </w:p>
    <w:p>
      <w:pPr>
        <w:pStyle w:val="Citations"/>
        <w:spacing w:before="0" w:after="0"/>
        <w:ind w:hanging="0" w:left="567" w:right="567"/>
        <w:rPr>
          <w:lang w:val="en-US"/>
        </w:rPr>
      </w:pPr>
      <w:r>
        <w:rPr>
          <w:lang w:val="en-US"/>
        </w:rPr>
        <w:t>MOVE '2015-01-02' TO TESDAT.</w:t>
      </w:r>
    </w:p>
    <w:p>
      <w:pPr>
        <w:pStyle w:val="Citations"/>
        <w:spacing w:before="0" w:after="0"/>
        <w:ind w:hanging="0" w:left="567" w:right="567"/>
        <w:rPr>
          <w:lang w:val="en-US"/>
        </w:rPr>
      </w:pPr>
      <w:r>
        <w:rPr>
          <w:lang w:val="en-US"/>
        </w:rPr>
        <w:t xml:space="preserve">EXEC SQL  </w:t>
      </w:r>
    </w:p>
    <w:p>
      <w:pPr>
        <w:pStyle w:val="Citations"/>
        <w:spacing w:before="0" w:after="0"/>
        <w:rPr/>
      </w:pPr>
      <w:r>
        <w:rPr>
          <w:rFonts w:eastAsia="EB Garamond" w:cs="EB Garamond"/>
          <w:lang w:val="en-US"/>
        </w:rPr>
        <w:tab/>
        <w:t xml:space="preserve"> </w:t>
      </w:r>
      <w:r>
        <w:rPr>
          <w:lang w:val="en-US"/>
        </w:rPr>
        <w:t>UPDATE TEST</w:t>
      </w:r>
    </w:p>
    <w:p>
      <w:pPr>
        <w:pStyle w:val="Citations"/>
        <w:spacing w:before="0" w:after="0"/>
        <w:rPr/>
      </w:pPr>
      <w:r>
        <w:rPr>
          <w:rFonts w:eastAsia="EB Garamond" w:cs="EB Garamond"/>
          <w:lang w:val="en-US"/>
        </w:rPr>
        <w:t xml:space="preserve">  </w:t>
      </w:r>
      <w:r>
        <w:rPr>
          <w:rFonts w:eastAsia="EB Garamond" w:cs="EB Garamond"/>
          <w:lang w:val="en-US"/>
        </w:rPr>
        <w:tab/>
      </w:r>
      <w:r>
        <w:rPr>
          <w:lang w:val="en-US"/>
        </w:rPr>
        <w:t xml:space="preserve">SET TESDAT  = </w:t>
      </w:r>
      <w:r>
        <w:rPr>
          <w:shd w:fill="auto" w:val="clear"/>
          <w:lang w:val="en-US"/>
        </w:rPr>
        <w:t xml:space="preserve">:TESDAT </w:t>
      </w:r>
    </w:p>
    <w:p>
      <w:pPr>
        <w:pStyle w:val="Citations"/>
        <w:spacing w:before="0" w:after="0"/>
        <w:ind w:hanging="0" w:left="567" w:right="567"/>
        <w:rPr>
          <w:lang w:val="fr-FR"/>
        </w:rPr>
      </w:pPr>
      <w:r>
        <w:rPr>
          <w:lang w:val="fr-FR"/>
        </w:rPr>
        <w:t xml:space="preserve">END-EXEC. </w:t>
      </w:r>
    </w:p>
    <w:p>
      <w:pPr>
        <w:pStyle w:val="Normal"/>
        <w:rPr>
          <w:lang w:val="fr-FR"/>
        </w:rPr>
      </w:pPr>
      <w:r>
        <w:rPr>
          <w:lang w:val="fr-FR"/>
        </w:rPr>
      </w:r>
    </w:p>
    <w:p>
      <w:pPr>
        <w:pStyle w:val="Normal"/>
        <w:rPr>
          <w:lang w:val="fr-FR"/>
        </w:rPr>
      </w:pPr>
      <w:r>
        <w:rPr>
          <w:lang w:val="fr-FR"/>
        </w:rPr>
      </w:r>
    </w:p>
    <w:p>
      <w:pPr>
        <w:pStyle w:val="Normal"/>
        <w:rPr>
          <w:lang w:val="en-US"/>
        </w:rPr>
      </w:pPr>
      <w:r>
        <w:rPr>
          <w:lang w:val="en-US"/>
        </w:rPr>
        <w:t>Exemple :</w:t>
      </w:r>
    </w:p>
    <w:p>
      <w:pPr>
        <w:pStyle w:val="Normal"/>
        <w:rPr>
          <w:rFonts w:eastAsia="EB Garamond" w:cs="EB Garamond"/>
          <w:lang w:val="en-US"/>
        </w:rPr>
      </w:pPr>
      <w:r>
        <w:rPr>
          <w:rFonts w:eastAsia="EB Garamond" w:cs="EB Garamond"/>
          <w:lang w:val="en-US"/>
        </w:rPr>
        <w:t xml:space="preserve"> </w:t>
      </w:r>
    </w:p>
    <w:p>
      <w:pPr>
        <w:pStyle w:val="Citations"/>
        <w:spacing w:before="0" w:after="0"/>
        <w:ind w:hanging="0" w:left="567" w:right="567"/>
        <w:rPr>
          <w:lang w:val="en-US"/>
        </w:rPr>
      </w:pPr>
      <w:r>
        <w:rPr>
          <w:lang w:val="en-US"/>
        </w:rPr>
        <w:t xml:space="preserve">EXEC SQL  </w:t>
      </w:r>
    </w:p>
    <w:p>
      <w:pPr>
        <w:pStyle w:val="Citations"/>
        <w:spacing w:before="0" w:after="0"/>
        <w:rPr>
          <w:lang w:val="en-US"/>
        </w:rPr>
      </w:pPr>
      <w:r>
        <w:rPr>
          <w:lang w:val="en-US"/>
        </w:rPr>
        <w:tab/>
        <w:t xml:space="preserve">SELECT TESTDAT  </w:t>
      </w:r>
    </w:p>
    <w:p>
      <w:pPr>
        <w:pStyle w:val="Citations"/>
        <w:spacing w:before="0" w:after="0"/>
        <w:rPr/>
      </w:pPr>
      <w:r>
        <w:rPr>
          <w:lang w:val="en-US"/>
        </w:rPr>
        <w:tab/>
        <w:t xml:space="preserve">INTO = </w:t>
      </w:r>
      <w:r>
        <w:rPr>
          <w:color w:val="000000"/>
          <w:shd w:fill="auto" w:val="clear"/>
          <w:lang w:val="en-US"/>
        </w:rPr>
        <w:t>:TESDAT</w:t>
      </w:r>
    </w:p>
    <w:p>
      <w:pPr>
        <w:pStyle w:val="Citations"/>
        <w:spacing w:before="0" w:after="0"/>
        <w:rPr/>
      </w:pPr>
      <w:r>
        <w:rPr/>
        <w:tab/>
        <w:t>FROM TEST</w:t>
      </w:r>
    </w:p>
    <w:p>
      <w:pPr>
        <w:pStyle w:val="Citations"/>
        <w:spacing w:before="0" w:after="0"/>
        <w:rPr/>
      </w:pPr>
      <w:r>
        <w:rPr>
          <w:lang w:val="en-US"/>
        </w:rPr>
        <w:tab/>
        <w:t>WHERE  TESTNO =</w:t>
      </w:r>
      <w:r>
        <w:rPr>
          <w:color w:val="000000"/>
          <w:shd w:fill="auto" w:val="clear"/>
          <w:lang w:val="en-US"/>
        </w:rPr>
        <w:t xml:space="preserve"> :WS-TESTNO </w:t>
      </w:r>
    </w:p>
    <w:p>
      <w:pPr>
        <w:pStyle w:val="Citations"/>
        <w:spacing w:before="0" w:after="0"/>
        <w:ind w:hanging="0" w:left="567" w:right="567"/>
        <w:rPr/>
      </w:pPr>
      <w:r>
        <w:rPr/>
        <w:t>END-EXE</w:t>
      </w:r>
      <w:r>
        <w:rPr>
          <w:lang w:val="fr-FR"/>
        </w:rPr>
        <w:t xml:space="preserve">C. </w:t>
      </w:r>
    </w:p>
    <w:p>
      <w:pPr>
        <w:pStyle w:val="Citations"/>
        <w:spacing w:before="0" w:after="0"/>
        <w:ind w:hanging="0" w:left="567" w:right="567"/>
        <w:rPr>
          <w:lang w:val="fr-FR"/>
        </w:rPr>
      </w:pPr>
      <w:r>
        <w:rPr>
          <w:lang w:val="fr-FR"/>
        </w:rPr>
      </w:r>
    </w:p>
    <w:p>
      <w:pPr>
        <w:pStyle w:val="Heading2"/>
        <w:numPr>
          <w:ilvl w:val="1"/>
          <w:numId w:val="2"/>
        </w:numPr>
        <w:rPr>
          <w:lang w:val="fr-FR"/>
        </w:rPr>
      </w:pPr>
      <w:bookmarkStart w:id="10" w:name="__RefHeading___Toc429581205"/>
      <w:bookmarkEnd w:id="10"/>
      <w:r>
        <w:rPr>
          <w:lang w:val="fr-FR"/>
        </w:rPr>
        <w:t>Les colonnes de longueur variable</w:t>
      </w:r>
    </w:p>
    <w:p>
      <w:pPr>
        <w:pStyle w:val="Normal"/>
        <w:rPr>
          <w:lang w:val="fr-FR"/>
        </w:rPr>
      </w:pPr>
      <w:r>
        <w:rPr>
          <w:lang w:val="fr-FR"/>
        </w:rPr>
      </w:r>
    </w:p>
    <w:p>
      <w:pPr>
        <w:pStyle w:val="Normal"/>
        <w:rPr/>
      </w:pPr>
      <w:r>
        <w:rPr>
          <w:lang w:val="fr-FR"/>
        </w:rPr>
        <w:t xml:space="preserve">Pour des colonnes de longueur variable, la variable doit regrouper deux </w:t>
      </w:r>
      <w:r>
        <w:rPr>
          <w:shd w:fill="auto" w:val="clear"/>
          <w:lang w:val="fr-FR"/>
        </w:rPr>
        <w:t xml:space="preserve">variables de </w:t>
      </w:r>
      <w:r>
        <w:rPr>
          <w:b/>
          <w:bCs/>
          <w:shd w:fill="auto" w:val="clear"/>
          <w:lang w:val="fr-FR"/>
        </w:rPr>
        <w:t>niveau 49</w:t>
      </w:r>
      <w:r>
        <w:rPr>
          <w:shd w:fill="auto" w:val="clear"/>
          <w:lang w:val="fr-FR"/>
        </w:rPr>
        <w:t>, la première pour la longueur, la deuxième pour la valeur avec la longueur maximum</w:t>
      </w:r>
    </w:p>
    <w:p>
      <w:pPr>
        <w:pStyle w:val="Normal"/>
        <w:rPr>
          <w:lang w:val="fr-FR"/>
        </w:rPr>
      </w:pPr>
      <w:r>
        <w:rPr>
          <w:lang w:val="fr-FR"/>
        </w:rPr>
      </w:r>
    </w:p>
    <w:p>
      <w:pPr>
        <w:pStyle w:val="Citations"/>
        <w:spacing w:before="0" w:after="0"/>
        <w:rPr/>
      </w:pPr>
      <w:r>
        <w:rPr/>
        <w:t xml:space="preserve">05 </w:t>
      </w:r>
      <w:r>
        <w:rPr>
          <w:b/>
          <w:bCs/>
        </w:rPr>
        <w:t>FOURNI</w:t>
      </w:r>
      <w:r>
        <w:rPr/>
        <w:t>.</w:t>
      </w:r>
    </w:p>
    <w:p>
      <w:pPr>
        <w:pStyle w:val="Citations"/>
        <w:spacing w:before="0" w:after="0"/>
        <w:rPr/>
      </w:pPr>
      <w:r>
        <w:rPr/>
        <w:tab/>
        <w:t>49</w:t>
        <w:tab/>
        <w:t>FOURNI-</w:t>
      </w:r>
      <w:r>
        <w:rPr/>
        <w:t>LEN</w:t>
      </w:r>
      <w:r>
        <w:rPr/>
        <w:tab/>
        <w:t>PIC S9(4)</w:t>
        <w:tab/>
        <w:t>COMP.</w:t>
      </w:r>
    </w:p>
    <w:p>
      <w:pPr>
        <w:pStyle w:val="Citations"/>
        <w:spacing w:before="0" w:after="0"/>
        <w:rPr/>
      </w:pPr>
      <w:r>
        <w:rPr>
          <w:lang w:val="en-US"/>
        </w:rPr>
        <w:tab/>
      </w:r>
      <w:r>
        <w:rPr>
          <w:lang w:val="fr-FR"/>
        </w:rPr>
        <w:t>49</w:t>
        <w:tab/>
        <w:t>FOURNI-</w:t>
      </w:r>
      <w:r>
        <w:rPr>
          <w:lang w:val="fr-FR"/>
        </w:rPr>
        <w:t>TEXT</w:t>
      </w:r>
      <w:r>
        <w:rPr>
          <w:lang w:val="fr-FR"/>
        </w:rPr>
        <w:tab/>
        <w:t>PIC X(25).</w:t>
      </w:r>
    </w:p>
    <w:p>
      <w:pPr>
        <w:pStyle w:val="Citations"/>
        <w:spacing w:before="0" w:after="0"/>
        <w:rPr/>
      </w:pPr>
      <w:r>
        <w:rPr/>
      </w:r>
    </w:p>
    <w:p>
      <w:pPr>
        <w:pStyle w:val="Citations"/>
        <w:spacing w:before="0" w:after="0"/>
        <w:ind w:hanging="0" w:left="567" w:right="567"/>
        <w:rPr>
          <w:lang w:val="en-US"/>
        </w:rPr>
      </w:pPr>
      <w:r>
        <w:rPr>
          <w:lang w:val="en-US"/>
        </w:rPr>
        <w:t xml:space="preserve">EXEC SQL  </w:t>
      </w:r>
    </w:p>
    <w:p>
      <w:pPr>
        <w:pStyle w:val="Citations"/>
        <w:spacing w:before="0" w:after="0"/>
        <w:rPr/>
      </w:pPr>
      <w:r>
        <w:rPr>
          <w:rFonts w:eastAsia="EB Garamond" w:cs="EB Garamond"/>
          <w:lang w:val="en-US"/>
        </w:rPr>
        <w:tab/>
        <w:t xml:space="preserve"> </w:t>
      </w:r>
      <w:r>
        <w:rPr>
          <w:lang w:val="en-US"/>
        </w:rPr>
        <w:t xml:space="preserve">SELECT </w:t>
      </w:r>
      <w:r>
        <w:rPr>
          <w:b/>
          <w:bCs/>
          <w:lang w:val="en-US"/>
        </w:rPr>
        <w:t>FOURNI</w:t>
      </w:r>
    </w:p>
    <w:p>
      <w:pPr>
        <w:pStyle w:val="Citations"/>
        <w:spacing w:before="0" w:after="0"/>
        <w:rPr/>
      </w:pPr>
      <w:r>
        <w:rPr/>
        <w:tab/>
        <w:tab/>
        <w:t>INTO = :FOURNI</w:t>
      </w:r>
    </w:p>
    <w:p>
      <w:pPr>
        <w:pStyle w:val="Citations"/>
        <w:spacing w:before="0" w:after="0"/>
        <w:rPr/>
      </w:pPr>
      <w:r>
        <w:rPr/>
        <w:tab/>
        <w:tab/>
        <w:t>FROM FLAQ</w:t>
      </w:r>
    </w:p>
    <w:p>
      <w:pPr>
        <w:pStyle w:val="Citations"/>
        <w:spacing w:before="0" w:after="0"/>
        <w:rPr/>
      </w:pPr>
      <w:r>
        <w:rPr>
          <w:lang w:val="en-US"/>
        </w:rPr>
        <w:tab/>
        <w:tab/>
        <w:t>WHERE  FLAQN</w:t>
      </w:r>
      <w:r>
        <w:rPr>
          <w:shd w:fill="auto" w:val="clear"/>
          <w:lang w:val="en-US"/>
        </w:rPr>
        <w:t xml:space="preserve">O = :WS-FLQNO </w:t>
      </w:r>
    </w:p>
    <w:p>
      <w:pPr>
        <w:pStyle w:val="Citations"/>
        <w:spacing w:before="0" w:after="0"/>
        <w:ind w:hanging="0" w:left="567" w:right="567"/>
        <w:rPr/>
      </w:pPr>
      <w:r>
        <w:rPr>
          <w:lang w:val="en-US"/>
        </w:rPr>
        <w:t>END-EXE</w:t>
      </w:r>
      <w:r>
        <w:rPr>
          <w:lang w:val="fr-FR"/>
        </w:rPr>
        <w:t xml:space="preserve">C. </w:t>
      </w:r>
    </w:p>
    <w:p>
      <w:pPr>
        <w:pStyle w:val="Normal"/>
        <w:rPr>
          <w:lang w:val="fr-FR"/>
        </w:rPr>
      </w:pPr>
      <w:r>
        <w:rPr>
          <w:lang w:val="fr-FR"/>
        </w:rPr>
      </w:r>
    </w:p>
    <w:p>
      <w:pPr>
        <w:pStyle w:val="Normal"/>
        <w:rPr>
          <w:lang w:val="fr-FR"/>
        </w:rPr>
      </w:pPr>
      <w:r>
        <w:rPr>
          <w:lang w:val="fr-FR"/>
        </w:rPr>
        <w:t xml:space="preserve">Règle d’écriture : </w:t>
      </w:r>
      <w:r>
        <w:rPr>
          <w:lang w:val="fr-FR"/>
        </w:rPr>
        <w:t>il faut écrire SELECT le nom de la colonne, mais le contenu se trouve dans  « COLONNE-TEXT »</w:t>
      </w:r>
    </w:p>
    <w:p>
      <w:pPr>
        <w:pStyle w:val="Normal"/>
        <w:rPr>
          <w:lang w:val="fr-FR"/>
        </w:rPr>
      </w:pPr>
      <w:r>
        <w:rPr>
          <w:lang w:val="fr-FR"/>
        </w:rPr>
      </w:r>
    </w:p>
    <w:p>
      <w:pPr>
        <w:pStyle w:val="Citations"/>
        <w:rPr/>
      </w:pPr>
      <w:r>
        <w:rPr/>
        <w:t>01 WS-FOURNI-LIGNE.</w:t>
      </w:r>
    </w:p>
    <w:p>
      <w:pPr>
        <w:pStyle w:val="Citations"/>
        <w:rPr/>
      </w:pPr>
      <w:r>
        <w:rPr>
          <w:sz w:val="20"/>
          <w:szCs w:val="20"/>
          <w:shd w:fill="auto" w:val="clear"/>
          <w:lang w:val="fr-FR"/>
        </w:rPr>
        <w:tab/>
      </w:r>
      <w:r>
        <w:rPr>
          <w:sz w:val="20"/>
          <w:szCs w:val="20"/>
          <w:shd w:fill="auto" w:val="clear"/>
          <w:lang w:val="en-US"/>
        </w:rPr>
        <w:t xml:space="preserve">05 </w:t>
        <w:tab/>
        <w:t>WS-FLQNO</w:t>
        <w:tab/>
        <w:tab/>
        <w:tab/>
        <w:t>PIC S9(3) COMP-3.</w:t>
      </w:r>
    </w:p>
    <w:p>
      <w:pPr>
        <w:pStyle w:val="Citations"/>
        <w:rPr/>
      </w:pPr>
      <w:r>
        <w:rPr>
          <w:sz w:val="20"/>
          <w:szCs w:val="20"/>
          <w:shd w:fill="auto" w:val="clear"/>
          <w:lang w:val="en-US"/>
        </w:rPr>
        <w:tab/>
      </w:r>
      <w:r>
        <w:rPr>
          <w:sz w:val="20"/>
          <w:szCs w:val="20"/>
          <w:shd w:fill="auto" w:val="clear"/>
          <w:lang w:val="fr-FR"/>
        </w:rPr>
        <w:t>05</w:t>
        <w:tab/>
        <w:t>WS-LIBELLE</w:t>
        <w:tab/>
        <w:tab/>
        <w:t>PIC X(20).</w:t>
      </w:r>
    </w:p>
    <w:p>
      <w:pPr>
        <w:pStyle w:val="Citations"/>
        <w:rPr/>
      </w:pPr>
      <w:r>
        <w:rPr/>
      </w:r>
    </w:p>
    <w:p>
      <w:pPr>
        <w:pStyle w:val="Normal"/>
        <w:rPr>
          <w:lang w:val="fr-FR"/>
        </w:rPr>
      </w:pPr>
      <w:r>
        <w:rPr>
          <w:lang w:val="fr-FR"/>
        </w:rPr>
        <w:t>Les 2 ordres suivants sont équivalents :</w:t>
      </w:r>
    </w:p>
    <w:p>
      <w:pPr>
        <w:pStyle w:val="Normal"/>
        <w:rPr>
          <w:lang w:val="fr-FR"/>
        </w:rPr>
      </w:pPr>
      <w:r>
        <w:rPr>
          <w:lang w:val="fr-FR"/>
        </w:rPr>
      </w:r>
    </w:p>
    <w:p>
      <w:pPr>
        <w:pStyle w:val="Citations"/>
        <w:spacing w:before="0" w:after="0"/>
        <w:ind w:hanging="0" w:left="567" w:right="567"/>
        <w:rPr/>
      </w:pPr>
      <w:r>
        <w:rPr/>
        <w:t xml:space="preserve">EXEC SQL  </w:t>
      </w:r>
    </w:p>
    <w:p>
      <w:pPr>
        <w:pStyle w:val="Citations"/>
        <w:spacing w:before="0" w:after="0"/>
        <w:rPr/>
      </w:pPr>
      <w:r>
        <w:rPr>
          <w:rFonts w:eastAsia="EB Garamond" w:cs="EB Garamond"/>
          <w:lang w:val="en-US"/>
        </w:rPr>
        <w:t xml:space="preserve"> </w:t>
      </w:r>
      <w:r>
        <w:rPr>
          <w:rFonts w:eastAsia="EB Garamond" w:cs="EB Garamond"/>
          <w:lang w:val="en-US"/>
        </w:rPr>
        <w:tab/>
      </w:r>
      <w:r>
        <w:rPr>
          <w:lang w:val="en-US"/>
        </w:rPr>
        <w:t>SELECT *</w:t>
        <w:tab/>
        <w:t>FROM FLAQ</w:t>
      </w:r>
    </w:p>
    <w:p>
      <w:pPr>
        <w:pStyle w:val="Citations"/>
        <w:spacing w:before="0" w:after="0"/>
        <w:rPr/>
      </w:pPr>
      <w:r>
        <w:rPr/>
        <w:tab/>
        <w:t>INTO :WS-FOURNI-LIGNE</w:t>
      </w:r>
    </w:p>
    <w:p>
      <w:pPr>
        <w:pStyle w:val="Citations"/>
        <w:spacing w:before="0" w:after="0"/>
        <w:rPr/>
      </w:pPr>
      <w:r>
        <w:rPr/>
        <w:tab/>
        <w:t xml:space="preserve">WHERE  FLAQNO = :WS-FLQNO </w:t>
      </w:r>
    </w:p>
    <w:p>
      <w:pPr>
        <w:pStyle w:val="Citations"/>
        <w:spacing w:before="0" w:after="0"/>
        <w:ind w:hanging="0" w:left="567" w:right="567"/>
        <w:rPr>
          <w:lang w:val="en-US"/>
        </w:rPr>
      </w:pPr>
      <w:r>
        <w:rPr>
          <w:lang w:val="en-US"/>
        </w:rPr>
        <w:t xml:space="preserve">END-EXEC. </w:t>
      </w:r>
    </w:p>
    <w:p>
      <w:pPr>
        <w:pStyle w:val="Citations"/>
        <w:spacing w:before="0" w:after="0"/>
        <w:rPr/>
      </w:pPr>
      <w:r>
        <w:rPr/>
      </w:r>
    </w:p>
    <w:p>
      <w:pPr>
        <w:pStyle w:val="Citations"/>
        <w:spacing w:before="0" w:after="0"/>
        <w:rPr/>
      </w:pPr>
      <w:r>
        <w:rPr/>
      </w:r>
    </w:p>
    <w:p>
      <w:pPr>
        <w:pStyle w:val="Citations"/>
        <w:spacing w:before="0" w:after="0"/>
        <w:ind w:hanging="0" w:left="567" w:right="567"/>
        <w:rPr/>
      </w:pPr>
      <w:r>
        <w:rPr/>
        <w:t xml:space="preserve">EXEC SQL  </w:t>
      </w:r>
    </w:p>
    <w:p>
      <w:pPr>
        <w:pStyle w:val="Citations"/>
        <w:spacing w:before="0" w:after="0"/>
        <w:rPr/>
      </w:pPr>
      <w:r>
        <w:rPr>
          <w:rFonts w:eastAsia="EB Garamond" w:cs="EB Garamond"/>
          <w:lang w:val="en-US"/>
        </w:rPr>
        <w:t xml:space="preserve"> </w:t>
      </w:r>
      <w:r>
        <w:rPr>
          <w:rFonts w:eastAsia="EB Garamond" w:cs="EB Garamond"/>
          <w:lang w:val="en-US"/>
        </w:rPr>
        <w:tab/>
      </w:r>
      <w:r>
        <w:rPr>
          <w:lang w:val="en-US"/>
        </w:rPr>
        <w:t xml:space="preserve">SELECT WS-FLQNO , </w:t>
        <w:tab/>
        <w:t xml:space="preserve">WS-LIBELLE </w:t>
      </w:r>
    </w:p>
    <w:p>
      <w:pPr>
        <w:pStyle w:val="Citations"/>
        <w:spacing w:before="0" w:after="0"/>
        <w:rPr/>
      </w:pPr>
      <w:r>
        <w:rPr/>
        <w:tab/>
        <w:t>FROM FLAQ</w:t>
      </w:r>
    </w:p>
    <w:p>
      <w:pPr>
        <w:pStyle w:val="Citations"/>
        <w:spacing w:before="0" w:after="0"/>
        <w:rPr/>
      </w:pPr>
      <w:r>
        <w:rPr/>
        <w:tab/>
        <w:t>INTO :WS-FLQNO</w:t>
        <w:tab/>
        <w:t xml:space="preserve">, </w:t>
        <w:tab/>
        <w:t>:WS-LIBELLE</w:t>
      </w:r>
    </w:p>
    <w:p>
      <w:pPr>
        <w:pStyle w:val="Citations"/>
        <w:spacing w:before="0" w:after="0"/>
        <w:rPr/>
      </w:pPr>
      <w:r>
        <w:rPr/>
        <w:tab/>
        <w:t xml:space="preserve">WHERE  FLAQNO = :WS-FLQNO </w:t>
      </w:r>
    </w:p>
    <w:p>
      <w:pPr>
        <w:pStyle w:val="Citations"/>
        <w:spacing w:before="0" w:after="0"/>
        <w:ind w:hanging="0" w:left="567" w:right="567"/>
        <w:rPr>
          <w:lang w:val="fr-FR"/>
        </w:rPr>
      </w:pPr>
      <w:r>
        <w:rPr/>
        <w:t xml:space="preserve">END-EXEC. </w:t>
      </w:r>
    </w:p>
    <w:p>
      <w:pPr>
        <w:pStyle w:val="Citations"/>
        <w:spacing w:before="0" w:after="0"/>
        <w:ind w:hanging="0" w:left="567" w:right="567"/>
        <w:rPr>
          <w:lang w:val="fr-FR"/>
        </w:rPr>
      </w:pPr>
      <w:r>
        <w:rPr/>
      </w:r>
    </w:p>
    <w:p>
      <w:pPr>
        <w:pStyle w:val="Citations"/>
        <w:spacing w:before="0" w:after="0"/>
        <w:ind w:hanging="0" w:left="567" w:right="567"/>
        <w:rPr>
          <w:lang w:val="fr-FR"/>
        </w:rPr>
      </w:pPr>
      <w:r>
        <w:rPr/>
      </w:r>
    </w:p>
    <w:p>
      <w:pPr>
        <w:pStyle w:val="Citations"/>
        <w:spacing w:before="0" w:after="0"/>
        <w:ind w:hanging="0" w:left="567" w:right="567"/>
        <w:rPr>
          <w:lang w:val="fr-FR"/>
        </w:rPr>
      </w:pPr>
      <w:r>
        <w:rPr/>
      </w:r>
    </w:p>
    <w:p>
      <w:pPr>
        <w:pStyle w:val="Citations"/>
        <w:spacing w:before="0" w:after="0"/>
        <w:ind w:hanging="0" w:left="567" w:right="567"/>
        <w:rPr>
          <w:lang w:val="fr-FR"/>
        </w:rPr>
      </w:pPr>
      <w:r>
        <w:rPr/>
      </w:r>
    </w:p>
    <w:p>
      <w:pPr>
        <w:pStyle w:val="Citations"/>
        <w:spacing w:before="0" w:after="0"/>
        <w:ind w:hanging="0" w:left="567" w:right="567"/>
        <w:rPr>
          <w:lang w:val="fr-FR"/>
        </w:rPr>
      </w:pPr>
      <w:r>
        <w:rPr/>
      </w:r>
    </w:p>
    <w:p>
      <w:pPr>
        <w:pStyle w:val="Heading2"/>
        <w:numPr>
          <w:ilvl w:val="1"/>
          <w:numId w:val="2"/>
        </w:numPr>
        <w:rPr>
          <w:b w:val="false"/>
          <w:bCs w:val="false"/>
        </w:rPr>
      </w:pPr>
      <w:bookmarkStart w:id="11" w:name="__RefHeading___Toc429581206"/>
      <w:bookmarkEnd w:id="11"/>
      <w:r>
        <w:rPr/>
        <w:t>Les variables indicateurs</w:t>
      </w:r>
    </w:p>
    <w:p>
      <w:pPr>
        <w:pStyle w:val="Normal"/>
        <w:rPr>
          <w:lang w:val="fr-FR"/>
        </w:rPr>
      </w:pPr>
      <w:r>
        <w:rPr>
          <w:lang w:val="fr-FR"/>
        </w:rPr>
      </w:r>
    </w:p>
    <w:p>
      <w:pPr>
        <w:pStyle w:val="Normal"/>
        <w:rPr>
          <w:lang w:val="fr-FR"/>
        </w:rPr>
      </w:pPr>
      <w:r>
        <w:rPr>
          <w:lang w:val="fr-FR"/>
        </w:rPr>
        <w:t>Pour les colonnes qui peuvent être NULL , il faut associer à la variable hôte une variable indicateur, d’un demi-mot binaire, qui a :</w:t>
      </w:r>
    </w:p>
    <w:p>
      <w:pPr>
        <w:pStyle w:val="Normal"/>
        <w:numPr>
          <w:ilvl w:val="0"/>
          <w:numId w:val="7"/>
        </w:numPr>
        <w:rPr/>
      </w:pPr>
      <w:r>
        <w:rPr>
          <w:lang w:val="fr-FR"/>
        </w:rPr>
        <w:t>une valeur négative si la colonne est NULL</w:t>
      </w:r>
    </w:p>
    <w:p>
      <w:pPr>
        <w:pStyle w:val="Normal"/>
        <w:numPr>
          <w:ilvl w:val="0"/>
          <w:numId w:val="7"/>
        </w:numPr>
        <w:rPr/>
      </w:pPr>
      <w:r>
        <w:rPr>
          <w:lang w:val="fr-FR"/>
        </w:rPr>
        <w:t xml:space="preserve">une valeur à zéro si la conne est renseignée </w:t>
      </w:r>
    </w:p>
    <w:p>
      <w:pPr>
        <w:pStyle w:val="Normal"/>
        <w:numPr>
          <w:ilvl w:val="0"/>
          <w:numId w:val="7"/>
        </w:numPr>
        <w:rPr>
          <w:lang w:val="fr-FR"/>
        </w:rPr>
      </w:pPr>
      <w:r>
        <w:rPr>
          <w:lang w:val="fr-FR"/>
        </w:rPr>
        <w:t>une valeur positive si la colonne est renseignée mais que le résultat est tronqué</w:t>
      </w:r>
    </w:p>
    <w:p>
      <w:pPr>
        <w:pStyle w:val="Normal"/>
        <w:ind w:hanging="0" w:left="720" w:right="0"/>
        <w:rPr>
          <w:lang w:val="fr-FR"/>
        </w:rPr>
      </w:pPr>
      <w:r>
        <w:rPr>
          <w:lang w:val="fr-FR"/>
        </w:rPr>
      </w:r>
    </w:p>
    <w:p>
      <w:pPr>
        <w:pStyle w:val="Normal"/>
        <w:ind w:hanging="0" w:left="720" w:right="0"/>
        <w:rPr>
          <w:lang w:val="fr-FR"/>
        </w:rPr>
      </w:pPr>
      <w:r>
        <w:rPr>
          <w:lang w:val="fr-FR"/>
        </w:rPr>
      </w:r>
    </w:p>
    <w:p>
      <w:pPr>
        <w:pStyle w:val="Normal"/>
        <w:rPr>
          <w:lang w:val="fr-FR"/>
        </w:rPr>
      </w:pPr>
      <w:r>
        <w:rPr>
          <w:lang w:val="fr-FR"/>
        </w:rPr>
        <w:t>Les variables indicateurs ne peuvent être utilisées dans une clause WHERE. On utilisera alors la COLONNE is NULL</w:t>
      </w:r>
    </w:p>
    <w:p>
      <w:pPr>
        <w:pStyle w:val="Normal"/>
        <w:rPr>
          <w:lang w:val="fr-FR"/>
        </w:rPr>
      </w:pPr>
      <w:r>
        <w:rPr>
          <w:lang w:val="fr-FR"/>
        </w:rPr>
      </w:r>
    </w:p>
    <w:p>
      <w:pPr>
        <w:pStyle w:val="Normal"/>
        <w:rPr>
          <w:lang w:val="fr-FR"/>
        </w:rPr>
      </w:pPr>
      <w:r>
        <w:rPr>
          <w:lang w:val="fr-FR"/>
        </w:rPr>
        <w:t>Exemple :</w:t>
      </w:r>
    </w:p>
    <w:p>
      <w:pPr>
        <w:pStyle w:val="Citations"/>
        <w:spacing w:before="0" w:after="0"/>
        <w:rPr/>
      </w:pPr>
      <w:r>
        <w:rPr/>
        <w:t xml:space="preserve">05 </w:t>
        <w:tab/>
        <w:t>WS-CODERESP</w:t>
        <w:tab/>
        <w:t>PIC X(4).</w:t>
      </w:r>
    </w:p>
    <w:p>
      <w:pPr>
        <w:pStyle w:val="Citations"/>
        <w:spacing w:before="0" w:after="0"/>
        <w:rPr/>
      </w:pPr>
      <w:r>
        <w:rPr/>
      </w:r>
    </w:p>
    <w:p>
      <w:pPr>
        <w:pStyle w:val="Citations"/>
        <w:spacing w:before="0" w:after="0"/>
        <w:rPr/>
      </w:pPr>
      <w:r>
        <w:rPr/>
        <w:t>…</w:t>
      </w:r>
    </w:p>
    <w:p>
      <w:pPr>
        <w:pStyle w:val="Citations"/>
        <w:spacing w:before="0" w:after="0"/>
        <w:rPr/>
      </w:pPr>
      <w:r>
        <w:rPr/>
        <w:t xml:space="preserve">05 </w:t>
        <w:tab/>
        <w:t>WS-CODERESP-I</w:t>
        <w:tab/>
        <w:t>PIC S9(4) COMP.</w:t>
      </w:r>
    </w:p>
    <w:p>
      <w:pPr>
        <w:pStyle w:val="Citations"/>
        <w:spacing w:before="0" w:after="0"/>
        <w:rPr/>
      </w:pPr>
      <w:r>
        <w:rPr/>
      </w:r>
    </w:p>
    <w:p>
      <w:pPr>
        <w:pStyle w:val="Citations"/>
        <w:spacing w:before="0" w:after="0"/>
        <w:rPr/>
      </w:pPr>
      <w:r>
        <w:rPr/>
        <w:t>EXEC SQL</w:t>
      </w:r>
    </w:p>
    <w:p>
      <w:pPr>
        <w:pStyle w:val="Citations"/>
        <w:spacing w:before="0" w:after="0"/>
        <w:rPr/>
      </w:pPr>
      <w:r>
        <w:rPr/>
        <w:tab/>
        <w:t>SELECT  CODERESP</w:t>
      </w:r>
    </w:p>
    <w:p>
      <w:pPr>
        <w:pStyle w:val="Citations"/>
        <w:spacing w:before="0" w:after="0"/>
        <w:rPr/>
      </w:pPr>
      <w:r>
        <w:rPr/>
        <w:tab/>
        <w:t>INTO</w:t>
        <w:tab/>
        <w:t>: WS-CODERESP:WS-CODERESP-I</w:t>
      </w:r>
    </w:p>
    <w:p>
      <w:pPr>
        <w:pStyle w:val="Citations"/>
        <w:spacing w:before="0" w:after="0"/>
        <w:rPr/>
      </w:pPr>
      <w:r>
        <w:rPr/>
        <w:t xml:space="preserve">FROM MAISON </w:t>
      </w:r>
    </w:p>
    <w:p>
      <w:pPr>
        <w:pStyle w:val="Citations"/>
        <w:spacing w:before="0" w:after="0"/>
        <w:rPr/>
      </w:pPr>
      <w:r>
        <w:rPr/>
        <w:t>WHERE  SIREN = :WS-SIREN</w:t>
      </w:r>
    </w:p>
    <w:p>
      <w:pPr>
        <w:pStyle w:val="Citations"/>
        <w:spacing w:before="0" w:after="0"/>
        <w:rPr/>
      </w:pPr>
      <w:r>
        <w:rPr/>
        <w:t>END-EXEC.</w:t>
      </w:r>
    </w:p>
    <w:p>
      <w:pPr>
        <w:pStyle w:val="Citations"/>
        <w:spacing w:before="0" w:after="0"/>
        <w:rPr/>
      </w:pPr>
      <w:r>
        <w:rPr/>
      </w:r>
    </w:p>
    <w:p>
      <w:pPr>
        <w:pStyle w:val="Citations"/>
        <w:spacing w:before="0" w:after="0"/>
        <w:rPr/>
      </w:pPr>
      <w:r>
        <w:rPr/>
        <w:t xml:space="preserve">IF  WS-CODERESP-I &lt; ZERO </w:t>
      </w:r>
    </w:p>
    <w:p>
      <w:pPr>
        <w:pStyle w:val="Citations"/>
        <w:spacing w:before="0" w:after="0"/>
        <w:rPr/>
      </w:pPr>
      <w:r>
        <w:rPr>
          <w:lang w:val="en-US"/>
        </w:rPr>
        <w:tab/>
      </w:r>
      <w:r>
        <w:rPr>
          <w:lang w:val="fr-FR"/>
        </w:rPr>
        <w:t>DISPLAY “PAS DE RESPONSABLE POUR SIREN “ WS-SIREN.</w:t>
      </w:r>
    </w:p>
    <w:p>
      <w:pPr>
        <w:pStyle w:val="Citations"/>
        <w:spacing w:before="0" w:after="0"/>
        <w:rPr>
          <w:lang w:val="fr-FR"/>
        </w:rPr>
      </w:pPr>
      <w:r>
        <w:rPr>
          <w:lang w:val="fr-FR"/>
        </w:rPr>
      </w:r>
    </w:p>
    <w:p>
      <w:pPr>
        <w:pStyle w:val="Normal"/>
        <w:ind w:firstLine="706" w:left="0" w:right="0"/>
        <w:rPr>
          <w:lang w:val="fr-FR"/>
        </w:rPr>
      </w:pPr>
      <w:r>
        <w:rPr>
          <w:lang w:val="fr-FR"/>
        </w:rPr>
      </w:r>
    </w:p>
    <w:p>
      <w:pPr>
        <w:pStyle w:val="Heading2"/>
        <w:widowControl/>
        <w:numPr>
          <w:ilvl w:val="0"/>
          <w:numId w:val="0"/>
        </w:numPr>
        <w:suppressAutoHyphens w:val="true"/>
        <w:spacing w:lineRule="auto" w:line="259"/>
        <w:jc w:val="left"/>
        <w:rPr>
          <w:lang w:val="fr-FR"/>
        </w:rPr>
      </w:pPr>
      <w:r>
        <w:rPr>
          <w:lang w:val="fr-FR"/>
        </w:rPr>
      </w:r>
      <w:r>
        <w:br w:type="page"/>
      </w:r>
    </w:p>
    <w:p>
      <w:pPr>
        <w:pStyle w:val="Heading2"/>
        <w:numPr>
          <w:ilvl w:val="1"/>
          <w:numId w:val="2"/>
        </w:numPr>
        <w:rPr>
          <w:lang w:val="fr-FR"/>
        </w:rPr>
      </w:pPr>
      <w:bookmarkStart w:id="12" w:name="__RefHeading___Toc429581207"/>
      <w:bookmarkEnd w:id="12"/>
      <w:r>
        <w:rPr>
          <w:lang w:val="fr-FR"/>
        </w:rPr>
        <w:t>Mise à NULL d’une colonne</w:t>
      </w:r>
    </w:p>
    <w:p>
      <w:pPr>
        <w:pStyle w:val="Normal"/>
        <w:rPr>
          <w:lang w:val="fr-FR"/>
        </w:rPr>
      </w:pPr>
      <w:r>
        <w:rPr>
          <w:lang w:val="fr-FR"/>
        </w:rPr>
      </w:r>
    </w:p>
    <w:p>
      <w:pPr>
        <w:pStyle w:val="Normal"/>
        <w:rPr>
          <w:lang w:val="fr-FR"/>
        </w:rPr>
      </w:pPr>
      <w:r>
        <w:rPr>
          <w:lang w:val="fr-FR"/>
        </w:rPr>
        <w:t>Une colonne est mise à NULL en positionnant son indicateur à une valeur négative.</w:t>
      </w:r>
    </w:p>
    <w:p>
      <w:pPr>
        <w:pStyle w:val="Normal"/>
        <w:rPr>
          <w:lang w:val="fr-FR"/>
        </w:rPr>
      </w:pPr>
      <w:r>
        <w:rPr>
          <w:lang w:val="fr-FR"/>
        </w:rPr>
      </w:r>
    </w:p>
    <w:p>
      <w:pPr>
        <w:pStyle w:val="Citations"/>
        <w:spacing w:before="0" w:after="0"/>
        <w:rPr/>
      </w:pPr>
      <w:r>
        <w:rPr/>
        <w:t>EXEC SQL</w:t>
      </w:r>
    </w:p>
    <w:p>
      <w:pPr>
        <w:pStyle w:val="Citations"/>
        <w:spacing w:before="0" w:after="0"/>
        <w:rPr/>
      </w:pPr>
      <w:r>
        <w:rPr>
          <w:lang w:val="fr-FR"/>
        </w:rPr>
        <w:tab/>
      </w:r>
      <w:r>
        <w:rPr>
          <w:lang w:val="en-US"/>
        </w:rPr>
        <w:t>UPDATE MAISON</w:t>
      </w:r>
    </w:p>
    <w:p>
      <w:pPr>
        <w:pStyle w:val="Citations"/>
        <w:spacing w:before="0" w:after="0"/>
        <w:rPr/>
      </w:pPr>
      <w:r>
        <w:rPr/>
        <w:t xml:space="preserve">SET WS-CODERESP-I </w:t>
        <w:tab/>
        <w:t>=</w:t>
        <w:tab/>
        <w:t xml:space="preserve"> -1 </w:t>
      </w:r>
    </w:p>
    <w:p>
      <w:pPr>
        <w:pStyle w:val="Citations"/>
        <w:spacing w:before="0" w:after="0"/>
        <w:rPr/>
      </w:pPr>
      <w:r>
        <w:rPr/>
        <w:t>WHERE  SIREN = :WS-SIREN</w:t>
      </w:r>
    </w:p>
    <w:p>
      <w:pPr>
        <w:pStyle w:val="Citations"/>
        <w:spacing w:before="0" w:after="0"/>
        <w:rPr/>
      </w:pPr>
      <w:r>
        <w:rPr/>
        <w:t>END-EXEC.</w:t>
      </w:r>
    </w:p>
    <w:p>
      <w:pPr>
        <w:pStyle w:val="Citations"/>
        <w:spacing w:before="0" w:after="0"/>
        <w:rPr/>
      </w:pPr>
      <w:r>
        <w:rPr/>
      </w:r>
    </w:p>
    <w:p>
      <w:pPr>
        <w:pStyle w:val="Citations"/>
        <w:spacing w:before="0" w:after="0"/>
        <w:rPr/>
      </w:pPr>
      <w:r>
        <w:rPr/>
      </w:r>
      <w:r>
        <w:br w:type="page"/>
      </w:r>
    </w:p>
    <w:p>
      <w:pPr>
        <w:pStyle w:val="Heading2"/>
        <w:numPr>
          <w:ilvl w:val="1"/>
          <w:numId w:val="2"/>
        </w:numPr>
        <w:rPr>
          <w:b w:val="false"/>
          <w:bCs w:val="false"/>
        </w:rPr>
      </w:pPr>
      <w:bookmarkStart w:id="13" w:name="__RefHeading___Toc429581209"/>
      <w:bookmarkEnd w:id="13"/>
      <w:r>
        <w:rPr/>
        <w:t>Lire une ligne</w:t>
      </w:r>
    </w:p>
    <w:p>
      <w:pPr>
        <w:pStyle w:val="Normal"/>
        <w:rPr>
          <w:lang w:val="fr-FR"/>
        </w:rPr>
      </w:pPr>
      <w:r>
        <w:rPr>
          <w:lang w:val="fr-FR"/>
        </w:rPr>
      </w:r>
    </w:p>
    <w:p>
      <w:pPr>
        <w:pStyle w:val="Normal"/>
        <w:rPr>
          <w:lang w:val="fr-FR"/>
        </w:rPr>
      </w:pPr>
      <w:r>
        <w:rPr>
          <w:lang w:val="fr-FR"/>
        </w:rPr>
        <w:t>Si la requête ne ramène qu’une seule ligne, on peut utiliser l’ordre SELECT</w:t>
      </w:r>
    </w:p>
    <w:p>
      <w:pPr>
        <w:pStyle w:val="Normal"/>
        <w:rPr>
          <w:lang w:val="fr-FR"/>
        </w:rPr>
      </w:pPr>
      <w:r>
        <w:rPr>
          <w:lang w:val="fr-FR"/>
        </w:rPr>
      </w:r>
    </w:p>
    <w:p>
      <w:pPr>
        <w:pStyle w:val="Citations"/>
        <w:spacing w:before="0" w:after="0"/>
        <w:ind w:hanging="0" w:left="567" w:right="567"/>
        <w:rPr>
          <w:sz w:val="16"/>
          <w:szCs w:val="16"/>
        </w:rPr>
      </w:pPr>
      <w:r>
        <w:rPr>
          <w:sz w:val="16"/>
          <w:szCs w:val="16"/>
          <w:lang w:val="en-US"/>
        </w:rPr>
        <w:t>EXEC SQL</w:t>
      </w:r>
    </w:p>
    <w:p>
      <w:pPr>
        <w:pStyle w:val="Citations"/>
        <w:spacing w:before="0" w:after="0"/>
        <w:rPr>
          <w:sz w:val="16"/>
          <w:szCs w:val="16"/>
        </w:rPr>
      </w:pPr>
      <w:r>
        <w:rPr>
          <w:rFonts w:eastAsia="EB Garamond" w:cs="EB Garamond"/>
          <w:sz w:val="16"/>
          <w:szCs w:val="16"/>
          <w:lang w:val="en-US"/>
        </w:rPr>
        <w:tab/>
      </w:r>
      <w:r>
        <w:rPr>
          <w:b/>
          <w:bCs/>
          <w:sz w:val="16"/>
          <w:szCs w:val="16"/>
          <w:lang w:val="en-US"/>
        </w:rPr>
        <w:t>SELECT</w:t>
      </w:r>
      <w:r>
        <w:rPr>
          <w:sz w:val="16"/>
          <w:szCs w:val="16"/>
          <w:lang w:val="en-US"/>
        </w:rPr>
        <w:t xml:space="preserve"> </w:t>
      </w:r>
    </w:p>
    <w:p>
      <w:pPr>
        <w:pStyle w:val="Citations"/>
        <w:spacing w:before="0" w:after="0"/>
        <w:rPr>
          <w:sz w:val="16"/>
          <w:szCs w:val="16"/>
        </w:rPr>
      </w:pPr>
      <w:r>
        <w:rPr>
          <w:sz w:val="16"/>
          <w:szCs w:val="16"/>
        </w:rPr>
        <w:tab/>
        <w:tab/>
        <w:t xml:space="preserve">TESNO, TESLIB , TESCOD,  TESDAT, TESNB </w:t>
      </w:r>
    </w:p>
    <w:p>
      <w:pPr>
        <w:pStyle w:val="Citations"/>
        <w:spacing w:before="0" w:after="0"/>
        <w:rPr>
          <w:sz w:val="16"/>
          <w:szCs w:val="16"/>
        </w:rPr>
      </w:pPr>
      <w:r>
        <w:rPr>
          <w:sz w:val="16"/>
          <w:szCs w:val="16"/>
        </w:rPr>
        <w:tab/>
      </w:r>
      <w:r>
        <w:rPr>
          <w:b/>
          <w:bCs/>
          <w:sz w:val="16"/>
          <w:szCs w:val="16"/>
        </w:rPr>
        <w:t>INTO</w:t>
      </w:r>
      <w:r>
        <w:rPr>
          <w:sz w:val="16"/>
          <w:szCs w:val="16"/>
        </w:rPr>
        <w:t xml:space="preserve"> </w:t>
      </w:r>
    </w:p>
    <w:p>
      <w:pPr>
        <w:pStyle w:val="Citations"/>
        <w:spacing w:before="0" w:after="0"/>
        <w:rPr>
          <w:sz w:val="16"/>
          <w:szCs w:val="16"/>
        </w:rPr>
      </w:pPr>
      <w:r>
        <w:rPr>
          <w:sz w:val="16"/>
          <w:szCs w:val="16"/>
        </w:rPr>
        <w:tab/>
        <w:tab/>
        <w:t>: WS-TESNO, : WS-TESLIB , : WS-TESCOD,  : WS-TESDAT</w:t>
      </w:r>
    </w:p>
    <w:p>
      <w:pPr>
        <w:pStyle w:val="Citations"/>
        <w:spacing w:before="0" w:after="0"/>
        <w:rPr>
          <w:sz w:val="16"/>
          <w:szCs w:val="16"/>
        </w:rPr>
      </w:pPr>
      <w:r>
        <w:rPr>
          <w:sz w:val="16"/>
          <w:szCs w:val="16"/>
        </w:rPr>
        <w:tab/>
        <w:tab/>
        <w:t xml:space="preserve">, : WS-TESNB  </w:t>
      </w:r>
    </w:p>
    <w:p>
      <w:pPr>
        <w:pStyle w:val="Citations"/>
        <w:spacing w:before="0" w:after="0"/>
        <w:rPr>
          <w:sz w:val="16"/>
          <w:szCs w:val="16"/>
        </w:rPr>
      </w:pPr>
      <w:r>
        <w:rPr>
          <w:sz w:val="16"/>
          <w:szCs w:val="16"/>
        </w:rPr>
        <w:tab/>
        <w:t>WHERE TESTNO = :WS-TESTNO</w:t>
      </w:r>
    </w:p>
    <w:p>
      <w:pPr>
        <w:pStyle w:val="Citations"/>
        <w:spacing w:before="0" w:after="0"/>
        <w:rPr>
          <w:sz w:val="16"/>
          <w:szCs w:val="16"/>
        </w:rPr>
      </w:pPr>
      <w:r>
        <w:rPr>
          <w:sz w:val="16"/>
          <w:szCs w:val="16"/>
          <w:lang w:val="en-US"/>
        </w:rPr>
        <w:tab/>
      </w:r>
      <w:r>
        <w:rPr>
          <w:b/>
          <w:bCs/>
          <w:sz w:val="16"/>
          <w:szCs w:val="16"/>
          <w:lang w:val="en-US"/>
        </w:rPr>
        <w:t>FROM</w:t>
      </w:r>
      <w:r>
        <w:rPr>
          <w:sz w:val="16"/>
          <w:szCs w:val="16"/>
          <w:lang w:val="en-US"/>
        </w:rPr>
        <w:t xml:space="preserve"> TEST </w:t>
      </w:r>
    </w:p>
    <w:p>
      <w:pPr>
        <w:pStyle w:val="Citations"/>
        <w:spacing w:before="0" w:after="0"/>
        <w:ind w:hanging="0" w:left="567" w:right="567"/>
        <w:rPr>
          <w:sz w:val="18"/>
          <w:szCs w:val="18"/>
        </w:rPr>
      </w:pPr>
      <w:r>
        <w:rPr>
          <w:sz w:val="16"/>
          <w:szCs w:val="16"/>
          <w:lang w:val="en-US"/>
        </w:rPr>
        <w:t>END-EXEC.</w:t>
      </w:r>
      <w:r>
        <w:rPr>
          <w:sz w:val="18"/>
          <w:szCs w:val="18"/>
          <w:lang w:val="en-US"/>
        </w:rPr>
        <w:t xml:space="preserve">  </w:t>
      </w:r>
    </w:p>
    <w:p>
      <w:pPr>
        <w:pStyle w:val="Normal"/>
        <w:rPr>
          <w:lang w:val="en-US"/>
        </w:rPr>
      </w:pPr>
      <w:r>
        <w:rPr>
          <w:lang w:val="en-US"/>
        </w:rPr>
      </w:r>
    </w:p>
    <w:p>
      <w:pPr>
        <w:pStyle w:val="Normal"/>
        <w:rPr>
          <w:lang w:val="fr-FR"/>
        </w:rPr>
      </w:pPr>
      <w:r>
        <w:rPr>
          <w:lang w:val="fr-FR"/>
        </w:rPr>
        <w:t>SQLCODE = ZERO</w:t>
        <w:tab/>
        <w:t>OK, la ligne a été trouvée, les host variables sont alimentées</w:t>
      </w:r>
    </w:p>
    <w:p>
      <w:pPr>
        <w:pStyle w:val="Normal"/>
        <w:rPr>
          <w:lang w:val="fr-FR"/>
        </w:rPr>
      </w:pPr>
      <w:r>
        <w:rPr>
          <w:lang w:val="fr-FR"/>
        </w:rPr>
        <w:t>SQLCODE = +100</w:t>
        <w:tab/>
        <w:t>aucune ligne n’a été trouvée</w:t>
      </w:r>
    </w:p>
    <w:p>
      <w:pPr>
        <w:pStyle w:val="Normal"/>
        <w:rPr>
          <w:lang w:val="fr-FR"/>
        </w:rPr>
      </w:pPr>
      <w:r>
        <w:rPr/>
        <w:t>SQLCODE = -811</w:t>
        <w:tab/>
        <w:t>KO, plusieurs lignes ont été trouvées</w:t>
      </w:r>
      <w:r>
        <w:br w:type="page"/>
      </w:r>
    </w:p>
    <w:p>
      <w:pPr>
        <w:pStyle w:val="Heading2"/>
        <w:numPr>
          <w:ilvl w:val="1"/>
          <w:numId w:val="2"/>
        </w:numPr>
        <w:spacing w:before="0" w:after="120"/>
        <w:rPr>
          <w:b w:val="false"/>
          <w:bCs w:val="false"/>
        </w:rPr>
      </w:pPr>
      <w:bookmarkStart w:id="14" w:name="__RefHeading___Toc429581208"/>
      <w:bookmarkEnd w:id="14"/>
      <w:r>
        <w:rPr/>
        <w:t>L’ordre DECLARE TABLE</w:t>
      </w:r>
    </w:p>
    <w:p>
      <w:pPr>
        <w:pStyle w:val="Normal"/>
        <w:rPr>
          <w:lang w:val="en-US"/>
        </w:rPr>
      </w:pPr>
      <w:r>
        <w:rPr>
          <w:lang w:val="en-US"/>
        </w:rPr>
      </w:r>
    </w:p>
    <w:p>
      <w:pPr>
        <w:pStyle w:val="Normal"/>
        <w:rPr>
          <w:lang w:val="fr-FR"/>
        </w:rPr>
      </w:pPr>
      <w:r>
        <w:rPr>
          <w:lang w:val="fr-FR"/>
        </w:rPr>
        <w:t>La déclaration des tables en working permet au précompilateur de vérifier la cohérence entre l’ordre SQL et les tables de cet ordre SQL.</w:t>
      </w:r>
    </w:p>
    <w:p>
      <w:pPr>
        <w:pStyle w:val="Normal"/>
        <w:rPr>
          <w:lang w:val="fr-FR"/>
        </w:rPr>
      </w:pPr>
      <w:r>
        <w:rPr>
          <w:lang w:val="fr-FR"/>
        </w:rPr>
      </w:r>
    </w:p>
    <w:p>
      <w:pPr>
        <w:pStyle w:val="Normal"/>
        <w:spacing w:before="0" w:after="0"/>
        <w:rPr>
          <w:rFonts w:ascii="Courier New" w:hAnsi="Courier New"/>
          <w:sz w:val="18"/>
          <w:szCs w:val="18"/>
        </w:rPr>
      </w:pPr>
      <w:r>
        <w:rPr>
          <w:rFonts w:cs="Courier New" w:ascii="Courier New" w:hAnsi="Courier New"/>
          <w:sz w:val="18"/>
          <w:szCs w:val="18"/>
          <w:lang w:val="en-US"/>
        </w:rPr>
        <w:t xml:space="preserve">EXEC SQL </w:t>
      </w:r>
    </w:p>
    <w:p>
      <w:pPr>
        <w:pStyle w:val="Normal"/>
        <w:spacing w:before="0" w:after="0"/>
        <w:rPr>
          <w:rFonts w:ascii="Courier New" w:hAnsi="Courier New"/>
          <w:sz w:val="18"/>
          <w:szCs w:val="18"/>
        </w:rPr>
      </w:pPr>
      <w:r>
        <w:rPr>
          <w:rFonts w:cs="Courier New" w:ascii="Courier New" w:hAnsi="Courier New"/>
          <w:sz w:val="18"/>
          <w:szCs w:val="18"/>
          <w:lang w:val="en-US"/>
        </w:rPr>
        <w:tab/>
        <w:t xml:space="preserve">INCLUDE TEST </w:t>
      </w:r>
    </w:p>
    <w:p>
      <w:pPr>
        <w:pStyle w:val="Normal"/>
        <w:spacing w:before="0" w:after="0"/>
        <w:rPr>
          <w:rFonts w:ascii="Courier New" w:hAnsi="Courier New"/>
          <w:sz w:val="18"/>
          <w:szCs w:val="18"/>
        </w:rPr>
      </w:pPr>
      <w:r>
        <w:rPr>
          <w:rFonts w:cs="Courier New" w:ascii="Courier New" w:hAnsi="Courier New"/>
          <w:sz w:val="18"/>
          <w:szCs w:val="18"/>
          <w:lang w:val="en-US"/>
        </w:rPr>
        <w:t>END-EXEC.</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before="0" w:after="0"/>
        <w:rPr>
          <w:rFonts w:ascii="Courier New" w:hAnsi="Courier New"/>
          <w:sz w:val="18"/>
          <w:szCs w:val="18"/>
        </w:rPr>
      </w:pPr>
      <w:r>
        <w:rPr>
          <w:rFonts w:ascii="Courier New" w:hAnsi="Courier New"/>
          <w:sz w:val="18"/>
          <w:szCs w:val="18"/>
          <w:lang w:val="fr-FR"/>
        </w:rPr>
        <w:t xml:space="preserve">La compilation traduit ce lignes en </w:t>
      </w:r>
    </w:p>
    <w:p>
      <w:pPr>
        <w:pStyle w:val="Normal"/>
        <w:spacing w:before="0" w:after="0"/>
        <w:rPr>
          <w:rFonts w:ascii="Courier New" w:hAnsi="Courier New"/>
          <w:sz w:val="18"/>
          <w:szCs w:val="18"/>
        </w:rPr>
      </w:pPr>
      <w:r>
        <w:rPr>
          <w:rFonts w:cs="Courier New" w:ascii="Courier New" w:hAnsi="Courier New"/>
          <w:sz w:val="18"/>
          <w:szCs w:val="18"/>
          <w:lang w:val="en-US"/>
        </w:rPr>
        <w:t>******************************************************</w:t>
      </w:r>
    </w:p>
    <w:p>
      <w:pPr>
        <w:pStyle w:val="Normal"/>
        <w:spacing w:before="0" w:after="0"/>
        <w:rPr>
          <w:rFonts w:ascii="Courier New" w:hAnsi="Courier New"/>
          <w:sz w:val="18"/>
          <w:szCs w:val="18"/>
        </w:rPr>
      </w:pPr>
      <w:r>
        <w:rPr>
          <w:rFonts w:cs="Courier New" w:ascii="Courier New" w:hAnsi="Courier New"/>
          <w:sz w:val="18"/>
          <w:szCs w:val="18"/>
          <w:lang w:val="en-US"/>
        </w:rPr>
        <w:t>* DCLGEN TABLE(TEST)*</w:t>
      </w:r>
    </w:p>
    <w:p>
      <w:pPr>
        <w:pStyle w:val="Normal"/>
        <w:spacing w:before="0" w:after="0"/>
        <w:rPr>
          <w:rFonts w:ascii="Courier New" w:hAnsi="Courier New"/>
          <w:sz w:val="18"/>
          <w:szCs w:val="18"/>
        </w:rPr>
      </w:pPr>
      <w:r>
        <w:rPr>
          <w:rFonts w:cs="Courier New" w:ascii="Courier New" w:hAnsi="Courier New"/>
          <w:sz w:val="18"/>
          <w:szCs w:val="18"/>
          <w:lang w:val="en-US"/>
        </w:rPr>
        <w:t>*  LIBRARY(MATA01.DCLGEN.COBOL(TEST)) *</w:t>
      </w:r>
    </w:p>
    <w:p>
      <w:pPr>
        <w:pStyle w:val="Normal"/>
        <w:spacing w:before="0" w:after="0"/>
        <w:rPr>
          <w:rFonts w:ascii="Courier New" w:hAnsi="Courier New"/>
          <w:sz w:val="18"/>
          <w:szCs w:val="18"/>
        </w:rPr>
      </w:pPr>
      <w:r>
        <w:rPr>
          <w:rFonts w:cs="Courier New" w:ascii="Courier New" w:hAnsi="Courier New"/>
          <w:sz w:val="18"/>
          <w:szCs w:val="18"/>
          <w:lang w:val="en-US"/>
        </w:rPr>
        <w:t>*  ACTION(REPLACE)  *</w:t>
      </w:r>
    </w:p>
    <w:p>
      <w:pPr>
        <w:pStyle w:val="Normal"/>
        <w:spacing w:before="0" w:after="0"/>
        <w:rPr>
          <w:rFonts w:ascii="Courier New" w:hAnsi="Courier New"/>
          <w:sz w:val="18"/>
          <w:szCs w:val="18"/>
        </w:rPr>
      </w:pPr>
      <w:r>
        <w:rPr>
          <w:rFonts w:cs="Courier New" w:ascii="Courier New" w:hAnsi="Courier New"/>
          <w:sz w:val="18"/>
          <w:szCs w:val="18"/>
          <w:lang w:val="en-US"/>
        </w:rPr>
        <w:t>*  LANGUAGE(COBOL)  *</w:t>
      </w:r>
    </w:p>
    <w:p>
      <w:pPr>
        <w:pStyle w:val="Normal"/>
        <w:spacing w:before="0" w:after="0"/>
        <w:rPr>
          <w:rFonts w:ascii="Courier New" w:hAnsi="Courier New"/>
          <w:sz w:val="18"/>
          <w:szCs w:val="18"/>
        </w:rPr>
      </w:pPr>
      <w:r>
        <w:rPr>
          <w:rFonts w:cs="Courier New" w:ascii="Courier New" w:hAnsi="Courier New"/>
          <w:sz w:val="18"/>
          <w:szCs w:val="18"/>
          <w:lang w:val="en-US"/>
        </w:rPr>
        <w:t>*  QUOTE*</w:t>
      </w:r>
    </w:p>
    <w:p>
      <w:pPr>
        <w:pStyle w:val="Normal"/>
        <w:spacing w:before="0" w:after="0"/>
        <w:rPr>
          <w:rFonts w:ascii="Courier New" w:hAnsi="Courier New"/>
          <w:sz w:val="18"/>
          <w:szCs w:val="18"/>
        </w:rPr>
      </w:pPr>
      <w:r>
        <w:rPr>
          <w:rFonts w:cs="Courier New" w:ascii="Courier New" w:hAnsi="Courier New"/>
          <w:sz w:val="18"/>
          <w:szCs w:val="18"/>
          <w:lang w:val="en-US"/>
        </w:rPr>
        <w:t>* ... IS THE DCLGEN COMMAND THAT MADE THE FOLLOWING STATEMENTS*</w:t>
      </w:r>
    </w:p>
    <w:p>
      <w:pPr>
        <w:pStyle w:val="Normal"/>
        <w:spacing w:before="0" w:after="0"/>
        <w:rPr>
          <w:rFonts w:ascii="Courier New" w:hAnsi="Courier New"/>
          <w:sz w:val="18"/>
          <w:szCs w:val="18"/>
        </w:rPr>
      </w:pPr>
      <w:r>
        <w:rPr>
          <w:rFonts w:cs="Courier New" w:ascii="Courier New" w:hAnsi="Courier New"/>
          <w:sz w:val="18"/>
          <w:szCs w:val="18"/>
          <w:lang w:val="en-US"/>
        </w:rPr>
        <w:t xml:space="preserve">* ( TESNO  INTEGER NOT NULL , </w:t>
      </w:r>
    </w:p>
    <w:p>
      <w:pPr>
        <w:pStyle w:val="Normal"/>
        <w:spacing w:before="0" w:after="0"/>
        <w:rPr>
          <w:rFonts w:ascii="Courier New" w:hAnsi="Courier New"/>
          <w:sz w:val="18"/>
          <w:szCs w:val="18"/>
        </w:rPr>
      </w:pPr>
      <w:r>
        <w:rPr>
          <w:rFonts w:cs="Courier New" w:ascii="Courier New" w:hAnsi="Courier New"/>
          <w:sz w:val="18"/>
          <w:szCs w:val="18"/>
          <w:lang w:val="en-US"/>
        </w:rPr>
        <w:t>******************************************************</w:t>
      </w:r>
    </w:p>
    <w:p>
      <w:pPr>
        <w:pStyle w:val="Normal"/>
        <w:spacing w:before="0" w:after="0"/>
        <w:rPr>
          <w:rFonts w:ascii="Courier New" w:hAnsi="Courier New"/>
          <w:sz w:val="18"/>
          <w:szCs w:val="18"/>
        </w:rPr>
      </w:pPr>
      <w:r>
        <w:rPr>
          <w:rFonts w:eastAsia="Courier New" w:cs="Courier New" w:ascii="Courier New" w:hAnsi="Courier New"/>
          <w:sz w:val="18"/>
          <w:szCs w:val="18"/>
          <w:lang w:val="en-US"/>
        </w:rPr>
        <w:t xml:space="preserve">  </w:t>
      </w:r>
      <w:r>
        <w:rPr>
          <w:rFonts w:cs="Courier New" w:ascii="Courier New" w:hAnsi="Courier New"/>
          <w:sz w:val="18"/>
          <w:szCs w:val="18"/>
          <w:lang w:val="en-US"/>
        </w:rPr>
        <w:t xml:space="preserve">EXEC SQL DECLARE TEST TABLE </w:t>
      </w:r>
    </w:p>
    <w:p>
      <w:pPr>
        <w:pStyle w:val="Normal"/>
        <w:spacing w:before="0" w:after="0"/>
        <w:rPr>
          <w:rFonts w:ascii="Courier New" w:hAnsi="Courier New"/>
          <w:sz w:val="18"/>
          <w:szCs w:val="18"/>
        </w:rPr>
      </w:pPr>
      <w:r>
        <w:rPr>
          <w:rFonts w:eastAsia="Courier New" w:cs="Courier New" w:ascii="Courier New" w:hAnsi="Courier New"/>
          <w:sz w:val="18"/>
          <w:szCs w:val="18"/>
          <w:lang w:val="en-US"/>
        </w:rPr>
        <w:t xml:space="preserve">  </w:t>
      </w:r>
      <w:r>
        <w:rPr>
          <w:rFonts w:cs="Courier New" w:ascii="Courier New" w:hAnsi="Courier New"/>
          <w:sz w:val="18"/>
          <w:szCs w:val="18"/>
          <w:lang w:val="en-US"/>
        </w:rPr>
        <w:t xml:space="preserve">( TESNO  INTEGER , </w:t>
      </w:r>
    </w:p>
    <w:p>
      <w:pPr>
        <w:pStyle w:val="Normal"/>
        <w:spacing w:before="0" w:after="0"/>
        <w:rPr>
          <w:rFonts w:ascii="Courier New" w:hAnsi="Courier New"/>
          <w:sz w:val="18"/>
          <w:szCs w:val="18"/>
        </w:rPr>
      </w:pPr>
      <w:r>
        <w:rPr>
          <w:rFonts w:eastAsia="Courier New" w:cs="Courier New" w:ascii="Courier New" w:hAnsi="Courier New"/>
          <w:sz w:val="18"/>
          <w:szCs w:val="18"/>
          <w:lang w:val="en-US"/>
        </w:rPr>
        <w:t xml:space="preserve"> </w:t>
      </w:r>
      <w:r>
        <w:rPr>
          <w:rFonts w:cs="Courier New" w:ascii="Courier New" w:hAnsi="Courier New"/>
          <w:sz w:val="18"/>
          <w:szCs w:val="18"/>
          <w:lang w:val="en-US"/>
        </w:rPr>
        <w:t xml:space="preserve">TESLIB CHAR(20), </w:t>
      </w:r>
    </w:p>
    <w:p>
      <w:pPr>
        <w:pStyle w:val="Normal"/>
        <w:spacing w:before="0" w:after="0"/>
        <w:rPr>
          <w:rFonts w:ascii="Courier New" w:hAnsi="Courier New"/>
          <w:sz w:val="18"/>
          <w:szCs w:val="18"/>
        </w:rPr>
      </w:pPr>
      <w:r>
        <w:rPr>
          <w:rFonts w:eastAsia="Courier New" w:cs="Courier New" w:ascii="Courier New" w:hAnsi="Courier New"/>
          <w:sz w:val="18"/>
          <w:szCs w:val="18"/>
          <w:lang w:val="en-US"/>
        </w:rPr>
        <w:t xml:space="preserve"> </w:t>
      </w:r>
      <w:r>
        <w:rPr>
          <w:rFonts w:cs="Courier New" w:ascii="Courier New" w:hAnsi="Courier New"/>
          <w:sz w:val="18"/>
          <w:szCs w:val="18"/>
          <w:lang w:val="en-US"/>
        </w:rPr>
        <w:t xml:space="preserve">TESCOD CHAR(02), </w:t>
      </w:r>
    </w:p>
    <w:p>
      <w:pPr>
        <w:pStyle w:val="Normal"/>
        <w:spacing w:before="0" w:after="0"/>
        <w:rPr>
          <w:rFonts w:ascii="Courier New" w:hAnsi="Courier New"/>
          <w:sz w:val="18"/>
          <w:szCs w:val="18"/>
        </w:rPr>
      </w:pPr>
      <w:r>
        <w:rPr>
          <w:rFonts w:eastAsia="Courier New" w:cs="Courier New" w:ascii="Courier New" w:hAnsi="Courier New"/>
          <w:sz w:val="18"/>
          <w:szCs w:val="18"/>
          <w:lang w:val="en-US"/>
        </w:rPr>
        <w:t xml:space="preserve"> </w:t>
      </w:r>
      <w:r>
        <w:rPr>
          <w:rFonts w:cs="Courier New" w:ascii="Courier New" w:hAnsi="Courier New"/>
          <w:sz w:val="18"/>
          <w:szCs w:val="18"/>
          <w:lang w:val="en-US"/>
        </w:rPr>
        <w:t xml:space="preserve">TESDAT DATE , </w:t>
      </w:r>
    </w:p>
    <w:p>
      <w:pPr>
        <w:pStyle w:val="Normal"/>
        <w:spacing w:before="0" w:after="0"/>
        <w:rPr>
          <w:rFonts w:ascii="Courier New" w:hAnsi="Courier New"/>
          <w:sz w:val="18"/>
          <w:szCs w:val="18"/>
        </w:rPr>
      </w:pPr>
      <w:r>
        <w:rPr>
          <w:rFonts w:eastAsia="Courier New" w:cs="Courier New" w:ascii="Courier New" w:hAnsi="Courier New"/>
          <w:sz w:val="18"/>
          <w:szCs w:val="18"/>
          <w:lang w:val="en-US"/>
        </w:rPr>
        <w:t xml:space="preserve"> </w:t>
      </w:r>
      <w:r>
        <w:rPr>
          <w:rFonts w:cs="Courier New" w:ascii="Courier New" w:hAnsi="Courier New"/>
          <w:sz w:val="18"/>
          <w:szCs w:val="18"/>
          <w:lang w:val="en-US"/>
        </w:rPr>
        <w:t>TESNB  DECIMAL (5,2)</w:t>
      </w:r>
    </w:p>
    <w:p>
      <w:pPr>
        <w:pStyle w:val="Normal"/>
        <w:spacing w:before="0" w:after="0"/>
        <w:rPr>
          <w:rFonts w:ascii="Courier New" w:hAnsi="Courier New"/>
          <w:sz w:val="18"/>
          <w:szCs w:val="18"/>
        </w:rPr>
      </w:pPr>
      <w:r>
        <w:rPr>
          <w:rFonts w:eastAsia="Courier New" w:cs="Courier New" w:ascii="Courier New" w:hAnsi="Courier New"/>
          <w:sz w:val="18"/>
          <w:szCs w:val="18"/>
          <w:lang w:val="en-US"/>
        </w:rPr>
        <w:t xml:space="preserve">  </w:t>
      </w:r>
      <w:r>
        <w:rPr>
          <w:rFonts w:cs="Courier New" w:ascii="Courier New" w:hAnsi="Courier New"/>
          <w:sz w:val="18"/>
          <w:szCs w:val="18"/>
          <w:lang w:val="en-US"/>
        </w:rPr>
        <w:t xml:space="preserve">) END-EXEC.  </w:t>
      </w:r>
    </w:p>
    <w:p>
      <w:pPr>
        <w:pStyle w:val="Normal"/>
        <w:spacing w:before="0" w:after="0"/>
        <w:rPr>
          <w:rFonts w:ascii="Courier New" w:hAnsi="Courier New"/>
          <w:sz w:val="18"/>
          <w:szCs w:val="18"/>
        </w:rPr>
      </w:pPr>
      <w:r>
        <w:rPr>
          <w:rFonts w:cs="Courier New" w:ascii="Courier New" w:hAnsi="Courier New"/>
          <w:sz w:val="18"/>
          <w:szCs w:val="18"/>
          <w:lang w:val="en-US"/>
        </w:rPr>
        <w:t>*  PRIMAREY KEY  (TESNO)</w:t>
      </w:r>
    </w:p>
    <w:p>
      <w:pPr>
        <w:pStyle w:val="Normal"/>
        <w:spacing w:before="0" w:after="0"/>
        <w:rPr>
          <w:rFonts w:ascii="Courier New" w:hAnsi="Courier New"/>
          <w:sz w:val="18"/>
          <w:szCs w:val="18"/>
        </w:rPr>
      </w:pPr>
      <w:r>
        <w:rPr>
          <w:rFonts w:cs="Courier New" w:ascii="Courier New" w:hAnsi="Courier New"/>
          <w:sz w:val="18"/>
          <w:szCs w:val="18"/>
          <w:lang w:val="en-US"/>
        </w:rPr>
        <w:t>******************************************************</w:t>
      </w:r>
    </w:p>
    <w:p>
      <w:pPr>
        <w:pStyle w:val="Normal"/>
        <w:spacing w:before="0" w:after="0"/>
        <w:rPr>
          <w:rFonts w:ascii="Courier New" w:hAnsi="Courier New"/>
          <w:sz w:val="18"/>
          <w:szCs w:val="18"/>
        </w:rPr>
      </w:pPr>
      <w:r>
        <w:rPr>
          <w:rFonts w:cs="Courier New" w:ascii="Courier New" w:hAnsi="Courier New"/>
          <w:sz w:val="18"/>
          <w:szCs w:val="18"/>
          <w:lang w:val="en-US"/>
        </w:rPr>
        <w:t>* COBOL DECLARATION FOR TABLE TEST *</w:t>
      </w:r>
    </w:p>
    <w:p>
      <w:pPr>
        <w:pStyle w:val="Normal"/>
        <w:spacing w:before="0" w:after="0"/>
        <w:rPr>
          <w:rFonts w:ascii="Courier New" w:hAnsi="Courier New"/>
          <w:sz w:val="18"/>
          <w:szCs w:val="18"/>
        </w:rPr>
      </w:pPr>
      <w:r>
        <w:rPr>
          <w:rFonts w:cs="Courier New" w:ascii="Courier New" w:hAnsi="Courier New"/>
          <w:sz w:val="18"/>
          <w:szCs w:val="18"/>
          <w:lang w:val="en-US"/>
        </w:rPr>
        <w:t>******************************************************</w:t>
      </w:r>
    </w:p>
    <w:p>
      <w:pPr>
        <w:pStyle w:val="Normal"/>
        <w:spacing w:before="0" w:after="0"/>
        <w:rPr>
          <w:rFonts w:ascii="Courier New" w:hAnsi="Courier New"/>
          <w:sz w:val="18"/>
          <w:szCs w:val="18"/>
        </w:rPr>
      </w:pPr>
      <w:r>
        <w:rPr>
          <w:rFonts w:eastAsia="Courier New" w:cs="Courier New" w:ascii="Courier New" w:hAnsi="Courier New"/>
          <w:sz w:val="18"/>
          <w:szCs w:val="18"/>
          <w:lang w:val="en-US"/>
        </w:rPr>
        <w:t xml:space="preserve"> </w:t>
      </w:r>
      <w:r>
        <w:rPr>
          <w:rFonts w:cs="Courier New" w:ascii="Courier New" w:hAnsi="Courier New"/>
          <w:sz w:val="18"/>
          <w:szCs w:val="18"/>
          <w:lang w:val="en-US"/>
        </w:rPr>
        <w:t xml:space="preserve">01  DCLTEST.  </w:t>
      </w:r>
    </w:p>
    <w:p>
      <w:pPr>
        <w:pStyle w:val="Normal"/>
        <w:spacing w:before="0" w:after="0"/>
        <w:rPr>
          <w:rFonts w:ascii="Courier New" w:hAnsi="Courier New"/>
          <w:sz w:val="18"/>
          <w:szCs w:val="18"/>
        </w:rPr>
      </w:pPr>
      <w:r>
        <w:rPr>
          <w:rFonts w:eastAsia="Courier New" w:cs="Courier New" w:ascii="Courier New" w:hAnsi="Courier New"/>
          <w:sz w:val="18"/>
          <w:szCs w:val="18"/>
          <w:lang w:val="en-US"/>
        </w:rPr>
        <w:t xml:space="preserve">  </w:t>
      </w:r>
      <w:r>
        <w:rPr>
          <w:rFonts w:cs="Courier New" w:ascii="Courier New" w:hAnsi="Courier New"/>
          <w:sz w:val="18"/>
          <w:szCs w:val="18"/>
          <w:lang w:val="en-US"/>
        </w:rPr>
        <w:t xml:space="preserve">10 TESNO PIC S9(9) USAGE COMP. </w:t>
      </w:r>
    </w:p>
    <w:p>
      <w:pPr>
        <w:pStyle w:val="Normal"/>
        <w:spacing w:before="0" w:after="0"/>
        <w:rPr>
          <w:rFonts w:ascii="Courier New" w:hAnsi="Courier New"/>
          <w:sz w:val="18"/>
          <w:szCs w:val="18"/>
        </w:rPr>
      </w:pPr>
      <w:r>
        <w:rPr>
          <w:rFonts w:eastAsia="Courier New" w:cs="Courier New" w:ascii="Courier New" w:hAnsi="Courier New"/>
          <w:sz w:val="18"/>
          <w:szCs w:val="18"/>
          <w:lang w:val="en-US"/>
        </w:rPr>
        <w:t xml:space="preserve">  </w:t>
      </w:r>
      <w:r>
        <w:rPr>
          <w:rFonts w:cs="Courier New" w:ascii="Courier New" w:hAnsi="Courier New"/>
          <w:sz w:val="18"/>
          <w:szCs w:val="18"/>
          <w:lang w:val="en-US"/>
        </w:rPr>
        <w:t>10 TESLIBPIC X(20).</w:t>
      </w:r>
    </w:p>
    <w:p>
      <w:pPr>
        <w:pStyle w:val="Normal"/>
        <w:spacing w:before="0" w:after="0"/>
        <w:rPr>
          <w:rFonts w:ascii="Courier New" w:hAnsi="Courier New"/>
          <w:sz w:val="18"/>
          <w:szCs w:val="18"/>
        </w:rPr>
      </w:pPr>
      <w:r>
        <w:rPr>
          <w:rFonts w:eastAsia="Courier New" w:cs="Courier New" w:ascii="Courier New" w:hAnsi="Courier New"/>
          <w:sz w:val="18"/>
          <w:szCs w:val="18"/>
          <w:lang w:val="en-US"/>
        </w:rPr>
        <w:t xml:space="preserve">  </w:t>
      </w:r>
      <w:r>
        <w:rPr>
          <w:rFonts w:cs="Courier New" w:ascii="Courier New" w:hAnsi="Courier New"/>
          <w:sz w:val="18"/>
          <w:szCs w:val="18"/>
          <w:lang w:val="en-US"/>
        </w:rPr>
        <w:t>10 TESCODPIC X(02).</w:t>
      </w:r>
    </w:p>
    <w:p>
      <w:pPr>
        <w:pStyle w:val="Normal"/>
        <w:spacing w:before="0" w:after="0"/>
        <w:rPr>
          <w:rFonts w:ascii="Courier New" w:hAnsi="Courier New"/>
          <w:sz w:val="18"/>
          <w:szCs w:val="18"/>
        </w:rPr>
      </w:pPr>
      <w:r>
        <w:rPr>
          <w:rFonts w:eastAsia="Courier New" w:cs="Courier New" w:ascii="Courier New" w:hAnsi="Courier New"/>
          <w:sz w:val="18"/>
          <w:szCs w:val="18"/>
          <w:lang w:val="en-US"/>
        </w:rPr>
        <w:t xml:space="preserve">  </w:t>
      </w:r>
      <w:r>
        <w:rPr>
          <w:rFonts w:cs="Courier New" w:ascii="Courier New" w:hAnsi="Courier New"/>
          <w:sz w:val="18"/>
          <w:szCs w:val="18"/>
          <w:lang w:val="en-US"/>
        </w:rPr>
        <w:t>10 TESDATPIC X(10).</w:t>
      </w:r>
    </w:p>
    <w:p>
      <w:pPr>
        <w:pStyle w:val="Normal"/>
        <w:spacing w:before="0" w:after="0"/>
        <w:rPr>
          <w:rFonts w:ascii="Courier New" w:hAnsi="Courier New"/>
          <w:sz w:val="18"/>
          <w:szCs w:val="18"/>
        </w:rPr>
      </w:pPr>
      <w:r>
        <w:rPr>
          <w:rFonts w:eastAsia="Courier New" w:cs="Courier New" w:ascii="Courier New" w:hAnsi="Courier New"/>
          <w:sz w:val="18"/>
          <w:szCs w:val="18"/>
          <w:lang w:val="en-US"/>
        </w:rPr>
        <w:t xml:space="preserve">  </w:t>
      </w:r>
      <w:r>
        <w:rPr>
          <w:rFonts w:cs="Courier New" w:ascii="Courier New" w:hAnsi="Courier New"/>
          <w:sz w:val="18"/>
          <w:szCs w:val="18"/>
          <w:lang w:val="en-US"/>
        </w:rPr>
        <w:t>10 TESNB PIC S9(5)V99  COMP-3 .</w:t>
      </w:r>
    </w:p>
    <w:p>
      <w:pPr>
        <w:pStyle w:val="Normal"/>
        <w:spacing w:before="0" w:after="0"/>
        <w:rPr>
          <w:rFonts w:ascii="Courier New" w:hAnsi="Courier New"/>
          <w:sz w:val="18"/>
          <w:szCs w:val="18"/>
        </w:rPr>
      </w:pPr>
      <w:r>
        <w:rPr>
          <w:rFonts w:cs="Courier New" w:ascii="Courier New" w:hAnsi="Courier New"/>
          <w:sz w:val="18"/>
          <w:szCs w:val="18"/>
          <w:lang w:val="en-US"/>
        </w:rPr>
        <w:t>******************************************************</w:t>
      </w:r>
    </w:p>
    <w:p>
      <w:pPr>
        <w:pStyle w:val="Normal"/>
        <w:spacing w:before="0" w:after="0"/>
        <w:rPr>
          <w:rFonts w:ascii="Courier New" w:hAnsi="Courier New"/>
          <w:sz w:val="18"/>
          <w:szCs w:val="18"/>
        </w:rPr>
      </w:pPr>
      <w:r>
        <w:rPr>
          <w:rFonts w:cs="Courier New" w:ascii="Courier New" w:hAnsi="Courier New"/>
          <w:sz w:val="18"/>
          <w:szCs w:val="18"/>
          <w:lang w:val="en-US"/>
        </w:rPr>
        <w:t>* THE NUMBER OF COLUMNS DESCRIBED BY THIS DECLARATION IS 5 *</w:t>
      </w:r>
    </w:p>
    <w:p>
      <w:pPr>
        <w:pStyle w:val="Normal"/>
        <w:tabs>
          <w:tab w:val="clear" w:pos="708"/>
          <w:tab w:val="left" w:pos="707" w:leader="none"/>
        </w:tabs>
        <w:spacing w:before="0" w:after="0"/>
        <w:jc w:val="both"/>
        <w:rPr>
          <w:rFonts w:ascii="Courier New" w:hAnsi="Courier New" w:cs="Courier New"/>
          <w:sz w:val="18"/>
          <w:szCs w:val="18"/>
          <w:lang w:val="fr-FR"/>
        </w:rPr>
      </w:pPr>
      <w:r>
        <w:rPr>
          <w:rFonts w:cs="Courier New" w:ascii="Courier New" w:hAnsi="Courier New"/>
          <w:sz w:val="18"/>
          <w:szCs w:val="18"/>
          <w:lang w:val="fr-FR"/>
        </w:rPr>
        <w:t>******************************************************</w:t>
      </w:r>
    </w:p>
    <w:p>
      <w:pPr>
        <w:pStyle w:val="Normal"/>
        <w:tabs>
          <w:tab w:val="clear" w:pos="708"/>
          <w:tab w:val="left" w:pos="707" w:leader="none"/>
        </w:tabs>
        <w:spacing w:before="0" w:after="0"/>
        <w:jc w:val="both"/>
        <w:rPr>
          <w:rFonts w:ascii="Courier New" w:hAnsi="Courier New" w:cs="Courier New"/>
          <w:sz w:val="18"/>
          <w:szCs w:val="18"/>
          <w:lang w:val="fr-FR"/>
        </w:rPr>
      </w:pPr>
      <w:r>
        <w:rPr>
          <w:rFonts w:cs="Courier New" w:ascii="Courier New" w:hAnsi="Courier New"/>
          <w:sz w:val="18"/>
          <w:szCs w:val="18"/>
          <w:lang w:val="fr-FR"/>
        </w:rPr>
      </w:r>
    </w:p>
    <w:p>
      <w:pPr>
        <w:pStyle w:val="Normal"/>
        <w:tabs>
          <w:tab w:val="clear" w:pos="708"/>
          <w:tab w:val="left" w:pos="707" w:leader="none"/>
        </w:tabs>
        <w:spacing w:before="0" w:after="0"/>
        <w:jc w:val="both"/>
        <w:rPr>
          <w:rFonts w:ascii="Courier New" w:hAnsi="Courier New" w:cs="Courier New"/>
          <w:sz w:val="18"/>
          <w:szCs w:val="18"/>
          <w:lang w:val="fr-FR"/>
        </w:rPr>
      </w:pPr>
      <w:r>
        <w:rPr>
          <w:rFonts w:cs="Courier New" w:ascii="Courier New" w:hAnsi="Courier New"/>
          <w:sz w:val="18"/>
          <w:szCs w:val="18"/>
          <w:lang w:val="fr-FR"/>
        </w:rPr>
      </w:r>
    </w:p>
    <w:p>
      <w:pPr>
        <w:pStyle w:val="Heading2"/>
        <w:widowControl/>
        <w:numPr>
          <w:ilvl w:val="0"/>
          <w:numId w:val="0"/>
        </w:numPr>
        <w:suppressAutoHyphens w:val="true"/>
        <w:spacing w:lineRule="auto" w:line="259"/>
        <w:jc w:val="left"/>
        <w:rPr>
          <w:b w:val="false"/>
          <w:bCs w:val="false"/>
        </w:rPr>
      </w:pPr>
      <w:r>
        <w:rPr/>
      </w:r>
      <w:r>
        <w:br w:type="page"/>
      </w:r>
    </w:p>
    <w:p>
      <w:pPr>
        <w:pStyle w:val="Heading2"/>
        <w:numPr>
          <w:ilvl w:val="1"/>
          <w:numId w:val="2"/>
        </w:numPr>
        <w:spacing w:before="0" w:after="120"/>
        <w:rPr>
          <w:b w:val="false"/>
          <w:bCs w:val="false"/>
        </w:rPr>
      </w:pPr>
      <w:bookmarkStart w:id="15" w:name="__RefHeading___Toc429581210"/>
      <w:bookmarkEnd w:id="15"/>
      <w:r>
        <w:rPr/>
        <w:t>Lire plusieurs lignes</w:t>
      </w:r>
    </w:p>
    <w:p>
      <w:pPr>
        <w:pStyle w:val="BodyText"/>
        <w:rPr>
          <w:lang w:val="fr-FR"/>
        </w:rPr>
      </w:pPr>
      <w:r>
        <w:rPr>
          <w:lang w:val="fr-FR"/>
        </w:rPr>
        <w:t>En cobol pour lire plusieurs lignes, on utilise un curseur, qu’on déclare, qu’on ouvre, qu’on lit (FETCH), et qu’on ferme.</w:t>
      </w:r>
    </w:p>
    <w:p>
      <w:pPr>
        <w:pStyle w:val="BodyText"/>
        <w:rPr>
          <w:lang w:val="fr-FR"/>
        </w:rPr>
      </w:pPr>
      <w:r>
        <w:rPr>
          <w:lang w:val="fr-FR"/>
        </w:rPr>
        <w:t>Le nom du curseur est unique pour un programme donné.</w:t>
      </w:r>
    </w:p>
    <w:p>
      <w:pPr>
        <w:pStyle w:val="BodyText"/>
        <w:rPr>
          <w:lang w:val="fr-FR"/>
        </w:rPr>
      </w:pPr>
      <w:r>
        <w:rPr>
          <w:lang w:val="fr-FR"/>
        </w:rPr>
        <w:t>La clause INTO est absente du SELECT de la déclaration du curseur, mais est présente dans le FETCH.</w:t>
      </w:r>
    </w:p>
    <w:p>
      <w:pPr>
        <w:pStyle w:val="BodyText"/>
        <w:rPr>
          <w:lang w:val="fr-FR"/>
        </w:rPr>
      </w:pPr>
      <w:r>
        <w:rPr>
          <w:lang w:val="fr-FR"/>
        </w:rPr>
        <w:t xml:space="preserve">La déclaration doit être faite avant toute utilisation. </w:t>
      </w:r>
      <w:r>
        <w:rPr>
          <w:lang w:val="fr-FR"/>
        </w:rPr>
        <w:t>Il est conseillé de le faire en WORKING.</w:t>
      </w:r>
    </w:p>
    <w:p>
      <w:pPr>
        <w:pStyle w:val="BodyText"/>
        <w:rPr>
          <w:lang w:val="fr-FR"/>
        </w:rPr>
      </w:pPr>
      <w:r>
        <w:rPr>
          <w:lang w:val="fr-FR"/>
        </w:rPr>
        <w:t>Comme pour les fichier en lecture séquentielle, il faut ouvrir le curseur, faire une boucle de FETCH, et fermer le curseur.</w:t>
      </w:r>
    </w:p>
    <w:p>
      <w:pPr>
        <w:pStyle w:val="BodyText"/>
        <w:rPr>
          <w:lang w:val="fr-FR"/>
        </w:rPr>
      </w:pPr>
      <w:r>
        <w:rPr>
          <w:b/>
          <w:bCs/>
        </w:rPr>
        <w:t>D</w:t>
      </w:r>
      <w:r>
        <w:rPr>
          <w:b/>
          <w:bCs/>
        </w:rPr>
        <w:t>éclaration</w:t>
      </w:r>
      <w:r>
        <w:rPr/>
        <w:t> :</w:t>
      </w:r>
    </w:p>
    <w:p>
      <w:pPr>
        <w:pStyle w:val="Citations"/>
        <w:rPr>
          <w:sz w:val="18"/>
          <w:szCs w:val="18"/>
        </w:rPr>
      </w:pPr>
      <w:r>
        <w:rPr>
          <w:sz w:val="18"/>
          <w:szCs w:val="18"/>
        </w:rPr>
        <w:t xml:space="preserve">EXEC SQL </w:t>
      </w:r>
    </w:p>
    <w:p>
      <w:pPr>
        <w:pStyle w:val="Citations"/>
        <w:rPr>
          <w:sz w:val="18"/>
          <w:szCs w:val="18"/>
        </w:rPr>
      </w:pPr>
      <w:r>
        <w:rPr>
          <w:rFonts w:eastAsia="EB Garamond"/>
          <w:b/>
          <w:bCs/>
          <w:sz w:val="18"/>
          <w:szCs w:val="18"/>
          <w:shd w:fill="auto" w:val="clear"/>
          <w:lang w:val="en-US"/>
        </w:rPr>
        <w:tab/>
      </w:r>
      <w:r>
        <w:rPr>
          <w:b/>
          <w:bCs/>
          <w:sz w:val="18"/>
          <w:szCs w:val="18"/>
          <w:shd w:fill="auto" w:val="clear"/>
          <w:lang w:val="en-US"/>
        </w:rPr>
        <w:t xml:space="preserve">DECLARE </w:t>
      </w:r>
      <w:r>
        <w:rPr>
          <w:sz w:val="18"/>
          <w:szCs w:val="18"/>
          <w:shd w:fill="auto" w:val="clear"/>
          <w:lang w:val="en-US"/>
        </w:rPr>
        <w:t xml:space="preserve">CURSEUR-TEST </w:t>
      </w:r>
      <w:r>
        <w:rPr>
          <w:b/>
          <w:bCs/>
          <w:sz w:val="18"/>
          <w:szCs w:val="18"/>
          <w:shd w:fill="auto" w:val="clear"/>
          <w:lang w:val="en-US"/>
        </w:rPr>
        <w:t>CURSOR FOR</w:t>
      </w:r>
    </w:p>
    <w:p>
      <w:pPr>
        <w:pStyle w:val="Citations"/>
        <w:rPr>
          <w:sz w:val="18"/>
          <w:szCs w:val="18"/>
        </w:rPr>
      </w:pPr>
      <w:r>
        <w:rPr>
          <w:b/>
          <w:bCs/>
          <w:sz w:val="18"/>
          <w:szCs w:val="18"/>
          <w:shd w:fill="auto" w:val="clear"/>
          <w:lang w:val="en-US"/>
        </w:rPr>
        <w:tab/>
        <w:tab/>
        <w:t>SELECT</w:t>
      </w:r>
      <w:r>
        <w:rPr>
          <w:sz w:val="18"/>
          <w:szCs w:val="18"/>
          <w:shd w:fill="auto" w:val="clear"/>
          <w:lang w:val="en-US"/>
        </w:rPr>
        <w:t xml:space="preserve"> TESNO, TESLIB  </w:t>
      </w:r>
    </w:p>
    <w:p>
      <w:pPr>
        <w:pStyle w:val="Citations"/>
        <w:rPr>
          <w:sz w:val="18"/>
          <w:szCs w:val="18"/>
        </w:rPr>
      </w:pPr>
      <w:r>
        <w:rPr>
          <w:rFonts w:eastAsia="EB Garamond"/>
          <w:sz w:val="18"/>
          <w:szCs w:val="18"/>
          <w:shd w:fill="auto" w:val="clear"/>
          <w:lang w:val="en-US"/>
        </w:rPr>
        <w:t xml:space="preserve">  </w:t>
      </w:r>
      <w:r>
        <w:rPr>
          <w:sz w:val="18"/>
          <w:szCs w:val="18"/>
          <w:shd w:fill="auto" w:val="clear"/>
          <w:lang w:val="en-US"/>
        </w:rPr>
        <w:t xml:space="preserve">, TESCOD,  TESDAT, TESNB  </w:t>
      </w:r>
    </w:p>
    <w:p>
      <w:pPr>
        <w:pStyle w:val="Citations"/>
        <w:rPr>
          <w:sz w:val="18"/>
          <w:szCs w:val="18"/>
        </w:rPr>
      </w:pPr>
      <w:r>
        <w:rPr>
          <w:rFonts w:eastAsia="EB Garamond"/>
          <w:b/>
          <w:bCs/>
          <w:sz w:val="18"/>
          <w:szCs w:val="18"/>
          <w:shd w:fill="auto" w:val="clear"/>
          <w:lang w:val="en-US"/>
        </w:rPr>
        <w:tab/>
        <w:tab/>
      </w:r>
      <w:r>
        <w:rPr>
          <w:b/>
          <w:bCs/>
          <w:sz w:val="18"/>
          <w:szCs w:val="18"/>
          <w:shd w:fill="auto" w:val="clear"/>
          <w:lang w:val="fr-FR"/>
        </w:rPr>
        <w:t>FROM</w:t>
      </w:r>
      <w:r>
        <w:rPr>
          <w:sz w:val="18"/>
          <w:szCs w:val="18"/>
          <w:shd w:fill="auto" w:val="clear"/>
          <w:lang w:val="fr-FR"/>
        </w:rPr>
        <w:t xml:space="preserve"> TEST  </w:t>
      </w:r>
    </w:p>
    <w:p>
      <w:pPr>
        <w:pStyle w:val="Citations"/>
        <w:rPr>
          <w:sz w:val="18"/>
          <w:szCs w:val="18"/>
        </w:rPr>
      </w:pPr>
      <w:r>
        <w:rPr>
          <w:sz w:val="18"/>
          <w:szCs w:val="18"/>
        </w:rPr>
        <w:t>END-EXEC.</w:t>
      </w:r>
    </w:p>
    <w:p>
      <w:pPr>
        <w:pStyle w:val="Citations"/>
        <w:rPr>
          <w:sz w:val="18"/>
          <w:szCs w:val="18"/>
        </w:rPr>
      </w:pPr>
      <w:r>
        <w:rPr>
          <w:sz w:val="18"/>
          <w:szCs w:val="18"/>
        </w:rPr>
      </w:r>
    </w:p>
    <w:p>
      <w:pPr>
        <w:pStyle w:val="BodyText"/>
        <w:rPr>
          <w:lang w:val="fr-FR"/>
        </w:rPr>
      </w:pPr>
      <w:r>
        <w:rPr>
          <w:b/>
          <w:bCs/>
        </w:rPr>
        <w:t>O</w:t>
      </w:r>
      <w:r>
        <w:rPr>
          <w:b/>
          <w:bCs/>
        </w:rPr>
        <w:t>uverture</w:t>
      </w:r>
      <w:r>
        <w:rPr/>
        <w:t> :</w:t>
      </w:r>
    </w:p>
    <w:p>
      <w:pPr>
        <w:pStyle w:val="Citations"/>
        <w:rPr>
          <w:sz w:val="18"/>
          <w:szCs w:val="18"/>
        </w:rPr>
      </w:pPr>
      <w:r>
        <w:rPr>
          <w:sz w:val="18"/>
          <w:szCs w:val="18"/>
        </w:rPr>
        <w:t xml:space="preserve">EXEC SQL  </w:t>
      </w:r>
    </w:p>
    <w:p>
      <w:pPr>
        <w:pStyle w:val="Citations"/>
        <w:rPr>
          <w:sz w:val="18"/>
          <w:szCs w:val="18"/>
        </w:rPr>
      </w:pPr>
      <w:r>
        <w:rPr>
          <w:rFonts w:eastAsia="EB Garamond"/>
          <w:b/>
          <w:bCs/>
          <w:sz w:val="18"/>
          <w:szCs w:val="18"/>
          <w:shd w:fill="auto" w:val="clear"/>
          <w:lang w:val="fr-FR"/>
        </w:rPr>
        <w:tab/>
      </w:r>
      <w:r>
        <w:rPr>
          <w:b/>
          <w:bCs/>
          <w:sz w:val="18"/>
          <w:szCs w:val="18"/>
          <w:shd w:fill="auto" w:val="clear"/>
          <w:lang w:val="fr-FR"/>
        </w:rPr>
        <w:t>OPEN</w:t>
      </w:r>
      <w:r>
        <w:rPr>
          <w:sz w:val="18"/>
          <w:szCs w:val="18"/>
          <w:shd w:fill="auto" w:val="clear"/>
          <w:lang w:val="fr-FR"/>
        </w:rPr>
        <w:t xml:space="preserve"> CURSEUR-TEST</w:t>
      </w:r>
    </w:p>
    <w:p>
      <w:pPr>
        <w:pStyle w:val="Citations"/>
        <w:rPr>
          <w:sz w:val="18"/>
          <w:szCs w:val="18"/>
        </w:rPr>
      </w:pPr>
      <w:r>
        <w:rPr>
          <w:sz w:val="18"/>
          <w:szCs w:val="18"/>
        </w:rPr>
        <w:t xml:space="preserve">END-EXEC. </w:t>
      </w:r>
    </w:p>
    <w:p>
      <w:pPr>
        <w:pStyle w:val="Citations"/>
        <w:rPr>
          <w:sz w:val="18"/>
          <w:szCs w:val="18"/>
        </w:rPr>
      </w:pPr>
      <w:r>
        <w:rPr>
          <w:sz w:val="18"/>
          <w:szCs w:val="18"/>
        </w:rPr>
      </w:r>
    </w:p>
    <w:p>
      <w:pPr>
        <w:pStyle w:val="BodyText"/>
        <w:rPr>
          <w:b/>
          <w:bCs/>
        </w:rPr>
      </w:pPr>
      <w:r>
        <w:rPr>
          <w:b/>
          <w:bCs/>
        </w:rPr>
        <w:t>Fetch</w:t>
      </w:r>
      <w:r>
        <w:rPr>
          <w:b/>
          <w:bCs/>
        </w:rPr>
        <w:t> :</w:t>
      </w:r>
    </w:p>
    <w:p>
      <w:pPr>
        <w:pStyle w:val="Citations"/>
        <w:rPr>
          <w:sz w:val="18"/>
          <w:szCs w:val="18"/>
        </w:rPr>
      </w:pPr>
      <w:r>
        <w:rPr>
          <w:sz w:val="18"/>
          <w:szCs w:val="18"/>
        </w:rPr>
        <w:t>EXEC SQL</w:t>
      </w:r>
    </w:p>
    <w:p>
      <w:pPr>
        <w:pStyle w:val="Citations"/>
        <w:rPr>
          <w:sz w:val="18"/>
          <w:szCs w:val="18"/>
        </w:rPr>
      </w:pPr>
      <w:r>
        <w:rPr>
          <w:rFonts w:eastAsia="EB Garamond"/>
          <w:b/>
          <w:bCs/>
          <w:sz w:val="18"/>
          <w:szCs w:val="18"/>
          <w:shd w:fill="auto" w:val="clear"/>
          <w:lang w:val="en-US"/>
        </w:rPr>
        <w:tab/>
      </w:r>
      <w:r>
        <w:rPr>
          <w:b/>
          <w:bCs/>
          <w:sz w:val="18"/>
          <w:szCs w:val="18"/>
          <w:shd w:fill="auto" w:val="clear"/>
          <w:lang w:val="en-US"/>
        </w:rPr>
        <w:t xml:space="preserve">FETCH </w:t>
      </w:r>
      <w:r>
        <w:rPr>
          <w:sz w:val="18"/>
          <w:szCs w:val="18"/>
          <w:shd w:fill="auto" w:val="clear"/>
          <w:lang w:val="en-US"/>
        </w:rPr>
        <w:t xml:space="preserve">CURSEUR-TEST </w:t>
        <w:tab/>
      </w:r>
    </w:p>
    <w:p>
      <w:pPr>
        <w:pStyle w:val="Citations"/>
        <w:rPr>
          <w:sz w:val="18"/>
          <w:szCs w:val="18"/>
        </w:rPr>
      </w:pPr>
      <w:r>
        <w:rPr>
          <w:b/>
          <w:bCs/>
          <w:sz w:val="18"/>
          <w:szCs w:val="18"/>
          <w:shd w:fill="auto" w:val="clear"/>
          <w:lang w:val="en-US"/>
        </w:rPr>
        <w:tab/>
        <w:t xml:space="preserve">INTO </w:t>
      </w:r>
      <w:r>
        <w:rPr>
          <w:rFonts w:eastAsia="EB Garamond"/>
          <w:sz w:val="18"/>
          <w:szCs w:val="18"/>
          <w:shd w:fill="auto" w:val="clear"/>
          <w:lang w:val="en-US"/>
        </w:rPr>
        <w:t xml:space="preserve"> </w:t>
      </w:r>
      <w:r>
        <w:rPr>
          <w:sz w:val="18"/>
          <w:szCs w:val="18"/>
          <w:shd w:fill="auto" w:val="clear"/>
          <w:lang w:val="en-US"/>
        </w:rPr>
        <w:t xml:space="preserve">:TESNO, </w:t>
        <w:tab/>
        <w:t>:TESLIB  , :TESCOD</w:t>
      </w:r>
    </w:p>
    <w:p>
      <w:pPr>
        <w:pStyle w:val="Citations"/>
        <w:rPr>
          <w:sz w:val="18"/>
          <w:szCs w:val="18"/>
        </w:rPr>
      </w:pPr>
      <w:r>
        <w:rPr>
          <w:sz w:val="18"/>
          <w:szCs w:val="18"/>
        </w:rPr>
        <w:tab/>
        <w:t xml:space="preserve">, </w:t>
        <w:tab/>
        <w:t xml:space="preserve">:TESDAT, </w:t>
        <w:tab/>
        <w:t>:TESNB</w:t>
      </w:r>
    </w:p>
    <w:p>
      <w:pPr>
        <w:pStyle w:val="Citations"/>
        <w:rPr>
          <w:sz w:val="18"/>
          <w:szCs w:val="18"/>
        </w:rPr>
      </w:pPr>
      <w:r>
        <w:rPr>
          <w:sz w:val="18"/>
          <w:szCs w:val="18"/>
        </w:rPr>
        <w:t xml:space="preserve">END-EXEC.  </w:t>
      </w:r>
    </w:p>
    <w:p>
      <w:pPr>
        <w:pStyle w:val="Citations"/>
        <w:rPr>
          <w:sz w:val="18"/>
          <w:szCs w:val="18"/>
        </w:rPr>
      </w:pPr>
      <w:r>
        <w:rPr>
          <w:sz w:val="18"/>
          <w:szCs w:val="18"/>
        </w:rPr>
      </w:r>
    </w:p>
    <w:p>
      <w:pPr>
        <w:pStyle w:val="Citations"/>
        <w:rPr>
          <w:sz w:val="18"/>
          <w:szCs w:val="18"/>
        </w:rPr>
      </w:pPr>
      <w:r>
        <w:rPr>
          <w:b/>
          <w:bCs/>
          <w:sz w:val="18"/>
          <w:szCs w:val="18"/>
        </w:rPr>
        <w:t>Fermeture</w:t>
      </w:r>
      <w:r>
        <w:rPr>
          <w:b/>
          <w:bCs/>
          <w:sz w:val="18"/>
          <w:szCs w:val="18"/>
        </w:rPr>
        <w:t> :</w:t>
      </w:r>
    </w:p>
    <w:p>
      <w:pPr>
        <w:pStyle w:val="Citations"/>
        <w:rPr>
          <w:sz w:val="18"/>
          <w:szCs w:val="18"/>
        </w:rPr>
      </w:pPr>
      <w:r>
        <w:rPr>
          <w:sz w:val="18"/>
          <w:szCs w:val="18"/>
        </w:rPr>
      </w:r>
    </w:p>
    <w:p>
      <w:pPr>
        <w:pStyle w:val="Citations"/>
        <w:rPr>
          <w:sz w:val="18"/>
          <w:szCs w:val="18"/>
        </w:rPr>
      </w:pPr>
      <w:r>
        <w:rPr>
          <w:sz w:val="18"/>
          <w:szCs w:val="18"/>
        </w:rPr>
        <w:t>EXEC SQL</w:t>
      </w:r>
    </w:p>
    <w:p>
      <w:pPr>
        <w:pStyle w:val="Citations"/>
        <w:rPr>
          <w:sz w:val="18"/>
          <w:szCs w:val="18"/>
        </w:rPr>
      </w:pPr>
      <w:r>
        <w:rPr>
          <w:b/>
          <w:bCs/>
          <w:sz w:val="18"/>
          <w:szCs w:val="18"/>
          <w:shd w:fill="auto" w:val="clear"/>
          <w:lang w:val="en-US"/>
        </w:rPr>
        <w:tab/>
        <w:t xml:space="preserve">CLOSE </w:t>
      </w:r>
      <w:r>
        <w:rPr>
          <w:sz w:val="18"/>
          <w:szCs w:val="18"/>
          <w:shd w:fill="auto" w:val="clear"/>
          <w:lang w:val="en-US"/>
        </w:rPr>
        <w:t>CURSEUR-TEST</w:t>
      </w:r>
    </w:p>
    <w:p>
      <w:pPr>
        <w:pStyle w:val="Citations"/>
        <w:rPr>
          <w:sz w:val="18"/>
          <w:szCs w:val="18"/>
        </w:rPr>
      </w:pPr>
      <w:r>
        <w:rPr>
          <w:b w:val="false"/>
          <w:bCs w:val="false"/>
          <w:sz w:val="18"/>
          <w:szCs w:val="18"/>
          <w:shd w:fill="auto" w:val="clear"/>
          <w:lang w:val="en-US"/>
        </w:rPr>
        <w:t>END-EXEC.</w:t>
      </w:r>
      <w:r>
        <w:rPr>
          <w:sz w:val="18"/>
          <w:szCs w:val="18"/>
          <w:shd w:fill="auto" w:val="clear"/>
          <w:lang w:val="en-US"/>
        </w:rPr>
        <w:t xml:space="preserve">  </w:t>
      </w:r>
    </w:p>
    <w:p>
      <w:pPr>
        <w:pStyle w:val="BodyText"/>
        <w:rPr>
          <w:lang w:val="en-US"/>
        </w:rPr>
      </w:pPr>
      <w:r>
        <w:rPr>
          <w:lang w:val="en-US"/>
        </w:rPr>
      </w:r>
    </w:p>
    <w:p>
      <w:pPr>
        <w:pStyle w:val="BodyText"/>
        <w:rPr>
          <w:lang w:val="en-US"/>
        </w:rPr>
      </w:pPr>
      <w:r>
        <w:rPr>
          <w:lang w:val="en-US"/>
        </w:rPr>
        <w:t xml:space="preserve">Dans le Fetch, il faut indiquer les variables définies en Working, précédées de “:”. </w:t>
      </w:r>
    </w:p>
    <w:p>
      <w:pPr>
        <w:pStyle w:val="BodyText"/>
        <w:rPr>
          <w:lang w:val="fr-FR"/>
        </w:rPr>
      </w:pPr>
      <w:r>
        <w:rPr>
          <w:lang w:val="fr-FR"/>
        </w:rPr>
        <w:t>Le FETCH est séquentiel, sans retour arrière, sans positionnement sur une nième ligne.</w:t>
      </w:r>
    </w:p>
    <w:p>
      <w:pPr>
        <w:pStyle w:val="BodyText"/>
        <w:rPr>
          <w:lang w:val="fr-FR"/>
        </w:rPr>
      </w:pPr>
      <w:r>
        <w:rPr>
          <w:lang w:val="fr-FR"/>
        </w:rPr>
      </w:r>
    </w:p>
    <w:p>
      <w:pPr>
        <w:pStyle w:val="BodyText"/>
        <w:rPr>
          <w:lang w:val="fr-FR"/>
        </w:rPr>
      </w:pPr>
      <w:r>
        <w:rPr>
          <w:shd w:fill="auto" w:val="clear"/>
          <w:lang w:val="fr-FR"/>
        </w:rPr>
        <w:t>Attention : tous les curseurs sont fermés lors d’un COMMIT.</w:t>
      </w:r>
    </w:p>
    <w:p>
      <w:pPr>
        <w:pStyle w:val="BodyText"/>
        <w:rPr>
          <w:lang w:val="fr-FR"/>
        </w:rPr>
      </w:pPr>
      <w:r>
        <w:rPr>
          <w:shd w:fill="auto" w:val="clear"/>
          <w:lang w:val="fr-FR"/>
        </w:rPr>
      </w:r>
    </w:p>
    <w:p>
      <w:pPr>
        <w:pStyle w:val="BodyText"/>
        <w:rPr>
          <w:lang w:val="fr-FR"/>
        </w:rPr>
      </w:pPr>
      <w:r>
        <w:rPr>
          <w:shd w:fill="auto" w:val="clear"/>
          <w:lang w:val="fr-FR"/>
        </w:rPr>
      </w:r>
      <w:r>
        <w:br w:type="page"/>
      </w:r>
    </w:p>
    <w:p>
      <w:pPr>
        <w:pStyle w:val="Heading2"/>
        <w:numPr>
          <w:ilvl w:val="1"/>
          <w:numId w:val="2"/>
        </w:numPr>
        <w:rPr>
          <w:b w:val="false"/>
          <w:bCs w:val="false"/>
        </w:rPr>
      </w:pPr>
      <w:bookmarkStart w:id="16" w:name="__RefHeading___Toc429581211"/>
      <w:bookmarkEnd w:id="16"/>
      <w:r>
        <w:rPr/>
        <w:t xml:space="preserve">UPDATE </w:t>
      </w:r>
      <w:r>
        <w:rPr/>
        <w:t xml:space="preserve">ou DELETE </w:t>
      </w:r>
      <w:r>
        <w:rPr/>
        <w:t>avec un curseur</w:t>
      </w:r>
    </w:p>
    <w:p>
      <w:pPr>
        <w:pStyle w:val="BodyText"/>
        <w:rPr>
          <w:lang w:val="fr-FR"/>
        </w:rPr>
      </w:pPr>
      <w:r>
        <w:rPr>
          <w:lang w:val="fr-FR"/>
        </w:rPr>
        <w:t xml:space="preserve">Si on doit modifier </w:t>
      </w:r>
      <w:r>
        <w:rPr>
          <w:lang w:val="fr-FR"/>
        </w:rPr>
        <w:t xml:space="preserve">ou supprimer </w:t>
      </w:r>
      <w:r>
        <w:rPr>
          <w:lang w:val="fr-FR"/>
        </w:rPr>
        <w:t xml:space="preserve">une ligne </w:t>
      </w:r>
      <w:r>
        <w:rPr>
          <w:lang w:val="fr-FR"/>
        </w:rPr>
        <w:t>lue</w:t>
      </w:r>
      <w:r>
        <w:rPr>
          <w:lang w:val="fr-FR"/>
        </w:rPr>
        <w:t xml:space="preserve"> avec un curseur, on ajoute FOR UPDATE à la déclaration du curseur.</w:t>
      </w:r>
    </w:p>
    <w:p>
      <w:pPr>
        <w:pStyle w:val="BodyText"/>
        <w:rPr>
          <w:lang w:val="fr-FR"/>
        </w:rPr>
      </w:pPr>
      <w:r>
        <w:rPr>
          <w:lang w:val="fr-FR"/>
        </w:rPr>
      </w:r>
    </w:p>
    <w:p>
      <w:pPr>
        <w:pStyle w:val="BodyText"/>
        <w:rPr>
          <w:lang w:val="fr-FR"/>
        </w:rPr>
      </w:pPr>
      <w:r>
        <w:rPr>
          <w:lang w:val="fr-FR"/>
        </w:rPr>
        <w:t>En cas de mise à jour, le SELECT du DECLARE CURSOR ne peut pas :</w:t>
      </w:r>
    </w:p>
    <w:p>
      <w:pPr>
        <w:pStyle w:val="BodyText"/>
        <w:numPr>
          <w:ilvl w:val="0"/>
          <w:numId w:val="8"/>
        </w:numPr>
        <w:rPr/>
      </w:pPr>
      <w:r>
        <w:rPr>
          <w:lang w:val="fr-FR"/>
        </w:rPr>
        <w:t>Référencer plus d’une table</w:t>
      </w:r>
    </w:p>
    <w:p>
      <w:pPr>
        <w:pStyle w:val="BodyText"/>
        <w:numPr>
          <w:ilvl w:val="0"/>
          <w:numId w:val="8"/>
        </w:numPr>
        <w:rPr/>
      </w:pPr>
      <w:r>
        <w:rPr>
          <w:lang w:val="fr-FR"/>
        </w:rPr>
        <w:t>Référencer une fonction colonne ( MIN, MAX, …)</w:t>
      </w:r>
    </w:p>
    <w:p>
      <w:pPr>
        <w:pStyle w:val="BodyText"/>
        <w:numPr>
          <w:ilvl w:val="0"/>
          <w:numId w:val="8"/>
        </w:numPr>
        <w:rPr>
          <w:lang w:val="en-US"/>
        </w:rPr>
      </w:pPr>
      <w:r>
        <w:rPr>
          <w:lang w:val="en-US"/>
        </w:rPr>
        <w:t>Utiliser les clauses DISTINCT, UNION, GROUP BY, ORDER BY</w:t>
      </w:r>
    </w:p>
    <w:p>
      <w:pPr>
        <w:pStyle w:val="Citations"/>
        <w:rPr>
          <w:sz w:val="18"/>
          <w:szCs w:val="18"/>
        </w:rPr>
      </w:pPr>
      <w:r>
        <w:rPr>
          <w:sz w:val="18"/>
          <w:szCs w:val="18"/>
        </w:rPr>
      </w:r>
    </w:p>
    <w:p>
      <w:pPr>
        <w:pStyle w:val="Citations"/>
        <w:rPr>
          <w:sz w:val="18"/>
          <w:szCs w:val="18"/>
        </w:rPr>
      </w:pPr>
      <w:r>
        <w:rPr>
          <w:sz w:val="18"/>
          <w:szCs w:val="18"/>
        </w:rPr>
        <w:t xml:space="preserve">EXEC SQL </w:t>
      </w:r>
    </w:p>
    <w:p>
      <w:pPr>
        <w:pStyle w:val="Citations"/>
        <w:rPr>
          <w:sz w:val="18"/>
          <w:szCs w:val="18"/>
        </w:rPr>
      </w:pPr>
      <w:r>
        <w:rPr>
          <w:rFonts w:eastAsia="EB Garamond"/>
          <w:b/>
          <w:bCs/>
          <w:sz w:val="18"/>
          <w:szCs w:val="18"/>
          <w:shd w:fill="auto" w:val="clear"/>
          <w:lang w:val="en-US"/>
        </w:rPr>
        <w:tab/>
      </w:r>
      <w:r>
        <w:rPr>
          <w:b/>
          <w:bCs/>
          <w:sz w:val="18"/>
          <w:szCs w:val="18"/>
          <w:shd w:fill="auto" w:val="clear"/>
          <w:lang w:val="en-US"/>
        </w:rPr>
        <w:t>DECLAR</w:t>
      </w:r>
      <w:r>
        <w:rPr>
          <w:sz w:val="18"/>
          <w:szCs w:val="18"/>
          <w:shd w:fill="auto" w:val="clear"/>
          <w:lang w:val="en-US"/>
        </w:rPr>
        <w:t xml:space="preserve">E CURSEUR-TEST </w:t>
      </w:r>
      <w:r>
        <w:rPr>
          <w:b/>
          <w:bCs/>
          <w:sz w:val="18"/>
          <w:szCs w:val="18"/>
          <w:shd w:fill="auto" w:val="clear"/>
          <w:lang w:val="en-US"/>
        </w:rPr>
        <w:t>CURSOR FOR</w:t>
      </w:r>
    </w:p>
    <w:p>
      <w:pPr>
        <w:pStyle w:val="Citations"/>
        <w:rPr>
          <w:sz w:val="18"/>
          <w:szCs w:val="18"/>
        </w:rPr>
      </w:pPr>
      <w:r>
        <w:rPr>
          <w:rFonts w:eastAsia="EB Garamond"/>
          <w:b/>
          <w:bCs/>
          <w:sz w:val="18"/>
          <w:szCs w:val="18"/>
          <w:shd w:fill="auto" w:val="clear"/>
          <w:lang w:val="en-US"/>
        </w:rPr>
        <w:tab/>
        <w:tab/>
      </w:r>
      <w:r>
        <w:rPr>
          <w:b/>
          <w:bCs/>
          <w:sz w:val="18"/>
          <w:szCs w:val="18"/>
          <w:shd w:fill="auto" w:val="clear"/>
          <w:lang w:val="en-US"/>
        </w:rPr>
        <w:t>SELECT</w:t>
      </w:r>
      <w:r>
        <w:rPr>
          <w:sz w:val="18"/>
          <w:szCs w:val="18"/>
          <w:shd w:fill="auto" w:val="clear"/>
          <w:lang w:val="en-US"/>
        </w:rPr>
        <w:t xml:space="preserve"> TESNO, TESLIB  , TESCOD,  TESDAT, TESNB  </w:t>
      </w:r>
    </w:p>
    <w:p>
      <w:pPr>
        <w:pStyle w:val="Citations"/>
        <w:rPr>
          <w:sz w:val="18"/>
          <w:szCs w:val="18"/>
        </w:rPr>
      </w:pPr>
      <w:r>
        <w:rPr>
          <w:rFonts w:eastAsia="EB Garamond"/>
          <w:b/>
          <w:bCs/>
          <w:sz w:val="18"/>
          <w:szCs w:val="18"/>
          <w:shd w:fill="auto" w:val="clear"/>
          <w:lang w:val="en-US"/>
        </w:rPr>
        <w:tab/>
        <w:tab/>
      </w:r>
      <w:r>
        <w:rPr>
          <w:b/>
          <w:bCs/>
          <w:sz w:val="18"/>
          <w:szCs w:val="18"/>
          <w:shd w:fill="auto" w:val="clear"/>
          <w:lang w:val="en-US"/>
        </w:rPr>
        <w:t>FROM</w:t>
      </w:r>
      <w:r>
        <w:rPr>
          <w:sz w:val="18"/>
          <w:szCs w:val="18"/>
          <w:shd w:fill="auto" w:val="clear"/>
          <w:lang w:val="en-US"/>
        </w:rPr>
        <w:t xml:space="preserve"> TEST  </w:t>
      </w:r>
    </w:p>
    <w:p>
      <w:pPr>
        <w:pStyle w:val="Citations"/>
        <w:rPr>
          <w:sz w:val="18"/>
          <w:szCs w:val="18"/>
        </w:rPr>
      </w:pPr>
      <w:r>
        <w:rPr>
          <w:rFonts w:eastAsia="EB Garamond"/>
          <w:b/>
          <w:bCs/>
          <w:sz w:val="18"/>
          <w:szCs w:val="18"/>
          <w:shd w:fill="auto" w:val="clear"/>
          <w:lang w:val="en-US"/>
        </w:rPr>
        <w:tab/>
        <w:tab/>
      </w:r>
      <w:r>
        <w:rPr>
          <w:b/>
          <w:bCs/>
          <w:sz w:val="18"/>
          <w:szCs w:val="18"/>
          <w:shd w:fill="auto" w:val="clear"/>
          <w:lang w:val="en-US"/>
        </w:rPr>
        <w:t xml:space="preserve">FOR UPDATE </w:t>
      </w:r>
      <w:r>
        <w:rPr>
          <w:b/>
          <w:bCs/>
          <w:sz w:val="18"/>
          <w:szCs w:val="18"/>
          <w:shd w:fill="auto" w:val="clear"/>
          <w:lang w:val="en-US"/>
        </w:rPr>
        <w:t xml:space="preserve">OF </w:t>
      </w:r>
      <w:r>
        <w:rPr>
          <w:b w:val="false"/>
          <w:bCs w:val="false"/>
          <w:sz w:val="18"/>
          <w:szCs w:val="18"/>
          <w:shd w:fill="auto" w:val="clear"/>
          <w:lang w:val="en-US"/>
        </w:rPr>
        <w:t>col1, col2, etc</w:t>
      </w:r>
    </w:p>
    <w:p>
      <w:pPr>
        <w:pStyle w:val="Citations"/>
        <w:rPr>
          <w:sz w:val="18"/>
          <w:szCs w:val="18"/>
        </w:rPr>
      </w:pPr>
      <w:r>
        <w:rPr>
          <w:sz w:val="18"/>
          <w:szCs w:val="18"/>
        </w:rPr>
        <w:t>END-EXEC.</w:t>
      </w:r>
    </w:p>
    <w:p>
      <w:pPr>
        <w:pStyle w:val="Texteprformat"/>
        <w:ind w:hanging="0" w:left="1760" w:right="0"/>
        <w:rPr>
          <w:shd w:fill="auto" w:val="clear"/>
        </w:rPr>
      </w:pPr>
      <w:r>
        <w:rPr>
          <w:shd w:fill="auto" w:val="clear"/>
        </w:rPr>
      </w:r>
    </w:p>
    <w:p>
      <w:pPr>
        <w:pStyle w:val="BodyText"/>
        <w:rPr>
          <w:b/>
          <w:bCs/>
        </w:rPr>
      </w:pPr>
      <w:r>
        <w:rPr>
          <w:b/>
          <w:bCs/>
          <w:shd w:fill="auto" w:val="clear"/>
          <w:lang w:val="fr-FR"/>
        </w:rPr>
        <w:t>Le Fetch :</w:t>
      </w:r>
    </w:p>
    <w:p>
      <w:pPr>
        <w:pStyle w:val="Citations"/>
        <w:rPr>
          <w:sz w:val="18"/>
          <w:szCs w:val="18"/>
        </w:rPr>
      </w:pPr>
      <w:r>
        <w:rPr>
          <w:sz w:val="18"/>
          <w:szCs w:val="18"/>
        </w:rPr>
        <w:t>EXEC SQL</w:t>
      </w:r>
    </w:p>
    <w:p>
      <w:pPr>
        <w:pStyle w:val="Citations"/>
        <w:rPr>
          <w:sz w:val="18"/>
          <w:szCs w:val="18"/>
        </w:rPr>
      </w:pPr>
      <w:r>
        <w:rPr>
          <w:rFonts w:eastAsia="EB Garamond"/>
          <w:b/>
          <w:bCs/>
          <w:sz w:val="18"/>
          <w:szCs w:val="18"/>
          <w:shd w:fill="auto" w:val="clear"/>
          <w:lang w:val="en-US"/>
        </w:rPr>
        <w:tab/>
      </w:r>
      <w:r>
        <w:rPr>
          <w:b/>
          <w:bCs/>
          <w:sz w:val="18"/>
          <w:szCs w:val="18"/>
          <w:shd w:fill="auto" w:val="clear"/>
          <w:lang w:val="en-US"/>
        </w:rPr>
        <w:t xml:space="preserve">FETCH </w:t>
      </w:r>
      <w:r>
        <w:rPr>
          <w:sz w:val="18"/>
          <w:szCs w:val="18"/>
          <w:shd w:fill="auto" w:val="clear"/>
          <w:lang w:val="en-US"/>
        </w:rPr>
        <w:t xml:space="preserve">CURSEUR-TEST </w:t>
      </w:r>
    </w:p>
    <w:p>
      <w:pPr>
        <w:pStyle w:val="Citations"/>
        <w:rPr>
          <w:sz w:val="18"/>
          <w:szCs w:val="18"/>
        </w:rPr>
      </w:pPr>
      <w:r>
        <w:rPr>
          <w:b/>
          <w:bCs/>
          <w:sz w:val="18"/>
          <w:szCs w:val="18"/>
          <w:shd w:fill="auto" w:val="clear"/>
          <w:lang w:val="en-US"/>
        </w:rPr>
        <w:tab/>
        <w:t xml:space="preserve">INTO </w:t>
      </w:r>
      <w:r>
        <w:rPr>
          <w:sz w:val="18"/>
          <w:szCs w:val="18"/>
        </w:rPr>
        <w:t xml:space="preserve">:TESNO, </w:t>
        <w:tab/>
        <w:t xml:space="preserve">:TESLIB  , :TESCOD, :TESDAT, </w:t>
        <w:tab/>
        <w:t>:TESNB</w:t>
      </w:r>
    </w:p>
    <w:p>
      <w:pPr>
        <w:pStyle w:val="Citations"/>
        <w:rPr>
          <w:sz w:val="18"/>
          <w:szCs w:val="18"/>
        </w:rPr>
      </w:pPr>
      <w:r>
        <w:rPr>
          <w:sz w:val="18"/>
          <w:szCs w:val="18"/>
        </w:rPr>
        <w:t xml:space="preserve">END-EXEC.  </w:t>
      </w:r>
    </w:p>
    <w:p>
      <w:pPr>
        <w:pStyle w:val="Texteprformat"/>
        <w:ind w:hanging="0" w:left="1760" w:right="0"/>
        <w:rPr>
          <w:shd w:fill="auto" w:val="clear"/>
        </w:rPr>
      </w:pPr>
      <w:r>
        <w:rPr>
          <w:shd w:fill="auto" w:val="clear"/>
        </w:rPr>
      </w:r>
    </w:p>
    <w:p>
      <w:pPr>
        <w:pStyle w:val="Citations"/>
        <w:rPr>
          <w:sz w:val="18"/>
          <w:szCs w:val="18"/>
        </w:rPr>
      </w:pPr>
      <w:r>
        <w:rPr>
          <w:b/>
          <w:bCs/>
          <w:sz w:val="18"/>
          <w:szCs w:val="18"/>
          <w:shd w:fill="auto" w:val="clear"/>
          <w:lang w:val="fr-FR"/>
        </w:rPr>
        <w:t>L’Update :</w:t>
      </w:r>
    </w:p>
    <w:p>
      <w:pPr>
        <w:pStyle w:val="Citations"/>
        <w:rPr>
          <w:sz w:val="18"/>
          <w:szCs w:val="18"/>
        </w:rPr>
      </w:pPr>
      <w:r>
        <w:rPr>
          <w:sz w:val="18"/>
          <w:szCs w:val="18"/>
        </w:rPr>
      </w:r>
    </w:p>
    <w:p>
      <w:pPr>
        <w:pStyle w:val="Citations"/>
        <w:rPr>
          <w:sz w:val="18"/>
          <w:szCs w:val="18"/>
        </w:rPr>
      </w:pPr>
      <w:r>
        <w:rPr>
          <w:sz w:val="18"/>
          <w:szCs w:val="18"/>
        </w:rPr>
        <w:t xml:space="preserve">EXEC SQL </w:t>
      </w:r>
    </w:p>
    <w:p>
      <w:pPr>
        <w:pStyle w:val="Citations"/>
        <w:rPr>
          <w:sz w:val="18"/>
          <w:szCs w:val="18"/>
        </w:rPr>
      </w:pPr>
      <w:r>
        <w:rPr>
          <w:rFonts w:eastAsia="EB Garamond"/>
          <w:sz w:val="18"/>
          <w:szCs w:val="18"/>
          <w:shd w:fill="auto" w:val="clear"/>
          <w:lang w:val="en-US"/>
        </w:rPr>
        <w:tab/>
      </w:r>
      <w:r>
        <w:rPr>
          <w:b/>
          <w:bCs/>
          <w:sz w:val="18"/>
          <w:szCs w:val="18"/>
          <w:shd w:fill="auto" w:val="clear"/>
          <w:lang w:val="en-US"/>
        </w:rPr>
        <w:t xml:space="preserve">UPDATE </w:t>
      </w:r>
      <w:r>
        <w:rPr>
          <w:b w:val="false"/>
          <w:bCs w:val="false"/>
          <w:sz w:val="18"/>
          <w:szCs w:val="18"/>
          <w:shd w:fill="auto" w:val="clear"/>
          <w:lang w:val="en-US"/>
        </w:rPr>
        <w:t>nom_de_la table</w:t>
      </w:r>
      <w:r>
        <w:rPr>
          <w:sz w:val="18"/>
          <w:szCs w:val="18"/>
          <w:shd w:fill="auto" w:val="clear"/>
          <w:lang w:val="en-US"/>
        </w:rPr>
        <w:t xml:space="preserve">  </w:t>
      </w:r>
    </w:p>
    <w:p>
      <w:pPr>
        <w:pStyle w:val="Citations"/>
        <w:rPr>
          <w:sz w:val="18"/>
          <w:szCs w:val="18"/>
        </w:rPr>
      </w:pPr>
      <w:r>
        <w:rPr>
          <w:b/>
          <w:bCs/>
          <w:sz w:val="18"/>
          <w:szCs w:val="18"/>
          <w:shd w:fill="auto" w:val="clear"/>
          <w:lang w:val="en-US"/>
        </w:rPr>
        <w:tab/>
        <w:t>SET</w:t>
      </w:r>
      <w:r>
        <w:rPr>
          <w:sz w:val="18"/>
          <w:szCs w:val="18"/>
          <w:shd w:fill="auto" w:val="clear"/>
          <w:lang w:val="en-US"/>
        </w:rPr>
        <w:t xml:space="preserve"> </w:t>
      </w:r>
      <w:r>
        <w:rPr>
          <w:sz w:val="18"/>
          <w:szCs w:val="18"/>
          <w:shd w:fill="auto" w:val="clear"/>
          <w:lang w:val="en-US"/>
        </w:rPr>
        <w:t>col1 = …, col2 = …, etc</w:t>
      </w:r>
    </w:p>
    <w:p>
      <w:pPr>
        <w:pStyle w:val="Citations"/>
        <w:rPr>
          <w:sz w:val="18"/>
          <w:szCs w:val="18"/>
        </w:rPr>
      </w:pPr>
      <w:r>
        <w:rPr>
          <w:b/>
          <w:bCs/>
          <w:sz w:val="18"/>
          <w:szCs w:val="18"/>
          <w:shd w:fill="auto" w:val="clear"/>
          <w:lang w:val="en-US"/>
        </w:rPr>
        <w:tab/>
        <w:t xml:space="preserve">WHERE CURRENT OF </w:t>
      </w:r>
      <w:r>
        <w:rPr>
          <w:sz w:val="18"/>
          <w:szCs w:val="18"/>
          <w:shd w:fill="auto" w:val="clear"/>
          <w:lang w:val="en-US"/>
        </w:rPr>
        <w:t>CURSEUR-TEST</w:t>
      </w:r>
    </w:p>
    <w:p>
      <w:pPr>
        <w:pStyle w:val="Citations"/>
        <w:rPr>
          <w:sz w:val="18"/>
          <w:szCs w:val="18"/>
        </w:rPr>
      </w:pPr>
      <w:r>
        <w:rPr>
          <w:sz w:val="18"/>
          <w:szCs w:val="18"/>
        </w:rPr>
        <w:t xml:space="preserve">END-EXEC.  </w:t>
      </w:r>
    </w:p>
    <w:p>
      <w:pPr>
        <w:pStyle w:val="Texteprformat"/>
        <w:ind w:hanging="0" w:left="1760" w:right="0"/>
        <w:rPr>
          <w:shd w:fill="auto" w:val="clear"/>
        </w:rPr>
      </w:pPr>
      <w:r>
        <w:rPr>
          <w:shd w:fill="auto" w:val="clear"/>
        </w:rPr>
      </w:r>
    </w:p>
    <w:p>
      <w:pPr>
        <w:pStyle w:val="Citations"/>
        <w:rPr>
          <w:sz w:val="18"/>
          <w:szCs w:val="18"/>
        </w:rPr>
      </w:pPr>
      <w:r>
        <w:rPr>
          <w:b/>
          <w:bCs/>
          <w:sz w:val="18"/>
          <w:szCs w:val="18"/>
          <w:shd w:fill="auto" w:val="clear"/>
          <w:lang w:val="fr-FR"/>
        </w:rPr>
        <w:t>Le Delete :</w:t>
      </w:r>
    </w:p>
    <w:p>
      <w:pPr>
        <w:pStyle w:val="Citations"/>
        <w:rPr>
          <w:sz w:val="18"/>
          <w:szCs w:val="18"/>
        </w:rPr>
      </w:pPr>
      <w:r>
        <w:rPr>
          <w:sz w:val="18"/>
          <w:szCs w:val="18"/>
        </w:rPr>
      </w:r>
    </w:p>
    <w:p>
      <w:pPr>
        <w:pStyle w:val="Citations"/>
        <w:rPr>
          <w:sz w:val="18"/>
          <w:szCs w:val="18"/>
        </w:rPr>
      </w:pPr>
      <w:r>
        <w:rPr>
          <w:sz w:val="18"/>
          <w:szCs w:val="18"/>
        </w:rPr>
        <w:t xml:space="preserve">EXEC SQL </w:t>
      </w:r>
    </w:p>
    <w:p>
      <w:pPr>
        <w:pStyle w:val="Citations"/>
        <w:rPr>
          <w:sz w:val="18"/>
          <w:szCs w:val="18"/>
        </w:rPr>
      </w:pPr>
      <w:r>
        <w:rPr>
          <w:sz w:val="18"/>
          <w:szCs w:val="18"/>
        </w:rPr>
        <w:tab/>
      </w:r>
      <w:r>
        <w:rPr>
          <w:b/>
          <w:bCs/>
          <w:sz w:val="18"/>
          <w:szCs w:val="18"/>
        </w:rPr>
        <w:t>DELETE</w:t>
      </w:r>
      <w:r>
        <w:rPr>
          <w:sz w:val="18"/>
          <w:szCs w:val="18"/>
        </w:rPr>
        <w:t xml:space="preserve">  </w:t>
      </w:r>
    </w:p>
    <w:p>
      <w:pPr>
        <w:pStyle w:val="Citations"/>
        <w:rPr>
          <w:sz w:val="18"/>
          <w:szCs w:val="18"/>
        </w:rPr>
      </w:pPr>
      <w:r>
        <w:rPr>
          <w:b/>
          <w:bCs/>
          <w:sz w:val="18"/>
          <w:szCs w:val="18"/>
          <w:shd w:fill="auto" w:val="clear"/>
          <w:lang w:val="en-US"/>
        </w:rPr>
        <w:tab/>
        <w:t>FROM</w:t>
      </w:r>
      <w:r>
        <w:rPr>
          <w:sz w:val="18"/>
          <w:szCs w:val="18"/>
          <w:shd w:fill="auto" w:val="clear"/>
          <w:lang w:val="en-US"/>
        </w:rPr>
        <w:t xml:space="preserve">  TEST  </w:t>
      </w:r>
    </w:p>
    <w:p>
      <w:pPr>
        <w:pStyle w:val="Citations"/>
        <w:rPr>
          <w:sz w:val="18"/>
          <w:szCs w:val="18"/>
        </w:rPr>
      </w:pPr>
      <w:r>
        <w:rPr>
          <w:b/>
          <w:bCs/>
          <w:sz w:val="18"/>
          <w:szCs w:val="18"/>
          <w:shd w:fill="auto" w:val="clear"/>
          <w:lang w:val="en-US"/>
        </w:rPr>
        <w:tab/>
        <w:t>WHERE CURRENT OF</w:t>
      </w:r>
      <w:r>
        <w:rPr>
          <w:sz w:val="18"/>
          <w:szCs w:val="18"/>
          <w:shd w:fill="auto" w:val="clear"/>
          <w:lang w:val="en-US"/>
        </w:rPr>
        <w:t xml:space="preserve"> CURSEUR-TEST</w:t>
      </w:r>
    </w:p>
    <w:p>
      <w:pPr>
        <w:pStyle w:val="Citations"/>
        <w:rPr>
          <w:sz w:val="18"/>
          <w:szCs w:val="18"/>
        </w:rPr>
      </w:pPr>
      <w:r>
        <w:rPr>
          <w:sz w:val="18"/>
          <w:szCs w:val="18"/>
        </w:rPr>
        <w:t>END-EXEC.</w:t>
      </w:r>
    </w:p>
    <w:p>
      <w:pPr>
        <w:pStyle w:val="Heading1"/>
        <w:widowControl/>
        <w:numPr>
          <w:ilvl w:val="0"/>
          <w:numId w:val="0"/>
        </w:numPr>
        <w:suppressAutoHyphens w:val="true"/>
        <w:spacing w:lineRule="auto" w:line="259" w:before="0" w:after="120"/>
        <w:ind w:hanging="0" w:left="0"/>
        <w:jc w:val="left"/>
        <w:rPr/>
      </w:pPr>
      <w:r>
        <w:rPr/>
      </w:r>
      <w:r>
        <w:br w:type="page"/>
      </w:r>
    </w:p>
    <w:p>
      <w:pPr>
        <w:pStyle w:val="Heading1"/>
        <w:numPr>
          <w:ilvl w:val="0"/>
          <w:numId w:val="3"/>
        </w:numPr>
        <w:spacing w:before="0" w:after="120"/>
        <w:ind w:hanging="0" w:left="0"/>
        <w:rPr/>
      </w:pPr>
      <w:bookmarkStart w:id="17" w:name="__RefHeading___Toc9261_1874922832"/>
      <w:bookmarkEnd w:id="17"/>
      <w:r>
        <w:rPr/>
        <w:t>JCL</w:t>
      </w:r>
    </w:p>
    <w:p>
      <w:pPr>
        <w:pStyle w:val="BodyText"/>
        <w:rPr/>
      </w:pPr>
      <w:r>
        <w:rPr/>
      </w:r>
    </w:p>
    <w:p>
      <w:pPr>
        <w:pStyle w:val="Heading2"/>
        <w:numPr>
          <w:ilvl w:val="1"/>
          <w:numId w:val="2"/>
        </w:numPr>
        <w:ind w:hanging="0" w:left="0"/>
        <w:rPr/>
      </w:pPr>
      <w:bookmarkStart w:id="18" w:name="__RefHeading___Toc18788_1874922832"/>
      <w:bookmarkEnd w:id="18"/>
      <w:r>
        <w:rPr/>
        <w:t>Le JCL de compilation</w:t>
      </w:r>
    </w:p>
    <w:p>
      <w:pPr>
        <w:pStyle w:val="BodyText"/>
        <w:rPr/>
      </w:pPr>
      <w:r>
        <w:rPr/>
        <w:t xml:space="preserve"> </w:t>
      </w:r>
      <w:r>
        <w:rPr/>
        <w:t>API16.COB.JCL(JCOMPDB2)</w:t>
      </w:r>
    </w:p>
    <w:p>
      <w:pPr>
        <w:pStyle w:val="Citations"/>
        <w:rPr>
          <w:sz w:val="18"/>
          <w:szCs w:val="18"/>
        </w:rPr>
      </w:pPr>
      <w:r>
        <w:rPr>
          <w:sz w:val="18"/>
          <w:szCs w:val="18"/>
        </w:rPr>
      </w:r>
    </w:p>
    <w:p>
      <w:pPr>
        <w:pStyle w:val="Citations"/>
        <w:rPr>
          <w:sz w:val="16"/>
          <w:szCs w:val="16"/>
        </w:rPr>
      </w:pPr>
      <w:r>
        <w:rPr>
          <w:sz w:val="16"/>
          <w:szCs w:val="16"/>
        </w:rPr>
        <w:t>//</w:t>
      </w:r>
      <w:r>
        <w:rPr>
          <w:b/>
          <w:bCs/>
          <w:sz w:val="16"/>
          <w:szCs w:val="16"/>
        </w:rPr>
        <w:t>API15</w:t>
      </w:r>
      <w:r>
        <w:rPr>
          <w:sz w:val="16"/>
          <w:szCs w:val="16"/>
        </w:rPr>
        <w:t xml:space="preserve">DBC JOB (ACCT#),'COMPDB2',MSGCLASS=H,REGION=4M,                         </w:t>
      </w:r>
    </w:p>
    <w:p>
      <w:pPr>
        <w:pStyle w:val="Citations"/>
        <w:rPr>
          <w:sz w:val="16"/>
          <w:szCs w:val="16"/>
        </w:rPr>
      </w:pPr>
      <w:r>
        <w:rPr>
          <w:sz w:val="16"/>
          <w:szCs w:val="16"/>
        </w:rPr>
        <w:t xml:space="preserve">//    CLASS=A,MSGLEVEL=(1,1),NOTIFY=&amp;SYSUID,                                   </w:t>
      </w:r>
    </w:p>
    <w:p>
      <w:pPr>
        <w:pStyle w:val="Citations"/>
        <w:rPr>
          <w:sz w:val="16"/>
          <w:szCs w:val="16"/>
        </w:rPr>
      </w:pPr>
      <w:r>
        <w:rPr>
          <w:sz w:val="16"/>
          <w:szCs w:val="16"/>
        </w:rPr>
        <w:t xml:space="preserve">//    COND=(4,LT)                                                              </w:t>
      </w:r>
    </w:p>
    <w:p>
      <w:pPr>
        <w:pStyle w:val="Citations"/>
        <w:rPr>
          <w:sz w:val="16"/>
          <w:szCs w:val="16"/>
        </w:rPr>
      </w:pPr>
      <w:r>
        <w:rPr>
          <w:sz w:val="16"/>
          <w:szCs w:val="16"/>
        </w:rPr>
        <w:t xml:space="preserve">//*                                                                            </w:t>
      </w:r>
    </w:p>
    <w:p>
      <w:pPr>
        <w:pStyle w:val="Citations"/>
        <w:rPr>
          <w:sz w:val="16"/>
          <w:szCs w:val="16"/>
        </w:rPr>
      </w:pPr>
      <w:r>
        <w:rPr>
          <w:sz w:val="16"/>
          <w:szCs w:val="16"/>
        </w:rPr>
        <w:t xml:space="preserve">//*------------------------------------------------------*                     </w:t>
      </w:r>
    </w:p>
    <w:p>
      <w:pPr>
        <w:pStyle w:val="Citations"/>
        <w:rPr>
          <w:sz w:val="16"/>
          <w:szCs w:val="16"/>
        </w:rPr>
      </w:pPr>
      <w:r>
        <w:rPr>
          <w:sz w:val="16"/>
          <w:szCs w:val="16"/>
        </w:rPr>
        <w:t xml:space="preserve">//* ===&gt; CHANGER XX PAR N¢ DU GROUPE   (XX 01 @ 15)      *                     </w:t>
      </w:r>
    </w:p>
    <w:p>
      <w:pPr>
        <w:pStyle w:val="Citations"/>
        <w:rPr>
          <w:sz w:val="16"/>
          <w:szCs w:val="16"/>
        </w:rPr>
      </w:pPr>
      <w:r>
        <w:rPr>
          <w:sz w:val="16"/>
          <w:szCs w:val="16"/>
        </w:rPr>
        <w:t xml:space="preserve">//*      CHANGER     API15DB$ PAR LE NOM DU PROGRAMME    *                     </w:t>
      </w:r>
    </w:p>
    <w:p>
      <w:pPr>
        <w:pStyle w:val="Citations"/>
        <w:rPr>
          <w:sz w:val="16"/>
          <w:szCs w:val="16"/>
        </w:rPr>
      </w:pPr>
      <w:r>
        <w:rPr>
          <w:sz w:val="16"/>
          <w:szCs w:val="16"/>
        </w:rPr>
        <w:t xml:space="preserve">//*------------------------------------------------------*                     </w:t>
      </w:r>
    </w:p>
    <w:p>
      <w:pPr>
        <w:pStyle w:val="Citations"/>
        <w:rPr>
          <w:sz w:val="16"/>
          <w:szCs w:val="16"/>
        </w:rPr>
      </w:pPr>
      <w:r>
        <w:rPr>
          <w:sz w:val="16"/>
          <w:szCs w:val="16"/>
        </w:rPr>
        <w:t xml:space="preserve">//*                                                                            </w:t>
      </w:r>
    </w:p>
    <w:p>
      <w:pPr>
        <w:pStyle w:val="Citations"/>
        <w:rPr>
          <w:sz w:val="16"/>
          <w:szCs w:val="16"/>
        </w:rPr>
      </w:pPr>
      <w:r>
        <w:rPr>
          <w:sz w:val="16"/>
          <w:szCs w:val="16"/>
        </w:rPr>
        <w:t xml:space="preserve">//*=-=-=-=-=-=-=-=-=-=-=-=-=-=-=-=-=-==-=-=-=-=-=-=-=-=-=-=-=-=-=-*         </w:t>
      </w:r>
    </w:p>
    <w:p>
      <w:pPr>
        <w:pStyle w:val="Citations"/>
        <w:rPr>
          <w:sz w:val="16"/>
          <w:szCs w:val="16"/>
        </w:rPr>
      </w:pPr>
      <w:r>
        <w:rPr>
          <w:sz w:val="16"/>
          <w:szCs w:val="16"/>
        </w:rPr>
        <w:t xml:space="preserve">//*   CETTE PROCEDURE CONTIENT 5 STEPS :                                     </w:t>
      </w:r>
    </w:p>
    <w:p>
      <w:pPr>
        <w:pStyle w:val="Citations"/>
        <w:rPr>
          <w:sz w:val="16"/>
          <w:szCs w:val="16"/>
        </w:rPr>
      </w:pPr>
      <w:r>
        <w:rPr>
          <w:sz w:val="16"/>
          <w:szCs w:val="16"/>
        </w:rPr>
        <w:t xml:space="preserve">//*       ======&gt; SI RE-EXECUTION FAIRE RESTART AU "STEPRUN"                  </w:t>
      </w:r>
    </w:p>
    <w:p>
      <w:pPr>
        <w:pStyle w:val="Citations"/>
        <w:rPr>
          <w:sz w:val="16"/>
          <w:szCs w:val="16"/>
        </w:rPr>
      </w:pPr>
      <w:r>
        <w:rPr>
          <w:sz w:val="16"/>
          <w:szCs w:val="16"/>
        </w:rPr>
        <w:t xml:space="preserve">//*                                                                           </w:t>
      </w:r>
    </w:p>
    <w:p>
      <w:pPr>
        <w:pStyle w:val="Citations"/>
        <w:rPr>
          <w:sz w:val="16"/>
          <w:szCs w:val="16"/>
        </w:rPr>
      </w:pPr>
      <w:r>
        <w:rPr>
          <w:sz w:val="16"/>
          <w:szCs w:val="16"/>
        </w:rPr>
        <w:t xml:space="preserve">//*         1/  PRECOMPILE  DB2                                               </w:t>
      </w:r>
    </w:p>
    <w:p>
      <w:pPr>
        <w:pStyle w:val="Citations"/>
        <w:rPr>
          <w:sz w:val="16"/>
          <w:szCs w:val="16"/>
        </w:rPr>
      </w:pPr>
      <w:r>
        <w:rPr>
          <w:sz w:val="16"/>
          <w:szCs w:val="16"/>
        </w:rPr>
        <w:t xml:space="preserve">//*         2/  COMPILE COBOL II                                             </w:t>
      </w:r>
    </w:p>
    <w:p>
      <w:pPr>
        <w:pStyle w:val="Citations"/>
        <w:rPr>
          <w:sz w:val="16"/>
          <w:szCs w:val="16"/>
        </w:rPr>
      </w:pPr>
      <w:r>
        <w:rPr>
          <w:sz w:val="16"/>
          <w:szCs w:val="16"/>
        </w:rPr>
        <w:t xml:space="preserve">//*         3/  LINKEDIT  (DANS FORM.CICS.LOAD)                            </w:t>
      </w:r>
    </w:p>
    <w:p>
      <w:pPr>
        <w:pStyle w:val="Citations"/>
        <w:rPr>
          <w:sz w:val="16"/>
          <w:szCs w:val="16"/>
        </w:rPr>
      </w:pPr>
      <w:r>
        <w:rPr>
          <w:sz w:val="16"/>
          <w:szCs w:val="16"/>
        </w:rPr>
        <w:t xml:space="preserve">//*         4/  BIND PLAN PARTIR DE API15.SOURCE.DBRMLIB                    </w:t>
      </w:r>
    </w:p>
    <w:p>
      <w:pPr>
        <w:pStyle w:val="Citations"/>
        <w:rPr>
          <w:sz w:val="16"/>
          <w:szCs w:val="16"/>
        </w:rPr>
      </w:pPr>
      <w:r>
        <w:rPr>
          <w:sz w:val="16"/>
          <w:szCs w:val="16"/>
        </w:rPr>
        <w:t xml:space="preserve">//*         5/  EXECUTE DU PROGRAMME                                          </w:t>
      </w:r>
    </w:p>
    <w:p>
      <w:pPr>
        <w:pStyle w:val="Citations"/>
        <w:rPr>
          <w:sz w:val="16"/>
          <w:szCs w:val="16"/>
        </w:rPr>
      </w:pPr>
      <w:r>
        <w:rPr>
          <w:sz w:val="16"/>
          <w:szCs w:val="16"/>
        </w:rPr>
        <w:t xml:space="preserve">//*  LES   PROCEDURES  SE TROUVENT DANS SDJ.FORM.PROCLIB                     </w:t>
      </w:r>
    </w:p>
    <w:p>
      <w:pPr>
        <w:pStyle w:val="Citations"/>
        <w:rPr>
          <w:sz w:val="16"/>
          <w:szCs w:val="16"/>
        </w:rPr>
      </w:pPr>
      <w:r>
        <w:rPr>
          <w:sz w:val="16"/>
          <w:szCs w:val="16"/>
        </w:rPr>
        <w:t xml:space="preserve">//*=-=-=-=-=-=-=-=-=-=-=-=-=-=-=-=-=-==-=-=-=-=-=-=-=-=-=-=-=-=-=-*         </w:t>
      </w:r>
    </w:p>
    <w:p>
      <w:pPr>
        <w:pStyle w:val="Citations"/>
        <w:rPr>
          <w:sz w:val="16"/>
          <w:szCs w:val="16"/>
        </w:rPr>
      </w:pPr>
      <w:r>
        <w:rPr>
          <w:sz w:val="16"/>
          <w:szCs w:val="16"/>
        </w:rPr>
        <w:t xml:space="preserve">//PROCLIB  JCLLIB ORDER=SDJ.FORM.PROCLIB                                       </w:t>
      </w:r>
    </w:p>
    <w:p>
      <w:pPr>
        <w:pStyle w:val="Citations"/>
        <w:rPr>
          <w:sz w:val="16"/>
          <w:szCs w:val="16"/>
        </w:rPr>
      </w:pPr>
      <w:r>
        <w:rPr>
          <w:sz w:val="16"/>
          <w:szCs w:val="16"/>
        </w:rPr>
        <w:t xml:space="preserve">//*                                                                            </w:t>
      </w:r>
    </w:p>
    <w:p>
      <w:pPr>
        <w:pStyle w:val="Citations"/>
        <w:rPr>
          <w:sz w:val="16"/>
          <w:szCs w:val="16"/>
        </w:rPr>
      </w:pPr>
      <w:r>
        <w:rPr>
          <w:sz w:val="16"/>
          <w:szCs w:val="16"/>
        </w:rPr>
        <w:t>//         SET SYSUID=</w:t>
      </w:r>
      <w:r>
        <w:rPr>
          <w:b/>
          <w:bCs/>
          <w:sz w:val="16"/>
          <w:szCs w:val="16"/>
        </w:rPr>
        <w:t>API15</w:t>
      </w:r>
      <w:r>
        <w:rPr>
          <w:sz w:val="16"/>
          <w:szCs w:val="16"/>
        </w:rPr>
        <w:t xml:space="preserve">,                                                   </w:t>
      </w:r>
    </w:p>
    <w:p>
      <w:pPr>
        <w:pStyle w:val="Citations"/>
        <w:rPr>
          <w:sz w:val="16"/>
          <w:szCs w:val="16"/>
        </w:rPr>
      </w:pPr>
      <w:r>
        <w:rPr>
          <w:sz w:val="16"/>
          <w:szCs w:val="16"/>
        </w:rPr>
        <w:t>//             NOMPGM=</w:t>
      </w:r>
      <w:r>
        <w:rPr>
          <w:b/>
          <w:bCs/>
          <w:sz w:val="16"/>
          <w:szCs w:val="16"/>
        </w:rPr>
        <w:t>AJCD113</w:t>
      </w:r>
      <w:r>
        <w:rPr>
          <w:sz w:val="16"/>
          <w:szCs w:val="16"/>
        </w:rPr>
        <w:t xml:space="preserve">                                                  </w:t>
      </w:r>
    </w:p>
    <w:p>
      <w:pPr>
        <w:pStyle w:val="Citations"/>
        <w:rPr>
          <w:sz w:val="16"/>
          <w:szCs w:val="16"/>
        </w:rPr>
      </w:pPr>
      <w:r>
        <w:rPr>
          <w:sz w:val="16"/>
          <w:szCs w:val="16"/>
        </w:rPr>
        <w:t xml:space="preserve">//*                                                                            </w:t>
      </w:r>
    </w:p>
    <w:p>
      <w:pPr>
        <w:pStyle w:val="Citations"/>
        <w:rPr>
          <w:sz w:val="16"/>
          <w:szCs w:val="16"/>
        </w:rPr>
      </w:pPr>
      <w:r>
        <w:rPr>
          <w:sz w:val="16"/>
          <w:szCs w:val="16"/>
        </w:rPr>
        <w:t xml:space="preserve">//APPROC   EXEC COMPDB2                                                        </w:t>
      </w:r>
    </w:p>
    <w:p>
      <w:pPr>
        <w:pStyle w:val="Citations"/>
        <w:rPr>
          <w:sz w:val="16"/>
          <w:szCs w:val="16"/>
        </w:rPr>
      </w:pPr>
      <w:r>
        <w:rPr>
          <w:sz w:val="16"/>
          <w:szCs w:val="16"/>
        </w:rPr>
        <w:t xml:space="preserve">//STEPDB2.SYSLIB   DD DSN=&amp;SYSUID..COB.CPY,DISP=SHR                            </w:t>
      </w:r>
    </w:p>
    <w:p>
      <w:pPr>
        <w:pStyle w:val="Citations"/>
        <w:rPr>
          <w:sz w:val="16"/>
          <w:szCs w:val="16"/>
        </w:rPr>
      </w:pPr>
      <w:r>
        <w:rPr>
          <w:sz w:val="16"/>
          <w:szCs w:val="16"/>
        </w:rPr>
        <w:t xml:space="preserve">//STEPDB2.SYSIN    DD DSN=&amp;SYSUID..COB.SRC(&amp;NOMPGM),DISP=SHR                   </w:t>
      </w:r>
    </w:p>
    <w:p>
      <w:pPr>
        <w:pStyle w:val="Citations"/>
        <w:rPr>
          <w:sz w:val="16"/>
          <w:szCs w:val="16"/>
        </w:rPr>
      </w:pPr>
      <w:r>
        <w:rPr>
          <w:sz w:val="16"/>
          <w:szCs w:val="16"/>
        </w:rPr>
        <w:t xml:space="preserve">//STEPDB2.DBRMLIB  DD DSN=&amp;SYSUID..COB.DBRM(&amp;NOMPGM),DISP=SHR                  </w:t>
      </w:r>
    </w:p>
    <w:p>
      <w:pPr>
        <w:pStyle w:val="Citations"/>
        <w:rPr>
          <w:sz w:val="16"/>
          <w:szCs w:val="16"/>
        </w:rPr>
      </w:pPr>
      <w:r>
        <w:rPr>
          <w:sz w:val="16"/>
          <w:szCs w:val="16"/>
        </w:rPr>
        <w:t xml:space="preserve">//STEPCOB.SYSLIB   DD DSN=&amp;SYSUID..COB.CPY,DISP=SHR                            </w:t>
      </w:r>
    </w:p>
    <w:p>
      <w:pPr>
        <w:pStyle w:val="Citations"/>
        <w:rPr>
          <w:sz w:val="16"/>
          <w:szCs w:val="16"/>
        </w:rPr>
      </w:pPr>
      <w:r>
        <w:rPr>
          <w:sz w:val="16"/>
          <w:szCs w:val="16"/>
        </w:rPr>
        <w:t>//                 DD DSN=</w:t>
      </w:r>
      <w:r>
        <w:rPr>
          <w:b/>
          <w:bCs/>
          <w:sz w:val="16"/>
          <w:szCs w:val="16"/>
        </w:rPr>
        <w:t>API15</w:t>
      </w:r>
      <w:r>
        <w:rPr>
          <w:sz w:val="16"/>
          <w:szCs w:val="16"/>
        </w:rPr>
        <w:t xml:space="preserve">.COB.CPY,DISP=SHR                               </w:t>
      </w:r>
    </w:p>
    <w:p>
      <w:pPr>
        <w:pStyle w:val="Citations"/>
        <w:rPr>
          <w:sz w:val="16"/>
          <w:szCs w:val="16"/>
        </w:rPr>
      </w:pPr>
      <w:r>
        <w:rPr>
          <w:sz w:val="16"/>
          <w:szCs w:val="16"/>
        </w:rPr>
        <w:t xml:space="preserve">//STEPLNK.SYSLMOD  DD DSN=&amp;SYSUID..COB.LOAD(&amp;NOMPGM),DISP=SHR                  </w:t>
      </w:r>
    </w:p>
    <w:p>
      <w:pPr>
        <w:pStyle w:val="Citations"/>
        <w:rPr>
          <w:sz w:val="16"/>
          <w:szCs w:val="16"/>
        </w:rPr>
      </w:pPr>
      <w:r>
        <w:rPr>
          <w:sz w:val="16"/>
          <w:szCs w:val="16"/>
        </w:rPr>
        <w:t xml:space="preserve">//*                                                                            </w:t>
      </w:r>
    </w:p>
    <w:p>
      <w:pPr>
        <w:pStyle w:val="Citations"/>
        <w:rPr>
          <w:sz w:val="16"/>
          <w:szCs w:val="16"/>
        </w:rPr>
      </w:pPr>
      <w:r>
        <w:rPr>
          <w:sz w:val="16"/>
          <w:szCs w:val="16"/>
        </w:rPr>
        <w:t xml:space="preserve">//*--- ETAPE DE BIND --------------------------------------                    </w:t>
      </w:r>
    </w:p>
    <w:p>
      <w:pPr>
        <w:pStyle w:val="Citations"/>
        <w:rPr>
          <w:sz w:val="16"/>
          <w:szCs w:val="16"/>
        </w:rPr>
      </w:pPr>
      <w:r>
        <w:rPr>
          <w:sz w:val="16"/>
          <w:szCs w:val="16"/>
        </w:rPr>
        <w:t xml:space="preserve">//*                                                                            </w:t>
      </w:r>
    </w:p>
    <w:p>
      <w:pPr>
        <w:pStyle w:val="Citations"/>
        <w:rPr>
          <w:sz w:val="16"/>
          <w:szCs w:val="16"/>
        </w:rPr>
      </w:pPr>
      <w:r>
        <w:rPr>
          <w:sz w:val="16"/>
          <w:szCs w:val="16"/>
        </w:rPr>
        <w:t xml:space="preserve">//*DBRMLIB  DD  DSN=&amp;SYSUID..DB2.DBRMLIB,DISP=SHR   </w:t>
      </w:r>
    </w:p>
    <w:p>
      <w:pPr>
        <w:pStyle w:val="Citations"/>
        <w:rPr>
          <w:sz w:val="16"/>
          <w:szCs w:val="16"/>
        </w:rPr>
      </w:pPr>
      <w:r>
        <w:rPr>
          <w:sz w:val="16"/>
          <w:szCs w:val="16"/>
        </w:rPr>
        <w:t xml:space="preserve">//DBRMLIB  DD  DSN=&amp;SYSUID..COB.DBRM,DISP=SHR       </w:t>
      </w:r>
    </w:p>
    <w:p>
      <w:pPr>
        <w:pStyle w:val="Citations"/>
        <w:rPr>
          <w:sz w:val="16"/>
          <w:szCs w:val="16"/>
        </w:rPr>
      </w:pPr>
      <w:r>
        <w:rPr>
          <w:sz w:val="16"/>
          <w:szCs w:val="16"/>
        </w:rPr>
        <w:t xml:space="preserve">//SYSTSPRT DD  SYSOUT=*,OUTLIM=25000                </w:t>
      </w:r>
    </w:p>
    <w:p>
      <w:pPr>
        <w:pStyle w:val="Citations"/>
        <w:rPr>
          <w:sz w:val="16"/>
          <w:szCs w:val="16"/>
        </w:rPr>
      </w:pPr>
      <w:r>
        <w:rPr>
          <w:sz w:val="16"/>
          <w:szCs w:val="16"/>
        </w:rPr>
        <w:t xml:space="preserve">//SYSTSIN  DD  *                                    </w:t>
      </w:r>
    </w:p>
    <w:p>
      <w:pPr>
        <w:pStyle w:val="Citations"/>
        <w:rPr>
          <w:sz w:val="16"/>
          <w:szCs w:val="16"/>
        </w:rPr>
      </w:pPr>
      <w:r>
        <w:rPr>
          <w:sz w:val="16"/>
          <w:szCs w:val="16"/>
        </w:rPr>
        <w:t xml:space="preserve">  </w:t>
      </w:r>
      <w:r>
        <w:rPr>
          <w:sz w:val="16"/>
          <w:szCs w:val="16"/>
        </w:rPr>
        <w:t xml:space="preserve">DSN SYSTEM (DSN1)                                 </w:t>
      </w:r>
    </w:p>
    <w:p>
      <w:pPr>
        <w:pStyle w:val="Citations"/>
        <w:rPr>
          <w:sz w:val="16"/>
          <w:szCs w:val="16"/>
        </w:rPr>
      </w:pPr>
      <w:r>
        <w:rPr>
          <w:sz w:val="16"/>
          <w:szCs w:val="16"/>
        </w:rPr>
        <w:t xml:space="preserve">  </w:t>
      </w:r>
      <w:r>
        <w:rPr>
          <w:sz w:val="16"/>
          <w:szCs w:val="16"/>
        </w:rPr>
        <w:t>BIND PLAN      (</w:t>
      </w:r>
      <w:r>
        <w:rPr>
          <w:b/>
          <w:bCs/>
          <w:sz w:val="16"/>
          <w:szCs w:val="16"/>
        </w:rPr>
        <w:t>AJCD113</w:t>
      </w:r>
      <w:r>
        <w:rPr>
          <w:sz w:val="16"/>
          <w:szCs w:val="16"/>
        </w:rPr>
        <w:t xml:space="preserve">) -                        </w:t>
      </w:r>
    </w:p>
    <w:p>
      <w:pPr>
        <w:pStyle w:val="Citations"/>
        <w:rPr>
          <w:sz w:val="16"/>
          <w:szCs w:val="16"/>
        </w:rPr>
      </w:pPr>
      <w:r>
        <w:rPr>
          <w:sz w:val="16"/>
          <w:szCs w:val="16"/>
        </w:rPr>
        <w:t xml:space="preserve">       </w:t>
      </w:r>
      <w:r>
        <w:rPr>
          <w:sz w:val="16"/>
          <w:szCs w:val="16"/>
        </w:rPr>
        <w:t>QUALIFIER (</w:t>
      </w:r>
      <w:r>
        <w:rPr>
          <w:b/>
          <w:bCs/>
          <w:sz w:val="16"/>
          <w:szCs w:val="16"/>
        </w:rPr>
        <w:t>API15</w:t>
      </w:r>
      <w:r>
        <w:rPr>
          <w:sz w:val="16"/>
          <w:szCs w:val="16"/>
        </w:rPr>
        <w:t xml:space="preserve">)    -                       </w:t>
      </w:r>
    </w:p>
    <w:p>
      <w:pPr>
        <w:pStyle w:val="Citations"/>
        <w:rPr>
          <w:sz w:val="16"/>
          <w:szCs w:val="16"/>
        </w:rPr>
      </w:pPr>
      <w:r>
        <w:rPr>
          <w:sz w:val="16"/>
          <w:szCs w:val="16"/>
        </w:rPr>
        <w:t xml:space="preserve">       </w:t>
      </w:r>
      <w:r>
        <w:rPr>
          <w:sz w:val="16"/>
          <w:szCs w:val="16"/>
        </w:rPr>
        <w:t xml:space="preserve">ACTION    (REPLACE) -                        </w:t>
      </w:r>
    </w:p>
    <w:p>
      <w:pPr>
        <w:pStyle w:val="Citations"/>
        <w:rPr>
          <w:sz w:val="16"/>
          <w:szCs w:val="16"/>
        </w:rPr>
      </w:pPr>
      <w:r>
        <w:rPr>
          <w:sz w:val="16"/>
          <w:szCs w:val="16"/>
        </w:rPr>
        <w:t xml:space="preserve">       </w:t>
      </w:r>
      <w:r>
        <w:rPr>
          <w:sz w:val="16"/>
          <w:szCs w:val="16"/>
        </w:rPr>
        <w:t>MEMBER    (</w:t>
      </w:r>
      <w:r>
        <w:rPr>
          <w:b/>
          <w:bCs/>
          <w:sz w:val="16"/>
          <w:szCs w:val="16"/>
        </w:rPr>
        <w:t>AJCD113</w:t>
      </w:r>
      <w:r>
        <w:rPr>
          <w:sz w:val="16"/>
          <w:szCs w:val="16"/>
        </w:rPr>
        <w:t xml:space="preserve">) -                        </w:t>
      </w:r>
    </w:p>
    <w:p>
      <w:pPr>
        <w:pStyle w:val="Citations"/>
        <w:rPr>
          <w:sz w:val="16"/>
          <w:szCs w:val="16"/>
        </w:rPr>
      </w:pPr>
      <w:r>
        <w:rPr>
          <w:sz w:val="16"/>
          <w:szCs w:val="16"/>
        </w:rPr>
        <w:t xml:space="preserve">       </w:t>
      </w:r>
      <w:r>
        <w:rPr>
          <w:sz w:val="16"/>
          <w:szCs w:val="16"/>
        </w:rPr>
        <w:t xml:space="preserve">VALIDATE  (BIND)    -                        </w:t>
      </w:r>
    </w:p>
    <w:p>
      <w:pPr>
        <w:pStyle w:val="Citations"/>
        <w:rPr>
          <w:sz w:val="16"/>
          <w:szCs w:val="16"/>
        </w:rPr>
      </w:pPr>
      <w:r>
        <w:rPr>
          <w:sz w:val="16"/>
          <w:szCs w:val="16"/>
        </w:rPr>
        <w:t xml:space="preserve">       </w:t>
      </w:r>
      <w:r>
        <w:rPr>
          <w:sz w:val="16"/>
          <w:szCs w:val="16"/>
        </w:rPr>
        <w:t xml:space="preserve">ISOLATION (CS)      -                        </w:t>
      </w:r>
    </w:p>
    <w:p>
      <w:pPr>
        <w:pStyle w:val="Citations"/>
        <w:rPr>
          <w:sz w:val="16"/>
          <w:szCs w:val="16"/>
        </w:rPr>
      </w:pPr>
      <w:r>
        <w:rPr>
          <w:sz w:val="16"/>
          <w:szCs w:val="16"/>
        </w:rPr>
        <w:t xml:space="preserve">       </w:t>
      </w:r>
      <w:r>
        <w:rPr>
          <w:sz w:val="16"/>
          <w:szCs w:val="16"/>
        </w:rPr>
        <w:t xml:space="preserve">ACQUIRE   (USE)     -                        </w:t>
      </w:r>
    </w:p>
    <w:p>
      <w:pPr>
        <w:pStyle w:val="Citations"/>
        <w:rPr>
          <w:sz w:val="16"/>
          <w:szCs w:val="16"/>
        </w:rPr>
      </w:pPr>
      <w:r>
        <w:rPr>
          <w:sz w:val="16"/>
          <w:szCs w:val="16"/>
        </w:rPr>
        <w:t xml:space="preserve">       </w:t>
      </w:r>
      <w:r>
        <w:rPr>
          <w:sz w:val="16"/>
          <w:szCs w:val="16"/>
        </w:rPr>
        <w:t xml:space="preserve">RELEASE   (COMMIT)  -                        </w:t>
      </w:r>
    </w:p>
    <w:p>
      <w:pPr>
        <w:pStyle w:val="Citations"/>
        <w:rPr>
          <w:sz w:val="16"/>
          <w:szCs w:val="16"/>
        </w:rPr>
      </w:pPr>
      <w:r>
        <w:rPr>
          <w:sz w:val="16"/>
          <w:szCs w:val="16"/>
        </w:rPr>
        <w:t xml:space="preserve">       </w:t>
      </w:r>
      <w:r>
        <w:rPr>
          <w:sz w:val="16"/>
          <w:szCs w:val="16"/>
        </w:rPr>
        <w:t xml:space="preserve">EXPLAIN   (NO)                               </w:t>
      </w:r>
    </w:p>
    <w:p>
      <w:pPr>
        <w:pStyle w:val="Citations"/>
        <w:rPr>
          <w:sz w:val="16"/>
          <w:szCs w:val="16"/>
        </w:rPr>
      </w:pPr>
      <w:r>
        <w:rPr>
          <w:sz w:val="16"/>
          <w:szCs w:val="16"/>
        </w:rPr>
        <w:t xml:space="preserve">/*                                                  </w:t>
      </w:r>
    </w:p>
    <w:p>
      <w:pPr>
        <w:pStyle w:val="Citations"/>
        <w:rPr>
          <w:sz w:val="16"/>
          <w:szCs w:val="16"/>
        </w:rPr>
      </w:pPr>
      <w:r>
        <w:rPr>
          <w:sz w:val="16"/>
          <w:szCs w:val="16"/>
        </w:rPr>
        <w:t xml:space="preserve">//STEPRUN  EXEC PGM=IKJEFT01,COND=(4,LT)            </w:t>
      </w:r>
    </w:p>
    <w:p>
      <w:pPr>
        <w:pStyle w:val="Citations"/>
        <w:rPr>
          <w:sz w:val="16"/>
          <w:szCs w:val="16"/>
        </w:rPr>
      </w:pPr>
      <w:r>
        <w:rPr>
          <w:sz w:val="16"/>
          <w:szCs w:val="16"/>
        </w:rPr>
        <w:t xml:space="preserve">//STEPLIB  DD  DSN=&amp;SYSUID..COB.LOAD,DISP=SHR       </w:t>
      </w:r>
    </w:p>
    <w:p>
      <w:pPr>
        <w:pStyle w:val="Citations"/>
        <w:rPr>
          <w:sz w:val="16"/>
          <w:szCs w:val="16"/>
        </w:rPr>
      </w:pPr>
      <w:r>
        <w:rPr>
          <w:sz w:val="16"/>
          <w:szCs w:val="16"/>
        </w:rPr>
        <w:t xml:space="preserve">//SYSOUT   DD  SYSOUT=*,OUTLIM=1000                 </w:t>
      </w:r>
    </w:p>
    <w:p>
      <w:pPr>
        <w:pStyle w:val="Citations"/>
        <w:rPr>
          <w:sz w:val="16"/>
          <w:szCs w:val="16"/>
        </w:rPr>
      </w:pPr>
      <w:r>
        <w:rPr>
          <w:sz w:val="16"/>
          <w:szCs w:val="16"/>
        </w:rPr>
        <w:t xml:space="preserve">//SYSTSPRT DD  SYSOUT=*,OUTLIM=2500                 </w:t>
      </w:r>
    </w:p>
    <w:p>
      <w:pPr>
        <w:pStyle w:val="Citations"/>
        <w:rPr>
          <w:sz w:val="16"/>
          <w:szCs w:val="16"/>
        </w:rPr>
      </w:pPr>
      <w:r>
        <w:rPr>
          <w:sz w:val="16"/>
          <w:szCs w:val="16"/>
        </w:rPr>
        <w:t xml:space="preserve">//SYSTSIN  DD  *                                    </w:t>
      </w:r>
    </w:p>
    <w:p>
      <w:pPr>
        <w:pStyle w:val="Citations"/>
        <w:rPr>
          <w:sz w:val="16"/>
          <w:szCs w:val="16"/>
        </w:rPr>
      </w:pPr>
      <w:r>
        <w:rPr>
          <w:sz w:val="16"/>
          <w:szCs w:val="16"/>
        </w:rPr>
        <w:t xml:space="preserve">  </w:t>
      </w:r>
      <w:r>
        <w:rPr>
          <w:sz w:val="16"/>
          <w:szCs w:val="16"/>
        </w:rPr>
        <w:t xml:space="preserve">DSN SYSTEM (DSN1)                                 </w:t>
      </w:r>
    </w:p>
    <w:p>
      <w:pPr>
        <w:pStyle w:val="Citations"/>
        <w:rPr>
          <w:sz w:val="16"/>
          <w:szCs w:val="16"/>
        </w:rPr>
      </w:pPr>
      <w:r>
        <w:rPr>
          <w:sz w:val="16"/>
          <w:szCs w:val="16"/>
        </w:rPr>
        <w:t xml:space="preserve">  </w:t>
      </w:r>
      <w:r>
        <w:rPr>
          <w:sz w:val="16"/>
          <w:szCs w:val="16"/>
        </w:rPr>
        <w:t>RUN PROGRAM(</w:t>
      </w:r>
      <w:r>
        <w:rPr>
          <w:b/>
          <w:bCs/>
          <w:sz w:val="16"/>
          <w:szCs w:val="16"/>
        </w:rPr>
        <w:t>AJCD113</w:t>
      </w:r>
      <w:r>
        <w:rPr>
          <w:sz w:val="16"/>
          <w:szCs w:val="16"/>
        </w:rPr>
        <w:t>) PLAN (</w:t>
      </w:r>
      <w:r>
        <w:rPr>
          <w:b/>
          <w:bCs/>
          <w:sz w:val="16"/>
          <w:szCs w:val="16"/>
        </w:rPr>
        <w:t>AJCD113</w:t>
      </w:r>
      <w:r>
        <w:rPr>
          <w:sz w:val="16"/>
          <w:szCs w:val="16"/>
        </w:rPr>
        <w:t xml:space="preserve">)               </w:t>
      </w:r>
    </w:p>
    <w:p>
      <w:pPr>
        <w:pStyle w:val="Citations"/>
        <w:rPr>
          <w:sz w:val="18"/>
          <w:szCs w:val="18"/>
        </w:rPr>
      </w:pPr>
      <w:r>
        <w:rPr>
          <w:sz w:val="16"/>
          <w:szCs w:val="16"/>
        </w:rPr>
        <w:t xml:space="preserve">//                   </w:t>
      </w:r>
      <w:r>
        <w:rPr>
          <w:sz w:val="18"/>
          <w:szCs w:val="18"/>
        </w:rPr>
        <w:t xml:space="preserve">                               </w:t>
      </w:r>
    </w:p>
    <w:p>
      <w:pPr>
        <w:pStyle w:val="BodyText"/>
        <w:rPr/>
      </w:pPr>
      <w:r>
        <w:rPr/>
      </w:r>
    </w:p>
    <w:p>
      <w:pPr>
        <w:pStyle w:val="BodyText"/>
        <w:rPr/>
      </w:pPr>
      <w:r>
        <w:rPr/>
        <w:t>La compilation d’un programme DB2 comporte plusieurs phases :</w:t>
      </w:r>
    </w:p>
    <w:p>
      <w:pPr>
        <w:pStyle w:val="BodyText"/>
        <w:numPr>
          <w:ilvl w:val="0"/>
          <w:numId w:val="9"/>
        </w:numPr>
        <w:rPr/>
      </w:pPr>
      <w:r>
        <w:rPr/>
        <w:t>la précompilation</w:t>
      </w:r>
    </w:p>
    <w:p>
      <w:pPr>
        <w:pStyle w:val="BodyText"/>
        <w:numPr>
          <w:ilvl w:val="0"/>
          <w:numId w:val="9"/>
        </w:numPr>
        <w:rPr/>
      </w:pPr>
      <w:r>
        <w:rPr/>
        <w:t>la génération du DBRM</w:t>
      </w:r>
    </w:p>
    <w:p>
      <w:pPr>
        <w:pStyle w:val="BodyText"/>
        <w:numPr>
          <w:ilvl w:val="0"/>
          <w:numId w:val="9"/>
        </w:numPr>
        <w:rPr/>
      </w:pPr>
      <w:r>
        <w:rPr/>
        <w:t>le bind</w:t>
      </w:r>
    </w:p>
    <w:p>
      <w:pPr>
        <w:pStyle w:val="BodyText"/>
        <w:numPr>
          <w:ilvl w:val="0"/>
          <w:numId w:val="9"/>
        </w:numPr>
        <w:rPr/>
      </w:pPr>
      <w:r>
        <w:rPr/>
        <w:t>la compilation</w:t>
      </w:r>
    </w:p>
    <w:p>
      <w:pPr>
        <w:pStyle w:val="Heading2"/>
        <w:numPr>
          <w:ilvl w:val="1"/>
          <w:numId w:val="2"/>
        </w:numPr>
        <w:rPr>
          <w:lang w:val="fr-FR"/>
        </w:rPr>
      </w:pPr>
      <w:r>
        <w:rPr>
          <w:lang w:val="fr-FR"/>
        </w:rPr>
      </w:r>
    </w:p>
    <w:p>
      <w:pPr>
        <w:pStyle w:val="Heading2"/>
        <w:numPr>
          <w:ilvl w:val="1"/>
          <w:numId w:val="2"/>
        </w:numPr>
        <w:rPr>
          <w:lang w:val="fr-FR"/>
        </w:rPr>
      </w:pPr>
      <w:bookmarkStart w:id="19" w:name="__RefHeading___Toc429581214"/>
      <w:bookmarkEnd w:id="19"/>
      <w:r>
        <w:rPr>
          <w:lang w:val="fr-FR"/>
        </w:rPr>
        <w:t>La p</w:t>
      </w:r>
      <w:r>
        <w:rPr>
          <w:lang w:val="fr-FR"/>
        </w:rPr>
        <w:t>récompilation</w:t>
      </w:r>
    </w:p>
    <w:p>
      <w:pPr>
        <w:pStyle w:val="BodyText"/>
        <w:rPr>
          <w:lang w:val="fr-FR"/>
        </w:rPr>
      </w:pPr>
      <w:r>
        <w:rPr>
          <w:lang w:val="fr-FR"/>
        </w:rPr>
      </w:r>
    </w:p>
    <w:p>
      <w:pPr>
        <w:pStyle w:val="BodyText"/>
        <w:rPr>
          <w:lang w:val="fr-FR"/>
        </w:rPr>
      </w:pPr>
      <w:r>
        <w:rPr>
          <w:lang w:val="fr-FR"/>
        </w:rPr>
        <w:t>La précompilation transforme le source en source étendu en ajoutant les spécificités DB2 et enregistre en working un TIMESTAMP</w:t>
      </w:r>
    </w:p>
    <w:p>
      <w:pPr>
        <w:pStyle w:val="BodyText"/>
        <w:rPr>
          <w:lang w:val="fr-FR"/>
        </w:rPr>
      </w:pPr>
      <w:r>
        <w:rPr>
          <w:lang w:val="fr-FR"/>
        </w:rPr>
        <w:t>Dans le cas de CICS, il y a une étape supplémentaire.</w:t>
      </w:r>
    </w:p>
    <w:p>
      <w:pPr>
        <w:pStyle w:val="BodyText"/>
        <w:rPr>
          <w:lang w:val="fr-FR"/>
        </w:rPr>
      </w:pPr>
      <w:r>
        <w:rPr>
          <w:lang w:val="en-US"/>
        </w:rPr>
      </w:r>
    </w:p>
    <w:p>
      <w:pPr>
        <w:pStyle w:val="Heading2"/>
        <w:numPr>
          <w:ilvl w:val="1"/>
          <w:numId w:val="2"/>
        </w:numPr>
        <w:rPr>
          <w:lang w:val="en-US"/>
        </w:rPr>
      </w:pPr>
      <w:bookmarkStart w:id="20" w:name="__RefHeading___Toc429581215"/>
      <w:bookmarkEnd w:id="20"/>
      <w:r>
        <w:rPr>
          <w:lang w:val="en-US"/>
        </w:rPr>
        <w:t>Le BIND</w:t>
      </w:r>
    </w:p>
    <w:p>
      <w:pPr>
        <w:pStyle w:val="BodyText"/>
        <w:rPr>
          <w:lang w:val="en-US"/>
        </w:rPr>
      </w:pPr>
      <w:r>
        <w:rPr>
          <w:lang w:val="en-US"/>
        </w:rPr>
      </w:r>
    </w:p>
    <w:p>
      <w:pPr>
        <w:pStyle w:val="BodyText"/>
        <w:rPr>
          <w:lang w:val="fr-FR"/>
        </w:rPr>
      </w:pPr>
      <w:r>
        <w:rPr>
          <w:lang w:val="fr-FR"/>
        </w:rPr>
        <w:t>Le BIND construit le plan :</w:t>
      </w:r>
    </w:p>
    <w:p>
      <w:pPr>
        <w:pStyle w:val="BodyText"/>
        <w:numPr>
          <w:ilvl w:val="0"/>
          <w:numId w:val="10"/>
        </w:numPr>
        <w:rPr/>
      </w:pPr>
      <w:r>
        <w:rPr>
          <w:lang w:val="fr-FR"/>
        </w:rPr>
        <w:t xml:space="preserve">Il valide les ordres SQL contenus dans le DBRM </w:t>
      </w:r>
      <w:r>
        <w:rPr>
          <w:lang w:val="fr-FR"/>
        </w:rPr>
        <w:t xml:space="preserve">(= module de requête de base de donnée qui encapsule les instructions SQL et leurs métadonnées) </w:t>
      </w:r>
      <w:r>
        <w:rPr>
          <w:lang w:val="fr-FR"/>
        </w:rPr>
        <w:t>via le catalogue DB2</w:t>
      </w:r>
    </w:p>
    <w:p>
      <w:pPr>
        <w:pStyle w:val="BodyText"/>
        <w:numPr>
          <w:ilvl w:val="0"/>
          <w:numId w:val="10"/>
        </w:numPr>
        <w:rPr/>
      </w:pPr>
      <w:r>
        <w:rPr>
          <w:lang w:val="fr-FR"/>
        </w:rPr>
        <w:t>Il vérifie les autorisations</w:t>
      </w:r>
    </w:p>
    <w:p>
      <w:pPr>
        <w:pStyle w:val="BodyText"/>
        <w:numPr>
          <w:ilvl w:val="0"/>
          <w:numId w:val="10"/>
        </w:numPr>
        <w:rPr/>
      </w:pPr>
      <w:r>
        <w:rPr>
          <w:lang w:val="fr-FR"/>
        </w:rPr>
        <w:t xml:space="preserve">Il </w:t>
      </w:r>
      <w:r>
        <w:rPr>
          <w:lang w:val="fr-FR"/>
        </w:rPr>
        <w:t>choisit</w:t>
      </w:r>
      <w:r>
        <w:rPr>
          <w:lang w:val="fr-FR"/>
        </w:rPr>
        <w:t xml:space="preserve"> les chemins optimaux, </w:t>
      </w:r>
      <w:r>
        <w:rPr>
          <w:lang w:val="fr-FR"/>
        </w:rPr>
        <w:t>suivant les index, la taille des table, ...</w:t>
      </w:r>
    </w:p>
    <w:p>
      <w:pPr>
        <w:pStyle w:val="BodyText"/>
        <w:numPr>
          <w:ilvl w:val="0"/>
          <w:numId w:val="10"/>
        </w:numPr>
        <w:rPr/>
      </w:pPr>
      <w:r>
        <w:rPr>
          <w:lang w:val="fr-FR"/>
        </w:rPr>
        <w:t xml:space="preserve">Il met à jour le catalogue </w:t>
      </w:r>
      <w:r>
        <w:rPr>
          <w:lang w:val="fr-FR"/>
        </w:rPr>
        <w:t>(= tables système DB2 commençant par SYSIBM.SYS)</w:t>
      </w:r>
      <w:r>
        <w:rPr>
          <w:lang w:val="fr-FR"/>
        </w:rPr>
        <w:t xml:space="preserve"> avec les caractéristiques du plan et de ses DBRM</w:t>
      </w:r>
    </w:p>
    <w:p>
      <w:pPr>
        <w:pStyle w:val="BodyText"/>
        <w:numPr>
          <w:ilvl w:val="0"/>
          <w:numId w:val="10"/>
        </w:numPr>
        <w:rPr>
          <w:lang w:val="fr-FR"/>
        </w:rPr>
      </w:pPr>
      <w:r>
        <w:rPr>
          <w:lang w:val="fr-FR"/>
        </w:rPr>
        <w:t>Il crée une structure de contrôle, le plan d’application « load module » stocké dans le directory d</w:t>
      </w:r>
      <w:r>
        <w:rPr>
          <w:lang w:val="fr-FR"/>
        </w:rPr>
        <w:t>e</w:t>
      </w:r>
      <w:r>
        <w:rPr>
          <w:lang w:val="fr-FR"/>
        </w:rPr>
        <w:t xml:space="preserve"> DB2</w:t>
      </w:r>
    </w:p>
    <w:p>
      <w:pPr>
        <w:pStyle w:val="BodyText"/>
        <w:rPr>
          <w:lang w:val="fr-FR"/>
        </w:rPr>
      </w:pPr>
      <w:r>
        <w:rPr>
          <w:lang w:val="fr-FR"/>
        </w:rPr>
      </w:r>
    </w:p>
    <w:p>
      <w:pPr>
        <w:pStyle w:val="BodyText"/>
        <w:rPr>
          <w:lang w:val="fr-FR"/>
        </w:rPr>
      </w:pPr>
      <w:r>
        <w:rPr>
          <w:lang w:val="fr-FR"/>
        </w:rPr>
        <w:t xml:space="preserve">Le BIND peut être exécuté </w:t>
      </w:r>
    </w:p>
    <w:p>
      <w:pPr>
        <w:pStyle w:val="BodyText"/>
        <w:numPr>
          <w:ilvl w:val="0"/>
          <w:numId w:val="11"/>
        </w:numPr>
        <w:rPr/>
      </w:pPr>
      <w:r>
        <w:rPr>
          <w:lang w:val="fr-FR"/>
        </w:rPr>
        <w:t xml:space="preserve">Via un panel de DB2I </w:t>
      </w:r>
      <w:r>
        <w:rPr>
          <w:lang w:val="fr-FR"/>
        </w:rPr>
        <w:t>(le panel de SPUFI, DCLGEN, etc)</w:t>
      </w:r>
    </w:p>
    <w:p>
      <w:pPr>
        <w:pStyle w:val="BodyText"/>
        <w:numPr>
          <w:ilvl w:val="0"/>
          <w:numId w:val="11"/>
        </w:numPr>
        <w:rPr/>
      </w:pPr>
      <w:r>
        <w:rPr>
          <w:lang w:val="fr-FR"/>
        </w:rPr>
        <w:t>via la sous-commande BIND du processeur de commande DSN , en batch</w:t>
      </w:r>
    </w:p>
    <w:p>
      <w:pPr>
        <w:pStyle w:val="BodyText"/>
        <w:numPr>
          <w:ilvl w:val="0"/>
          <w:numId w:val="0"/>
        </w:numPr>
        <w:ind w:hanging="0" w:left="786"/>
        <w:rPr>
          <w:lang w:val="fr-FR"/>
        </w:rPr>
      </w:pPr>
      <w:r>
        <w:rPr>
          <w:lang w:val="fr-FR"/>
        </w:rPr>
      </w:r>
    </w:p>
    <w:p>
      <w:pPr>
        <w:pStyle w:val="BodyText"/>
        <w:rPr/>
      </w:pPr>
      <w:r>
        <w:rPr>
          <w:lang w:val="fr-FR"/>
        </w:rPr>
        <w:t>Paramètre ISOLATION :</w:t>
      </w:r>
    </w:p>
    <w:p>
      <w:pPr>
        <w:pStyle w:val="BodyText"/>
        <w:numPr>
          <w:ilvl w:val="0"/>
          <w:numId w:val="11"/>
        </w:numPr>
        <w:rPr/>
      </w:pPr>
      <w:r>
        <w:rPr>
          <w:lang w:val="fr-FR"/>
        </w:rPr>
        <w:t>c’est le niveau de verrouillage des pages en lecture pour le programme associé</w:t>
      </w:r>
    </w:p>
    <w:p>
      <w:pPr>
        <w:pStyle w:val="BodyText"/>
        <w:numPr>
          <w:ilvl w:val="0"/>
          <w:numId w:val="11"/>
        </w:numPr>
        <w:rPr/>
      </w:pPr>
      <w:r>
        <w:rPr>
          <w:lang w:val="fr-FR"/>
        </w:rPr>
        <w:t>- CS, Cursor Stability, libère la page verrouillée au changement de page</w:t>
      </w:r>
    </w:p>
    <w:p>
      <w:pPr>
        <w:pStyle w:val="BodyText"/>
        <w:numPr>
          <w:ilvl w:val="0"/>
          <w:numId w:val="11"/>
        </w:numPr>
        <w:rPr>
          <w:lang w:val="fr-FR"/>
        </w:rPr>
      </w:pPr>
      <w:r>
        <w:rPr>
          <w:lang w:val="fr-FR"/>
        </w:rPr>
        <w:t>- RR, Repeatable Read, libère la page verrouillée au point de synchronisation</w:t>
      </w:r>
    </w:p>
    <w:p>
      <w:pPr>
        <w:pStyle w:val="BodyText"/>
        <w:rPr>
          <w:lang w:val="fr-FR"/>
        </w:rPr>
      </w:pPr>
      <w:r>
        <w:rPr>
          <w:lang w:val="fr-FR"/>
        </w:rPr>
      </w:r>
    </w:p>
    <w:p>
      <w:pPr>
        <w:pStyle w:val="BodyText"/>
        <w:rPr>
          <w:lang w:val="en-US"/>
        </w:rPr>
      </w:pPr>
      <w:r>
        <w:rPr>
          <w:lang w:val="en-US"/>
        </w:rPr>
        <w:t>Paramètres CREATOR et OWNER :</w:t>
      </w:r>
    </w:p>
    <w:p>
      <w:pPr>
        <w:pStyle w:val="BodyText"/>
        <w:rPr>
          <w:lang w:val="en-US"/>
        </w:rPr>
      </w:pPr>
      <w:r>
        <w:rPr>
          <w:lang w:val="en-US"/>
        </w:rPr>
        <w:tab/>
        <w:t>BIND PLAN(ce_plan) … OWNER (proprio)</w:t>
      </w:r>
    </w:p>
    <w:p>
      <w:pPr>
        <w:pStyle w:val="BodyText"/>
        <w:rPr>
          <w:lang w:val="en-US"/>
        </w:rPr>
      </w:pPr>
      <w:r>
        <w:rPr>
          <w:lang w:val="en-US"/>
        </w:rPr>
      </w:r>
    </w:p>
    <w:p>
      <w:pPr>
        <w:pStyle w:val="BodyText"/>
        <w:rPr>
          <w:lang w:val="fr-FR"/>
        </w:rPr>
      </w:pPr>
      <w:r>
        <w:rPr>
          <w:lang w:val="fr-FR"/>
        </w:rPr>
        <w:t>Proprio est le propriétaire du plan</w:t>
      </w:r>
    </w:p>
    <w:p>
      <w:pPr>
        <w:pStyle w:val="BodyText"/>
        <w:numPr>
          <w:ilvl w:val="0"/>
          <w:numId w:val="12"/>
        </w:numPr>
        <w:rPr/>
      </w:pPr>
      <w:r>
        <w:rPr>
          <w:lang w:val="fr-FR"/>
        </w:rPr>
        <w:t>C’est le CREATOR dans le catalogue, enregistré comme BOUNDBY</w:t>
      </w:r>
    </w:p>
    <w:p>
      <w:pPr>
        <w:pStyle w:val="BodyText"/>
        <w:numPr>
          <w:ilvl w:val="0"/>
          <w:numId w:val="12"/>
        </w:numPr>
        <w:rPr/>
      </w:pPr>
      <w:r>
        <w:rPr>
          <w:lang w:val="fr-FR"/>
        </w:rPr>
        <w:t>Il doit avoir les privilège de BINDAA (si ajout) ou BIND sur ce_plan (si REPLACE)</w:t>
      </w:r>
    </w:p>
    <w:p>
      <w:pPr>
        <w:pStyle w:val="BodyText"/>
        <w:numPr>
          <w:ilvl w:val="0"/>
          <w:numId w:val="12"/>
        </w:numPr>
        <w:rPr/>
      </w:pPr>
      <w:r>
        <w:rPr>
          <w:lang w:val="fr-FR"/>
        </w:rPr>
        <w:t>Il doit avoir les autorisations pour exécuter les ordres SQL du plan</w:t>
      </w:r>
    </w:p>
    <w:p>
      <w:pPr>
        <w:pStyle w:val="BodyText"/>
        <w:numPr>
          <w:ilvl w:val="0"/>
          <w:numId w:val="12"/>
        </w:numPr>
        <w:rPr>
          <w:lang w:val="fr-FR"/>
        </w:rPr>
      </w:pPr>
      <w:r>
        <w:rPr>
          <w:lang w:val="fr-FR"/>
        </w:rPr>
        <w:t>Il devient le qualifieur des tables et des vues référencées</w:t>
      </w:r>
    </w:p>
    <w:p>
      <w:pPr>
        <w:pStyle w:val="BodyText"/>
        <w:rPr>
          <w:lang w:val="fr-FR"/>
        </w:rPr>
      </w:pPr>
      <w:r>
        <w:rPr>
          <w:lang w:val="fr-FR"/>
        </w:rPr>
      </w:r>
    </w:p>
    <w:p>
      <w:pPr>
        <w:pStyle w:val="BodyText"/>
        <w:rPr>
          <w:lang w:val="fr-FR"/>
        </w:rPr>
      </w:pPr>
      <w:r>
        <w:rPr>
          <w:lang w:val="fr-FR"/>
        </w:rPr>
        <w:t xml:space="preserve">Dans le cas d’un programme principal qui appelle des </w:t>
      </w:r>
      <w:r>
        <w:rPr>
          <w:b/>
          <w:bCs/>
          <w:lang w:val="fr-FR"/>
        </w:rPr>
        <w:t>sous-programmes,</w:t>
      </w:r>
      <w:r>
        <w:rPr>
          <w:lang w:val="fr-FR"/>
        </w:rPr>
        <w:t xml:space="preserve"> il faut spécifier tous ceux qui ont des ordres SQL :</w:t>
      </w:r>
    </w:p>
    <w:p>
      <w:pPr>
        <w:pStyle w:val="Normal"/>
        <w:ind w:firstLine="706" w:left="0" w:right="0"/>
        <w:rPr>
          <w:lang w:val="fr-FR"/>
        </w:rPr>
      </w:pPr>
      <w:r>
        <w:rPr/>
      </w:r>
    </w:p>
    <w:p>
      <w:pPr>
        <w:pStyle w:val="BodyText"/>
        <w:rPr>
          <w:lang w:val="fr-FR"/>
        </w:rPr>
      </w:pPr>
      <w:r>
        <w:rPr/>
        <w:t>Si le programme_principal a d</w:t>
      </w:r>
      <w:r>
        <w:rPr/>
        <w:t xml:space="preserve">es </w:t>
      </w:r>
      <w:r>
        <w:rPr/>
        <w:t>ordre</w:t>
      </w:r>
      <w:r>
        <w:rPr/>
        <w:t>s</w:t>
      </w:r>
      <w:r>
        <w:rPr/>
        <w:t xml:space="preserve"> SQL :</w:t>
      </w:r>
    </w:p>
    <w:p>
      <w:pPr>
        <w:pStyle w:val="BodyText"/>
        <w:rPr>
          <w:lang w:val="fr-FR"/>
        </w:rPr>
      </w:pPr>
      <w:r>
        <w:rPr>
          <w:lang w:val="fr-FR"/>
        </w:rPr>
        <w:t>BIND PLAN(</w:t>
      </w:r>
      <w:r>
        <w:rPr>
          <w:b/>
          <w:bCs/>
          <w:lang w:val="fr-FR"/>
        </w:rPr>
        <w:t>programme_principal</w:t>
      </w:r>
      <w:r>
        <w:rPr>
          <w:lang w:val="fr-FR"/>
        </w:rPr>
        <w:t xml:space="preserve">) </w:t>
      </w:r>
    </w:p>
    <w:p>
      <w:pPr>
        <w:pStyle w:val="BodyText"/>
        <w:ind w:firstLine="706" w:left="0" w:right="0"/>
        <w:rPr>
          <w:lang w:val="fr-FR"/>
        </w:rPr>
      </w:pPr>
      <w:r>
        <w:rPr>
          <w:lang w:val="fr-FR"/>
        </w:rPr>
        <w:t>MEMBER (</w:t>
      </w:r>
      <w:r>
        <w:rPr>
          <w:b/>
          <w:bCs/>
          <w:lang w:val="fr-FR"/>
        </w:rPr>
        <w:t>programme_principal, sous_programme1, sous_programme2</w:t>
      </w:r>
      <w:r>
        <w:rPr>
          <w:lang w:val="fr-FR"/>
        </w:rPr>
        <w:t>)</w:t>
      </w:r>
    </w:p>
    <w:p>
      <w:pPr>
        <w:pStyle w:val="BodyText"/>
        <w:rPr>
          <w:lang w:val="fr-FR"/>
        </w:rPr>
      </w:pPr>
      <w:r>
        <w:rPr>
          <w:lang w:val="fr-FR"/>
        </w:rPr>
      </w:r>
    </w:p>
    <w:p>
      <w:pPr>
        <w:pStyle w:val="BodyText"/>
        <w:rPr>
          <w:lang w:val="fr-FR"/>
        </w:rPr>
      </w:pPr>
      <w:r>
        <w:rPr>
          <w:lang w:val="fr-FR"/>
        </w:rPr>
        <w:t>Si le programme_principal n’a pas d’ordre SQL :</w:t>
      </w:r>
    </w:p>
    <w:p>
      <w:pPr>
        <w:pStyle w:val="BodyText"/>
        <w:rPr>
          <w:lang w:val="fr-FR"/>
        </w:rPr>
      </w:pPr>
      <w:r>
        <w:rPr>
          <w:lang w:val="fr-FR"/>
        </w:rPr>
        <w:t>BIND PLAN(</w:t>
      </w:r>
      <w:r>
        <w:rPr>
          <w:b/>
          <w:bCs/>
          <w:lang w:val="fr-FR"/>
        </w:rPr>
        <w:t>programme_principal</w:t>
      </w:r>
      <w:r>
        <w:rPr>
          <w:lang w:val="fr-FR"/>
        </w:rPr>
        <w:t xml:space="preserve">) </w:t>
      </w:r>
    </w:p>
    <w:p>
      <w:pPr>
        <w:pStyle w:val="BodyText"/>
        <w:ind w:firstLine="706" w:left="0" w:right="0"/>
        <w:rPr>
          <w:lang w:val="fr-FR"/>
        </w:rPr>
      </w:pPr>
      <w:r>
        <w:rPr>
          <w:lang w:val="fr-FR"/>
        </w:rPr>
        <w:t>MEMBER (</w:t>
      </w:r>
      <w:r>
        <w:rPr>
          <w:b/>
          <w:bCs/>
          <w:lang w:val="fr-FR"/>
        </w:rPr>
        <w:t>sous_programme1, sous_programme2</w:t>
      </w:r>
      <w:r>
        <w:rPr>
          <w:lang w:val="fr-FR"/>
        </w:rPr>
        <w:t>)</w:t>
      </w:r>
    </w:p>
    <w:p>
      <w:pPr>
        <w:pStyle w:val="BodyText"/>
        <w:rPr/>
      </w:pPr>
      <w:r>
        <w:rPr>
          <w:lang w:val="fr-FR"/>
        </w:rPr>
        <w:t xml:space="preserve">Le contrôle des timestamps des DBRM et du timestamps du load </w:t>
      </w:r>
      <w:r>
        <w:rPr>
          <w:shd w:fill="auto" w:val="clear"/>
          <w:lang w:val="fr-FR"/>
        </w:rPr>
        <w:t>module signale la désynchronisation par SQLCODE = -818</w:t>
      </w:r>
    </w:p>
    <w:p>
      <w:pPr>
        <w:pStyle w:val="BodyText"/>
        <w:rPr>
          <w:shd w:fill="auto" w:val="clear"/>
          <w:lang w:val="fr-FR"/>
        </w:rPr>
      </w:pPr>
      <w:r>
        <w:rPr>
          <w:shd w:fill="auto" w:val="clear"/>
          <w:lang w:val="fr-FR"/>
        </w:rPr>
        <w:t>Si la structure de la base de données a été modifiée (ajout d’un colonne, modification d’un index, etc), la stratégie de DB2 devient différente et il faut refaire le plan. On peut « rebinder » le plan sans être obligé de recompiler le programme Cobol qui n’a pas été modifié.</w:t>
      </w:r>
    </w:p>
    <w:p>
      <w:pPr>
        <w:pStyle w:val="BodyText"/>
        <w:rPr>
          <w:shd w:fill="auto" w:val="clear"/>
          <w:lang w:val="fr-FR"/>
        </w:rPr>
      </w:pPr>
      <w:r>
        <w:rPr>
          <w:shd w:fill="auto" w:val="clear"/>
          <w:lang w:val="fr-FR"/>
        </w:rPr>
      </w:r>
      <w:r>
        <w:br w:type="page"/>
      </w:r>
    </w:p>
    <w:p>
      <w:pPr>
        <w:pStyle w:val="Heading2"/>
        <w:numPr>
          <w:ilvl w:val="1"/>
          <w:numId w:val="2"/>
        </w:numPr>
        <w:rPr>
          <w:lang w:val="fr-FR"/>
        </w:rPr>
      </w:pPr>
      <w:bookmarkStart w:id="21" w:name="__RefHeading___Toc429581216"/>
      <w:bookmarkEnd w:id="21"/>
      <w:r>
        <w:rPr>
          <w:lang w:val="fr-FR"/>
        </w:rPr>
        <w:t>REBIND, BIND REPLACE et FREE</w:t>
      </w:r>
    </w:p>
    <w:p>
      <w:pPr>
        <w:pStyle w:val="BodyText"/>
        <w:rPr>
          <w:lang w:val="fr-FR"/>
        </w:rPr>
      </w:pPr>
      <w:r>
        <w:rPr>
          <w:lang w:val="fr-FR"/>
        </w:rPr>
      </w:r>
    </w:p>
    <w:p>
      <w:pPr>
        <w:pStyle w:val="BodyText"/>
        <w:rPr>
          <w:lang w:val="fr-FR"/>
        </w:rPr>
      </w:pPr>
      <w:r>
        <w:rPr>
          <w:lang w:val="fr-FR"/>
        </w:rPr>
        <w:t xml:space="preserve">La modification d’un plan est exécutée par </w:t>
      </w:r>
    </w:p>
    <w:p>
      <w:pPr>
        <w:pStyle w:val="BodyText"/>
        <w:numPr>
          <w:ilvl w:val="0"/>
          <w:numId w:val="13"/>
        </w:numPr>
        <w:rPr/>
      </w:pPr>
      <w:r>
        <w:rPr>
          <w:lang w:val="fr-FR"/>
        </w:rPr>
        <w:t xml:space="preserve">REBIND en cas de </w:t>
      </w:r>
    </w:p>
    <w:p>
      <w:pPr>
        <w:pStyle w:val="BodyText"/>
        <w:numPr>
          <w:ilvl w:val="1"/>
          <w:numId w:val="13"/>
        </w:numPr>
        <w:rPr/>
      </w:pPr>
      <w:r>
        <w:rPr>
          <w:lang w:val="fr-FR"/>
        </w:rPr>
        <w:t>changement d’autorisation</w:t>
      </w:r>
    </w:p>
    <w:p>
      <w:pPr>
        <w:pStyle w:val="BodyText"/>
        <w:numPr>
          <w:ilvl w:val="1"/>
          <w:numId w:val="13"/>
        </w:numPr>
        <w:rPr/>
      </w:pPr>
      <w:r>
        <w:rPr>
          <w:lang w:val="fr-FR"/>
        </w:rPr>
        <w:t>création et de suppression d’index</w:t>
      </w:r>
    </w:p>
    <w:p>
      <w:pPr>
        <w:pStyle w:val="BodyText"/>
        <w:numPr>
          <w:ilvl w:val="1"/>
          <w:numId w:val="13"/>
        </w:numPr>
        <w:rPr/>
      </w:pPr>
      <w:r>
        <w:rPr>
          <w:lang w:val="fr-FR"/>
        </w:rPr>
        <w:t>mise à jour des statistiques utilisées par l’optimiseur (RUNSTATS, …)</w:t>
      </w:r>
    </w:p>
    <w:p>
      <w:pPr>
        <w:pStyle w:val="BodyText"/>
        <w:numPr>
          <w:ilvl w:val="1"/>
          <w:numId w:val="13"/>
        </w:numPr>
        <w:rPr/>
      </w:pPr>
      <w:r>
        <w:rPr>
          <w:lang w:val="fr-FR"/>
        </w:rPr>
        <w:t>mise à jour des paramètres du plan</w:t>
      </w:r>
    </w:p>
    <w:p>
      <w:pPr>
        <w:pStyle w:val="BodyText"/>
        <w:numPr>
          <w:ilvl w:val="0"/>
          <w:numId w:val="13"/>
        </w:numPr>
        <w:rPr/>
      </w:pPr>
      <w:r>
        <w:rPr>
          <w:lang w:val="fr-FR"/>
        </w:rPr>
        <w:t>BIND REPLACE dans tous les cas,</w:t>
      </w:r>
    </w:p>
    <w:p>
      <w:pPr>
        <w:pStyle w:val="BodyText"/>
        <w:numPr>
          <w:ilvl w:val="1"/>
          <w:numId w:val="13"/>
        </w:numPr>
        <w:rPr>
          <w:lang w:val="fr-FR"/>
        </w:rPr>
      </w:pPr>
      <w:r>
        <w:rPr>
          <w:lang w:val="fr-FR"/>
        </w:rPr>
        <w:t>Mais obligatoire en cas de recompilation de DBRM</w:t>
      </w:r>
    </w:p>
    <w:p>
      <w:pPr>
        <w:pStyle w:val="BodyText"/>
        <w:rPr>
          <w:lang w:val="fr-FR"/>
        </w:rPr>
      </w:pPr>
      <w:r>
        <w:rPr>
          <w:lang w:val="fr-FR"/>
        </w:rPr>
      </w:r>
    </w:p>
    <w:p>
      <w:pPr>
        <w:pStyle w:val="BodyText"/>
        <w:rPr>
          <w:lang w:val="fr-FR"/>
        </w:rPr>
      </w:pPr>
      <w:r>
        <w:rPr>
          <w:lang w:val="fr-FR"/>
        </w:rPr>
        <w:t>REBIND PLAN(le-plan)</w:t>
      </w:r>
    </w:p>
    <w:p>
      <w:pPr>
        <w:pStyle w:val="BodyText"/>
        <w:rPr>
          <w:lang w:val="fr-FR"/>
        </w:rPr>
      </w:pPr>
      <w:r>
        <w:rPr>
          <w:lang w:val="fr-FR"/>
        </w:rPr>
        <w:t>FREE détruit le plan</w:t>
      </w:r>
    </w:p>
    <w:p>
      <w:pPr>
        <w:pStyle w:val="BodyText"/>
        <w:rPr>
          <w:lang w:val="fr-FR"/>
        </w:rPr>
      </w:pPr>
      <w:r>
        <w:rPr>
          <w:lang w:val="fr-FR"/>
        </w:rPr>
        <w:tab/>
        <w:t>FREE PLAN(le_plan)</w:t>
      </w:r>
    </w:p>
    <w:p>
      <w:pPr>
        <w:pStyle w:val="BodyText"/>
        <w:rPr>
          <w:lang w:val="fr-FR"/>
        </w:rPr>
      </w:pPr>
      <w:r>
        <w:rPr>
          <w:lang w:val="fr-FR"/>
        </w:rPr>
        <w:tab/>
        <w:t>FREE PLAN(*)</w:t>
        <w:tab/>
        <w:t xml:space="preserve">: pour détruire tous les plans dont l’utilisateur a le privilège de BIND, y compris ceux </w:t>
      </w:r>
      <w:r>
        <w:rPr>
          <w:lang w:val="fr-FR"/>
        </w:rPr>
        <w:t xml:space="preserve">dont </w:t>
      </w:r>
      <w:r>
        <w:rPr>
          <w:lang w:val="fr-FR"/>
        </w:rPr>
        <w:t>l’autorisation est « PUBLIC »</w:t>
      </w:r>
    </w:p>
    <w:p>
      <w:pPr>
        <w:pStyle w:val="BodyText"/>
        <w:rPr>
          <w:lang w:val="fr-FR"/>
        </w:rPr>
      </w:pPr>
      <w:r>
        <w:rPr>
          <w:lang w:val="fr-FR"/>
        </w:rPr>
      </w:r>
    </w:p>
    <w:p>
      <w:pPr>
        <w:pStyle w:val="BodyText"/>
        <w:rPr>
          <w:lang w:val="fr-FR"/>
        </w:rPr>
      </w:pPr>
      <w:r>
        <w:rPr>
          <w:lang w:val="fr-FR"/>
        </w:rPr>
        <w:t>Mise à jour des plans du catalogue :</w:t>
      </w:r>
    </w:p>
    <w:p>
      <w:pPr>
        <w:pStyle w:val="BodyText"/>
        <w:numPr>
          <w:ilvl w:val="0"/>
          <w:numId w:val="14"/>
        </w:numPr>
        <w:rPr/>
      </w:pPr>
      <w:r>
        <w:rPr>
          <w:lang w:val="fr-FR"/>
        </w:rPr>
        <w:t xml:space="preserve">1 ligne par plan dans </w:t>
      </w:r>
      <w:r>
        <w:rPr>
          <w:lang w:val="fr-FR"/>
        </w:rPr>
        <w:t>SYSIBM.</w:t>
      </w:r>
      <w:r>
        <w:rPr>
          <w:lang w:val="fr-FR"/>
        </w:rPr>
        <w:t>SYSPLAN</w:t>
      </w:r>
    </w:p>
    <w:p>
      <w:pPr>
        <w:pStyle w:val="BodyText"/>
        <w:numPr>
          <w:ilvl w:val="0"/>
          <w:numId w:val="14"/>
        </w:numPr>
        <w:rPr/>
      </w:pPr>
      <w:r>
        <w:rPr>
          <w:lang w:val="fr-FR"/>
        </w:rPr>
        <w:t xml:space="preserve">N lignes par plan dans </w:t>
      </w:r>
      <w:r>
        <w:rPr>
          <w:lang w:val="fr-FR"/>
        </w:rPr>
        <w:t>SYSIBM.</w:t>
      </w:r>
      <w:r>
        <w:rPr>
          <w:lang w:val="fr-FR"/>
        </w:rPr>
        <w:t>SYSPLANDEP</w:t>
      </w:r>
    </w:p>
    <w:p>
      <w:pPr>
        <w:pStyle w:val="BodyText"/>
        <w:numPr>
          <w:ilvl w:val="0"/>
          <w:numId w:val="14"/>
        </w:numPr>
        <w:rPr/>
      </w:pPr>
      <w:r>
        <w:rPr>
          <w:lang w:val="fr-FR"/>
        </w:rPr>
        <w:t xml:space="preserve">1 ligne par DBRM d’un plan dans </w:t>
      </w:r>
      <w:r>
        <w:rPr>
          <w:lang w:val="fr-FR"/>
        </w:rPr>
        <w:t>SYSIBM.</w:t>
      </w:r>
      <w:r>
        <w:rPr>
          <w:lang w:val="fr-FR"/>
        </w:rPr>
        <w:t>SYSDBRM</w:t>
      </w:r>
    </w:p>
    <w:p>
      <w:pPr>
        <w:pStyle w:val="BodyText"/>
        <w:numPr>
          <w:ilvl w:val="0"/>
          <w:numId w:val="14"/>
        </w:numPr>
        <w:rPr>
          <w:lang w:val="fr-FR"/>
        </w:rPr>
      </w:pPr>
      <w:r>
        <w:rPr>
          <w:lang w:val="fr-FR"/>
        </w:rPr>
        <w:t xml:space="preserve">N lignes par ordres SQL de chaque DBRM dans </w:t>
      </w:r>
      <w:r>
        <w:rPr>
          <w:lang w:val="fr-FR"/>
        </w:rPr>
        <w:t>SYSIBM.</w:t>
      </w:r>
      <w:r>
        <w:rPr>
          <w:lang w:val="fr-FR"/>
        </w:rPr>
        <w:t>SYSSTMT</w:t>
      </w:r>
    </w:p>
    <w:p>
      <w:pPr>
        <w:pStyle w:val="BodyText"/>
        <w:rPr>
          <w:lang w:val="fr-FR"/>
        </w:rPr>
      </w:pPr>
      <w:r>
        <w:rPr>
          <w:lang w:val="fr-FR"/>
        </w:rPr>
      </w:r>
    </w:p>
    <w:p>
      <w:pPr>
        <w:pStyle w:val="BodyText"/>
        <w:rPr>
          <w:shd w:fill="auto" w:val="clear"/>
          <w:lang w:val="fr-FR"/>
        </w:rPr>
      </w:pPr>
      <w:r>
        <w:rPr>
          <w:shd w:fill="auto" w:val="clear"/>
          <w:lang w:val="fr-FR"/>
        </w:rPr>
      </w:r>
    </w:p>
    <w:p>
      <w:pPr>
        <w:pStyle w:val="BodyText"/>
        <w:rPr>
          <w:lang w:val="fr-FR"/>
        </w:rPr>
      </w:pPr>
      <w:r>
        <w:rPr>
          <w:lang w:val="fr-FR"/>
        </w:rPr>
      </w:r>
      <w:r>
        <w:br w:type="page"/>
      </w:r>
    </w:p>
    <w:p>
      <w:pPr>
        <w:pStyle w:val="Heading1"/>
        <w:numPr>
          <w:ilvl w:val="0"/>
          <w:numId w:val="3"/>
        </w:numPr>
        <w:spacing w:before="0" w:after="120"/>
        <w:ind w:hanging="0" w:left="0"/>
        <w:rPr/>
      </w:pPr>
      <w:bookmarkStart w:id="22" w:name="__RefHeading___Toc4840_1874922832"/>
      <w:bookmarkEnd w:id="22"/>
      <w:r>
        <w:rPr/>
        <w:t>Exercice</w:t>
      </w:r>
    </w:p>
    <w:p>
      <w:pPr>
        <w:pStyle w:val="BodyText"/>
        <w:rPr/>
      </w:pPr>
      <w:r>
        <w:rPr/>
        <w:t>Ecrire les requêtes pour les cas suivants.</w:t>
      </w:r>
    </w:p>
    <w:p>
      <w:pPr>
        <w:pStyle w:val="BodyText"/>
        <w:rPr/>
      </w:pPr>
      <w:r>
        <w:rPr/>
        <w:t>Fournir la description des tables et des objets DB2 (index, etc).</w:t>
      </w:r>
    </w:p>
    <w:p>
      <w:pPr>
        <w:pStyle w:val="BodyText"/>
        <w:rPr/>
      </w:pPr>
      <w:r>
        <w:rPr/>
        <w:t>Fournir les requêtes écrites.</w:t>
      </w:r>
    </w:p>
    <w:p>
      <w:pPr>
        <w:pStyle w:val="BodyText"/>
        <w:rPr/>
      </w:pPr>
      <w:r>
        <w:rPr/>
        <w:t>Fournir les résultats obtenus.</w:t>
      </w:r>
    </w:p>
    <w:p>
      <w:pPr>
        <w:pStyle w:val="BodyText"/>
        <w:rPr/>
      </w:pPr>
      <w:r>
        <w:rPr/>
      </w:r>
    </w:p>
    <w:p>
      <w:pPr>
        <w:pStyle w:val="Heading2"/>
        <w:numPr>
          <w:ilvl w:val="1"/>
          <w:numId w:val="2"/>
        </w:numPr>
        <w:ind w:hanging="0" w:left="0"/>
        <w:rPr/>
      </w:pPr>
      <w:bookmarkStart w:id="23" w:name="__RefHeading___Toc4842_1874922832"/>
      <w:bookmarkEnd w:id="23"/>
      <w:r>
        <w:rPr/>
        <w:t>Le contexte</w:t>
      </w:r>
    </w:p>
    <w:p>
      <w:pPr>
        <w:pStyle w:val="BodyText"/>
        <w:rPr/>
      </w:pPr>
      <w:r>
        <w:rPr/>
        <w:t>Un centre de distribution gère des articles et veut connaître le prix du stock suivant certains critères.</w:t>
      </w:r>
    </w:p>
    <w:p>
      <w:pPr>
        <w:pStyle w:val="BodyText"/>
        <w:rPr/>
      </w:pPr>
      <w:r>
        <w:rPr/>
        <w:t xml:space="preserve">- l’article. L’identifiant est un nombre séquentiel. Il a une famille, une désignation et un prix , et éventuellement une marque. </w:t>
      </w:r>
    </w:p>
    <w:p>
      <w:pPr>
        <w:pStyle w:val="BodyText"/>
        <w:rPr/>
      </w:pPr>
      <w:r>
        <w:rPr/>
        <w:t xml:space="preserve">- la famille a un identifiant alphanumérique et une désignation </w:t>
      </w:r>
    </w:p>
    <w:p>
      <w:pPr>
        <w:pStyle w:val="BodyText"/>
        <w:rPr/>
      </w:pPr>
      <w:r>
        <w:rPr/>
        <w:t>- la marque a un identifiant alphanumérique et une désignation. Il ne faut pas prendre de nom qui existe dans la réalité.</w:t>
      </w:r>
    </w:p>
    <w:p>
      <w:pPr>
        <w:pStyle w:val="BodyText"/>
        <w:rPr/>
      </w:pPr>
      <w:r>
        <w:rPr/>
        <w:t xml:space="preserve">- la déclinaison est une variante de l’article, qui a une taille (parfois taille unique) et un coloris (parfois l’article n’a qu’un seul coloris). L’identifiant est la concaténation de l’identifiant de l’article et un nombre. Elle a aussi un stock, un stock d’alerte (en dessous de ce stock, il faut passer commande), une quotité (multiple de quantité à commander, par exemple les œufs se vendent par 6, on commande donc  6, 12, 18 etc) </w:t>
      </w:r>
    </w:p>
    <w:p>
      <w:pPr>
        <w:pStyle w:val="BodyText"/>
        <w:rPr/>
      </w:pPr>
      <w:r>
        <w:rPr/>
        <w:t>- l’entrepôt. Il a un identifiant et une désignation. Chaque entrepôt stocke les articles d’une ou deux familles.</w:t>
      </w:r>
    </w:p>
    <w:p>
      <w:pPr>
        <w:pStyle w:val="BodyText"/>
        <w:rPr/>
      </w:pPr>
      <w:r>
        <w:rPr/>
      </w:r>
      <w:r>
        <w:br w:type="page"/>
      </w:r>
    </w:p>
    <w:p>
      <w:pPr>
        <w:pStyle w:val="Heading2"/>
        <w:numPr>
          <w:ilvl w:val="1"/>
          <w:numId w:val="2"/>
        </w:numPr>
        <w:ind w:hanging="0" w:left="0"/>
        <w:rPr/>
      </w:pPr>
      <w:bookmarkStart w:id="24" w:name="__RefHeading___Toc4844_1874922832"/>
      <w:bookmarkEnd w:id="24"/>
      <w:r>
        <w:rPr/>
        <w:t>MLD</w:t>
      </w:r>
    </w:p>
    <w:p>
      <w:pPr>
        <w:pStyle w:val="BodyText"/>
        <w:rPr/>
      </w:pPr>
      <w:r>
        <w:rPr/>
      </w:r>
    </w:p>
    <w:p>
      <w:pPr>
        <w:pStyle w:val="Citations"/>
        <w:rPr>
          <w:sz w:val="18"/>
          <w:szCs w:val="18"/>
        </w:rPr>
      </w:pPr>
      <w:r>
        <w:rPr>
          <w:sz w:val="18"/>
          <w:szCs w:val="18"/>
        </w:rPr>
        <w:t xml:space="preserve">            </w:t>
      </w:r>
    </w:p>
    <w:p>
      <w:pPr>
        <w:pStyle w:val="Citations"/>
        <w:rPr/>
      </w:pPr>
      <w:r>
        <mc:AlternateContent>
          <mc:Choice Requires="wps">
            <w:drawing>
              <wp:anchor behindDoc="0" distT="635" distB="635" distL="1270" distR="0" simplePos="0" locked="0" layoutInCell="1" allowOverlap="1" relativeHeight="2">
                <wp:simplePos x="0" y="0"/>
                <wp:positionH relativeFrom="column">
                  <wp:posOffset>274320</wp:posOffset>
                </wp:positionH>
                <wp:positionV relativeFrom="paragraph">
                  <wp:posOffset>172085</wp:posOffset>
                </wp:positionV>
                <wp:extent cx="904875" cy="344170"/>
                <wp:effectExtent l="1270" t="635" r="0" b="635"/>
                <wp:wrapNone/>
                <wp:docPr id="1" name="Forme 1"/>
                <a:graphic xmlns:a="http://schemas.openxmlformats.org/drawingml/2006/main">
                  <a:graphicData uri="http://schemas.microsoft.com/office/word/2010/wordprocessingShape">
                    <wps:wsp>
                      <wps:cNvSpPr/>
                      <wps:spPr>
                        <a:xfrm>
                          <a:off x="0" y="0"/>
                          <a:ext cx="905040" cy="344160"/>
                        </a:xfrm>
                        <a:prstGeom prst="rect">
                          <a:avLst/>
                        </a:prstGeom>
                        <a:solidFill>
                          <a:srgbClr val="729fcf"/>
                        </a:solidFill>
                        <a:ln w="0">
                          <a:solidFill>
                            <a:srgbClr val="3465a4"/>
                          </a:solidFill>
                        </a:ln>
                      </wps:spPr>
                      <wps:style>
                        <a:lnRef idx="0"/>
                        <a:fillRef idx="0"/>
                        <a:effectRef idx="0"/>
                        <a:fontRef idx="minor"/>
                      </wps:style>
                      <wps:txbx>
                        <w:txbxContent>
                          <w:p>
                            <w:pPr>
                              <w:pStyle w:val="Contenudecadreuser"/>
                              <w:spacing w:before="0" w:after="160"/>
                              <w:rPr>
                                <w:color w:val="000000"/>
                              </w:rPr>
                            </w:pPr>
                            <w:r>
                              <w:rPr>
                                <w:rFonts w:eastAsia="NSimSun" w:cs="Arial" w:ascii="Liberation Serif" w:hAnsi="Liberation Serif"/>
                                <w:color w:val="000000"/>
                                <w:kern w:val="0"/>
                                <w:lang w:val="fr-FR" w:bidi="hi-IN"/>
                              </w:rPr>
                              <w:t>Marque</w:t>
                            </w:r>
                          </w:p>
                        </w:txbxContent>
                      </wps:txbx>
                      <wps:bodyPr lIns="0" rIns="0" tIns="0" bIns="0" anchor="ctr">
                        <a:noAutofit/>
                      </wps:bodyPr>
                    </wps:wsp>
                  </a:graphicData>
                </a:graphic>
              </wp:anchor>
            </w:drawing>
          </mc:Choice>
          <mc:Fallback>
            <w:pict>
              <v:rect id="shape_0" ID="Forme 1" path="m0,0l-2147483645,0l-2147483645,-2147483646l0,-2147483646xe" fillcolor="#729fcf" stroked="t" o:allowincell="f" style="position:absolute;margin-left:21.6pt;margin-top:13.55pt;width:71.2pt;height:27.05pt;mso-wrap-style:square;v-text-anchor:middle">
                <v:fill o:detectmouseclick="t" type="solid" color2="#8d6030"/>
                <v:stroke color="#3465a4" joinstyle="round" endcap="flat"/>
                <v:textbox>
                  <w:txbxContent>
                    <w:p>
                      <w:pPr>
                        <w:pStyle w:val="Contenudecadreuser"/>
                        <w:spacing w:before="0" w:after="160"/>
                        <w:rPr>
                          <w:color w:val="000000"/>
                        </w:rPr>
                      </w:pPr>
                      <w:r>
                        <w:rPr>
                          <w:rFonts w:eastAsia="NSimSun" w:cs="Arial" w:ascii="Liberation Serif" w:hAnsi="Liberation Serif"/>
                          <w:color w:val="000000"/>
                          <w:kern w:val="0"/>
                          <w:lang w:val="fr-FR" w:bidi="hi-IN"/>
                        </w:rPr>
                        <w:t>Marque</w:t>
                      </w:r>
                    </w:p>
                  </w:txbxContent>
                </v:textbox>
                <w10:wrap type="none"/>
              </v:rect>
            </w:pict>
          </mc:Fallback>
        </mc:AlternateContent>
        <mc:AlternateContent>
          <mc:Choice Requires="wps">
            <w:drawing>
              <wp:anchor behindDoc="0" distT="1270" distB="0" distL="635" distR="635" simplePos="0" locked="0" layoutInCell="1" allowOverlap="1" relativeHeight="4">
                <wp:simplePos x="0" y="0"/>
                <wp:positionH relativeFrom="column">
                  <wp:posOffset>2179320</wp:posOffset>
                </wp:positionH>
                <wp:positionV relativeFrom="paragraph">
                  <wp:posOffset>288925</wp:posOffset>
                </wp:positionV>
                <wp:extent cx="1010920" cy="375285"/>
                <wp:effectExtent l="635" t="1270" r="635" b="0"/>
                <wp:wrapNone/>
                <wp:docPr id="2" name="Forme 2"/>
                <a:graphic xmlns:a="http://schemas.openxmlformats.org/drawingml/2006/main">
                  <a:graphicData uri="http://schemas.microsoft.com/office/word/2010/wordprocessingShape">
                    <wps:wsp>
                      <wps:cNvSpPr/>
                      <wps:spPr>
                        <a:xfrm>
                          <a:off x="0" y="0"/>
                          <a:ext cx="1010880" cy="375120"/>
                        </a:xfrm>
                        <a:prstGeom prst="rect">
                          <a:avLst/>
                        </a:prstGeom>
                        <a:solidFill>
                          <a:srgbClr val="729fcf"/>
                        </a:solidFill>
                        <a:ln w="0">
                          <a:solidFill>
                            <a:srgbClr val="3465a4"/>
                          </a:solidFill>
                        </a:ln>
                      </wps:spPr>
                      <wps:style>
                        <a:lnRef idx="0"/>
                        <a:fillRef idx="0"/>
                        <a:effectRef idx="0"/>
                        <a:fontRef idx="minor"/>
                      </wps:style>
                      <wps:txbx>
                        <w:txbxContent>
                          <w:p>
                            <w:pPr>
                              <w:pStyle w:val="Contenudecadreuser"/>
                              <w:spacing w:before="0" w:after="160"/>
                              <w:rPr>
                                <w:color w:val="000000"/>
                              </w:rPr>
                            </w:pPr>
                            <w:r>
                              <w:rPr>
                                <w:rFonts w:eastAsia="NSimSun" w:cs="Arial" w:ascii="Liberation Serif" w:hAnsi="Liberation Serif"/>
                                <w:color w:val="000000"/>
                                <w:kern w:val="0"/>
                                <w:lang w:val="fr-FR" w:bidi="hi-IN"/>
                              </w:rPr>
                              <w:t>Famille</w:t>
                            </w:r>
                          </w:p>
                        </w:txbxContent>
                      </wps:txbx>
                      <wps:bodyPr lIns="0" rIns="0" tIns="0" bIns="0" anchor="ctr">
                        <a:noAutofit/>
                      </wps:bodyPr>
                    </wps:wsp>
                  </a:graphicData>
                </a:graphic>
              </wp:anchor>
            </w:drawing>
          </mc:Choice>
          <mc:Fallback>
            <w:pict>
              <v:rect id="shape_0" ID="Forme 2" path="m0,0l-2147483645,0l-2147483645,-2147483646l0,-2147483646xe" fillcolor="#729fcf" stroked="t" o:allowincell="f" style="position:absolute;margin-left:171.6pt;margin-top:22.75pt;width:79.55pt;height:29.5pt;mso-wrap-style:square;v-text-anchor:middle">
                <v:fill o:detectmouseclick="t" type="solid" color2="#8d6030"/>
                <v:stroke color="#3465a4" joinstyle="round" endcap="flat"/>
                <v:textbox>
                  <w:txbxContent>
                    <w:p>
                      <w:pPr>
                        <w:pStyle w:val="Contenudecadreuser"/>
                        <w:spacing w:before="0" w:after="160"/>
                        <w:rPr>
                          <w:color w:val="000000"/>
                        </w:rPr>
                      </w:pPr>
                      <w:r>
                        <w:rPr>
                          <w:rFonts w:eastAsia="NSimSun" w:cs="Arial" w:ascii="Liberation Serif" w:hAnsi="Liberation Serif"/>
                          <w:color w:val="000000"/>
                          <w:kern w:val="0"/>
                          <w:lang w:val="fr-FR" w:bidi="hi-IN"/>
                        </w:rPr>
                        <w:t>Famille</w:t>
                      </w:r>
                    </w:p>
                  </w:txbxContent>
                </v:textbox>
                <w10:wrap type="none"/>
              </v:rect>
            </w:pict>
          </mc:Fallback>
        </mc:AlternateContent>
        <mc:AlternateContent>
          <mc:Choice Requires="wps">
            <w:drawing>
              <wp:anchor behindDoc="0" distT="635" distB="635" distL="1270" distR="0" simplePos="0" locked="0" layoutInCell="1" allowOverlap="1" relativeHeight="6">
                <wp:simplePos x="0" y="0"/>
                <wp:positionH relativeFrom="column">
                  <wp:posOffset>1083945</wp:posOffset>
                </wp:positionH>
                <wp:positionV relativeFrom="paragraph">
                  <wp:posOffset>1463675</wp:posOffset>
                </wp:positionV>
                <wp:extent cx="1444625" cy="444500"/>
                <wp:effectExtent l="1270" t="635" r="0" b="635"/>
                <wp:wrapNone/>
                <wp:docPr id="3" name="Forme 3"/>
                <a:graphic xmlns:a="http://schemas.openxmlformats.org/drawingml/2006/main">
                  <a:graphicData uri="http://schemas.microsoft.com/office/word/2010/wordprocessingShape">
                    <wps:wsp>
                      <wps:cNvSpPr/>
                      <wps:spPr>
                        <a:xfrm>
                          <a:off x="0" y="0"/>
                          <a:ext cx="1444680" cy="444600"/>
                        </a:xfrm>
                        <a:prstGeom prst="rect">
                          <a:avLst/>
                        </a:prstGeom>
                        <a:solidFill>
                          <a:srgbClr val="729fcf"/>
                        </a:solidFill>
                        <a:ln w="0">
                          <a:solidFill>
                            <a:srgbClr val="3465a4"/>
                          </a:solidFill>
                        </a:ln>
                      </wps:spPr>
                      <wps:style>
                        <a:lnRef idx="0"/>
                        <a:fillRef idx="0"/>
                        <a:effectRef idx="0"/>
                        <a:fontRef idx="minor"/>
                      </wps:style>
                      <wps:txbx>
                        <w:txbxContent>
                          <w:p>
                            <w:pPr>
                              <w:pStyle w:val="Contenudecadreuser"/>
                              <w:spacing w:before="0" w:after="160"/>
                              <w:rPr>
                                <w:color w:val="000000"/>
                              </w:rPr>
                            </w:pPr>
                            <w:r>
                              <w:rPr>
                                <w:rFonts w:eastAsia="NSimSun" w:cs="Arial" w:ascii="Liberation Serif" w:hAnsi="Liberation Serif"/>
                                <w:color w:val="000000"/>
                                <w:kern w:val="0"/>
                                <w:lang w:val="fr-FR" w:bidi="hi-IN"/>
                              </w:rPr>
                              <w:t>Article</w:t>
                            </w:r>
                          </w:p>
                        </w:txbxContent>
                      </wps:txbx>
                      <wps:bodyPr lIns="0" rIns="0" tIns="0" bIns="0" anchor="ctr">
                        <a:noAutofit/>
                      </wps:bodyPr>
                    </wps:wsp>
                  </a:graphicData>
                </a:graphic>
              </wp:anchor>
            </w:drawing>
          </mc:Choice>
          <mc:Fallback>
            <w:pict>
              <v:rect id="shape_0" ID="Forme 3" path="m0,0l-2147483645,0l-2147483645,-2147483646l0,-2147483646xe" fillcolor="#729fcf" stroked="t" o:allowincell="f" style="position:absolute;margin-left:85.35pt;margin-top:115.25pt;width:113.7pt;height:34.95pt;mso-wrap-style:square;v-text-anchor:middle">
                <v:fill o:detectmouseclick="t" type="solid" color2="#8d6030"/>
                <v:stroke color="#3465a4" joinstyle="round" endcap="flat"/>
                <v:textbox>
                  <w:txbxContent>
                    <w:p>
                      <w:pPr>
                        <w:pStyle w:val="Contenudecadreuser"/>
                        <w:spacing w:before="0" w:after="160"/>
                        <w:rPr>
                          <w:color w:val="000000"/>
                        </w:rPr>
                      </w:pPr>
                      <w:r>
                        <w:rPr>
                          <w:rFonts w:eastAsia="NSimSun" w:cs="Arial" w:ascii="Liberation Serif" w:hAnsi="Liberation Serif"/>
                          <w:color w:val="000000"/>
                          <w:kern w:val="0"/>
                          <w:lang w:val="fr-FR" w:bidi="hi-IN"/>
                        </w:rPr>
                        <w:t>Article</w:t>
                      </w:r>
                    </w:p>
                  </w:txbxContent>
                </v:textbox>
                <w10:wrap type="none"/>
              </v:rect>
            </w:pict>
          </mc:Fallback>
        </mc:AlternateContent>
        <mc:AlternateContent>
          <mc:Choice Requires="wps">
            <w:drawing>
              <wp:anchor behindDoc="0" distT="635" distB="0" distL="635" distR="0" simplePos="0" locked="0" layoutInCell="1" allowOverlap="1" relativeHeight="8">
                <wp:simplePos x="0" y="0"/>
                <wp:positionH relativeFrom="column">
                  <wp:posOffset>713740</wp:posOffset>
                </wp:positionH>
                <wp:positionV relativeFrom="paragraph">
                  <wp:posOffset>558800</wp:posOffset>
                </wp:positionV>
                <wp:extent cx="599440" cy="867410"/>
                <wp:effectExtent l="635" t="635" r="0" b="0"/>
                <wp:wrapNone/>
                <wp:docPr id="4" name="Ligne 1"/>
                <a:graphic xmlns:a="http://schemas.openxmlformats.org/drawingml/2006/main">
                  <a:graphicData uri="http://schemas.microsoft.com/office/word/2010/wordprocessingShape">
                    <wps:wsp>
                      <wps:cNvSpPr/>
                      <wps:spPr>
                        <a:xfrm>
                          <a:off x="0" y="0"/>
                          <a:ext cx="599400" cy="86724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56.2pt,44pt" to="103.35pt,112.25pt" ID="Ligne 1" stroked="t" o:allowincell="f" style="position:absolute">
                <v:stroke color="#3465a4" endarrow="block" endarrowwidth="medium" endarrowlength="medium" joinstyle="round" endcap="flat"/>
                <v:fill o:detectmouseclick="t" on="false"/>
                <w10:wrap type="none"/>
              </v:line>
            </w:pict>
          </mc:Fallback>
        </mc:AlternateContent>
        <mc:AlternateContent>
          <mc:Choice Requires="wps">
            <w:drawing>
              <wp:anchor behindDoc="0" distT="635" distB="0" distL="0" distR="635" simplePos="0" locked="0" layoutInCell="1" allowOverlap="1" relativeHeight="9">
                <wp:simplePos x="0" y="0"/>
                <wp:positionH relativeFrom="column">
                  <wp:posOffset>1852930</wp:posOffset>
                </wp:positionH>
                <wp:positionV relativeFrom="paragraph">
                  <wp:posOffset>706755</wp:posOffset>
                </wp:positionV>
                <wp:extent cx="592455" cy="593090"/>
                <wp:effectExtent l="0" t="635" r="635" b="0"/>
                <wp:wrapNone/>
                <wp:docPr id="5" name="Ligne 2"/>
                <a:graphic xmlns:a="http://schemas.openxmlformats.org/drawingml/2006/main">
                  <a:graphicData uri="http://schemas.microsoft.com/office/word/2010/wordprocessingShape">
                    <wps:wsp>
                      <wps:cNvSpPr/>
                      <wps:spPr>
                        <a:xfrm flipH="1">
                          <a:off x="0" y="0"/>
                          <a:ext cx="592560" cy="59292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145.9pt,55.65pt" to="192.5pt,102.3pt" ID="Ligne 2" stroked="t" o:allowincell="f" style="position:absolute;flip:x">
                <v:stroke color="#3465a4" endarrow="block" endarrowwidth="medium" endarrowlength="medium" joinstyle="round" endcap="flat"/>
                <v:fill o:detectmouseclick="t" on="false"/>
                <w10:wrap type="none"/>
              </v:line>
            </w:pict>
          </mc:Fallback>
        </mc:AlternateContent>
        <mc:AlternateContent>
          <mc:Choice Requires="wps">
            <w:drawing>
              <wp:anchor behindDoc="0" distT="635" distB="1270" distL="635" distR="1270" simplePos="0" locked="0" layoutInCell="1" allowOverlap="1" relativeHeight="10">
                <wp:simplePos x="0" y="0"/>
                <wp:positionH relativeFrom="column">
                  <wp:posOffset>757555</wp:posOffset>
                </wp:positionH>
                <wp:positionV relativeFrom="paragraph">
                  <wp:posOffset>955675</wp:posOffset>
                </wp:positionV>
                <wp:extent cx="290830" cy="63500"/>
                <wp:effectExtent l="635" t="635" r="1270" b="1270"/>
                <wp:wrapNone/>
                <wp:docPr id="6" name="Forme 4"/>
                <a:graphic xmlns:a="http://schemas.openxmlformats.org/drawingml/2006/main">
                  <a:graphicData uri="http://schemas.microsoft.com/office/word/2010/wordprocessingShape">
                    <wps:wsp>
                      <wps:cNvSpPr/>
                      <wps:spPr>
                        <a:xfrm>
                          <a:off x="0" y="0"/>
                          <a:ext cx="290880" cy="63360"/>
                        </a:xfrm>
                        <a:prstGeom prst="ellipse">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oval id="shape_0" ID="Forme 4" path="l-2147483648,-2147483643l-2147483628,-2147483627l-2147483648,-2147483643l-2147483626,-2147483625xe" fillcolor="#729fcf" stroked="t" o:allowincell="f" style="position:absolute;margin-left:59.65pt;margin-top:75.25pt;width:22.85pt;height:4.95pt;mso-wrap-style:none;v-text-anchor:middle">
                <v:fill o:detectmouseclick="t" type="solid" color2="#8d6030"/>
                <v:stroke color="#3465a4" joinstyle="round" endcap="flat"/>
                <w10:wrap type="none"/>
              </v:oval>
            </w:pict>
          </mc:Fallback>
        </mc:AlternateContent>
        <mc:AlternateContent>
          <mc:Choice Requires="wps">
            <w:drawing>
              <wp:anchor behindDoc="0" distT="1270" distB="635" distL="635" distR="1270" simplePos="0" locked="0" layoutInCell="1" allowOverlap="1" relativeHeight="11">
                <wp:simplePos x="0" y="0"/>
                <wp:positionH relativeFrom="column">
                  <wp:posOffset>2037715</wp:posOffset>
                </wp:positionH>
                <wp:positionV relativeFrom="paragraph">
                  <wp:posOffset>849630</wp:posOffset>
                </wp:positionV>
                <wp:extent cx="417830" cy="84455"/>
                <wp:effectExtent l="635" t="1270" r="1270" b="635"/>
                <wp:wrapNone/>
                <wp:docPr id="7" name="Forme 5"/>
                <a:graphic xmlns:a="http://schemas.openxmlformats.org/drawingml/2006/main">
                  <a:graphicData uri="http://schemas.microsoft.com/office/word/2010/wordprocessingShape">
                    <wps:wsp>
                      <wps:cNvSpPr/>
                      <wps:spPr>
                        <a:xfrm>
                          <a:off x="0" y="0"/>
                          <a:ext cx="417960" cy="84600"/>
                        </a:xfrm>
                        <a:prstGeom prst="ellipse">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oval id="shape_0" ID="Forme 5" path="l-2147483648,-2147483643l-2147483628,-2147483627l-2147483648,-2147483643l-2147483626,-2147483625xe" fillcolor="#729fcf" stroked="t" o:allowincell="f" style="position:absolute;margin-left:160.45pt;margin-top:66.9pt;width:32.85pt;height:6.6pt;mso-wrap-style:none;v-text-anchor:middle">
                <v:fill o:detectmouseclick="t" type="solid" color2="#8d6030"/>
                <v:stroke color="#3465a4" joinstyle="round" endcap="flat"/>
                <w10:wrap type="none"/>
              </v:oval>
            </w:pict>
          </mc:Fallback>
        </mc:AlternateContent>
        <mc:AlternateContent>
          <mc:Choice Requires="wps">
            <w:drawing>
              <wp:anchor behindDoc="0" distT="1270" distB="635" distL="635" distR="1270" simplePos="0" locked="0" layoutInCell="1" allowOverlap="1" relativeHeight="12">
                <wp:simplePos x="0" y="0"/>
                <wp:positionH relativeFrom="column">
                  <wp:posOffset>111760</wp:posOffset>
                </wp:positionH>
                <wp:positionV relativeFrom="paragraph">
                  <wp:posOffset>627380</wp:posOffset>
                </wp:positionV>
                <wp:extent cx="603250" cy="233045"/>
                <wp:effectExtent l="635" t="1270" r="1270" b="635"/>
                <wp:wrapNone/>
                <wp:docPr id="8" name="Forme 6"/>
                <a:graphic xmlns:a="http://schemas.openxmlformats.org/drawingml/2006/main">
                  <a:graphicData uri="http://schemas.microsoft.com/office/word/2010/wordprocessingShape">
                    <wps:wsp>
                      <wps:cNvSpPr/>
                      <wps:spPr>
                        <a:xfrm>
                          <a:off x="0" y="0"/>
                          <a:ext cx="603360" cy="232920"/>
                        </a:xfrm>
                        <a:prstGeom prst="ellipse">
                          <a:avLst/>
                        </a:prstGeom>
                        <a:solidFill>
                          <a:srgbClr val="729fcf"/>
                        </a:solidFill>
                        <a:ln w="0">
                          <a:solidFill>
                            <a:srgbClr val="3465a4"/>
                          </a:solidFill>
                        </a:ln>
                      </wps:spPr>
                      <wps:style>
                        <a:lnRef idx="0"/>
                        <a:fillRef idx="0"/>
                        <a:effectRef idx="0"/>
                        <a:fontRef idx="minor"/>
                      </wps:style>
                      <wps:txbx>
                        <w:txbxContent>
                          <w:p>
                            <w:pPr>
                              <w:pStyle w:val="Contenudecadreuser"/>
                              <w:spacing w:before="0" w:after="160"/>
                              <w:rPr>
                                <w:color w:val="000000"/>
                              </w:rPr>
                            </w:pPr>
                            <w:r>
                              <w:rPr>
                                <w:rFonts w:eastAsia="NSimSun" w:cs="Arial" w:ascii="Liberation Serif" w:hAnsi="Liberation Serif"/>
                                <w:color w:val="000000"/>
                                <w:kern w:val="0"/>
                                <w:lang w:val="fr-FR" w:bidi="hi-IN"/>
                              </w:rPr>
                              <w:t>1, N</w:t>
                            </w:r>
                          </w:p>
                        </w:txbxContent>
                      </wps:txbx>
                      <wps:bodyPr lIns="0" rIns="0" tIns="0" bIns="0" anchor="ctr">
                        <a:noAutofit/>
                      </wps:bodyPr>
                    </wps:wsp>
                  </a:graphicData>
                </a:graphic>
              </wp:anchor>
            </w:drawing>
          </mc:Choice>
          <mc:Fallback>
            <w:pict>
              <v:oval id="shape_0" ID="Forme 6" path="l-2147483648,-2147483643l-2147483628,-2147483627l-2147483648,-2147483643l-2147483626,-2147483625xe" fillcolor="#729fcf" stroked="t" o:allowincell="f" style="position:absolute;margin-left:8.8pt;margin-top:49.4pt;width:47.45pt;height:18.3pt;mso-wrap-style:square;v-text-anchor:middle">
                <v:fill o:detectmouseclick="t" type="solid" color2="#8d6030"/>
                <v:stroke color="#3465a4" joinstyle="round" endcap="flat"/>
                <v:textbox>
                  <w:txbxContent>
                    <w:p>
                      <w:pPr>
                        <w:pStyle w:val="Contenudecadreuser"/>
                        <w:spacing w:before="0" w:after="160"/>
                        <w:rPr>
                          <w:color w:val="000000"/>
                        </w:rPr>
                      </w:pPr>
                      <w:r>
                        <w:rPr>
                          <w:rFonts w:eastAsia="NSimSun" w:cs="Arial" w:ascii="Liberation Serif" w:hAnsi="Liberation Serif"/>
                          <w:color w:val="000000"/>
                          <w:kern w:val="0"/>
                          <w:lang w:val="fr-FR" w:bidi="hi-IN"/>
                        </w:rPr>
                        <w:t>1, N</w:t>
                      </w:r>
                    </w:p>
                  </w:txbxContent>
                </v:textbox>
                <w10:wrap type="none"/>
              </v:oval>
            </w:pict>
          </mc:Fallback>
        </mc:AlternateContent>
        <mc:AlternateContent>
          <mc:Choice Requires="wps">
            <w:drawing>
              <wp:anchor behindDoc="0" distT="635" distB="1270" distL="635" distR="1270" simplePos="0" locked="0" layoutInCell="1" allowOverlap="1" relativeHeight="14">
                <wp:simplePos x="0" y="0"/>
                <wp:positionH relativeFrom="column">
                  <wp:posOffset>746760</wp:posOffset>
                </wp:positionH>
                <wp:positionV relativeFrom="paragraph">
                  <wp:posOffset>1257300</wp:posOffset>
                </wp:positionV>
                <wp:extent cx="384810" cy="168910"/>
                <wp:effectExtent l="635" t="635" r="1270" b="1270"/>
                <wp:wrapNone/>
                <wp:docPr id="9" name="Forme 7"/>
                <a:graphic xmlns:a="http://schemas.openxmlformats.org/drawingml/2006/main">
                  <a:graphicData uri="http://schemas.microsoft.com/office/word/2010/wordprocessingShape">
                    <wps:wsp>
                      <wps:cNvSpPr/>
                      <wps:spPr>
                        <a:xfrm>
                          <a:off x="0" y="0"/>
                          <a:ext cx="384840" cy="168840"/>
                        </a:xfrm>
                        <a:prstGeom prst="ellipse">
                          <a:avLst/>
                        </a:prstGeom>
                        <a:solidFill>
                          <a:srgbClr val="729fcf"/>
                        </a:solidFill>
                        <a:ln w="0">
                          <a:solidFill>
                            <a:srgbClr val="3465a4"/>
                          </a:solidFill>
                        </a:ln>
                      </wps:spPr>
                      <wps:style>
                        <a:lnRef idx="0"/>
                        <a:fillRef idx="0"/>
                        <a:effectRef idx="0"/>
                        <a:fontRef idx="minor"/>
                      </wps:style>
                      <wps:txbx>
                        <w:txbxContent>
                          <w:p>
                            <w:pPr>
                              <w:pStyle w:val="Contenudecadreuser"/>
                              <w:spacing w:before="0" w:after="160"/>
                              <w:rPr>
                                <w:color w:val="000000"/>
                              </w:rPr>
                            </w:pPr>
                            <w:r>
                              <w:rPr>
                                <w:rFonts w:eastAsia="NSimSun" w:cs="Arial" w:ascii="Liberation Serif" w:hAnsi="Liberation Serif"/>
                                <w:color w:val="000000"/>
                                <w:kern w:val="0"/>
                                <w:lang w:val="fr-FR" w:bidi="hi-IN"/>
                              </w:rPr>
                              <w:t>0,1</w:t>
                            </w:r>
                          </w:p>
                        </w:txbxContent>
                      </wps:txbx>
                      <wps:bodyPr lIns="0" rIns="0" tIns="0" bIns="0" anchor="ctr">
                        <a:noAutofit/>
                      </wps:bodyPr>
                    </wps:wsp>
                  </a:graphicData>
                </a:graphic>
              </wp:anchor>
            </w:drawing>
          </mc:Choice>
          <mc:Fallback>
            <w:pict>
              <v:oval id="shape_0" ID="Forme 7" path="l-2147483648,-2147483643l-2147483628,-2147483627l-2147483648,-2147483643l-2147483626,-2147483625xe" fillcolor="#729fcf" stroked="t" o:allowincell="f" style="position:absolute;margin-left:58.8pt;margin-top:99pt;width:30.25pt;height:13.25pt;mso-wrap-style:square;v-text-anchor:middle">
                <v:fill o:detectmouseclick="t" type="solid" color2="#8d6030"/>
                <v:stroke color="#3465a4" joinstyle="round" endcap="flat"/>
                <v:textbox>
                  <w:txbxContent>
                    <w:p>
                      <w:pPr>
                        <w:pStyle w:val="Contenudecadreuser"/>
                        <w:spacing w:before="0" w:after="160"/>
                        <w:rPr>
                          <w:color w:val="000000"/>
                        </w:rPr>
                      </w:pPr>
                      <w:r>
                        <w:rPr>
                          <w:rFonts w:eastAsia="NSimSun" w:cs="Arial" w:ascii="Liberation Serif" w:hAnsi="Liberation Serif"/>
                          <w:color w:val="000000"/>
                          <w:kern w:val="0"/>
                          <w:lang w:val="fr-FR" w:bidi="hi-IN"/>
                        </w:rPr>
                        <w:t>0,1</w:t>
                      </w:r>
                    </w:p>
                  </w:txbxContent>
                </v:textbox>
                <w10:wrap type="none"/>
              </v:oval>
            </w:pict>
          </mc:Fallback>
        </mc:AlternateContent>
        <mc:AlternateContent>
          <mc:Choice Requires="wps">
            <w:drawing>
              <wp:anchor behindDoc="0" distT="635" distB="1270" distL="635" distR="1270" simplePos="0" locked="0" layoutInCell="1" allowOverlap="1" relativeHeight="16">
                <wp:simplePos x="0" y="0"/>
                <wp:positionH relativeFrom="column">
                  <wp:posOffset>2493010</wp:posOffset>
                </wp:positionH>
                <wp:positionV relativeFrom="paragraph">
                  <wp:posOffset>717550</wp:posOffset>
                </wp:positionV>
                <wp:extent cx="476250" cy="158750"/>
                <wp:effectExtent l="635" t="635" r="1270" b="1270"/>
                <wp:wrapNone/>
                <wp:docPr id="10" name="Forme 8"/>
                <a:graphic xmlns:a="http://schemas.openxmlformats.org/drawingml/2006/main">
                  <a:graphicData uri="http://schemas.microsoft.com/office/word/2010/wordprocessingShape">
                    <wps:wsp>
                      <wps:cNvSpPr/>
                      <wps:spPr>
                        <a:xfrm>
                          <a:off x="0" y="0"/>
                          <a:ext cx="476280" cy="158760"/>
                        </a:xfrm>
                        <a:prstGeom prst="ellipse">
                          <a:avLst/>
                        </a:prstGeom>
                        <a:solidFill>
                          <a:srgbClr val="729fcf"/>
                        </a:solidFill>
                        <a:ln w="0">
                          <a:solidFill>
                            <a:srgbClr val="3465a4"/>
                          </a:solidFill>
                        </a:ln>
                      </wps:spPr>
                      <wps:style>
                        <a:lnRef idx="0"/>
                        <a:fillRef idx="0"/>
                        <a:effectRef idx="0"/>
                        <a:fontRef idx="minor"/>
                      </wps:style>
                      <wps:txbx>
                        <w:txbxContent>
                          <w:p>
                            <w:pPr>
                              <w:pStyle w:val="Contenudecadreuser"/>
                              <w:spacing w:before="0" w:after="160"/>
                              <w:rPr>
                                <w:color w:val="000000"/>
                              </w:rPr>
                            </w:pPr>
                            <w:r>
                              <w:rPr>
                                <w:rFonts w:eastAsia="NSimSun" w:cs="Arial" w:ascii="Liberation Serif" w:hAnsi="Liberation Serif"/>
                                <w:color w:val="000000"/>
                                <w:kern w:val="0"/>
                                <w:lang w:val="fr-FR" w:bidi="hi-IN"/>
                              </w:rPr>
                              <w:t>1,N</w:t>
                            </w:r>
                          </w:p>
                        </w:txbxContent>
                      </wps:txbx>
                      <wps:bodyPr lIns="0" rIns="0" tIns="0" bIns="0" anchor="ctr">
                        <a:noAutofit/>
                      </wps:bodyPr>
                    </wps:wsp>
                  </a:graphicData>
                </a:graphic>
              </wp:anchor>
            </w:drawing>
          </mc:Choice>
          <mc:Fallback>
            <w:pict>
              <v:oval id="shape_0" ID="Forme 8" path="l-2147483648,-2147483643l-2147483628,-2147483627l-2147483648,-2147483643l-2147483626,-2147483625xe" fillcolor="#729fcf" stroked="t" o:allowincell="f" style="position:absolute;margin-left:196.3pt;margin-top:56.5pt;width:37.45pt;height:12.45pt;mso-wrap-style:square;v-text-anchor:middle">
                <v:fill o:detectmouseclick="t" type="solid" color2="#8d6030"/>
                <v:stroke color="#3465a4" joinstyle="round" endcap="flat"/>
                <v:textbox>
                  <w:txbxContent>
                    <w:p>
                      <w:pPr>
                        <w:pStyle w:val="Contenudecadreuser"/>
                        <w:spacing w:before="0" w:after="160"/>
                        <w:rPr>
                          <w:color w:val="000000"/>
                        </w:rPr>
                      </w:pPr>
                      <w:r>
                        <w:rPr>
                          <w:rFonts w:eastAsia="NSimSun" w:cs="Arial" w:ascii="Liberation Serif" w:hAnsi="Liberation Serif"/>
                          <w:color w:val="000000"/>
                          <w:kern w:val="0"/>
                          <w:lang w:val="fr-FR" w:bidi="hi-IN"/>
                        </w:rPr>
                        <w:t>1,N</w:t>
                      </w:r>
                    </w:p>
                  </w:txbxContent>
                </v:textbox>
                <w10:wrap type="none"/>
              </v:oval>
            </w:pict>
          </mc:Fallback>
        </mc:AlternateContent>
        <mc:AlternateContent>
          <mc:Choice Requires="wps">
            <w:drawing>
              <wp:anchor behindDoc="0" distT="635" distB="1270" distL="635" distR="1270" simplePos="0" locked="0" layoutInCell="1" allowOverlap="1" relativeHeight="18">
                <wp:simplePos x="0" y="0"/>
                <wp:positionH relativeFrom="column">
                  <wp:posOffset>2022475</wp:posOffset>
                </wp:positionH>
                <wp:positionV relativeFrom="paragraph">
                  <wp:posOffset>1146175</wp:posOffset>
                </wp:positionV>
                <wp:extent cx="391160" cy="200660"/>
                <wp:effectExtent l="635" t="635" r="1270" b="1270"/>
                <wp:wrapNone/>
                <wp:docPr id="11" name="Forme 9"/>
                <a:graphic xmlns:a="http://schemas.openxmlformats.org/drawingml/2006/main">
                  <a:graphicData uri="http://schemas.microsoft.com/office/word/2010/wordprocessingShape">
                    <wps:wsp>
                      <wps:cNvSpPr/>
                      <wps:spPr>
                        <a:xfrm>
                          <a:off x="0" y="0"/>
                          <a:ext cx="391320" cy="200520"/>
                        </a:xfrm>
                        <a:prstGeom prst="ellipse">
                          <a:avLst/>
                        </a:prstGeom>
                        <a:solidFill>
                          <a:srgbClr val="729fcf"/>
                        </a:solidFill>
                        <a:ln w="0">
                          <a:solidFill>
                            <a:srgbClr val="3465a4"/>
                          </a:solidFill>
                        </a:ln>
                      </wps:spPr>
                      <wps:style>
                        <a:lnRef idx="0"/>
                        <a:fillRef idx="0"/>
                        <a:effectRef idx="0"/>
                        <a:fontRef idx="minor"/>
                      </wps:style>
                      <wps:txbx>
                        <w:txbxContent>
                          <w:p>
                            <w:pPr>
                              <w:pStyle w:val="Contenudecadreuser"/>
                              <w:spacing w:before="0" w:after="160"/>
                              <w:rPr>
                                <w:color w:val="000000"/>
                              </w:rPr>
                            </w:pPr>
                            <w:r>
                              <w:rPr>
                                <w:rFonts w:eastAsia="NSimSun" w:cs="Arial" w:ascii="Liberation Serif" w:hAnsi="Liberation Serif"/>
                                <w:color w:val="000000"/>
                                <w:kern w:val="0"/>
                                <w:lang w:val="fr-FR" w:bidi="hi-IN"/>
                              </w:rPr>
                              <w:t>1,1</w:t>
                            </w:r>
                          </w:p>
                        </w:txbxContent>
                      </wps:txbx>
                      <wps:bodyPr lIns="0" rIns="0" tIns="0" bIns="0" anchor="ctr">
                        <a:noAutofit/>
                      </wps:bodyPr>
                    </wps:wsp>
                  </a:graphicData>
                </a:graphic>
              </wp:anchor>
            </w:drawing>
          </mc:Choice>
          <mc:Fallback>
            <w:pict>
              <v:oval id="shape_0" ID="Forme 9" path="l-2147483648,-2147483643l-2147483628,-2147483627l-2147483648,-2147483643l-2147483626,-2147483625xe" fillcolor="#729fcf" stroked="t" o:allowincell="f" style="position:absolute;margin-left:159.25pt;margin-top:90.25pt;width:30.75pt;height:15.75pt;mso-wrap-style:square;v-text-anchor:middle">
                <v:fill o:detectmouseclick="t" type="solid" color2="#8d6030"/>
                <v:stroke color="#3465a4" joinstyle="round" endcap="flat"/>
                <v:textbox>
                  <w:txbxContent>
                    <w:p>
                      <w:pPr>
                        <w:pStyle w:val="Contenudecadreuser"/>
                        <w:spacing w:before="0" w:after="160"/>
                        <w:rPr>
                          <w:color w:val="000000"/>
                        </w:rPr>
                      </w:pPr>
                      <w:r>
                        <w:rPr>
                          <w:rFonts w:eastAsia="NSimSun" w:cs="Arial" w:ascii="Liberation Serif" w:hAnsi="Liberation Serif"/>
                          <w:color w:val="000000"/>
                          <w:kern w:val="0"/>
                          <w:lang w:val="fr-FR" w:bidi="hi-IN"/>
                        </w:rPr>
                        <w:t>1,1</w:t>
                      </w:r>
                    </w:p>
                  </w:txbxContent>
                </v:textbox>
                <w10:wrap type="none"/>
              </v:oval>
            </w:pict>
          </mc:Fallback>
        </mc:AlternateContent>
        <mc:AlternateContent>
          <mc:Choice Requires="wps">
            <w:drawing>
              <wp:anchor behindDoc="0" distT="1270" distB="0" distL="635" distR="635" simplePos="0" locked="0" layoutInCell="1" allowOverlap="1" relativeHeight="20">
                <wp:simplePos x="0" y="0"/>
                <wp:positionH relativeFrom="column">
                  <wp:posOffset>3768090</wp:posOffset>
                </wp:positionH>
                <wp:positionV relativeFrom="paragraph">
                  <wp:posOffset>225425</wp:posOffset>
                </wp:positionV>
                <wp:extent cx="989330" cy="528955"/>
                <wp:effectExtent l="635" t="1270" r="635" b="0"/>
                <wp:wrapNone/>
                <wp:docPr id="12" name="Forme 10"/>
                <a:graphic xmlns:a="http://schemas.openxmlformats.org/drawingml/2006/main">
                  <a:graphicData uri="http://schemas.microsoft.com/office/word/2010/wordprocessingShape">
                    <wps:wsp>
                      <wps:cNvSpPr/>
                      <wps:spPr>
                        <a:xfrm>
                          <a:off x="0" y="0"/>
                          <a:ext cx="989280" cy="528840"/>
                        </a:xfrm>
                        <a:prstGeom prst="rect">
                          <a:avLst/>
                        </a:prstGeom>
                        <a:solidFill>
                          <a:srgbClr val="729fcf"/>
                        </a:solidFill>
                        <a:ln w="0">
                          <a:solidFill>
                            <a:srgbClr val="3465a4"/>
                          </a:solidFill>
                        </a:ln>
                      </wps:spPr>
                      <wps:style>
                        <a:lnRef idx="0"/>
                        <a:fillRef idx="0"/>
                        <a:effectRef idx="0"/>
                        <a:fontRef idx="minor"/>
                      </wps:style>
                      <wps:txbx>
                        <w:txbxContent>
                          <w:p>
                            <w:pPr>
                              <w:pStyle w:val="Contenudecadreuser"/>
                              <w:spacing w:before="0" w:after="160"/>
                              <w:jc w:val="center"/>
                              <w:rPr>
                                <w:color w:val="000000"/>
                              </w:rPr>
                            </w:pPr>
                            <w:r>
                              <w:rPr>
                                <w:rFonts w:eastAsia="NSimSun" w:cs="Arial" w:ascii="Liberation Serif" w:hAnsi="Liberation Serif"/>
                                <w:color w:val="000000"/>
                                <w:kern w:val="0"/>
                                <w:lang w:val="fr-FR" w:bidi="hi-IN"/>
                              </w:rPr>
                              <w:t>Entrepot</w:t>
                            </w:r>
                          </w:p>
                        </w:txbxContent>
                      </wps:txbx>
                      <wps:bodyPr lIns="0" rIns="0" tIns="0" bIns="0" anchor="ctr">
                        <a:noAutofit/>
                      </wps:bodyPr>
                    </wps:wsp>
                  </a:graphicData>
                </a:graphic>
              </wp:anchor>
            </w:drawing>
          </mc:Choice>
          <mc:Fallback>
            <w:pict>
              <v:rect id="shape_0" ID="Forme 10" path="m0,0l-2147483645,0l-2147483645,-2147483646l0,-2147483646xe" fillcolor="#729fcf" stroked="t" o:allowincell="f" style="position:absolute;margin-left:296.7pt;margin-top:17.75pt;width:77.85pt;height:41.6pt;mso-wrap-style:square;v-text-anchor:middle">
                <v:fill o:detectmouseclick="t" type="solid" color2="#8d6030"/>
                <v:stroke color="#3465a4" joinstyle="round" endcap="flat"/>
                <v:textbox>
                  <w:txbxContent>
                    <w:p>
                      <w:pPr>
                        <w:pStyle w:val="Contenudecadreuser"/>
                        <w:spacing w:before="0" w:after="160"/>
                        <w:jc w:val="center"/>
                        <w:rPr>
                          <w:color w:val="000000"/>
                        </w:rPr>
                      </w:pPr>
                      <w:r>
                        <w:rPr>
                          <w:rFonts w:eastAsia="NSimSun" w:cs="Arial" w:ascii="Liberation Serif" w:hAnsi="Liberation Serif"/>
                          <w:color w:val="000000"/>
                          <w:kern w:val="0"/>
                          <w:lang w:val="fr-FR" w:bidi="hi-IN"/>
                        </w:rPr>
                        <w:t>Entrepot</w:t>
                      </w:r>
                    </w:p>
                  </w:txbxContent>
                </v:textbox>
                <w10:wrap type="none"/>
              </v:rect>
            </w:pict>
          </mc:Fallback>
        </mc:AlternateContent>
        <mc:AlternateContent>
          <mc:Choice Requires="wps">
            <w:drawing>
              <wp:anchor behindDoc="0" distT="37465" distB="38100" distL="0" distR="635" simplePos="0" locked="0" layoutInCell="1" allowOverlap="1" relativeHeight="22">
                <wp:simplePos x="0" y="0"/>
                <wp:positionH relativeFrom="column">
                  <wp:posOffset>3328670</wp:posOffset>
                </wp:positionH>
                <wp:positionV relativeFrom="paragraph">
                  <wp:posOffset>542290</wp:posOffset>
                </wp:positionV>
                <wp:extent cx="396875" cy="635"/>
                <wp:effectExtent l="0" t="37465" r="635" b="38100"/>
                <wp:wrapNone/>
                <wp:docPr id="13" name="Ligne 3"/>
                <a:graphic xmlns:a="http://schemas.openxmlformats.org/drawingml/2006/main">
                  <a:graphicData uri="http://schemas.microsoft.com/office/word/2010/wordprocessingShape">
                    <wps:wsp>
                      <wps:cNvSpPr/>
                      <wps:spPr>
                        <a:xfrm flipH="1">
                          <a:off x="0" y="0"/>
                          <a:ext cx="396720" cy="72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262.1pt,42.7pt" to="293.3pt,42.7pt" ID="Ligne 3" stroked="t" o:allowincell="f" style="position:absolute;flip:x">
                <v:stroke color="#3465a4" endarrow="block" endarrowwidth="medium" endarrowlength="medium" joinstyle="round" endcap="flat"/>
                <v:fill o:detectmouseclick="t" on="false"/>
                <w10:wrap type="none"/>
              </v:line>
            </w:pict>
          </mc:Fallback>
        </mc:AlternateContent>
        <mc:AlternateContent>
          <mc:Choice Requires="wps">
            <w:drawing>
              <wp:anchor behindDoc="0" distT="1270" distB="635" distL="635" distR="1270" simplePos="0" locked="0" layoutInCell="1" allowOverlap="1" relativeHeight="23">
                <wp:simplePos x="0" y="0"/>
                <wp:positionH relativeFrom="column">
                  <wp:posOffset>3190240</wp:posOffset>
                </wp:positionH>
                <wp:positionV relativeFrom="paragraph">
                  <wp:posOffset>605790</wp:posOffset>
                </wp:positionV>
                <wp:extent cx="339090" cy="233045"/>
                <wp:effectExtent l="635" t="1270" r="1270" b="635"/>
                <wp:wrapNone/>
                <wp:docPr id="14" name="Forme 11"/>
                <a:graphic xmlns:a="http://schemas.openxmlformats.org/drawingml/2006/main">
                  <a:graphicData uri="http://schemas.microsoft.com/office/word/2010/wordprocessingShape">
                    <wps:wsp>
                      <wps:cNvSpPr/>
                      <wps:spPr>
                        <a:xfrm>
                          <a:off x="0" y="0"/>
                          <a:ext cx="339120" cy="232920"/>
                        </a:xfrm>
                        <a:prstGeom prst="ellipse">
                          <a:avLst/>
                        </a:prstGeom>
                        <a:solidFill>
                          <a:srgbClr val="729fcf"/>
                        </a:solidFill>
                        <a:ln w="0">
                          <a:solidFill>
                            <a:srgbClr val="3465a4"/>
                          </a:solidFill>
                        </a:ln>
                      </wps:spPr>
                      <wps:style>
                        <a:lnRef idx="0"/>
                        <a:fillRef idx="0"/>
                        <a:effectRef idx="0"/>
                        <a:fontRef idx="minor"/>
                      </wps:style>
                      <wps:txbx>
                        <w:txbxContent>
                          <w:p>
                            <w:pPr>
                              <w:pStyle w:val="Contenudecadreuser"/>
                              <w:spacing w:before="0" w:after="160"/>
                              <w:rPr>
                                <w:color w:val="000000"/>
                              </w:rPr>
                            </w:pPr>
                            <w:r>
                              <w:rPr>
                                <w:rFonts w:eastAsia="NSimSun" w:cs="Arial" w:ascii="Liberation Serif" w:hAnsi="Liberation Serif"/>
                                <w:color w:val="000000"/>
                                <w:kern w:val="0"/>
                                <w:lang w:val="fr-FR" w:bidi="hi-IN"/>
                              </w:rPr>
                              <w:t>1,1</w:t>
                            </w:r>
                          </w:p>
                        </w:txbxContent>
                      </wps:txbx>
                      <wps:bodyPr lIns="0" rIns="0" tIns="0" bIns="0" anchor="ctr">
                        <a:noAutofit/>
                      </wps:bodyPr>
                    </wps:wsp>
                  </a:graphicData>
                </a:graphic>
              </wp:anchor>
            </w:drawing>
          </mc:Choice>
          <mc:Fallback>
            <w:pict>
              <v:oval id="shape_0" ID="Forme 11" path="l-2147483648,-2147483643l-2147483628,-2147483627l-2147483648,-2147483643l-2147483626,-2147483625xe" fillcolor="#729fcf" stroked="t" o:allowincell="f" style="position:absolute;margin-left:251.2pt;margin-top:47.7pt;width:26.65pt;height:18.3pt;mso-wrap-style:square;v-text-anchor:middle">
                <v:fill o:detectmouseclick="t" type="solid" color2="#8d6030"/>
                <v:stroke color="#3465a4" joinstyle="round" endcap="flat"/>
                <v:textbox>
                  <w:txbxContent>
                    <w:p>
                      <w:pPr>
                        <w:pStyle w:val="Contenudecadreuser"/>
                        <w:spacing w:before="0" w:after="160"/>
                        <w:rPr>
                          <w:color w:val="000000"/>
                        </w:rPr>
                      </w:pPr>
                      <w:r>
                        <w:rPr>
                          <w:rFonts w:eastAsia="NSimSun" w:cs="Arial" w:ascii="Liberation Serif" w:hAnsi="Liberation Serif"/>
                          <w:color w:val="000000"/>
                          <w:kern w:val="0"/>
                          <w:lang w:val="fr-FR" w:bidi="hi-IN"/>
                        </w:rPr>
                        <w:t>1,1</w:t>
                      </w:r>
                    </w:p>
                  </w:txbxContent>
                </v:textbox>
                <w10:wrap type="none"/>
              </v:oval>
            </w:pict>
          </mc:Fallback>
        </mc:AlternateContent>
        <mc:AlternateContent>
          <mc:Choice Requires="wps">
            <w:drawing>
              <wp:anchor behindDoc="0" distT="1270" distB="635" distL="635" distR="1270" simplePos="0" locked="0" layoutInCell="1" allowOverlap="1" relativeHeight="25">
                <wp:simplePos x="0" y="0"/>
                <wp:positionH relativeFrom="column">
                  <wp:posOffset>3572510</wp:posOffset>
                </wp:positionH>
                <wp:positionV relativeFrom="paragraph">
                  <wp:posOffset>283210</wp:posOffset>
                </wp:positionV>
                <wp:extent cx="195580" cy="164465"/>
                <wp:effectExtent l="635" t="1270" r="1270" b="635"/>
                <wp:wrapNone/>
                <wp:docPr id="15" name="Forme 12"/>
                <a:graphic xmlns:a="http://schemas.openxmlformats.org/drawingml/2006/main">
                  <a:graphicData uri="http://schemas.microsoft.com/office/word/2010/wordprocessingShape">
                    <wps:wsp>
                      <wps:cNvSpPr/>
                      <wps:spPr>
                        <a:xfrm>
                          <a:off x="0" y="0"/>
                          <a:ext cx="195480" cy="164520"/>
                        </a:xfrm>
                        <a:prstGeom prst="ellipse">
                          <a:avLst/>
                        </a:prstGeom>
                        <a:solidFill>
                          <a:srgbClr val="729fcf"/>
                        </a:solidFill>
                        <a:ln w="0">
                          <a:solidFill>
                            <a:srgbClr val="3465a4"/>
                          </a:solidFill>
                        </a:ln>
                      </wps:spPr>
                      <wps:style>
                        <a:lnRef idx="0"/>
                        <a:fillRef idx="0"/>
                        <a:effectRef idx="0"/>
                        <a:fontRef idx="minor"/>
                      </wps:style>
                      <wps:txbx>
                        <w:txbxContent>
                          <w:p>
                            <w:pPr>
                              <w:pStyle w:val="Contenudecadreuser"/>
                              <w:spacing w:before="0" w:after="160"/>
                              <w:rPr>
                                <w:color w:val="000000"/>
                              </w:rPr>
                            </w:pPr>
                            <w:r>
                              <w:rPr>
                                <w:rFonts w:eastAsia="NSimSun" w:cs="Arial" w:ascii="Liberation Serif" w:hAnsi="Liberation Serif"/>
                                <w:color w:val="000000"/>
                                <w:kern w:val="0"/>
                                <w:lang w:val="fr-FR" w:bidi="hi-IN"/>
                              </w:rPr>
                              <w:t>1,2</w:t>
                            </w:r>
                          </w:p>
                        </w:txbxContent>
                      </wps:txbx>
                      <wps:bodyPr lIns="0" rIns="0" tIns="0" bIns="0" anchor="ctr">
                        <a:noAutofit/>
                      </wps:bodyPr>
                    </wps:wsp>
                  </a:graphicData>
                </a:graphic>
              </wp:anchor>
            </w:drawing>
          </mc:Choice>
          <mc:Fallback>
            <w:pict>
              <v:oval id="shape_0" ID="Forme 12" path="l-2147483648,-2147483643l-2147483628,-2147483627l-2147483648,-2147483643l-2147483626,-2147483625xe" fillcolor="#729fcf" stroked="t" o:allowincell="f" style="position:absolute;margin-left:281.3pt;margin-top:22.3pt;width:15.35pt;height:12.9pt;mso-wrap-style:square;v-text-anchor:middle">
                <v:fill o:detectmouseclick="t" type="solid" color2="#8d6030"/>
                <v:stroke color="#3465a4" joinstyle="round" endcap="flat"/>
                <v:textbox>
                  <w:txbxContent>
                    <w:p>
                      <w:pPr>
                        <w:pStyle w:val="Contenudecadreuser"/>
                        <w:spacing w:before="0" w:after="160"/>
                        <w:rPr>
                          <w:color w:val="000000"/>
                        </w:rPr>
                      </w:pPr>
                      <w:r>
                        <w:rPr>
                          <w:rFonts w:eastAsia="NSimSun" w:cs="Arial" w:ascii="Liberation Serif" w:hAnsi="Liberation Serif"/>
                          <w:color w:val="000000"/>
                          <w:kern w:val="0"/>
                          <w:lang w:val="fr-FR" w:bidi="hi-IN"/>
                        </w:rPr>
                        <w:t>1,2</w:t>
                      </w:r>
                    </w:p>
                  </w:txbxContent>
                </v:textbox>
                <w10:wrap type="none"/>
              </v:oval>
            </w:pict>
          </mc:Fallback>
        </mc:AlternateContent>
        <mc:AlternateContent>
          <mc:Choice Requires="wps">
            <w:drawing>
              <wp:anchor behindDoc="0" distT="1270" distB="0" distL="635" distR="635" simplePos="0" locked="0" layoutInCell="1" allowOverlap="1" relativeHeight="27">
                <wp:simplePos x="0" y="0"/>
                <wp:positionH relativeFrom="column">
                  <wp:posOffset>1080135</wp:posOffset>
                </wp:positionH>
                <wp:positionV relativeFrom="paragraph">
                  <wp:posOffset>2753360</wp:posOffset>
                </wp:positionV>
                <wp:extent cx="1465580" cy="592455"/>
                <wp:effectExtent l="635" t="1270" r="635" b="0"/>
                <wp:wrapNone/>
                <wp:docPr id="16" name="Forme 13"/>
                <a:graphic xmlns:a="http://schemas.openxmlformats.org/drawingml/2006/main">
                  <a:graphicData uri="http://schemas.microsoft.com/office/word/2010/wordprocessingShape">
                    <wps:wsp>
                      <wps:cNvSpPr/>
                      <wps:spPr>
                        <a:xfrm>
                          <a:off x="0" y="0"/>
                          <a:ext cx="1465560" cy="592560"/>
                        </a:xfrm>
                        <a:prstGeom prst="rect">
                          <a:avLst/>
                        </a:prstGeom>
                        <a:solidFill>
                          <a:srgbClr val="729fcf"/>
                        </a:solidFill>
                        <a:ln w="0">
                          <a:solidFill>
                            <a:srgbClr val="3465a4"/>
                          </a:solidFill>
                        </a:ln>
                      </wps:spPr>
                      <wps:style>
                        <a:lnRef idx="0"/>
                        <a:fillRef idx="0"/>
                        <a:effectRef idx="0"/>
                        <a:fontRef idx="minor"/>
                      </wps:style>
                      <wps:txbx>
                        <w:txbxContent>
                          <w:p>
                            <w:pPr>
                              <w:pStyle w:val="Contenudecadreuser"/>
                              <w:spacing w:before="0" w:after="160"/>
                              <w:rPr>
                                <w:color w:val="000000"/>
                              </w:rPr>
                            </w:pPr>
                            <w:r>
                              <w:rPr>
                                <w:rFonts w:eastAsia="NSimSun" w:cs="Arial" w:ascii="Liberation Serif" w:hAnsi="Liberation Serif"/>
                                <w:color w:val="000000"/>
                                <w:kern w:val="0"/>
                                <w:lang w:val="fr-FR" w:bidi="hi-IN"/>
                              </w:rPr>
                              <w:t>Déclinaison</w:t>
                            </w:r>
                          </w:p>
                        </w:txbxContent>
                      </wps:txbx>
                      <wps:bodyPr lIns="0" rIns="0" tIns="0" bIns="0" anchor="ctr">
                        <a:noAutofit/>
                      </wps:bodyPr>
                    </wps:wsp>
                  </a:graphicData>
                </a:graphic>
              </wp:anchor>
            </w:drawing>
          </mc:Choice>
          <mc:Fallback>
            <w:pict>
              <v:rect id="shape_0" ID="Forme 13" path="m0,0l-2147483645,0l-2147483645,-2147483646l0,-2147483646xe" fillcolor="#729fcf" stroked="t" o:allowincell="f" style="position:absolute;margin-left:85.05pt;margin-top:216.8pt;width:115.35pt;height:46.6pt;mso-wrap-style:square;v-text-anchor:middle">
                <v:fill o:detectmouseclick="t" type="solid" color2="#8d6030"/>
                <v:stroke color="#3465a4" joinstyle="round" endcap="flat"/>
                <v:textbox>
                  <w:txbxContent>
                    <w:p>
                      <w:pPr>
                        <w:pStyle w:val="Contenudecadreuser"/>
                        <w:spacing w:before="0" w:after="160"/>
                        <w:rPr>
                          <w:color w:val="000000"/>
                        </w:rPr>
                      </w:pPr>
                      <w:r>
                        <w:rPr>
                          <w:rFonts w:eastAsia="NSimSun" w:cs="Arial" w:ascii="Liberation Serif" w:hAnsi="Liberation Serif"/>
                          <w:color w:val="000000"/>
                          <w:kern w:val="0"/>
                          <w:lang w:val="fr-FR" w:bidi="hi-IN"/>
                        </w:rPr>
                        <w:t>Déclinaison</w:t>
                      </w:r>
                    </w:p>
                  </w:txbxContent>
                </v:textbox>
                <w10:wrap type="none"/>
              </v:rect>
            </w:pict>
          </mc:Fallback>
        </mc:AlternateContent>
        <mc:AlternateContent>
          <mc:Choice Requires="wps">
            <w:drawing>
              <wp:anchor behindDoc="0" distT="1270" distB="635" distL="635" distR="1270" simplePos="0" locked="0" layoutInCell="1" allowOverlap="1" relativeHeight="29">
                <wp:simplePos x="0" y="0"/>
                <wp:positionH relativeFrom="column">
                  <wp:posOffset>1169670</wp:posOffset>
                </wp:positionH>
                <wp:positionV relativeFrom="paragraph">
                  <wp:posOffset>2007235</wp:posOffset>
                </wp:positionV>
                <wp:extent cx="412750" cy="179705"/>
                <wp:effectExtent l="635" t="1270" r="1270" b="635"/>
                <wp:wrapNone/>
                <wp:docPr id="17" name="Forme 14"/>
                <a:graphic xmlns:a="http://schemas.openxmlformats.org/drawingml/2006/main">
                  <a:graphicData uri="http://schemas.microsoft.com/office/word/2010/wordprocessingShape">
                    <wps:wsp>
                      <wps:cNvSpPr/>
                      <wps:spPr>
                        <a:xfrm>
                          <a:off x="0" y="0"/>
                          <a:ext cx="412920" cy="179640"/>
                        </a:xfrm>
                        <a:prstGeom prst="ellipse">
                          <a:avLst/>
                        </a:prstGeom>
                        <a:solidFill>
                          <a:srgbClr val="729fcf"/>
                        </a:solidFill>
                        <a:ln w="0">
                          <a:solidFill>
                            <a:srgbClr val="3465a4"/>
                          </a:solidFill>
                        </a:ln>
                      </wps:spPr>
                      <wps:style>
                        <a:lnRef idx="0"/>
                        <a:fillRef idx="0"/>
                        <a:effectRef idx="0"/>
                        <a:fontRef idx="minor"/>
                      </wps:style>
                      <wps:txbx>
                        <w:txbxContent>
                          <w:p>
                            <w:pPr>
                              <w:pStyle w:val="Contenudecadreuser"/>
                              <w:spacing w:before="0" w:after="160"/>
                              <w:rPr>
                                <w:color w:val="000000"/>
                              </w:rPr>
                            </w:pPr>
                            <w:r>
                              <w:rPr>
                                <w:rFonts w:eastAsia="NSimSun" w:cs="Arial" w:ascii="Liberation Serif" w:hAnsi="Liberation Serif"/>
                                <w:color w:val="000000"/>
                                <w:kern w:val="0"/>
                                <w:lang w:val="fr-FR" w:bidi="hi-IN"/>
                              </w:rPr>
                              <w:t>1, N</w:t>
                            </w:r>
                          </w:p>
                        </w:txbxContent>
                      </wps:txbx>
                      <wps:bodyPr lIns="0" rIns="0" tIns="0" bIns="0" anchor="ctr">
                        <a:noAutofit/>
                      </wps:bodyPr>
                    </wps:wsp>
                  </a:graphicData>
                </a:graphic>
              </wp:anchor>
            </w:drawing>
          </mc:Choice>
          <mc:Fallback>
            <w:pict>
              <v:oval id="shape_0" ID="Forme 14" path="l-2147483648,-2147483643l-2147483628,-2147483627l-2147483648,-2147483643l-2147483626,-2147483625xe" fillcolor="#729fcf" stroked="t" o:allowincell="f" style="position:absolute;margin-left:92.1pt;margin-top:158.05pt;width:32.45pt;height:14.1pt;mso-wrap-style:square;v-text-anchor:middle">
                <v:fill o:detectmouseclick="t" type="solid" color2="#8d6030"/>
                <v:stroke color="#3465a4" joinstyle="round" endcap="flat"/>
                <v:textbox>
                  <w:txbxContent>
                    <w:p>
                      <w:pPr>
                        <w:pStyle w:val="Contenudecadreuser"/>
                        <w:spacing w:before="0" w:after="160"/>
                        <w:rPr>
                          <w:color w:val="000000"/>
                        </w:rPr>
                      </w:pPr>
                      <w:r>
                        <w:rPr>
                          <w:rFonts w:eastAsia="NSimSun" w:cs="Arial" w:ascii="Liberation Serif" w:hAnsi="Liberation Serif"/>
                          <w:color w:val="000000"/>
                          <w:kern w:val="0"/>
                          <w:lang w:val="fr-FR" w:bidi="hi-IN"/>
                        </w:rPr>
                        <w:t>1, N</w:t>
                      </w:r>
                    </w:p>
                  </w:txbxContent>
                </v:textbox>
                <w10:wrap type="none"/>
              </v:oval>
            </w:pict>
          </mc:Fallback>
        </mc:AlternateContent>
        <mc:AlternateContent>
          <mc:Choice Requires="wps">
            <w:drawing>
              <wp:anchor behindDoc="0" distT="1270" distB="635" distL="635" distR="1270" simplePos="0" locked="0" layoutInCell="1" allowOverlap="1" relativeHeight="31">
                <wp:simplePos x="0" y="0"/>
                <wp:positionH relativeFrom="column">
                  <wp:posOffset>926465</wp:posOffset>
                </wp:positionH>
                <wp:positionV relativeFrom="paragraph">
                  <wp:posOffset>2520315</wp:posOffset>
                </wp:positionV>
                <wp:extent cx="603250" cy="211455"/>
                <wp:effectExtent l="635" t="1270" r="1270" b="635"/>
                <wp:wrapNone/>
                <wp:docPr id="18" name="Forme 15"/>
                <a:graphic xmlns:a="http://schemas.openxmlformats.org/drawingml/2006/main">
                  <a:graphicData uri="http://schemas.microsoft.com/office/word/2010/wordprocessingShape">
                    <wps:wsp>
                      <wps:cNvSpPr/>
                      <wps:spPr>
                        <a:xfrm>
                          <a:off x="0" y="0"/>
                          <a:ext cx="603360" cy="211320"/>
                        </a:xfrm>
                        <a:prstGeom prst="ellipse">
                          <a:avLst/>
                        </a:prstGeom>
                        <a:solidFill>
                          <a:srgbClr val="729fcf"/>
                        </a:solidFill>
                        <a:ln w="0">
                          <a:solidFill>
                            <a:srgbClr val="3465a4"/>
                          </a:solidFill>
                        </a:ln>
                      </wps:spPr>
                      <wps:style>
                        <a:lnRef idx="0"/>
                        <a:fillRef idx="0"/>
                        <a:effectRef idx="0"/>
                        <a:fontRef idx="minor"/>
                      </wps:style>
                      <wps:txbx>
                        <w:txbxContent>
                          <w:p>
                            <w:pPr>
                              <w:pStyle w:val="Contenudecadreuser"/>
                              <w:spacing w:before="0" w:after="160"/>
                              <w:rPr>
                                <w:color w:val="000000"/>
                              </w:rPr>
                            </w:pPr>
                            <w:r>
                              <w:rPr>
                                <w:rFonts w:eastAsia="NSimSun" w:cs="Arial" w:ascii="Liberation Serif" w:hAnsi="Liberation Serif"/>
                                <w:color w:val="000000"/>
                                <w:kern w:val="0"/>
                                <w:lang w:val="fr-FR" w:bidi="hi-IN"/>
                              </w:rPr>
                              <w:t>1,1</w:t>
                            </w:r>
                          </w:p>
                        </w:txbxContent>
                      </wps:txbx>
                      <wps:bodyPr lIns="0" rIns="0" tIns="0" bIns="0" anchor="ctr">
                        <a:noAutofit/>
                      </wps:bodyPr>
                    </wps:wsp>
                  </a:graphicData>
                </a:graphic>
              </wp:anchor>
            </w:drawing>
          </mc:Choice>
          <mc:Fallback>
            <w:pict>
              <v:oval id="shape_0" ID="Forme 15" path="l-2147483648,-2147483643l-2147483628,-2147483627l-2147483648,-2147483643l-2147483626,-2147483625xe" fillcolor="#729fcf" stroked="t" o:allowincell="f" style="position:absolute;margin-left:72.95pt;margin-top:198.45pt;width:47.45pt;height:16.6pt;mso-wrap-style:square;v-text-anchor:middle">
                <v:fill o:detectmouseclick="t" type="solid" color2="#8d6030"/>
                <v:stroke color="#3465a4" joinstyle="round" endcap="flat"/>
                <v:textbox>
                  <w:txbxContent>
                    <w:p>
                      <w:pPr>
                        <w:pStyle w:val="Contenudecadreuser"/>
                        <w:spacing w:before="0" w:after="160"/>
                        <w:rPr>
                          <w:color w:val="000000"/>
                        </w:rPr>
                      </w:pPr>
                      <w:r>
                        <w:rPr>
                          <w:rFonts w:eastAsia="NSimSun" w:cs="Arial" w:ascii="Liberation Serif" w:hAnsi="Liberation Serif"/>
                          <w:color w:val="000000"/>
                          <w:kern w:val="0"/>
                          <w:lang w:val="fr-FR" w:bidi="hi-IN"/>
                        </w:rPr>
                        <w:t>1,1</w:t>
                      </w:r>
                    </w:p>
                  </w:txbxContent>
                </v:textbox>
                <w10:wrap type="none"/>
              </v:oval>
            </w:pict>
          </mc:Fallback>
        </mc:AlternateContent>
        <mc:AlternateContent>
          <mc:Choice Requires="wps">
            <w:drawing>
              <wp:anchor behindDoc="0" distT="635" distB="635" distL="37465" distR="38100" simplePos="0" locked="0" layoutInCell="1" allowOverlap="1" relativeHeight="33">
                <wp:simplePos x="0" y="0"/>
                <wp:positionH relativeFrom="column">
                  <wp:posOffset>1687830</wp:posOffset>
                </wp:positionH>
                <wp:positionV relativeFrom="paragraph">
                  <wp:posOffset>2001520</wp:posOffset>
                </wp:positionV>
                <wp:extent cx="635" cy="709295"/>
                <wp:effectExtent l="37465" t="635" r="38100" b="635"/>
                <wp:wrapNone/>
                <wp:docPr id="19" name="Ligne verticale 1"/>
                <a:graphic xmlns:a="http://schemas.openxmlformats.org/drawingml/2006/main">
                  <a:graphicData uri="http://schemas.microsoft.com/office/word/2010/wordprocessingShape">
                    <wps:wsp>
                      <wps:cNvSpPr/>
                      <wps:spPr>
                        <a:xfrm>
                          <a:off x="0" y="0"/>
                          <a:ext cx="720" cy="70920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132.9pt,157.6pt" to="132.9pt,213.4pt" ID="Ligne verticale 1" stroked="t" o:allowincell="f" style="position:absolute">
                <v:stroke color="#3465a4" endarrow="block" endarrowwidth="medium" endarrowlength="medium" joinstyle="round" endcap="flat"/>
                <v:fill o:detectmouseclick="t" on="false"/>
                <w10:wrap type="none"/>
              </v:line>
            </w:pict>
          </mc:Fallback>
        </mc:AlternateContent>
        <mc:AlternateContent>
          <mc:Choice Requires="wps">
            <w:drawing>
              <wp:anchor behindDoc="0" distT="1270" distB="787400" distL="1270" distR="1270" simplePos="0" locked="0" layoutInCell="1" allowOverlap="1" relativeHeight="34">
                <wp:simplePos x="0" y="0"/>
                <wp:positionH relativeFrom="column">
                  <wp:posOffset>-777240</wp:posOffset>
                </wp:positionH>
                <wp:positionV relativeFrom="paragraph">
                  <wp:posOffset>2604770</wp:posOffset>
                </wp:positionV>
                <wp:extent cx="1778000" cy="725170"/>
                <wp:effectExtent l="1270" t="1270" r="1270" b="787400"/>
                <wp:wrapNone/>
                <wp:docPr id="20" name="Forme 16"/>
                <a:graphic xmlns:a="http://schemas.openxmlformats.org/drawingml/2006/main">
                  <a:graphicData uri="http://schemas.microsoft.com/office/word/2010/wordprocessingShape">
                    <wps:wsp>
                      <wps:cNvSpPr/>
                      <wps:spPr>
                        <a:xfrm>
                          <a:off x="0" y="0"/>
                          <a:ext cx="1778040" cy="725040"/>
                        </a:xfrm>
                        <a:prstGeom prst="wedgeRoundRectCallout">
                          <a:avLst>
                            <a:gd name="adj1" fmla="val -30324"/>
                            <a:gd name="adj2" fmla="val 158333"/>
                            <a:gd name="adj3" fmla="val 16667"/>
                          </a:avLst>
                        </a:prstGeom>
                        <a:solidFill>
                          <a:srgbClr val="729fcf"/>
                        </a:solidFill>
                        <a:ln w="0">
                          <a:solidFill>
                            <a:srgbClr val="3465a4"/>
                          </a:solidFill>
                        </a:ln>
                      </wps:spPr>
                      <wps:style>
                        <a:lnRef idx="0"/>
                        <a:fillRef idx="0"/>
                        <a:effectRef idx="0"/>
                        <a:fontRef idx="minor"/>
                      </wps:style>
                      <wps:txbx>
                        <w:txbxContent>
                          <w:p>
                            <w:pPr>
                              <w:pStyle w:val="Contenudecadreuser"/>
                              <w:jc w:val="center"/>
                              <w:rPr>
                                <w:color w:val="000000"/>
                              </w:rPr>
                            </w:pPr>
                            <w:r>
                              <w:rPr>
                                <w:rFonts w:eastAsia="NSimSun" w:cs="Arial" w:ascii="Liberation Serif" w:hAnsi="Liberation Serif"/>
                                <w:color w:val="000000"/>
                                <w:kern w:val="0"/>
                                <w:lang w:val="fr-FR" w:bidi="hi-IN"/>
                              </w:rPr>
                              <w:t>Identifiant déclinaison</w:t>
                            </w:r>
                          </w:p>
                          <w:p>
                            <w:pPr>
                              <w:pStyle w:val="Contenudecadreuser"/>
                              <w:jc w:val="center"/>
                              <w:rPr>
                                <w:color w:val="000000"/>
                              </w:rPr>
                            </w:pPr>
                            <w:r>
                              <w:rPr>
                                <w:rFonts w:eastAsia="NSimSun" w:cs="Arial" w:ascii="Liberation Serif" w:hAnsi="Liberation Serif"/>
                                <w:color w:val="000000"/>
                                <w:kern w:val="0"/>
                                <w:lang w:val="fr-FR" w:bidi="hi-IN"/>
                              </w:rPr>
                              <w:t>Code article</w:t>
                            </w:r>
                          </w:p>
                          <w:p>
                            <w:pPr>
                              <w:pStyle w:val="Contenudecadreuser"/>
                              <w:jc w:val="center"/>
                              <w:rPr>
                                <w:color w:val="000000"/>
                              </w:rPr>
                            </w:pPr>
                            <w:r>
                              <w:rPr>
                                <w:rFonts w:eastAsia="NSimSun" w:cs="Arial" w:ascii="Liberation Serif" w:hAnsi="Liberation Serif"/>
                                <w:color w:val="000000"/>
                                <w:kern w:val="0"/>
                                <w:lang w:val="fr-FR" w:bidi="hi-IN"/>
                              </w:rPr>
                              <w:t xml:space="preserve">Stock </w:t>
                            </w:r>
                          </w:p>
                          <w:p>
                            <w:pPr>
                              <w:pStyle w:val="Contenudecadreuser"/>
                              <w:jc w:val="center"/>
                              <w:rPr>
                                <w:color w:val="000000"/>
                              </w:rPr>
                            </w:pPr>
                            <w:r>
                              <w:rPr>
                                <w:rFonts w:eastAsia="NSimSun" w:cs="Arial" w:ascii="Liberation Serif" w:hAnsi="Liberation Serif"/>
                                <w:color w:val="000000"/>
                                <w:kern w:val="0"/>
                                <w:lang w:val="fr-FR" w:bidi="hi-IN"/>
                              </w:rPr>
                              <w:t>Stock alerte</w:t>
                            </w:r>
                          </w:p>
                          <w:p>
                            <w:pPr>
                              <w:pStyle w:val="Contenudecadreuser"/>
                              <w:jc w:val="center"/>
                              <w:rPr>
                                <w:color w:val="000000"/>
                              </w:rPr>
                            </w:pPr>
                            <w:r>
                              <w:rPr>
                                <w:rFonts w:eastAsia="NSimSun" w:cs="Arial" w:ascii="Liberation Serif" w:hAnsi="Liberation Serif"/>
                                <w:color w:val="000000"/>
                                <w:kern w:val="0"/>
                                <w:lang w:val="fr-FR" w:bidi="hi-IN"/>
                              </w:rPr>
                              <w:t>Taille</w:t>
                            </w:r>
                          </w:p>
                          <w:p>
                            <w:pPr>
                              <w:pStyle w:val="Contenudecadreuser"/>
                              <w:jc w:val="center"/>
                              <w:rPr>
                                <w:color w:val="000000"/>
                              </w:rPr>
                            </w:pPr>
                            <w:r>
                              <w:rPr>
                                <w:rFonts w:eastAsia="NSimSun" w:cs="Arial" w:ascii="Liberation Serif" w:hAnsi="Liberation Serif"/>
                                <w:color w:val="000000"/>
                                <w:kern w:val="0"/>
                                <w:lang w:val="fr-FR" w:bidi="hi-IN"/>
                              </w:rPr>
                              <w:t>Coloris</w:t>
                            </w:r>
                          </w:p>
                          <w:p>
                            <w:pPr>
                              <w:pStyle w:val="Contenudecadreuser"/>
                              <w:jc w:val="center"/>
                              <w:rPr>
                                <w:color w:val="000000"/>
                              </w:rPr>
                            </w:pPr>
                            <w:r>
                              <w:rPr>
                                <w:rFonts w:eastAsia="NSimSun" w:cs="Arial" w:ascii="Liberation Serif" w:hAnsi="Liberation Serif"/>
                                <w:color w:val="000000"/>
                                <w:kern w:val="0"/>
                                <w:lang w:val="fr-FR" w:bidi="hi-IN"/>
                              </w:rPr>
                              <w:t>Quotité</w:t>
                            </w:r>
                          </w:p>
                          <w:p>
                            <w:pPr>
                              <w:pStyle w:val="Contenudecadreuser"/>
                              <w:spacing w:before="0" w:after="160"/>
                              <w:jc w:val="center"/>
                              <w:rPr>
                                <w:color w:val="000000"/>
                              </w:rPr>
                            </w:pPr>
                            <w:r>
                              <w:rPr>
                                <w:rFonts w:eastAsia="NSimSun" w:cs="Arial" w:ascii="Liberation Serif" w:hAnsi="Liberation Serif"/>
                                <w:color w:val="000000"/>
                                <w:kern w:val="0"/>
                                <w:lang w:val="fr-FR" w:bidi="hi-IN"/>
                              </w:rPr>
                              <w:t>Quantité commandée</w:t>
                            </w:r>
                          </w:p>
                        </w:txbxContent>
                      </wps:txbx>
                      <wps:bodyPr lIns="0" rIns="0" tIns="0" bIns="0" anchor="ctr">
                        <a:noAutofit/>
                      </wps:bodyPr>
                    </wps:wsp>
                  </a:graphicData>
                </a:graphic>
              </wp:anchor>
            </w:drawing>
          </mc:Choice>
          <mc:Fallback>
            <w:pict>
              <v:shapetype id="_x0000_t17" coordsize="21600,21600" o:spt="17" adj="3600,13500,-4500" path="m0@31qy@37@38l@9,l@18@26l@10,l@32,qx@39@37l21600@13l@20@28l21600@14l21600@33qy@40@41l@10,21600l@22@30l@9,21600l@31,21600qx@38@40l0@14l@16@24l0@13xe">
                <v:stroke joinstyle="miter"/>
                <v:formulas>
                  <v:f eqn="val #2"/>
                  <v:f eqn="val #1"/>
                  <v:f eqn="sum 10800 @0 0"/>
                  <v:f eqn="sum 10800 @1 0"/>
                  <v:f eqn="abs @1"/>
                  <v:f eqn="abs @0"/>
                  <v:f eqn="sum @4 0 @5"/>
                  <v:f eqn="if @0 7 2"/>
                  <v:f eqn="if @0 10 5"/>
                  <v:f eqn="prod 5400 @7 3"/>
                  <v:f eqn="prod 5400 @8 3"/>
                  <v:f eqn="if @1 7 2"/>
                  <v:f eqn="if @1 10 5"/>
                  <v:f eqn="prod 5400 @11 3"/>
                  <v:f eqn="prod 5400 @12 3"/>
                  <v:f eqn="if @0 0 @2"/>
                  <v:f eqn="if @6 0 @15"/>
                  <v:f eqn="if @1 @9 @2"/>
                  <v:f eqn="if @6 @17 @9"/>
                  <v:f eqn="if @0 @2 width"/>
                  <v:f eqn="if @6 width @19"/>
                  <v:f eqn="if @1 @2 @9"/>
                  <v:f eqn="if @6 @21 @9"/>
                  <v:f eqn="if @0 @13 @3"/>
                  <v:f eqn="if @6 @13 @23"/>
                  <v:f eqn="if @1 0 @3"/>
                  <v:f eqn="if @6 @25 0"/>
                  <v:f eqn="if @0 @3 @13"/>
                  <v:f eqn="if @6 @13 @27"/>
                  <v:f eqn="if @1 @3 height"/>
                  <v:f eqn="if @6 @29 height"/>
                  <v:f eqn="val #0"/>
                  <v:f eqn="sum width 0 @31"/>
                  <v:f eqn="sum height 0 @31"/>
                  <v:f eqn="prod @31 2929 10000"/>
                  <v:f eqn="sum width 0 @34"/>
                  <v:f eqn="sum height 0 @34"/>
                  <v:f eqn="sum @31 0 0"/>
                  <v:f eqn="sum 0 @31 @31"/>
                  <v:f eqn="sum @31 @32 0"/>
                  <v:f eqn="sum 0 21600 @31"/>
                  <v:f eqn="sum @31 @33 0"/>
                </v:formulas>
                <v:path gradientshapeok="t" o:connecttype="rect" textboxrect="@34,@34,@35,@36"/>
                <v:handles>
                  <v:h position="@2,@3"/>
                </v:handles>
              </v:shapetype>
              <v:shape id="shape_0" ID="Forme 16" path="l-2147483603,-2147483603l-2147483594,-2147483593l-2147483630,0l-2147483618,-2147483610l-2147483628,0l-2147483602,0l-2147483603,-2147483603l-2147483592,-2147483591l-2147483595,-2147483624l-2147483616,-2147483608l-2147483595,-2147483622l-2147483595,-2147483601l-2147483603,-2147483603l-2147483590,-2147483589l-2147483628,-2147483596l-2147483614,-2147483606l-2147483630,-2147483596l-2147483603,-2147483596l-2147483603,-2147483603xe" fillcolor="#729fcf" stroked="t" o:allowincell="f" style="position:absolute;margin-left:-61.2pt;margin-top:205.1pt;width:139.95pt;height:57.05pt;mso-wrap-style:square;v-text-anchor:middle" type="_x0000_t17">
                <v:fill o:detectmouseclick="t" type="solid" color2="#8d6030"/>
                <v:stroke color="#3465a4" joinstyle="round" endcap="flat"/>
                <v:textbox>
                  <w:txbxContent>
                    <w:p>
                      <w:pPr>
                        <w:pStyle w:val="Contenudecadreuser"/>
                        <w:jc w:val="center"/>
                        <w:rPr>
                          <w:color w:val="000000"/>
                        </w:rPr>
                      </w:pPr>
                      <w:r>
                        <w:rPr>
                          <w:rFonts w:eastAsia="NSimSun" w:cs="Arial" w:ascii="Liberation Serif" w:hAnsi="Liberation Serif"/>
                          <w:color w:val="000000"/>
                          <w:kern w:val="0"/>
                          <w:lang w:val="fr-FR" w:bidi="hi-IN"/>
                        </w:rPr>
                        <w:t>Identifiant déclinaison</w:t>
                      </w:r>
                    </w:p>
                    <w:p>
                      <w:pPr>
                        <w:pStyle w:val="Contenudecadreuser"/>
                        <w:jc w:val="center"/>
                        <w:rPr>
                          <w:color w:val="000000"/>
                        </w:rPr>
                      </w:pPr>
                      <w:r>
                        <w:rPr>
                          <w:rFonts w:eastAsia="NSimSun" w:cs="Arial" w:ascii="Liberation Serif" w:hAnsi="Liberation Serif"/>
                          <w:color w:val="000000"/>
                          <w:kern w:val="0"/>
                          <w:lang w:val="fr-FR" w:bidi="hi-IN"/>
                        </w:rPr>
                        <w:t>Code article</w:t>
                      </w:r>
                    </w:p>
                    <w:p>
                      <w:pPr>
                        <w:pStyle w:val="Contenudecadreuser"/>
                        <w:jc w:val="center"/>
                        <w:rPr>
                          <w:color w:val="000000"/>
                        </w:rPr>
                      </w:pPr>
                      <w:r>
                        <w:rPr>
                          <w:rFonts w:eastAsia="NSimSun" w:cs="Arial" w:ascii="Liberation Serif" w:hAnsi="Liberation Serif"/>
                          <w:color w:val="000000"/>
                          <w:kern w:val="0"/>
                          <w:lang w:val="fr-FR" w:bidi="hi-IN"/>
                        </w:rPr>
                        <w:t xml:space="preserve">Stock </w:t>
                      </w:r>
                    </w:p>
                    <w:p>
                      <w:pPr>
                        <w:pStyle w:val="Contenudecadreuser"/>
                        <w:jc w:val="center"/>
                        <w:rPr>
                          <w:color w:val="000000"/>
                        </w:rPr>
                      </w:pPr>
                      <w:r>
                        <w:rPr>
                          <w:rFonts w:eastAsia="NSimSun" w:cs="Arial" w:ascii="Liberation Serif" w:hAnsi="Liberation Serif"/>
                          <w:color w:val="000000"/>
                          <w:kern w:val="0"/>
                          <w:lang w:val="fr-FR" w:bidi="hi-IN"/>
                        </w:rPr>
                        <w:t>Stock alerte</w:t>
                      </w:r>
                    </w:p>
                    <w:p>
                      <w:pPr>
                        <w:pStyle w:val="Contenudecadreuser"/>
                        <w:jc w:val="center"/>
                        <w:rPr>
                          <w:color w:val="000000"/>
                        </w:rPr>
                      </w:pPr>
                      <w:r>
                        <w:rPr>
                          <w:rFonts w:eastAsia="NSimSun" w:cs="Arial" w:ascii="Liberation Serif" w:hAnsi="Liberation Serif"/>
                          <w:color w:val="000000"/>
                          <w:kern w:val="0"/>
                          <w:lang w:val="fr-FR" w:bidi="hi-IN"/>
                        </w:rPr>
                        <w:t>Taille</w:t>
                      </w:r>
                    </w:p>
                    <w:p>
                      <w:pPr>
                        <w:pStyle w:val="Contenudecadreuser"/>
                        <w:jc w:val="center"/>
                        <w:rPr>
                          <w:color w:val="000000"/>
                        </w:rPr>
                      </w:pPr>
                      <w:r>
                        <w:rPr>
                          <w:rFonts w:eastAsia="NSimSun" w:cs="Arial" w:ascii="Liberation Serif" w:hAnsi="Liberation Serif"/>
                          <w:color w:val="000000"/>
                          <w:kern w:val="0"/>
                          <w:lang w:val="fr-FR" w:bidi="hi-IN"/>
                        </w:rPr>
                        <w:t>Coloris</w:t>
                      </w:r>
                    </w:p>
                    <w:p>
                      <w:pPr>
                        <w:pStyle w:val="Contenudecadreuser"/>
                        <w:jc w:val="center"/>
                        <w:rPr>
                          <w:color w:val="000000"/>
                        </w:rPr>
                      </w:pPr>
                      <w:r>
                        <w:rPr>
                          <w:rFonts w:eastAsia="NSimSun" w:cs="Arial" w:ascii="Liberation Serif" w:hAnsi="Liberation Serif"/>
                          <w:color w:val="000000"/>
                          <w:kern w:val="0"/>
                          <w:lang w:val="fr-FR" w:bidi="hi-IN"/>
                        </w:rPr>
                        <w:t>Quotité</w:t>
                      </w:r>
                    </w:p>
                    <w:p>
                      <w:pPr>
                        <w:pStyle w:val="Contenudecadreuser"/>
                        <w:spacing w:before="0" w:after="160"/>
                        <w:jc w:val="center"/>
                        <w:rPr>
                          <w:color w:val="000000"/>
                        </w:rPr>
                      </w:pPr>
                      <w:r>
                        <w:rPr>
                          <w:rFonts w:eastAsia="NSimSun" w:cs="Arial" w:ascii="Liberation Serif" w:hAnsi="Liberation Serif"/>
                          <w:color w:val="000000"/>
                          <w:kern w:val="0"/>
                          <w:lang w:val="fr-FR" w:bidi="hi-IN"/>
                        </w:rPr>
                        <w:t>Quantité commandée</w:t>
                      </w:r>
                    </w:p>
                  </w:txbxContent>
                </v:textbox>
                <w10:wrap type="none"/>
              </v:shape>
            </w:pict>
          </mc:Fallback>
        </mc:AlternateContent>
      </w:r>
      <w:r>
        <w:rPr>
          <w:sz w:val="18"/>
          <w:szCs w:val="18"/>
        </w:rPr>
        <w:t xml:space="preserve">                                </w:t>
      </w:r>
      <w:r>
        <w:rPr/>
        <w:t xml:space="preserve">                            </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1"/>
        <w:widowControl/>
        <w:numPr>
          <w:ilvl w:val="0"/>
          <w:numId w:val="0"/>
        </w:numPr>
        <w:suppressAutoHyphens w:val="true"/>
        <w:spacing w:lineRule="auto" w:line="259"/>
        <w:ind w:hanging="0" w:left="0"/>
        <w:jc w:val="left"/>
        <w:rPr/>
      </w:pPr>
      <w:r>
        <w:rPr/>
      </w:r>
      <w:r>
        <w:br w:type="page"/>
      </w:r>
    </w:p>
    <w:p>
      <w:pPr>
        <w:pStyle w:val="Heading2"/>
        <w:numPr>
          <w:ilvl w:val="1"/>
          <w:numId w:val="2"/>
        </w:numPr>
        <w:ind w:hanging="0" w:left="0"/>
        <w:rPr/>
      </w:pPr>
      <w:bookmarkStart w:id="25" w:name="__RefHeading___Toc4846_1874922832"/>
      <w:bookmarkEnd w:id="25"/>
      <w:r>
        <w:rPr/>
        <w:t>La demande</w:t>
      </w:r>
    </w:p>
    <w:p>
      <w:pPr>
        <w:pStyle w:val="BodyText"/>
        <w:rPr/>
      </w:pPr>
      <w:r>
        <w:rPr/>
      </w:r>
    </w:p>
    <w:p>
      <w:pPr>
        <w:pStyle w:val="BodyText"/>
        <w:rPr/>
      </w:pPr>
      <w:r>
        <w:rPr/>
        <w:t>On veut connaître la valeur du stock suivant tous les critères possibles : déclinaison, article, marque, entrepôt, etc. Et aussi la valeur du stock sans marque.</w:t>
      </w:r>
    </w:p>
    <w:p>
      <w:pPr>
        <w:pStyle w:val="BodyText"/>
        <w:rPr/>
      </w:pPr>
      <w:r>
        <w:rPr/>
      </w:r>
    </w:p>
    <w:p>
      <w:pPr>
        <w:pStyle w:val="BodyText"/>
        <w:rPr/>
      </w:pPr>
      <w:r>
        <w:rPr/>
        <w:t>Pour les  déclinaisons dont le stock a atteint le stock d’alerte, il faut passer une commande avec un multiple de sa quotité, sans commander de stock trop important.</w:t>
      </w:r>
    </w:p>
    <w:p>
      <w:pPr>
        <w:pStyle w:val="BodyText"/>
        <w:rPr/>
      </w:pPr>
      <w:r>
        <w:rPr/>
        <w:t>Il faut écrire une requête pour mémoriser le stock commandé.</w:t>
      </w:r>
    </w:p>
    <w:p>
      <w:pPr>
        <w:pStyle w:val="BodyText"/>
        <w:rPr/>
      </w:pPr>
      <w:r>
        <w:rPr/>
        <w:t>Le stock d’alerte est comparé avec le cumul du stock réel et du stock commandé pour éviter trop de commandes le temps de la livraison.</w:t>
      </w:r>
    </w:p>
    <w:p>
      <w:pPr>
        <w:pStyle w:val="BodyText"/>
        <w:rPr/>
      </w:pPr>
      <w:r>
        <w:rPr/>
      </w:r>
    </w:p>
    <w:p>
      <w:pPr>
        <w:pStyle w:val="BodyText"/>
        <w:rPr/>
      </w:pPr>
      <w:r>
        <w:rPr/>
        <w:t>Choisissez la manière dont vous allez gérer le stock commandé (quelle table?).</w:t>
      </w:r>
    </w:p>
    <w:p>
      <w:pPr>
        <w:pStyle w:val="BodyText"/>
        <w:rPr/>
      </w:pPr>
      <w:r>
        <w:rPr/>
      </w:r>
    </w:p>
    <w:p>
      <w:pPr>
        <w:pStyle w:val="BodyText"/>
        <w:rPr/>
      </w:pPr>
      <w:r>
        <w:rPr/>
        <w:t>Gérer les livraisons :</w:t>
      </w:r>
    </w:p>
    <w:p>
      <w:pPr>
        <w:pStyle w:val="BodyText"/>
        <w:rPr/>
      </w:pPr>
      <w:r>
        <w:rPr/>
        <w:t>- écrire les requêtes qui passent le stock commandé dans le stock réel.</w:t>
      </w:r>
    </w:p>
    <w:p>
      <w:pPr>
        <w:pStyle w:val="BodyText"/>
        <w:rPr/>
      </w:pPr>
      <w:r>
        <w:rPr/>
        <w:t>- écrire les requêtes qui simulent des diminutions de stock (ventes) et diminuent donc les stocks réels.</w:t>
      </w:r>
    </w:p>
    <w:p>
      <w:pPr>
        <w:pStyle w:val="BodyText"/>
        <w:rPr/>
      </w:pPr>
      <w:r>
        <w:rPr/>
      </w:r>
    </w:p>
    <w:p>
      <w:pPr>
        <w:pStyle w:val="BodyText"/>
        <w:rPr/>
      </w:pPr>
      <w:r>
        <w:rPr/>
        <w:t>- refaire le calcul valorisé du stock selon divers critères, comme plus haut.</w:t>
      </w:r>
    </w:p>
    <w:p>
      <w:pPr>
        <w:pStyle w:val="BodyText"/>
        <w:rPr/>
      </w:pPr>
      <w:r>
        <w:rPr/>
      </w:r>
    </w:p>
    <w:p>
      <w:pPr>
        <w:pStyle w:val="BodyText"/>
        <w:rPr/>
      </w:pPr>
      <w:r>
        <w:rPr/>
        <w:t>- recommencer le calcul pour d’éventuelles commandes automatiques.</w:t>
      </w:r>
    </w:p>
    <w:p>
      <w:pPr>
        <w:pStyle w:val="BodyText"/>
        <w:rPr/>
      </w:pPr>
      <w:r>
        <w:rPr/>
      </w:r>
    </w:p>
    <w:p>
      <w:pPr>
        <w:pStyle w:val="BodyText"/>
        <w:rPr/>
      </w:pPr>
      <w:r>
        <w:rPr/>
        <w:t xml:space="preserve">Refaire plusieurs fois le processus en contrôlant les valeurs. </w:t>
      </w:r>
    </w:p>
    <w:p>
      <w:pPr>
        <w:pStyle w:val="BodyText"/>
        <w:rPr/>
      </w:pPr>
      <w:r>
        <w:rPr/>
      </w:r>
      <w:r>
        <w:br w:type="page"/>
      </w:r>
    </w:p>
    <w:p>
      <w:pPr>
        <w:pStyle w:val="Heading1"/>
        <w:numPr>
          <w:ilvl w:val="0"/>
          <w:numId w:val="3"/>
        </w:numPr>
        <w:ind w:hanging="0" w:left="0"/>
        <w:rPr/>
      </w:pPr>
      <w:bookmarkStart w:id="26" w:name="__RefHeading___Toc21380_145764793"/>
      <w:bookmarkEnd w:id="26"/>
      <w:r>
        <w:rPr/>
        <w:t>Normes et Contrôles spécifiques</w:t>
      </w:r>
    </w:p>
    <w:p>
      <w:pPr>
        <w:pStyle w:val="BodyText"/>
        <w:widowControl w:val="false"/>
        <w:suppressAutoHyphens w:val="true"/>
        <w:ind w:hanging="0" w:left="0"/>
        <w:jc w:val="left"/>
        <w:rPr>
          <w:lang w:val="fr-FR"/>
        </w:rPr>
      </w:pPr>
      <w:r>
        <w:rPr>
          <w:lang w:val="fr-FR"/>
        </w:rPr>
      </w:r>
    </w:p>
    <w:p>
      <w:pPr>
        <w:pStyle w:val="Heading2"/>
        <w:numPr>
          <w:ilvl w:val="1"/>
          <w:numId w:val="2"/>
        </w:numPr>
        <w:ind w:hanging="0" w:left="0"/>
        <w:rPr/>
      </w:pPr>
      <w:bookmarkStart w:id="27" w:name="__RefHeading___Toc20870_1074248952"/>
      <w:bookmarkEnd w:id="27"/>
      <w:r>
        <w:rPr/>
        <w:t>Nommage</w:t>
      </w:r>
    </w:p>
    <w:p>
      <w:pPr>
        <w:pStyle w:val="BodyText"/>
        <w:ind w:hanging="0" w:left="0"/>
        <w:rPr/>
      </w:pPr>
      <w:r>
        <w:rPr/>
        <w:t>Pour la plupart des systèmes de gestion de bases de données relationnelles utilisant SQL, comme MySQL, PostgreSQL, et SQL Server, voici quelques règles courantes concernant les noms des objets de base de données (tables, colonnes, etc.) :</w:t>
      </w:r>
    </w:p>
    <w:p>
      <w:pPr>
        <w:pStyle w:val="BodyText"/>
        <w:numPr>
          <w:ilvl w:val="0"/>
          <w:numId w:val="5"/>
        </w:numPr>
        <w:tabs>
          <w:tab w:val="clear" w:pos="708"/>
          <w:tab w:val="left" w:pos="0" w:leader="none"/>
        </w:tabs>
        <w:ind w:hanging="283" w:left="709"/>
        <w:rPr/>
      </w:pPr>
      <w:r>
        <w:rPr>
          <w:rStyle w:val="Strong"/>
        </w:rPr>
        <w:t>Caractères valides</w:t>
      </w:r>
      <w:r>
        <w:rPr/>
        <w:t xml:space="preserve"> : Les noms peuvent contenir des lettres (majuscules ou minuscules), des chiffres et le caractère de soulignement (_).</w:t>
      </w:r>
    </w:p>
    <w:p>
      <w:pPr>
        <w:pStyle w:val="BodyText"/>
        <w:numPr>
          <w:ilvl w:val="0"/>
          <w:numId w:val="5"/>
        </w:numPr>
        <w:tabs>
          <w:tab w:val="clear" w:pos="708"/>
          <w:tab w:val="left" w:pos="0" w:leader="none"/>
        </w:tabs>
        <w:ind w:hanging="283" w:left="709"/>
        <w:rPr/>
      </w:pPr>
      <w:r>
        <w:rPr>
          <w:rStyle w:val="Strong"/>
        </w:rPr>
        <w:t>Premier caractère</w:t>
      </w:r>
      <w:r>
        <w:rPr/>
        <w:t xml:space="preserve"> : Le premier caractère doit être une lettre. Cela signifie qu'il ne peut pas commencer par un chiffre ou un caractère de soulignement.</w:t>
      </w:r>
    </w:p>
    <w:p>
      <w:pPr>
        <w:pStyle w:val="BodyText"/>
        <w:numPr>
          <w:ilvl w:val="0"/>
          <w:numId w:val="5"/>
        </w:numPr>
        <w:tabs>
          <w:tab w:val="clear" w:pos="708"/>
          <w:tab w:val="left" w:pos="0" w:leader="none"/>
        </w:tabs>
        <w:ind w:hanging="283" w:left="709"/>
        <w:rPr/>
      </w:pPr>
      <w:r>
        <w:rPr>
          <w:rStyle w:val="Strong"/>
        </w:rPr>
        <w:t>Longueur</w:t>
      </w:r>
      <w:r>
        <w:rPr/>
        <w:t xml:space="preserve"> : La longueur maximale des noms peut varier selon le système de gestion de base de données, mais elle est généralement suffisamment grande pour couvrir la plupart des besoins pratiques.</w:t>
      </w:r>
    </w:p>
    <w:p>
      <w:pPr>
        <w:pStyle w:val="BodyText"/>
        <w:numPr>
          <w:ilvl w:val="0"/>
          <w:numId w:val="5"/>
        </w:numPr>
        <w:tabs>
          <w:tab w:val="clear" w:pos="708"/>
          <w:tab w:val="left" w:pos="0" w:leader="none"/>
        </w:tabs>
        <w:ind w:hanging="283" w:left="709"/>
        <w:rPr/>
      </w:pPr>
      <w:r>
        <w:rPr>
          <w:rStyle w:val="Strong"/>
        </w:rPr>
        <w:t>Sensibilité à la casse</w:t>
      </w:r>
      <w:r>
        <w:rPr/>
        <w:t xml:space="preserve"> : Certains systèmes de gestion de base de données sont sensibles à la casse pour les noms d'objets, tandis que d'autres ne le sont pas. Par exemple, MySQL est sensible à la casse sous Unix mais pas sous Windows, tandis que PostgreSQL convertit les noms non cités en minuscules.</w:t>
      </w:r>
    </w:p>
    <w:p>
      <w:pPr>
        <w:pStyle w:val="BodyText"/>
        <w:numPr>
          <w:ilvl w:val="0"/>
          <w:numId w:val="5"/>
        </w:numPr>
        <w:tabs>
          <w:tab w:val="clear" w:pos="708"/>
          <w:tab w:val="left" w:pos="0" w:leader="none"/>
        </w:tabs>
        <w:ind w:hanging="283" w:left="709"/>
        <w:rPr/>
      </w:pPr>
      <w:r>
        <w:rPr>
          <w:rStyle w:val="Strong"/>
        </w:rPr>
        <w:t>Mots réservés</w:t>
      </w:r>
      <w:r>
        <w:rPr/>
        <w:t xml:space="preserve"> : Les noms ne doivent pas être des mots réservés par SQL, comme </w:t>
      </w:r>
      <w:r>
        <w:rPr>
          <w:rStyle w:val="Textesourceuser"/>
        </w:rPr>
        <w:t>SELECT</w:t>
      </w:r>
      <w:r>
        <w:rPr/>
        <w:t xml:space="preserve">, </w:t>
      </w:r>
      <w:r>
        <w:rPr>
          <w:rStyle w:val="Textesourceuser"/>
        </w:rPr>
        <w:t>INSERT</w:t>
      </w:r>
      <w:r>
        <w:rPr/>
        <w:t xml:space="preserve">, </w:t>
      </w:r>
      <w:r>
        <w:rPr>
          <w:rStyle w:val="Textesourceuser"/>
        </w:rPr>
        <w:t>TABLE</w:t>
      </w:r>
      <w:r>
        <w:rPr/>
        <w:t>, etc., à moins qu'ils ne soient correctement échappés.</w:t>
      </w:r>
    </w:p>
    <w:p>
      <w:pPr>
        <w:pStyle w:val="BodyText"/>
        <w:rPr/>
      </w:pPr>
      <w:r>
        <w:rPr/>
        <w:t>Il est toujours bon de consulter la documentation spécifique de votre système de gestion de base de données pour connaître les règles exactes et les bonnes pratiques.</w:t>
      </w:r>
    </w:p>
    <w:p>
      <w:pPr>
        <w:pStyle w:val="BodyText"/>
        <w:rPr/>
      </w:pPr>
      <w:r>
        <w:rPr/>
      </w:r>
    </w:p>
    <w:p>
      <w:pPr>
        <w:pStyle w:val="Heading2"/>
        <w:numPr>
          <w:ilvl w:val="1"/>
          <w:numId w:val="2"/>
        </w:numPr>
        <w:ind w:hanging="0" w:left="0"/>
        <w:rPr/>
      </w:pPr>
      <w:bookmarkStart w:id="28" w:name="__RefHeading___Toc5253_1874922832"/>
      <w:bookmarkEnd w:id="28"/>
      <w:r>
        <w:rPr/>
        <w:t>Cas particulier de l’email</w:t>
      </w:r>
    </w:p>
    <w:p>
      <w:pPr>
        <w:pStyle w:val="BodyText"/>
        <w:widowControl w:val="false"/>
        <w:suppressAutoHyphens w:val="true"/>
        <w:ind w:hanging="0" w:left="0"/>
        <w:jc w:val="both"/>
        <w:rPr>
          <w:lang w:val="fr-FR"/>
        </w:rPr>
      </w:pPr>
      <w:r>
        <w:rPr>
          <w:lang w:val="fr-FR"/>
        </w:rPr>
        <w:t>Dans la création d'une base de données, il n'existe pas de propriété native ou de type de données spécifique qui garantit qu'un champ contient une adresse e-mail valide, c'est-à-dire avec exactement un caractère arobase (@). Cependant, on peut mettre en place des validations pour s’assurer que les données insérées dans un champ respectent le format d'une adresse e-mail.</w:t>
      </w:r>
    </w:p>
    <w:p>
      <w:pPr>
        <w:pStyle w:val="BodyText"/>
        <w:suppressAutoHyphens w:val="true"/>
        <w:jc w:val="both"/>
        <w:rPr>
          <w:lang w:val="fr-FR"/>
        </w:rPr>
      </w:pPr>
      <w:r>
        <w:rPr>
          <w:lang w:val="fr-FR"/>
        </w:rPr>
        <w:t>Voici quelques approches courantes pour valider les adresses e-mail dans une base de données :</w:t>
      </w:r>
    </w:p>
    <w:p>
      <w:pPr>
        <w:pStyle w:val="BodyText"/>
        <w:numPr>
          <w:ilvl w:val="0"/>
          <w:numId w:val="4"/>
        </w:numPr>
        <w:tabs>
          <w:tab w:val="clear" w:pos="708"/>
          <w:tab w:val="left" w:pos="0" w:leader="none"/>
        </w:tabs>
        <w:suppressAutoHyphens w:val="true"/>
        <w:ind w:hanging="283" w:left="709"/>
        <w:jc w:val="both"/>
        <w:rPr>
          <w:lang w:val="fr-FR"/>
        </w:rPr>
      </w:pPr>
      <w:r>
        <w:rPr>
          <w:rStyle w:val="Strong"/>
          <w:lang w:val="fr-FR"/>
        </w:rPr>
        <w:t>Contraintes de validation</w:t>
      </w:r>
      <w:r>
        <w:rPr>
          <w:lang w:val="fr-FR"/>
        </w:rPr>
        <w:t xml:space="preserve"> : Vous pouvez utiliser des contraintes CHECK dans SQL pour valider le format des données. Par exemple, en SQL, vous pouvez créer une contrainte qui vérifie la présence d'un seul caractère @.</w:t>
      </w:r>
    </w:p>
    <w:p>
      <w:pPr>
        <w:pStyle w:val="BodyText"/>
        <w:numPr>
          <w:ilvl w:val="0"/>
          <w:numId w:val="4"/>
        </w:numPr>
        <w:tabs>
          <w:tab w:val="clear" w:pos="708"/>
          <w:tab w:val="left" w:pos="0" w:leader="none"/>
        </w:tabs>
        <w:suppressAutoHyphens w:val="true"/>
        <w:ind w:hanging="283" w:left="709"/>
        <w:jc w:val="both"/>
        <w:rPr>
          <w:lang w:val="fr-FR"/>
        </w:rPr>
      </w:pPr>
      <w:r>
        <w:rPr>
          <w:rStyle w:val="Strong"/>
          <w:lang w:val="fr-FR"/>
        </w:rPr>
        <w:t>Validation au niveau de l'application</w:t>
      </w:r>
      <w:r>
        <w:rPr>
          <w:lang w:val="fr-FR"/>
        </w:rPr>
        <w:t xml:space="preserve"> : Avant d'insérer des données dans la base de données, vous pouvez utiliser des expressions régulières dans votre code applicatif pour valider le format de l'adresse e-mail.</w:t>
      </w:r>
    </w:p>
    <w:p>
      <w:pPr>
        <w:pStyle w:val="BodyText"/>
        <w:numPr>
          <w:ilvl w:val="0"/>
          <w:numId w:val="4"/>
        </w:numPr>
        <w:tabs>
          <w:tab w:val="clear" w:pos="708"/>
          <w:tab w:val="left" w:pos="0" w:leader="none"/>
        </w:tabs>
        <w:suppressAutoHyphens w:val="true"/>
        <w:ind w:hanging="283" w:left="709"/>
        <w:jc w:val="both"/>
        <w:rPr>
          <w:lang w:val="fr-FR"/>
        </w:rPr>
      </w:pPr>
      <w:r>
        <w:rPr>
          <w:rStyle w:val="Strong"/>
          <w:lang w:val="fr-FR"/>
        </w:rPr>
        <w:t>Types de données personnalisés</w:t>
      </w:r>
      <w:r>
        <w:rPr>
          <w:lang w:val="fr-FR"/>
        </w:rPr>
        <w:t xml:space="preserve"> : Certains systèmes de gestion de base de données permettent de créer des types de données personnalisés avec des règles de validation spécifiques.</w:t>
      </w:r>
    </w:p>
    <w:p>
      <w:pPr>
        <w:pStyle w:val="BodyText"/>
        <w:numPr>
          <w:ilvl w:val="0"/>
          <w:numId w:val="4"/>
        </w:numPr>
        <w:tabs>
          <w:tab w:val="clear" w:pos="708"/>
          <w:tab w:val="left" w:pos="0" w:leader="none"/>
        </w:tabs>
        <w:suppressAutoHyphens w:val="true"/>
        <w:ind w:hanging="283" w:left="709"/>
        <w:jc w:val="both"/>
        <w:rPr>
          <w:lang w:val="fr-FR"/>
        </w:rPr>
      </w:pPr>
      <w:r>
        <w:rPr>
          <w:rStyle w:val="Strong"/>
          <w:lang w:val="fr-FR"/>
        </w:rPr>
        <w:t>Triggers</w:t>
      </w:r>
      <w:r>
        <w:rPr>
          <w:lang w:val="fr-FR"/>
        </w:rPr>
        <w:t xml:space="preserve"> : Vous pouvez utiliser des triggers pour valider les données avant qu'elles ne soient insérées ou mises à jour dans la base de données.</w:t>
      </w:r>
    </w:p>
    <w:p>
      <w:pPr>
        <w:pStyle w:val="BodyText"/>
        <w:suppressAutoHyphens w:val="true"/>
        <w:jc w:val="both"/>
        <w:rPr>
          <w:lang w:val="fr-FR"/>
        </w:rPr>
      </w:pPr>
      <w:r>
        <w:rPr>
          <w:lang w:val="fr-FR"/>
        </w:rPr>
        <w:t>Voici un exemple de contrainte CHECK en SQL pour s'assurer qu'un champ contient exactement un caractère @ :</w:t>
      </w:r>
    </w:p>
    <w:p>
      <w:pPr>
        <w:pStyle w:val="Citations"/>
        <w:rPr/>
      </w:pPr>
      <w:r>
        <w:rPr/>
        <w:t>CREATE TABLE utilisateurs (</w:t>
      </w:r>
    </w:p>
    <w:p>
      <w:pPr>
        <w:pStyle w:val="Citations"/>
        <w:rPr/>
      </w:pPr>
      <w:r>
        <w:rPr>
          <w:color w:val="000000"/>
          <w:shd w:fill="auto" w:val="clear"/>
        </w:rPr>
        <w:t xml:space="preserve">    </w:t>
      </w:r>
      <w:r>
        <w:rPr>
          <w:rFonts w:ascii="Menlo;Monaco;Consolas;Andale Mono;Ubuntu Mono;Courier New;monospace" w:hAnsi="Menlo;Monaco;Consolas;Andale Mono;Ubuntu Mono;Courier New;monospace"/>
          <w:color w:val="000000"/>
          <w:sz w:val="20"/>
          <w:shd w:fill="auto" w:val="clear"/>
        </w:rPr>
        <w:t>id SERIAL PRIMARY KEY,</w:t>
      </w:r>
    </w:p>
    <w:p>
      <w:pPr>
        <w:pStyle w:val="Citations"/>
        <w:rPr/>
      </w:pPr>
      <w:r>
        <w:rPr>
          <w:color w:val="000000"/>
          <w:shd w:fill="auto" w:val="clear"/>
        </w:rPr>
        <w:t xml:space="preserve">    </w:t>
      </w:r>
      <w:r>
        <w:rPr>
          <w:rFonts w:ascii="Menlo;Monaco;Consolas;Andale Mono;Ubuntu Mono;Courier New;monospace" w:hAnsi="Menlo;Monaco;Consolas;Andale Mono;Ubuntu Mono;Courier New;monospace"/>
          <w:color w:val="000000"/>
          <w:sz w:val="20"/>
          <w:shd w:fill="auto" w:val="clear"/>
        </w:rPr>
        <w:t xml:space="preserve">email VARCHAR(255) CHECK (email LIKE '%_@_%._%' AND email NOT LIKE '%@%@%' ) </w:t>
      </w:r>
      <w:r>
        <w:rPr/>
        <w:t>);</w:t>
      </w:r>
    </w:p>
    <w:p>
      <w:pPr>
        <w:pStyle w:val="BodyText"/>
        <w:widowControl w:val="false"/>
        <w:suppressAutoHyphens w:val="true"/>
        <w:ind w:hanging="0" w:left="0"/>
        <w:jc w:val="both"/>
        <w:rPr>
          <w:lang w:val="fr-FR"/>
        </w:rPr>
      </w:pPr>
      <w:r>
        <w:rPr>
          <w:lang w:val="fr-FR"/>
        </w:rPr>
      </w:r>
    </w:p>
    <w:p>
      <w:pPr>
        <w:pStyle w:val="BodyText"/>
        <w:widowControl w:val="false"/>
        <w:suppressAutoHyphens w:val="true"/>
        <w:ind w:hanging="0" w:left="0"/>
        <w:jc w:val="both"/>
        <w:rPr>
          <w:lang w:val="fr-FR"/>
        </w:rPr>
      </w:pPr>
      <w:r>
        <w:rPr>
          <w:lang w:val="fr-FR"/>
        </w:rPr>
        <w:t xml:space="preserve">Cette contrainte vérifie que l'adresse e-mail contient un seul caractère @ et qu'il est entouré de caractères valides. Cependant, cette méthode a ses limites et ne couvre pas tous les cas de validation possibles pour une adresse e-mail. Une validation plus robuste est généralement effectuée au niveau de l'application. </w:t>
      </w:r>
    </w:p>
    <w:p>
      <w:pPr>
        <w:pStyle w:val="BodyText"/>
        <w:rPr/>
      </w:pPr>
      <w:r>
        <w:rPr/>
      </w:r>
    </w:p>
    <w:p>
      <w:pPr>
        <w:pStyle w:val="BodyText"/>
        <w:rPr/>
      </w:pPr>
      <w:r>
        <w:rPr/>
      </w:r>
      <w:r>
        <w:br w:type="page"/>
      </w:r>
    </w:p>
    <w:p>
      <w:pPr>
        <w:pStyle w:val="Heading2"/>
        <w:numPr>
          <w:ilvl w:val="1"/>
          <w:numId w:val="2"/>
        </w:numPr>
        <w:ind w:hanging="0" w:left="0"/>
        <w:rPr/>
      </w:pPr>
      <w:bookmarkStart w:id="29" w:name="__RefHeading___Toc51547_3889704470"/>
      <w:bookmarkEnd w:id="29"/>
      <w:r>
        <w:rPr/>
        <w:t>Mots réservés</w:t>
      </w:r>
    </w:p>
    <w:p>
      <w:pPr>
        <w:pStyle w:val="BodyText"/>
        <w:rPr/>
      </w:pPr>
      <w:r>
        <w:rPr/>
        <w:t xml:space="preserve">La liste de ces mots réservés ne doivent pas être affectés à des noms de bases de données, de tables, de colonnes ou de tout autre objet de base de données. Certains SGBD réservent d'autres mots. </w:t>
      </w:r>
    </w:p>
    <w:p>
      <w:pPr>
        <w:pStyle w:val="BodyText"/>
        <w:rPr>
          <w:rStyle w:val="Strong"/>
        </w:rPr>
      </w:pPr>
      <w:r>
        <w:rPr/>
      </w:r>
    </w:p>
    <w:p>
      <w:pPr>
        <w:pStyle w:val="Citations"/>
        <w:spacing w:before="0" w:after="0"/>
        <w:rPr>
          <w:sz w:val="20"/>
          <w:szCs w:val="20"/>
        </w:rPr>
      </w:pPr>
      <w:r>
        <w:rPr>
          <w:b/>
          <w:bCs/>
          <w:sz w:val="20"/>
          <w:szCs w:val="20"/>
          <w:lang w:val="fr-FR"/>
        </w:rPr>
        <w:t>A</w:t>
      </w:r>
      <w:r>
        <w:rPr>
          <w:sz w:val="20"/>
          <w:szCs w:val="20"/>
          <w:lang w:val="fr-FR"/>
        </w:rPr>
        <w:t xml:space="preserve">BORT ADMIN AGGREGATE ALIGN ALL </w:t>
        <w:tab/>
        <w:t xml:space="preserve">ALLOCATE ANALYSE  </w:t>
        <w:tab/>
        <w:t xml:space="preserve">ANALYZE AND ANY AS ASC </w:t>
      </w:r>
    </w:p>
    <w:p>
      <w:pPr>
        <w:pStyle w:val="Citations"/>
        <w:spacing w:before="0" w:after="0"/>
        <w:rPr>
          <w:b/>
          <w:bCs/>
          <w:lang w:val="fr-FR"/>
        </w:rPr>
      </w:pPr>
      <w:r>
        <w:rPr>
          <w:b/>
          <w:bCs/>
          <w:lang w:val="fr-FR"/>
        </w:rPr>
      </w:r>
    </w:p>
    <w:p>
      <w:pPr>
        <w:pStyle w:val="Citations"/>
        <w:spacing w:before="0" w:after="0"/>
        <w:rPr>
          <w:sz w:val="20"/>
          <w:szCs w:val="20"/>
        </w:rPr>
      </w:pPr>
      <w:r>
        <w:rPr>
          <w:b/>
          <w:bCs/>
          <w:sz w:val="20"/>
          <w:szCs w:val="20"/>
          <w:lang w:val="fr-FR"/>
        </w:rPr>
        <w:t>B</w:t>
      </w:r>
      <w:r>
        <w:rPr>
          <w:sz w:val="20"/>
          <w:szCs w:val="20"/>
          <w:lang w:val="fr-FR"/>
        </w:rPr>
        <w:t xml:space="preserve">ETWEEN BINARY BIT BOTH </w:t>
      </w:r>
    </w:p>
    <w:p>
      <w:pPr>
        <w:pStyle w:val="Citations"/>
        <w:spacing w:before="0" w:after="0"/>
        <w:rPr>
          <w:b/>
          <w:bCs/>
          <w:lang w:val="fr-FR"/>
        </w:rPr>
      </w:pPr>
      <w:r>
        <w:rPr>
          <w:b/>
          <w:bCs/>
          <w:lang w:val="fr-FR"/>
        </w:rPr>
      </w:r>
    </w:p>
    <w:p>
      <w:pPr>
        <w:pStyle w:val="Citations"/>
        <w:spacing w:before="0" w:after="0"/>
        <w:rPr>
          <w:sz w:val="20"/>
          <w:szCs w:val="20"/>
        </w:rPr>
      </w:pPr>
      <w:r>
        <w:rPr>
          <w:b/>
          <w:bCs/>
          <w:sz w:val="20"/>
          <w:szCs w:val="20"/>
          <w:lang w:val="fr-FR"/>
        </w:rPr>
        <w:t>C</w:t>
      </w:r>
      <w:r>
        <w:rPr>
          <w:sz w:val="20"/>
          <w:szCs w:val="20"/>
          <w:lang w:val="fr-FR"/>
        </w:rPr>
        <w:t xml:space="preserve">ASE CAST CHAR CHARACTER CHECK CLUSTER COALESCE </w:t>
        <w:tab/>
        <w:t xml:space="preserve">COLLATE COLLATION COLUMN CONSTRAINT </w:t>
      </w:r>
      <w:r>
        <w:rPr>
          <w:sz w:val="20"/>
          <w:szCs w:val="20"/>
        </w:rPr>
        <w:t xml:space="preserve">COPY CROSS  </w:t>
        <w:tab/>
        <w:t xml:space="preserve">CURRENT CURRENT_CATALOG CURRENT_DATE CURRENT_DB  </w:t>
        <w:tab/>
        <w:t>CURRENT_SCHEMA CURRENT_SID</w:t>
      </w:r>
    </w:p>
    <w:p>
      <w:pPr>
        <w:pStyle w:val="Citations"/>
        <w:spacing w:before="0" w:after="0"/>
        <w:rPr>
          <w:sz w:val="20"/>
          <w:szCs w:val="20"/>
        </w:rPr>
      </w:pPr>
      <w:r>
        <w:rPr>
          <w:sz w:val="20"/>
          <w:szCs w:val="20"/>
        </w:rPr>
        <w:t xml:space="preserve">CURRENT_TIME CURRENT_TIMESTAMP CURRENT_USER CURRENT_USERID CURRENT_USEROID </w:t>
      </w:r>
    </w:p>
    <w:p>
      <w:pPr>
        <w:pStyle w:val="Citations"/>
        <w:spacing w:before="0" w:after="0"/>
        <w:rPr>
          <w:sz w:val="20"/>
          <w:szCs w:val="20"/>
        </w:rPr>
      </w:pPr>
      <w:r>
        <w:rPr>
          <w:sz w:val="20"/>
          <w:szCs w:val="20"/>
        </w:rPr>
      </w:r>
    </w:p>
    <w:p>
      <w:pPr>
        <w:pStyle w:val="Citations"/>
        <w:spacing w:before="0" w:after="0"/>
        <w:rPr>
          <w:sz w:val="20"/>
          <w:szCs w:val="20"/>
        </w:rPr>
      </w:pPr>
      <w:r>
        <w:rPr>
          <w:b/>
          <w:bCs/>
          <w:sz w:val="20"/>
          <w:szCs w:val="20"/>
          <w:lang w:val="fr-FR"/>
        </w:rPr>
        <w:t>D</w:t>
      </w:r>
      <w:r>
        <w:rPr>
          <w:sz w:val="20"/>
          <w:szCs w:val="20"/>
          <w:lang w:val="fr-FR"/>
        </w:rPr>
        <w:t xml:space="preserve">EALLOCATE DEC DECIMAL DECODE DEFAULT  DEFERRABLE DESC  </w:t>
        <w:tab/>
        <w:t xml:space="preserve">DISTINCT DISTRIBUTE DO </w:t>
      </w:r>
    </w:p>
    <w:p>
      <w:pPr>
        <w:pStyle w:val="Citations"/>
        <w:spacing w:before="0" w:after="0"/>
        <w:rPr>
          <w:b/>
          <w:bCs/>
          <w:lang w:val="fr-FR"/>
        </w:rPr>
      </w:pPr>
      <w:r>
        <w:rPr>
          <w:b/>
          <w:bCs/>
          <w:lang w:val="fr-FR"/>
        </w:rPr>
      </w:r>
    </w:p>
    <w:p>
      <w:pPr>
        <w:pStyle w:val="Citations"/>
        <w:spacing w:before="0" w:after="0"/>
        <w:rPr>
          <w:sz w:val="20"/>
          <w:szCs w:val="20"/>
        </w:rPr>
      </w:pPr>
      <w:r>
        <w:rPr>
          <w:b/>
          <w:bCs/>
          <w:sz w:val="20"/>
          <w:szCs w:val="20"/>
          <w:lang w:val="fr-FR"/>
        </w:rPr>
        <w:t>E</w:t>
      </w:r>
      <w:r>
        <w:rPr>
          <w:sz w:val="20"/>
          <w:szCs w:val="20"/>
          <w:lang w:val="fr-FR"/>
        </w:rPr>
        <w:t xml:space="preserve">LSE END EXCEPT EXCLUDE EXISTS EXPLAIN </w:t>
      </w:r>
      <w:r>
        <w:rPr>
          <w:sz w:val="20"/>
          <w:szCs w:val="20"/>
        </w:rPr>
        <w:t xml:space="preserve">EXPRESS EXTEND </w:t>
        <w:tab/>
        <w:t xml:space="preserve">EXTERNAL EXTRACT </w:t>
      </w:r>
    </w:p>
    <w:p>
      <w:pPr>
        <w:pStyle w:val="Citations"/>
        <w:spacing w:before="0" w:after="0"/>
        <w:rPr>
          <w:b/>
          <w:bCs/>
          <w:lang w:val="fr-FR"/>
        </w:rPr>
      </w:pPr>
      <w:r>
        <w:rPr>
          <w:b/>
          <w:bCs/>
          <w:lang w:val="fr-FR"/>
        </w:rPr>
      </w:r>
    </w:p>
    <w:p>
      <w:pPr>
        <w:pStyle w:val="Citations"/>
        <w:spacing w:before="0" w:after="0"/>
        <w:rPr>
          <w:sz w:val="20"/>
          <w:szCs w:val="20"/>
        </w:rPr>
      </w:pPr>
      <w:r>
        <w:rPr>
          <w:b/>
          <w:bCs/>
          <w:sz w:val="20"/>
          <w:szCs w:val="20"/>
          <w:lang w:val="fr-FR"/>
        </w:rPr>
        <w:t>F</w:t>
      </w:r>
      <w:r>
        <w:rPr>
          <w:sz w:val="20"/>
          <w:szCs w:val="20"/>
          <w:lang w:val="fr-FR"/>
        </w:rPr>
        <w:t>ALSE</w:t>
        <w:tab/>
        <w:t>FIRST FLOAT FOLLOWING FOR FOREIGN F</w:t>
      </w:r>
      <w:r>
        <w:rPr>
          <w:sz w:val="20"/>
          <w:szCs w:val="20"/>
        </w:rPr>
        <w:t xml:space="preserve">ROM FULL </w:t>
        <w:tab/>
        <w:t xml:space="preserve">FUNCTION </w:t>
      </w:r>
    </w:p>
    <w:p>
      <w:pPr>
        <w:pStyle w:val="Citations"/>
        <w:spacing w:before="0" w:after="0"/>
        <w:rPr>
          <w:b/>
          <w:bCs/>
          <w:lang w:val="fr-FR"/>
        </w:rPr>
      </w:pPr>
      <w:r>
        <w:rPr>
          <w:b/>
          <w:bCs/>
          <w:lang w:val="fr-FR"/>
        </w:rPr>
      </w:r>
    </w:p>
    <w:p>
      <w:pPr>
        <w:pStyle w:val="Citations"/>
        <w:spacing w:before="0" w:after="0"/>
        <w:rPr>
          <w:sz w:val="20"/>
          <w:szCs w:val="20"/>
        </w:rPr>
      </w:pPr>
      <w:r>
        <w:rPr>
          <w:b/>
          <w:bCs/>
          <w:sz w:val="20"/>
          <w:szCs w:val="20"/>
          <w:lang w:val="fr-FR"/>
        </w:rPr>
        <w:t>H</w:t>
      </w:r>
      <w:r>
        <w:rPr>
          <w:sz w:val="20"/>
          <w:szCs w:val="20"/>
          <w:lang w:val="fr-FR"/>
        </w:rPr>
        <w:t xml:space="preserve">AVING </w:t>
      </w:r>
    </w:p>
    <w:p>
      <w:pPr>
        <w:pStyle w:val="Citations"/>
        <w:spacing w:before="0" w:after="0"/>
        <w:rPr>
          <w:b/>
          <w:bCs/>
          <w:lang w:val="fr-FR"/>
        </w:rPr>
      </w:pPr>
      <w:r>
        <w:rPr>
          <w:b/>
          <w:bCs/>
          <w:lang w:val="fr-FR"/>
        </w:rPr>
      </w:r>
    </w:p>
    <w:p>
      <w:pPr>
        <w:pStyle w:val="Citations"/>
        <w:spacing w:before="0" w:after="0"/>
        <w:rPr>
          <w:sz w:val="20"/>
          <w:szCs w:val="20"/>
        </w:rPr>
      </w:pPr>
      <w:r>
        <w:rPr>
          <w:b/>
          <w:bCs/>
          <w:sz w:val="20"/>
          <w:szCs w:val="20"/>
          <w:lang w:val="fr-FR"/>
        </w:rPr>
        <w:t>G</w:t>
      </w:r>
      <w:r>
        <w:rPr>
          <w:sz w:val="20"/>
          <w:szCs w:val="20"/>
          <w:lang w:val="fr-FR"/>
        </w:rPr>
        <w:t>ENSTATS GLOBAL</w:t>
        <w:tab/>
        <w:t xml:space="preserve">GROUP </w:t>
      </w:r>
    </w:p>
    <w:p>
      <w:pPr>
        <w:pStyle w:val="Citations"/>
        <w:spacing w:before="0" w:after="0"/>
        <w:rPr>
          <w:b/>
          <w:bCs/>
          <w:lang w:val="fr-FR"/>
        </w:rPr>
      </w:pPr>
      <w:r>
        <w:rPr>
          <w:b/>
          <w:bCs/>
          <w:lang w:val="fr-FR"/>
        </w:rPr>
      </w:r>
    </w:p>
    <w:p>
      <w:pPr>
        <w:pStyle w:val="Citations"/>
        <w:spacing w:before="0" w:after="0"/>
        <w:rPr>
          <w:sz w:val="20"/>
          <w:szCs w:val="20"/>
        </w:rPr>
      </w:pPr>
      <w:r>
        <w:rPr>
          <w:b/>
          <w:bCs/>
          <w:sz w:val="20"/>
          <w:szCs w:val="20"/>
          <w:lang w:val="fr-FR"/>
        </w:rPr>
        <w:t>I</w:t>
      </w:r>
      <w:r>
        <w:rPr>
          <w:sz w:val="20"/>
          <w:szCs w:val="20"/>
          <w:lang w:val="fr-FR"/>
        </w:rPr>
        <w:t xml:space="preserve">DENTIFIER_CASE ILIKE IN INDEX INITIALLY </w:t>
      </w:r>
      <w:r>
        <w:rPr>
          <w:sz w:val="20"/>
          <w:szCs w:val="20"/>
        </w:rPr>
        <w:t xml:space="preserve">INNER INOUT </w:t>
        <w:tab/>
        <w:t>INTERSECT INTERVAL INTO</w:t>
      </w:r>
    </w:p>
    <w:p>
      <w:pPr>
        <w:pStyle w:val="Citations"/>
        <w:spacing w:before="0" w:after="0"/>
        <w:rPr>
          <w:b/>
          <w:bCs/>
          <w:lang w:val="fr-FR"/>
        </w:rPr>
      </w:pPr>
      <w:r>
        <w:rPr>
          <w:b/>
          <w:bCs/>
          <w:lang w:val="fr-FR"/>
        </w:rPr>
      </w:r>
    </w:p>
    <w:p>
      <w:pPr>
        <w:pStyle w:val="Citations"/>
        <w:spacing w:before="0" w:after="0"/>
        <w:rPr>
          <w:sz w:val="20"/>
          <w:szCs w:val="20"/>
        </w:rPr>
      </w:pPr>
      <w:r>
        <w:rPr>
          <w:b/>
          <w:bCs/>
          <w:sz w:val="20"/>
          <w:szCs w:val="20"/>
          <w:lang w:val="fr-FR"/>
        </w:rPr>
        <w:t>L</w:t>
      </w:r>
      <w:r>
        <w:rPr>
          <w:sz w:val="20"/>
          <w:szCs w:val="20"/>
          <w:lang w:val="fr-FR"/>
        </w:rPr>
        <w:t xml:space="preserve">EADING LEFT LIKE LIMIT LISTEN LIMIT </w:t>
      </w:r>
      <w:r>
        <w:rPr>
          <w:sz w:val="20"/>
          <w:szCs w:val="20"/>
        </w:rPr>
        <w:t xml:space="preserve">LOAD LOCAL </w:t>
        <w:tab/>
        <w:t xml:space="preserve">LOCK </w:t>
      </w:r>
    </w:p>
    <w:p>
      <w:pPr>
        <w:pStyle w:val="Citations"/>
        <w:spacing w:before="0" w:after="0"/>
        <w:rPr>
          <w:b/>
          <w:bCs/>
          <w:lang w:val="fr-FR"/>
        </w:rPr>
      </w:pPr>
      <w:r>
        <w:rPr>
          <w:b/>
          <w:bCs/>
          <w:lang w:val="fr-FR"/>
        </w:rPr>
      </w:r>
    </w:p>
    <w:p>
      <w:pPr>
        <w:pStyle w:val="Citations"/>
        <w:spacing w:before="0" w:after="0"/>
        <w:rPr>
          <w:sz w:val="20"/>
          <w:szCs w:val="20"/>
        </w:rPr>
      </w:pPr>
      <w:r>
        <w:rPr>
          <w:b/>
          <w:bCs/>
          <w:sz w:val="20"/>
          <w:szCs w:val="20"/>
          <w:lang w:val="fr-FR"/>
        </w:rPr>
        <w:t>M</w:t>
      </w:r>
      <w:r>
        <w:rPr>
          <w:sz w:val="20"/>
          <w:szCs w:val="20"/>
          <w:lang w:val="fr-FR"/>
        </w:rPr>
        <w:t xml:space="preserve">ATERIALIZED MINUS MOVE </w:t>
      </w:r>
    </w:p>
    <w:p>
      <w:pPr>
        <w:pStyle w:val="Citations"/>
        <w:spacing w:before="0" w:after="0"/>
        <w:rPr>
          <w:b/>
          <w:bCs/>
          <w:lang w:val="fr-FR"/>
        </w:rPr>
      </w:pPr>
      <w:r>
        <w:rPr>
          <w:b/>
          <w:bCs/>
          <w:lang w:val="fr-FR"/>
        </w:rPr>
      </w:r>
    </w:p>
    <w:p>
      <w:pPr>
        <w:pStyle w:val="Citations"/>
        <w:spacing w:before="0" w:after="0"/>
        <w:rPr>
          <w:sz w:val="20"/>
          <w:szCs w:val="20"/>
        </w:rPr>
      </w:pPr>
      <w:r>
        <w:rPr>
          <w:b/>
          <w:bCs/>
          <w:sz w:val="20"/>
          <w:szCs w:val="20"/>
          <w:lang w:val="fr-FR"/>
        </w:rPr>
        <w:t>N</w:t>
      </w:r>
      <w:r>
        <w:rPr>
          <w:sz w:val="20"/>
          <w:szCs w:val="20"/>
          <w:lang w:val="fr-FR"/>
        </w:rPr>
        <w:t xml:space="preserve">ATURAL NCHAR NEW NOT NOTNULL NULL </w:t>
      </w:r>
      <w:r>
        <w:rPr>
          <w:sz w:val="20"/>
          <w:szCs w:val="20"/>
        </w:rPr>
        <w:t xml:space="preserve">NULLIF NULLS </w:t>
        <w:tab/>
        <w:t xml:space="preserve">NUMERIC NVL NVL2 </w:t>
      </w:r>
    </w:p>
    <w:p>
      <w:pPr>
        <w:pStyle w:val="Citations"/>
        <w:spacing w:before="0" w:after="0"/>
        <w:rPr>
          <w:b/>
          <w:bCs/>
          <w:lang w:val="fr-FR"/>
        </w:rPr>
      </w:pPr>
      <w:r>
        <w:rPr>
          <w:b/>
          <w:bCs/>
          <w:lang w:val="fr-FR"/>
        </w:rPr>
      </w:r>
    </w:p>
    <w:p>
      <w:pPr>
        <w:pStyle w:val="Citations"/>
        <w:spacing w:before="0" w:after="0"/>
        <w:rPr>
          <w:sz w:val="20"/>
          <w:szCs w:val="20"/>
        </w:rPr>
      </w:pPr>
      <w:r>
        <w:rPr>
          <w:b/>
          <w:bCs/>
          <w:sz w:val="20"/>
          <w:szCs w:val="20"/>
          <w:lang w:val="fr-FR"/>
        </w:rPr>
        <w:t>O</w:t>
      </w:r>
      <w:r>
        <w:rPr>
          <w:sz w:val="20"/>
          <w:szCs w:val="20"/>
          <w:lang w:val="fr-FR"/>
        </w:rPr>
        <w:t xml:space="preserve">FF OFFSET OLD ON ONLINE ONLY </w:t>
      </w:r>
      <w:r>
        <w:rPr>
          <w:sz w:val="20"/>
          <w:szCs w:val="20"/>
        </w:rPr>
        <w:t xml:space="preserve">OR ORDER OTHERS OUT </w:t>
        <w:tab/>
        <w:t xml:space="preserve">OUTER OVER OVERLAPS  </w:t>
      </w:r>
    </w:p>
    <w:p>
      <w:pPr>
        <w:pStyle w:val="Citations"/>
        <w:spacing w:before="0" w:after="0"/>
        <w:rPr>
          <w:b/>
          <w:bCs/>
          <w:lang w:val="fr-FR"/>
        </w:rPr>
      </w:pPr>
      <w:r>
        <w:rPr>
          <w:b/>
          <w:bCs/>
          <w:lang w:val="fr-FR"/>
        </w:rPr>
      </w:r>
    </w:p>
    <w:p>
      <w:pPr>
        <w:pStyle w:val="Citations"/>
        <w:spacing w:before="0" w:after="0"/>
        <w:rPr>
          <w:sz w:val="20"/>
          <w:szCs w:val="20"/>
        </w:rPr>
      </w:pPr>
      <w:r>
        <w:rPr>
          <w:b/>
          <w:bCs/>
          <w:sz w:val="20"/>
          <w:szCs w:val="20"/>
          <w:lang w:val="fr-FR"/>
        </w:rPr>
        <w:t>P</w:t>
      </w:r>
      <w:r>
        <w:rPr>
          <w:sz w:val="20"/>
          <w:szCs w:val="20"/>
          <w:lang w:val="fr-FR"/>
        </w:rPr>
        <w:t xml:space="preserve">ARTITION POSITION PRECEDING PRECISION PRESERVE </w:t>
        <w:tab/>
        <w:t xml:space="preserve">PRIMARY  </w:t>
      </w:r>
    </w:p>
    <w:p>
      <w:pPr>
        <w:pStyle w:val="Citations"/>
        <w:spacing w:before="0" w:after="0"/>
        <w:rPr>
          <w:b/>
          <w:bCs/>
          <w:lang w:val="fr-FR"/>
        </w:rPr>
      </w:pPr>
      <w:r>
        <w:rPr>
          <w:b/>
          <w:bCs/>
          <w:lang w:val="fr-FR"/>
        </w:rPr>
      </w:r>
    </w:p>
    <w:p>
      <w:pPr>
        <w:pStyle w:val="Citations"/>
        <w:spacing w:before="0" w:after="0"/>
        <w:rPr>
          <w:sz w:val="20"/>
          <w:szCs w:val="20"/>
        </w:rPr>
      </w:pPr>
      <w:r>
        <w:rPr>
          <w:b/>
          <w:bCs/>
          <w:sz w:val="20"/>
          <w:szCs w:val="20"/>
          <w:lang w:val="fr-FR"/>
        </w:rPr>
        <w:t>R</w:t>
      </w:r>
      <w:r>
        <w:rPr>
          <w:sz w:val="20"/>
          <w:szCs w:val="20"/>
          <w:lang w:val="fr-FR"/>
        </w:rPr>
        <w:t xml:space="preserve">ESET REUSE RIGHT ROWS ROWSET RULE REUSE </w:t>
        <w:br/>
      </w:r>
    </w:p>
    <w:p>
      <w:pPr>
        <w:pStyle w:val="Citations"/>
        <w:spacing w:before="0" w:after="0"/>
        <w:rPr>
          <w:sz w:val="20"/>
          <w:szCs w:val="20"/>
        </w:rPr>
      </w:pPr>
      <w:r>
        <w:rPr>
          <w:b/>
          <w:bCs/>
          <w:sz w:val="20"/>
          <w:szCs w:val="20"/>
          <w:lang w:val="fr-FR"/>
        </w:rPr>
        <w:t>S</w:t>
      </w:r>
      <w:r>
        <w:rPr>
          <w:sz w:val="20"/>
          <w:szCs w:val="20"/>
          <w:lang w:val="fr-FR"/>
        </w:rPr>
        <w:t xml:space="preserve">EARCH SELECT SEQUENCE SESSION_USER SETOF SHOW SOME </w:t>
        <w:tab/>
        <w:t xml:space="preserve">SUBSTRING SYSTEM </w:t>
        <w:br/>
      </w:r>
    </w:p>
    <w:p>
      <w:pPr>
        <w:pStyle w:val="Citations"/>
        <w:spacing w:before="0" w:after="0"/>
        <w:rPr>
          <w:sz w:val="20"/>
          <w:szCs w:val="20"/>
        </w:rPr>
      </w:pPr>
      <w:r>
        <w:rPr>
          <w:b/>
          <w:bCs/>
          <w:sz w:val="20"/>
          <w:szCs w:val="20"/>
          <w:lang w:val="fr-FR"/>
        </w:rPr>
        <w:t>T</w:t>
      </w:r>
      <w:r>
        <w:rPr>
          <w:sz w:val="20"/>
          <w:szCs w:val="20"/>
          <w:lang w:val="fr-FR"/>
        </w:rPr>
        <w:t>ABLE THEN</w:t>
        <w:tab/>
        <w:t xml:space="preserve">TIES TIME TIMESTAMP TO </w:t>
      </w:r>
      <w:r>
        <w:rPr>
          <w:sz w:val="20"/>
          <w:szCs w:val="20"/>
        </w:rPr>
        <w:t>TRAILING</w:t>
        <w:tab/>
        <w:t xml:space="preserve">TRANSACTION </w:t>
        <w:tab/>
        <w:t xml:space="preserve">TRIGGER TRIM TRUE </w:t>
      </w:r>
    </w:p>
    <w:p>
      <w:pPr>
        <w:pStyle w:val="Citations"/>
        <w:spacing w:before="0" w:after="0"/>
        <w:rPr>
          <w:b/>
          <w:bCs/>
          <w:lang w:val="fr-FR"/>
        </w:rPr>
      </w:pPr>
      <w:r>
        <w:rPr>
          <w:b/>
          <w:bCs/>
          <w:lang w:val="fr-FR"/>
        </w:rPr>
      </w:r>
    </w:p>
    <w:p>
      <w:pPr>
        <w:pStyle w:val="Citations"/>
        <w:spacing w:before="0" w:after="0"/>
        <w:rPr>
          <w:sz w:val="20"/>
          <w:szCs w:val="20"/>
        </w:rPr>
      </w:pPr>
      <w:r>
        <w:rPr>
          <w:b/>
          <w:bCs/>
          <w:sz w:val="20"/>
          <w:szCs w:val="20"/>
          <w:lang w:val="fr-FR"/>
        </w:rPr>
        <w:t>U</w:t>
      </w:r>
      <w:r>
        <w:rPr>
          <w:sz w:val="20"/>
          <w:szCs w:val="20"/>
          <w:lang w:val="fr-FR"/>
        </w:rPr>
        <w:t xml:space="preserve">NBOUNDED UNION </w:t>
        <w:tab/>
        <w:t xml:space="preserve">UNIQUE USER USING </w:t>
      </w:r>
    </w:p>
    <w:p>
      <w:pPr>
        <w:pStyle w:val="Citations"/>
        <w:spacing w:before="0" w:after="0"/>
        <w:rPr>
          <w:b/>
          <w:bCs/>
          <w:lang w:val="fr-FR"/>
        </w:rPr>
      </w:pPr>
      <w:r>
        <w:rPr>
          <w:b/>
          <w:bCs/>
          <w:lang w:val="fr-FR"/>
        </w:rPr>
      </w:r>
    </w:p>
    <w:p>
      <w:pPr>
        <w:pStyle w:val="Citations"/>
        <w:spacing w:before="0" w:after="0"/>
        <w:rPr>
          <w:sz w:val="20"/>
          <w:szCs w:val="20"/>
        </w:rPr>
      </w:pPr>
      <w:r>
        <w:rPr>
          <w:b/>
          <w:bCs/>
          <w:sz w:val="20"/>
          <w:szCs w:val="20"/>
          <w:lang w:val="fr-FR"/>
        </w:rPr>
        <w:t>V</w:t>
      </w:r>
      <w:r>
        <w:rPr>
          <w:sz w:val="20"/>
          <w:szCs w:val="20"/>
          <w:lang w:val="fr-FR"/>
        </w:rPr>
        <w:t xml:space="preserve">ACUUM VARCHAR VERBOSE VERSION VIEW </w:t>
      </w:r>
    </w:p>
    <w:p>
      <w:pPr>
        <w:pStyle w:val="Citations"/>
        <w:spacing w:before="0" w:after="0"/>
        <w:rPr>
          <w:rFonts w:cs="Courier New"/>
          <w:b/>
          <w:bCs/>
          <w:lang w:val="fr-FR"/>
        </w:rPr>
      </w:pPr>
      <w:r>
        <w:rPr>
          <w:rFonts w:cs="Courier New"/>
          <w:b/>
          <w:bCs/>
          <w:lang w:val="fr-FR"/>
        </w:rPr>
      </w:r>
    </w:p>
    <w:p>
      <w:pPr>
        <w:pStyle w:val="Citations"/>
        <w:spacing w:before="0" w:after="0"/>
        <w:rPr>
          <w:sz w:val="20"/>
          <w:szCs w:val="20"/>
        </w:rPr>
      </w:pPr>
      <w:r>
        <w:rPr>
          <w:rFonts w:cs="Courier New"/>
          <w:b/>
          <w:bCs/>
          <w:sz w:val="20"/>
          <w:szCs w:val="20"/>
          <w:lang w:val="fr-FR"/>
        </w:rPr>
        <w:t>W</w:t>
      </w:r>
      <w:r>
        <w:rPr>
          <w:rFonts w:cs="Courier New"/>
          <w:sz w:val="20"/>
          <w:szCs w:val="20"/>
          <w:lang w:val="fr-FR"/>
        </w:rPr>
        <w:t xml:space="preserve">HEN WHERE WITH </w:t>
        <w:tab/>
        <w:t xml:space="preserve">WRITE </w:t>
      </w:r>
    </w:p>
    <w:sdt>
      <w:sdtPr>
        <w:docPartObj>
          <w:docPartGallery w:val="Table of Contents"/>
          <w:docPartUnique w:val="true"/>
        </w:docPartObj>
      </w:sdtPr>
      <w:sdtContent>
        <w:p>
          <w:pPr>
            <w:pStyle w:val="TOCHeading"/>
            <w:rPr/>
          </w:pPr>
          <w:r>
            <w:br w:type="page"/>
          </w:r>
          <w:r>
            <w:rPr/>
            <w:t>Table des matières</w:t>
          </w:r>
        </w:p>
        <w:p>
          <w:pPr>
            <w:pStyle w:val="TOC1"/>
            <w:tabs>
              <w:tab w:val="clear" w:pos="9072"/>
              <w:tab w:val="right" w:pos="9071" w:leader="dot"/>
            </w:tabs>
            <w:rPr/>
          </w:pPr>
          <w:r>
            <w:fldChar w:fldCharType="begin"/>
          </w:r>
          <w:r>
            <w:rPr>
              <w:rStyle w:val="Sautdindex"/>
            </w:rPr>
            <w:instrText xml:space="preserve"> TOC \f \o "1-9" \h</w:instrText>
          </w:r>
          <w:r>
            <w:rPr>
              <w:rStyle w:val="Sautdindex"/>
            </w:rPr>
            <w:fldChar w:fldCharType="separate"/>
          </w:r>
          <w:hyperlink w:anchor="__RefHeading___Toc11921_1874922832">
            <w:r>
              <w:rPr>
                <w:rStyle w:val="Sautdindex"/>
              </w:rPr>
              <w:t>Les ordres SQL</w:t>
              <w:tab/>
              <w:t>2</w:t>
            </w:r>
          </w:hyperlink>
        </w:p>
        <w:p>
          <w:pPr>
            <w:pStyle w:val="TOC1"/>
            <w:tabs>
              <w:tab w:val="clear" w:pos="9072"/>
              <w:tab w:val="right" w:pos="9071" w:leader="dot"/>
            </w:tabs>
            <w:rPr/>
          </w:pPr>
          <w:hyperlink w:anchor="__RefHeading___Toc7480_1874922832">
            <w:r>
              <w:rPr>
                <w:rStyle w:val="Sautdindex"/>
              </w:rPr>
              <w:t>Mises à jour des tables</w:t>
              <w:tab/>
              <w:t>3</w:t>
            </w:r>
          </w:hyperlink>
        </w:p>
        <w:p>
          <w:pPr>
            <w:pStyle w:val="TOC2"/>
            <w:tabs>
              <w:tab w:val="clear" w:pos="8789"/>
              <w:tab w:val="right" w:pos="9071" w:leader="dot"/>
            </w:tabs>
            <w:rPr/>
          </w:pPr>
          <w:hyperlink w:anchor="__RefHeading___Toc429581227">
            <w:r>
              <w:rPr>
                <w:rStyle w:val="Sautdindex"/>
              </w:rPr>
              <w:t>CREATE TABLE</w:t>
              <w:tab/>
              <w:t>3</w:t>
            </w:r>
          </w:hyperlink>
        </w:p>
        <w:p>
          <w:pPr>
            <w:pStyle w:val="TOC2"/>
            <w:tabs>
              <w:tab w:val="clear" w:pos="8789"/>
              <w:tab w:val="right" w:pos="9071" w:leader="dot"/>
            </w:tabs>
            <w:rPr/>
          </w:pPr>
          <w:hyperlink w:anchor="__RefHeading___Toc21754_1874922832">
            <w:r>
              <w:rPr>
                <w:rStyle w:val="Sautdindex"/>
              </w:rPr>
              <w:t>INSERT</w:t>
              <w:tab/>
              <w:t>5</w:t>
            </w:r>
          </w:hyperlink>
        </w:p>
        <w:p>
          <w:pPr>
            <w:pStyle w:val="TOC2"/>
            <w:tabs>
              <w:tab w:val="clear" w:pos="8789"/>
              <w:tab w:val="right" w:pos="9071" w:leader="dot"/>
            </w:tabs>
            <w:rPr/>
          </w:pPr>
          <w:hyperlink w:anchor="__RefHeading___Toc21754_1874922832_Copie">
            <w:r>
              <w:rPr>
                <w:rStyle w:val="Sautdindex"/>
              </w:rPr>
              <w:t>DELETE</w:t>
              <w:tab/>
              <w:t>6</w:t>
            </w:r>
          </w:hyperlink>
        </w:p>
        <w:p>
          <w:pPr>
            <w:pStyle w:val="TOC1"/>
            <w:tabs>
              <w:tab w:val="clear" w:pos="9072"/>
              <w:tab w:val="right" w:pos="9071" w:leader="dot"/>
            </w:tabs>
            <w:rPr/>
          </w:pPr>
          <w:hyperlink w:anchor="__RefHeading___Toc8560_1874922832">
            <w:r>
              <w:rPr>
                <w:rStyle w:val="Sautdindex"/>
              </w:rPr>
              <w:t>SPUFI</w:t>
              <w:tab/>
              <w:t>9</w:t>
            </w:r>
          </w:hyperlink>
        </w:p>
        <w:p>
          <w:pPr>
            <w:pStyle w:val="TOC2"/>
            <w:tabs>
              <w:tab w:val="clear" w:pos="8789"/>
              <w:tab w:val="right" w:pos="9071" w:leader="dot"/>
            </w:tabs>
            <w:rPr/>
          </w:pPr>
          <w:hyperlink w:anchor="__RefHeading___Toc4963_1874922832">
            <w:r>
              <w:rPr>
                <w:rStyle w:val="Sautdindex"/>
              </w:rPr>
              <w:t>DCLGEN</w:t>
              <w:tab/>
              <w:t>10</w:t>
            </w:r>
          </w:hyperlink>
        </w:p>
        <w:p>
          <w:pPr>
            <w:pStyle w:val="TOC1"/>
            <w:tabs>
              <w:tab w:val="clear" w:pos="9072"/>
              <w:tab w:val="right" w:pos="9071" w:leader="dot"/>
            </w:tabs>
            <w:rPr/>
          </w:pPr>
          <w:hyperlink w:anchor="__RefHeading___Toc19508_1757787122">
            <w:r>
              <w:rPr>
                <w:rStyle w:val="Sautdindex"/>
              </w:rPr>
              <w:t>Les programmes Cobol DB2</w:t>
              <w:tab/>
              <w:t>11</w:t>
            </w:r>
          </w:hyperlink>
        </w:p>
        <w:p>
          <w:pPr>
            <w:pStyle w:val="TOC2"/>
            <w:tabs>
              <w:tab w:val="clear" w:pos="8789"/>
              <w:tab w:val="right" w:pos="9071" w:leader="dot"/>
            </w:tabs>
            <w:rPr/>
          </w:pPr>
          <w:hyperlink w:anchor="__RefHeading___Toc429581202">
            <w:r>
              <w:rPr>
                <w:rStyle w:val="Sautdindex"/>
              </w:rPr>
              <w:t>SQLCA</w:t>
              <w:tab/>
              <w:t>11</w:t>
            </w:r>
          </w:hyperlink>
        </w:p>
        <w:p>
          <w:pPr>
            <w:pStyle w:val="TOC2"/>
            <w:tabs>
              <w:tab w:val="clear" w:pos="8789"/>
              <w:tab w:val="right" w:pos="9071" w:leader="dot"/>
            </w:tabs>
            <w:rPr/>
          </w:pPr>
          <w:hyperlink w:anchor="__RefHeading___Toc429581204">
            <w:r>
              <w:rPr>
                <w:rStyle w:val="Sautdindex"/>
              </w:rPr>
              <w:t>Les variables hôtes (host variables)</w:t>
              <w:tab/>
              <w:t>12</w:t>
            </w:r>
          </w:hyperlink>
        </w:p>
        <w:p>
          <w:pPr>
            <w:pStyle w:val="TOC2"/>
            <w:tabs>
              <w:tab w:val="clear" w:pos="8789"/>
              <w:tab w:val="right" w:pos="9071" w:leader="dot"/>
            </w:tabs>
            <w:rPr/>
          </w:pPr>
          <w:hyperlink w:anchor="__RefHeading___Toc429581205">
            <w:r>
              <w:rPr>
                <w:rStyle w:val="Sautdindex"/>
              </w:rPr>
              <w:t>Les colonnes de longueur variable</w:t>
              <w:tab/>
              <w:t>13</w:t>
            </w:r>
          </w:hyperlink>
        </w:p>
        <w:p>
          <w:pPr>
            <w:pStyle w:val="TOC2"/>
            <w:tabs>
              <w:tab w:val="clear" w:pos="8789"/>
              <w:tab w:val="right" w:pos="9071" w:leader="dot"/>
            </w:tabs>
            <w:rPr/>
          </w:pPr>
          <w:hyperlink w:anchor="__RefHeading___Toc429581206">
            <w:r>
              <w:rPr>
                <w:rStyle w:val="Sautdindex"/>
              </w:rPr>
              <w:t>Les variables indicateurs</w:t>
              <w:tab/>
              <w:t>14</w:t>
            </w:r>
          </w:hyperlink>
        </w:p>
        <w:p>
          <w:pPr>
            <w:pStyle w:val="TOC2"/>
            <w:tabs>
              <w:tab w:val="clear" w:pos="8789"/>
              <w:tab w:val="right" w:pos="9071" w:leader="dot"/>
            </w:tabs>
            <w:rPr/>
          </w:pPr>
          <w:hyperlink w:anchor="__RefHeading___Toc429581207">
            <w:r>
              <w:rPr>
                <w:rStyle w:val="Sautdindex"/>
              </w:rPr>
              <w:t>Mise à NULL d’une colonne</w:t>
              <w:tab/>
              <w:t>15</w:t>
            </w:r>
          </w:hyperlink>
        </w:p>
        <w:p>
          <w:pPr>
            <w:pStyle w:val="TOC2"/>
            <w:tabs>
              <w:tab w:val="clear" w:pos="8789"/>
              <w:tab w:val="right" w:pos="9071" w:leader="dot"/>
            </w:tabs>
            <w:rPr/>
          </w:pPr>
          <w:hyperlink w:anchor="__RefHeading___Toc429581209">
            <w:r>
              <w:rPr>
                <w:rStyle w:val="Sautdindex"/>
              </w:rPr>
              <w:t>Lire une ligne</w:t>
              <w:tab/>
              <w:t>16</w:t>
            </w:r>
          </w:hyperlink>
        </w:p>
        <w:p>
          <w:pPr>
            <w:pStyle w:val="TOC2"/>
            <w:tabs>
              <w:tab w:val="clear" w:pos="8789"/>
              <w:tab w:val="right" w:pos="9071" w:leader="dot"/>
            </w:tabs>
            <w:rPr/>
          </w:pPr>
          <w:hyperlink w:anchor="__RefHeading___Toc429581208">
            <w:r>
              <w:rPr>
                <w:rStyle w:val="Sautdindex"/>
              </w:rPr>
              <w:t>L’ordre DECLARE TABLE</w:t>
              <w:tab/>
              <w:t>17</w:t>
            </w:r>
          </w:hyperlink>
        </w:p>
        <w:p>
          <w:pPr>
            <w:pStyle w:val="TOC2"/>
            <w:tabs>
              <w:tab w:val="clear" w:pos="8789"/>
              <w:tab w:val="right" w:pos="9071" w:leader="dot"/>
            </w:tabs>
            <w:rPr/>
          </w:pPr>
          <w:hyperlink w:anchor="__RefHeading___Toc429581210">
            <w:r>
              <w:rPr>
                <w:rStyle w:val="Sautdindex"/>
              </w:rPr>
              <w:t>Lire plusieurs lignes</w:t>
              <w:tab/>
              <w:t>18</w:t>
            </w:r>
          </w:hyperlink>
        </w:p>
        <w:p>
          <w:pPr>
            <w:pStyle w:val="TOC2"/>
            <w:tabs>
              <w:tab w:val="clear" w:pos="8789"/>
              <w:tab w:val="right" w:pos="9071" w:leader="dot"/>
            </w:tabs>
            <w:rPr/>
          </w:pPr>
          <w:hyperlink w:anchor="__RefHeading___Toc429581211">
            <w:r>
              <w:rPr>
                <w:rStyle w:val="Sautdindex"/>
              </w:rPr>
              <w:t>UPDATE ou DELETE avec un curseur</w:t>
              <w:tab/>
              <w:t>19</w:t>
            </w:r>
          </w:hyperlink>
        </w:p>
        <w:p>
          <w:pPr>
            <w:pStyle w:val="TOC1"/>
            <w:tabs>
              <w:tab w:val="clear" w:pos="9072"/>
              <w:tab w:val="right" w:pos="9071" w:leader="dot"/>
            </w:tabs>
            <w:rPr/>
          </w:pPr>
          <w:hyperlink w:anchor="__RefHeading___Toc9261_1874922832">
            <w:r>
              <w:rPr>
                <w:rStyle w:val="Sautdindex"/>
              </w:rPr>
              <w:t>JCL</w:t>
              <w:tab/>
              <w:t>20</w:t>
            </w:r>
          </w:hyperlink>
        </w:p>
        <w:p>
          <w:pPr>
            <w:pStyle w:val="TOC2"/>
            <w:tabs>
              <w:tab w:val="clear" w:pos="8789"/>
              <w:tab w:val="right" w:pos="9071" w:leader="dot"/>
            </w:tabs>
            <w:rPr/>
          </w:pPr>
          <w:hyperlink w:anchor="__RefHeading___Toc18788_1874922832">
            <w:r>
              <w:rPr>
                <w:rStyle w:val="Sautdindex"/>
              </w:rPr>
              <w:t>Le JCL de compilation</w:t>
              <w:tab/>
              <w:t>20</w:t>
            </w:r>
          </w:hyperlink>
        </w:p>
        <w:p>
          <w:pPr>
            <w:pStyle w:val="TOC2"/>
            <w:tabs>
              <w:tab w:val="clear" w:pos="8789"/>
              <w:tab w:val="right" w:pos="9071" w:leader="dot"/>
            </w:tabs>
            <w:rPr/>
          </w:pPr>
          <w:hyperlink w:anchor="__RefHeading___Toc429581214">
            <w:r>
              <w:rPr>
                <w:rStyle w:val="Sautdindex"/>
              </w:rPr>
              <w:t>La précompilation</w:t>
              <w:tab/>
              <w:t>21</w:t>
            </w:r>
          </w:hyperlink>
        </w:p>
        <w:p>
          <w:pPr>
            <w:pStyle w:val="TOC2"/>
            <w:tabs>
              <w:tab w:val="clear" w:pos="8789"/>
              <w:tab w:val="right" w:pos="9071" w:leader="dot"/>
            </w:tabs>
            <w:rPr/>
          </w:pPr>
          <w:hyperlink w:anchor="__RefHeading___Toc429581215">
            <w:r>
              <w:rPr>
                <w:rStyle w:val="Sautdindex"/>
              </w:rPr>
              <w:t>Le BIND</w:t>
              <w:tab/>
              <w:t>21</w:t>
            </w:r>
          </w:hyperlink>
        </w:p>
        <w:p>
          <w:pPr>
            <w:pStyle w:val="TOC2"/>
            <w:tabs>
              <w:tab w:val="clear" w:pos="8789"/>
              <w:tab w:val="right" w:pos="9071" w:leader="dot"/>
            </w:tabs>
            <w:rPr/>
          </w:pPr>
          <w:hyperlink w:anchor="__RefHeading___Toc429581216">
            <w:r>
              <w:rPr>
                <w:rStyle w:val="Sautdindex"/>
              </w:rPr>
              <w:t>REBIND, BIND REPLACE et FREE</w:t>
              <w:tab/>
              <w:t>23</w:t>
            </w:r>
          </w:hyperlink>
        </w:p>
        <w:p>
          <w:pPr>
            <w:pStyle w:val="TOC1"/>
            <w:tabs>
              <w:tab w:val="clear" w:pos="9072"/>
              <w:tab w:val="right" w:pos="9071" w:leader="dot"/>
            </w:tabs>
            <w:rPr/>
          </w:pPr>
          <w:hyperlink w:anchor="__RefHeading___Toc4840_1874922832">
            <w:r>
              <w:rPr>
                <w:rStyle w:val="Sautdindex"/>
              </w:rPr>
              <w:t>Exercice</w:t>
              <w:tab/>
              <w:t>24</w:t>
            </w:r>
          </w:hyperlink>
        </w:p>
        <w:p>
          <w:pPr>
            <w:pStyle w:val="TOC2"/>
            <w:tabs>
              <w:tab w:val="clear" w:pos="8789"/>
              <w:tab w:val="right" w:pos="9071" w:leader="dot"/>
            </w:tabs>
            <w:rPr/>
          </w:pPr>
          <w:hyperlink w:anchor="__RefHeading___Toc4842_1874922832">
            <w:r>
              <w:rPr>
                <w:rStyle w:val="Sautdindex"/>
              </w:rPr>
              <w:t>Le contexte</w:t>
              <w:tab/>
              <w:t>24</w:t>
            </w:r>
          </w:hyperlink>
        </w:p>
        <w:p>
          <w:pPr>
            <w:pStyle w:val="TOC2"/>
            <w:tabs>
              <w:tab w:val="clear" w:pos="8789"/>
              <w:tab w:val="right" w:pos="9071" w:leader="dot"/>
            </w:tabs>
            <w:rPr/>
          </w:pPr>
          <w:hyperlink w:anchor="__RefHeading___Toc4844_1874922832">
            <w:r>
              <w:rPr>
                <w:rStyle w:val="Sautdindex"/>
              </w:rPr>
              <w:t>MLD</w:t>
              <w:tab/>
              <w:t>25</w:t>
            </w:r>
          </w:hyperlink>
        </w:p>
        <w:p>
          <w:pPr>
            <w:pStyle w:val="TOC2"/>
            <w:tabs>
              <w:tab w:val="clear" w:pos="8789"/>
              <w:tab w:val="right" w:pos="9071" w:leader="dot"/>
            </w:tabs>
            <w:rPr/>
          </w:pPr>
          <w:hyperlink w:anchor="__RefHeading___Toc4846_1874922832">
            <w:r>
              <w:rPr>
                <w:rStyle w:val="Sautdindex"/>
              </w:rPr>
              <w:t>La demande</w:t>
              <w:tab/>
              <w:t>26</w:t>
            </w:r>
          </w:hyperlink>
        </w:p>
        <w:p>
          <w:pPr>
            <w:pStyle w:val="TOC1"/>
            <w:tabs>
              <w:tab w:val="clear" w:pos="9072"/>
              <w:tab w:val="right" w:pos="9071" w:leader="dot"/>
            </w:tabs>
            <w:rPr/>
          </w:pPr>
          <w:hyperlink w:anchor="__RefHeading___Toc21380_145764793">
            <w:r>
              <w:rPr>
                <w:rStyle w:val="Sautdindex"/>
              </w:rPr>
              <w:t>Normes et Contrôles spécifiques</w:t>
              <w:tab/>
              <w:t>27</w:t>
            </w:r>
          </w:hyperlink>
        </w:p>
        <w:p>
          <w:pPr>
            <w:pStyle w:val="TOC2"/>
            <w:tabs>
              <w:tab w:val="clear" w:pos="8789"/>
              <w:tab w:val="right" w:pos="9071" w:leader="dot"/>
            </w:tabs>
            <w:rPr/>
          </w:pPr>
          <w:hyperlink w:anchor="__RefHeading___Toc20870_1074248952">
            <w:r>
              <w:rPr>
                <w:rStyle w:val="Sautdindex"/>
              </w:rPr>
              <w:t>Nommage</w:t>
              <w:tab/>
              <w:t>27</w:t>
            </w:r>
          </w:hyperlink>
        </w:p>
        <w:p>
          <w:pPr>
            <w:pStyle w:val="TOC2"/>
            <w:tabs>
              <w:tab w:val="clear" w:pos="8789"/>
              <w:tab w:val="right" w:pos="9071" w:leader="dot"/>
            </w:tabs>
            <w:rPr/>
          </w:pPr>
          <w:hyperlink w:anchor="__RefHeading___Toc5253_1874922832">
            <w:r>
              <w:rPr>
                <w:rStyle w:val="Sautdindex"/>
              </w:rPr>
              <w:t>Cas particulier de l’email</w:t>
              <w:tab/>
              <w:t>27</w:t>
            </w:r>
          </w:hyperlink>
        </w:p>
        <w:p>
          <w:pPr>
            <w:pStyle w:val="TOC2"/>
            <w:tabs>
              <w:tab w:val="clear" w:pos="8789"/>
              <w:tab w:val="right" w:pos="9071" w:leader="dot"/>
            </w:tabs>
            <w:rPr/>
          </w:pPr>
          <w:hyperlink w:anchor="__RefHeading___Toc51547_3889704470">
            <w:r>
              <w:rPr>
                <w:rStyle w:val="Sautdindex"/>
              </w:rPr>
              <w:t>Mots réservés</w:t>
              <w:tab/>
              <w:t>29</w:t>
            </w:r>
          </w:hyperlink>
          <w:r>
            <w:rPr>
              <w:rStyle w:val="Sautdindex"/>
            </w:rPr>
            <w:fldChar w:fldCharType="end"/>
          </w:r>
        </w:p>
      </w:sdtContent>
    </w:sdt>
    <w:p>
      <w:pPr>
        <w:pStyle w:val="BodyText"/>
        <w:rPr/>
      </w:pPr>
      <w:r>
        <w:rPr/>
      </w:r>
    </w:p>
    <w:p>
      <w:pPr>
        <w:pStyle w:val="BodyText"/>
        <w:rPr/>
      </w:pPr>
      <w:r>
        <w:rPr/>
      </w:r>
    </w:p>
    <w:p>
      <w:pPr>
        <w:pStyle w:val="BodyText"/>
        <w:spacing w:before="0" w:after="140"/>
        <w:rPr/>
      </w:pPr>
      <w:r>
        <w:rPr/>
      </w:r>
    </w:p>
    <w:sectPr>
      <w:footerReference w:type="default" r:id="rId2"/>
      <w:type w:val="nextPage"/>
      <w:pgSz w:w="11906" w:h="16838"/>
      <w:pgMar w:left="1417" w:right="1417" w:gutter="0" w:header="0" w:top="1417" w:footer="1417" w:bottom="2149"/>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EB Garamond Medium">
    <w:charset w:val="00"/>
    <w:family w:val="swiss"/>
    <w:pitch w:val="variable"/>
  </w:font>
  <w:font w:name="Liberation Mono">
    <w:altName w:val="Courier New"/>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ourier New">
    <w:charset w:val="00"/>
    <w:family w:val="roman"/>
    <w:pitch w:val="variable"/>
  </w:font>
  <w:font w:name="EB Garamond">
    <w:charset w:val="00"/>
    <w:family w:val="roman"/>
    <w:pitch w:val="variable"/>
  </w:font>
  <w:font w:name="Courier New">
    <w:charset w:val="01"/>
    <w:family w:val="modern"/>
    <w:pitch w:val="fixed"/>
  </w:font>
  <w:font w:name="Menlo">
    <w:altName w:val="Monaco"/>
    <w:charset w:val="00"/>
    <w:family w:val="roman"/>
    <w:pitch w:val="variable"/>
  </w:font>
  <w:font w:name="Times New Roman">
    <w:charset w:val="01"/>
    <w:family w:val="roman"/>
    <w:pitch w:val="variable"/>
  </w:font>
  <w:font w:name="Wingdings">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r>
      <w:rPr/>
      <w:t xml:space="preserve">SQL DB2 page </w:t>
    </w:r>
    <w:r>
      <w:rPr/>
      <w:fldChar w:fldCharType="begin"/>
    </w:r>
    <w:r>
      <w:rPr/>
      <w:instrText xml:space="preserve"> PAGE </w:instrText>
    </w:r>
    <w:r>
      <w:rPr/>
      <w:fldChar w:fldCharType="separate"/>
    </w:r>
    <w:r>
      <w:rPr/>
      <w:t>31</w:t>
    </w:r>
    <w:r>
      <w:rPr/>
      <w:fldChar w:fldCharType="end"/>
    </w:r>
    <w:r>
      <w:rPr/>
      <w:t>/</w:t>
    </w:r>
    <w:r>
      <w:rPr/>
      <w:fldChar w:fldCharType="begin"/>
    </w:r>
    <w:r>
      <w:rPr/>
      <w:instrText xml:space="preserve"> NUMPAGES </w:instrText>
    </w:r>
    <w:r>
      <w:rPr/>
      <w:fldChar w:fldCharType="separate"/>
    </w:r>
    <w:r>
      <w:rPr/>
      <w:t>31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786"/>
        </w:tabs>
        <w:ind w:left="786" w:hanging="360"/>
      </w:pPr>
      <w:rPr>
        <w:rFonts w:ascii="Symbol" w:hAnsi="Symbol" w:cs="Symbol" w:hint="default"/>
      </w:rPr>
    </w:lvl>
    <w:lvl w:ilvl="1">
      <w:start w:val="1"/>
      <w:numFmt w:val="bullet"/>
      <w:lvlText w:val=""/>
      <w:lvlJc w:val="left"/>
      <w:pPr>
        <w:tabs>
          <w:tab w:val="num" w:pos="1146"/>
        </w:tabs>
        <w:ind w:left="1146" w:hanging="360"/>
      </w:pPr>
      <w:rPr>
        <w:rFonts w:ascii="Symbol" w:hAnsi="Symbol" w:cs="Symbol" w:hint="default"/>
      </w:rPr>
    </w:lvl>
    <w:lvl w:ilvl="2">
      <w:start w:val="1"/>
      <w:numFmt w:val="bullet"/>
      <w:lvlText w:val=""/>
      <w:lvlJc w:val="left"/>
      <w:pPr>
        <w:tabs>
          <w:tab w:val="num" w:pos="1506"/>
        </w:tabs>
        <w:ind w:left="1506" w:hanging="360"/>
      </w:pPr>
      <w:rPr>
        <w:rFonts w:ascii="Symbol" w:hAnsi="Symbol" w:cs="Symbol" w:hint="default"/>
      </w:rPr>
    </w:lvl>
    <w:lvl w:ilvl="3">
      <w:start w:val="1"/>
      <w:numFmt w:val="bullet"/>
      <w:lvlText w:val=""/>
      <w:lvlJc w:val="left"/>
      <w:pPr>
        <w:tabs>
          <w:tab w:val="num" w:pos="1866"/>
        </w:tabs>
        <w:ind w:left="1866" w:hanging="360"/>
      </w:pPr>
      <w:rPr>
        <w:rFonts w:ascii="Symbol" w:hAnsi="Symbol" w:cs="Symbol" w:hint="default"/>
      </w:rPr>
    </w:lvl>
    <w:lvl w:ilvl="4">
      <w:start w:val="1"/>
      <w:numFmt w:val="bullet"/>
      <w:lvlText w:val=""/>
      <w:lvlJc w:val="left"/>
      <w:pPr>
        <w:tabs>
          <w:tab w:val="num" w:pos="2226"/>
        </w:tabs>
        <w:ind w:left="2226" w:hanging="360"/>
      </w:pPr>
      <w:rPr>
        <w:rFonts w:ascii="Symbol" w:hAnsi="Symbol" w:cs="Symbol" w:hint="default"/>
      </w:rPr>
    </w:lvl>
    <w:lvl w:ilvl="5">
      <w:start w:val="1"/>
      <w:numFmt w:val="bullet"/>
      <w:lvlText w:val=""/>
      <w:lvlJc w:val="left"/>
      <w:pPr>
        <w:tabs>
          <w:tab w:val="num" w:pos="2586"/>
        </w:tabs>
        <w:ind w:left="2586" w:hanging="360"/>
      </w:pPr>
      <w:rPr>
        <w:rFonts w:ascii="Symbol" w:hAnsi="Symbol" w:cs="Symbol" w:hint="default"/>
      </w:rPr>
    </w:lvl>
    <w:lvl w:ilvl="6">
      <w:start w:val="1"/>
      <w:numFmt w:val="bullet"/>
      <w:lvlText w:val=""/>
      <w:lvlJc w:val="left"/>
      <w:pPr>
        <w:tabs>
          <w:tab w:val="num" w:pos="2946"/>
        </w:tabs>
        <w:ind w:left="2946" w:hanging="360"/>
      </w:pPr>
      <w:rPr>
        <w:rFonts w:ascii="Symbol" w:hAnsi="Symbol" w:cs="Symbol" w:hint="default"/>
      </w:rPr>
    </w:lvl>
    <w:lvl w:ilvl="7">
      <w:start w:val="1"/>
      <w:numFmt w:val="bullet"/>
      <w:lvlText w:val=""/>
      <w:lvlJc w:val="left"/>
      <w:pPr>
        <w:tabs>
          <w:tab w:val="num" w:pos="3306"/>
        </w:tabs>
        <w:ind w:left="3306" w:hanging="360"/>
      </w:pPr>
      <w:rPr>
        <w:rFonts w:ascii="Symbol" w:hAnsi="Symbol" w:cs="Symbol" w:hint="default"/>
      </w:rPr>
    </w:lvl>
    <w:lvl w:ilvl="8">
      <w:start w:val="1"/>
      <w:numFmt w:val="bullet"/>
      <w:lvlText w:val=""/>
      <w:lvlJc w:val="left"/>
      <w:pPr>
        <w:tabs>
          <w:tab w:val="num" w:pos="3666"/>
        </w:tabs>
        <w:ind w:left="3666" w:hanging="360"/>
      </w:pPr>
      <w:rPr>
        <w:rFonts w:ascii="Symbol" w:hAnsi="Symbol" w:cs="Symbol" w:hint="default"/>
      </w:rPr>
    </w:lvl>
  </w:abstractNum>
  <w:abstractNum w:abstractNumId="8">
    <w:lvl w:ilvl="0">
      <w:start w:val="1"/>
      <w:numFmt w:val="bullet"/>
      <w:lvlText w:val=""/>
      <w:lvlJc w:val="left"/>
      <w:pPr>
        <w:tabs>
          <w:tab w:val="num" w:pos="786"/>
        </w:tabs>
        <w:ind w:left="786" w:hanging="360"/>
      </w:pPr>
      <w:rPr>
        <w:rFonts w:ascii="Symbol" w:hAnsi="Symbol" w:cs="Symbol" w:hint="default"/>
      </w:rPr>
    </w:lvl>
    <w:lvl w:ilvl="1">
      <w:start w:val="1"/>
      <w:numFmt w:val="bullet"/>
      <w:lvlText w:val=""/>
      <w:lvlJc w:val="left"/>
      <w:pPr>
        <w:tabs>
          <w:tab w:val="num" w:pos="1146"/>
        </w:tabs>
        <w:ind w:left="1146" w:hanging="360"/>
      </w:pPr>
      <w:rPr>
        <w:rFonts w:ascii="Symbol" w:hAnsi="Symbol" w:cs="Symbol" w:hint="default"/>
      </w:rPr>
    </w:lvl>
    <w:lvl w:ilvl="2">
      <w:start w:val="1"/>
      <w:numFmt w:val="bullet"/>
      <w:lvlText w:val=""/>
      <w:lvlJc w:val="left"/>
      <w:pPr>
        <w:tabs>
          <w:tab w:val="num" w:pos="1506"/>
        </w:tabs>
        <w:ind w:left="1506" w:hanging="360"/>
      </w:pPr>
      <w:rPr>
        <w:rFonts w:ascii="Symbol" w:hAnsi="Symbol" w:cs="Symbol" w:hint="default"/>
      </w:rPr>
    </w:lvl>
    <w:lvl w:ilvl="3">
      <w:start w:val="1"/>
      <w:numFmt w:val="bullet"/>
      <w:lvlText w:val=""/>
      <w:lvlJc w:val="left"/>
      <w:pPr>
        <w:tabs>
          <w:tab w:val="num" w:pos="1866"/>
        </w:tabs>
        <w:ind w:left="1866" w:hanging="360"/>
      </w:pPr>
      <w:rPr>
        <w:rFonts w:ascii="Symbol" w:hAnsi="Symbol" w:cs="Symbol" w:hint="default"/>
      </w:rPr>
    </w:lvl>
    <w:lvl w:ilvl="4">
      <w:start w:val="1"/>
      <w:numFmt w:val="bullet"/>
      <w:lvlText w:val=""/>
      <w:lvlJc w:val="left"/>
      <w:pPr>
        <w:tabs>
          <w:tab w:val="num" w:pos="2226"/>
        </w:tabs>
        <w:ind w:left="2226" w:hanging="360"/>
      </w:pPr>
      <w:rPr>
        <w:rFonts w:ascii="Symbol" w:hAnsi="Symbol" w:cs="Symbol" w:hint="default"/>
      </w:rPr>
    </w:lvl>
    <w:lvl w:ilvl="5">
      <w:start w:val="1"/>
      <w:numFmt w:val="bullet"/>
      <w:lvlText w:val=""/>
      <w:lvlJc w:val="left"/>
      <w:pPr>
        <w:tabs>
          <w:tab w:val="num" w:pos="2586"/>
        </w:tabs>
        <w:ind w:left="2586" w:hanging="360"/>
      </w:pPr>
      <w:rPr>
        <w:rFonts w:ascii="Symbol" w:hAnsi="Symbol" w:cs="Symbol" w:hint="default"/>
      </w:rPr>
    </w:lvl>
    <w:lvl w:ilvl="6">
      <w:start w:val="1"/>
      <w:numFmt w:val="bullet"/>
      <w:lvlText w:val=""/>
      <w:lvlJc w:val="left"/>
      <w:pPr>
        <w:tabs>
          <w:tab w:val="num" w:pos="2946"/>
        </w:tabs>
        <w:ind w:left="2946" w:hanging="360"/>
      </w:pPr>
      <w:rPr>
        <w:rFonts w:ascii="Symbol" w:hAnsi="Symbol" w:cs="Symbol" w:hint="default"/>
      </w:rPr>
    </w:lvl>
    <w:lvl w:ilvl="7">
      <w:start w:val="1"/>
      <w:numFmt w:val="bullet"/>
      <w:lvlText w:val=""/>
      <w:lvlJc w:val="left"/>
      <w:pPr>
        <w:tabs>
          <w:tab w:val="num" w:pos="3306"/>
        </w:tabs>
        <w:ind w:left="3306" w:hanging="360"/>
      </w:pPr>
      <w:rPr>
        <w:rFonts w:ascii="Symbol" w:hAnsi="Symbol" w:cs="Symbol" w:hint="default"/>
      </w:rPr>
    </w:lvl>
    <w:lvl w:ilvl="8">
      <w:start w:val="1"/>
      <w:numFmt w:val="bullet"/>
      <w:lvlText w:val=""/>
      <w:lvlJc w:val="left"/>
      <w:pPr>
        <w:tabs>
          <w:tab w:val="num" w:pos="3666"/>
        </w:tabs>
        <w:ind w:left="3666" w:hanging="360"/>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86"/>
        </w:tabs>
        <w:ind w:left="786" w:hanging="360"/>
      </w:pPr>
      <w:rPr>
        <w:rFonts w:ascii="Symbol" w:hAnsi="Symbol" w:cs="Symbol" w:hint="default"/>
      </w:rPr>
    </w:lvl>
    <w:lvl w:ilvl="1">
      <w:start w:val="1"/>
      <w:numFmt w:val="bullet"/>
      <w:lvlText w:val=""/>
      <w:lvlJc w:val="left"/>
      <w:pPr>
        <w:tabs>
          <w:tab w:val="num" w:pos="1146"/>
        </w:tabs>
        <w:ind w:left="1146" w:hanging="360"/>
      </w:pPr>
      <w:rPr>
        <w:rFonts w:ascii="Symbol" w:hAnsi="Symbol" w:cs="Symbol" w:hint="default"/>
      </w:rPr>
    </w:lvl>
    <w:lvl w:ilvl="2">
      <w:start w:val="1"/>
      <w:numFmt w:val="bullet"/>
      <w:lvlText w:val=""/>
      <w:lvlJc w:val="left"/>
      <w:pPr>
        <w:tabs>
          <w:tab w:val="num" w:pos="1506"/>
        </w:tabs>
        <w:ind w:left="1506" w:hanging="360"/>
      </w:pPr>
      <w:rPr>
        <w:rFonts w:ascii="Symbol" w:hAnsi="Symbol" w:cs="Symbol" w:hint="default"/>
      </w:rPr>
    </w:lvl>
    <w:lvl w:ilvl="3">
      <w:start w:val="1"/>
      <w:numFmt w:val="bullet"/>
      <w:lvlText w:val=""/>
      <w:lvlJc w:val="left"/>
      <w:pPr>
        <w:tabs>
          <w:tab w:val="num" w:pos="1866"/>
        </w:tabs>
        <w:ind w:left="1866" w:hanging="360"/>
      </w:pPr>
      <w:rPr>
        <w:rFonts w:ascii="Symbol" w:hAnsi="Symbol" w:cs="Symbol" w:hint="default"/>
      </w:rPr>
    </w:lvl>
    <w:lvl w:ilvl="4">
      <w:start w:val="1"/>
      <w:numFmt w:val="bullet"/>
      <w:lvlText w:val=""/>
      <w:lvlJc w:val="left"/>
      <w:pPr>
        <w:tabs>
          <w:tab w:val="num" w:pos="2226"/>
        </w:tabs>
        <w:ind w:left="2226" w:hanging="360"/>
      </w:pPr>
      <w:rPr>
        <w:rFonts w:ascii="Symbol" w:hAnsi="Symbol" w:cs="Symbol" w:hint="default"/>
      </w:rPr>
    </w:lvl>
    <w:lvl w:ilvl="5">
      <w:start w:val="1"/>
      <w:numFmt w:val="bullet"/>
      <w:lvlText w:val=""/>
      <w:lvlJc w:val="left"/>
      <w:pPr>
        <w:tabs>
          <w:tab w:val="num" w:pos="2586"/>
        </w:tabs>
        <w:ind w:left="2586" w:hanging="360"/>
      </w:pPr>
      <w:rPr>
        <w:rFonts w:ascii="Symbol" w:hAnsi="Symbol" w:cs="Symbol" w:hint="default"/>
      </w:rPr>
    </w:lvl>
    <w:lvl w:ilvl="6">
      <w:start w:val="1"/>
      <w:numFmt w:val="bullet"/>
      <w:lvlText w:val=""/>
      <w:lvlJc w:val="left"/>
      <w:pPr>
        <w:tabs>
          <w:tab w:val="num" w:pos="2946"/>
        </w:tabs>
        <w:ind w:left="2946" w:hanging="360"/>
      </w:pPr>
      <w:rPr>
        <w:rFonts w:ascii="Symbol" w:hAnsi="Symbol" w:cs="Symbol" w:hint="default"/>
      </w:rPr>
    </w:lvl>
    <w:lvl w:ilvl="7">
      <w:start w:val="1"/>
      <w:numFmt w:val="bullet"/>
      <w:lvlText w:val=""/>
      <w:lvlJc w:val="left"/>
      <w:pPr>
        <w:tabs>
          <w:tab w:val="num" w:pos="3306"/>
        </w:tabs>
        <w:ind w:left="3306" w:hanging="360"/>
      </w:pPr>
      <w:rPr>
        <w:rFonts w:ascii="Symbol" w:hAnsi="Symbol" w:cs="Symbol" w:hint="default"/>
      </w:rPr>
    </w:lvl>
    <w:lvl w:ilvl="8">
      <w:start w:val="1"/>
      <w:numFmt w:val="bullet"/>
      <w:lvlText w:val=""/>
      <w:lvlJc w:val="left"/>
      <w:pPr>
        <w:tabs>
          <w:tab w:val="num" w:pos="3666"/>
        </w:tabs>
        <w:ind w:left="3666" w:hanging="360"/>
      </w:pPr>
      <w:rPr>
        <w:rFonts w:ascii="Symbol" w:hAnsi="Symbol" w:cs="Symbol" w:hint="default"/>
      </w:rPr>
    </w:lvl>
  </w:abstractNum>
  <w:abstractNum w:abstractNumId="11">
    <w:lvl w:ilvl="0">
      <w:start w:val="1"/>
      <w:numFmt w:val="bullet"/>
      <w:lvlText w:val=""/>
      <w:lvlJc w:val="left"/>
      <w:pPr>
        <w:tabs>
          <w:tab w:val="num" w:pos="786"/>
        </w:tabs>
        <w:ind w:left="786" w:hanging="360"/>
      </w:pPr>
      <w:rPr>
        <w:rFonts w:ascii="Symbol" w:hAnsi="Symbol" w:cs="Symbol" w:hint="default"/>
      </w:rPr>
    </w:lvl>
    <w:lvl w:ilvl="1">
      <w:start w:val="1"/>
      <w:numFmt w:val="bullet"/>
      <w:lvlText w:val=""/>
      <w:lvlJc w:val="left"/>
      <w:pPr>
        <w:tabs>
          <w:tab w:val="num" w:pos="1146"/>
        </w:tabs>
        <w:ind w:left="1146" w:hanging="360"/>
      </w:pPr>
      <w:rPr>
        <w:rFonts w:ascii="Symbol" w:hAnsi="Symbol" w:cs="Symbol" w:hint="default"/>
      </w:rPr>
    </w:lvl>
    <w:lvl w:ilvl="2">
      <w:start w:val="1"/>
      <w:numFmt w:val="bullet"/>
      <w:lvlText w:val=""/>
      <w:lvlJc w:val="left"/>
      <w:pPr>
        <w:tabs>
          <w:tab w:val="num" w:pos="1506"/>
        </w:tabs>
        <w:ind w:left="1506" w:hanging="360"/>
      </w:pPr>
      <w:rPr>
        <w:rFonts w:ascii="Symbol" w:hAnsi="Symbol" w:cs="Symbol" w:hint="default"/>
      </w:rPr>
    </w:lvl>
    <w:lvl w:ilvl="3">
      <w:start w:val="1"/>
      <w:numFmt w:val="bullet"/>
      <w:lvlText w:val=""/>
      <w:lvlJc w:val="left"/>
      <w:pPr>
        <w:tabs>
          <w:tab w:val="num" w:pos="1866"/>
        </w:tabs>
        <w:ind w:left="1866" w:hanging="360"/>
      </w:pPr>
      <w:rPr>
        <w:rFonts w:ascii="Symbol" w:hAnsi="Symbol" w:cs="Symbol" w:hint="default"/>
      </w:rPr>
    </w:lvl>
    <w:lvl w:ilvl="4">
      <w:start w:val="1"/>
      <w:numFmt w:val="bullet"/>
      <w:lvlText w:val=""/>
      <w:lvlJc w:val="left"/>
      <w:pPr>
        <w:tabs>
          <w:tab w:val="num" w:pos="2226"/>
        </w:tabs>
        <w:ind w:left="2226" w:hanging="360"/>
      </w:pPr>
      <w:rPr>
        <w:rFonts w:ascii="Symbol" w:hAnsi="Symbol" w:cs="Symbol" w:hint="default"/>
      </w:rPr>
    </w:lvl>
    <w:lvl w:ilvl="5">
      <w:start w:val="1"/>
      <w:numFmt w:val="bullet"/>
      <w:lvlText w:val=""/>
      <w:lvlJc w:val="left"/>
      <w:pPr>
        <w:tabs>
          <w:tab w:val="num" w:pos="2586"/>
        </w:tabs>
        <w:ind w:left="2586" w:hanging="360"/>
      </w:pPr>
      <w:rPr>
        <w:rFonts w:ascii="Symbol" w:hAnsi="Symbol" w:cs="Symbol" w:hint="default"/>
      </w:rPr>
    </w:lvl>
    <w:lvl w:ilvl="6">
      <w:start w:val="1"/>
      <w:numFmt w:val="bullet"/>
      <w:lvlText w:val=""/>
      <w:lvlJc w:val="left"/>
      <w:pPr>
        <w:tabs>
          <w:tab w:val="num" w:pos="2946"/>
        </w:tabs>
        <w:ind w:left="2946" w:hanging="360"/>
      </w:pPr>
      <w:rPr>
        <w:rFonts w:ascii="Symbol" w:hAnsi="Symbol" w:cs="Symbol" w:hint="default"/>
      </w:rPr>
    </w:lvl>
    <w:lvl w:ilvl="7">
      <w:start w:val="1"/>
      <w:numFmt w:val="bullet"/>
      <w:lvlText w:val=""/>
      <w:lvlJc w:val="left"/>
      <w:pPr>
        <w:tabs>
          <w:tab w:val="num" w:pos="3306"/>
        </w:tabs>
        <w:ind w:left="3306" w:hanging="360"/>
      </w:pPr>
      <w:rPr>
        <w:rFonts w:ascii="Symbol" w:hAnsi="Symbol" w:cs="Symbol" w:hint="default"/>
      </w:rPr>
    </w:lvl>
    <w:lvl w:ilvl="8">
      <w:start w:val="1"/>
      <w:numFmt w:val="bullet"/>
      <w:lvlText w:val=""/>
      <w:lvlJc w:val="left"/>
      <w:pPr>
        <w:tabs>
          <w:tab w:val="num" w:pos="3666"/>
        </w:tabs>
        <w:ind w:left="3666" w:hanging="360"/>
      </w:pPr>
      <w:rPr>
        <w:rFonts w:ascii="Symbol" w:hAnsi="Symbol" w:cs="Symbol" w:hint="default"/>
      </w:rPr>
    </w:lvl>
  </w:abstractNum>
  <w:abstractNum w:abstractNumId="12">
    <w:lvl w:ilvl="0">
      <w:start w:val="1"/>
      <w:numFmt w:val="bullet"/>
      <w:lvlText w:val=""/>
      <w:lvlJc w:val="left"/>
      <w:pPr>
        <w:tabs>
          <w:tab w:val="num" w:pos="786"/>
        </w:tabs>
        <w:ind w:left="786" w:hanging="360"/>
      </w:pPr>
      <w:rPr>
        <w:rFonts w:ascii="Symbol" w:hAnsi="Symbol" w:cs="Symbol" w:hint="default"/>
      </w:rPr>
    </w:lvl>
    <w:lvl w:ilvl="1">
      <w:start w:val="1"/>
      <w:numFmt w:val="bullet"/>
      <w:lvlText w:val=""/>
      <w:lvlJc w:val="left"/>
      <w:pPr>
        <w:tabs>
          <w:tab w:val="num" w:pos="1146"/>
        </w:tabs>
        <w:ind w:left="1146" w:hanging="360"/>
      </w:pPr>
      <w:rPr>
        <w:rFonts w:ascii="Symbol" w:hAnsi="Symbol" w:cs="Symbol" w:hint="default"/>
      </w:rPr>
    </w:lvl>
    <w:lvl w:ilvl="2">
      <w:start w:val="1"/>
      <w:numFmt w:val="bullet"/>
      <w:lvlText w:val=""/>
      <w:lvlJc w:val="left"/>
      <w:pPr>
        <w:tabs>
          <w:tab w:val="num" w:pos="1506"/>
        </w:tabs>
        <w:ind w:left="1506" w:hanging="360"/>
      </w:pPr>
      <w:rPr>
        <w:rFonts w:ascii="Symbol" w:hAnsi="Symbol" w:cs="Symbol" w:hint="default"/>
      </w:rPr>
    </w:lvl>
    <w:lvl w:ilvl="3">
      <w:start w:val="1"/>
      <w:numFmt w:val="bullet"/>
      <w:lvlText w:val=""/>
      <w:lvlJc w:val="left"/>
      <w:pPr>
        <w:tabs>
          <w:tab w:val="num" w:pos="1866"/>
        </w:tabs>
        <w:ind w:left="1866" w:hanging="360"/>
      </w:pPr>
      <w:rPr>
        <w:rFonts w:ascii="Symbol" w:hAnsi="Symbol" w:cs="Symbol" w:hint="default"/>
      </w:rPr>
    </w:lvl>
    <w:lvl w:ilvl="4">
      <w:start w:val="1"/>
      <w:numFmt w:val="bullet"/>
      <w:lvlText w:val=""/>
      <w:lvlJc w:val="left"/>
      <w:pPr>
        <w:tabs>
          <w:tab w:val="num" w:pos="2226"/>
        </w:tabs>
        <w:ind w:left="2226" w:hanging="360"/>
      </w:pPr>
      <w:rPr>
        <w:rFonts w:ascii="Symbol" w:hAnsi="Symbol" w:cs="Symbol" w:hint="default"/>
      </w:rPr>
    </w:lvl>
    <w:lvl w:ilvl="5">
      <w:start w:val="1"/>
      <w:numFmt w:val="bullet"/>
      <w:lvlText w:val=""/>
      <w:lvlJc w:val="left"/>
      <w:pPr>
        <w:tabs>
          <w:tab w:val="num" w:pos="2586"/>
        </w:tabs>
        <w:ind w:left="2586" w:hanging="360"/>
      </w:pPr>
      <w:rPr>
        <w:rFonts w:ascii="Symbol" w:hAnsi="Symbol" w:cs="Symbol" w:hint="default"/>
      </w:rPr>
    </w:lvl>
    <w:lvl w:ilvl="6">
      <w:start w:val="1"/>
      <w:numFmt w:val="bullet"/>
      <w:lvlText w:val=""/>
      <w:lvlJc w:val="left"/>
      <w:pPr>
        <w:tabs>
          <w:tab w:val="num" w:pos="2946"/>
        </w:tabs>
        <w:ind w:left="2946" w:hanging="360"/>
      </w:pPr>
      <w:rPr>
        <w:rFonts w:ascii="Symbol" w:hAnsi="Symbol" w:cs="Symbol" w:hint="default"/>
      </w:rPr>
    </w:lvl>
    <w:lvl w:ilvl="7">
      <w:start w:val="1"/>
      <w:numFmt w:val="bullet"/>
      <w:lvlText w:val=""/>
      <w:lvlJc w:val="left"/>
      <w:pPr>
        <w:tabs>
          <w:tab w:val="num" w:pos="3306"/>
        </w:tabs>
        <w:ind w:left="3306" w:hanging="360"/>
      </w:pPr>
      <w:rPr>
        <w:rFonts w:ascii="Symbol" w:hAnsi="Symbol" w:cs="Symbol" w:hint="default"/>
      </w:rPr>
    </w:lvl>
    <w:lvl w:ilvl="8">
      <w:start w:val="1"/>
      <w:numFmt w:val="bullet"/>
      <w:lvlText w:val=""/>
      <w:lvlJc w:val="left"/>
      <w:pPr>
        <w:tabs>
          <w:tab w:val="num" w:pos="3666"/>
        </w:tabs>
        <w:ind w:left="3666" w:hanging="360"/>
      </w:pPr>
      <w:rPr>
        <w:rFonts w:ascii="Symbol" w:hAnsi="Symbol" w:cs="Symbol" w:hint="default"/>
      </w:rPr>
    </w:lvl>
  </w:abstractNum>
  <w:abstractNum w:abstractNumId="13">
    <w:lvl w:ilvl="0">
      <w:start w:val="1"/>
      <w:numFmt w:val="bullet"/>
      <w:lvlText w:val=""/>
      <w:lvlJc w:val="left"/>
      <w:pPr>
        <w:tabs>
          <w:tab w:val="num" w:pos="1135"/>
        </w:tabs>
        <w:ind w:left="1135" w:hanging="360"/>
      </w:pPr>
      <w:rPr>
        <w:rFonts w:ascii="Symbol" w:hAnsi="Symbol" w:cs="Symbol" w:hint="default"/>
      </w:rPr>
    </w:lvl>
    <w:lvl w:ilvl="1">
      <w:start w:val="1"/>
      <w:numFmt w:val="bullet"/>
      <w:lvlText w:val=""/>
      <w:lvlJc w:val="left"/>
      <w:pPr>
        <w:tabs>
          <w:tab w:val="num" w:pos="1495"/>
        </w:tabs>
        <w:ind w:left="1495" w:hanging="360"/>
      </w:pPr>
      <w:rPr>
        <w:rFonts w:ascii="Symbol" w:hAnsi="Symbol" w:cs="Symbol" w:hint="default"/>
      </w:rPr>
    </w:lvl>
    <w:lvl w:ilvl="2">
      <w:start w:val="1"/>
      <w:numFmt w:val="bullet"/>
      <w:lvlText w:val=""/>
      <w:lvlJc w:val="left"/>
      <w:pPr>
        <w:tabs>
          <w:tab w:val="num" w:pos="1855"/>
        </w:tabs>
        <w:ind w:left="1855" w:hanging="360"/>
      </w:pPr>
      <w:rPr>
        <w:rFonts w:ascii="Symbol" w:hAnsi="Symbol" w:cs="Symbol" w:hint="default"/>
      </w:rPr>
    </w:lvl>
    <w:lvl w:ilvl="3">
      <w:start w:val="1"/>
      <w:numFmt w:val="bullet"/>
      <w:lvlText w:val=""/>
      <w:lvlJc w:val="left"/>
      <w:pPr>
        <w:tabs>
          <w:tab w:val="num" w:pos="2215"/>
        </w:tabs>
        <w:ind w:left="2215" w:hanging="360"/>
      </w:pPr>
      <w:rPr>
        <w:rFonts w:ascii="Symbol" w:hAnsi="Symbol" w:cs="Symbol" w:hint="default"/>
      </w:rPr>
    </w:lvl>
    <w:lvl w:ilvl="4">
      <w:start w:val="1"/>
      <w:numFmt w:val="bullet"/>
      <w:lvlText w:val=""/>
      <w:lvlJc w:val="left"/>
      <w:pPr>
        <w:tabs>
          <w:tab w:val="num" w:pos="2575"/>
        </w:tabs>
        <w:ind w:left="2575" w:hanging="360"/>
      </w:pPr>
      <w:rPr>
        <w:rFonts w:ascii="Symbol" w:hAnsi="Symbol" w:cs="Symbol" w:hint="default"/>
      </w:rPr>
    </w:lvl>
    <w:lvl w:ilvl="5">
      <w:start w:val="1"/>
      <w:numFmt w:val="bullet"/>
      <w:lvlText w:val=""/>
      <w:lvlJc w:val="left"/>
      <w:pPr>
        <w:tabs>
          <w:tab w:val="num" w:pos="2935"/>
        </w:tabs>
        <w:ind w:left="2935" w:hanging="360"/>
      </w:pPr>
      <w:rPr>
        <w:rFonts w:ascii="Symbol" w:hAnsi="Symbol" w:cs="Symbol" w:hint="default"/>
      </w:rPr>
    </w:lvl>
    <w:lvl w:ilvl="6">
      <w:start w:val="1"/>
      <w:numFmt w:val="bullet"/>
      <w:lvlText w:val=""/>
      <w:lvlJc w:val="left"/>
      <w:pPr>
        <w:tabs>
          <w:tab w:val="num" w:pos="3295"/>
        </w:tabs>
        <w:ind w:left="3295" w:hanging="360"/>
      </w:pPr>
      <w:rPr>
        <w:rFonts w:ascii="Symbol" w:hAnsi="Symbol" w:cs="Symbol" w:hint="default"/>
      </w:rPr>
    </w:lvl>
    <w:lvl w:ilvl="7">
      <w:start w:val="1"/>
      <w:numFmt w:val="bullet"/>
      <w:lvlText w:val=""/>
      <w:lvlJc w:val="left"/>
      <w:pPr>
        <w:tabs>
          <w:tab w:val="num" w:pos="3655"/>
        </w:tabs>
        <w:ind w:left="3655" w:hanging="360"/>
      </w:pPr>
      <w:rPr>
        <w:rFonts w:ascii="Symbol" w:hAnsi="Symbol" w:cs="Symbol" w:hint="default"/>
      </w:rPr>
    </w:lvl>
    <w:lvl w:ilvl="8">
      <w:start w:val="1"/>
      <w:numFmt w:val="bullet"/>
      <w:lvlText w:val=""/>
      <w:lvlJc w:val="left"/>
      <w:pPr>
        <w:tabs>
          <w:tab w:val="num" w:pos="4015"/>
        </w:tabs>
        <w:ind w:left="4015" w:hanging="360"/>
      </w:pPr>
      <w:rPr>
        <w:rFonts w:ascii="Symbol" w:hAnsi="Symbol" w:cs="Symbol" w:hint="default"/>
      </w:rPr>
    </w:lvl>
  </w:abstractNum>
  <w:abstractNum w:abstractNumId="14">
    <w:lvl w:ilvl="0">
      <w:start w:val="1"/>
      <w:numFmt w:val="bullet"/>
      <w:lvlText w:val=""/>
      <w:lvlJc w:val="left"/>
      <w:pPr>
        <w:tabs>
          <w:tab w:val="num" w:pos="786"/>
        </w:tabs>
        <w:ind w:left="786" w:hanging="360"/>
      </w:pPr>
      <w:rPr>
        <w:rFonts w:ascii="Symbol" w:hAnsi="Symbol" w:cs="Symbol" w:hint="default"/>
      </w:rPr>
    </w:lvl>
    <w:lvl w:ilvl="1">
      <w:start w:val="1"/>
      <w:numFmt w:val="bullet"/>
      <w:lvlText w:val=""/>
      <w:lvlJc w:val="left"/>
      <w:pPr>
        <w:tabs>
          <w:tab w:val="num" w:pos="1146"/>
        </w:tabs>
        <w:ind w:left="1146" w:hanging="360"/>
      </w:pPr>
      <w:rPr>
        <w:rFonts w:ascii="Symbol" w:hAnsi="Symbol" w:cs="Symbol" w:hint="default"/>
      </w:rPr>
    </w:lvl>
    <w:lvl w:ilvl="2">
      <w:start w:val="1"/>
      <w:numFmt w:val="bullet"/>
      <w:lvlText w:val=""/>
      <w:lvlJc w:val="left"/>
      <w:pPr>
        <w:tabs>
          <w:tab w:val="num" w:pos="1506"/>
        </w:tabs>
        <w:ind w:left="1506" w:hanging="360"/>
      </w:pPr>
      <w:rPr>
        <w:rFonts w:ascii="Symbol" w:hAnsi="Symbol" w:cs="Symbol" w:hint="default"/>
      </w:rPr>
    </w:lvl>
    <w:lvl w:ilvl="3">
      <w:start w:val="1"/>
      <w:numFmt w:val="bullet"/>
      <w:lvlText w:val=""/>
      <w:lvlJc w:val="left"/>
      <w:pPr>
        <w:tabs>
          <w:tab w:val="num" w:pos="1866"/>
        </w:tabs>
        <w:ind w:left="1866" w:hanging="360"/>
      </w:pPr>
      <w:rPr>
        <w:rFonts w:ascii="Symbol" w:hAnsi="Symbol" w:cs="Symbol" w:hint="default"/>
      </w:rPr>
    </w:lvl>
    <w:lvl w:ilvl="4">
      <w:start w:val="1"/>
      <w:numFmt w:val="bullet"/>
      <w:lvlText w:val=""/>
      <w:lvlJc w:val="left"/>
      <w:pPr>
        <w:tabs>
          <w:tab w:val="num" w:pos="2226"/>
        </w:tabs>
        <w:ind w:left="2226" w:hanging="360"/>
      </w:pPr>
      <w:rPr>
        <w:rFonts w:ascii="Symbol" w:hAnsi="Symbol" w:cs="Symbol" w:hint="default"/>
      </w:rPr>
    </w:lvl>
    <w:lvl w:ilvl="5">
      <w:start w:val="1"/>
      <w:numFmt w:val="bullet"/>
      <w:lvlText w:val=""/>
      <w:lvlJc w:val="left"/>
      <w:pPr>
        <w:tabs>
          <w:tab w:val="num" w:pos="2586"/>
        </w:tabs>
        <w:ind w:left="2586" w:hanging="360"/>
      </w:pPr>
      <w:rPr>
        <w:rFonts w:ascii="Symbol" w:hAnsi="Symbol" w:cs="Symbol" w:hint="default"/>
      </w:rPr>
    </w:lvl>
    <w:lvl w:ilvl="6">
      <w:start w:val="1"/>
      <w:numFmt w:val="bullet"/>
      <w:lvlText w:val=""/>
      <w:lvlJc w:val="left"/>
      <w:pPr>
        <w:tabs>
          <w:tab w:val="num" w:pos="2946"/>
        </w:tabs>
        <w:ind w:left="2946" w:hanging="360"/>
      </w:pPr>
      <w:rPr>
        <w:rFonts w:ascii="Symbol" w:hAnsi="Symbol" w:cs="Symbol" w:hint="default"/>
      </w:rPr>
    </w:lvl>
    <w:lvl w:ilvl="7">
      <w:start w:val="1"/>
      <w:numFmt w:val="bullet"/>
      <w:lvlText w:val=""/>
      <w:lvlJc w:val="left"/>
      <w:pPr>
        <w:tabs>
          <w:tab w:val="num" w:pos="3306"/>
        </w:tabs>
        <w:ind w:left="3306" w:hanging="360"/>
      </w:pPr>
      <w:rPr>
        <w:rFonts w:ascii="Symbol" w:hAnsi="Symbol" w:cs="Symbol" w:hint="default"/>
      </w:rPr>
    </w:lvl>
    <w:lvl w:ilvl="8">
      <w:start w:val="1"/>
      <w:numFmt w:val="bullet"/>
      <w:lvlText w:val=""/>
      <w:lvlJc w:val="left"/>
      <w:pPr>
        <w:tabs>
          <w:tab w:val="num" w:pos="3666"/>
        </w:tabs>
        <w:ind w:left="3666"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40"/>
  <w:defaultTabStop w:val="708"/>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Titre"/>
    <w:next w:val="BodyText"/>
    <w:qFormat/>
    <w:pPr>
      <w:numPr>
        <w:ilvl w:val="0"/>
        <w:numId w:val="3"/>
      </w:numPr>
      <w:spacing w:before="240" w:after="120"/>
      <w:outlineLvl w:val="0"/>
    </w:pPr>
    <w:rPr>
      <w:b/>
      <w:bCs/>
      <w:sz w:val="36"/>
      <w:szCs w:val="36"/>
    </w:rPr>
  </w:style>
  <w:style w:type="paragraph" w:styleId="Heading2">
    <w:name w:val="heading 2"/>
    <w:basedOn w:val="Titreuser"/>
    <w:next w:val="BodyText"/>
    <w:qFormat/>
    <w:pPr>
      <w:numPr>
        <w:ilvl w:val="1"/>
        <w:numId w:val="2"/>
      </w:numPr>
      <w:spacing w:before="200" w:after="120"/>
      <w:outlineLvl w:val="1"/>
    </w:pPr>
    <w:rPr>
      <w:b/>
      <w:bCs/>
      <w:sz w:val="32"/>
      <w:szCs w:val="32"/>
    </w:rPr>
  </w:style>
  <w:style w:type="paragraph" w:styleId="Heading3">
    <w:name w:val="heading 3"/>
    <w:basedOn w:val="Titre1"/>
    <w:next w:val="BodyText"/>
    <w:qFormat/>
    <w:pPr>
      <w:numPr>
        <w:ilvl w:val="2"/>
        <w:numId w:val="3"/>
      </w:numPr>
      <w:outlineLvl w:val="2"/>
    </w:pPr>
    <w:rPr>
      <w:rFonts w:ascii="EB Garamond Medium" w:hAnsi="EB Garamond Medium" w:eastAsia="Lucida Sans Unicode" w:cs="Tahoma"/>
      <w:b w:val="false"/>
      <w:bCs/>
      <w:i/>
      <w:sz w:val="28"/>
      <w:szCs w:val="28"/>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9351a2"/>
    <w:rPr>
      <w:color w:themeColor="hyperlink" w:val="0563C1"/>
      <w:u w:val="single"/>
    </w:rPr>
  </w:style>
  <w:style w:type="character" w:styleId="Sautdindexuser">
    <w:name w:val="Saut d'index (user)"/>
    <w:qFormat/>
    <w:rPr/>
  </w:style>
  <w:style w:type="character" w:styleId="Strong">
    <w:name w:val="Strong"/>
    <w:qFormat/>
    <w:rPr>
      <w:b/>
      <w:bCs/>
    </w:rPr>
  </w:style>
  <w:style w:type="character" w:styleId="Textesourceuser">
    <w:name w:val="Texte source (user)"/>
    <w:qFormat/>
    <w:rPr>
      <w:rFonts w:ascii="Liberation Mono" w:hAnsi="Liberation Mono" w:eastAsia="NSimSun" w:cs="Liberation Mono"/>
    </w:rPr>
  </w:style>
  <w:style w:type="character" w:styleId="Sautdindex">
    <w:name w:val="Saut d'index"/>
    <w:qFormat/>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reuser">
    <w:name w:val="Titre (user)"/>
    <w:basedOn w:val="Normal"/>
    <w:next w:val="BodyText"/>
    <w:qFormat/>
    <w:pPr>
      <w:keepNext w:val="true"/>
      <w:spacing w:before="240" w:after="120"/>
    </w:pPr>
    <w:rPr>
      <w:rFonts w:ascii="Liberation Sans" w:hAnsi="Liberation Sans" w:eastAsia="Microsoft YaHei" w:cs="Lucida Sans"/>
      <w:sz w:val="28"/>
      <w:szCs w:val="28"/>
    </w:rPr>
  </w:style>
  <w:style w:type="paragraph" w:styleId="Title">
    <w:name w:val="Title"/>
    <w:basedOn w:val="Titre"/>
    <w:next w:val="BodyText"/>
    <w:qFormat/>
    <w:pPr>
      <w:jc w:val="center"/>
    </w:pPr>
    <w:rPr>
      <w:b/>
      <w:bCs/>
      <w:sz w:val="56"/>
      <w:szCs w:val="56"/>
    </w:rPr>
  </w:style>
  <w:style w:type="paragraph" w:styleId="Citations">
    <w:name w:val="Citations"/>
    <w:basedOn w:val="Normal"/>
    <w:qFormat/>
    <w:pPr>
      <w:spacing w:before="0" w:after="0"/>
      <w:ind w:hanging="0" w:left="0" w:right="0"/>
    </w:pPr>
    <w:rPr>
      <w:rFonts w:ascii="Courier New" w:hAnsi="Courier New" w:cs="Courier New"/>
      <w:sz w:val="18"/>
    </w:rPr>
  </w:style>
  <w:style w:type="paragraph" w:styleId="Contenudecadreuser">
    <w:name w:val="Contenu de cadre (user)"/>
    <w:basedOn w:val="Normal"/>
    <w:qFormat/>
    <w:pPr/>
    <w:rPr/>
  </w:style>
  <w:style w:type="paragraph" w:styleId="IndexHeading">
    <w:name w:val="index heading"/>
    <w:basedOn w:val="Titreuser"/>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1">
    <w:name w:val="toc 1"/>
    <w:basedOn w:val="Index"/>
    <w:pPr>
      <w:tabs>
        <w:tab w:val="clear" w:pos="708"/>
        <w:tab w:val="right" w:pos="9072" w:leader="dot"/>
      </w:tabs>
      <w:ind w:hanging="0" w:left="0"/>
    </w:pPr>
    <w:rPr/>
  </w:style>
  <w:style w:type="paragraph" w:styleId="Titre1">
    <w:name w:val="Titre1"/>
    <w:basedOn w:val="Normal"/>
    <w:next w:val="BodyText"/>
    <w:qFormat/>
    <w:pPr>
      <w:keepNext w:val="true"/>
      <w:spacing w:before="240" w:after="120"/>
    </w:pPr>
    <w:rPr>
      <w:rFonts w:ascii="EB Garamond" w:hAnsi="EB Garamond" w:eastAsia="Andale Sans UI;Arial Unicode MS" w:cs="Tahoma"/>
      <w:sz w:val="48"/>
      <w:szCs w:val="28"/>
    </w:rPr>
  </w:style>
  <w:style w:type="paragraph" w:styleId="TOC3">
    <w:name w:val="toc 3"/>
    <w:basedOn w:val="Index"/>
    <w:pPr>
      <w:tabs>
        <w:tab w:val="clear" w:pos="708"/>
        <w:tab w:val="right" w:pos="8505" w:leader="dot"/>
      </w:tabs>
      <w:ind w:hanging="0" w:left="567"/>
    </w:pPr>
    <w:rPr/>
  </w:style>
  <w:style w:type="paragraph" w:styleId="TOC2">
    <w:name w:val="toc 2"/>
    <w:basedOn w:val="Index"/>
    <w:pPr>
      <w:tabs>
        <w:tab w:val="clear" w:pos="708"/>
        <w:tab w:val="right" w:pos="8789" w:leader="dot"/>
      </w:tabs>
      <w:ind w:hanging="0" w:left="283"/>
    </w:pPr>
    <w:rPr/>
  </w:style>
  <w:style w:type="paragraph" w:styleId="Contenudecadre">
    <w:name w:val="Contenu de cadre"/>
    <w:basedOn w:val="Normal"/>
    <w:qFormat/>
    <w:pPr/>
    <w:rPr/>
  </w:style>
  <w:style w:type="paragraph" w:styleId="En-tteetpieddepage">
    <w:name w:val="En-tête et pied de page"/>
    <w:basedOn w:val="Normal"/>
    <w:qFormat/>
    <w:pPr>
      <w:suppressLineNumbers/>
      <w:tabs>
        <w:tab w:val="clear" w:pos="708"/>
        <w:tab w:val="center" w:pos="4536" w:leader="none"/>
        <w:tab w:val="right" w:pos="9072" w:leader="none"/>
      </w:tabs>
    </w:pPr>
    <w:rPr/>
  </w:style>
  <w:style w:type="paragraph" w:styleId="Footer">
    <w:name w:val="footer"/>
    <w:basedOn w:val="En-tteetpieddepage"/>
    <w:pPr>
      <w:suppressLineNumbers/>
    </w:pPr>
    <w:rPr/>
  </w:style>
  <w:style w:type="paragraph" w:styleId="TOC9">
    <w:name w:val="toc 9"/>
    <w:basedOn w:val="Normal"/>
    <w:next w:val="Normal"/>
    <w:pPr>
      <w:widowControl/>
      <w:suppressAutoHyphens w:val="false"/>
      <w:spacing w:lineRule="auto" w:line="252" w:before="0" w:after="100"/>
      <w:ind w:hanging="0" w:left="1760" w:right="0"/>
    </w:pPr>
    <w:rPr>
      <w:rFonts w:ascii="Calibri" w:hAnsi="Calibri" w:eastAsia="Times New Roman" w:cs="Times New Roman"/>
      <w:kern w:val="2"/>
      <w:sz w:val="22"/>
      <w:szCs w:val="22"/>
      <w:lang w:val="fr-FR"/>
    </w:rPr>
  </w:style>
  <w:style w:type="paragraph" w:styleId="Texteprformat">
    <w:name w:val="Texte préformaté"/>
    <w:basedOn w:val="TOC9"/>
    <w:qFormat/>
    <w:pPr>
      <w:spacing w:before="0" w:after="0"/>
      <w:ind w:left="1134"/>
    </w:pPr>
    <w:rPr>
      <w:rFonts w:ascii="Courier New" w:hAnsi="Courier New" w:eastAsia="Courier New" w:cs="Courier New"/>
      <w:sz w:val="20"/>
      <w:szCs w:val="20"/>
    </w:rPr>
  </w:style>
  <w:style w:type="paragraph" w:styleId="Blocdecitationuser">
    <w:name w:val="Bloc de citation (user)"/>
    <w:basedOn w:val="Normal"/>
    <w:qFormat/>
    <w:pPr>
      <w:spacing w:before="0" w:after="283"/>
      <w:ind w:hanging="0" w:left="567" w:right="567"/>
    </w:pPr>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76E8E07439B74FB84A45D5F70825B9" ma:contentTypeVersion="18" ma:contentTypeDescription="Crée un document." ma:contentTypeScope="" ma:versionID="b8b9528764f3ec569d4e66d4e737d73b">
  <xsd:schema xmlns:xsd="http://www.w3.org/2001/XMLSchema" xmlns:xs="http://www.w3.org/2001/XMLSchema" xmlns:p="http://schemas.microsoft.com/office/2006/metadata/properties" xmlns:ns2="56df6f3e-7a12-454b-80b2-3dcdd83f80a5" xmlns:ns3="5288ddbb-f622-48c4-8b20-9b98e23f23d0" targetNamespace="http://schemas.microsoft.com/office/2006/metadata/properties" ma:root="true" ma:fieldsID="b67af43b495c19ad8db595a34e90b560" ns2:_="" ns3:_="">
    <xsd:import namespace="56df6f3e-7a12-454b-80b2-3dcdd83f80a5"/>
    <xsd:import namespace="5288ddbb-f622-48c4-8b20-9b98e23f23d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df6f3e-7a12-454b-80b2-3dcdd83f80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40ef0838-d7c7-4f24-8a89-95f53262a3e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88ddbb-f622-48c4-8b20-9b98e23f23d0"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TaxCatchAll" ma:index="23" nillable="true" ma:displayName="Taxonomy Catch All Column" ma:hidden="true" ma:list="{8e36814f-ff45-4142-8c27-a168c494ec54}" ma:internalName="TaxCatchAll" ma:showField="CatchAllData" ma:web="5288ddbb-f622-48c4-8b20-9b98e23f23d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6df6f3e-7a12-454b-80b2-3dcdd83f80a5">
      <Terms xmlns="http://schemas.microsoft.com/office/infopath/2007/PartnerControls"/>
    </lcf76f155ced4ddcb4097134ff3c332f>
    <TaxCatchAll xmlns="5288ddbb-f622-48c4-8b20-9b98e23f23d0" xsi:nil="true"/>
  </documentManagement>
</p:properties>
</file>

<file path=customXml/itemProps1.xml><?xml version="1.0" encoding="utf-8"?>
<ds:datastoreItem xmlns:ds="http://schemas.openxmlformats.org/officeDocument/2006/customXml" ds:itemID="{3301EE41-B12D-4CDE-B4F3-2B3308C5CF68}"/>
</file>

<file path=customXml/itemProps2.xml><?xml version="1.0" encoding="utf-8"?>
<ds:datastoreItem xmlns:ds="http://schemas.openxmlformats.org/officeDocument/2006/customXml" ds:itemID="{3CF1B368-6634-4206-BC89-4B04EE6D2677}"/>
</file>

<file path=customXml/itemProps3.xml><?xml version="1.0" encoding="utf-8"?>
<ds:datastoreItem xmlns:ds="http://schemas.openxmlformats.org/officeDocument/2006/customXml" ds:itemID="{95AA76F9-4F78-4C29-9604-8555509D017D}"/>
</file>

<file path=docProps/app.xml><?xml version="1.0" encoding="utf-8"?>
<Properties xmlns="http://schemas.openxmlformats.org/officeDocument/2006/extended-properties" xmlns:vt="http://schemas.openxmlformats.org/officeDocument/2006/docPropsVTypes">
  <Template>Normal.dotm</Template>
  <TotalTime>587</TotalTime>
  <Application>LibreOffice/25.2.4.3$Windows_X86_64 LibreOffice_project/33e196637044ead23f5c3226cde09b47731f7e27</Application>
  <AppVersion>15.0000</AppVersion>
  <Pages>31</Pages>
  <Words>4654</Words>
  <Characters>24970</Characters>
  <CharactersWithSpaces>36734</CharactersWithSpaces>
  <Paragraphs>757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2023-09-27T13:01:00Z</dcterms:created>
  <dc:creator>utilisateur</dc:creator>
  <dc:description/>
  <dc:language>fr-FR</dc:language>
  <cp:lastModifiedBy/>
  <dcterms:modified xsi:type="dcterms:W3CDTF">2025-08-02T13:44:54Z</dcterms:modified>
  <cp:revision>146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0x010100AA76E8E07439B74FB84A45D5F70825B9</vt:lpwstr>
  </property>
</Properties>
</file>