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Nmap and FTP Lab</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One of the most important steps in conducting a penetration test is gathering information about in-scope targets. This includes listening ports, which services may be running on those ports, and possibly other information as well, like default configurations that might be in place. The goal of this lab is to familiarize students with basic nmap scanning techniques, and when each one may be useful.</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 &lt;Example from nmap lab&gt;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and ftp client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Network Access to a system with the following services configured: HTTP, FTP, SSH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FTP server configured with anonymous access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“Backup” shadow file included, or one of your own choosing, placed on the anonymous FTP server. If you’re using our lab salt repo, you should have everything you need.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Confirm you have root access to the system you’ll be using to perform your nmap scans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Confirm you have network access. What is your IP address? What network are you on?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b w:val="1"/>
        </w:rPr>
      </w:pPr>
      <w:r w:rsidDel="00000000" w:rsidR="00000000" w:rsidRPr="00000000">
        <w:rPr>
          <w:b w:val="1"/>
          <w:rtl w:val="0"/>
        </w:rPr>
        <w:t xml:space="preserve">ip a / ifconfig -a</w:t>
      </w:r>
    </w:p>
    <w:p w:rsidR="00000000" w:rsidDel="00000000" w:rsidP="00000000" w:rsidRDefault="00000000" w:rsidRPr="00000000" w14:paraId="00000014">
      <w:pPr>
        <w:ind w:left="720" w:firstLine="0"/>
        <w:rPr>
          <w:b w:val="1"/>
        </w:rPr>
      </w:pPr>
      <w:r w:rsidDel="00000000" w:rsidR="00000000" w:rsidRPr="00000000">
        <w:rPr>
          <w:rtl w:val="0"/>
        </w:rPr>
      </w:r>
    </w:p>
    <w:p w:rsidR="00000000" w:rsidDel="00000000" w:rsidP="00000000" w:rsidRDefault="00000000" w:rsidRPr="00000000" w14:paraId="00000015">
      <w:pPr>
        <w:ind w:left="720" w:firstLine="0"/>
        <w:rPr>
          <w:b w:val="1"/>
        </w:rPr>
      </w:pPr>
      <w:r w:rsidDel="00000000" w:rsidR="00000000" w:rsidRPr="00000000">
        <w:rPr>
          <w:b w:val="1"/>
          <w:rtl w:val="0"/>
        </w:rPr>
        <w:t xml:space="preserve">You are most likely on an 10.x.x.x network. Your netmask is most likely 255.255.255.0, or /24 in CIDR notation, which means your network address is 10.x.x.0</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Let’s perform a ping scan first. There’s no point in us scanning the whole network. Why might we want to limit the amount of traffic we’re producing? What command can we use to perform a ping scan of our network with nmap?</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b w:val="1"/>
        </w:rPr>
      </w:pPr>
      <w:r w:rsidDel="00000000" w:rsidR="00000000" w:rsidRPr="00000000">
        <w:rPr>
          <w:b w:val="1"/>
          <w:rtl w:val="0"/>
        </w:rPr>
        <w:t xml:space="preserve">nmap -sn 10.x.x.0/24 --open</w:t>
      </w:r>
    </w:p>
    <w:p w:rsidR="00000000" w:rsidDel="00000000" w:rsidP="00000000" w:rsidRDefault="00000000" w:rsidRPr="00000000" w14:paraId="0000001B">
      <w:pPr>
        <w:ind w:left="720" w:firstLine="0"/>
        <w:rPr>
          <w:b w:val="1"/>
        </w:rPr>
      </w:pPr>
      <w:r w:rsidDel="00000000" w:rsidR="00000000" w:rsidRPr="00000000">
        <w:rPr>
          <w:rtl w:val="0"/>
        </w:rPr>
      </w:r>
    </w:p>
    <w:p w:rsidR="00000000" w:rsidDel="00000000" w:rsidP="00000000" w:rsidRDefault="00000000" w:rsidRPr="00000000" w14:paraId="0000001C">
      <w:pPr>
        <w:ind w:left="720" w:firstLine="0"/>
        <w:rPr>
          <w:b w:val="1"/>
        </w:rPr>
      </w:pPr>
      <w:r w:rsidDel="00000000" w:rsidR="00000000" w:rsidRPr="00000000">
        <w:rPr>
          <w:b w:val="1"/>
          <w:rtl w:val="0"/>
        </w:rPr>
        <w:t xml:space="preserve">The --open flag will show us only hosts that respond to pings. We may wish to perform a ping scan first to narrow down our target list. Every packet we send gives defenders a better shot at catching and blocking us. Even a simple ping scan can get you blocked if you ping “all the hosts.”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Now that we’ve narrowed down our target list, let’s perform a simple TCP connect scan. What command can we use to do that? What’s the difference between a TCP connect scan and a SYN (or half open) scan?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b w:val="1"/>
        </w:rPr>
      </w:pPr>
      <w:r w:rsidDel="00000000" w:rsidR="00000000" w:rsidRPr="00000000">
        <w:rPr>
          <w:b w:val="1"/>
          <w:rtl w:val="0"/>
        </w:rPr>
        <w:t xml:space="preserve">nmap -sT -Pn -n -v &lt;target IP&gt;</w:t>
      </w:r>
    </w:p>
    <w:p w:rsidR="00000000" w:rsidDel="00000000" w:rsidP="00000000" w:rsidRDefault="00000000" w:rsidRPr="00000000" w14:paraId="00000022">
      <w:pPr>
        <w:ind w:left="720" w:firstLine="0"/>
        <w:rPr>
          <w:b w:val="1"/>
        </w:rPr>
      </w:pPr>
      <w:r w:rsidDel="00000000" w:rsidR="00000000" w:rsidRPr="00000000">
        <w:rPr>
          <w:rtl w:val="0"/>
        </w:rPr>
      </w:r>
    </w:p>
    <w:p w:rsidR="00000000" w:rsidDel="00000000" w:rsidP="00000000" w:rsidRDefault="00000000" w:rsidRPr="00000000" w14:paraId="00000023">
      <w:pPr>
        <w:ind w:left="720" w:firstLine="0"/>
        <w:rPr>
          <w:b w:val="1"/>
        </w:rPr>
      </w:pPr>
      <w:r w:rsidDel="00000000" w:rsidR="00000000" w:rsidRPr="00000000">
        <w:rPr>
          <w:b w:val="1"/>
          <w:rtl w:val="0"/>
        </w:rPr>
        <w:t xml:space="preserve">The -sT option tells nmap to perform a TCP connect scan. The -Pn option tells nmap not to perform a ping of the host first (we already did that!). The -n option tells nmap not to perform a reverse DNS lookup on the IP address, and the -v option tells nmap to give us a little info about what is going on (verbose). Remember! As a tester, the more information you have, the better informed decisions you can make.</w:t>
      </w:r>
    </w:p>
    <w:p w:rsidR="00000000" w:rsidDel="00000000" w:rsidP="00000000" w:rsidRDefault="00000000" w:rsidRPr="00000000" w14:paraId="00000024">
      <w:pPr>
        <w:ind w:left="720" w:firstLine="0"/>
        <w:rPr>
          <w:b w:val="1"/>
        </w:rPr>
      </w:pPr>
      <w:r w:rsidDel="00000000" w:rsidR="00000000" w:rsidRPr="00000000">
        <w:rPr>
          <w:rtl w:val="0"/>
        </w:rPr>
      </w:r>
    </w:p>
    <w:p w:rsidR="00000000" w:rsidDel="00000000" w:rsidP="00000000" w:rsidRDefault="00000000" w:rsidRPr="00000000" w14:paraId="00000025">
      <w:pPr>
        <w:ind w:left="720" w:firstLine="0"/>
        <w:rPr>
          <w:b w:val="1"/>
        </w:rPr>
      </w:pPr>
      <w:r w:rsidDel="00000000" w:rsidR="00000000" w:rsidRPr="00000000">
        <w:rPr>
          <w:b w:val="1"/>
          <w:rtl w:val="0"/>
        </w:rPr>
        <w:t xml:space="preserve">A TCP connect scan completes the 3-way TCP handshake, while a half-open scan only sends SYN packets. A half open scan requires root access to the underlying operating system due to the way it scans, and is more efficient than a TCP connect scan. If you don’t have root access to a system, and still need to perform a scan, a TCP connect scan would be the way to go.</w:t>
      </w:r>
    </w:p>
    <w:p w:rsidR="00000000" w:rsidDel="00000000" w:rsidP="00000000" w:rsidRDefault="00000000" w:rsidRPr="00000000" w14:paraId="00000026">
      <w:pPr>
        <w:ind w:left="720" w:firstLine="0"/>
        <w:rPr>
          <w:b w:val="1"/>
        </w:rPr>
      </w:pPr>
      <w:r w:rsidDel="00000000" w:rsidR="00000000" w:rsidRPr="00000000">
        <w:rPr>
          <w:rtl w:val="0"/>
        </w:rPr>
      </w:r>
    </w:p>
    <w:p w:rsidR="00000000" w:rsidDel="00000000" w:rsidP="00000000" w:rsidRDefault="00000000" w:rsidRPr="00000000" w14:paraId="00000027">
      <w:pPr>
        <w:ind w:left="720" w:firstLine="0"/>
        <w:rPr>
          <w:i w:val="1"/>
        </w:rPr>
      </w:pPr>
      <w:r w:rsidDel="00000000" w:rsidR="00000000" w:rsidRPr="00000000">
        <w:rPr>
          <w:i w:val="1"/>
          <w:rtl w:val="0"/>
        </w:rPr>
        <w:t xml:space="preserve">Reference: </w:t>
      </w:r>
      <w:hyperlink r:id="rId6">
        <w:r w:rsidDel="00000000" w:rsidR="00000000" w:rsidRPr="00000000">
          <w:rPr>
            <w:i w:val="1"/>
            <w:color w:val="1155cc"/>
            <w:u w:val="single"/>
            <w:rtl w:val="0"/>
          </w:rPr>
          <w:t xml:space="preserve">https://nmap.org/book/scan-methods-connect-scan.html</w:t>
        </w:r>
      </w:hyperlink>
      <w:r w:rsidDel="00000000" w:rsidR="00000000" w:rsidRPr="00000000">
        <w:rPr>
          <w:rtl w:val="0"/>
        </w:rPr>
      </w:r>
    </w:p>
    <w:p w:rsidR="00000000" w:rsidDel="00000000" w:rsidP="00000000" w:rsidRDefault="00000000" w:rsidRPr="00000000" w14:paraId="00000028">
      <w:pPr>
        <w:ind w:left="720" w:firstLine="0"/>
        <w:rPr>
          <w:i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Now, that gives us a little information about our target. But we want more information -- because more information is good, right? Let’s add Version scanning, also called banner grabbing or fingerprinting to our list of options. What does our nmap command look like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tab/>
      </w:r>
      <w:r w:rsidDel="00000000" w:rsidR="00000000" w:rsidRPr="00000000">
        <w:rPr>
          <w:b w:val="1"/>
          <w:rtl w:val="0"/>
        </w:rPr>
        <w:t xml:space="preserve">nmap -sTV -Pn -n -v &lt;target IP&gt;</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ind w:firstLine="720"/>
        <w:rPr>
          <w:b w:val="1"/>
        </w:rPr>
      </w:pPr>
      <w:r w:rsidDel="00000000" w:rsidR="00000000" w:rsidRPr="00000000">
        <w:rPr>
          <w:b w:val="1"/>
          <w:rtl w:val="0"/>
        </w:rPr>
        <w:t xml:space="preserve">We still have our -Pn -n -v options for the same reasons as before!</w:t>
      </w:r>
    </w:p>
    <w:p w:rsidR="00000000" w:rsidDel="00000000" w:rsidP="00000000" w:rsidRDefault="00000000" w:rsidRPr="00000000" w14:paraId="00000030">
      <w:pPr>
        <w:ind w:firstLine="720"/>
        <w:rPr>
          <w:b w:val="1"/>
        </w:rPr>
      </w:pPr>
      <w:r w:rsidDel="00000000" w:rsidR="00000000" w:rsidRPr="00000000">
        <w:rPr>
          <w:rtl w:val="0"/>
        </w:rPr>
      </w:r>
    </w:p>
    <w:p w:rsidR="00000000" w:rsidDel="00000000" w:rsidP="00000000" w:rsidRDefault="00000000" w:rsidRPr="00000000" w14:paraId="00000031">
      <w:pPr>
        <w:ind w:left="720" w:firstLine="0"/>
        <w:rPr>
          <w:b w:val="1"/>
        </w:rPr>
      </w:pPr>
      <w:r w:rsidDel="00000000" w:rsidR="00000000" w:rsidRPr="00000000">
        <w:rPr>
          <w:b w:val="1"/>
          <w:rtl w:val="0"/>
        </w:rPr>
        <w:t xml:space="preserve">We’ve been given a little bit more information about our target, specifically possible versions of software running on the open ports that we found.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Aww, but I want *more* information! Luckily, nmap with scripts that can automagically gather certain information, based on the results it receives from Version scanning. Awesome! Let’s try it.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tab/>
      </w:r>
      <w:r w:rsidDel="00000000" w:rsidR="00000000" w:rsidRPr="00000000">
        <w:rPr>
          <w:b w:val="1"/>
          <w:rtl w:val="0"/>
        </w:rPr>
        <w:t xml:space="preserve">nmap -sTVC -Pn -n -v &lt;target IP&gt;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Cool! What did we find? What ports are open, what ports return banners/version information? Were any scripts run, and if so, did they return anything useful?</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b w:val="1"/>
        </w:rPr>
      </w:pPr>
      <w:r w:rsidDel="00000000" w:rsidR="00000000" w:rsidRPr="00000000">
        <w:rPr>
          <w:b w:val="1"/>
          <w:rtl w:val="0"/>
        </w:rPr>
        <w:t xml:space="preserve">At a minimum, if you’ve configured your systems as outlined above, you should see ports 21, 22, and 80 open. You may also see port 443 open if you’re running SSL. You should see that the anonymous FTP script returned results showing that anonymous FTP logins are permitted.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So, how do we access the ftp server? How can we figure out what commands to run once connected and logged in?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tab/>
      </w:r>
      <w:r w:rsidDel="00000000" w:rsidR="00000000" w:rsidRPr="00000000">
        <w:rPr>
          <w:b w:val="1"/>
          <w:rtl w:val="0"/>
        </w:rPr>
        <w:t xml:space="preserve">ftp &lt;target IP&gt;</w:t>
      </w:r>
    </w:p>
    <w:p w:rsidR="00000000" w:rsidDel="00000000" w:rsidP="00000000" w:rsidRDefault="00000000" w:rsidRPr="00000000" w14:paraId="00000042">
      <w:pPr>
        <w:rPr>
          <w:b w:val="1"/>
        </w:rPr>
      </w:pPr>
      <w:r w:rsidDel="00000000" w:rsidR="00000000" w:rsidRPr="00000000">
        <w:rPr>
          <w:b w:val="1"/>
          <w:rtl w:val="0"/>
        </w:rPr>
        <w:tab/>
        <w:t xml:space="preserve">username: anonymous</w:t>
      </w:r>
    </w:p>
    <w:p w:rsidR="00000000" w:rsidDel="00000000" w:rsidP="00000000" w:rsidRDefault="00000000" w:rsidRPr="00000000" w14:paraId="00000043">
      <w:pPr>
        <w:rPr>
          <w:b w:val="1"/>
        </w:rPr>
      </w:pPr>
      <w:r w:rsidDel="00000000" w:rsidR="00000000" w:rsidRPr="00000000">
        <w:rPr>
          <w:b w:val="1"/>
          <w:rtl w:val="0"/>
        </w:rPr>
        <w:tab/>
        <w:t xml:space="preserve">password: any valid email address (What constitutes a valid email address?)</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ab/>
        <w:t xml:space="preserve">help or ?</w:t>
      </w:r>
    </w:p>
    <w:p w:rsidR="00000000" w:rsidDel="00000000" w:rsidP="00000000" w:rsidRDefault="00000000" w:rsidRPr="00000000" w14:paraId="00000046">
      <w:pPr>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Are there any files that may be of interest? How do we get them?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tab/>
      </w:r>
      <w:r w:rsidDel="00000000" w:rsidR="00000000" w:rsidRPr="00000000">
        <w:rPr>
          <w:b w:val="1"/>
          <w:rtl w:val="0"/>
        </w:rPr>
        <w:t xml:space="preserve">commands that might be useful: ls, cd, get, mget.</w:t>
      </w:r>
    </w:p>
    <w:p w:rsidR="00000000" w:rsidDel="00000000" w:rsidP="00000000" w:rsidRDefault="00000000" w:rsidRPr="00000000" w14:paraId="0000004B">
      <w:pPr>
        <w:rPr>
          <w:b w:val="1"/>
        </w:rPr>
      </w:pPr>
      <w:r w:rsidDel="00000000" w:rsidR="00000000" w:rsidRPr="00000000">
        <w:rPr>
          <w:b w:val="1"/>
          <w:rtl w:val="0"/>
        </w:rPr>
        <w:tab/>
        <w:t xml:space="preserve">ls lists directory contents</w:t>
      </w:r>
    </w:p>
    <w:p w:rsidR="00000000" w:rsidDel="00000000" w:rsidP="00000000" w:rsidRDefault="00000000" w:rsidRPr="00000000" w14:paraId="0000004C">
      <w:pPr>
        <w:rPr>
          <w:b w:val="1"/>
        </w:rPr>
      </w:pPr>
      <w:r w:rsidDel="00000000" w:rsidR="00000000" w:rsidRPr="00000000">
        <w:rPr>
          <w:b w:val="1"/>
          <w:rtl w:val="0"/>
        </w:rPr>
        <w:tab/>
        <w:t xml:space="preserve">cd changes directories</w:t>
      </w:r>
    </w:p>
    <w:p w:rsidR="00000000" w:rsidDel="00000000" w:rsidP="00000000" w:rsidRDefault="00000000" w:rsidRPr="00000000" w14:paraId="0000004D">
      <w:pPr>
        <w:rPr>
          <w:b w:val="1"/>
        </w:rPr>
      </w:pPr>
      <w:r w:rsidDel="00000000" w:rsidR="00000000" w:rsidRPr="00000000">
        <w:rPr>
          <w:b w:val="1"/>
          <w:rtl w:val="0"/>
        </w:rPr>
        <w:tab/>
        <w:t xml:space="preserve">get will download a file</w:t>
      </w:r>
    </w:p>
    <w:p w:rsidR="00000000" w:rsidDel="00000000" w:rsidP="00000000" w:rsidRDefault="00000000" w:rsidRPr="00000000" w14:paraId="0000004E">
      <w:pPr>
        <w:rPr>
          <w:b w:val="1"/>
        </w:rPr>
      </w:pPr>
      <w:r w:rsidDel="00000000" w:rsidR="00000000" w:rsidRPr="00000000">
        <w:rPr>
          <w:b w:val="1"/>
          <w:rtl w:val="0"/>
        </w:rPr>
        <w:tab/>
        <w:t xml:space="preserve">mget will download a group of files, usually specified with a wildcard, e.g. *.txt</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ind w:left="720" w:firstLine="0"/>
        <w:rPr>
          <w:b w:val="1"/>
        </w:rPr>
      </w:pPr>
      <w:r w:rsidDel="00000000" w:rsidR="00000000" w:rsidRPr="00000000">
        <w:rPr>
          <w:b w:val="1"/>
          <w:rtl w:val="0"/>
        </w:rPr>
        <w:t xml:space="preserve">Go ahead and download the shadow.bak file if you’re planning on completing the password cracking lab.</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map.org/book/scan-methods-connect-sc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