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sz w:val="28"/>
          <w:szCs w:val="28"/>
          <w:rtl w:val="0"/>
        </w:rPr>
        <w:t xml:space="preserve">EnRichMinds Lab Worksheet</w:t>
      </w:r>
      <w:r w:rsidDel="00000000" w:rsidR="00000000" w:rsidRPr="00000000">
        <w:rPr>
          <w:rtl w:val="0"/>
        </w:rPr>
        <w:t xml:space="preserve"> </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Nmap and FTP Lab</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firstLine="0"/>
        <w:rPr>
          <w:b w:val="1"/>
        </w:rPr>
      </w:pPr>
      <w:r w:rsidDel="00000000" w:rsidR="00000000" w:rsidRPr="00000000">
        <w:rPr>
          <w:b w:val="1"/>
          <w:rtl w:val="0"/>
        </w:rPr>
        <w:t xml:space="preserve">Objective</w:t>
      </w:r>
    </w:p>
    <w:p w:rsidR="00000000" w:rsidDel="00000000" w:rsidP="00000000" w:rsidRDefault="00000000" w:rsidRPr="00000000" w14:paraId="00000005">
      <w:pPr>
        <w:ind w:left="0" w:firstLine="0"/>
        <w:rPr/>
      </w:pPr>
      <w:r w:rsidDel="00000000" w:rsidR="00000000" w:rsidRPr="00000000">
        <w:rPr>
          <w:rtl w:val="0"/>
        </w:rPr>
        <w:t xml:space="preserve">One of the most important steps in conducting a penetration test is gathering information about in-scope targets. This includes listening ports, which services may be running on those ports, and possibly other information as well, like default configurations that might be in place. The goal of this lab is to familiarize students with basic nmap scanning techniques, and when each one may be useful.</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b w:val="1"/>
        </w:rPr>
      </w:pPr>
      <w:r w:rsidDel="00000000" w:rsidR="00000000" w:rsidRPr="00000000">
        <w:rPr>
          <w:b w:val="1"/>
          <w:rtl w:val="0"/>
        </w:rPr>
        <w:t xml:space="preserve">Tools Required &lt;Example from nmap lab&gt;</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Access to a Kali system (or other system with nmap and ftp client installed)</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Network Access to a system with the following services configured: HTTP, FTP, SSH</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FTP server configured with anonymous access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“Backup” shadow file included, or one of your own choosing, placed on the anonymous FTP server. If you’re using our lab salt repo, you should have everything you need.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sz w:val="28"/>
                <w:szCs w:val="28"/>
              </w:rPr>
            </w:pPr>
            <w:r w:rsidDel="00000000" w:rsidR="00000000" w:rsidRPr="00000000">
              <w:rPr>
                <w:b w:val="1"/>
                <w:sz w:val="28"/>
                <w:szCs w:val="28"/>
                <w:rtl w:val="0"/>
              </w:rPr>
              <w:t xml:space="preserve">Steps</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Confirm you have root access to the system you’ll be using to perform your nmap scans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Confirm you have network access. What is your IP address? What network are you 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Let’s perform a ping scan first. There’s no point in us scanning the whole network. Why might we want to limit the amount of traffic we’re producing? What command can we use to perform a ping scan of our network with nmap?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Now that we’ve narrowed down our target list, let’s perform a simple TCP connect scan. What command can we use to do that?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Now, that gives us a little information about our target. But we want more information -- because more information is good, right? Let’s add Version scanning, also called banner grabbing or fingerprinting to our list of options. What does our nmap command look like now?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Aww, but I want *more* information! Luckily, nmap with scripts that can automagically gather certain information, based on the results it receives from Version scanning. Awesome! Let’s try it. .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Cool! What did we find? What ports are open, what ports return banners/version information? Were any scripts run, and if so, did they return anything useful?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So, how do we access the ftp server? How can we figure out what commands to run once connected and logged in?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Are there any files that may be of interest? How do we get them?</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