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292C68" w:rsidRDefault="00EF2D85" w:rsidP="00B057E6">
      <w:pPr>
        <w:spacing w:line="480" w:lineRule="auto"/>
        <w:jc w:val="center"/>
        <w:rPr>
          <w:b/>
          <w:sz w:val="40"/>
          <w:szCs w:val="32"/>
        </w:rPr>
      </w:pPr>
      <w:r w:rsidRPr="00292C68">
        <w:rPr>
          <w:b/>
          <w:sz w:val="40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77777777" w:rsidR="004F7DF8" w:rsidRPr="00B057E6" w:rsidRDefault="00EF2D85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November 30</w:t>
      </w:r>
      <w:r w:rsidR="004F7DF8" w:rsidRPr="00B057E6">
        <w:rPr>
          <w:sz w:val="28"/>
          <w:szCs w:val="28"/>
        </w:rPr>
        <w:t>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81244EA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Have the SIC/XE code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77777777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program </w:t>
      </w:r>
    </w:p>
    <w:p w14:paraId="18B201F3" w14:textId="1A7BD43D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r w:rsidR="00510A7F">
        <w:rPr>
          <w:sz w:val="28"/>
        </w:rPr>
        <w:t xml:space="preserve">A .lst and .obj files will be created and stored in the same folder </w:t>
      </w:r>
    </w:p>
    <w:p w14:paraId="7DC2505F" w14:textId="09AFF7F8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listing file is the one having the .lst extension</w:t>
      </w:r>
    </w:p>
    <w:p w14:paraId="3510DFE7" w14:textId="77777777" w:rsidR="007F5A2D" w:rsidRPr="007F5A2D" w:rsidRDefault="00F32A7C" w:rsidP="007F5A2D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object file is the one having the .obj extension. It contains a complete object program for your SIC/XE code.</w:t>
      </w:r>
    </w:p>
    <w:p w14:paraId="4B6BFB89" w14:textId="0DC2D652" w:rsidR="007F5A2D" w:rsidRDefault="007F5A2D" w:rsidP="007F5A2D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145F570F" w14:textId="07488FFC" w:rsidR="007F5A2D" w:rsidRPr="00BD5660" w:rsidRDefault="007F5A2D" w:rsidP="007F5A2D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Source file</w:t>
      </w:r>
      <w:r w:rsidR="00BD5660">
        <w:rPr>
          <w:sz w:val="28"/>
        </w:rPr>
        <w:t>: SIC/XE code provided by user</w:t>
      </w:r>
    </w:p>
    <w:p w14:paraId="2F7DF23D" w14:textId="3B9CFF26" w:rsidR="007F5A2D" w:rsidRPr="00BD5660" w:rsidRDefault="007F5A2D" w:rsidP="007F5A2D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 w:rsidR="00BD5660">
        <w:rPr>
          <w:sz w:val="28"/>
        </w:rPr>
        <w:t>: hash-table that contains mnemonics and related information</w:t>
      </w:r>
    </w:p>
    <w:p w14:paraId="20794543" w14:textId="6F6CCA62" w:rsidR="007F5A2D" w:rsidRPr="00BD5660" w:rsidRDefault="007F5A2D" w:rsidP="007F5A2D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 w:rsidR="00BD5660">
        <w:rPr>
          <w:sz w:val="28"/>
        </w:rPr>
        <w:t>: hash-table that contains symbols</w:t>
      </w:r>
    </w:p>
    <w:p w14:paraId="5493BA5F" w14:textId="0FF0DE10" w:rsidR="007F5A2D" w:rsidRDefault="007F5A2D" w:rsidP="007F5A2D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 w:rsidR="00BD5660">
        <w:rPr>
          <w:sz w:val="28"/>
        </w:rPr>
        <w:t xml:space="preserve">: file used as input for pass 2 </w:t>
      </w:r>
    </w:p>
    <w:p w14:paraId="0E4066A5" w14:textId="0563A5CF" w:rsidR="00BD5660" w:rsidRPr="00BD5660" w:rsidRDefault="00BD5660" w:rsidP="00BD5660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>
        <w:rPr>
          <w:sz w:val="28"/>
        </w:rPr>
        <w:t xml:space="preserve">: </w:t>
      </w:r>
      <w:r>
        <w:rPr>
          <w:sz w:val="28"/>
        </w:rPr>
        <w:t xml:space="preserve">listing file </w:t>
      </w:r>
    </w:p>
    <w:p w14:paraId="3E24D066" w14:textId="378965A6" w:rsidR="007F5A2D" w:rsidRDefault="00BD5660" w:rsidP="00BD5660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>
        <w:rPr>
          <w:sz w:val="28"/>
        </w:rPr>
        <w:t xml:space="preserve">: object program </w:t>
      </w:r>
    </w:p>
    <w:p w14:paraId="2D0D6321" w14:textId="77777777" w:rsidR="00BD5660" w:rsidRDefault="00BD5660" w:rsidP="00BD5660">
      <w:pPr>
        <w:spacing w:line="480" w:lineRule="auto"/>
        <w:rPr>
          <w:sz w:val="28"/>
        </w:rPr>
      </w:pPr>
    </w:p>
    <w:p w14:paraId="3455DED0" w14:textId="77777777" w:rsidR="00BD5660" w:rsidRDefault="00BD5660" w:rsidP="00BD5660">
      <w:pPr>
        <w:spacing w:line="480" w:lineRule="auto"/>
        <w:rPr>
          <w:sz w:val="28"/>
        </w:rPr>
      </w:pPr>
    </w:p>
    <w:p w14:paraId="5D51AA47" w14:textId="77777777" w:rsidR="00BD5660" w:rsidRPr="00BD5660" w:rsidRDefault="00BD5660" w:rsidP="00BD5660">
      <w:pPr>
        <w:spacing w:line="480" w:lineRule="auto"/>
        <w:rPr>
          <w:sz w:val="28"/>
        </w:rPr>
      </w:pPr>
      <w:bookmarkStart w:id="0" w:name="_GoBack"/>
      <w:bookmarkEnd w:id="0"/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42023CC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EQU, USE, and CSECT directives are not implemented.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one of those directives were found in your SIC/XE code. </w:t>
      </w:r>
    </w:p>
    <w:p w14:paraId="5429D33B" w14:textId="62F5772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Floating points, literals and division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</w:p>
    <w:p w14:paraId="4EA6AEC5" w14:textId="77777777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</w:t>
      </w:r>
      <w:r>
        <w:rPr>
          <w:sz w:val="28"/>
        </w:rPr>
        <w:t xml:space="preserve">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</w:p>
    <w:p w14:paraId="6AE37D68" w14:textId="257C95AE" w:rsidR="00AD34BF" w:rsidRDefault="00AD34BF" w:rsidP="00292C68">
      <w:pPr>
        <w:pStyle w:val="ListParagraph"/>
        <w:spacing w:line="480" w:lineRule="auto"/>
        <w:rPr>
          <w:b/>
          <w:sz w:val="28"/>
        </w:rPr>
      </w:pPr>
    </w:p>
    <w:p w14:paraId="264ED447" w14:textId="55794F0D" w:rsidR="0005650F" w:rsidRPr="00292C68" w:rsidRDefault="00AD34BF" w:rsidP="00292C68">
      <w:pPr>
        <w:pStyle w:val="ListParagraph"/>
        <w:spacing w:line="480" w:lineRule="auto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The Assembler in Java program will continue to run even if one of the restriction </w:t>
      </w:r>
      <w:r w:rsidR="005C791E">
        <w:rPr>
          <w:sz w:val="28"/>
        </w:rPr>
        <w:t xml:space="preserve">is found, but it would be reported in </w:t>
      </w:r>
      <w:proofErr w:type="gramStart"/>
      <w:r w:rsidR="005C791E">
        <w:rPr>
          <w:sz w:val="28"/>
        </w:rPr>
        <w:t>the .lst</w:t>
      </w:r>
      <w:proofErr w:type="gramEnd"/>
      <w:r w:rsidR="005C791E">
        <w:rPr>
          <w:sz w:val="28"/>
        </w:rPr>
        <w:t xml:space="preserve"> file</w:t>
      </w:r>
    </w:p>
    <w:p w14:paraId="5D02F4E1" w14:textId="77777777" w:rsidR="00292C68" w:rsidRDefault="00292C68" w:rsidP="00F32A7C">
      <w:pPr>
        <w:spacing w:line="360" w:lineRule="auto"/>
        <w:rPr>
          <w:b/>
          <w:sz w:val="28"/>
        </w:rPr>
      </w:pPr>
    </w:p>
    <w:p w14:paraId="2A5C5B72" w14:textId="436AAA92" w:rsidR="00EF2D85" w:rsidRPr="00292C6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342CFF27" w14:textId="77777777" w:rsidR="00FA22BE" w:rsidRDefault="00FA22BE" w:rsidP="00F32A7C">
      <w:pPr>
        <w:spacing w:line="360" w:lineRule="auto"/>
        <w:rPr>
          <w:b/>
          <w:sz w:val="28"/>
        </w:rPr>
      </w:pPr>
    </w:p>
    <w:p w14:paraId="27AA2199" w14:textId="263D2F41" w:rsidR="00541A66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9115E7">
        <w:rPr>
          <w:sz w:val="28"/>
        </w:rPr>
        <w:t xml:space="preserve">On the other hand, the SYMTAB table stores 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>.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510A7F">
        <w:rPr>
          <w:sz w:val="28"/>
        </w:rPr>
        <w:t xml:space="preserve"> whitespaces</w:t>
      </w:r>
      <w:r w:rsidR="00510A7F">
        <w:rPr>
          <w:sz w:val="28"/>
        </w:rPr>
        <w:t xml:space="preserve"> are ignored when </w:t>
      </w:r>
      <w:r w:rsidR="009B2364">
        <w:rPr>
          <w:sz w:val="28"/>
        </w:rPr>
        <w:t>us</w:t>
      </w:r>
      <w:r w:rsidR="00510A7F">
        <w:rPr>
          <w:sz w:val="28"/>
        </w:rPr>
        <w:t xml:space="preserve">ing the splitter method. </w:t>
      </w:r>
    </w:p>
    <w:p w14:paraId="144AA1C3" w14:textId="77777777" w:rsidR="00510A7F" w:rsidRDefault="00510A7F" w:rsidP="00292C68">
      <w:pPr>
        <w:spacing w:line="480" w:lineRule="auto"/>
        <w:jc w:val="both"/>
        <w:rPr>
          <w:sz w:val="28"/>
        </w:rPr>
      </w:pPr>
    </w:p>
    <w:p w14:paraId="44D7BD4E" w14:textId="32975998" w:rsidR="00EC36D5" w:rsidRDefault="008B2A2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>, as the requirements mentioned, a variable LOCCTR is created to store addresses</w:t>
      </w:r>
      <w:r w:rsidR="00DA2FB4">
        <w:rPr>
          <w:sz w:val="28"/>
        </w:rPr>
        <w:t>,</w:t>
      </w:r>
      <w:r>
        <w:rPr>
          <w:sz w:val="28"/>
        </w:rPr>
        <w:t xml:space="preserve"> and it is initialized to </w:t>
      </w:r>
      <w:r w:rsidR="00DA2FB4">
        <w:rPr>
          <w:sz w:val="28"/>
        </w:rPr>
        <w:t>the value of the</w:t>
      </w:r>
      <w:r>
        <w:rPr>
          <w:sz w:val="28"/>
        </w:rPr>
        <w:t xml:space="preserve"> “START” </w:t>
      </w:r>
      <w:r w:rsidR="00DA2FB4">
        <w:rPr>
          <w:sz w:val="28"/>
        </w:rPr>
        <w:t xml:space="preserve">variable. At the beginning addresses are increased </w:t>
      </w:r>
      <w:r w:rsidR="00BB64FC">
        <w:rPr>
          <w:sz w:val="28"/>
        </w:rPr>
        <w:t>by 3, but they</w:t>
      </w:r>
      <w:r w:rsidR="00DA2FB4">
        <w:rPr>
          <w:sz w:val="28"/>
        </w:rPr>
        <w:t xml:space="preserve"> might change later when comparing</w:t>
      </w:r>
      <w:r w:rsidR="00FA22BE">
        <w:rPr>
          <w:sz w:val="28"/>
        </w:rPr>
        <w:t xml:space="preserve"> it to the OPTAB table. A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know if the OPTAB table contains any “WORD, “RESW”, and “RESB”. In case yes, addresses are updated according to them.  During Pass 1, </w:t>
      </w:r>
      <w:r w:rsidR="00510A7F">
        <w:rPr>
          <w:sz w:val="28"/>
        </w:rPr>
        <w:t>an intermediate file is also created; it</w:t>
      </w:r>
      <w:r w:rsidR="00CB6E98">
        <w:rPr>
          <w:sz w:val="28"/>
        </w:rPr>
        <w:t xml:space="preserve"> stores everything that was read from the original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EC36D5">
        <w:rPr>
          <w:sz w:val="28"/>
        </w:rPr>
        <w:t xml:space="preserve">. </w:t>
      </w:r>
    </w:p>
    <w:p w14:paraId="6BB4360E" w14:textId="2DBC245E" w:rsidR="004F7DF8" w:rsidRDefault="004F7DF8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4F7DF8">
        <w:rPr>
          <w:i/>
          <w:sz w:val="28"/>
        </w:rPr>
        <w:t>Pass 2,</w:t>
      </w:r>
      <w:r>
        <w:rPr>
          <w:sz w:val="28"/>
        </w:rPr>
        <w:t xml:space="preserve"> </w:t>
      </w:r>
      <w:r w:rsidR="00136678">
        <w:rPr>
          <w:sz w:val="28"/>
        </w:rPr>
        <w:t>the intermediate file is used</w:t>
      </w:r>
      <w:r w:rsidR="00F408CA">
        <w:rPr>
          <w:sz w:val="28"/>
        </w:rPr>
        <w:t xml:space="preserve"> as</w:t>
      </w:r>
      <w:r w:rsidR="00136678">
        <w:rPr>
          <w:sz w:val="28"/>
        </w:rPr>
        <w:t xml:space="preserve"> input</w:t>
      </w:r>
      <w:r w:rsidR="00F408CA">
        <w:rPr>
          <w:sz w:val="28"/>
        </w:rPr>
        <w:t>,</w:t>
      </w:r>
      <w:r w:rsidR="00136678">
        <w:rPr>
          <w:sz w:val="28"/>
        </w:rPr>
        <w:t xml:space="preserve"> and it is read one more time in order to </w:t>
      </w:r>
      <w:r w:rsidR="00027F76">
        <w:rPr>
          <w:sz w:val="28"/>
        </w:rPr>
        <w:t>obtain</w:t>
      </w:r>
      <w:r w:rsidR="00136678">
        <w:rPr>
          <w:sz w:val="28"/>
        </w:rPr>
        <w:t xml:space="preserve"> addr</w:t>
      </w:r>
      <w:r w:rsidR="00F408CA">
        <w:rPr>
          <w:sz w:val="28"/>
        </w:rPr>
        <w:t xml:space="preserve">esses which are </w:t>
      </w:r>
      <w:r w:rsidR="00027F76">
        <w:rPr>
          <w:sz w:val="28"/>
        </w:rPr>
        <w:t>gotten</w:t>
      </w:r>
      <w:r w:rsidR="00BD56F4">
        <w:rPr>
          <w:sz w:val="28"/>
        </w:rPr>
        <w:t xml:space="preserve"> by looking up symbols that are used as operands in the SYMTAB table. </w:t>
      </w:r>
      <w:r w:rsidR="00612899">
        <w:rPr>
          <w:sz w:val="28"/>
        </w:rPr>
        <w:t xml:space="preserve">During this pass, data values defined by BYTE, WORD, and RSEW are generated as well. Finally, the object code and assembly listing are written. </w:t>
      </w:r>
    </w:p>
    <w:p w14:paraId="74225A9C" w14:textId="77777777" w:rsidR="00EF2D85" w:rsidRDefault="00EF2D85" w:rsidP="00F32A7C">
      <w:pPr>
        <w:spacing w:line="360" w:lineRule="auto"/>
        <w:rPr>
          <w:b/>
          <w:sz w:val="28"/>
        </w:rPr>
      </w:pPr>
    </w:p>
    <w:p w14:paraId="64FAFAE5" w14:textId="77777777" w:rsidR="00EF2D85" w:rsidRPr="00EF2D85" w:rsidRDefault="00EF2D85" w:rsidP="00F32A7C">
      <w:pPr>
        <w:spacing w:line="360" w:lineRule="auto"/>
        <w:rPr>
          <w:b/>
          <w:sz w:val="28"/>
        </w:rPr>
      </w:pPr>
    </w:p>
    <w:sectPr w:rsidR="00EF2D85" w:rsidRPr="00EF2D85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136678"/>
    <w:rsid w:val="001524C4"/>
    <w:rsid w:val="001910EA"/>
    <w:rsid w:val="002225ED"/>
    <w:rsid w:val="00292C68"/>
    <w:rsid w:val="003E79E2"/>
    <w:rsid w:val="00455B8C"/>
    <w:rsid w:val="004F7DF8"/>
    <w:rsid w:val="00510A7F"/>
    <w:rsid w:val="00541A66"/>
    <w:rsid w:val="00586D14"/>
    <w:rsid w:val="005C791E"/>
    <w:rsid w:val="005D27BE"/>
    <w:rsid w:val="00612899"/>
    <w:rsid w:val="006C4B80"/>
    <w:rsid w:val="006C50E9"/>
    <w:rsid w:val="007F5A2D"/>
    <w:rsid w:val="008279C8"/>
    <w:rsid w:val="008B2A26"/>
    <w:rsid w:val="009115E7"/>
    <w:rsid w:val="009B2364"/>
    <w:rsid w:val="00A72144"/>
    <w:rsid w:val="00AC4DDD"/>
    <w:rsid w:val="00AD34BF"/>
    <w:rsid w:val="00B057E6"/>
    <w:rsid w:val="00BB64FC"/>
    <w:rsid w:val="00BD5660"/>
    <w:rsid w:val="00BD56F4"/>
    <w:rsid w:val="00C425DD"/>
    <w:rsid w:val="00C52FF6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Wessolossky, Alejandra</cp:lastModifiedBy>
  <cp:revision>2</cp:revision>
  <dcterms:created xsi:type="dcterms:W3CDTF">2017-11-25T19:35:00Z</dcterms:created>
  <dcterms:modified xsi:type="dcterms:W3CDTF">2017-11-25T19:35:00Z</dcterms:modified>
</cp:coreProperties>
</file>