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606CD2" w14:textId="77777777" w:rsidR="00226F67" w:rsidRDefault="00226F67">
      <w:r>
        <w:t>1.</w:t>
      </w:r>
    </w:p>
    <w:p w14:paraId="54E83D03" w14:textId="77777777" w:rsidR="00226F67" w:rsidRDefault="00226F67">
      <w:r>
        <w:t>Connect to the av schema</w:t>
      </w:r>
    </w:p>
    <w:p w14:paraId="0D73FD31" w14:textId="77777777" w:rsidR="00226F67" w:rsidRDefault="00226F67"/>
    <w:p w14:paraId="627CBB33" w14:textId="77777777" w:rsidR="00226F67" w:rsidRDefault="00226F67">
      <w:r w:rsidRPr="00226F67">
        <w:drawing>
          <wp:inline distT="0" distB="0" distL="0" distR="0" wp14:anchorId="34114A24" wp14:editId="0CA6DF98">
            <wp:extent cx="5943600" cy="5361305"/>
            <wp:effectExtent l="0" t="0" r="0" b="0"/>
            <wp:docPr id="1906928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2875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B13047A" w14:textId="77777777" w:rsidR="00226F67" w:rsidRDefault="00226F67">
      <w:r>
        <w:t>2. Review Sample data in Av Schema tables</w:t>
      </w:r>
    </w:p>
    <w:p w14:paraId="4746A49B" w14:textId="684B7B3A" w:rsidR="00226F67" w:rsidRDefault="00226F67">
      <w:r w:rsidRPr="00226F67">
        <w:lastRenderedPageBreak/>
        <w:drawing>
          <wp:inline distT="0" distB="0" distL="0" distR="0" wp14:anchorId="0CED9313" wp14:editId="0CC4B7BC">
            <wp:extent cx="5943600" cy="4996815"/>
            <wp:effectExtent l="0" t="0" r="0" b="0"/>
            <wp:docPr id="1460724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2494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 above is just one sample data from the table</w:t>
      </w:r>
      <w:r>
        <w:br/>
      </w:r>
      <w:r w:rsidR="00B36E0B">
        <w:tab/>
      </w:r>
    </w:p>
    <w:p w14:paraId="09407269" w14:textId="77777777" w:rsidR="00B36E0B" w:rsidRDefault="00B36E0B"/>
    <w:p w14:paraId="1485459D" w14:textId="6A70F009" w:rsidR="00B36E0B" w:rsidRDefault="00B36E0B" w:rsidP="00B36E0B">
      <w:pPr>
        <w:pStyle w:val="ListParagraph"/>
        <w:numPr>
          <w:ilvl w:val="0"/>
          <w:numId w:val="1"/>
        </w:numPr>
      </w:pPr>
      <w:r>
        <w:t xml:space="preserve">Year-level data </w:t>
      </w:r>
    </w:p>
    <w:p w14:paraId="13DADEF8" w14:textId="733C1624" w:rsidR="00B36E0B" w:rsidRDefault="00B36E0B" w:rsidP="00B36E0B">
      <w:pPr>
        <w:pStyle w:val="ListParagraph"/>
      </w:pPr>
      <w:r w:rsidRPr="00B36E0B">
        <w:lastRenderedPageBreak/>
        <w:drawing>
          <wp:inline distT="0" distB="0" distL="0" distR="0" wp14:anchorId="632A66F3" wp14:editId="559AA240">
            <wp:extent cx="5943600" cy="5051425"/>
            <wp:effectExtent l="0" t="0" r="0" b="0"/>
            <wp:docPr id="2030710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103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769E" w14:textId="77777777" w:rsidR="00B36E0B" w:rsidRDefault="00B36E0B" w:rsidP="00B36E0B">
      <w:pPr>
        <w:pStyle w:val="ListParagraph"/>
      </w:pPr>
    </w:p>
    <w:p w14:paraId="46F6BE84" w14:textId="5EFE4F64" w:rsidR="00B36E0B" w:rsidRDefault="00B36E0B" w:rsidP="00B36E0B">
      <w:pPr>
        <w:pStyle w:val="ListParagraph"/>
        <w:numPr>
          <w:ilvl w:val="0"/>
          <w:numId w:val="1"/>
        </w:numPr>
      </w:pPr>
      <w:r>
        <w:t>Quarter-level Data</w:t>
      </w:r>
    </w:p>
    <w:p w14:paraId="5CA28BEA" w14:textId="27F1A274" w:rsidR="00B36E0B" w:rsidRDefault="00B36E0B" w:rsidP="00B36E0B">
      <w:pPr>
        <w:pStyle w:val="ListParagraph"/>
      </w:pPr>
      <w:r w:rsidRPr="00B36E0B">
        <w:lastRenderedPageBreak/>
        <w:drawing>
          <wp:inline distT="0" distB="0" distL="0" distR="0" wp14:anchorId="7BF2026C" wp14:editId="72330CCF">
            <wp:extent cx="5943600" cy="2887980"/>
            <wp:effectExtent l="0" t="0" r="0" b="7620"/>
            <wp:docPr id="1026797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9794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D633" w14:textId="77777777" w:rsidR="00B36E0B" w:rsidRDefault="00B36E0B" w:rsidP="00B36E0B">
      <w:pPr>
        <w:pStyle w:val="ListParagraph"/>
      </w:pPr>
    </w:p>
    <w:p w14:paraId="18D6B6FC" w14:textId="77777777" w:rsidR="00B36E0B" w:rsidRDefault="00B36E0B" w:rsidP="00B36E0B">
      <w:pPr>
        <w:pStyle w:val="ListParagraph"/>
      </w:pPr>
    </w:p>
    <w:p w14:paraId="49339686" w14:textId="72A84BEB" w:rsidR="00B36E0B" w:rsidRDefault="00B36E0B" w:rsidP="00B36E0B">
      <w:pPr>
        <w:pStyle w:val="ListParagraph"/>
        <w:numPr>
          <w:ilvl w:val="0"/>
          <w:numId w:val="1"/>
        </w:numPr>
      </w:pPr>
      <w:r>
        <w:t>Product-dimensional data</w:t>
      </w:r>
    </w:p>
    <w:p w14:paraId="5C530E2B" w14:textId="22607E89" w:rsidR="00B36E0B" w:rsidRDefault="00B36E0B" w:rsidP="00B36E0B">
      <w:pPr>
        <w:pStyle w:val="ListParagraph"/>
      </w:pPr>
      <w:r w:rsidRPr="00B36E0B">
        <w:lastRenderedPageBreak/>
        <w:drawing>
          <wp:inline distT="0" distB="0" distL="0" distR="0" wp14:anchorId="6AE31FAA" wp14:editId="19A7F60E">
            <wp:extent cx="5943600" cy="5052060"/>
            <wp:effectExtent l="0" t="0" r="0" b="0"/>
            <wp:docPr id="1334914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146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E10E" w14:textId="77777777" w:rsidR="00B36E0B" w:rsidRDefault="00B36E0B" w:rsidP="00B36E0B">
      <w:pPr>
        <w:pStyle w:val="ListParagraph"/>
      </w:pPr>
    </w:p>
    <w:p w14:paraId="6ECBDD71" w14:textId="721F0136" w:rsidR="00B36E0B" w:rsidRDefault="00B36E0B" w:rsidP="00B36E0B">
      <w:pPr>
        <w:pStyle w:val="ListParagraph"/>
        <w:numPr>
          <w:ilvl w:val="0"/>
          <w:numId w:val="1"/>
        </w:numPr>
      </w:pPr>
      <w:r>
        <w:t>Geographical dimensional data</w:t>
      </w:r>
    </w:p>
    <w:p w14:paraId="4D8B8E1C" w14:textId="0B952205" w:rsidR="00B36E0B" w:rsidRDefault="00B36E0B" w:rsidP="00B36E0B">
      <w:pPr>
        <w:pStyle w:val="ListParagraph"/>
      </w:pPr>
      <w:r w:rsidRPr="00B36E0B">
        <w:lastRenderedPageBreak/>
        <w:drawing>
          <wp:inline distT="0" distB="0" distL="0" distR="0" wp14:anchorId="7346DE13" wp14:editId="0800362F">
            <wp:extent cx="5943600" cy="4728210"/>
            <wp:effectExtent l="0" t="0" r="0" b="0"/>
            <wp:docPr id="1987033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339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6F82" w14:textId="77777777" w:rsidR="00B36E0B" w:rsidRDefault="00B36E0B" w:rsidP="00B36E0B">
      <w:pPr>
        <w:pStyle w:val="ListParagraph"/>
      </w:pPr>
    </w:p>
    <w:p w14:paraId="5B047A7B" w14:textId="736242F2" w:rsidR="00B36E0B" w:rsidRDefault="00B36E0B" w:rsidP="00B36E0B">
      <w:pPr>
        <w:pStyle w:val="ListParagraph"/>
        <w:numPr>
          <w:ilvl w:val="0"/>
          <w:numId w:val="1"/>
        </w:numPr>
      </w:pPr>
      <w:r>
        <w:t>Fact-data</w:t>
      </w:r>
    </w:p>
    <w:p w14:paraId="28ECA4E4" w14:textId="0066B8E7" w:rsidR="00B36E0B" w:rsidRDefault="00B36E0B" w:rsidP="00B36E0B">
      <w:pPr>
        <w:pStyle w:val="ListParagraph"/>
      </w:pPr>
      <w:r w:rsidRPr="00B36E0B">
        <w:lastRenderedPageBreak/>
        <w:drawing>
          <wp:inline distT="0" distB="0" distL="0" distR="0" wp14:anchorId="7FD0336E" wp14:editId="1D52F8C0">
            <wp:extent cx="5943600" cy="5328920"/>
            <wp:effectExtent l="0" t="0" r="0" b="5080"/>
            <wp:docPr id="1806731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3142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AE25" w14:textId="77777777" w:rsidR="001C46AD" w:rsidRDefault="001C46AD" w:rsidP="00B36E0B">
      <w:pPr>
        <w:pStyle w:val="ListParagraph"/>
      </w:pPr>
    </w:p>
    <w:p w14:paraId="559F08F2" w14:textId="1D791C84" w:rsidR="001C46AD" w:rsidRDefault="001C46AD" w:rsidP="001C46AD">
      <w:pPr>
        <w:pStyle w:val="ListParagraph"/>
        <w:numPr>
          <w:ilvl w:val="0"/>
          <w:numId w:val="1"/>
        </w:numPr>
      </w:pPr>
      <w:r>
        <w:t>A star query joins the dimensions table to the fact table and aggregate sales.</w:t>
      </w:r>
    </w:p>
    <w:p w14:paraId="602E9921" w14:textId="3C383FC6" w:rsidR="001C46AD" w:rsidRDefault="001C46AD" w:rsidP="00B36E0B">
      <w:pPr>
        <w:pStyle w:val="ListParagraph"/>
      </w:pPr>
      <w:r w:rsidRPr="001C46AD">
        <w:lastRenderedPageBreak/>
        <w:drawing>
          <wp:inline distT="0" distB="0" distL="0" distR="0" wp14:anchorId="54F359B5" wp14:editId="03C67471">
            <wp:extent cx="5943600" cy="3891915"/>
            <wp:effectExtent l="0" t="0" r="0" b="0"/>
            <wp:docPr id="961115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150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46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5C1BF5"/>
    <w:multiLevelType w:val="hybridMultilevel"/>
    <w:tmpl w:val="D4E4B2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29439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F67"/>
    <w:rsid w:val="001A035E"/>
    <w:rsid w:val="001C46AD"/>
    <w:rsid w:val="00226F67"/>
    <w:rsid w:val="00971E62"/>
    <w:rsid w:val="00B36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D6B2E"/>
  <w15:chartTrackingRefBased/>
  <w15:docId w15:val="{4D9A4EF7-24BA-46AD-9C8F-F2DE97740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6F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6F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6F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6F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6F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6F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6F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6F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6F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6F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6F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6F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6F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6F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6F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6F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6F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6F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6F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6F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6F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6F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6F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6F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6F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6F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6F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6F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6F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Nambiar</dc:creator>
  <cp:keywords/>
  <dc:description/>
  <cp:lastModifiedBy>Siddharth Nambiar</cp:lastModifiedBy>
  <cp:revision>1</cp:revision>
  <dcterms:created xsi:type="dcterms:W3CDTF">2024-10-07T19:02:00Z</dcterms:created>
  <dcterms:modified xsi:type="dcterms:W3CDTF">2024-10-08T00:08:00Z</dcterms:modified>
</cp:coreProperties>
</file>