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BankAccount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-accountNumber: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-accountHolder: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-balance: double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+INTEREST_RATE: double (constant)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+numberOfAccounts: int (static)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+BankAccount(accountNumber: String, accountHolder: 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+getNumberOfAccounts():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+displayBalance(): void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+deposit(amount: double): void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+withdraw(amount: double): void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