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000000"/>
          <w:sz w:val="19"/>
          <w:szCs w:val="19"/>
        </w:rPr>
        <w:t>b) Write a code for all possible valid parenthesis balance. For example: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000000"/>
          <w:sz w:val="19"/>
          <w:szCs w:val="19"/>
        </w:rPr>
        <w:t>n = 2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000000"/>
          <w:sz w:val="19"/>
          <w:szCs w:val="19"/>
        </w:rPr>
        <w:t>()()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000000"/>
          <w:sz w:val="19"/>
          <w:szCs w:val="19"/>
        </w:rPr>
        <w:t>(())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000000"/>
          <w:sz w:val="19"/>
          <w:szCs w:val="19"/>
        </w:rPr>
        <w:t>n = 3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000000"/>
          <w:sz w:val="19"/>
          <w:szCs w:val="19"/>
        </w:rPr>
        <w:t>()()()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000000"/>
          <w:sz w:val="19"/>
          <w:szCs w:val="19"/>
        </w:rPr>
        <w:t>()(())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000000"/>
          <w:sz w:val="19"/>
          <w:szCs w:val="19"/>
        </w:rPr>
        <w:t>(())()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000000"/>
          <w:sz w:val="19"/>
          <w:szCs w:val="19"/>
        </w:rPr>
        <w:t>((()))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000000"/>
          <w:sz w:val="19"/>
          <w:szCs w:val="19"/>
        </w:rPr>
        <w:t>c) Write a code for finding highest occured number in a array.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000000"/>
          <w:sz w:val="19"/>
          <w:szCs w:val="19"/>
        </w:rPr>
        <w:t>d) Write a code for finding non repeating number in a array.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222222"/>
          <w:sz w:val="19"/>
          <w:szCs w:val="19"/>
        </w:rPr>
        <w:t>Method should accept two string parameters and return true or false..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222222"/>
          <w:sz w:val="19"/>
          <w:szCs w:val="19"/>
        </w:rPr>
        <w:t>Input strings: mq*g      abcmq6g  -&gt; should return true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222222"/>
          <w:sz w:val="19"/>
          <w:szCs w:val="19"/>
        </w:rPr>
        <w:t>Input strings: mq*g      abcmaq6g  -&gt; should return false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222222"/>
          <w:sz w:val="19"/>
          <w:szCs w:val="19"/>
        </w:rPr>
        <w:t>Input strings: mq*gxh  abcmq7g1x2h  -&gt; should return true..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222222"/>
          <w:sz w:val="19"/>
          <w:szCs w:val="19"/>
        </w:rPr>
        <w:t>Determine if there is a winner in the N * N Tic Tac Toe Board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222222"/>
          <w:sz w:val="19"/>
          <w:szCs w:val="19"/>
        </w:rPr>
        <w:t>check validity of Tic Tac Toe game represented by a nxn matrix with 0s and 1s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Calibri" w:eastAsia="Times New Roman" w:hAnsi="Calibri" w:cs="Calibri"/>
          <w:color w:val="222222"/>
        </w:rPr>
        <w:t> </w:t>
      </w:r>
    </w:p>
    <w:p w:rsidR="009D3AA4" w:rsidRPr="009D3AA4" w:rsidRDefault="009D3AA4" w:rsidP="009D3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Calibri" w:eastAsia="Times New Roman" w:hAnsi="Calibri" w:cs="Calibri"/>
          <w:color w:val="222222"/>
        </w:rPr>
        <w:t> </w:t>
      </w:r>
    </w:p>
    <w:p w:rsidR="009D3AA4" w:rsidRPr="009D3AA4" w:rsidRDefault="009D3AA4" w:rsidP="009D3AA4">
      <w:pPr>
        <w:shd w:val="clear" w:color="auto" w:fill="FFFFFF"/>
        <w:spacing w:after="0" w:line="240" w:lineRule="atLeast"/>
        <w:ind w:left="135"/>
        <w:textAlignment w:val="top"/>
        <w:rPr>
          <w:rFonts w:ascii="Arial" w:eastAsia="Times New Roman" w:hAnsi="Arial" w:cs="Arial"/>
          <w:color w:val="222222"/>
          <w:sz w:val="19"/>
          <w:szCs w:val="19"/>
        </w:rPr>
      </w:pPr>
      <w:r w:rsidRPr="009D3AA4">
        <w:rPr>
          <w:rFonts w:ascii="Arial" w:eastAsia="Times New Roman" w:hAnsi="Arial" w:cs="Arial"/>
          <w:color w:val="263238"/>
          <w:sz w:val="20"/>
          <w:szCs w:val="20"/>
        </w:rPr>
        <w:t>  1,1,1,0,0</w:t>
      </w:r>
      <w:r w:rsidRPr="009D3AA4">
        <w:rPr>
          <w:rFonts w:ascii="Arial" w:eastAsia="Times New Roman" w:hAnsi="Arial" w:cs="Arial"/>
          <w:color w:val="263238"/>
          <w:sz w:val="20"/>
          <w:szCs w:val="20"/>
        </w:rPr>
        <w:br/>
        <w:t>   0,0,0,0,1</w:t>
      </w:r>
      <w:r w:rsidRPr="009D3AA4">
        <w:rPr>
          <w:rFonts w:ascii="Arial" w:eastAsia="Times New Roman" w:hAnsi="Arial" w:cs="Arial"/>
          <w:color w:val="263238"/>
          <w:sz w:val="20"/>
          <w:szCs w:val="20"/>
        </w:rPr>
        <w:br/>
        <w:t>   0,0,0,0,1</w:t>
      </w:r>
      <w:r w:rsidRPr="009D3AA4">
        <w:rPr>
          <w:rFonts w:ascii="Arial" w:eastAsia="Times New Roman" w:hAnsi="Arial" w:cs="Arial"/>
          <w:color w:val="263238"/>
          <w:sz w:val="20"/>
          <w:szCs w:val="20"/>
        </w:rPr>
        <w:br/>
        <w:t>   1,1,0,0,0</w:t>
      </w:r>
      <w:r w:rsidRPr="009D3AA4">
        <w:rPr>
          <w:rFonts w:ascii="Arial" w:eastAsia="Times New Roman" w:hAnsi="Arial" w:cs="Arial"/>
          <w:color w:val="263238"/>
          <w:sz w:val="20"/>
          <w:szCs w:val="20"/>
        </w:rPr>
        <w:br/>
        <w:t>]</w:t>
      </w:r>
      <w:r w:rsidRPr="009D3AA4">
        <w:rPr>
          <w:rFonts w:ascii="Arial" w:eastAsia="Times New Roman" w:hAnsi="Arial" w:cs="Arial"/>
          <w:color w:val="263238"/>
          <w:sz w:val="20"/>
          <w:szCs w:val="20"/>
        </w:rPr>
        <w:br/>
      </w:r>
      <w:r w:rsidRPr="009D3AA4">
        <w:rPr>
          <w:rFonts w:ascii="Arial" w:eastAsia="Times New Roman" w:hAnsi="Arial" w:cs="Arial"/>
          <w:color w:val="263238"/>
          <w:sz w:val="20"/>
          <w:szCs w:val="20"/>
        </w:rPr>
        <w:br/>
        <w:t>   1,1,1,0,0</w:t>
      </w:r>
      <w:r w:rsidRPr="009D3AA4">
        <w:rPr>
          <w:rFonts w:ascii="Arial" w:eastAsia="Times New Roman" w:hAnsi="Arial" w:cs="Arial"/>
          <w:color w:val="263238"/>
          <w:sz w:val="20"/>
          <w:szCs w:val="20"/>
        </w:rPr>
        <w:br/>
        <w:t>   0,0,0,0,1</w:t>
      </w:r>
      <w:r w:rsidRPr="009D3AA4">
        <w:rPr>
          <w:rFonts w:ascii="Arial" w:eastAsia="Times New Roman" w:hAnsi="Arial" w:cs="Arial"/>
          <w:color w:val="263238"/>
          <w:sz w:val="20"/>
          <w:szCs w:val="20"/>
        </w:rPr>
        <w:br/>
        <w:t>   0,0,0,0,1</w:t>
      </w:r>
      <w:r w:rsidRPr="009D3AA4">
        <w:rPr>
          <w:rFonts w:ascii="Arial" w:eastAsia="Times New Roman" w:hAnsi="Arial" w:cs="Arial"/>
          <w:color w:val="263238"/>
          <w:sz w:val="20"/>
          <w:szCs w:val="20"/>
        </w:rPr>
        <w:br/>
        <w:t>   1,1,0,0,0</w:t>
      </w:r>
      <w:r w:rsidRPr="009D3AA4">
        <w:rPr>
          <w:rFonts w:ascii="Arial" w:eastAsia="Times New Roman" w:hAnsi="Arial" w:cs="Arial"/>
          <w:color w:val="263238"/>
          <w:sz w:val="20"/>
          <w:szCs w:val="20"/>
        </w:rPr>
        <w:br/>
      </w:r>
      <w:r w:rsidRPr="009D3AA4">
        <w:rPr>
          <w:rFonts w:ascii="Arial" w:eastAsia="Times New Roman" w:hAnsi="Arial" w:cs="Arial"/>
          <w:color w:val="263238"/>
          <w:sz w:val="20"/>
          <w:szCs w:val="20"/>
        </w:rPr>
        <w:br/>
      </w:r>
      <w:r w:rsidRPr="009D3AA4">
        <w:rPr>
          <w:rFonts w:ascii="Arial" w:eastAsia="Times New Roman" w:hAnsi="Arial" w:cs="Arial"/>
          <w:color w:val="263238"/>
          <w:sz w:val="20"/>
          <w:szCs w:val="20"/>
        </w:rPr>
        <w:br/>
        <w:t>arr[m,n]</w:t>
      </w:r>
    </w:p>
    <w:p w:rsidR="00102494" w:rsidRDefault="00102494">
      <w:bookmarkStart w:id="0" w:name="_GoBack"/>
      <w:bookmarkEnd w:id="0"/>
    </w:p>
    <w:sectPr w:rsidR="0010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18"/>
    <w:rsid w:val="00102494"/>
    <w:rsid w:val="004A0D44"/>
    <w:rsid w:val="009D3AA4"/>
    <w:rsid w:val="00B2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EE493-BA8B-4C5B-AD81-6A72CD4B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2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 Shrestha</dc:creator>
  <cp:keywords/>
  <dc:description/>
  <cp:lastModifiedBy>Jayanti Shrestha</cp:lastModifiedBy>
  <cp:revision>2</cp:revision>
  <dcterms:created xsi:type="dcterms:W3CDTF">2017-09-18T14:55:00Z</dcterms:created>
  <dcterms:modified xsi:type="dcterms:W3CDTF">2017-09-18T14:56:00Z</dcterms:modified>
</cp:coreProperties>
</file>