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ascii="宋体" w:hAnsi="宋体" w:eastAsia="宋体"/>
          <w:sz w:val="28"/>
          <w:szCs w:val="28"/>
          <w:u w:val="single"/>
        </w:rPr>
      </w:pPr>
      <w:r>
        <w:rPr>
          <w:rFonts w:ascii="宋体" w:hAnsi="宋体" w:eastAsia="宋体"/>
          <w:sz w:val="28"/>
          <w:szCs w:val="28"/>
        </w:rPr>
        <w:t>选</w:t>
      </w:r>
      <w:r>
        <w:rPr>
          <w:rFonts w:hint="eastAsia" w:ascii="宋体" w:hAnsi="宋体" w:eastAsia="宋体"/>
          <w:sz w:val="28"/>
          <w:szCs w:val="28"/>
        </w:rPr>
        <w:t xml:space="preserve">  </w:t>
      </w:r>
      <w:r>
        <w:rPr>
          <w:rFonts w:ascii="宋体" w:hAnsi="宋体" w:eastAsia="宋体"/>
          <w:sz w:val="28"/>
          <w:szCs w:val="28"/>
        </w:rPr>
        <w:t>课</w:t>
      </w:r>
      <w:r>
        <w:rPr>
          <w:rFonts w:hint="eastAsia" w:ascii="宋体" w:hAnsi="宋体" w:eastAsia="宋体"/>
          <w:sz w:val="28"/>
          <w:szCs w:val="28"/>
        </w:rPr>
        <w:t xml:space="preserve">  </w:t>
      </w:r>
      <w:r>
        <w:rPr>
          <w:rFonts w:ascii="宋体" w:hAnsi="宋体" w:eastAsia="宋体"/>
          <w:sz w:val="28"/>
          <w:szCs w:val="28"/>
        </w:rPr>
        <w:t>时</w:t>
      </w:r>
      <w:r>
        <w:rPr>
          <w:rFonts w:hint="eastAsia" w:ascii="宋体" w:hAnsi="宋体" w:eastAsia="宋体"/>
          <w:sz w:val="28"/>
          <w:szCs w:val="28"/>
        </w:rPr>
        <w:t xml:space="preserve">  </w:t>
      </w:r>
      <w:r>
        <w:rPr>
          <w:rFonts w:ascii="宋体" w:hAnsi="宋体" w:eastAsia="宋体"/>
          <w:sz w:val="28"/>
          <w:szCs w:val="28"/>
        </w:rPr>
        <w:t>间</w:t>
      </w:r>
      <w:r>
        <w:rPr>
          <w:rFonts w:hint="eastAsia" w:ascii="宋体" w:hAnsi="宋体" w:eastAsia="宋体"/>
          <w:sz w:val="28"/>
          <w:szCs w:val="28"/>
        </w:rPr>
        <w:t xml:space="preserve">  </w:t>
      </w:r>
      <w:r>
        <w:rPr>
          <w:rFonts w:ascii="宋体" w:hAnsi="宋体" w:eastAsia="宋体"/>
          <w:sz w:val="28"/>
          <w:szCs w:val="28"/>
        </w:rPr>
        <w:t>段</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28"/>
          <w:szCs w:val="28"/>
          <w:u w:val="single"/>
        </w:rPr>
        <w:t>周</w:t>
      </w:r>
      <w:r>
        <w:rPr>
          <w:rFonts w:hint="eastAsia" w:ascii="宋体" w:hAnsi="宋体" w:eastAsia="宋体"/>
          <w:sz w:val="28"/>
          <w:szCs w:val="28"/>
          <w:u w:val="single"/>
          <w:lang w:val="en-US" w:eastAsia="zh-CN"/>
        </w:rPr>
        <w:t>五3-5</w:t>
      </w:r>
      <w:r>
        <w:rPr>
          <w:rFonts w:hint="eastAsia" w:ascii="宋体" w:hAnsi="宋体" w:eastAsia="宋体"/>
          <w:sz w:val="28"/>
          <w:szCs w:val="28"/>
          <w:u w:val="single"/>
        </w:rPr>
        <w:t xml:space="preserve">  </w:t>
      </w:r>
    </w:p>
    <w:p>
      <w:pPr>
        <w:spacing w:line="480" w:lineRule="auto"/>
        <w:rPr>
          <w:rFonts w:ascii="宋体" w:hAnsi="宋体" w:eastAsia="宋体"/>
          <w:sz w:val="28"/>
          <w:szCs w:val="28"/>
          <w:u w:val="single"/>
        </w:rPr>
      </w:pPr>
      <w:r>
        <w:rPr>
          <w:rFonts w:hint="eastAsia" w:ascii="宋体" w:hAnsi="宋体" w:eastAsia="宋体"/>
          <w:sz w:val="28"/>
          <w:szCs w:val="28"/>
        </w:rPr>
        <w:t>序    号（座位号）</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31</w:t>
      </w:r>
      <w:r>
        <w:rPr>
          <w:rFonts w:hint="eastAsia" w:ascii="宋体" w:hAnsi="宋体" w:eastAsia="宋体"/>
          <w:sz w:val="28"/>
          <w:szCs w:val="28"/>
          <w:u w:val="single"/>
        </w:rPr>
        <w:t xml:space="preserve">      </w:t>
      </w:r>
    </w:p>
    <w:p>
      <w:pPr>
        <w:spacing w:line="480" w:lineRule="auto"/>
        <w:rPr>
          <w:rFonts w:ascii="宋体" w:hAnsi="宋体" w:eastAsia="宋体"/>
          <w:sz w:val="28"/>
          <w:szCs w:val="28"/>
          <w:u w:val="single"/>
        </w:rPr>
      </w:pPr>
    </w:p>
    <w:p>
      <w:pPr>
        <w:spacing w:line="480" w:lineRule="auto"/>
        <w:jc w:val="center"/>
        <w:rPr>
          <w:rFonts w:ascii="宋体" w:hAnsi="宋体" w:eastAsia="宋体"/>
          <w:sz w:val="24"/>
        </w:rPr>
      </w:pPr>
      <w:r>
        <w:rPr>
          <w:rFonts w:ascii="宋体" w:hAnsi="宋体" w:eastAsia="宋体"/>
        </w:rPr>
        <w:drawing>
          <wp:inline distT="0" distB="0" distL="114300" distR="114300">
            <wp:extent cx="1574800" cy="1498600"/>
            <wp:effectExtent l="0" t="0" r="0" b="0"/>
            <wp:docPr id="1" name="图片 1" descr="C:\Users\hp\Desktop\工作\杭电校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hp\Desktop\工作\杭电校标.png"/>
                    <pic:cNvPicPr>
                      <a:picLocks noChangeAspect="1"/>
                    </pic:cNvPicPr>
                  </pic:nvPicPr>
                  <pic:blipFill>
                    <a:blip r:embed="rId4"/>
                    <a:srcRect l="16949" r="12994"/>
                    <a:stretch>
                      <a:fillRect/>
                    </a:stretch>
                  </pic:blipFill>
                  <pic:spPr>
                    <a:xfrm>
                      <a:off x="0" y="0"/>
                      <a:ext cx="1574800" cy="1498600"/>
                    </a:xfrm>
                    <a:prstGeom prst="rect">
                      <a:avLst/>
                    </a:prstGeom>
                    <a:noFill/>
                    <a:ln>
                      <a:noFill/>
                    </a:ln>
                  </pic:spPr>
                </pic:pic>
              </a:graphicData>
            </a:graphic>
          </wp:inline>
        </w:drawing>
      </w:r>
    </w:p>
    <w:p>
      <w:pPr>
        <w:spacing w:line="480" w:lineRule="auto"/>
        <w:jc w:val="center"/>
        <w:rPr>
          <w:rFonts w:ascii="宋体" w:hAnsi="宋体" w:eastAsia="宋体"/>
          <w:sz w:val="52"/>
          <w:szCs w:val="52"/>
        </w:rPr>
      </w:pPr>
      <w:r>
        <w:rPr>
          <w:rFonts w:hint="eastAsia" w:ascii="宋体" w:hAnsi="宋体" w:eastAsia="宋体"/>
          <w:sz w:val="52"/>
          <w:szCs w:val="52"/>
        </w:rPr>
        <w:t>杭 州 电 子 科 技 大 学</w:t>
      </w:r>
    </w:p>
    <w:p>
      <w:pPr>
        <w:spacing w:line="480" w:lineRule="auto"/>
        <w:jc w:val="center"/>
        <w:rPr>
          <w:rFonts w:ascii="宋体" w:hAnsi="宋体" w:eastAsia="宋体"/>
          <w:sz w:val="52"/>
          <w:szCs w:val="52"/>
        </w:rPr>
      </w:pPr>
      <w:r>
        <w:rPr>
          <w:rFonts w:hint="eastAsia" w:ascii="宋体" w:hAnsi="宋体" w:eastAsia="宋体"/>
          <w:sz w:val="52"/>
          <w:szCs w:val="52"/>
        </w:rPr>
        <w:t>实  验  报  告</w:t>
      </w:r>
    </w:p>
    <w:p>
      <w:pPr>
        <w:spacing w:line="480" w:lineRule="auto"/>
        <w:rPr>
          <w:rFonts w:ascii="宋体" w:hAnsi="宋体" w:eastAsia="宋体"/>
          <w:sz w:val="24"/>
        </w:rPr>
      </w:pPr>
    </w:p>
    <w:p>
      <w:pPr>
        <w:spacing w:line="480" w:lineRule="auto"/>
        <w:ind w:firstLine="1680" w:firstLineChars="600"/>
        <w:jc w:val="left"/>
        <w:rPr>
          <w:rFonts w:hint="default" w:ascii="宋体" w:hAnsi="宋体" w:eastAsia="宋体"/>
          <w:sz w:val="28"/>
          <w:szCs w:val="28"/>
          <w:u w:val="single"/>
          <w:lang w:val="en-US" w:eastAsia="zh-CN"/>
        </w:rPr>
      </w:pPr>
      <w:r>
        <w:rPr>
          <w:rFonts w:hint="eastAsia" w:ascii="宋体" w:hAnsi="宋体" w:eastAsia="宋体"/>
          <w:sz w:val="28"/>
          <w:szCs w:val="28"/>
        </w:rPr>
        <w:t>课程名称</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 xml:space="preserve">  数字信号处理</w:t>
      </w:r>
      <w:r>
        <w:rPr>
          <w:rFonts w:hint="eastAsia" w:ascii="宋体" w:hAnsi="宋体" w:eastAsia="宋体"/>
          <w:sz w:val="28"/>
          <w:szCs w:val="28"/>
          <w:u w:val="single"/>
        </w:rPr>
        <w:t xml:space="preserve">实验   </w:t>
      </w:r>
      <w:r>
        <w:rPr>
          <w:rFonts w:ascii="宋体" w:hAnsi="宋体" w:eastAsia="宋体"/>
          <w:sz w:val="28"/>
          <w:szCs w:val="28"/>
          <w:u w:val="single"/>
        </w:rPr>
        <w:t xml:space="preserve"> </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 xml:space="preserve">     </w:t>
      </w:r>
    </w:p>
    <w:p>
      <w:pPr>
        <w:ind w:firstLine="1680" w:firstLineChars="600"/>
        <w:rPr>
          <w:rFonts w:ascii="宋体" w:hAnsi="宋体" w:eastAsia="宋体"/>
          <w:sz w:val="28"/>
          <w:szCs w:val="28"/>
          <w:u w:val="single"/>
        </w:rPr>
      </w:pPr>
      <w:r>
        <w:rPr>
          <w:rFonts w:hint="eastAsia" w:ascii="宋体" w:hAnsi="宋体" w:eastAsia="宋体"/>
          <w:sz w:val="28"/>
          <w:szCs w:val="28"/>
        </w:rPr>
        <w:t>实验名称</w:t>
      </w:r>
      <w:r>
        <w:rPr>
          <w:rFonts w:hint="eastAsia" w:ascii="宋体" w:hAnsi="宋体" w:eastAsia="宋体"/>
          <w:sz w:val="28"/>
          <w:szCs w:val="28"/>
          <w:u w:val="single"/>
        </w:rPr>
        <w:t xml:space="preserve"> </w:t>
      </w:r>
      <w:bookmarkStart w:id="0" w:name="OLE_LINK1"/>
      <w:r>
        <w:rPr>
          <w:rFonts w:hint="eastAsia"/>
          <w:sz w:val="28"/>
          <w:szCs w:val="28"/>
          <w:u w:val="single"/>
        </w:rPr>
        <w:t>FIR数字滤波器设计——频率抽样法</w:t>
      </w:r>
      <w:bookmarkEnd w:id="0"/>
      <w:r>
        <w:rPr>
          <w:rFonts w:hint="eastAsia" w:ascii="宋体" w:hAnsi="宋体" w:eastAsia="宋体"/>
          <w:sz w:val="28"/>
          <w:szCs w:val="28"/>
          <w:u w:val="single"/>
        </w:rPr>
        <w:t xml:space="preserve">  </w:t>
      </w:r>
    </w:p>
    <w:p>
      <w:pPr>
        <w:spacing w:line="480" w:lineRule="auto"/>
        <w:ind w:firstLine="1680" w:firstLineChars="600"/>
        <w:jc w:val="left"/>
        <w:rPr>
          <w:rFonts w:hint="default" w:ascii="宋体" w:hAnsi="宋体" w:eastAsia="宋体"/>
          <w:sz w:val="28"/>
          <w:szCs w:val="28"/>
          <w:u w:val="single"/>
          <w:lang w:val="en-US" w:eastAsia="zh-CN"/>
        </w:rPr>
      </w:pPr>
      <w:r>
        <w:rPr>
          <w:rFonts w:hint="eastAsia" w:ascii="宋体" w:hAnsi="宋体" w:eastAsia="宋体"/>
          <w:sz w:val="28"/>
          <w:szCs w:val="28"/>
        </w:rPr>
        <w:t>指导教师</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 xml:space="preserve">    吴超</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 xml:space="preserve">   </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 xml:space="preserve">  </w:t>
      </w:r>
    </w:p>
    <w:p>
      <w:pPr>
        <w:spacing w:line="480" w:lineRule="auto"/>
        <w:ind w:left="2520" w:leftChars="1200"/>
        <w:jc w:val="left"/>
        <w:rPr>
          <w:rFonts w:ascii="宋体" w:hAnsi="宋体" w:eastAsia="宋体"/>
          <w:sz w:val="28"/>
          <w:szCs w:val="28"/>
        </w:rPr>
      </w:pPr>
    </w:p>
    <w:p>
      <w:pPr>
        <w:spacing w:line="480" w:lineRule="auto"/>
        <w:ind w:left="2520" w:leftChars="1200"/>
        <w:jc w:val="left"/>
        <w:rPr>
          <w:rFonts w:ascii="宋体" w:hAnsi="宋体" w:eastAsia="宋体"/>
          <w:sz w:val="28"/>
          <w:szCs w:val="28"/>
        </w:rPr>
      </w:pPr>
    </w:p>
    <w:p>
      <w:pPr>
        <w:spacing w:line="480" w:lineRule="auto"/>
        <w:ind w:firstLine="1680" w:firstLineChars="600"/>
        <w:jc w:val="left"/>
        <w:rPr>
          <w:rFonts w:ascii="宋体" w:hAnsi="宋体" w:eastAsia="宋体"/>
          <w:sz w:val="28"/>
          <w:szCs w:val="28"/>
          <w:u w:val="single"/>
        </w:rPr>
      </w:pPr>
      <w:r>
        <w:rPr>
          <w:rFonts w:hint="eastAsia" w:ascii="宋体" w:hAnsi="宋体" w:eastAsia="宋体"/>
          <w:sz w:val="28"/>
          <w:szCs w:val="28"/>
        </w:rPr>
        <w:t>学生姓名</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萧化壹</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28"/>
          <w:szCs w:val="28"/>
          <w:u w:val="single"/>
        </w:rPr>
        <w:t xml:space="preserve">    </w:t>
      </w:r>
    </w:p>
    <w:p>
      <w:pPr>
        <w:spacing w:line="480" w:lineRule="auto"/>
        <w:ind w:firstLine="1680" w:firstLineChars="600"/>
        <w:jc w:val="left"/>
        <w:rPr>
          <w:rFonts w:ascii="宋体" w:hAnsi="宋体" w:eastAsia="宋体"/>
          <w:sz w:val="28"/>
          <w:szCs w:val="28"/>
          <w:u w:val="single"/>
        </w:rPr>
      </w:pPr>
      <w:r>
        <w:rPr>
          <w:rFonts w:hint="eastAsia" w:ascii="宋体" w:hAnsi="宋体" w:eastAsia="宋体"/>
          <w:sz w:val="28"/>
          <w:szCs w:val="28"/>
        </w:rPr>
        <w:t>学生学号</w:t>
      </w:r>
      <w:r>
        <w:rPr>
          <w:rFonts w:hint="eastAsia" w:ascii="宋体" w:hAnsi="宋体" w:eastAsia="宋体"/>
          <w:sz w:val="28"/>
          <w:szCs w:val="28"/>
          <w:u w:val="single"/>
        </w:rPr>
        <w:t xml:space="preserve">         </w:t>
      </w:r>
      <w:r>
        <w:rPr>
          <w:rFonts w:ascii="宋体" w:hAnsi="宋体" w:eastAsia="宋体"/>
          <w:sz w:val="28"/>
          <w:szCs w:val="28"/>
          <w:u w:val="single"/>
        </w:rPr>
        <w:t>21081</w:t>
      </w:r>
      <w:r>
        <w:rPr>
          <w:rFonts w:hint="eastAsia" w:ascii="宋体" w:hAnsi="宋体" w:eastAsia="宋体"/>
          <w:sz w:val="28"/>
          <w:szCs w:val="28"/>
          <w:u w:val="single"/>
          <w:lang w:val="en-US" w:eastAsia="zh-CN"/>
        </w:rPr>
        <w:t>2</w:t>
      </w:r>
      <w:r>
        <w:rPr>
          <w:rFonts w:ascii="宋体" w:hAnsi="宋体" w:eastAsia="宋体"/>
          <w:sz w:val="28"/>
          <w:szCs w:val="28"/>
          <w:u w:val="single"/>
        </w:rPr>
        <w:t>2</w:t>
      </w:r>
      <w:r>
        <w:rPr>
          <w:rFonts w:hint="eastAsia" w:ascii="宋体" w:hAnsi="宋体" w:eastAsia="宋体"/>
          <w:sz w:val="28"/>
          <w:szCs w:val="28"/>
          <w:u w:val="single"/>
          <w:lang w:val="en-US" w:eastAsia="zh-CN"/>
        </w:rPr>
        <w:t>6</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28"/>
          <w:szCs w:val="28"/>
          <w:u w:val="single"/>
        </w:rPr>
        <w:t xml:space="preserve">    </w:t>
      </w:r>
    </w:p>
    <w:p>
      <w:pPr>
        <w:spacing w:line="480" w:lineRule="auto"/>
        <w:ind w:firstLine="1680" w:firstLineChars="600"/>
        <w:jc w:val="left"/>
        <w:rPr>
          <w:rFonts w:ascii="宋体" w:hAnsi="宋体" w:eastAsia="宋体"/>
          <w:sz w:val="28"/>
          <w:szCs w:val="28"/>
          <w:u w:val="single"/>
        </w:rPr>
      </w:pPr>
      <w:r>
        <w:rPr>
          <w:rFonts w:hint="eastAsia" w:ascii="宋体" w:hAnsi="宋体" w:eastAsia="宋体"/>
          <w:sz w:val="28"/>
          <w:szCs w:val="28"/>
        </w:rPr>
        <w:t>学生班级</w:t>
      </w:r>
      <w:r>
        <w:rPr>
          <w:rFonts w:hint="eastAsia" w:ascii="宋体" w:hAnsi="宋体" w:eastAsia="宋体"/>
          <w:sz w:val="28"/>
          <w:szCs w:val="28"/>
          <w:u w:val="single"/>
        </w:rPr>
        <w:t xml:space="preserve">         </w:t>
      </w:r>
      <w:r>
        <w:rPr>
          <w:rFonts w:ascii="宋体" w:hAnsi="宋体" w:eastAsia="宋体"/>
          <w:sz w:val="28"/>
          <w:szCs w:val="28"/>
          <w:u w:val="single"/>
        </w:rPr>
        <w:t>21083411</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28"/>
          <w:szCs w:val="28"/>
          <w:u w:val="single"/>
        </w:rPr>
        <w:t xml:space="preserve">    </w:t>
      </w:r>
    </w:p>
    <w:p>
      <w:pPr>
        <w:spacing w:line="480" w:lineRule="auto"/>
        <w:ind w:firstLine="1680" w:firstLineChars="600"/>
        <w:jc w:val="left"/>
        <w:rPr>
          <w:rFonts w:ascii="宋体" w:hAnsi="宋体" w:eastAsia="宋体"/>
          <w:sz w:val="28"/>
          <w:szCs w:val="28"/>
          <w:u w:val="single"/>
        </w:rPr>
      </w:pPr>
      <w:r>
        <w:rPr>
          <w:rFonts w:hint="eastAsia" w:ascii="宋体" w:hAnsi="宋体" w:eastAsia="宋体"/>
          <w:sz w:val="28"/>
          <w:szCs w:val="28"/>
        </w:rPr>
        <w:t>所学专业</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28"/>
          <w:szCs w:val="28"/>
          <w:u w:val="single"/>
        </w:rPr>
        <w:t xml:space="preserve"> 通信工程          </w:t>
      </w:r>
    </w:p>
    <w:p>
      <w:pPr>
        <w:spacing w:line="480" w:lineRule="auto"/>
        <w:ind w:firstLine="1680" w:firstLineChars="600"/>
        <w:jc w:val="left"/>
        <w:rPr>
          <w:rFonts w:ascii="宋体" w:hAnsi="宋体" w:eastAsia="宋体"/>
          <w:sz w:val="28"/>
          <w:szCs w:val="28"/>
          <w:u w:val="single"/>
        </w:rPr>
      </w:pPr>
      <w:r>
        <w:rPr>
          <w:rFonts w:hint="eastAsia" w:ascii="宋体" w:hAnsi="宋体" w:eastAsia="宋体"/>
          <w:sz w:val="28"/>
          <w:szCs w:val="28"/>
        </w:rPr>
        <w:t>试验日期</w:t>
      </w:r>
      <w:r>
        <w:rPr>
          <w:rFonts w:hint="eastAsia" w:ascii="宋体" w:hAnsi="宋体" w:eastAsia="宋体"/>
          <w:sz w:val="28"/>
          <w:szCs w:val="28"/>
          <w:u w:val="single"/>
        </w:rPr>
        <w:t xml:space="preserve">        </w:t>
      </w:r>
      <w:r>
        <w:rPr>
          <w:rFonts w:ascii="宋体" w:hAnsi="宋体" w:eastAsia="宋体"/>
          <w:sz w:val="28"/>
          <w:szCs w:val="28"/>
          <w:u w:val="single"/>
        </w:rPr>
        <w:t>202</w:t>
      </w:r>
      <w:r>
        <w:rPr>
          <w:rFonts w:hint="eastAsia" w:ascii="宋体" w:hAnsi="宋体" w:eastAsia="宋体"/>
          <w:sz w:val="28"/>
          <w:szCs w:val="28"/>
          <w:u w:val="single"/>
          <w:lang w:val="en-US" w:eastAsia="zh-CN"/>
        </w:rPr>
        <w:t>4.01.05</w:t>
      </w:r>
      <w:r>
        <w:rPr>
          <w:rFonts w:hint="eastAsia" w:ascii="宋体" w:hAnsi="宋体" w:eastAsia="宋体"/>
          <w:sz w:val="28"/>
          <w:szCs w:val="28"/>
          <w:u w:val="single"/>
        </w:rPr>
        <w:t xml:space="preserve">        </w:t>
      </w:r>
    </w:p>
    <w:p>
      <w:pPr>
        <w:ind w:firstLine="840" w:firstLineChars="300"/>
        <w:rPr>
          <w:rFonts w:hint="eastAsia"/>
          <w:sz w:val="28"/>
          <w:szCs w:val="28"/>
        </w:rPr>
      </w:pPr>
    </w:p>
    <w:p>
      <w:pPr>
        <w:rPr>
          <w:sz w:val="28"/>
          <w:szCs w:val="28"/>
        </w:rPr>
      </w:pPr>
      <w:r>
        <w:rPr>
          <w:rFonts w:hint="eastAsia"/>
          <w:sz w:val="28"/>
          <w:szCs w:val="28"/>
        </w:rPr>
        <w:t>一：实验目的</w:t>
      </w:r>
    </w:p>
    <w:p>
      <w:pPr>
        <w:spacing w:line="360" w:lineRule="auto"/>
        <w:ind w:left="480" w:hanging="480"/>
        <w:rPr>
          <w:sz w:val="24"/>
        </w:rPr>
      </w:pPr>
      <w:r>
        <w:rPr>
          <w:rFonts w:hint="eastAsia"/>
          <w:sz w:val="24"/>
        </w:rPr>
        <w:t>1</w:t>
      </w:r>
      <w:r>
        <w:rPr>
          <w:sz w:val="24"/>
        </w:rPr>
        <w:t>.</w:t>
      </w:r>
      <w:r>
        <w:rPr>
          <w:rFonts w:hint="eastAsia"/>
          <w:sz w:val="24"/>
        </w:rPr>
        <w:t>熟悉F</w:t>
      </w:r>
      <w:r>
        <w:rPr>
          <w:sz w:val="24"/>
        </w:rPr>
        <w:t>IR</w:t>
      </w:r>
      <w:r>
        <w:rPr>
          <w:rFonts w:hint="eastAsia"/>
          <w:sz w:val="24"/>
        </w:rPr>
        <w:t>滤波器频率抽样法设计基本方法</w:t>
      </w:r>
    </w:p>
    <w:p>
      <w:pPr>
        <w:spacing w:line="360" w:lineRule="auto"/>
        <w:ind w:left="480" w:hanging="480"/>
        <w:rPr>
          <w:sz w:val="24"/>
        </w:rPr>
      </w:pPr>
      <w:r>
        <w:rPr>
          <w:rFonts w:hint="eastAsia"/>
          <w:sz w:val="24"/>
        </w:rPr>
        <w:t>2</w:t>
      </w:r>
      <w:r>
        <w:rPr>
          <w:sz w:val="24"/>
        </w:rPr>
        <w:t>.</w:t>
      </w:r>
      <w:r>
        <w:rPr>
          <w:rFonts w:hint="eastAsia"/>
          <w:sz w:val="24"/>
        </w:rPr>
        <w:t>掌握设计原理，熟悉相应的计算机语言编程</w:t>
      </w:r>
    </w:p>
    <w:p>
      <w:pPr>
        <w:spacing w:line="360" w:lineRule="auto"/>
        <w:ind w:left="480" w:hanging="480"/>
        <w:rPr>
          <w:sz w:val="24"/>
        </w:rPr>
      </w:pPr>
      <w:r>
        <w:rPr>
          <w:rFonts w:hint="eastAsia"/>
          <w:sz w:val="24"/>
        </w:rPr>
        <w:t>3</w:t>
      </w:r>
      <w:r>
        <w:rPr>
          <w:sz w:val="24"/>
        </w:rPr>
        <w:t>.</w:t>
      </w:r>
      <w:r>
        <w:rPr>
          <w:rFonts w:hint="eastAsia"/>
          <w:sz w:val="24"/>
        </w:rPr>
        <w:t>熟悉该方法设计所得滤波器的幅频特性和相频特性</w:t>
      </w:r>
    </w:p>
    <w:p>
      <w:pPr>
        <w:rPr>
          <w:sz w:val="28"/>
          <w:szCs w:val="28"/>
        </w:rPr>
      </w:pPr>
      <w:r>
        <w:rPr>
          <w:rFonts w:hint="eastAsia"/>
          <w:sz w:val="28"/>
          <w:szCs w:val="28"/>
        </w:rPr>
        <w:t>二：实验原理</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firstLine="480" w:firstLineChars="200"/>
        <w:textAlignment w:val="auto"/>
        <w:rPr>
          <w:rFonts w:cs="+mn-cs"/>
          <w:color w:val="000000"/>
          <w:kern w:val="24"/>
        </w:rPr>
      </w:pPr>
      <w:r>
        <w:rPr>
          <w:rFonts w:hint="eastAsia" w:cs="+mn-cs"/>
          <w:color w:val="000000"/>
          <w:kern w:val="24"/>
        </w:rPr>
        <w:t>频率抽样法是从频域出发，在频域直接设计，把给定的理想频率响应</w:t>
      </w:r>
      <w:r>
        <w:drawing>
          <wp:inline distT="0" distB="0" distL="0" distR="0">
            <wp:extent cx="552450" cy="260350"/>
            <wp:effectExtent l="0" t="0" r="0" b="6350"/>
            <wp:docPr id="2434856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85650"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52450" cy="260350"/>
                    </a:xfrm>
                    <a:prstGeom prst="rect">
                      <a:avLst/>
                    </a:prstGeom>
                    <a:noFill/>
                    <a:ln>
                      <a:noFill/>
                    </a:ln>
                  </pic:spPr>
                </pic:pic>
              </a:graphicData>
            </a:graphic>
          </wp:inline>
        </w:drawing>
      </w:r>
      <w:r>
        <w:rPr>
          <w:rFonts w:hint="eastAsia" w:cs="+mn-cs"/>
          <w:color w:val="000000"/>
          <w:kern w:val="24"/>
        </w:rPr>
        <w:t>加以等间隔抽样，并以此作为实际FIR滤波器的频率响应。设所需滤波器的频率响应为</w:t>
      </w:r>
      <w:r>
        <w:drawing>
          <wp:inline distT="0" distB="0" distL="0" distR="0">
            <wp:extent cx="552450" cy="260350"/>
            <wp:effectExtent l="0" t="0" r="0" b="6350"/>
            <wp:docPr id="14657730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773056"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52450" cy="260350"/>
                    </a:xfrm>
                    <a:prstGeom prst="rect">
                      <a:avLst/>
                    </a:prstGeom>
                    <a:noFill/>
                    <a:ln>
                      <a:noFill/>
                    </a:ln>
                  </pic:spPr>
                </pic:pic>
              </a:graphicData>
            </a:graphic>
          </wp:inline>
        </w:drawing>
      </w:r>
      <w:r>
        <w:rPr>
          <w:rFonts w:hint="eastAsia" w:cs="+mn-cs"/>
          <w:color w:val="000000"/>
          <w:kern w:val="24"/>
        </w:rPr>
        <w:t>。</w:t>
      </w:r>
      <w:r>
        <w:rPr>
          <w:rFonts w:cs="Arial"/>
          <w:color w:val="4F4F4F"/>
        </w:rPr>
        <w:t>现要求设计一个M阶的FIR滤波器h[k]，使得</w:t>
      </w:r>
      <w:r>
        <w:drawing>
          <wp:inline distT="0" distB="0" distL="0" distR="0">
            <wp:extent cx="552450" cy="260350"/>
            <wp:effectExtent l="0" t="0" r="0" b="6350"/>
            <wp:docPr id="83656798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567984" name="图片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52450" cy="260350"/>
                    </a:xfrm>
                    <a:prstGeom prst="rect">
                      <a:avLst/>
                    </a:prstGeom>
                    <a:noFill/>
                    <a:ln>
                      <a:noFill/>
                    </a:ln>
                  </pic:spPr>
                </pic:pic>
              </a:graphicData>
            </a:graphic>
          </wp:inline>
        </w:drawing>
      </w:r>
      <w:r>
        <w:rPr>
          <w:rFonts w:cs="Arial"/>
          <w:color w:val="4F4F4F"/>
        </w:rPr>
        <w:t>在M+1个抽样点上，FIR滤波器的频率响应</w:t>
      </w:r>
      <w:r>
        <w:drawing>
          <wp:inline distT="0" distB="0" distL="0" distR="0">
            <wp:extent cx="552450" cy="260350"/>
            <wp:effectExtent l="0" t="0" r="0" b="6350"/>
            <wp:docPr id="5878915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91571" name="图片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52450" cy="260350"/>
                    </a:xfrm>
                    <a:prstGeom prst="rect">
                      <a:avLst/>
                    </a:prstGeom>
                    <a:noFill/>
                    <a:ln>
                      <a:noFill/>
                    </a:ln>
                  </pic:spPr>
                </pic:pic>
              </a:graphicData>
            </a:graphic>
          </wp:inline>
        </w:drawing>
      </w:r>
      <w:r>
        <w:rPr>
          <w:rFonts w:cs="Arial"/>
          <w:color w:val="4F4F4F"/>
        </w:rPr>
        <w:t>与所需的频率响应</w:t>
      </w:r>
      <w:r>
        <w:drawing>
          <wp:inline distT="0" distB="0" distL="0" distR="0">
            <wp:extent cx="552450" cy="260350"/>
            <wp:effectExtent l="0" t="0" r="0" b="6350"/>
            <wp:docPr id="10009482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8222" name="图片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52450" cy="260350"/>
                    </a:xfrm>
                    <a:prstGeom prst="rect">
                      <a:avLst/>
                    </a:prstGeom>
                    <a:noFill/>
                    <a:ln>
                      <a:noFill/>
                    </a:ln>
                  </pic:spPr>
                </pic:pic>
              </a:graphicData>
            </a:graphic>
          </wp:inline>
        </w:drawing>
      </w:r>
      <w:r>
        <w:rPr>
          <w:rFonts w:cs="Arial"/>
          <w:color w:val="4F4F4F"/>
        </w:rPr>
        <w:t>相等，即</w:t>
      </w:r>
      <w:r>
        <w:drawing>
          <wp:inline distT="0" distB="0" distL="0" distR="0">
            <wp:extent cx="3835400" cy="552450"/>
            <wp:effectExtent l="0" t="0" r="0" b="0"/>
            <wp:docPr id="3416617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61730" name="图片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835400" cy="552450"/>
                    </a:xfrm>
                    <a:prstGeom prst="rect">
                      <a:avLst/>
                    </a:prstGeom>
                    <a:noFill/>
                    <a:ln>
                      <a:noFill/>
                    </a:ln>
                  </pic:spPr>
                </pic:pic>
              </a:graphicData>
            </a:graphic>
          </wp:inline>
        </w:drawing>
      </w:r>
    </w:p>
    <w:p>
      <w:pPr>
        <w:pStyle w:val="4"/>
        <w:keepNext w:val="0"/>
        <w:keepLines w:val="0"/>
        <w:pageBreakBefore w:val="0"/>
        <w:widowControl/>
        <w:kinsoku/>
        <w:wordWrap/>
        <w:overflowPunct/>
        <w:topLinePunct w:val="0"/>
        <w:autoSpaceDE/>
        <w:autoSpaceDN/>
        <w:bidi w:val="0"/>
        <w:adjustRightInd/>
        <w:snapToGrid/>
        <w:spacing w:beforeAutospacing="0" w:afterAutospacing="0" w:line="240" w:lineRule="auto"/>
        <w:ind w:firstLine="480" w:firstLineChars="200"/>
        <w:textAlignment w:val="auto"/>
        <w:rPr>
          <w:rFonts w:cs="+mn-cs"/>
          <w:color w:val="000000"/>
          <w:kern w:val="24"/>
        </w:rPr>
      </w:pPr>
      <w:r>
        <w:drawing>
          <wp:inline distT="0" distB="0" distL="0" distR="0">
            <wp:extent cx="552450" cy="260350"/>
            <wp:effectExtent l="0" t="0" r="0" b="6350"/>
            <wp:docPr id="99174149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741494" name="图片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52450" cy="260350"/>
                    </a:xfrm>
                    <a:prstGeom prst="rect">
                      <a:avLst/>
                    </a:prstGeom>
                    <a:noFill/>
                    <a:ln>
                      <a:noFill/>
                    </a:ln>
                  </pic:spPr>
                </pic:pic>
              </a:graphicData>
            </a:graphic>
          </wp:inline>
        </w:drawing>
      </w:r>
      <w:r>
        <w:rPr>
          <w:rFonts w:hint="eastAsia" w:cs="+mn-cs"/>
          <w:color w:val="000000"/>
          <w:kern w:val="24"/>
        </w:rPr>
        <w:t>由设计的要求给定，h[k]通过设计来确定。如果M+1个方程是线性无关的，则可以通过求解M+1阶的线性方程来得出FIR滤波器的h[k]。对</w:t>
      </w:r>
      <w:r>
        <w:drawing>
          <wp:inline distT="0" distB="0" distL="0" distR="0">
            <wp:extent cx="552450" cy="260350"/>
            <wp:effectExtent l="0" t="0" r="0" b="6350"/>
            <wp:docPr id="17393721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372113" name="图片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52450" cy="260350"/>
                    </a:xfrm>
                    <a:prstGeom prst="rect">
                      <a:avLst/>
                    </a:prstGeom>
                    <a:noFill/>
                    <a:ln>
                      <a:noFill/>
                    </a:ln>
                  </pic:spPr>
                </pic:pic>
              </a:graphicData>
            </a:graphic>
          </wp:inline>
        </w:drawing>
      </w:r>
      <w:r>
        <w:rPr>
          <w:rFonts w:hint="eastAsia" w:cs="+mn-cs"/>
          <w:color w:val="000000"/>
          <w:kern w:val="24"/>
        </w:rPr>
        <w:t>的一些特殊抽样方法，上述方程的解可以直接由IDFT得到。由于要求设计出的滤波器是实系数的线性相位FIR滤波器，所以</w:t>
      </w:r>
      <w:r>
        <w:drawing>
          <wp:inline distT="0" distB="0" distL="0" distR="0">
            <wp:extent cx="552450" cy="260350"/>
            <wp:effectExtent l="0" t="0" r="0" b="6350"/>
            <wp:docPr id="24426058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60589" name="图片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52450" cy="260350"/>
                    </a:xfrm>
                    <a:prstGeom prst="rect">
                      <a:avLst/>
                    </a:prstGeom>
                    <a:noFill/>
                    <a:ln>
                      <a:noFill/>
                    </a:ln>
                  </pic:spPr>
                </pic:pic>
              </a:graphicData>
            </a:graphic>
          </wp:inline>
        </w:drawing>
      </w:r>
      <w:r>
        <w:rPr>
          <w:rFonts w:hint="eastAsia" w:cs="+mn-cs"/>
          <w:color w:val="000000"/>
          <w:kern w:val="24"/>
        </w:rPr>
        <w:t>的抽样值还需要满足线性相位滤波器的约束条件。</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firstLine="480" w:firstLineChars="200"/>
        <w:textAlignment w:val="auto"/>
        <w:rPr>
          <w:rFonts w:hint="eastAsia" w:eastAsia="宋体" w:cs="Arial"/>
          <w:color w:val="4F4F4F"/>
          <w:lang w:eastAsia="zh-CN"/>
        </w:rPr>
      </w:pPr>
      <w:r>
        <w:rPr>
          <w:rFonts w:cs="Arial"/>
          <w:color w:val="4F4F4F"/>
        </w:rPr>
        <w:t>I型和II型线性相位滤波器的</w:t>
      </w:r>
      <w:r>
        <w:rPr>
          <w:rFonts w:cs="Arial"/>
          <w:color w:val="4F4F4F"/>
        </w:rPr>
        <w:drawing>
          <wp:inline distT="0" distB="0" distL="0" distR="0">
            <wp:extent cx="387350" cy="209550"/>
            <wp:effectExtent l="0" t="0" r="0" b="0"/>
            <wp:docPr id="94963165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31659" name="图片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87350" cy="209550"/>
                    </a:xfrm>
                    <a:prstGeom prst="rect">
                      <a:avLst/>
                    </a:prstGeom>
                    <a:noFill/>
                    <a:ln>
                      <a:noFill/>
                    </a:ln>
                  </pic:spPr>
                </pic:pic>
              </a:graphicData>
            </a:graphic>
          </wp:inline>
        </w:drawing>
      </w:r>
      <w:r>
        <w:rPr>
          <w:rFonts w:cs="Arial"/>
          <w:color w:val="4F4F4F"/>
        </w:rPr>
        <w:t>，III型和IV型线性相位滤波器的</w:t>
      </w:r>
      <w:r>
        <w:rPr>
          <w:rFonts w:cs="Arial"/>
          <w:color w:val="4F4F4F"/>
        </w:rPr>
        <w:drawing>
          <wp:inline distT="0" distB="0" distL="0" distR="0">
            <wp:extent cx="527050" cy="317500"/>
            <wp:effectExtent l="0" t="0" r="6350" b="6350"/>
            <wp:docPr id="150952955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29552" name="图片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050" cy="317500"/>
                    </a:xfrm>
                    <a:prstGeom prst="rect">
                      <a:avLst/>
                    </a:prstGeom>
                    <a:noFill/>
                    <a:ln>
                      <a:noFill/>
                    </a:ln>
                  </pic:spPr>
                </pic:pic>
              </a:graphicData>
            </a:graphic>
          </wp:inline>
        </w:drawing>
      </w:r>
      <w:r>
        <w:rPr>
          <w:rFonts w:cs="Arial"/>
          <w:color w:val="4F4F4F"/>
        </w:rPr>
        <w:t>。为了使设计出的滤波器具有线性相位， 在M+1个抽样点上的值</w:t>
      </w:r>
      <w:r>
        <w:rPr>
          <w:rFonts w:cs="Arial"/>
          <w:color w:val="4F4F4F"/>
        </w:rPr>
        <w:drawing>
          <wp:inline distT="0" distB="0" distL="0" distR="0">
            <wp:extent cx="457200" cy="241300"/>
            <wp:effectExtent l="0" t="0" r="0" b="6350"/>
            <wp:docPr id="76086546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865468" name="图片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7200" cy="241300"/>
                    </a:xfrm>
                    <a:prstGeom prst="rect">
                      <a:avLst/>
                    </a:prstGeom>
                    <a:noFill/>
                    <a:ln>
                      <a:noFill/>
                    </a:ln>
                  </pic:spPr>
                </pic:pic>
              </a:graphicData>
            </a:graphic>
          </wp:inline>
        </w:drawing>
      </w:r>
      <w:r>
        <w:rPr>
          <w:rFonts w:cs="Arial"/>
          <w:color w:val="4F4F4F"/>
        </w:rPr>
        <w:t>应为：</w:t>
      </w:r>
      <w:r>
        <w:rPr>
          <w:rFonts w:cs="Arial"/>
          <w:color w:val="4F4F4F"/>
        </w:rPr>
        <w:drawing>
          <wp:inline distT="0" distB="0" distL="0" distR="0">
            <wp:extent cx="4121150" cy="571500"/>
            <wp:effectExtent l="0" t="0" r="0" b="0"/>
            <wp:docPr id="138476227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762275" name="图片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121150" cy="571500"/>
                    </a:xfrm>
                    <a:prstGeom prst="rect">
                      <a:avLst/>
                    </a:prstGeom>
                    <a:noFill/>
                    <a:ln>
                      <a:noFill/>
                    </a:ln>
                  </pic:spPr>
                </pic:pic>
              </a:graphicData>
            </a:graphic>
          </wp:inline>
        </w:drawing>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firstLine="480" w:firstLineChars="200"/>
        <w:textAlignment w:val="auto"/>
        <w:rPr>
          <w:rFonts w:hint="eastAsia" w:eastAsia="宋体" w:cs="Arial"/>
          <w:color w:val="4F4F4F"/>
          <w:lang w:eastAsia="zh-CN"/>
        </w:rPr>
      </w:pP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480" w:hanging="480"/>
        <w:jc w:val="center"/>
        <w:textAlignment w:val="auto"/>
        <w:rPr>
          <w:rFonts w:cs="Arial"/>
          <w:color w:val="4F4F4F"/>
        </w:rPr>
      </w:pPr>
      <w:r>
        <w:rPr>
          <w:rFonts w:cs="Arial"/>
          <w:color w:val="4F4F4F"/>
        </w:rPr>
        <w:drawing>
          <wp:inline distT="0" distB="0" distL="0" distR="0">
            <wp:extent cx="1689100" cy="501650"/>
            <wp:effectExtent l="0" t="0" r="6350" b="0"/>
            <wp:docPr id="46466039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660395" name="图片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689100" cy="501650"/>
                    </a:xfrm>
                    <a:prstGeom prst="rect">
                      <a:avLst/>
                    </a:prstGeom>
                    <a:noFill/>
                    <a:ln>
                      <a:noFill/>
                    </a:ln>
                  </pic:spPr>
                </pic:pic>
              </a:graphicData>
            </a:graphic>
          </wp:inline>
        </w:drawing>
      </w:r>
    </w:p>
    <w:p>
      <w:pPr>
        <w:pStyle w:val="4"/>
        <w:keepNext w:val="0"/>
        <w:keepLines w:val="0"/>
        <w:pageBreakBefore w:val="0"/>
        <w:widowControl/>
        <w:kinsoku/>
        <w:wordWrap/>
        <w:overflowPunct/>
        <w:topLinePunct w:val="0"/>
        <w:autoSpaceDE/>
        <w:autoSpaceDN/>
        <w:bidi w:val="0"/>
        <w:adjustRightInd/>
        <w:snapToGrid/>
        <w:spacing w:beforeAutospacing="0" w:afterAutospacing="0" w:line="240" w:lineRule="auto"/>
        <w:ind w:left="480" w:hanging="480"/>
        <w:textAlignment w:val="auto"/>
        <w:rPr>
          <w:rFonts w:cs="Arial"/>
          <w:color w:val="4F4F4F"/>
        </w:rPr>
      </w:pPr>
      <w:r>
        <w:rPr>
          <w:rFonts w:hint="eastAsia" w:cs="Arial"/>
          <w:color w:val="4F4F4F"/>
        </w:rPr>
        <w:t>总而言之：</w:t>
      </w:r>
    </w:p>
    <w:p>
      <w:pPr>
        <w:pStyle w:val="4"/>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cs="Arial"/>
          <w:color w:val="4F4F4F"/>
        </w:rPr>
      </w:pPr>
      <w:r>
        <w:rPr>
          <w:rFonts w:hint="eastAsia" w:cs="Arial"/>
          <w:color w:val="4F4F4F"/>
        </w:rPr>
        <w:t>通过选取一组理想的频率响应样本，可以得到对应的脉冲响应序列。在频域上通过将滤波器的频率响应与理想的目标频率响应进行匹配，从而确定滤波器的脉冲响应序列。</w:t>
      </w:r>
    </w:p>
    <w:p>
      <w:pPr>
        <w:pStyle w:val="4"/>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cs="Arial"/>
          <w:color w:val="4F4F4F"/>
        </w:rPr>
      </w:pPr>
      <w:r>
        <w:rPr>
          <w:rFonts w:hint="eastAsia" w:cs="Arial"/>
          <w:color w:val="4F4F4F"/>
        </w:rPr>
        <w:t>频率抽样法的步骤如下：</w:t>
      </w:r>
    </w:p>
    <w:p>
      <w:pPr>
        <w:pStyle w:val="4"/>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cs="Arial"/>
          <w:color w:val="4F4F4F"/>
        </w:rPr>
      </w:pPr>
      <w:r>
        <w:rPr>
          <w:rFonts w:hint="eastAsia" w:cs="Arial"/>
          <w:color w:val="4F4F4F"/>
        </w:rPr>
        <w:t>1</w:t>
      </w:r>
      <w:r>
        <w:rPr>
          <w:rFonts w:cs="Arial"/>
          <w:color w:val="4F4F4F"/>
        </w:rPr>
        <w:t>.</w:t>
      </w:r>
      <w:r>
        <w:rPr>
          <w:rFonts w:hint="eastAsia" w:cs="Arial"/>
          <w:color w:val="4F4F4F"/>
        </w:rPr>
        <w:t>确定滤波器的阶数（或者说脉冲响应序列的长度），通常根据滤波器的要求和计算能力来确定。</w:t>
      </w:r>
    </w:p>
    <w:p>
      <w:pPr>
        <w:pStyle w:val="4"/>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cs="Arial"/>
          <w:color w:val="4F4F4F"/>
        </w:rPr>
      </w:pPr>
      <w:r>
        <w:rPr>
          <w:rFonts w:hint="eastAsia" w:cs="Arial"/>
          <w:color w:val="4F4F4F"/>
        </w:rPr>
        <w:t>2</w:t>
      </w:r>
      <w:r>
        <w:rPr>
          <w:rFonts w:cs="Arial"/>
          <w:color w:val="4F4F4F"/>
        </w:rPr>
        <w:t>.</w:t>
      </w:r>
      <w:r>
        <w:rPr>
          <w:rFonts w:hint="eastAsia" w:cs="Arial"/>
          <w:color w:val="4F4F4F"/>
        </w:rPr>
        <w:t>确定目标频率响应，即希望滤波器在各个频率上的增益值。</w:t>
      </w:r>
    </w:p>
    <w:p>
      <w:pPr>
        <w:pStyle w:val="4"/>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cs="Arial"/>
          <w:color w:val="4F4F4F"/>
        </w:rPr>
      </w:pPr>
      <w:r>
        <w:rPr>
          <w:rFonts w:hint="eastAsia" w:cs="Arial"/>
          <w:color w:val="4F4F4F"/>
        </w:rPr>
        <w:t>3</w:t>
      </w:r>
      <w:r>
        <w:rPr>
          <w:rFonts w:cs="Arial"/>
          <w:color w:val="4F4F4F"/>
        </w:rPr>
        <w:t>.</w:t>
      </w:r>
      <w:r>
        <w:rPr>
          <w:rFonts w:hint="eastAsia" w:cs="Arial"/>
          <w:color w:val="4F4F4F"/>
        </w:rPr>
        <w:t>根据目标频率响应生成频率响应样本，可以通过理论计算、设计规则或者其他设计工具得到。</w:t>
      </w:r>
    </w:p>
    <w:p>
      <w:pPr>
        <w:pStyle w:val="4"/>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cs="Arial"/>
          <w:color w:val="4F4F4F"/>
        </w:rPr>
      </w:pPr>
      <w:r>
        <w:rPr>
          <w:rFonts w:hint="eastAsia" w:cs="Arial"/>
          <w:color w:val="4F4F4F"/>
        </w:rPr>
        <w:t>4</w:t>
      </w:r>
      <w:r>
        <w:rPr>
          <w:rFonts w:cs="Arial"/>
          <w:color w:val="4F4F4F"/>
        </w:rPr>
        <w:t>.</w:t>
      </w:r>
      <w:r>
        <w:rPr>
          <w:rFonts w:hint="eastAsia" w:cs="Arial"/>
          <w:color w:val="4F4F4F"/>
        </w:rPr>
        <w:t>对频率响应样本进行反变换，得到相应的脉冲响应序列。</w:t>
      </w:r>
    </w:p>
    <w:p>
      <w:pPr>
        <w:rPr>
          <w:sz w:val="28"/>
          <w:szCs w:val="28"/>
        </w:rPr>
      </w:pPr>
      <w:r>
        <w:rPr>
          <w:rFonts w:hint="eastAsia"/>
          <w:sz w:val="28"/>
          <w:szCs w:val="28"/>
        </w:rPr>
        <w:t>三：预习与参考</w:t>
      </w:r>
    </w:p>
    <w:p>
      <w:pPr>
        <w:pStyle w:val="11"/>
        <w:numPr>
          <w:numId w:val="0"/>
        </w:numPr>
        <w:tabs>
          <w:tab w:val="left" w:pos="2040"/>
        </w:tabs>
        <w:rPr>
          <w:sz w:val="28"/>
          <w:szCs w:val="28"/>
        </w:rPr>
      </w:pPr>
      <w:r>
        <w:rPr>
          <w:rFonts w:hint="eastAsia"/>
          <w:sz w:val="28"/>
          <w:szCs w:val="28"/>
          <w:lang w:val="en-US" w:eastAsia="zh-CN"/>
        </w:rPr>
        <w:t>1.</w:t>
      </w:r>
      <w:r>
        <w:rPr>
          <w:rFonts w:hint="eastAsia"/>
          <w:sz w:val="28"/>
          <w:szCs w:val="28"/>
        </w:rPr>
        <w:t>所使用的主要函数：</w:t>
      </w:r>
    </w:p>
    <w:p>
      <w:pPr>
        <w:tabs>
          <w:tab w:val="left" w:pos="2040"/>
        </w:tabs>
        <w:spacing w:line="360" w:lineRule="auto"/>
        <w:ind w:firstLine="480" w:firstLineChars="200"/>
        <w:rPr>
          <w:sz w:val="24"/>
        </w:rPr>
      </w:pPr>
      <w:r>
        <w:rPr>
          <w:rFonts w:hint="eastAsia"/>
          <w:sz w:val="24"/>
        </w:rPr>
        <w:t>firpm函数：该函数用于通过频率抽样法设计最优（最小最大误差）的线性相位FIR滤波器。它可以根据给定的目标频率响应样本和对应的频率点来生成滤波器系数。</w:t>
      </w:r>
    </w:p>
    <w:p>
      <w:pPr>
        <w:tabs>
          <w:tab w:val="left" w:pos="2040"/>
        </w:tabs>
        <w:spacing w:line="360" w:lineRule="auto"/>
        <w:ind w:firstLine="480" w:firstLineChars="200"/>
        <w:rPr>
          <w:sz w:val="24"/>
        </w:rPr>
      </w:pPr>
      <w:r>
        <w:rPr>
          <w:rFonts w:hint="eastAsia"/>
          <w:sz w:val="24"/>
        </w:rPr>
        <w:t>freqz函数：该函数用于计算并绘制滤波器的频率响应曲线。可以通过输入滤波器系数来获取滤波器的幅度响应和相位响应。</w:t>
      </w:r>
    </w:p>
    <w:p>
      <w:pPr>
        <w:tabs>
          <w:tab w:val="left" w:pos="2040"/>
        </w:tabs>
        <w:spacing w:line="360" w:lineRule="auto"/>
        <w:ind w:firstLine="480" w:firstLineChars="200"/>
        <w:rPr>
          <w:sz w:val="24"/>
        </w:rPr>
      </w:pPr>
      <w:r>
        <w:rPr>
          <w:rFonts w:hint="eastAsia"/>
          <w:sz w:val="24"/>
        </w:rPr>
        <w:t>impz函数：该函数用于计算并绘制滤波器的脉冲响应曲线。可以通过输入滤波器系数来获取滤波器的单位脉冲响应。</w:t>
      </w:r>
    </w:p>
    <w:p>
      <w:pPr>
        <w:tabs>
          <w:tab w:val="left" w:pos="2040"/>
        </w:tabs>
        <w:spacing w:line="360" w:lineRule="auto"/>
        <w:ind w:firstLine="480" w:firstLineChars="200"/>
        <w:rPr>
          <w:rFonts w:hint="eastAsia"/>
          <w:sz w:val="24"/>
        </w:rPr>
      </w:pPr>
      <w:r>
        <w:rPr>
          <w:rFonts w:hint="eastAsia"/>
          <w:sz w:val="24"/>
        </w:rPr>
        <w:t>filter函数：该函数用于将输入信号通过滤波器进行滤波处理。可以通过输入滤波器系数和输入信号来获取滤波后的输出信号。</w:t>
      </w:r>
    </w:p>
    <w:p>
      <w:pPr>
        <w:pStyle w:val="11"/>
        <w:numPr>
          <w:numId w:val="0"/>
        </w:numPr>
        <w:tabs>
          <w:tab w:val="left" w:pos="920"/>
        </w:tabs>
        <w:rPr>
          <w:sz w:val="28"/>
          <w:szCs w:val="28"/>
        </w:rPr>
      </w:pPr>
      <w:r>
        <w:rPr>
          <w:rFonts w:hint="eastAsia"/>
          <w:sz w:val="28"/>
          <w:szCs w:val="28"/>
          <w:lang w:val="en-US" w:eastAsia="zh-CN"/>
        </w:rPr>
        <w:t>2.</w:t>
      </w:r>
      <w:r>
        <w:rPr>
          <w:rFonts w:hint="eastAsia"/>
          <w:sz w:val="28"/>
          <w:szCs w:val="28"/>
        </w:rPr>
        <w:t>相关函数的应用实例：</w:t>
      </w:r>
    </w:p>
    <w:p>
      <w:pPr>
        <w:tabs>
          <w:tab w:val="left" w:pos="2040"/>
        </w:tabs>
        <w:spacing w:line="360" w:lineRule="auto"/>
        <w:ind w:firstLine="480" w:firstLineChars="200"/>
        <w:rPr>
          <w:sz w:val="24"/>
        </w:rPr>
      </w:pPr>
      <w:r>
        <w:rPr>
          <w:rFonts w:hint="eastAsia"/>
          <w:sz w:val="24"/>
        </w:rPr>
        <w:t>B=fir2(N,R,A):设计一个N阶的FIR数字滤波器，其频率响应由向量F和A指定，滤波器的系数(单位冲激响应)返回向量B中，长度为N+1。</w:t>
      </w:r>
    </w:p>
    <w:p>
      <w:pPr>
        <w:rPr>
          <w:sz w:val="28"/>
          <w:szCs w:val="28"/>
        </w:rPr>
      </w:pPr>
      <w:r>
        <w:rPr>
          <w:rFonts w:hint="eastAsia"/>
          <w:sz w:val="28"/>
          <w:szCs w:val="28"/>
        </w:rPr>
        <w:t>四：实验内容以及步骤</w:t>
      </w:r>
    </w:p>
    <w:p>
      <w:pPr>
        <w:ind w:left="480" w:hanging="480"/>
        <w:rPr>
          <w:sz w:val="24"/>
        </w:rPr>
      </w:pPr>
      <w:r>
        <w:rPr>
          <w:sz w:val="24"/>
        </w:rPr>
        <w:drawing>
          <wp:inline distT="0" distB="0" distL="0" distR="0">
            <wp:extent cx="5274310" cy="955675"/>
            <wp:effectExtent l="0" t="0" r="2540" b="0"/>
            <wp:docPr id="762328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28642" name="图片 1"/>
                    <pic:cNvPicPr>
                      <a:picLocks noChangeAspect="1"/>
                    </pic:cNvPicPr>
                  </pic:nvPicPr>
                  <pic:blipFill>
                    <a:blip r:embed="rId12"/>
                    <a:stretch>
                      <a:fillRect/>
                    </a:stretch>
                  </pic:blipFill>
                  <pic:spPr>
                    <a:xfrm>
                      <a:off x="0" y="0"/>
                      <a:ext cx="5274310" cy="955675"/>
                    </a:xfrm>
                    <a:prstGeom prst="rect">
                      <a:avLst/>
                    </a:prstGeom>
                  </pic:spPr>
                </pic:pic>
              </a:graphicData>
            </a:graphic>
          </wp:inline>
        </w:drawing>
      </w:r>
    </w:p>
    <w:p>
      <w:pPr>
        <w:rPr>
          <w:rFonts w:hint="eastAsia"/>
          <w:sz w:val="24"/>
        </w:rPr>
      </w:pPr>
    </w:p>
    <w:p>
      <w:pPr>
        <w:rPr>
          <w:sz w:val="24"/>
        </w:rPr>
      </w:pPr>
      <w:r>
        <w:rPr>
          <w:sz w:val="24"/>
        </w:rPr>
        <w:br w:type="page"/>
      </w:r>
    </w:p>
    <w:p>
      <w:pPr>
        <w:rPr>
          <w:sz w:val="28"/>
          <w:szCs w:val="28"/>
        </w:rPr>
      </w:pPr>
      <w:r>
        <w:rPr>
          <w:rFonts w:hint="eastAsia"/>
          <w:sz w:val="28"/>
          <w:szCs w:val="28"/>
        </w:rPr>
        <w:t>五：实验结果与数据处理、分析</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BEBEBE"/>
            <w:noWrap w:val="0"/>
            <w:vAlign w:val="top"/>
          </w:tcPr>
          <w:p>
            <w:pPr>
              <w:pStyle w:val="12"/>
              <w:jc w:val="center"/>
              <w:rPr>
                <w:rFonts w:hint="default" w:ascii="Times New Roman" w:hAnsi="Times New Roman" w:eastAsia="宋体" w:cs="Times New Roman"/>
                <w:b/>
                <w:sz w:val="30"/>
                <w:szCs w:val="30"/>
                <w:vertAlign w:val="baseline"/>
                <w:lang w:val="en-US" w:eastAsia="zh-CN"/>
              </w:rPr>
            </w:pPr>
            <w:r>
              <w:rPr>
                <w:rFonts w:hint="eastAsia" w:cs="Times New Roman"/>
                <w:b/>
                <w:sz w:val="30"/>
                <w:szCs w:val="30"/>
                <w:vertAlign w:val="baseline"/>
                <w:lang w:val="en-US" w:eastAsia="zh-CN"/>
              </w:rPr>
              <w:t>应用实例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keepNext w:val="0"/>
              <w:keepLines w:val="0"/>
              <w:widowControl/>
              <w:suppressLineNumbers w:val="0"/>
              <w:spacing w:line="129" w:lineRule="atLeast"/>
              <w:ind w:left="210"/>
              <w:jc w:val="left"/>
              <w:rPr>
                <w:rFonts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 xml:space="preserve">clc;clear </w:t>
            </w:r>
            <w:r>
              <w:rPr>
                <w:rStyle w:val="16"/>
                <w:rFonts w:hint="default" w:ascii="Consolas" w:hAnsi="Consolas" w:eastAsia="Consolas" w:cs="Consolas"/>
                <w:i w:val="0"/>
                <w:iCs w:val="0"/>
                <w:sz w:val="24"/>
                <w:szCs w:val="24"/>
                <w:lang w:val="en-US" w:eastAsia="zh-CN" w:bidi="ar"/>
              </w:rPr>
              <w:t>all</w:t>
            </w:r>
            <w:r>
              <w:rPr>
                <w:rFonts w:hint="default" w:ascii="Consolas" w:hAnsi="Consolas" w:eastAsia="Consolas" w:cs="Consolas"/>
                <w:i w:val="0"/>
                <w:iCs w:val="0"/>
                <w:color w:val="000000"/>
                <w:kern w:val="0"/>
                <w:sz w:val="24"/>
                <w:szCs w:val="24"/>
                <w:lang w:val="en-US" w:eastAsia="zh-CN" w:bidi="ar"/>
              </w:rPr>
              <w:t xml:space="preserve">;close </w:t>
            </w:r>
            <w:r>
              <w:rPr>
                <w:rStyle w:val="16"/>
                <w:rFonts w:hint="default" w:ascii="Consolas" w:hAnsi="Consolas" w:eastAsia="Consolas" w:cs="Consolas"/>
                <w:i w:val="0"/>
                <w:iCs w:val="0"/>
                <w:sz w:val="24"/>
                <w:szCs w:val="24"/>
                <w:lang w:val="en-US" w:eastAsia="zh-CN" w:bidi="ar"/>
              </w:rPr>
              <w:t>all</w:t>
            </w:r>
            <w:r>
              <w:rPr>
                <w:rFonts w:hint="default" w:ascii="Consolas" w:hAnsi="Consolas" w:eastAsia="Consolas" w:cs="Consolas"/>
                <w:i w:val="0"/>
                <w:iCs w:val="0"/>
                <w:color w:val="000000"/>
                <w:kern w:val="0"/>
                <w:sz w:val="24"/>
                <w:szCs w:val="24"/>
                <w:lang w:val="en-US" w:eastAsia="zh-CN" w:bidi="ar"/>
              </w:rPr>
              <w:t>;</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fc=4000;</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ap=0.5;as=40;fp=800;fs=1000;</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wp=2*pi*fp/fc;</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ws=2*pi*fs/fc;</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N_t=2*pi/(ws-wp);</w:t>
            </w:r>
            <w:r>
              <w:rPr>
                <w:rStyle w:val="17"/>
                <w:rFonts w:hint="default" w:ascii="Consolas" w:hAnsi="Consolas" w:eastAsia="Consolas" w:cs="Consolas"/>
                <w:i w:val="0"/>
                <w:iCs w:val="0"/>
                <w:sz w:val="24"/>
                <w:szCs w:val="24"/>
                <w:lang w:val="en-US" w:eastAsia="zh-CN" w:bidi="ar"/>
              </w:rPr>
              <w:t>%20</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N=21;</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wc=(ws+wp)/2;</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N_c=wc/2/pi*21;</w:t>
            </w:r>
            <w:r>
              <w:rPr>
                <w:rStyle w:val="17"/>
                <w:rFonts w:hint="default" w:ascii="Consolas" w:hAnsi="Consolas" w:eastAsia="Consolas" w:cs="Consolas"/>
                <w:i w:val="0"/>
                <w:iCs w:val="0"/>
                <w:sz w:val="24"/>
                <w:szCs w:val="24"/>
                <w:lang w:val="en-US" w:eastAsia="zh-CN" w:bidi="ar"/>
              </w:rPr>
              <w:t>%4.725</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a=(N-1)/2;</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k=0:floor((N-1)/2);</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k2=floor((N-1)/2)+1:N-1;</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angH=[-a*(2*pi)/N*k,a*(2*pi)/N*(N-k2)];</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Style w:val="17"/>
                <w:rFonts w:hint="default" w:ascii="Consolas" w:hAnsi="Consolas" w:eastAsia="Consolas" w:cs="Consolas"/>
                <w:i w:val="0"/>
                <w:iCs w:val="0"/>
                <w:sz w:val="24"/>
                <w:szCs w:val="24"/>
                <w:lang w:val="en-US" w:eastAsia="zh-CN" w:bidi="ar"/>
              </w:rPr>
              <w:t>%未插入过渡点</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Hrs=[ones(1,5),zeros(1,12),ones(1,4)];</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Hb=Hrs.*exp(j*angH);</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h=real(ifft(Hb,N));</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[Hb,w]=freqz(h,1,1000);</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mag=abs(Hb);</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 xml:space="preserve">Hdb=20*log10(mag); </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Style w:val="17"/>
                <w:rFonts w:hint="default" w:ascii="Consolas" w:hAnsi="Consolas" w:eastAsia="Consolas" w:cs="Consolas"/>
                <w:i w:val="0"/>
                <w:iCs w:val="0"/>
                <w:sz w:val="24"/>
                <w:szCs w:val="24"/>
                <w:lang w:val="en-US" w:eastAsia="zh-CN" w:bidi="ar"/>
              </w:rPr>
              <w:t>%插入一个过渡点</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Hrs1=[ones(1,5),0.6,zeros(1,10),0.6,ones(1,4)];</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Hb1=Hrs1.*exp(j*angH);</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hbl=real(ifft(Hb1,N));</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[Hb1,w1]=freqz(hbl,1,1000);</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mag1=abs(Hb1);</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Hdb1=20*log10(mag1) ;</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Style w:val="17"/>
                <w:rFonts w:hint="default" w:ascii="Consolas" w:hAnsi="Consolas" w:eastAsia="Consolas" w:cs="Consolas"/>
                <w:i w:val="0"/>
                <w:iCs w:val="0"/>
                <w:sz w:val="24"/>
                <w:szCs w:val="24"/>
                <w:lang w:val="en-US" w:eastAsia="zh-CN" w:bidi="ar"/>
              </w:rPr>
              <w:t>%插入两个过渡点</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Hrs2=[ones(1,5),0.7,0.3,zeros(1,8),0.3,0.7,ones(1,4)];</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Hb2=Hrs2.*exp(j*angH);</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hb2=real(ifft(Hb2,N));</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[Hb2,w2]=freqz(hb2,1,1000);</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mag2=abs(Hb2);</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Hdb2=20*log10(mag2) ;</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figure(1);</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plot(w/pi,Hdb,</w:t>
            </w:r>
            <w:r>
              <w:rPr>
                <w:rStyle w:val="16"/>
                <w:rFonts w:hint="default" w:ascii="Consolas" w:hAnsi="Consolas" w:eastAsia="Consolas" w:cs="Consolas"/>
                <w:i w:val="0"/>
                <w:iCs w:val="0"/>
                <w:sz w:val="24"/>
                <w:szCs w:val="24"/>
                <w:lang w:val="en-US" w:eastAsia="zh-CN" w:bidi="ar"/>
              </w:rPr>
              <w:t>'m'</w:t>
            </w:r>
            <w:r>
              <w:rPr>
                <w:rFonts w:hint="default" w:ascii="Consolas" w:hAnsi="Consolas" w:eastAsia="Consolas" w:cs="Consolas"/>
                <w:i w:val="0"/>
                <w:iCs w:val="0"/>
                <w:color w:val="000000"/>
                <w:kern w:val="0"/>
                <w:sz w:val="24"/>
                <w:szCs w:val="24"/>
                <w:lang w:val="en-US" w:eastAsia="zh-CN" w:bidi="ar"/>
              </w:rPr>
              <w:t xml:space="preserve">); </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 xml:space="preserve">grid </w:t>
            </w:r>
            <w:r>
              <w:rPr>
                <w:rStyle w:val="16"/>
                <w:rFonts w:hint="default" w:ascii="Consolas" w:hAnsi="Consolas" w:eastAsia="Consolas" w:cs="Consolas"/>
                <w:i w:val="0"/>
                <w:iCs w:val="0"/>
                <w:sz w:val="24"/>
                <w:szCs w:val="24"/>
                <w:lang w:val="en-US" w:eastAsia="zh-CN" w:bidi="ar"/>
              </w:rPr>
              <w:t>on</w:t>
            </w:r>
            <w:r>
              <w:rPr>
                <w:rFonts w:hint="default" w:ascii="Consolas" w:hAnsi="Consolas" w:eastAsia="Consolas" w:cs="Consolas"/>
                <w:i w:val="0"/>
                <w:iCs w:val="0"/>
                <w:color w:val="000000"/>
                <w:kern w:val="0"/>
                <w:sz w:val="24"/>
                <w:szCs w:val="24"/>
                <w:lang w:val="en-US" w:eastAsia="zh-CN" w:bidi="ar"/>
              </w:rPr>
              <w:t xml:space="preserve">; hold </w:t>
            </w:r>
            <w:r>
              <w:rPr>
                <w:rStyle w:val="16"/>
                <w:rFonts w:hint="default" w:ascii="Consolas" w:hAnsi="Consolas" w:eastAsia="Consolas" w:cs="Consolas"/>
                <w:i w:val="0"/>
                <w:iCs w:val="0"/>
                <w:sz w:val="24"/>
                <w:szCs w:val="24"/>
                <w:lang w:val="en-US" w:eastAsia="zh-CN" w:bidi="ar"/>
              </w:rPr>
              <w:t>on</w:t>
            </w:r>
            <w:r>
              <w:rPr>
                <w:rFonts w:hint="default" w:ascii="Consolas" w:hAnsi="Consolas" w:eastAsia="Consolas" w:cs="Consolas"/>
                <w:i w:val="0"/>
                <w:iCs w:val="0"/>
                <w:color w:val="000000"/>
                <w:kern w:val="0"/>
                <w:sz w:val="24"/>
                <w:szCs w:val="24"/>
                <w:lang w:val="en-US" w:eastAsia="zh-CN" w:bidi="ar"/>
              </w:rPr>
              <w:t>;</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plot(w1/pi,Hdb1,</w:t>
            </w:r>
            <w:r>
              <w:rPr>
                <w:rStyle w:val="16"/>
                <w:rFonts w:hint="default" w:ascii="Consolas" w:hAnsi="Consolas" w:eastAsia="Consolas" w:cs="Consolas"/>
                <w:i w:val="0"/>
                <w:iCs w:val="0"/>
                <w:sz w:val="24"/>
                <w:szCs w:val="24"/>
                <w:lang w:val="en-US" w:eastAsia="zh-CN" w:bidi="ar"/>
              </w:rPr>
              <w:t>'c'</w:t>
            </w:r>
            <w:r>
              <w:rPr>
                <w:rFonts w:hint="default" w:ascii="Consolas" w:hAnsi="Consolas" w:eastAsia="Consolas" w:cs="Consolas"/>
                <w:i w:val="0"/>
                <w:iCs w:val="0"/>
                <w:color w:val="000000"/>
                <w:kern w:val="0"/>
                <w:sz w:val="24"/>
                <w:szCs w:val="24"/>
                <w:lang w:val="en-US" w:eastAsia="zh-CN" w:bidi="ar"/>
              </w:rPr>
              <w:t xml:space="preserve">) ; </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 xml:space="preserve">hold </w:t>
            </w:r>
            <w:r>
              <w:rPr>
                <w:rStyle w:val="16"/>
                <w:rFonts w:hint="default" w:ascii="Consolas" w:hAnsi="Consolas" w:eastAsia="Consolas" w:cs="Consolas"/>
                <w:i w:val="0"/>
                <w:iCs w:val="0"/>
                <w:sz w:val="24"/>
                <w:szCs w:val="24"/>
                <w:lang w:val="en-US" w:eastAsia="zh-CN" w:bidi="ar"/>
              </w:rPr>
              <w:t>on</w:t>
            </w:r>
            <w:r>
              <w:rPr>
                <w:rFonts w:hint="default" w:ascii="Consolas" w:hAnsi="Consolas" w:eastAsia="Consolas" w:cs="Consolas"/>
                <w:i w:val="0"/>
                <w:iCs w:val="0"/>
                <w:color w:val="000000"/>
                <w:kern w:val="0"/>
                <w:sz w:val="24"/>
                <w:szCs w:val="24"/>
                <w:lang w:val="en-US" w:eastAsia="zh-CN" w:bidi="ar"/>
              </w:rPr>
              <w:t>;</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plot(w2/pi,Hdb2,</w:t>
            </w:r>
            <w:r>
              <w:rPr>
                <w:rStyle w:val="16"/>
                <w:rFonts w:hint="default" w:ascii="Consolas" w:hAnsi="Consolas" w:eastAsia="Consolas" w:cs="Consolas"/>
                <w:i w:val="0"/>
                <w:iCs w:val="0"/>
                <w:sz w:val="24"/>
                <w:szCs w:val="24"/>
                <w:lang w:val="en-US" w:eastAsia="zh-CN" w:bidi="ar"/>
              </w:rPr>
              <w:t>'y'</w:t>
            </w:r>
            <w:r>
              <w:rPr>
                <w:rFonts w:hint="default" w:ascii="Consolas" w:hAnsi="Consolas" w:eastAsia="Consolas" w:cs="Consolas"/>
                <w:i w:val="0"/>
                <w:iCs w:val="0"/>
                <w:color w:val="000000"/>
                <w:kern w:val="0"/>
                <w:sz w:val="24"/>
                <w:szCs w:val="24"/>
                <w:lang w:val="en-US" w:eastAsia="zh-CN" w:bidi="ar"/>
              </w:rPr>
              <w:t xml:space="preserve">) ; </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 xml:space="preserve">hold </w:t>
            </w:r>
            <w:r>
              <w:rPr>
                <w:rStyle w:val="16"/>
                <w:rFonts w:hint="default" w:ascii="Consolas" w:hAnsi="Consolas" w:eastAsia="Consolas" w:cs="Consolas"/>
                <w:i w:val="0"/>
                <w:iCs w:val="0"/>
                <w:sz w:val="24"/>
                <w:szCs w:val="24"/>
                <w:lang w:val="en-US" w:eastAsia="zh-CN" w:bidi="ar"/>
              </w:rPr>
              <w:t>off</w:t>
            </w:r>
            <w:r>
              <w:rPr>
                <w:rFonts w:hint="default" w:ascii="Consolas" w:hAnsi="Consolas" w:eastAsia="Consolas" w:cs="Consolas"/>
                <w:i w:val="0"/>
                <w:iCs w:val="0"/>
                <w:color w:val="000000"/>
                <w:kern w:val="0"/>
                <w:sz w:val="24"/>
                <w:szCs w:val="24"/>
                <w:lang w:val="en-US" w:eastAsia="zh-CN" w:bidi="ar"/>
              </w:rPr>
              <w:t>;</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xlabel(</w:t>
            </w:r>
            <w:r>
              <w:rPr>
                <w:rStyle w:val="16"/>
                <w:rFonts w:hint="default" w:ascii="Consolas" w:hAnsi="Consolas" w:eastAsia="Consolas" w:cs="Consolas"/>
                <w:i w:val="0"/>
                <w:iCs w:val="0"/>
                <w:sz w:val="24"/>
                <w:szCs w:val="24"/>
                <w:lang w:val="en-US" w:eastAsia="zh-CN" w:bidi="ar"/>
              </w:rPr>
              <w:t>'\omega/pi'</w:t>
            </w:r>
            <w:r>
              <w:rPr>
                <w:rFonts w:hint="default" w:ascii="Consolas" w:hAnsi="Consolas" w:eastAsia="Consolas" w:cs="Consolas"/>
                <w:i w:val="0"/>
                <w:iCs w:val="0"/>
                <w:color w:val="000000"/>
                <w:kern w:val="0"/>
                <w:sz w:val="24"/>
                <w:szCs w:val="24"/>
                <w:lang w:val="en-US" w:eastAsia="zh-CN" w:bidi="ar"/>
              </w:rPr>
              <w:t xml:space="preserve">) ; </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ylabel(</w:t>
            </w:r>
            <w:r>
              <w:rPr>
                <w:rStyle w:val="16"/>
                <w:rFonts w:hint="default" w:ascii="Consolas" w:hAnsi="Consolas" w:eastAsia="Consolas" w:cs="Consolas"/>
                <w:i w:val="0"/>
                <w:iCs w:val="0"/>
                <w:sz w:val="24"/>
                <w:szCs w:val="24"/>
                <w:lang w:val="en-US" w:eastAsia="zh-CN" w:bidi="ar"/>
              </w:rPr>
              <w:t>'幅度(dB)'</w:t>
            </w:r>
            <w:r>
              <w:rPr>
                <w:rFonts w:hint="default" w:ascii="Consolas" w:hAnsi="Consolas" w:eastAsia="Consolas" w:cs="Consolas"/>
                <w:i w:val="0"/>
                <w:iCs w:val="0"/>
                <w:color w:val="000000"/>
                <w:kern w:val="0"/>
                <w:sz w:val="24"/>
                <w:szCs w:val="24"/>
                <w:lang w:val="en-US" w:eastAsia="zh-CN" w:bidi="ar"/>
              </w:rPr>
              <w:t>) ;</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title(</w:t>
            </w:r>
            <w:r>
              <w:rPr>
                <w:rStyle w:val="16"/>
                <w:rFonts w:hint="default" w:ascii="Consolas" w:hAnsi="Consolas" w:eastAsia="Consolas" w:cs="Consolas"/>
                <w:i w:val="0"/>
                <w:iCs w:val="0"/>
                <w:sz w:val="24"/>
                <w:szCs w:val="24"/>
                <w:lang w:val="en-US" w:eastAsia="zh-CN" w:bidi="ar"/>
              </w:rPr>
              <w:t>'滤波器幅频响应曲线'</w:t>
            </w:r>
            <w:r>
              <w:rPr>
                <w:rFonts w:hint="default" w:ascii="Consolas" w:hAnsi="Consolas" w:eastAsia="Consolas" w:cs="Consolas"/>
                <w:i w:val="0"/>
                <w:iCs w:val="0"/>
                <w:color w:val="000000"/>
                <w:kern w:val="0"/>
                <w:sz w:val="24"/>
                <w:szCs w:val="24"/>
                <w:lang w:val="en-US" w:eastAsia="zh-CN" w:bidi="ar"/>
              </w:rPr>
              <w:t>);</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legend(</w:t>
            </w:r>
            <w:r>
              <w:rPr>
                <w:rStyle w:val="16"/>
                <w:rFonts w:hint="default" w:ascii="Consolas" w:hAnsi="Consolas" w:eastAsia="Consolas" w:cs="Consolas"/>
                <w:i w:val="0"/>
                <w:iCs w:val="0"/>
                <w:sz w:val="24"/>
                <w:szCs w:val="24"/>
                <w:lang w:val="en-US" w:eastAsia="zh-CN" w:bidi="ar"/>
              </w:rPr>
              <w:t>'未插入过渡点'</w:t>
            </w:r>
            <w:r>
              <w:rPr>
                <w:rFonts w:hint="default" w:ascii="Consolas" w:hAnsi="Consolas" w:eastAsia="Consolas" w:cs="Consolas"/>
                <w:i w:val="0"/>
                <w:iCs w:val="0"/>
                <w:color w:val="000000"/>
                <w:kern w:val="0"/>
                <w:sz w:val="24"/>
                <w:szCs w:val="24"/>
                <w:lang w:val="en-US" w:eastAsia="zh-CN" w:bidi="ar"/>
              </w:rPr>
              <w:t>,</w:t>
            </w:r>
            <w:r>
              <w:rPr>
                <w:rStyle w:val="16"/>
                <w:rFonts w:hint="default" w:ascii="Consolas" w:hAnsi="Consolas" w:eastAsia="Consolas" w:cs="Consolas"/>
                <w:i w:val="0"/>
                <w:iCs w:val="0"/>
                <w:sz w:val="24"/>
                <w:szCs w:val="24"/>
                <w:lang w:val="en-US" w:eastAsia="zh-CN" w:bidi="ar"/>
              </w:rPr>
              <w:t>'插入1个过渡点'</w:t>
            </w:r>
            <w:r>
              <w:rPr>
                <w:rFonts w:hint="default" w:ascii="Consolas" w:hAnsi="Consolas" w:eastAsia="Consolas" w:cs="Consolas"/>
                <w:i w:val="0"/>
                <w:iCs w:val="0"/>
                <w:color w:val="000000"/>
                <w:kern w:val="0"/>
                <w:sz w:val="24"/>
                <w:szCs w:val="24"/>
                <w:lang w:val="en-US" w:eastAsia="zh-CN" w:bidi="ar"/>
              </w:rPr>
              <w:t>,</w:t>
            </w:r>
            <w:r>
              <w:rPr>
                <w:rStyle w:val="16"/>
                <w:rFonts w:hint="default" w:ascii="Consolas" w:hAnsi="Consolas" w:eastAsia="Consolas" w:cs="Consolas"/>
                <w:i w:val="0"/>
                <w:iCs w:val="0"/>
                <w:sz w:val="24"/>
                <w:szCs w:val="24"/>
                <w:lang w:val="en-US" w:eastAsia="zh-CN" w:bidi="ar"/>
              </w:rPr>
              <w:t>'插入2个过渡点'</w:t>
            </w:r>
            <w:r>
              <w:rPr>
                <w:rFonts w:hint="default" w:ascii="Consolas" w:hAnsi="Consolas" w:eastAsia="Consolas" w:cs="Consolas"/>
                <w:i w:val="0"/>
                <w:iCs w:val="0"/>
                <w:color w:val="000000"/>
                <w:kern w:val="0"/>
                <w:sz w:val="24"/>
                <w:szCs w:val="24"/>
                <w:lang w:val="en-US" w:eastAsia="zh-CN" w:bidi="ar"/>
              </w:rPr>
              <w:t>);</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335020" cy="2501265"/>
                  <wp:effectExtent l="0" t="0" r="8255" b="381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3"/>
                          <a:stretch>
                            <a:fillRect/>
                          </a:stretch>
                        </pic:blipFill>
                        <pic:spPr>
                          <a:xfrm>
                            <a:off x="0" y="0"/>
                            <a:ext cx="3335020" cy="250126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spacing w:line="129" w:lineRule="atLeast"/>
              <w:ind w:left="210"/>
              <w:jc w:val="left"/>
              <w:rPr>
                <w:rFonts w:hint="default" w:ascii="Consolas" w:hAnsi="Consolas" w:eastAsia="Consolas" w:cs="Consolas"/>
                <w:i w:val="0"/>
                <w:iCs w:val="0"/>
                <w:color w:val="000000"/>
                <w:kern w:val="0"/>
                <w:sz w:val="24"/>
                <w:szCs w:val="24"/>
                <w:lang w:val="en-US" w:eastAsia="zh-CN" w:bidi="ar"/>
              </w:rPr>
            </w:pPr>
          </w:p>
        </w:tc>
      </w:tr>
    </w:tbl>
    <w:p>
      <w:pPr>
        <w:rPr>
          <w:sz w:val="24"/>
        </w:rPr>
      </w:pPr>
    </w:p>
    <w:p>
      <w:pPr>
        <w:rPr>
          <w:sz w:val="24"/>
        </w:rPr>
      </w:pPr>
      <w:r>
        <w:rPr>
          <w:rFonts w:hint="eastAsia"/>
          <w:sz w:val="24"/>
        </w:rPr>
        <w:t>从图中可以看出，在满足滤波器需求的前提下，设置更多的过渡点可以使过渡带变窄，从而更好地实现滤波效果。</w:t>
      </w:r>
    </w:p>
    <w:p>
      <w:pPr>
        <w:rPr>
          <w:rFonts w:hint="eastAsia"/>
          <w:sz w:val="24"/>
        </w:rPr>
      </w:pPr>
    </w:p>
    <w:p>
      <w:pPr>
        <w:rPr>
          <w:sz w:val="28"/>
          <w:szCs w:val="28"/>
        </w:rPr>
      </w:pPr>
      <w:r>
        <w:rPr>
          <w:rFonts w:hint="eastAsia"/>
          <w:sz w:val="28"/>
          <w:szCs w:val="28"/>
        </w:rPr>
        <w:t>六、解答实验思考题</w:t>
      </w:r>
    </w:p>
    <w:p>
      <w:pPr>
        <w:ind w:left="482" w:hanging="482"/>
        <w:rPr>
          <w:rFonts w:ascii="宋体" w:hAnsi="宋体" w:cs="Segoe UI"/>
          <w:b/>
          <w:bCs/>
          <w:color w:val="181E33"/>
          <w:sz w:val="24"/>
          <w:shd w:val="clear" w:color="auto" w:fill="FFFFFF"/>
        </w:rPr>
      </w:pPr>
      <w:r>
        <w:rPr>
          <w:rFonts w:hint="eastAsia" w:ascii="宋体" w:hAnsi="宋体" w:cs="Segoe UI"/>
          <w:b/>
          <w:bCs/>
          <w:color w:val="181E33"/>
          <w:sz w:val="24"/>
          <w:shd w:val="clear" w:color="auto" w:fill="FFFFFF"/>
        </w:rPr>
        <w:t>1</w:t>
      </w:r>
      <w:r>
        <w:rPr>
          <w:rFonts w:ascii="宋体" w:hAnsi="宋体" w:cs="Segoe UI"/>
          <w:b/>
          <w:bCs/>
          <w:color w:val="181E33"/>
          <w:sz w:val="24"/>
          <w:shd w:val="clear" w:color="auto" w:fill="FFFFFF"/>
        </w:rPr>
        <w:t>.</w:t>
      </w:r>
      <w:r>
        <w:rPr>
          <w:rFonts w:hint="eastAsia" w:ascii="宋体" w:hAnsi="宋体"/>
        </w:rPr>
        <w:t xml:space="preserve"> </w:t>
      </w:r>
      <w:r>
        <w:rPr>
          <w:rFonts w:hint="eastAsia" w:ascii="宋体" w:hAnsi="宋体" w:cs="Segoe UI"/>
          <w:b/>
          <w:bCs/>
          <w:color w:val="181E33"/>
          <w:sz w:val="24"/>
          <w:shd w:val="clear" w:color="auto" w:fill="FFFFFF"/>
        </w:rPr>
        <w:t>设置过渡点的点数对设计FIR数字滤波器幅频响应的影响。</w:t>
      </w:r>
    </w:p>
    <w:p>
      <w:pPr>
        <w:tabs>
          <w:tab w:val="left" w:pos="2040"/>
        </w:tabs>
        <w:spacing w:line="360" w:lineRule="auto"/>
        <w:ind w:firstLine="480" w:firstLineChars="200"/>
        <w:rPr>
          <w:rFonts w:hint="eastAsia"/>
          <w:sz w:val="24"/>
        </w:rPr>
      </w:pPr>
      <w:r>
        <w:rPr>
          <w:rFonts w:hint="eastAsia"/>
          <w:sz w:val="24"/>
        </w:rPr>
        <w:t>增加过渡点的数量会使过渡区域的宽度变窄，从而使幅频响应更接近理想的通带和阻带响应。但是，增加过渡点的数量也会增加计算量和滤波器的阶数，导致滤波器的实现难度增加。</w:t>
      </w:r>
    </w:p>
    <w:p>
      <w:pPr>
        <w:rPr>
          <w:sz w:val="28"/>
          <w:szCs w:val="28"/>
        </w:rPr>
      </w:pPr>
      <w:bookmarkStart w:id="1" w:name="_GoBack"/>
      <w:bookmarkEnd w:id="1"/>
      <w:r>
        <w:rPr>
          <w:rFonts w:hint="eastAsia"/>
          <w:sz w:val="28"/>
          <w:szCs w:val="28"/>
        </w:rPr>
        <w:t>七、实验总结</w:t>
      </w:r>
    </w:p>
    <w:p>
      <w:pPr>
        <w:tabs>
          <w:tab w:val="left" w:pos="2040"/>
        </w:tabs>
        <w:spacing w:line="360" w:lineRule="auto"/>
        <w:ind w:firstLine="480" w:firstLineChars="200"/>
        <w:rPr>
          <w:rFonts w:hint="eastAsia"/>
          <w:sz w:val="24"/>
        </w:rPr>
      </w:pPr>
      <w:r>
        <w:rPr>
          <w:rFonts w:hint="eastAsia"/>
          <w:sz w:val="24"/>
        </w:rPr>
        <w:t>频率抽样法的基本思路是将所需的模拟滤波器的频率响应进行采样得到一个离散时间的频率响应，然后对这个频率响应进行离散化处理得到FIR数字滤波器的系数。在实验中，我利用MATLAB软件进行了频率抽样法的FIR数字滤波器设计，并对设计结果进行了验证。实验结果表明，采用频率抽样法设计的FIR数字滤波器能够有效地实现所需的滤波特性，具有较好的滤波效果。</w:t>
      </w:r>
    </w:p>
    <w:p>
      <w:pPr>
        <w:spacing w:line="360" w:lineRule="auto"/>
        <w:ind w:left="480" w:hanging="480"/>
        <w:rPr>
          <w:rFonts w:ascii="宋体" w:hAnsi="宋体"/>
          <w:sz w:val="24"/>
        </w:rPr>
      </w:pPr>
    </w:p>
    <w:p>
      <w:pPr>
        <w:spacing w:line="360" w:lineRule="auto"/>
        <w:ind w:left="480" w:hanging="480"/>
        <w:rPr>
          <w:rFonts w:ascii="宋体" w:hAnsi="宋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n-cs">
    <w:altName w:val="Segoe Print"/>
    <w:panose1 w:val="00000000000000000000"/>
    <w:charset w:val="00"/>
    <w:family w:val="roman"/>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Segoe UI">
    <w:panose1 w:val="020B0502040204020203"/>
    <w:charset w:val="00"/>
    <w:family w:val="swiss"/>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JiOTk5YTlhY2YwMDg5NGJjN2MwNmY1ZTFmYmYyNDcifQ=="/>
  </w:docVars>
  <w:rsids>
    <w:rsidRoot w:val="000D7819"/>
    <w:rsid w:val="00004C93"/>
    <w:rsid w:val="00006D01"/>
    <w:rsid w:val="00027656"/>
    <w:rsid w:val="00030308"/>
    <w:rsid w:val="00056D38"/>
    <w:rsid w:val="000607CA"/>
    <w:rsid w:val="0006228A"/>
    <w:rsid w:val="000671A8"/>
    <w:rsid w:val="00077983"/>
    <w:rsid w:val="000831E7"/>
    <w:rsid w:val="0008613C"/>
    <w:rsid w:val="000925EC"/>
    <w:rsid w:val="000944D7"/>
    <w:rsid w:val="000A24CD"/>
    <w:rsid w:val="000A5313"/>
    <w:rsid w:val="000B74A6"/>
    <w:rsid w:val="000C4081"/>
    <w:rsid w:val="000C68DD"/>
    <w:rsid w:val="000D183D"/>
    <w:rsid w:val="000D1EC8"/>
    <w:rsid w:val="000D339F"/>
    <w:rsid w:val="000D7819"/>
    <w:rsid w:val="000E511E"/>
    <w:rsid w:val="000F0110"/>
    <w:rsid w:val="001015A0"/>
    <w:rsid w:val="00101896"/>
    <w:rsid w:val="0011083D"/>
    <w:rsid w:val="00141ADE"/>
    <w:rsid w:val="001421B7"/>
    <w:rsid w:val="00145DBF"/>
    <w:rsid w:val="001534C6"/>
    <w:rsid w:val="00153A22"/>
    <w:rsid w:val="00172122"/>
    <w:rsid w:val="0017531C"/>
    <w:rsid w:val="00182CC3"/>
    <w:rsid w:val="00182ECD"/>
    <w:rsid w:val="001C2728"/>
    <w:rsid w:val="001C5521"/>
    <w:rsid w:val="001D15EC"/>
    <w:rsid w:val="001D16E9"/>
    <w:rsid w:val="001D68E2"/>
    <w:rsid w:val="001D6B46"/>
    <w:rsid w:val="0020610D"/>
    <w:rsid w:val="00222010"/>
    <w:rsid w:val="00224467"/>
    <w:rsid w:val="00227434"/>
    <w:rsid w:val="002342AF"/>
    <w:rsid w:val="00234D2B"/>
    <w:rsid w:val="002470F9"/>
    <w:rsid w:val="002544DA"/>
    <w:rsid w:val="002665A1"/>
    <w:rsid w:val="002849D0"/>
    <w:rsid w:val="002A191C"/>
    <w:rsid w:val="002A255C"/>
    <w:rsid w:val="002C3377"/>
    <w:rsid w:val="002C4EF1"/>
    <w:rsid w:val="002D51BD"/>
    <w:rsid w:val="002F7353"/>
    <w:rsid w:val="002F7B70"/>
    <w:rsid w:val="00300ECC"/>
    <w:rsid w:val="00302C1B"/>
    <w:rsid w:val="00304837"/>
    <w:rsid w:val="003062E4"/>
    <w:rsid w:val="003076E1"/>
    <w:rsid w:val="0034425A"/>
    <w:rsid w:val="00352326"/>
    <w:rsid w:val="00356704"/>
    <w:rsid w:val="0035769B"/>
    <w:rsid w:val="003607DF"/>
    <w:rsid w:val="003612A5"/>
    <w:rsid w:val="00364B80"/>
    <w:rsid w:val="00371E04"/>
    <w:rsid w:val="00382C23"/>
    <w:rsid w:val="003974D0"/>
    <w:rsid w:val="003C0698"/>
    <w:rsid w:val="003C533E"/>
    <w:rsid w:val="003E6B78"/>
    <w:rsid w:val="003E7737"/>
    <w:rsid w:val="003F3157"/>
    <w:rsid w:val="003F442E"/>
    <w:rsid w:val="003F7C42"/>
    <w:rsid w:val="0040786E"/>
    <w:rsid w:val="00411B92"/>
    <w:rsid w:val="004160F2"/>
    <w:rsid w:val="00430C74"/>
    <w:rsid w:val="00432511"/>
    <w:rsid w:val="004344E6"/>
    <w:rsid w:val="004627AB"/>
    <w:rsid w:val="0046293A"/>
    <w:rsid w:val="00487661"/>
    <w:rsid w:val="004A30DF"/>
    <w:rsid w:val="004A6CF5"/>
    <w:rsid w:val="004C5323"/>
    <w:rsid w:val="004D1003"/>
    <w:rsid w:val="004E34F4"/>
    <w:rsid w:val="004E45A7"/>
    <w:rsid w:val="004F345D"/>
    <w:rsid w:val="004F36C6"/>
    <w:rsid w:val="005067F2"/>
    <w:rsid w:val="00513EBA"/>
    <w:rsid w:val="00522673"/>
    <w:rsid w:val="00526AD7"/>
    <w:rsid w:val="00533FFA"/>
    <w:rsid w:val="00535FC2"/>
    <w:rsid w:val="00540E25"/>
    <w:rsid w:val="00541F84"/>
    <w:rsid w:val="005459FE"/>
    <w:rsid w:val="00555627"/>
    <w:rsid w:val="00561819"/>
    <w:rsid w:val="005731F8"/>
    <w:rsid w:val="005922C3"/>
    <w:rsid w:val="00592C64"/>
    <w:rsid w:val="00592CA6"/>
    <w:rsid w:val="00594D8A"/>
    <w:rsid w:val="00595C1F"/>
    <w:rsid w:val="005C3E44"/>
    <w:rsid w:val="005C6407"/>
    <w:rsid w:val="005D4D58"/>
    <w:rsid w:val="005D4DD4"/>
    <w:rsid w:val="005E57CA"/>
    <w:rsid w:val="005E7E61"/>
    <w:rsid w:val="005F5AEB"/>
    <w:rsid w:val="006125DE"/>
    <w:rsid w:val="0063727A"/>
    <w:rsid w:val="006526BA"/>
    <w:rsid w:val="0066209C"/>
    <w:rsid w:val="00675A7C"/>
    <w:rsid w:val="00692996"/>
    <w:rsid w:val="00697360"/>
    <w:rsid w:val="006A7C5D"/>
    <w:rsid w:val="006C3DAE"/>
    <w:rsid w:val="006D47F0"/>
    <w:rsid w:val="006D5F2B"/>
    <w:rsid w:val="006E4D79"/>
    <w:rsid w:val="00700524"/>
    <w:rsid w:val="00706418"/>
    <w:rsid w:val="00717467"/>
    <w:rsid w:val="0071794F"/>
    <w:rsid w:val="007225CF"/>
    <w:rsid w:val="00727E8B"/>
    <w:rsid w:val="00774B35"/>
    <w:rsid w:val="00791184"/>
    <w:rsid w:val="007920B8"/>
    <w:rsid w:val="007A159A"/>
    <w:rsid w:val="007A4D08"/>
    <w:rsid w:val="007B58C7"/>
    <w:rsid w:val="007B6940"/>
    <w:rsid w:val="007C5C28"/>
    <w:rsid w:val="007D21E2"/>
    <w:rsid w:val="007E2A25"/>
    <w:rsid w:val="007F4882"/>
    <w:rsid w:val="007F5929"/>
    <w:rsid w:val="008004C3"/>
    <w:rsid w:val="0080334E"/>
    <w:rsid w:val="00805137"/>
    <w:rsid w:val="008128D6"/>
    <w:rsid w:val="0081369E"/>
    <w:rsid w:val="00820040"/>
    <w:rsid w:val="00822C08"/>
    <w:rsid w:val="00822ED9"/>
    <w:rsid w:val="00834460"/>
    <w:rsid w:val="00850233"/>
    <w:rsid w:val="00882518"/>
    <w:rsid w:val="00883737"/>
    <w:rsid w:val="00885FDF"/>
    <w:rsid w:val="00887B7D"/>
    <w:rsid w:val="0089158D"/>
    <w:rsid w:val="00891FC7"/>
    <w:rsid w:val="008933B8"/>
    <w:rsid w:val="00893943"/>
    <w:rsid w:val="008A29B1"/>
    <w:rsid w:val="008C5211"/>
    <w:rsid w:val="008E13A1"/>
    <w:rsid w:val="008E163A"/>
    <w:rsid w:val="008E1742"/>
    <w:rsid w:val="009054A5"/>
    <w:rsid w:val="00913620"/>
    <w:rsid w:val="009155BB"/>
    <w:rsid w:val="00922AF3"/>
    <w:rsid w:val="009317FE"/>
    <w:rsid w:val="00937434"/>
    <w:rsid w:val="00942219"/>
    <w:rsid w:val="00950B57"/>
    <w:rsid w:val="009916CE"/>
    <w:rsid w:val="009A1615"/>
    <w:rsid w:val="009A2E6B"/>
    <w:rsid w:val="009B3F3A"/>
    <w:rsid w:val="009B5B59"/>
    <w:rsid w:val="009B6DC0"/>
    <w:rsid w:val="009B7582"/>
    <w:rsid w:val="009E0618"/>
    <w:rsid w:val="009E498C"/>
    <w:rsid w:val="009E5532"/>
    <w:rsid w:val="009F0436"/>
    <w:rsid w:val="009F4982"/>
    <w:rsid w:val="009F6DB0"/>
    <w:rsid w:val="00A012F7"/>
    <w:rsid w:val="00A0426D"/>
    <w:rsid w:val="00A1418D"/>
    <w:rsid w:val="00A3307F"/>
    <w:rsid w:val="00A35F29"/>
    <w:rsid w:val="00A420B8"/>
    <w:rsid w:val="00A431F1"/>
    <w:rsid w:val="00A47FAD"/>
    <w:rsid w:val="00A52048"/>
    <w:rsid w:val="00A70296"/>
    <w:rsid w:val="00A71DB0"/>
    <w:rsid w:val="00A85691"/>
    <w:rsid w:val="00A865DC"/>
    <w:rsid w:val="00A924F3"/>
    <w:rsid w:val="00AA04A8"/>
    <w:rsid w:val="00AB6330"/>
    <w:rsid w:val="00AB78B8"/>
    <w:rsid w:val="00AC0D44"/>
    <w:rsid w:val="00AD464B"/>
    <w:rsid w:val="00AD704F"/>
    <w:rsid w:val="00AE0A3A"/>
    <w:rsid w:val="00AE2853"/>
    <w:rsid w:val="00AE65A0"/>
    <w:rsid w:val="00AF6C9C"/>
    <w:rsid w:val="00B001A8"/>
    <w:rsid w:val="00B0166E"/>
    <w:rsid w:val="00B1173E"/>
    <w:rsid w:val="00B223CB"/>
    <w:rsid w:val="00B239CC"/>
    <w:rsid w:val="00B27210"/>
    <w:rsid w:val="00B278BC"/>
    <w:rsid w:val="00B44466"/>
    <w:rsid w:val="00B57DF3"/>
    <w:rsid w:val="00B82433"/>
    <w:rsid w:val="00B82877"/>
    <w:rsid w:val="00B97DBE"/>
    <w:rsid w:val="00BA41EB"/>
    <w:rsid w:val="00BC5CFD"/>
    <w:rsid w:val="00BD45FA"/>
    <w:rsid w:val="00C05ACE"/>
    <w:rsid w:val="00C05ECB"/>
    <w:rsid w:val="00C065B3"/>
    <w:rsid w:val="00C11389"/>
    <w:rsid w:val="00C129DA"/>
    <w:rsid w:val="00C373D1"/>
    <w:rsid w:val="00C53E8F"/>
    <w:rsid w:val="00C5431F"/>
    <w:rsid w:val="00C63626"/>
    <w:rsid w:val="00C74714"/>
    <w:rsid w:val="00C819ED"/>
    <w:rsid w:val="00C91C82"/>
    <w:rsid w:val="00CA7881"/>
    <w:rsid w:val="00CC0E7D"/>
    <w:rsid w:val="00CC69B2"/>
    <w:rsid w:val="00CE0F35"/>
    <w:rsid w:val="00CE543A"/>
    <w:rsid w:val="00CF155A"/>
    <w:rsid w:val="00CF2DE7"/>
    <w:rsid w:val="00CF32BD"/>
    <w:rsid w:val="00CF3917"/>
    <w:rsid w:val="00D02C40"/>
    <w:rsid w:val="00D143BD"/>
    <w:rsid w:val="00D22259"/>
    <w:rsid w:val="00D24107"/>
    <w:rsid w:val="00D2438B"/>
    <w:rsid w:val="00D32360"/>
    <w:rsid w:val="00D417CB"/>
    <w:rsid w:val="00D629C2"/>
    <w:rsid w:val="00D64A8B"/>
    <w:rsid w:val="00D80A88"/>
    <w:rsid w:val="00D81AB1"/>
    <w:rsid w:val="00D91E02"/>
    <w:rsid w:val="00DA6D5E"/>
    <w:rsid w:val="00DB0D1B"/>
    <w:rsid w:val="00DB1C0A"/>
    <w:rsid w:val="00DC0E1C"/>
    <w:rsid w:val="00DC0FD2"/>
    <w:rsid w:val="00DC1B0C"/>
    <w:rsid w:val="00DC5834"/>
    <w:rsid w:val="00DC79F8"/>
    <w:rsid w:val="00DE31C3"/>
    <w:rsid w:val="00DE43BC"/>
    <w:rsid w:val="00DF7095"/>
    <w:rsid w:val="00E003B5"/>
    <w:rsid w:val="00E06D90"/>
    <w:rsid w:val="00E07F9E"/>
    <w:rsid w:val="00E37B37"/>
    <w:rsid w:val="00E46184"/>
    <w:rsid w:val="00E472FE"/>
    <w:rsid w:val="00E55886"/>
    <w:rsid w:val="00E57B7E"/>
    <w:rsid w:val="00E63ADA"/>
    <w:rsid w:val="00E82BE4"/>
    <w:rsid w:val="00E853F8"/>
    <w:rsid w:val="00E919A0"/>
    <w:rsid w:val="00EA38D6"/>
    <w:rsid w:val="00EA47EB"/>
    <w:rsid w:val="00EF2167"/>
    <w:rsid w:val="00EF3C33"/>
    <w:rsid w:val="00F2010C"/>
    <w:rsid w:val="00F2328E"/>
    <w:rsid w:val="00F32989"/>
    <w:rsid w:val="00F34537"/>
    <w:rsid w:val="00F81F71"/>
    <w:rsid w:val="00F9781C"/>
    <w:rsid w:val="00FA0DBC"/>
    <w:rsid w:val="00FB276C"/>
    <w:rsid w:val="00FB2D00"/>
    <w:rsid w:val="00FB45E1"/>
    <w:rsid w:val="00FC1B60"/>
    <w:rsid w:val="00FD1D7A"/>
    <w:rsid w:val="00FE22D3"/>
    <w:rsid w:val="00FE7BAA"/>
    <w:rsid w:val="00FF3035"/>
    <w:rsid w:val="00FF4B30"/>
    <w:rsid w:val="716A6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pPr>
    <w:rPr>
      <w:sz w:val="18"/>
      <w:szCs w:val="18"/>
    </w:rPr>
  </w:style>
  <w:style w:type="paragraph" w:styleId="3">
    <w:name w:val="header"/>
    <w:basedOn w:val="1"/>
    <w:link w:val="8"/>
    <w:autoRedefine/>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autoRedefine/>
    <w:unhideWhenUsed/>
    <w:qFormat/>
    <w:uiPriority w:val="99"/>
    <w:pPr>
      <w:spacing w:before="100" w:beforeAutospacing="1" w:after="100" w:afterAutospacing="1"/>
    </w:pPr>
    <w:rPr>
      <w:rFonts w:ascii="宋体" w:hAnsi="宋体" w:cs="宋体"/>
      <w:kern w:val="0"/>
      <w:sz w:val="24"/>
    </w:rPr>
  </w:style>
  <w:style w:type="table" w:styleId="6">
    <w:name w:val="Table Grid"/>
    <w:basedOn w:val="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link w:val="3"/>
    <w:autoRedefine/>
    <w:qFormat/>
    <w:uiPriority w:val="0"/>
    <w:rPr>
      <w:kern w:val="2"/>
      <w:sz w:val="18"/>
      <w:szCs w:val="18"/>
    </w:rPr>
  </w:style>
  <w:style w:type="character" w:customStyle="1" w:styleId="9">
    <w:name w:val="页脚 字符"/>
    <w:link w:val="2"/>
    <w:autoRedefine/>
    <w:qFormat/>
    <w:uiPriority w:val="0"/>
    <w:rPr>
      <w:kern w:val="2"/>
      <w:sz w:val="18"/>
      <w:szCs w:val="18"/>
    </w:rPr>
  </w:style>
  <w:style w:type="character" w:styleId="10">
    <w:name w:val="Placeholder Text"/>
    <w:basedOn w:val="7"/>
    <w:autoRedefine/>
    <w:semiHidden/>
    <w:qFormat/>
    <w:uiPriority w:val="99"/>
    <w:rPr>
      <w:color w:val="666666"/>
    </w:rPr>
  </w:style>
  <w:style w:type="paragraph" w:styleId="11">
    <w:name w:val="List Paragraph"/>
    <w:basedOn w:val="1"/>
    <w:autoRedefine/>
    <w:qFormat/>
    <w:uiPriority w:val="34"/>
    <w:pPr>
      <w:ind w:firstLine="420" w:firstLineChars="200"/>
    </w:pPr>
  </w:style>
  <w:style w:type="paragraph" w:customStyle="1" w:styleId="12">
    <w:name w:val="彩色列表 - 强调文字颜色 11"/>
    <w:basedOn w:val="1"/>
    <w:autoRedefine/>
    <w:qFormat/>
    <w:uiPriority w:val="34"/>
    <w:pPr>
      <w:ind w:firstLine="420" w:firstLineChars="200"/>
    </w:pPr>
  </w:style>
  <w:style w:type="character" w:customStyle="1" w:styleId="13">
    <w:name w:val="s9840d91741"/>
    <w:basedOn w:val="7"/>
    <w:autoRedefine/>
    <w:qFormat/>
    <w:uiPriority w:val="0"/>
    <w:rPr>
      <w:color w:val="AA04F9"/>
      <w:u w:val="none"/>
    </w:rPr>
  </w:style>
  <w:style w:type="character" w:customStyle="1" w:styleId="14">
    <w:name w:val="s9840d91751"/>
    <w:basedOn w:val="7"/>
    <w:autoRedefine/>
    <w:qFormat/>
    <w:uiPriority w:val="0"/>
    <w:rPr>
      <w:color w:val="028009"/>
      <w:u w:val="none"/>
    </w:rPr>
  </w:style>
  <w:style w:type="character" w:customStyle="1" w:styleId="15">
    <w:name w:val="s9840d91761"/>
    <w:basedOn w:val="7"/>
    <w:autoRedefine/>
    <w:qFormat/>
    <w:uiPriority w:val="0"/>
    <w:rPr>
      <w:color w:val="0E00FF"/>
      <w:u w:val="none"/>
    </w:rPr>
  </w:style>
  <w:style w:type="character" w:customStyle="1" w:styleId="16">
    <w:name w:val="s557b37d841"/>
    <w:basedOn w:val="7"/>
    <w:uiPriority w:val="0"/>
    <w:rPr>
      <w:color w:val="AA04F9"/>
      <w:u w:val="none"/>
    </w:rPr>
  </w:style>
  <w:style w:type="character" w:customStyle="1" w:styleId="17">
    <w:name w:val="s557b37d851"/>
    <w:basedOn w:val="7"/>
    <w:uiPriority w:val="0"/>
    <w:rPr>
      <w:color w:val="028009"/>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405AF-0408-474D-B92D-5B6ED7AF3B41}">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383</Words>
  <Characters>2189</Characters>
  <Lines>18</Lines>
  <Paragraphs>5</Paragraphs>
  <TotalTime>1</TotalTime>
  <ScaleCrop>false</ScaleCrop>
  <LinksUpToDate>false</LinksUpToDate>
  <CharactersWithSpaces>2567</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2023-12-26T00:26:00Z</dcterms:created>
  <dc:creator>User</dc:creator>
  <cp:lastModifiedBy>大化至壹</cp:lastModifiedBy>
  <cp:lastPrinted>2023-12-18T05:45:00Z</cp:lastPrinted>
  <dcterms:modified xsi:type="dcterms:W3CDTF">2024-01-11T10:03:24Z</dcterms:modified>
  <dc:title>杭州电子科技大学通信工程学院</dc:title>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753A021CE9434F31BDE28F9893E27525_13</vt:lpwstr>
  </property>
</Properties>
</file>