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0348" w:type="dxa"/>
        <w:tblInd w:w="-459" w:type="dxa"/>
        <w:tblLook w:val="04A0" w:firstRow="1" w:lastRow="0" w:firstColumn="1" w:lastColumn="0" w:noHBand="0" w:noVBand="1"/>
      </w:tblPr>
      <w:tblGrid>
        <w:gridCol w:w="5245"/>
        <w:gridCol w:w="5103"/>
      </w:tblGrid>
      <w:tr w:rsidR="002E282C" w:rsidTr="00F45FAA">
        <w:trPr>
          <w:trHeight w:val="2542"/>
        </w:trPr>
        <w:tc>
          <w:tcPr>
            <w:tcW w:w="5245" w:type="dxa"/>
          </w:tcPr>
          <w:p w:rsidR="00AE6827" w:rsidRPr="00DB5A66" w:rsidRDefault="00AE6827" w:rsidP="00AE6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212121"/>
                <w:sz w:val="22"/>
                <w:szCs w:val="22"/>
                <w:lang w:val="be-BY"/>
              </w:rPr>
            </w:pPr>
            <w:r w:rsidRPr="00DB5A66">
              <w:rPr>
                <w:b/>
                <w:color w:val="212121"/>
                <w:sz w:val="22"/>
                <w:szCs w:val="22"/>
                <w:lang w:val="be-BY"/>
              </w:rPr>
              <w:t>Грамадскае аб'яднанн</w:t>
            </w:r>
            <w:r w:rsidR="00434C41" w:rsidRPr="00DB5A66">
              <w:rPr>
                <w:b/>
                <w:color w:val="212121"/>
                <w:sz w:val="22"/>
                <w:szCs w:val="22"/>
                <w:lang w:val="be-BY"/>
              </w:rPr>
              <w:t>е па абароне правоў спажыўцоў «Цем</w:t>
            </w:r>
            <w:r w:rsidR="00434C41" w:rsidRPr="00DB5A66">
              <w:rPr>
                <w:b/>
                <w:color w:val="212121"/>
                <w:sz w:val="22"/>
                <w:szCs w:val="22"/>
                <w:lang w:val="en-US"/>
              </w:rPr>
              <w:t>i</w:t>
            </w:r>
            <w:r w:rsidR="00434C41" w:rsidRPr="00DB5A66">
              <w:rPr>
                <w:b/>
                <w:color w:val="212121"/>
                <w:sz w:val="22"/>
                <w:szCs w:val="22"/>
                <w:lang w:val="be-BY"/>
              </w:rPr>
              <w:t>да РыА</w:t>
            </w:r>
            <w:r w:rsidRPr="00DB5A66">
              <w:rPr>
                <w:b/>
                <w:color w:val="212121"/>
                <w:sz w:val="22"/>
                <w:szCs w:val="22"/>
                <w:lang w:val="be-BY"/>
              </w:rPr>
              <w:t>л»</w:t>
            </w:r>
          </w:p>
          <w:p w:rsidR="00C5519F" w:rsidRDefault="00D50012" w:rsidP="00D50012">
            <w:pPr>
              <w:pStyle w:val="HTML"/>
              <w:shd w:val="clear" w:color="auto" w:fill="FFFFFF"/>
              <w:rPr>
                <w:rFonts w:ascii="Times New Roman" w:hAnsi="Times New Roman" w:cs="Times New Roman"/>
                <w:color w:val="212121"/>
                <w:sz w:val="22"/>
                <w:szCs w:val="22"/>
                <w:lang w:val="be-BY"/>
              </w:rPr>
            </w:pPr>
            <w:r w:rsidRPr="00DB5A66">
              <w:rPr>
                <w:rFonts w:ascii="Times New Roman" w:hAnsi="Times New Roman" w:cs="Times New Roman"/>
                <w:color w:val="212121"/>
                <w:sz w:val="22"/>
                <w:szCs w:val="22"/>
                <w:lang w:val="be-BY"/>
              </w:rPr>
              <w:t>Юрыдычны адрас: 2200</w:t>
            </w:r>
            <w:r w:rsidR="00722934">
              <w:rPr>
                <w:rFonts w:ascii="Times New Roman" w:hAnsi="Times New Roman" w:cs="Times New Roman"/>
                <w:color w:val="212121"/>
                <w:sz w:val="22"/>
                <w:szCs w:val="22"/>
                <w:lang w:val="be-BY"/>
              </w:rPr>
              <w:t>66</w:t>
            </w:r>
            <w:r w:rsidRPr="00DB5A66">
              <w:rPr>
                <w:rFonts w:ascii="Times New Roman" w:hAnsi="Times New Roman" w:cs="Times New Roman"/>
                <w:color w:val="212121"/>
                <w:sz w:val="22"/>
                <w:szCs w:val="22"/>
                <w:lang w:val="be-BY"/>
              </w:rPr>
              <w:t>, г. Мінск,</w:t>
            </w:r>
          </w:p>
          <w:p w:rsidR="00D50012" w:rsidRPr="00DB5A66" w:rsidRDefault="00D50012" w:rsidP="00D50012">
            <w:pPr>
              <w:pStyle w:val="HTML"/>
              <w:shd w:val="clear" w:color="auto" w:fill="FFFFFF"/>
              <w:rPr>
                <w:rFonts w:ascii="Times New Roman" w:hAnsi="Times New Roman" w:cs="Times New Roman"/>
                <w:color w:val="212121"/>
                <w:sz w:val="22"/>
                <w:szCs w:val="22"/>
              </w:rPr>
            </w:pPr>
            <w:r w:rsidRPr="00DB5A66">
              <w:rPr>
                <w:rFonts w:ascii="Times New Roman" w:hAnsi="Times New Roman" w:cs="Times New Roman"/>
                <w:color w:val="212121"/>
                <w:sz w:val="22"/>
                <w:szCs w:val="22"/>
                <w:lang w:val="be-BY"/>
              </w:rPr>
              <w:t xml:space="preserve">вул. </w:t>
            </w:r>
            <w:r w:rsidR="00722934">
              <w:rPr>
                <w:rFonts w:ascii="Times New Roman" w:hAnsi="Times New Roman" w:cs="Times New Roman"/>
                <w:color w:val="212121"/>
                <w:sz w:val="22"/>
                <w:szCs w:val="22"/>
                <w:lang w:val="be-BY"/>
              </w:rPr>
              <w:t>Ташкентская</w:t>
            </w:r>
            <w:r w:rsidRPr="00DB5A66">
              <w:rPr>
                <w:rFonts w:ascii="Times New Roman" w:hAnsi="Times New Roman" w:cs="Times New Roman"/>
                <w:color w:val="212121"/>
                <w:sz w:val="22"/>
                <w:szCs w:val="22"/>
                <w:lang w:val="be-BY"/>
              </w:rPr>
              <w:t xml:space="preserve">, д. </w:t>
            </w:r>
            <w:r w:rsidR="00722934">
              <w:rPr>
                <w:rFonts w:ascii="Times New Roman" w:hAnsi="Times New Roman" w:cs="Times New Roman"/>
                <w:color w:val="212121"/>
                <w:sz w:val="22"/>
                <w:szCs w:val="22"/>
                <w:lang w:val="be-BY"/>
              </w:rPr>
              <w:t>2</w:t>
            </w:r>
            <w:r w:rsidRPr="00DB5A66">
              <w:rPr>
                <w:rFonts w:ascii="Times New Roman" w:hAnsi="Times New Roman" w:cs="Times New Roman"/>
                <w:color w:val="212121"/>
                <w:sz w:val="22"/>
                <w:szCs w:val="22"/>
                <w:lang w:val="be-BY"/>
              </w:rPr>
              <w:t>, пам. 1</w:t>
            </w:r>
            <w:r w:rsidR="00722934">
              <w:rPr>
                <w:rFonts w:ascii="Times New Roman" w:hAnsi="Times New Roman" w:cs="Times New Roman"/>
                <w:color w:val="212121"/>
                <w:sz w:val="22"/>
                <w:szCs w:val="22"/>
                <w:lang w:val="be-BY"/>
              </w:rPr>
              <w:t xml:space="preserve"> Н</w:t>
            </w:r>
            <w:r w:rsidR="008E2701">
              <w:rPr>
                <w:rFonts w:ascii="Times New Roman" w:hAnsi="Times New Roman" w:cs="Times New Roman"/>
                <w:color w:val="212121"/>
                <w:sz w:val="22"/>
                <w:szCs w:val="22"/>
                <w:lang w:val="be-BY"/>
              </w:rPr>
              <w:t>-</w:t>
            </w:r>
            <w:r w:rsidR="00722934">
              <w:rPr>
                <w:rFonts w:ascii="Times New Roman" w:hAnsi="Times New Roman" w:cs="Times New Roman"/>
                <w:color w:val="212121"/>
                <w:sz w:val="22"/>
                <w:szCs w:val="22"/>
                <w:lang w:val="be-BY"/>
              </w:rPr>
              <w:t>3</w:t>
            </w:r>
            <w:r w:rsidR="008E2701">
              <w:rPr>
                <w:rFonts w:ascii="Times New Roman" w:hAnsi="Times New Roman" w:cs="Times New Roman"/>
                <w:color w:val="212121"/>
                <w:sz w:val="22"/>
                <w:szCs w:val="22"/>
                <w:lang w:val="be-BY"/>
              </w:rPr>
              <w:t>, каб. 6</w:t>
            </w:r>
          </w:p>
          <w:p w:rsidR="00AE6827" w:rsidRPr="00DB5A66" w:rsidRDefault="00AE6827" w:rsidP="00AE6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2"/>
                <w:szCs w:val="22"/>
                <w:lang w:val="be-BY"/>
              </w:rPr>
            </w:pPr>
            <w:r w:rsidRPr="00DB5A66">
              <w:rPr>
                <w:color w:val="212121"/>
                <w:sz w:val="22"/>
                <w:szCs w:val="22"/>
                <w:lang w:val="be-BY"/>
              </w:rPr>
              <w:t>УНП 692010269 ОКПО 501745736000</w:t>
            </w:r>
          </w:p>
          <w:p w:rsidR="00882503" w:rsidRDefault="00434C41" w:rsidP="00AE6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2"/>
                <w:szCs w:val="22"/>
                <w:lang w:val="be-BY"/>
              </w:rPr>
            </w:pPr>
            <w:r w:rsidRPr="00DB5A66">
              <w:rPr>
                <w:color w:val="212121"/>
                <w:sz w:val="22"/>
                <w:szCs w:val="22"/>
                <w:lang w:val="be-BY"/>
              </w:rPr>
              <w:t>р/</w:t>
            </w:r>
            <w:r w:rsidR="00FC54AA">
              <w:rPr>
                <w:color w:val="212121"/>
                <w:sz w:val="22"/>
                <w:szCs w:val="22"/>
                <w:lang w:val="be-BY"/>
              </w:rPr>
              <w:t>р</w:t>
            </w:r>
            <w:r w:rsidR="00F45FAA" w:rsidRPr="00F45FAA">
              <w:rPr>
                <w:color w:val="212121"/>
                <w:sz w:val="22"/>
                <w:szCs w:val="22"/>
                <w:lang w:val="be-BY"/>
              </w:rPr>
              <w:t xml:space="preserve"> BY 89 ALFA 3015 2568 8400 1027 0000, у ЗАТ "Альфа-банк" Адрас банка: 220095 г. Мінск, пр. Ракасоўскага, 80 код ALFABY2X 8</w:t>
            </w:r>
            <w:r w:rsidR="00882503">
              <w:rPr>
                <w:color w:val="212121"/>
                <w:sz w:val="22"/>
                <w:szCs w:val="22"/>
                <w:lang w:val="be-BY"/>
              </w:rPr>
              <w:t xml:space="preserve"> </w:t>
            </w:r>
          </w:p>
          <w:p w:rsidR="00AE6827" w:rsidRPr="00EF3917" w:rsidRDefault="00D50012" w:rsidP="00AE6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2"/>
                <w:szCs w:val="22"/>
                <w:lang w:val="be-BY"/>
              </w:rPr>
            </w:pPr>
            <w:r w:rsidRPr="00DB5A66">
              <w:rPr>
                <w:color w:val="212121"/>
                <w:sz w:val="22"/>
                <w:szCs w:val="22"/>
                <w:lang w:val="be-BY"/>
              </w:rPr>
              <w:t>Тэл. м</w:t>
            </w:r>
            <w:r w:rsidR="00882503">
              <w:rPr>
                <w:color w:val="212121"/>
                <w:sz w:val="22"/>
                <w:szCs w:val="22"/>
                <w:lang w:val="be-BY"/>
              </w:rPr>
              <w:t>а</w:t>
            </w:r>
            <w:r w:rsidRPr="00DB5A66">
              <w:rPr>
                <w:color w:val="212121"/>
                <w:sz w:val="22"/>
                <w:szCs w:val="22"/>
                <w:lang w:val="be-BY"/>
              </w:rPr>
              <w:t>б. +375 (044) 5937113</w:t>
            </w:r>
          </w:p>
          <w:p w:rsidR="002E282C" w:rsidRPr="00EF3917" w:rsidRDefault="005B768E" w:rsidP="005B768E">
            <w:pPr>
              <w:autoSpaceDE w:val="0"/>
              <w:autoSpaceDN w:val="0"/>
              <w:adjustRightInd w:val="0"/>
              <w:spacing w:line="240" w:lineRule="exact"/>
              <w:rPr>
                <w:sz w:val="24"/>
                <w:szCs w:val="24"/>
                <w:lang w:val="be-BY"/>
              </w:rPr>
            </w:pPr>
            <w:r>
              <w:rPr>
                <w:color w:val="000000"/>
                <w:lang w:val="en-US"/>
              </w:rPr>
              <w:t>E</w:t>
            </w:r>
            <w:r w:rsidRPr="00EF3917">
              <w:rPr>
                <w:color w:val="000000"/>
                <w:lang w:val="be-BY"/>
              </w:rPr>
              <w:t>-</w:t>
            </w:r>
            <w:r>
              <w:rPr>
                <w:color w:val="000000"/>
                <w:lang w:val="en-US"/>
              </w:rPr>
              <w:t>mail</w:t>
            </w:r>
            <w:r w:rsidRPr="00EF3917">
              <w:rPr>
                <w:color w:val="000000"/>
                <w:lang w:val="be-BY"/>
              </w:rPr>
              <w:t xml:space="preserve">: </w:t>
            </w:r>
            <w:proofErr w:type="spellStart"/>
            <w:r>
              <w:rPr>
                <w:color w:val="000000"/>
                <w:lang w:val="en-US"/>
              </w:rPr>
              <w:t>Themidarial</w:t>
            </w:r>
            <w:proofErr w:type="spellEnd"/>
            <w:r w:rsidRPr="00EF3917">
              <w:rPr>
                <w:color w:val="000000"/>
                <w:lang w:val="be-BY"/>
              </w:rPr>
              <w:t>@</w:t>
            </w:r>
            <w:r>
              <w:rPr>
                <w:color w:val="000000"/>
                <w:lang w:val="en-US"/>
              </w:rPr>
              <w:t>mail</w:t>
            </w:r>
            <w:r w:rsidRPr="00EF3917">
              <w:rPr>
                <w:color w:val="000000"/>
                <w:lang w:val="be-BY"/>
              </w:rPr>
              <w:t>.</w:t>
            </w:r>
            <w:proofErr w:type="spellStart"/>
            <w:r>
              <w:rPr>
                <w:color w:val="000000"/>
                <w:lang w:val="en-US"/>
              </w:rPr>
              <w:t>ru</w:t>
            </w:r>
            <w:proofErr w:type="spellEnd"/>
          </w:p>
        </w:tc>
        <w:tc>
          <w:tcPr>
            <w:tcW w:w="5103" w:type="dxa"/>
          </w:tcPr>
          <w:p w:rsidR="00F45FAA" w:rsidRPr="00F45FAA" w:rsidRDefault="00F45FAA" w:rsidP="00F45FAA">
            <w:pPr>
              <w:autoSpaceDE w:val="0"/>
              <w:autoSpaceDN w:val="0"/>
              <w:adjustRightInd w:val="0"/>
              <w:rPr>
                <w:b/>
                <w:bCs/>
                <w:sz w:val="22"/>
                <w:szCs w:val="22"/>
              </w:rPr>
            </w:pPr>
            <w:r w:rsidRPr="00F45FAA">
              <w:rPr>
                <w:b/>
                <w:bCs/>
                <w:sz w:val="22"/>
                <w:szCs w:val="22"/>
              </w:rPr>
              <w:t>Общественное объединение по защите прав потребителей «Темида РиАл»</w:t>
            </w:r>
          </w:p>
          <w:p w:rsidR="00F45FAA" w:rsidRPr="00F45FAA" w:rsidRDefault="00F45FAA" w:rsidP="00F45FAA">
            <w:pPr>
              <w:autoSpaceDE w:val="0"/>
              <w:autoSpaceDN w:val="0"/>
              <w:adjustRightInd w:val="0"/>
              <w:rPr>
                <w:sz w:val="22"/>
                <w:szCs w:val="22"/>
              </w:rPr>
            </w:pPr>
            <w:r w:rsidRPr="00F45FAA">
              <w:rPr>
                <w:sz w:val="22"/>
                <w:szCs w:val="22"/>
              </w:rPr>
              <w:t xml:space="preserve">Юридический адрес:220066, г. Минск, ул. </w:t>
            </w:r>
            <w:proofErr w:type="gramStart"/>
            <w:r w:rsidRPr="00F45FAA">
              <w:rPr>
                <w:sz w:val="22"/>
                <w:szCs w:val="22"/>
              </w:rPr>
              <w:t>Ташкентская</w:t>
            </w:r>
            <w:proofErr w:type="gramEnd"/>
            <w:r w:rsidRPr="00F45FAA">
              <w:rPr>
                <w:sz w:val="22"/>
                <w:szCs w:val="22"/>
              </w:rPr>
              <w:t xml:space="preserve">, д. 2, пом. 1 Н-3, </w:t>
            </w:r>
            <w:proofErr w:type="spellStart"/>
            <w:r w:rsidRPr="00F45FAA">
              <w:rPr>
                <w:sz w:val="22"/>
                <w:szCs w:val="22"/>
              </w:rPr>
              <w:t>каб</w:t>
            </w:r>
            <w:proofErr w:type="spellEnd"/>
            <w:r w:rsidRPr="00F45FAA">
              <w:rPr>
                <w:sz w:val="22"/>
                <w:szCs w:val="22"/>
              </w:rPr>
              <w:t>. 6</w:t>
            </w:r>
          </w:p>
          <w:p w:rsidR="00F45FAA" w:rsidRPr="00F45FAA" w:rsidRDefault="00F45FAA" w:rsidP="00F45FAA">
            <w:pPr>
              <w:autoSpaceDE w:val="0"/>
              <w:autoSpaceDN w:val="0"/>
              <w:adjustRightInd w:val="0"/>
              <w:rPr>
                <w:sz w:val="22"/>
                <w:szCs w:val="22"/>
              </w:rPr>
            </w:pPr>
            <w:r w:rsidRPr="00F45FAA">
              <w:rPr>
                <w:sz w:val="22"/>
                <w:szCs w:val="22"/>
              </w:rPr>
              <w:t>УНП 692010269 ОКПО 501745736000</w:t>
            </w:r>
          </w:p>
          <w:p w:rsidR="00F45FAA" w:rsidRPr="00F45FAA" w:rsidRDefault="00F45FAA" w:rsidP="00F45FAA">
            <w:pPr>
              <w:autoSpaceDE w:val="0"/>
              <w:autoSpaceDN w:val="0"/>
              <w:adjustRightInd w:val="0"/>
              <w:ind w:left="3" w:right="-108" w:hanging="3"/>
              <w:rPr>
                <w:sz w:val="22"/>
                <w:szCs w:val="22"/>
              </w:rPr>
            </w:pPr>
            <w:proofErr w:type="gramStart"/>
            <w:r w:rsidRPr="00F45FAA">
              <w:rPr>
                <w:sz w:val="22"/>
                <w:szCs w:val="22"/>
              </w:rPr>
              <w:t>р</w:t>
            </w:r>
            <w:proofErr w:type="gramEnd"/>
            <w:r w:rsidRPr="00F45FAA">
              <w:rPr>
                <w:sz w:val="22"/>
                <w:szCs w:val="22"/>
              </w:rPr>
              <w:t xml:space="preserve">/с </w:t>
            </w:r>
            <w:r w:rsidRPr="00F45FAA">
              <w:rPr>
                <w:color w:val="000000"/>
                <w:sz w:val="22"/>
                <w:szCs w:val="22"/>
              </w:rPr>
              <w:t>BY89 ALFA 3015 2568 8400 1027 0000, в ЗАО «</w:t>
            </w:r>
            <w:proofErr w:type="spellStart"/>
            <w:r w:rsidRPr="00F45FAA">
              <w:rPr>
                <w:color w:val="000000"/>
                <w:sz w:val="22"/>
                <w:szCs w:val="22"/>
              </w:rPr>
              <w:t>Альфа-банк</w:t>
            </w:r>
            <w:proofErr w:type="spellEnd"/>
            <w:r w:rsidRPr="00F45FAA">
              <w:rPr>
                <w:color w:val="000000"/>
                <w:sz w:val="22"/>
                <w:szCs w:val="22"/>
              </w:rPr>
              <w:t xml:space="preserve">» адрес банка: 220095 г. Минск, пр. Рокоссовского, 80 код ALFABY2X </w:t>
            </w:r>
            <w:r w:rsidRPr="00F45FAA">
              <w:rPr>
                <w:sz w:val="22"/>
                <w:szCs w:val="22"/>
              </w:rPr>
              <w:t xml:space="preserve">8 </w:t>
            </w:r>
          </w:p>
          <w:p w:rsidR="00F45FAA" w:rsidRPr="00F45FAA" w:rsidRDefault="00F45FAA" w:rsidP="00F45FAA">
            <w:pPr>
              <w:autoSpaceDE w:val="0"/>
              <w:autoSpaceDN w:val="0"/>
              <w:adjustRightInd w:val="0"/>
              <w:spacing w:line="240" w:lineRule="exact"/>
              <w:rPr>
                <w:color w:val="212121"/>
                <w:sz w:val="22"/>
                <w:szCs w:val="22"/>
              </w:rPr>
            </w:pPr>
            <w:r w:rsidRPr="00F45FAA">
              <w:rPr>
                <w:sz w:val="22"/>
                <w:szCs w:val="22"/>
              </w:rPr>
              <w:t>Тел. моб. +</w:t>
            </w:r>
            <w:r w:rsidRPr="00F45FAA">
              <w:rPr>
                <w:color w:val="000000"/>
                <w:sz w:val="22"/>
                <w:szCs w:val="22"/>
              </w:rPr>
              <w:t xml:space="preserve">375 (044) 5937113 </w:t>
            </w:r>
            <w:r w:rsidRPr="00F45FAA">
              <w:rPr>
                <w:sz w:val="24"/>
                <w:szCs w:val="24"/>
              </w:rPr>
              <w:t xml:space="preserve">Тел. </w:t>
            </w:r>
            <w:r w:rsidRPr="00F45FAA">
              <w:rPr>
                <w:color w:val="212121"/>
                <w:sz w:val="22"/>
                <w:szCs w:val="22"/>
              </w:rPr>
              <w:t>8 (017)-3550066</w:t>
            </w:r>
          </w:p>
          <w:p w:rsidR="005B768E" w:rsidRPr="005B768E" w:rsidRDefault="005B768E" w:rsidP="005B768E">
            <w:pPr>
              <w:autoSpaceDE w:val="0"/>
              <w:autoSpaceDN w:val="0"/>
              <w:adjustRightInd w:val="0"/>
              <w:spacing w:line="240" w:lineRule="exact"/>
              <w:rPr>
                <w:color w:val="000000"/>
              </w:rPr>
            </w:pPr>
            <w:r>
              <w:rPr>
                <w:color w:val="000000"/>
                <w:lang w:val="en-US"/>
              </w:rPr>
              <w:t>E</w:t>
            </w:r>
            <w:r w:rsidRPr="005B768E">
              <w:rPr>
                <w:color w:val="000000"/>
              </w:rPr>
              <w:t>-</w:t>
            </w:r>
            <w:r>
              <w:rPr>
                <w:color w:val="000000"/>
                <w:lang w:val="en-US"/>
              </w:rPr>
              <w:t>mail</w:t>
            </w:r>
            <w:r>
              <w:rPr>
                <w:color w:val="000000"/>
              </w:rPr>
              <w:t>:</w:t>
            </w:r>
            <w:r w:rsidRPr="005B768E">
              <w:rPr>
                <w:color w:val="000000"/>
              </w:rPr>
              <w:t xml:space="preserve"> </w:t>
            </w:r>
            <w:proofErr w:type="spellStart"/>
            <w:r>
              <w:rPr>
                <w:color w:val="000000"/>
                <w:lang w:val="en-US"/>
              </w:rPr>
              <w:t>Themidarial</w:t>
            </w:r>
            <w:proofErr w:type="spellEnd"/>
            <w:r w:rsidRPr="005B768E">
              <w:rPr>
                <w:color w:val="000000"/>
              </w:rPr>
              <w:t>@</w:t>
            </w:r>
            <w:r>
              <w:rPr>
                <w:color w:val="000000"/>
                <w:lang w:val="en-US"/>
              </w:rPr>
              <w:t>mail</w:t>
            </w:r>
            <w:r w:rsidRPr="005B768E">
              <w:rPr>
                <w:color w:val="000000"/>
              </w:rPr>
              <w:t>.</w:t>
            </w:r>
            <w:proofErr w:type="spellStart"/>
            <w:r>
              <w:rPr>
                <w:color w:val="000000"/>
                <w:lang w:val="en-US"/>
              </w:rPr>
              <w:t>ru</w:t>
            </w:r>
            <w:proofErr w:type="spellEnd"/>
          </w:p>
          <w:p w:rsidR="002E282C" w:rsidRDefault="002E282C" w:rsidP="00774FBA">
            <w:pPr>
              <w:ind w:right="-649"/>
              <w:rPr>
                <w:sz w:val="24"/>
                <w:szCs w:val="24"/>
              </w:rPr>
            </w:pPr>
          </w:p>
        </w:tc>
      </w:tr>
    </w:tbl>
    <w:p w:rsidR="0031769C" w:rsidRPr="00A12855" w:rsidRDefault="0031769C" w:rsidP="00AF3CA2">
      <w:pPr>
        <w:tabs>
          <w:tab w:val="left" w:pos="708"/>
          <w:tab w:val="left" w:pos="1416"/>
          <w:tab w:val="left" w:pos="3480"/>
        </w:tabs>
        <w:jc w:val="both"/>
        <w:rPr>
          <w:sz w:val="28"/>
          <w:szCs w:val="28"/>
        </w:rPr>
      </w:pPr>
    </w:p>
    <w:p w:rsidR="00A12855" w:rsidRDefault="00AF3CA2" w:rsidP="00A12855">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r w:rsidR="00C33D58">
        <w:rPr>
          <w:sz w:val="28"/>
          <w:szCs w:val="28"/>
        </w:rPr>
        <w:t xml:space="preserve"> </w:t>
      </w:r>
      <w:r w:rsidR="003E432C">
        <w:rPr>
          <w:sz w:val="28"/>
          <w:szCs w:val="28"/>
        </w:rPr>
        <w:t>Суд Советского</w:t>
      </w:r>
      <w:r w:rsidR="00C33D58">
        <w:rPr>
          <w:sz w:val="28"/>
          <w:szCs w:val="28"/>
        </w:rPr>
        <w:t xml:space="preserve"> района</w:t>
      </w:r>
      <w:r w:rsidR="0091319F">
        <w:rPr>
          <w:sz w:val="28"/>
          <w:szCs w:val="28"/>
        </w:rPr>
        <w:t xml:space="preserve"> </w:t>
      </w:r>
      <w:proofErr w:type="spellStart"/>
      <w:r w:rsidR="0091319F">
        <w:rPr>
          <w:sz w:val="28"/>
          <w:szCs w:val="28"/>
        </w:rPr>
        <w:t>г</w:t>
      </w:r>
      <w:proofErr w:type="gramStart"/>
      <w:r w:rsidR="0091319F">
        <w:rPr>
          <w:sz w:val="28"/>
          <w:szCs w:val="28"/>
        </w:rPr>
        <w:t>.М</w:t>
      </w:r>
      <w:proofErr w:type="gramEnd"/>
      <w:r w:rsidR="0091319F">
        <w:rPr>
          <w:sz w:val="28"/>
          <w:szCs w:val="28"/>
        </w:rPr>
        <w:t>инска</w:t>
      </w:r>
      <w:proofErr w:type="spellEnd"/>
    </w:p>
    <w:p w:rsidR="00BD0552" w:rsidRDefault="003E432C" w:rsidP="00A12855">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220076</w:t>
      </w:r>
      <w:r w:rsidR="0091319F">
        <w:rPr>
          <w:sz w:val="28"/>
          <w:szCs w:val="28"/>
        </w:rPr>
        <w:t>,</w:t>
      </w:r>
      <w:r>
        <w:rPr>
          <w:sz w:val="28"/>
          <w:szCs w:val="28"/>
        </w:rPr>
        <w:t xml:space="preserve"> </w:t>
      </w:r>
      <w:proofErr w:type="spellStart"/>
      <w:r>
        <w:rPr>
          <w:sz w:val="28"/>
          <w:szCs w:val="28"/>
        </w:rPr>
        <w:t>г</w:t>
      </w:r>
      <w:proofErr w:type="gramStart"/>
      <w:r>
        <w:rPr>
          <w:sz w:val="28"/>
          <w:szCs w:val="28"/>
        </w:rPr>
        <w:t>.М</w:t>
      </w:r>
      <w:proofErr w:type="gramEnd"/>
      <w:r>
        <w:rPr>
          <w:sz w:val="28"/>
          <w:szCs w:val="28"/>
        </w:rPr>
        <w:t>инск</w:t>
      </w:r>
      <w:proofErr w:type="spellEnd"/>
      <w:r>
        <w:rPr>
          <w:sz w:val="28"/>
          <w:szCs w:val="28"/>
        </w:rPr>
        <w:t>, ул.Ф.Скорины</w:t>
      </w:r>
      <w:r w:rsidR="0091319F">
        <w:rPr>
          <w:sz w:val="28"/>
          <w:szCs w:val="28"/>
        </w:rPr>
        <w:t>,</w:t>
      </w:r>
      <w:r>
        <w:rPr>
          <w:sz w:val="28"/>
          <w:szCs w:val="28"/>
        </w:rPr>
        <w:t>6 Б</w:t>
      </w:r>
    </w:p>
    <w:p w:rsidR="0091319F" w:rsidRDefault="00BD0552" w:rsidP="00BD0552">
      <w:pPr>
        <w:ind w:left="2832" w:firstLine="708"/>
        <w:jc w:val="both"/>
        <w:rPr>
          <w:sz w:val="28"/>
          <w:szCs w:val="28"/>
        </w:rPr>
      </w:pPr>
      <w:r>
        <w:rPr>
          <w:sz w:val="28"/>
          <w:szCs w:val="28"/>
        </w:rPr>
        <w:t xml:space="preserve"> </w:t>
      </w:r>
      <w:r w:rsidR="0091319F">
        <w:rPr>
          <w:sz w:val="28"/>
          <w:szCs w:val="28"/>
        </w:rPr>
        <w:t xml:space="preserve"> </w:t>
      </w:r>
      <w:r w:rsidR="0091319F">
        <w:rPr>
          <w:b/>
          <w:sz w:val="28"/>
          <w:szCs w:val="28"/>
        </w:rPr>
        <w:t>Истец:</w:t>
      </w:r>
    </w:p>
    <w:p w:rsidR="0091319F" w:rsidRDefault="00BD0552" w:rsidP="00A12855">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r w:rsidR="0091319F">
        <w:rPr>
          <w:sz w:val="28"/>
          <w:szCs w:val="28"/>
        </w:rPr>
        <w:t>Общественное объединение по защите прав</w:t>
      </w:r>
    </w:p>
    <w:p w:rsidR="0091319F" w:rsidRDefault="0091319F" w:rsidP="00A12855">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sidR="00BD0552">
        <w:rPr>
          <w:sz w:val="28"/>
          <w:szCs w:val="28"/>
        </w:rPr>
        <w:t xml:space="preserve">  </w:t>
      </w:r>
      <w:r>
        <w:rPr>
          <w:sz w:val="28"/>
          <w:szCs w:val="28"/>
        </w:rPr>
        <w:t>потребителей «Темида РиАл»</w:t>
      </w:r>
    </w:p>
    <w:p w:rsidR="0091319F" w:rsidRDefault="00BD0552" w:rsidP="00A12855">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r w:rsidR="0091319F">
        <w:rPr>
          <w:sz w:val="28"/>
          <w:szCs w:val="28"/>
        </w:rPr>
        <w:t xml:space="preserve">220066, </w:t>
      </w:r>
      <w:proofErr w:type="spellStart"/>
      <w:r w:rsidR="0091319F">
        <w:rPr>
          <w:sz w:val="28"/>
          <w:szCs w:val="28"/>
        </w:rPr>
        <w:t>г</w:t>
      </w:r>
      <w:proofErr w:type="gramStart"/>
      <w:r w:rsidR="0091319F">
        <w:rPr>
          <w:sz w:val="28"/>
          <w:szCs w:val="28"/>
        </w:rPr>
        <w:t>.М</w:t>
      </w:r>
      <w:proofErr w:type="gramEnd"/>
      <w:r w:rsidR="0091319F">
        <w:rPr>
          <w:sz w:val="28"/>
          <w:szCs w:val="28"/>
        </w:rPr>
        <w:t>инск</w:t>
      </w:r>
      <w:proofErr w:type="spellEnd"/>
      <w:r w:rsidR="0091319F">
        <w:rPr>
          <w:sz w:val="28"/>
          <w:szCs w:val="28"/>
        </w:rPr>
        <w:t xml:space="preserve">, ул. Ташкентская, д.2, </w:t>
      </w:r>
    </w:p>
    <w:p w:rsidR="00BD0552" w:rsidRDefault="00BD0552" w:rsidP="00A12855">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r w:rsidR="0091319F">
        <w:rPr>
          <w:sz w:val="28"/>
          <w:szCs w:val="28"/>
        </w:rPr>
        <w:t xml:space="preserve">пом. 1 Н-3, каб.6   </w:t>
      </w:r>
    </w:p>
    <w:p w:rsidR="00A12855" w:rsidRDefault="00BD0552" w:rsidP="00BD0552">
      <w:pPr>
        <w:ind w:left="3540"/>
        <w:jc w:val="both"/>
        <w:rPr>
          <w:b/>
          <w:sz w:val="28"/>
          <w:szCs w:val="28"/>
        </w:rPr>
      </w:pPr>
      <w:r>
        <w:rPr>
          <w:sz w:val="28"/>
          <w:szCs w:val="28"/>
        </w:rPr>
        <w:t xml:space="preserve">  </w:t>
      </w:r>
      <w:r w:rsidR="0091319F">
        <w:rPr>
          <w:b/>
          <w:sz w:val="28"/>
          <w:szCs w:val="28"/>
        </w:rPr>
        <w:t>Ответчик:</w:t>
      </w:r>
    </w:p>
    <w:p w:rsidR="00BD0552" w:rsidRDefault="00BD0552" w:rsidP="00A12855">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Общество с ограниченной ответственностью</w:t>
      </w:r>
    </w:p>
    <w:p w:rsidR="00BD0552" w:rsidRDefault="00BD0552" w:rsidP="00BD0552">
      <w:pPr>
        <w:ind w:left="2832" w:firstLine="708"/>
        <w:jc w:val="both"/>
        <w:rPr>
          <w:sz w:val="28"/>
          <w:szCs w:val="28"/>
        </w:rPr>
      </w:pPr>
      <w:r>
        <w:rPr>
          <w:sz w:val="28"/>
          <w:szCs w:val="28"/>
        </w:rPr>
        <w:t xml:space="preserve">  «</w:t>
      </w:r>
      <w:proofErr w:type="spellStart"/>
      <w:r>
        <w:rPr>
          <w:sz w:val="28"/>
          <w:szCs w:val="28"/>
        </w:rPr>
        <w:t>НикаПроект</w:t>
      </w:r>
      <w:proofErr w:type="spellEnd"/>
      <w:r w:rsidR="00C33D58">
        <w:rPr>
          <w:sz w:val="28"/>
          <w:szCs w:val="28"/>
        </w:rPr>
        <w:t>»</w:t>
      </w:r>
      <w:r>
        <w:rPr>
          <w:sz w:val="28"/>
          <w:szCs w:val="28"/>
        </w:rPr>
        <w:t>, 220040</w:t>
      </w:r>
      <w:r w:rsidR="0091319F">
        <w:rPr>
          <w:sz w:val="28"/>
          <w:szCs w:val="28"/>
        </w:rPr>
        <w:t xml:space="preserve">, </w:t>
      </w:r>
      <w:proofErr w:type="spellStart"/>
      <w:r w:rsidR="0091319F">
        <w:rPr>
          <w:sz w:val="28"/>
          <w:szCs w:val="28"/>
        </w:rPr>
        <w:t>г</w:t>
      </w:r>
      <w:proofErr w:type="gramStart"/>
      <w:r w:rsidR="00C33D58">
        <w:rPr>
          <w:sz w:val="28"/>
          <w:szCs w:val="28"/>
        </w:rPr>
        <w:t>.М</w:t>
      </w:r>
      <w:proofErr w:type="gramEnd"/>
      <w:r w:rsidR="00C33D58">
        <w:rPr>
          <w:sz w:val="28"/>
          <w:szCs w:val="28"/>
        </w:rPr>
        <w:t>инск</w:t>
      </w:r>
      <w:proofErr w:type="spellEnd"/>
      <w:r w:rsidR="00C33D58">
        <w:rPr>
          <w:sz w:val="28"/>
          <w:szCs w:val="28"/>
        </w:rPr>
        <w:t>,</w:t>
      </w:r>
    </w:p>
    <w:p w:rsidR="0091319F" w:rsidRDefault="00BD0552" w:rsidP="00BD0552">
      <w:pPr>
        <w:ind w:left="2832" w:firstLine="708"/>
        <w:jc w:val="both"/>
        <w:rPr>
          <w:sz w:val="28"/>
          <w:szCs w:val="28"/>
        </w:rPr>
      </w:pPr>
      <w:r>
        <w:rPr>
          <w:sz w:val="28"/>
          <w:szCs w:val="28"/>
        </w:rPr>
        <w:t xml:space="preserve">  ул. </w:t>
      </w:r>
      <w:proofErr w:type="spellStart"/>
      <w:r>
        <w:rPr>
          <w:sz w:val="28"/>
          <w:szCs w:val="28"/>
        </w:rPr>
        <w:t>М.Богдановича</w:t>
      </w:r>
      <w:proofErr w:type="spellEnd"/>
      <w:r>
        <w:rPr>
          <w:sz w:val="28"/>
          <w:szCs w:val="28"/>
        </w:rPr>
        <w:t>, 155, оф.810</w:t>
      </w:r>
    </w:p>
    <w:p w:rsidR="00BD0552" w:rsidRDefault="00BD0552" w:rsidP="00A12855">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УНП 191581623</w:t>
      </w:r>
    </w:p>
    <w:p w:rsidR="00A12855" w:rsidRDefault="00BD0552" w:rsidP="00BD0552">
      <w:pPr>
        <w:ind w:left="3540"/>
        <w:jc w:val="both"/>
        <w:rPr>
          <w:b/>
          <w:sz w:val="28"/>
          <w:szCs w:val="28"/>
        </w:rPr>
      </w:pPr>
      <w:r>
        <w:rPr>
          <w:b/>
          <w:sz w:val="28"/>
          <w:szCs w:val="28"/>
        </w:rPr>
        <w:t xml:space="preserve">  </w:t>
      </w:r>
      <w:r w:rsidR="0091319F">
        <w:rPr>
          <w:b/>
          <w:sz w:val="28"/>
          <w:szCs w:val="28"/>
        </w:rPr>
        <w:t>В интересах потребителя:</w:t>
      </w:r>
    </w:p>
    <w:p w:rsidR="0091319F" w:rsidRDefault="00BD0552" w:rsidP="00A12855">
      <w:pPr>
        <w:jc w:val="both"/>
        <w:rPr>
          <w:sz w:val="28"/>
          <w:szCs w:val="28"/>
        </w:rPr>
      </w:pPr>
      <w:r>
        <w:rPr>
          <w:b/>
          <w:sz w:val="28"/>
          <w:szCs w:val="28"/>
        </w:rPr>
        <w:tab/>
      </w:r>
      <w:r>
        <w:rPr>
          <w:b/>
          <w:sz w:val="28"/>
          <w:szCs w:val="28"/>
        </w:rPr>
        <w:tab/>
      </w:r>
      <w:r>
        <w:rPr>
          <w:b/>
          <w:sz w:val="28"/>
          <w:szCs w:val="28"/>
        </w:rPr>
        <w:tab/>
      </w:r>
      <w:r>
        <w:rPr>
          <w:b/>
          <w:sz w:val="28"/>
          <w:szCs w:val="28"/>
        </w:rPr>
        <w:tab/>
      </w:r>
      <w:r>
        <w:rPr>
          <w:b/>
          <w:sz w:val="28"/>
          <w:szCs w:val="28"/>
        </w:rPr>
        <w:tab/>
        <w:t xml:space="preserve">  </w:t>
      </w:r>
      <w:proofErr w:type="spellStart"/>
      <w:r w:rsidR="00E65432">
        <w:rPr>
          <w:sz w:val="28"/>
          <w:szCs w:val="28"/>
        </w:rPr>
        <w:t>Пономарёв</w:t>
      </w:r>
      <w:proofErr w:type="spellEnd"/>
      <w:r w:rsidR="00E65432">
        <w:rPr>
          <w:sz w:val="28"/>
          <w:szCs w:val="28"/>
        </w:rPr>
        <w:t xml:space="preserve"> Дмитрий Игоревич</w:t>
      </w:r>
    </w:p>
    <w:p w:rsidR="0091319F" w:rsidRDefault="00BD0552" w:rsidP="00A12855">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r w:rsidR="00E65432">
        <w:rPr>
          <w:sz w:val="28"/>
          <w:szCs w:val="28"/>
        </w:rPr>
        <w:t>220040</w:t>
      </w:r>
      <w:r w:rsidR="00D73838">
        <w:rPr>
          <w:sz w:val="28"/>
          <w:szCs w:val="28"/>
        </w:rPr>
        <w:t xml:space="preserve">, </w:t>
      </w:r>
      <w:proofErr w:type="spellStart"/>
      <w:r w:rsidR="00D73838">
        <w:rPr>
          <w:sz w:val="28"/>
          <w:szCs w:val="28"/>
        </w:rPr>
        <w:t>г</w:t>
      </w:r>
      <w:proofErr w:type="gramStart"/>
      <w:r w:rsidR="00D73838">
        <w:rPr>
          <w:sz w:val="28"/>
          <w:szCs w:val="28"/>
        </w:rPr>
        <w:t>.М</w:t>
      </w:r>
      <w:proofErr w:type="gramEnd"/>
      <w:r w:rsidR="00D73838">
        <w:rPr>
          <w:sz w:val="28"/>
          <w:szCs w:val="28"/>
        </w:rPr>
        <w:t>инск</w:t>
      </w:r>
      <w:proofErr w:type="spellEnd"/>
      <w:r w:rsidR="00D73838">
        <w:rPr>
          <w:sz w:val="28"/>
          <w:szCs w:val="28"/>
        </w:rPr>
        <w:t xml:space="preserve">, ул. </w:t>
      </w:r>
      <w:proofErr w:type="spellStart"/>
      <w:r w:rsidR="00D73838">
        <w:rPr>
          <w:sz w:val="28"/>
          <w:szCs w:val="28"/>
        </w:rPr>
        <w:t>Л</w:t>
      </w:r>
      <w:r w:rsidR="00E65432">
        <w:rPr>
          <w:sz w:val="28"/>
          <w:szCs w:val="28"/>
        </w:rPr>
        <w:t>.Беды</w:t>
      </w:r>
      <w:proofErr w:type="spellEnd"/>
      <w:r w:rsidR="00E65432">
        <w:rPr>
          <w:sz w:val="28"/>
          <w:szCs w:val="28"/>
        </w:rPr>
        <w:t>, д.8, кв.95</w:t>
      </w:r>
    </w:p>
    <w:p w:rsidR="00A715C1" w:rsidRDefault="00E65432" w:rsidP="00A12855">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тел.+375 29 895 89 88</w:t>
      </w:r>
    </w:p>
    <w:p w:rsidR="00774FBA" w:rsidRDefault="00774FBA" w:rsidP="00A12855">
      <w:pPr>
        <w:jc w:val="both"/>
        <w:rPr>
          <w:sz w:val="28"/>
          <w:szCs w:val="28"/>
        </w:rPr>
      </w:pPr>
    </w:p>
    <w:p w:rsidR="00774FBA" w:rsidRPr="00774FBA" w:rsidRDefault="00774FBA" w:rsidP="00774FBA">
      <w:pPr>
        <w:jc w:val="both"/>
        <w:rPr>
          <w:b/>
          <w:sz w:val="28"/>
          <w:szCs w:val="28"/>
        </w:rPr>
      </w:pPr>
      <w:r w:rsidRPr="00774FBA">
        <w:rPr>
          <w:b/>
          <w:sz w:val="28"/>
          <w:szCs w:val="28"/>
        </w:rPr>
        <w:t>ХОДАТАЙСТВО</w:t>
      </w:r>
    </w:p>
    <w:p w:rsidR="00774FBA" w:rsidRPr="00774FBA" w:rsidRDefault="00774FBA" w:rsidP="00774FBA">
      <w:pPr>
        <w:jc w:val="both"/>
        <w:rPr>
          <w:sz w:val="28"/>
          <w:szCs w:val="28"/>
        </w:rPr>
      </w:pPr>
      <w:r w:rsidRPr="00774FBA">
        <w:rPr>
          <w:sz w:val="28"/>
          <w:szCs w:val="28"/>
        </w:rPr>
        <w:t>(об уточнении исковых требований)</w:t>
      </w:r>
    </w:p>
    <w:p w:rsidR="00774FBA" w:rsidRPr="00774FBA" w:rsidRDefault="00774FBA" w:rsidP="00774FBA">
      <w:pPr>
        <w:ind w:firstLine="708"/>
        <w:jc w:val="both"/>
      </w:pPr>
      <w:r>
        <w:rPr>
          <w:sz w:val="28"/>
          <w:szCs w:val="28"/>
        </w:rPr>
        <w:t>В суде Советского</w:t>
      </w:r>
      <w:r w:rsidRPr="00774FBA">
        <w:rPr>
          <w:sz w:val="28"/>
          <w:szCs w:val="28"/>
        </w:rPr>
        <w:t xml:space="preserve"> района рассматривается дело ОО «Темида РиАл»</w:t>
      </w:r>
      <w:r>
        <w:rPr>
          <w:sz w:val="28"/>
          <w:szCs w:val="28"/>
        </w:rPr>
        <w:t xml:space="preserve">      в интересах </w:t>
      </w:r>
      <w:proofErr w:type="spellStart"/>
      <w:r>
        <w:rPr>
          <w:sz w:val="28"/>
          <w:szCs w:val="28"/>
        </w:rPr>
        <w:t>Пономарёв</w:t>
      </w:r>
      <w:proofErr w:type="spellEnd"/>
      <w:r>
        <w:rPr>
          <w:sz w:val="28"/>
          <w:szCs w:val="28"/>
        </w:rPr>
        <w:t xml:space="preserve"> Д.И.</w:t>
      </w:r>
      <w:r w:rsidRPr="00774FBA">
        <w:rPr>
          <w:sz w:val="28"/>
          <w:szCs w:val="28"/>
        </w:rPr>
        <w:t xml:space="preserve"> к </w:t>
      </w:r>
      <w:r w:rsidRPr="00774FBA">
        <w:t>ООО «</w:t>
      </w:r>
      <w:proofErr w:type="spellStart"/>
      <w:r w:rsidRPr="00774FBA">
        <w:t>НикаПроект</w:t>
      </w:r>
      <w:proofErr w:type="spellEnd"/>
      <w:r w:rsidRPr="00774FBA">
        <w:t xml:space="preserve">». </w:t>
      </w:r>
    </w:p>
    <w:p w:rsidR="00774FBA" w:rsidRPr="00774FBA" w:rsidRDefault="00774FBA" w:rsidP="00774FBA">
      <w:pPr>
        <w:ind w:firstLine="708"/>
        <w:jc w:val="both"/>
      </w:pPr>
    </w:p>
    <w:p w:rsidR="00774FBA" w:rsidRPr="00774FBA" w:rsidRDefault="00774FBA" w:rsidP="00774FBA">
      <w:pPr>
        <w:ind w:firstLine="708"/>
        <w:jc w:val="both"/>
      </w:pPr>
      <w:r w:rsidRPr="00774FBA">
        <w:t>Просим Суд:</w:t>
      </w:r>
    </w:p>
    <w:p w:rsidR="00774FBA" w:rsidRPr="00774FBA" w:rsidRDefault="00774FBA" w:rsidP="00774FBA">
      <w:pPr>
        <w:ind w:firstLine="708"/>
        <w:jc w:val="both"/>
      </w:pPr>
    </w:p>
    <w:p w:rsidR="00774FBA" w:rsidRPr="00774FBA" w:rsidRDefault="00774FBA" w:rsidP="00774FBA">
      <w:pPr>
        <w:ind w:firstLine="708"/>
        <w:jc w:val="both"/>
        <w:rPr>
          <w:b/>
          <w:sz w:val="28"/>
          <w:szCs w:val="28"/>
        </w:rPr>
      </w:pPr>
      <w:r w:rsidRPr="00774FBA">
        <w:rPr>
          <w:b/>
          <w:sz w:val="28"/>
          <w:szCs w:val="28"/>
        </w:rPr>
        <w:t>1.Обязать ответчика осуществить возврат, внесенных денежных средств согласно Положения о порядке возврата денежных сре</w:t>
      </w:r>
      <w:proofErr w:type="gramStart"/>
      <w:r w:rsidRPr="00774FBA">
        <w:rPr>
          <w:b/>
          <w:sz w:val="28"/>
          <w:szCs w:val="28"/>
        </w:rPr>
        <w:t>дств пр</w:t>
      </w:r>
      <w:proofErr w:type="gramEnd"/>
      <w:r w:rsidRPr="00774FBA">
        <w:rPr>
          <w:b/>
          <w:sz w:val="28"/>
          <w:szCs w:val="28"/>
        </w:rPr>
        <w:t>и прекращении участия в долевом строительстве, прекращении членства в организации застройщиков, расторжении договоров купли-продажи жилых помещений, построенных по государственному заказу, утвержденном Постановлением Совета Министров Республики Беларусь от 08.01.2014 № 6 .</w:t>
      </w:r>
    </w:p>
    <w:p w:rsidR="00774FBA" w:rsidRPr="00774FBA" w:rsidRDefault="00774FBA" w:rsidP="00774FBA">
      <w:pPr>
        <w:ind w:firstLine="708"/>
        <w:jc w:val="both"/>
        <w:rPr>
          <w:sz w:val="28"/>
          <w:szCs w:val="28"/>
        </w:rPr>
      </w:pPr>
      <w:proofErr w:type="gramStart"/>
      <w:r w:rsidRPr="00774FBA">
        <w:rPr>
          <w:sz w:val="28"/>
          <w:szCs w:val="28"/>
        </w:rPr>
        <w:t>В соответствии с Положением о порядке возврата денежных средств при прекращении участия в долевом строительстве</w:t>
      </w:r>
      <w:proofErr w:type="gramEnd"/>
      <w:r w:rsidRPr="00774FBA">
        <w:rPr>
          <w:sz w:val="28"/>
          <w:szCs w:val="28"/>
        </w:rPr>
        <w:t xml:space="preserve">, прекращении членства в организации застройщиков, расторжении договоров купли-продажи жилых </w:t>
      </w:r>
      <w:r w:rsidRPr="00774FBA">
        <w:rPr>
          <w:sz w:val="28"/>
          <w:szCs w:val="28"/>
        </w:rPr>
        <w:lastRenderedPageBreak/>
        <w:t xml:space="preserve">помещений, построенных по государственному заказу, утвержденном Постановлением Совета Министров Республики Беларусь от 08.01.2014 № 6 </w:t>
      </w:r>
    </w:p>
    <w:p w:rsidR="00774FBA" w:rsidRPr="00774FBA" w:rsidRDefault="00774FBA" w:rsidP="00774FBA">
      <w:pPr>
        <w:jc w:val="both"/>
        <w:rPr>
          <w:sz w:val="28"/>
          <w:szCs w:val="28"/>
        </w:rPr>
      </w:pPr>
      <w:r w:rsidRPr="00774FBA">
        <w:rPr>
          <w:b/>
          <w:sz w:val="28"/>
          <w:szCs w:val="28"/>
        </w:rPr>
        <w:t>Главой 3</w:t>
      </w:r>
      <w:r w:rsidRPr="00774FBA">
        <w:rPr>
          <w:sz w:val="28"/>
          <w:szCs w:val="28"/>
        </w:rPr>
        <w:t xml:space="preserve"> предусмотрен Порядок расчета суммы возвращаемых денежных средств.</w:t>
      </w:r>
    </w:p>
    <w:p w:rsidR="00774FBA" w:rsidRDefault="00774FBA" w:rsidP="00774FBA">
      <w:pPr>
        <w:ind w:firstLine="708"/>
        <w:jc w:val="both"/>
        <w:rPr>
          <w:b/>
          <w:sz w:val="28"/>
          <w:szCs w:val="28"/>
        </w:rPr>
      </w:pPr>
      <w:r w:rsidRPr="00774FBA">
        <w:rPr>
          <w:sz w:val="28"/>
          <w:szCs w:val="28"/>
        </w:rPr>
        <w:t xml:space="preserve">В соответствии с </w:t>
      </w:r>
      <w:r w:rsidRPr="00774FBA">
        <w:rPr>
          <w:b/>
          <w:sz w:val="28"/>
          <w:szCs w:val="28"/>
        </w:rPr>
        <w:t xml:space="preserve">п. 12 </w:t>
      </w:r>
      <w:r w:rsidRPr="00774FBA">
        <w:rPr>
          <w:sz w:val="28"/>
          <w:szCs w:val="28"/>
        </w:rPr>
        <w:t xml:space="preserve">Пересчет внесенных сумм денежных средств осуществляется с применением </w:t>
      </w:r>
      <w:hyperlink r:id="rId9" w:history="1">
        <w:r w:rsidRPr="00774FBA">
          <w:rPr>
            <w:color w:val="0000FF" w:themeColor="hyperlink"/>
            <w:sz w:val="28"/>
            <w:szCs w:val="28"/>
            <w:u w:val="single"/>
          </w:rPr>
          <w:t>ставки</w:t>
        </w:r>
      </w:hyperlink>
      <w:r w:rsidRPr="00774FBA">
        <w:rPr>
          <w:sz w:val="28"/>
          <w:szCs w:val="28"/>
        </w:rPr>
        <w:t xml:space="preserve"> (ставок) рефинансирования Национального банка, действующей (действующих) </w:t>
      </w:r>
      <w:proofErr w:type="gramStart"/>
      <w:r w:rsidRPr="00774FBA">
        <w:rPr>
          <w:sz w:val="28"/>
          <w:szCs w:val="28"/>
        </w:rPr>
        <w:t xml:space="preserve">с </w:t>
      </w:r>
      <w:r w:rsidRPr="00774FBA">
        <w:rPr>
          <w:b/>
          <w:sz w:val="28"/>
          <w:szCs w:val="28"/>
        </w:rPr>
        <w:t>даты внесения</w:t>
      </w:r>
      <w:proofErr w:type="gramEnd"/>
      <w:r w:rsidRPr="00774FBA">
        <w:rPr>
          <w:b/>
          <w:sz w:val="28"/>
          <w:szCs w:val="28"/>
        </w:rPr>
        <w:t xml:space="preserve"> денежных средств дольщиком,</w:t>
      </w:r>
    </w:p>
    <w:p w:rsidR="00774FBA" w:rsidRPr="00774FBA" w:rsidRDefault="00774FBA" w:rsidP="00774FBA">
      <w:pPr>
        <w:ind w:firstLine="708"/>
        <w:jc w:val="both"/>
        <w:rPr>
          <w:b/>
          <w:sz w:val="28"/>
          <w:szCs w:val="28"/>
        </w:rPr>
      </w:pPr>
    </w:p>
    <w:p w:rsidR="00774FBA" w:rsidRPr="00830CE2" w:rsidRDefault="00774FBA" w:rsidP="00774FBA">
      <w:pPr>
        <w:ind w:firstLine="708"/>
        <w:jc w:val="both"/>
        <w:rPr>
          <w:sz w:val="28"/>
          <w:szCs w:val="28"/>
        </w:rPr>
      </w:pPr>
      <w:r w:rsidRPr="00774FBA">
        <w:rPr>
          <w:sz w:val="28"/>
          <w:szCs w:val="28"/>
        </w:rPr>
        <w:t xml:space="preserve"> </w:t>
      </w:r>
      <w:r w:rsidRPr="00830CE2">
        <w:rPr>
          <w:sz w:val="28"/>
          <w:szCs w:val="28"/>
        </w:rPr>
        <w:t>Потреби</w:t>
      </w:r>
      <w:r>
        <w:rPr>
          <w:sz w:val="28"/>
          <w:szCs w:val="28"/>
        </w:rPr>
        <w:t>телем внесена сумма</w:t>
      </w:r>
      <w:r w:rsidRPr="00830CE2">
        <w:rPr>
          <w:sz w:val="28"/>
          <w:szCs w:val="28"/>
        </w:rPr>
        <w:t xml:space="preserve">: </w:t>
      </w:r>
      <w:r>
        <w:rPr>
          <w:sz w:val="28"/>
          <w:szCs w:val="28"/>
        </w:rPr>
        <w:t>154 455,97.</w:t>
      </w:r>
    </w:p>
    <w:p w:rsidR="00774FBA" w:rsidRPr="00830CE2" w:rsidRDefault="00774FBA" w:rsidP="00774FBA">
      <w:pPr>
        <w:ind w:firstLine="708"/>
        <w:jc w:val="both"/>
        <w:rPr>
          <w:sz w:val="28"/>
          <w:szCs w:val="28"/>
        </w:rPr>
      </w:pPr>
      <w:r>
        <w:rPr>
          <w:sz w:val="28"/>
          <w:szCs w:val="28"/>
        </w:rPr>
        <w:t>13.08.2021 года – 150 708,00</w:t>
      </w:r>
    </w:p>
    <w:p w:rsidR="00774FBA" w:rsidRPr="00830CE2" w:rsidRDefault="00774FBA" w:rsidP="00774FBA">
      <w:pPr>
        <w:ind w:firstLine="708"/>
        <w:jc w:val="both"/>
        <w:rPr>
          <w:sz w:val="28"/>
          <w:szCs w:val="28"/>
        </w:rPr>
      </w:pPr>
      <w:r>
        <w:rPr>
          <w:sz w:val="28"/>
          <w:szCs w:val="28"/>
        </w:rPr>
        <w:t>06.09.2021 года – 1 269,06</w:t>
      </w:r>
    </w:p>
    <w:p w:rsidR="00774FBA" w:rsidRDefault="00774FBA" w:rsidP="00774FBA">
      <w:pPr>
        <w:ind w:firstLine="708"/>
        <w:jc w:val="both"/>
        <w:rPr>
          <w:sz w:val="28"/>
          <w:szCs w:val="28"/>
        </w:rPr>
      </w:pPr>
      <w:r>
        <w:rPr>
          <w:sz w:val="28"/>
          <w:szCs w:val="28"/>
        </w:rPr>
        <w:t>12.10.2021 года – 1 248,80</w:t>
      </w:r>
    </w:p>
    <w:p w:rsidR="00774FBA" w:rsidRPr="00830CE2" w:rsidRDefault="00774FBA" w:rsidP="00774FBA">
      <w:pPr>
        <w:ind w:firstLine="708"/>
        <w:jc w:val="both"/>
        <w:rPr>
          <w:sz w:val="28"/>
          <w:szCs w:val="28"/>
        </w:rPr>
      </w:pPr>
      <w:r>
        <w:rPr>
          <w:sz w:val="28"/>
          <w:szCs w:val="28"/>
        </w:rPr>
        <w:t>11.11.2021 года – 1 230,11</w:t>
      </w:r>
      <w:r w:rsidRPr="00830CE2">
        <w:rPr>
          <w:sz w:val="28"/>
          <w:szCs w:val="28"/>
        </w:rPr>
        <w:t>.</w:t>
      </w:r>
    </w:p>
    <w:p w:rsidR="00774FBA" w:rsidRDefault="00774FBA" w:rsidP="00774FBA">
      <w:pPr>
        <w:ind w:firstLine="708"/>
        <w:jc w:val="both"/>
        <w:rPr>
          <w:sz w:val="28"/>
          <w:szCs w:val="28"/>
        </w:rPr>
      </w:pPr>
    </w:p>
    <w:p w:rsidR="00774FBA" w:rsidRPr="00774FBA" w:rsidRDefault="00774FBA" w:rsidP="00774FBA">
      <w:pPr>
        <w:ind w:firstLine="708"/>
        <w:jc w:val="both"/>
        <w:rPr>
          <w:sz w:val="28"/>
          <w:szCs w:val="28"/>
        </w:rPr>
      </w:pPr>
      <w:r w:rsidRPr="00774FBA">
        <w:rPr>
          <w:sz w:val="28"/>
          <w:szCs w:val="28"/>
        </w:rPr>
        <w:t xml:space="preserve"> членом организации застройщиков </w:t>
      </w:r>
      <w:r w:rsidRPr="00774FBA">
        <w:rPr>
          <w:b/>
          <w:sz w:val="28"/>
          <w:szCs w:val="28"/>
        </w:rPr>
        <w:t>до даты их возврата застройщиком</w:t>
      </w:r>
      <w:r w:rsidRPr="00774FBA">
        <w:rPr>
          <w:sz w:val="28"/>
          <w:szCs w:val="28"/>
        </w:rPr>
        <w:t>, организацией застройщиков, по формуле</w:t>
      </w:r>
    </w:p>
    <w:p w:rsidR="00774FBA" w:rsidRPr="00774FBA" w:rsidRDefault="00774FBA" w:rsidP="00774FBA">
      <w:pPr>
        <w:jc w:val="both"/>
        <w:rPr>
          <w:sz w:val="28"/>
          <w:szCs w:val="28"/>
        </w:rPr>
      </w:pPr>
    </w:p>
    <w:p w:rsidR="00774FBA" w:rsidRPr="00774FBA" w:rsidRDefault="00774FBA" w:rsidP="00774FBA">
      <w:pPr>
        <w:jc w:val="both"/>
        <w:rPr>
          <w:sz w:val="28"/>
          <w:szCs w:val="28"/>
        </w:rPr>
      </w:pPr>
      <w:r w:rsidRPr="00774FBA">
        <w:rPr>
          <w:noProof/>
        </w:rPr>
        <w:drawing>
          <wp:anchor distT="0" distB="0" distL="114300" distR="114300" simplePos="0" relativeHeight="251659264" behindDoc="0" locked="0" layoutInCell="1" allowOverlap="1" wp14:anchorId="145B2CC2" wp14:editId="08D0C135">
            <wp:simplePos x="0" y="0"/>
            <wp:positionH relativeFrom="column">
              <wp:align>left</wp:align>
            </wp:positionH>
            <wp:positionV relativeFrom="paragraph">
              <wp:align>top</wp:align>
            </wp:positionV>
            <wp:extent cx="2590800" cy="285750"/>
            <wp:effectExtent l="0" t="0" r="0" b="0"/>
            <wp:wrapSquare wrapText="bothSides"/>
            <wp:docPr id="6" name="Рисунок 6" descr="Описание: base_45057_140351_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5" descr="Описание: base_45057_140351_5"/>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0800" cy="285750"/>
                    </a:xfrm>
                    <a:prstGeom prst="rect">
                      <a:avLst/>
                    </a:prstGeom>
                    <a:noFill/>
                  </pic:spPr>
                </pic:pic>
              </a:graphicData>
            </a:graphic>
            <wp14:sizeRelH relativeFrom="page">
              <wp14:pctWidth>0</wp14:pctWidth>
            </wp14:sizeRelH>
            <wp14:sizeRelV relativeFrom="page">
              <wp14:pctHeight>0</wp14:pctHeight>
            </wp14:sizeRelV>
          </wp:anchor>
        </w:drawing>
      </w:r>
    </w:p>
    <w:p w:rsidR="00774FBA" w:rsidRPr="00774FBA" w:rsidRDefault="00774FBA" w:rsidP="00774FBA">
      <w:pPr>
        <w:jc w:val="both"/>
        <w:rPr>
          <w:sz w:val="28"/>
          <w:szCs w:val="28"/>
        </w:rPr>
      </w:pPr>
      <w:r w:rsidRPr="00774FBA">
        <w:rPr>
          <w:sz w:val="28"/>
          <w:szCs w:val="28"/>
        </w:rPr>
        <w:tab/>
      </w:r>
    </w:p>
    <w:p w:rsidR="00774FBA" w:rsidRPr="00774FBA" w:rsidRDefault="00774FBA" w:rsidP="00774FBA">
      <w:pPr>
        <w:jc w:val="both"/>
        <w:rPr>
          <w:sz w:val="28"/>
          <w:szCs w:val="28"/>
        </w:rPr>
      </w:pPr>
      <w:r w:rsidRPr="00774FBA">
        <w:rPr>
          <w:sz w:val="28"/>
          <w:szCs w:val="28"/>
        </w:rPr>
        <w:t xml:space="preserve">где </w:t>
      </w:r>
      <w:r w:rsidRPr="00774FBA">
        <w:rPr>
          <w:noProof/>
          <w:sz w:val="28"/>
          <w:szCs w:val="28"/>
        </w:rPr>
        <w:drawing>
          <wp:inline distT="0" distB="0" distL="0" distR="0" wp14:anchorId="4B90C09B" wp14:editId="0B39D68D">
            <wp:extent cx="142875" cy="200025"/>
            <wp:effectExtent l="0" t="0" r="9525" b="9525"/>
            <wp:docPr id="7" name="Рисунок 4" descr="Описание: base_45057_140351_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4" descr="Описание: base_45057_140351_6"/>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875" cy="200025"/>
                    </a:xfrm>
                    <a:prstGeom prst="rect">
                      <a:avLst/>
                    </a:prstGeom>
                    <a:noFill/>
                    <a:ln>
                      <a:noFill/>
                    </a:ln>
                  </pic:spPr>
                </pic:pic>
              </a:graphicData>
            </a:graphic>
          </wp:inline>
        </w:drawing>
      </w:r>
      <w:r w:rsidRPr="00774FBA">
        <w:rPr>
          <w:sz w:val="28"/>
          <w:szCs w:val="28"/>
        </w:rPr>
        <w:t xml:space="preserve"> - сумма, подлежащая возврату дольщику, члену организации застройщиков;</w:t>
      </w:r>
    </w:p>
    <w:p w:rsidR="00774FBA" w:rsidRPr="00774FBA" w:rsidRDefault="00774FBA" w:rsidP="00774FBA">
      <w:pPr>
        <w:jc w:val="both"/>
        <w:rPr>
          <w:sz w:val="28"/>
          <w:szCs w:val="28"/>
        </w:rPr>
      </w:pPr>
      <w:r w:rsidRPr="00774FBA">
        <w:rPr>
          <w:i/>
          <w:sz w:val="28"/>
          <w:szCs w:val="28"/>
        </w:rPr>
        <w:t>n</w:t>
      </w:r>
      <w:r w:rsidRPr="00774FBA">
        <w:rPr>
          <w:sz w:val="28"/>
          <w:szCs w:val="28"/>
        </w:rPr>
        <w:t xml:space="preserve"> - количество платежей (взносов) дольщика, члена организации застройщиков, подлежащих пересчету;</w:t>
      </w:r>
    </w:p>
    <w:p w:rsidR="00774FBA" w:rsidRPr="00774FBA" w:rsidRDefault="00774FBA" w:rsidP="00774FBA">
      <w:pPr>
        <w:jc w:val="both"/>
        <w:rPr>
          <w:sz w:val="28"/>
          <w:szCs w:val="28"/>
        </w:rPr>
      </w:pPr>
      <w:r w:rsidRPr="00774FBA">
        <w:rPr>
          <w:i/>
          <w:sz w:val="28"/>
          <w:szCs w:val="28"/>
        </w:rPr>
        <w:t>m</w:t>
      </w:r>
      <w:r w:rsidRPr="00774FBA">
        <w:rPr>
          <w:sz w:val="28"/>
          <w:szCs w:val="28"/>
        </w:rPr>
        <w:t xml:space="preserve"> - количество различных величин </w:t>
      </w:r>
      <w:hyperlink r:id="rId12" w:history="1">
        <w:r w:rsidRPr="00774FBA">
          <w:rPr>
            <w:color w:val="0000FF" w:themeColor="hyperlink"/>
            <w:sz w:val="28"/>
            <w:szCs w:val="28"/>
            <w:u w:val="single"/>
          </w:rPr>
          <w:t>ставки</w:t>
        </w:r>
      </w:hyperlink>
      <w:r w:rsidRPr="00774FBA">
        <w:rPr>
          <w:sz w:val="28"/>
          <w:szCs w:val="28"/>
        </w:rPr>
        <w:t xml:space="preserve"> рефинансирования Национального банка, действовавших (действующих) в период времени, когда соответствующая сумма средств дольщика, члена организации застройщиков находилась в распоряжении застройщика, организации застройщиков;</w:t>
      </w:r>
    </w:p>
    <w:p w:rsidR="00774FBA" w:rsidRPr="00774FBA" w:rsidRDefault="00774FBA" w:rsidP="00774FBA">
      <w:pPr>
        <w:jc w:val="both"/>
        <w:rPr>
          <w:sz w:val="28"/>
          <w:szCs w:val="28"/>
        </w:rPr>
      </w:pPr>
      <w:r w:rsidRPr="00774FBA">
        <w:rPr>
          <w:noProof/>
          <w:sz w:val="28"/>
          <w:szCs w:val="28"/>
        </w:rPr>
        <w:drawing>
          <wp:inline distT="0" distB="0" distL="0" distR="0" wp14:anchorId="44E88357" wp14:editId="27036936">
            <wp:extent cx="200025" cy="200025"/>
            <wp:effectExtent l="0" t="0" r="9525" b="9525"/>
            <wp:docPr id="8" name="Рисунок 3" descr="Описание: base_45057_140351_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 descr="Описание: base_45057_140351_7"/>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774FBA">
        <w:rPr>
          <w:sz w:val="28"/>
          <w:szCs w:val="28"/>
        </w:rPr>
        <w:t xml:space="preserve"> - сумма </w:t>
      </w:r>
      <w:r w:rsidRPr="00774FBA">
        <w:rPr>
          <w:i/>
          <w:sz w:val="28"/>
          <w:szCs w:val="28"/>
        </w:rPr>
        <w:t>i</w:t>
      </w:r>
      <w:r w:rsidRPr="00774FBA">
        <w:rPr>
          <w:sz w:val="28"/>
          <w:szCs w:val="28"/>
        </w:rPr>
        <w:t>-</w:t>
      </w:r>
      <w:proofErr w:type="spellStart"/>
      <w:r w:rsidRPr="00774FBA">
        <w:rPr>
          <w:sz w:val="28"/>
          <w:szCs w:val="28"/>
        </w:rPr>
        <w:t>го</w:t>
      </w:r>
      <w:proofErr w:type="spellEnd"/>
      <w:r w:rsidRPr="00774FBA">
        <w:rPr>
          <w:sz w:val="28"/>
          <w:szCs w:val="28"/>
        </w:rPr>
        <w:t xml:space="preserve"> платежа (взноса), внесенная дольщиком, членом организации застройщиков;</w:t>
      </w:r>
    </w:p>
    <w:p w:rsidR="00774FBA" w:rsidRPr="00774FBA" w:rsidRDefault="00774FBA" w:rsidP="00774FBA">
      <w:pPr>
        <w:jc w:val="both"/>
        <w:rPr>
          <w:sz w:val="28"/>
          <w:szCs w:val="28"/>
        </w:rPr>
      </w:pPr>
      <w:r w:rsidRPr="00774FBA">
        <w:rPr>
          <w:noProof/>
          <w:sz w:val="28"/>
          <w:szCs w:val="28"/>
        </w:rPr>
        <w:drawing>
          <wp:inline distT="0" distB="0" distL="0" distR="0" wp14:anchorId="48E816D5" wp14:editId="0AC0B788">
            <wp:extent cx="209550" cy="228600"/>
            <wp:effectExtent l="0" t="0" r="0" b="0"/>
            <wp:docPr id="9" name="Рисунок 2" descr="Описание: base_45057_140351_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 descr="Описание: base_45057_140351_8"/>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9550" cy="228600"/>
                    </a:xfrm>
                    <a:prstGeom prst="rect">
                      <a:avLst/>
                    </a:prstGeom>
                    <a:noFill/>
                    <a:ln>
                      <a:noFill/>
                    </a:ln>
                  </pic:spPr>
                </pic:pic>
              </a:graphicData>
            </a:graphic>
          </wp:inline>
        </w:drawing>
      </w:r>
      <w:r w:rsidRPr="00774FBA">
        <w:rPr>
          <w:sz w:val="28"/>
          <w:szCs w:val="28"/>
        </w:rPr>
        <w:t xml:space="preserve"> - </w:t>
      </w:r>
      <w:hyperlink r:id="rId15" w:history="1">
        <w:r w:rsidRPr="00774FBA">
          <w:rPr>
            <w:color w:val="0000FF" w:themeColor="hyperlink"/>
            <w:sz w:val="28"/>
            <w:szCs w:val="28"/>
            <w:u w:val="single"/>
          </w:rPr>
          <w:t>ставка</w:t>
        </w:r>
      </w:hyperlink>
      <w:r w:rsidRPr="00774FBA">
        <w:rPr>
          <w:sz w:val="28"/>
          <w:szCs w:val="28"/>
        </w:rPr>
        <w:t xml:space="preserve"> рефинансирования Национального банка, действовавшая в </w:t>
      </w:r>
      <w:r w:rsidRPr="00774FBA">
        <w:rPr>
          <w:i/>
          <w:sz w:val="28"/>
          <w:szCs w:val="28"/>
        </w:rPr>
        <w:t>j</w:t>
      </w:r>
      <w:r w:rsidRPr="00774FBA">
        <w:rPr>
          <w:sz w:val="28"/>
          <w:szCs w:val="28"/>
        </w:rPr>
        <w:t xml:space="preserve">-м периоде времени </w:t>
      </w:r>
      <w:proofErr w:type="gramStart"/>
      <w:r w:rsidRPr="00774FBA">
        <w:rPr>
          <w:sz w:val="28"/>
          <w:szCs w:val="28"/>
        </w:rPr>
        <w:t>с даты внесения</w:t>
      </w:r>
      <w:proofErr w:type="gramEnd"/>
      <w:r w:rsidRPr="00774FBA">
        <w:rPr>
          <w:sz w:val="28"/>
          <w:szCs w:val="28"/>
        </w:rPr>
        <w:t xml:space="preserve"> денежных средств дольщиком, членом организации застройщиков до даты их возврата застройщиком, организацией застройщиков;</w:t>
      </w:r>
    </w:p>
    <w:p w:rsidR="00774FBA" w:rsidRPr="00774FBA" w:rsidRDefault="00774FBA" w:rsidP="00774FBA">
      <w:pPr>
        <w:jc w:val="both"/>
        <w:rPr>
          <w:sz w:val="28"/>
          <w:szCs w:val="28"/>
        </w:rPr>
      </w:pPr>
      <w:r w:rsidRPr="00774FBA">
        <w:rPr>
          <w:noProof/>
        </w:rPr>
        <w:drawing>
          <wp:inline distT="0" distB="0" distL="0" distR="0" wp14:anchorId="1E4DA131" wp14:editId="232DA4E7">
            <wp:extent cx="238125" cy="228600"/>
            <wp:effectExtent l="0" t="0" r="9525" b="0"/>
            <wp:docPr id="10" name="Рисунок 1" descr="Описание: base_45057_140351_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Описание: base_45057_140351_9"/>
                    <pic:cNvPicPr>
                      <a:picLocks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sidRPr="00774FBA">
        <w:rPr>
          <w:sz w:val="28"/>
          <w:szCs w:val="28"/>
        </w:rPr>
        <w:t xml:space="preserve"> - количество дней, в течение которых сумма средств </w:t>
      </w:r>
      <w:r w:rsidRPr="00774FBA">
        <w:rPr>
          <w:i/>
          <w:sz w:val="28"/>
          <w:szCs w:val="28"/>
        </w:rPr>
        <w:t>i</w:t>
      </w:r>
      <w:r w:rsidRPr="00774FBA">
        <w:rPr>
          <w:sz w:val="28"/>
          <w:szCs w:val="28"/>
        </w:rPr>
        <w:t>-</w:t>
      </w:r>
      <w:proofErr w:type="spellStart"/>
      <w:r w:rsidRPr="00774FBA">
        <w:rPr>
          <w:sz w:val="28"/>
          <w:szCs w:val="28"/>
        </w:rPr>
        <w:t>го</w:t>
      </w:r>
      <w:proofErr w:type="spellEnd"/>
      <w:r w:rsidRPr="00774FBA">
        <w:rPr>
          <w:sz w:val="28"/>
          <w:szCs w:val="28"/>
        </w:rPr>
        <w:t xml:space="preserve"> платежа (</w:t>
      </w:r>
      <w:proofErr w:type="spellStart"/>
      <w:r w:rsidRPr="00774FBA">
        <w:rPr>
          <w:i/>
          <w:sz w:val="28"/>
          <w:szCs w:val="28"/>
        </w:rPr>
        <w:t>Si</w:t>
      </w:r>
      <w:proofErr w:type="spellEnd"/>
      <w:r w:rsidRPr="00774FBA">
        <w:rPr>
          <w:sz w:val="28"/>
          <w:szCs w:val="28"/>
        </w:rPr>
        <w:t xml:space="preserve">) дольщика, члена организации застройщиков </w:t>
      </w:r>
      <w:r w:rsidRPr="00774FBA">
        <w:rPr>
          <w:b/>
          <w:sz w:val="28"/>
          <w:szCs w:val="28"/>
        </w:rPr>
        <w:t>находилась (находится) в распоряжении застройщика,</w:t>
      </w:r>
      <w:r w:rsidRPr="00774FBA">
        <w:rPr>
          <w:sz w:val="28"/>
          <w:szCs w:val="28"/>
        </w:rPr>
        <w:t xml:space="preserve"> организации застройщиков в период действия </w:t>
      </w:r>
      <w:r w:rsidRPr="00774FBA">
        <w:rPr>
          <w:i/>
          <w:sz w:val="28"/>
          <w:szCs w:val="28"/>
        </w:rPr>
        <w:t>j</w:t>
      </w:r>
      <w:r w:rsidRPr="00774FBA">
        <w:rPr>
          <w:sz w:val="28"/>
          <w:szCs w:val="28"/>
        </w:rPr>
        <w:t xml:space="preserve">-й </w:t>
      </w:r>
      <w:hyperlink r:id="rId17" w:history="1">
        <w:r w:rsidRPr="00774FBA">
          <w:rPr>
            <w:color w:val="0000FF" w:themeColor="hyperlink"/>
            <w:sz w:val="28"/>
            <w:szCs w:val="28"/>
            <w:u w:val="single"/>
          </w:rPr>
          <w:t>ставки</w:t>
        </w:r>
      </w:hyperlink>
      <w:r w:rsidRPr="00774FBA">
        <w:rPr>
          <w:sz w:val="28"/>
          <w:szCs w:val="28"/>
        </w:rPr>
        <w:t xml:space="preserve"> рефинансирования Национального банка.</w:t>
      </w:r>
    </w:p>
    <w:p w:rsidR="00774FBA" w:rsidRPr="00830CE2" w:rsidRDefault="00774FBA" w:rsidP="00774FBA">
      <w:pPr>
        <w:jc w:val="both"/>
        <w:rPr>
          <w:sz w:val="28"/>
          <w:szCs w:val="28"/>
        </w:rPr>
      </w:pPr>
      <w:r w:rsidRPr="00774FBA">
        <w:rPr>
          <w:b/>
          <w:sz w:val="28"/>
          <w:szCs w:val="28"/>
        </w:rPr>
        <w:t xml:space="preserve">Сумма долга х ставку рефинансирования / количество дней в году х количество дней просрочки = сумма подлежащая возврату сверх уплаченной суммы. </w:t>
      </w:r>
      <w:r w:rsidRPr="00830CE2">
        <w:rPr>
          <w:sz w:val="28"/>
          <w:szCs w:val="28"/>
        </w:rPr>
        <w:t xml:space="preserve">Соответственно в распоряжении застройщика сумма </w:t>
      </w:r>
      <w:r>
        <w:rPr>
          <w:sz w:val="28"/>
          <w:szCs w:val="28"/>
        </w:rPr>
        <w:t>150 708,00</w:t>
      </w:r>
      <w:r w:rsidRPr="00830CE2">
        <w:rPr>
          <w:sz w:val="28"/>
          <w:szCs w:val="28"/>
        </w:rPr>
        <w:t>,</w:t>
      </w:r>
      <w:r>
        <w:rPr>
          <w:sz w:val="28"/>
          <w:szCs w:val="28"/>
        </w:rPr>
        <w:t xml:space="preserve"> находилась в период с 13.08.2021 по 06.09.2021  –  24 дня</w:t>
      </w:r>
      <w:r w:rsidRPr="00830CE2">
        <w:rPr>
          <w:sz w:val="28"/>
          <w:szCs w:val="28"/>
        </w:rPr>
        <w:t>, следовательно</w:t>
      </w:r>
    </w:p>
    <w:p w:rsidR="00774FBA" w:rsidRPr="00830CE2" w:rsidRDefault="00774FBA" w:rsidP="00774FBA">
      <w:pPr>
        <w:jc w:val="both"/>
        <w:rPr>
          <w:sz w:val="28"/>
          <w:szCs w:val="28"/>
        </w:rPr>
      </w:pPr>
      <w:r>
        <w:rPr>
          <w:sz w:val="28"/>
          <w:szCs w:val="28"/>
        </w:rPr>
        <w:t xml:space="preserve">150 708,00 </w:t>
      </w:r>
      <w:r w:rsidRPr="00830CE2">
        <w:rPr>
          <w:sz w:val="28"/>
          <w:szCs w:val="28"/>
        </w:rPr>
        <w:t xml:space="preserve">х 9,25% / 365 х </w:t>
      </w:r>
      <w:r>
        <w:rPr>
          <w:sz w:val="28"/>
          <w:szCs w:val="28"/>
        </w:rPr>
        <w:t>24 = 916, 634</w:t>
      </w:r>
    </w:p>
    <w:p w:rsidR="00774FBA" w:rsidRDefault="00774FBA" w:rsidP="00774FBA">
      <w:pPr>
        <w:jc w:val="both"/>
        <w:rPr>
          <w:sz w:val="28"/>
          <w:szCs w:val="28"/>
        </w:rPr>
      </w:pPr>
      <w:r w:rsidRPr="00830CE2">
        <w:rPr>
          <w:sz w:val="28"/>
          <w:szCs w:val="28"/>
        </w:rPr>
        <w:lastRenderedPageBreak/>
        <w:tab/>
      </w:r>
      <w:r>
        <w:rPr>
          <w:sz w:val="28"/>
          <w:szCs w:val="28"/>
        </w:rPr>
        <w:t>150 708,00+916,634 = 151 624,63</w:t>
      </w:r>
    </w:p>
    <w:p w:rsidR="00774FBA" w:rsidRPr="00830CE2" w:rsidRDefault="00774FBA" w:rsidP="00774FBA">
      <w:pPr>
        <w:jc w:val="both"/>
        <w:rPr>
          <w:sz w:val="28"/>
          <w:szCs w:val="28"/>
        </w:rPr>
      </w:pPr>
      <w:r>
        <w:rPr>
          <w:sz w:val="28"/>
          <w:szCs w:val="28"/>
        </w:rPr>
        <w:tab/>
        <w:t>06</w:t>
      </w:r>
      <w:r w:rsidRPr="00830CE2">
        <w:rPr>
          <w:sz w:val="28"/>
          <w:szCs w:val="28"/>
        </w:rPr>
        <w:t>.09.2021 внесены денеж</w:t>
      </w:r>
      <w:r>
        <w:rPr>
          <w:sz w:val="28"/>
          <w:szCs w:val="28"/>
        </w:rPr>
        <w:t>ные средства в размере 1 269,06</w:t>
      </w:r>
    </w:p>
    <w:p w:rsidR="00774FBA" w:rsidRPr="00830CE2" w:rsidRDefault="00774FBA" w:rsidP="00774FBA">
      <w:pPr>
        <w:jc w:val="both"/>
        <w:rPr>
          <w:sz w:val="28"/>
          <w:szCs w:val="28"/>
        </w:rPr>
      </w:pPr>
      <w:r w:rsidRPr="00830CE2">
        <w:rPr>
          <w:sz w:val="28"/>
          <w:szCs w:val="28"/>
        </w:rPr>
        <w:tab/>
        <w:t>Соответственно в распоряжении</w:t>
      </w:r>
      <w:r>
        <w:rPr>
          <w:sz w:val="28"/>
          <w:szCs w:val="28"/>
        </w:rPr>
        <w:t xml:space="preserve"> застройщика сумма (увеличилась </w:t>
      </w:r>
      <w:r w:rsidRPr="00830CE2">
        <w:rPr>
          <w:sz w:val="28"/>
          <w:szCs w:val="28"/>
        </w:rPr>
        <w:t xml:space="preserve">на сумму платежей и пересчета) </w:t>
      </w:r>
      <w:r>
        <w:rPr>
          <w:sz w:val="28"/>
          <w:szCs w:val="28"/>
        </w:rPr>
        <w:t>150 708,00 + 916, 634 + 1 269, 06 = 152 893, 69</w:t>
      </w:r>
    </w:p>
    <w:p w:rsidR="00774FBA" w:rsidRPr="00830CE2" w:rsidRDefault="00774FBA" w:rsidP="00774FBA">
      <w:pPr>
        <w:jc w:val="both"/>
        <w:rPr>
          <w:sz w:val="28"/>
          <w:szCs w:val="28"/>
        </w:rPr>
      </w:pPr>
      <w:r>
        <w:rPr>
          <w:sz w:val="28"/>
          <w:szCs w:val="28"/>
        </w:rPr>
        <w:t>в период с 06.09.2021 по 12</w:t>
      </w:r>
      <w:r w:rsidRPr="00830CE2">
        <w:rPr>
          <w:sz w:val="28"/>
          <w:szCs w:val="28"/>
        </w:rPr>
        <w:t xml:space="preserve">.10.2021 –  </w:t>
      </w:r>
      <w:r>
        <w:rPr>
          <w:sz w:val="28"/>
          <w:szCs w:val="28"/>
        </w:rPr>
        <w:t>36 дней</w:t>
      </w:r>
      <w:r w:rsidRPr="00830CE2">
        <w:rPr>
          <w:sz w:val="28"/>
          <w:szCs w:val="28"/>
        </w:rPr>
        <w:t>, следовательно</w:t>
      </w:r>
    </w:p>
    <w:p w:rsidR="00774FBA" w:rsidRPr="00830CE2" w:rsidRDefault="00774FBA" w:rsidP="00774FBA">
      <w:pPr>
        <w:jc w:val="both"/>
        <w:rPr>
          <w:sz w:val="28"/>
          <w:szCs w:val="28"/>
        </w:rPr>
      </w:pPr>
      <w:r>
        <w:rPr>
          <w:sz w:val="28"/>
          <w:szCs w:val="28"/>
        </w:rPr>
        <w:t xml:space="preserve">152 893, 69 </w:t>
      </w:r>
      <w:r w:rsidRPr="00830CE2">
        <w:rPr>
          <w:sz w:val="28"/>
          <w:szCs w:val="28"/>
        </w:rPr>
        <w:t xml:space="preserve">х 9,25% / 365 х </w:t>
      </w:r>
      <w:r>
        <w:rPr>
          <w:sz w:val="28"/>
          <w:szCs w:val="28"/>
        </w:rPr>
        <w:t>36 = 1 394, 89</w:t>
      </w:r>
    </w:p>
    <w:p w:rsidR="00774FBA" w:rsidRPr="00830CE2" w:rsidRDefault="00774FBA" w:rsidP="00774FBA">
      <w:pPr>
        <w:jc w:val="both"/>
        <w:rPr>
          <w:sz w:val="28"/>
          <w:szCs w:val="28"/>
        </w:rPr>
      </w:pPr>
      <w:r w:rsidRPr="00830CE2">
        <w:rPr>
          <w:sz w:val="28"/>
          <w:szCs w:val="28"/>
        </w:rPr>
        <w:tab/>
      </w:r>
      <w:r>
        <w:rPr>
          <w:sz w:val="28"/>
          <w:szCs w:val="28"/>
        </w:rPr>
        <w:t xml:space="preserve">152 893, 69 </w:t>
      </w:r>
      <w:r w:rsidRPr="00830CE2">
        <w:rPr>
          <w:sz w:val="28"/>
          <w:szCs w:val="28"/>
        </w:rPr>
        <w:t>+</w:t>
      </w:r>
      <w:r>
        <w:rPr>
          <w:sz w:val="28"/>
          <w:szCs w:val="28"/>
        </w:rPr>
        <w:t xml:space="preserve"> 1 394, 89 = 154 288, 58</w:t>
      </w:r>
    </w:p>
    <w:p w:rsidR="00774FBA" w:rsidRPr="00830CE2" w:rsidRDefault="00774FBA" w:rsidP="00774FBA">
      <w:pPr>
        <w:jc w:val="both"/>
        <w:rPr>
          <w:sz w:val="28"/>
          <w:szCs w:val="28"/>
        </w:rPr>
      </w:pPr>
      <w:r>
        <w:rPr>
          <w:sz w:val="28"/>
          <w:szCs w:val="28"/>
        </w:rPr>
        <w:tab/>
        <w:t>1</w:t>
      </w:r>
      <w:r w:rsidRPr="00830CE2">
        <w:rPr>
          <w:sz w:val="28"/>
          <w:szCs w:val="28"/>
        </w:rPr>
        <w:t>2.10.2021 внесены денеж</w:t>
      </w:r>
      <w:r>
        <w:rPr>
          <w:sz w:val="28"/>
          <w:szCs w:val="28"/>
        </w:rPr>
        <w:t>ные средства в размере 1 248, 80</w:t>
      </w:r>
    </w:p>
    <w:p w:rsidR="00774FBA" w:rsidRPr="00830CE2" w:rsidRDefault="00774FBA" w:rsidP="00774FBA">
      <w:pPr>
        <w:ind w:firstLine="708"/>
        <w:jc w:val="both"/>
        <w:rPr>
          <w:sz w:val="28"/>
          <w:szCs w:val="28"/>
        </w:rPr>
      </w:pPr>
      <w:r w:rsidRPr="00830CE2">
        <w:rPr>
          <w:sz w:val="28"/>
          <w:szCs w:val="28"/>
        </w:rPr>
        <w:t xml:space="preserve">Соответственно в распоряжении застройщика сумма (увеличилась на сумму платежей и пересчета) </w:t>
      </w:r>
      <w:r>
        <w:rPr>
          <w:sz w:val="28"/>
          <w:szCs w:val="28"/>
        </w:rPr>
        <w:t>154 288, 58</w:t>
      </w:r>
      <w:r w:rsidRPr="00830CE2">
        <w:rPr>
          <w:sz w:val="28"/>
          <w:szCs w:val="28"/>
        </w:rPr>
        <w:t xml:space="preserve"> + </w:t>
      </w:r>
      <w:r>
        <w:rPr>
          <w:sz w:val="28"/>
          <w:szCs w:val="28"/>
        </w:rPr>
        <w:t xml:space="preserve">1 394, 89 + 1 248, 80 = 156 932, 27 в период с 12.10.2021 по 11.11.2021 – </w:t>
      </w:r>
      <w:r w:rsidRPr="00830CE2">
        <w:rPr>
          <w:sz w:val="28"/>
          <w:szCs w:val="28"/>
        </w:rPr>
        <w:t>30 дней, следовательно</w:t>
      </w:r>
    </w:p>
    <w:p w:rsidR="00774FBA" w:rsidRPr="00830CE2" w:rsidRDefault="00774FBA" w:rsidP="00774FBA">
      <w:pPr>
        <w:jc w:val="both"/>
        <w:rPr>
          <w:sz w:val="28"/>
          <w:szCs w:val="28"/>
        </w:rPr>
      </w:pPr>
      <w:r>
        <w:rPr>
          <w:sz w:val="28"/>
          <w:szCs w:val="28"/>
        </w:rPr>
        <w:t>156 932, 27 х 9,25% / 365 х 30 = 1 193,11</w:t>
      </w:r>
    </w:p>
    <w:p w:rsidR="00774FBA" w:rsidRDefault="00774FBA" w:rsidP="00774FBA">
      <w:pPr>
        <w:jc w:val="both"/>
        <w:rPr>
          <w:sz w:val="28"/>
          <w:szCs w:val="28"/>
        </w:rPr>
      </w:pPr>
      <w:r w:rsidRPr="00830CE2">
        <w:rPr>
          <w:sz w:val="28"/>
          <w:szCs w:val="28"/>
        </w:rPr>
        <w:tab/>
      </w:r>
      <w:r>
        <w:rPr>
          <w:sz w:val="28"/>
          <w:szCs w:val="28"/>
        </w:rPr>
        <w:t xml:space="preserve">156 932, 27 </w:t>
      </w:r>
      <w:r w:rsidRPr="00830CE2">
        <w:rPr>
          <w:sz w:val="28"/>
          <w:szCs w:val="28"/>
        </w:rPr>
        <w:t xml:space="preserve">+ </w:t>
      </w:r>
      <w:r>
        <w:rPr>
          <w:sz w:val="28"/>
          <w:szCs w:val="28"/>
        </w:rPr>
        <w:t>1 193,11 = 158 125, 38</w:t>
      </w:r>
    </w:p>
    <w:p w:rsidR="00774FBA" w:rsidRDefault="00774FBA" w:rsidP="00774FBA">
      <w:pPr>
        <w:jc w:val="both"/>
        <w:rPr>
          <w:sz w:val="28"/>
          <w:szCs w:val="28"/>
        </w:rPr>
      </w:pPr>
      <w:r>
        <w:rPr>
          <w:sz w:val="28"/>
          <w:szCs w:val="28"/>
        </w:rPr>
        <w:tab/>
        <w:t xml:space="preserve">11.11.2021 внесены денежные средства в размере 1 230, 11 </w:t>
      </w:r>
    </w:p>
    <w:p w:rsidR="00774FBA" w:rsidRPr="00830CE2" w:rsidRDefault="00774FBA" w:rsidP="00774FBA">
      <w:pPr>
        <w:ind w:firstLine="708"/>
        <w:jc w:val="both"/>
        <w:rPr>
          <w:sz w:val="28"/>
          <w:szCs w:val="28"/>
        </w:rPr>
      </w:pPr>
      <w:r w:rsidRPr="00830CE2">
        <w:rPr>
          <w:sz w:val="28"/>
          <w:szCs w:val="28"/>
        </w:rPr>
        <w:t xml:space="preserve">Соответственно в распоряжении застройщика сумма (увеличилась на сумму платежей и пересчета) </w:t>
      </w:r>
      <w:r>
        <w:rPr>
          <w:sz w:val="28"/>
          <w:szCs w:val="28"/>
        </w:rPr>
        <w:t>158 125, 38</w:t>
      </w:r>
      <w:r w:rsidRPr="00830CE2">
        <w:rPr>
          <w:sz w:val="28"/>
          <w:szCs w:val="28"/>
        </w:rPr>
        <w:t xml:space="preserve"> + </w:t>
      </w:r>
      <w:r>
        <w:rPr>
          <w:sz w:val="28"/>
          <w:szCs w:val="28"/>
        </w:rPr>
        <w:t>1 193, 11 + 1 230, 11 = 160 548, 60 в период с 11.11.2021 по 01.03.2022 – 110</w:t>
      </w:r>
      <w:r w:rsidRPr="00830CE2">
        <w:rPr>
          <w:sz w:val="28"/>
          <w:szCs w:val="28"/>
        </w:rPr>
        <w:t xml:space="preserve"> дней, следовательно</w:t>
      </w:r>
    </w:p>
    <w:p w:rsidR="00774FBA" w:rsidRDefault="00774FBA" w:rsidP="00774FBA">
      <w:pPr>
        <w:jc w:val="both"/>
        <w:rPr>
          <w:sz w:val="28"/>
          <w:szCs w:val="28"/>
        </w:rPr>
      </w:pPr>
      <w:r>
        <w:rPr>
          <w:sz w:val="28"/>
          <w:szCs w:val="28"/>
        </w:rPr>
        <w:t>160 548, 60 х 9,25% / 365 х 110 = 4 475, 56</w:t>
      </w:r>
    </w:p>
    <w:p w:rsidR="00774FBA" w:rsidRPr="00830CE2" w:rsidRDefault="00774FBA" w:rsidP="00774FBA">
      <w:pPr>
        <w:jc w:val="both"/>
        <w:rPr>
          <w:sz w:val="28"/>
          <w:szCs w:val="28"/>
        </w:rPr>
      </w:pPr>
      <w:r>
        <w:rPr>
          <w:sz w:val="28"/>
          <w:szCs w:val="28"/>
        </w:rPr>
        <w:tab/>
        <w:t>160 548, 60 + 4 475, 56 = 165 024, 16</w:t>
      </w:r>
    </w:p>
    <w:p w:rsidR="00774FBA" w:rsidRPr="00830CE2" w:rsidRDefault="00774FBA" w:rsidP="00774FBA">
      <w:pPr>
        <w:jc w:val="both"/>
        <w:rPr>
          <w:sz w:val="28"/>
          <w:szCs w:val="28"/>
        </w:rPr>
      </w:pPr>
      <w:r w:rsidRPr="00830CE2">
        <w:rPr>
          <w:sz w:val="28"/>
          <w:szCs w:val="28"/>
        </w:rPr>
        <w:tab/>
        <w:t>Соответственно сумма возврата на 0</w:t>
      </w:r>
      <w:r>
        <w:rPr>
          <w:sz w:val="28"/>
          <w:szCs w:val="28"/>
        </w:rPr>
        <w:t>1.03.2022 составляла 165 024, 16</w:t>
      </w:r>
    </w:p>
    <w:p w:rsidR="00774FBA" w:rsidRPr="00830CE2" w:rsidRDefault="00774FBA" w:rsidP="00774FBA">
      <w:pPr>
        <w:jc w:val="both"/>
        <w:rPr>
          <w:sz w:val="28"/>
          <w:szCs w:val="28"/>
        </w:rPr>
      </w:pPr>
      <w:r w:rsidRPr="00830CE2">
        <w:rPr>
          <w:sz w:val="28"/>
          <w:szCs w:val="28"/>
        </w:rPr>
        <w:tab/>
        <w:t>С 01.03.2022 изменилась ставка рефинансирования с 9,25% на 12%.</w:t>
      </w:r>
    </w:p>
    <w:p w:rsidR="00774FBA" w:rsidRPr="00830CE2" w:rsidRDefault="00774FBA" w:rsidP="00774FBA">
      <w:pPr>
        <w:jc w:val="both"/>
        <w:rPr>
          <w:sz w:val="28"/>
          <w:szCs w:val="28"/>
        </w:rPr>
      </w:pPr>
      <w:r w:rsidRPr="00830CE2">
        <w:rPr>
          <w:sz w:val="28"/>
          <w:szCs w:val="28"/>
        </w:rPr>
        <w:tab/>
        <w:t>Соответственно в распоряже</w:t>
      </w:r>
      <w:r>
        <w:rPr>
          <w:sz w:val="28"/>
          <w:szCs w:val="28"/>
        </w:rPr>
        <w:t>нии застройщика сумма 165 024, 16  была 41 день</w:t>
      </w:r>
      <w:r w:rsidRPr="00830CE2">
        <w:rPr>
          <w:sz w:val="28"/>
          <w:szCs w:val="28"/>
        </w:rPr>
        <w:t xml:space="preserve">, следовательно </w:t>
      </w:r>
    </w:p>
    <w:p w:rsidR="00774FBA" w:rsidRPr="00830CE2" w:rsidRDefault="00774FBA" w:rsidP="00774FBA">
      <w:pPr>
        <w:jc w:val="both"/>
        <w:rPr>
          <w:sz w:val="28"/>
          <w:szCs w:val="28"/>
        </w:rPr>
      </w:pPr>
      <w:r>
        <w:rPr>
          <w:sz w:val="28"/>
          <w:szCs w:val="28"/>
        </w:rPr>
        <w:t>165 024, 16 х 12% / 365 х 41 = 2 224, 43</w:t>
      </w:r>
    </w:p>
    <w:p w:rsidR="00774FBA" w:rsidRPr="00830CE2" w:rsidRDefault="00774FBA" w:rsidP="00774FBA">
      <w:pPr>
        <w:jc w:val="both"/>
        <w:rPr>
          <w:sz w:val="28"/>
          <w:szCs w:val="28"/>
        </w:rPr>
      </w:pPr>
      <w:r>
        <w:rPr>
          <w:sz w:val="28"/>
          <w:szCs w:val="28"/>
        </w:rPr>
        <w:tab/>
        <w:t>165 024, 16 + 2 24, 43 = 167 248, 59</w:t>
      </w:r>
    </w:p>
    <w:p w:rsidR="00774FBA" w:rsidRPr="00830CE2" w:rsidRDefault="00774FBA" w:rsidP="00774FBA">
      <w:pPr>
        <w:jc w:val="both"/>
        <w:rPr>
          <w:sz w:val="28"/>
          <w:szCs w:val="28"/>
        </w:rPr>
      </w:pPr>
      <w:r>
        <w:rPr>
          <w:b/>
          <w:sz w:val="28"/>
          <w:szCs w:val="28"/>
        </w:rPr>
        <w:t>11.04</w:t>
      </w:r>
      <w:r w:rsidRPr="00830CE2">
        <w:rPr>
          <w:b/>
          <w:sz w:val="28"/>
          <w:szCs w:val="28"/>
        </w:rPr>
        <w:t>.2022</w:t>
      </w:r>
      <w:r w:rsidRPr="00830CE2">
        <w:rPr>
          <w:sz w:val="28"/>
          <w:szCs w:val="28"/>
        </w:rPr>
        <w:t xml:space="preserve"> от Ответчи</w:t>
      </w:r>
      <w:r>
        <w:rPr>
          <w:sz w:val="28"/>
          <w:szCs w:val="28"/>
        </w:rPr>
        <w:t>ка поступила сумма в размере 1 3</w:t>
      </w:r>
      <w:r w:rsidRPr="00830CE2">
        <w:rPr>
          <w:sz w:val="28"/>
          <w:szCs w:val="28"/>
        </w:rPr>
        <w:t>00, следовательно</w:t>
      </w:r>
    </w:p>
    <w:p w:rsidR="00774FBA" w:rsidRPr="00830CE2" w:rsidRDefault="00774FBA" w:rsidP="00774FBA">
      <w:pPr>
        <w:jc w:val="both"/>
        <w:rPr>
          <w:sz w:val="28"/>
          <w:szCs w:val="28"/>
        </w:rPr>
      </w:pPr>
      <w:r>
        <w:rPr>
          <w:sz w:val="28"/>
          <w:szCs w:val="28"/>
        </w:rPr>
        <w:t>167 248 – 1 300 = 165 948, 59</w:t>
      </w:r>
      <w:r w:rsidRPr="00830CE2">
        <w:rPr>
          <w:sz w:val="28"/>
          <w:szCs w:val="28"/>
        </w:rPr>
        <w:t>, следовательно</w:t>
      </w:r>
    </w:p>
    <w:p w:rsidR="00774FBA" w:rsidRPr="00830CE2" w:rsidRDefault="00774FBA" w:rsidP="00774FBA">
      <w:pPr>
        <w:jc w:val="both"/>
        <w:rPr>
          <w:sz w:val="28"/>
          <w:szCs w:val="28"/>
        </w:rPr>
      </w:pPr>
      <w:r>
        <w:rPr>
          <w:sz w:val="28"/>
          <w:szCs w:val="28"/>
        </w:rPr>
        <w:tab/>
        <w:t>165 948, 59 х 12% / 365 х 1 = 54, 55</w:t>
      </w:r>
    </w:p>
    <w:p w:rsidR="00774FBA" w:rsidRPr="00830CE2" w:rsidRDefault="00774FBA" w:rsidP="00774FBA">
      <w:pPr>
        <w:jc w:val="both"/>
        <w:rPr>
          <w:sz w:val="28"/>
          <w:szCs w:val="28"/>
        </w:rPr>
      </w:pPr>
      <w:r>
        <w:rPr>
          <w:sz w:val="28"/>
          <w:szCs w:val="28"/>
        </w:rPr>
        <w:t>165 948, 59 + 54, 55 = 166 003, 14</w:t>
      </w:r>
    </w:p>
    <w:p w:rsidR="00774FBA" w:rsidRPr="00830CE2" w:rsidRDefault="00774FBA" w:rsidP="00774FBA">
      <w:pPr>
        <w:jc w:val="both"/>
        <w:rPr>
          <w:sz w:val="28"/>
          <w:szCs w:val="28"/>
        </w:rPr>
      </w:pPr>
      <w:r>
        <w:rPr>
          <w:b/>
          <w:sz w:val="28"/>
          <w:szCs w:val="28"/>
        </w:rPr>
        <w:t>12.04</w:t>
      </w:r>
      <w:r w:rsidRPr="00830CE2">
        <w:rPr>
          <w:b/>
          <w:sz w:val="28"/>
          <w:szCs w:val="28"/>
        </w:rPr>
        <w:t xml:space="preserve">.2022 </w:t>
      </w:r>
      <w:r w:rsidRPr="00830CE2">
        <w:rPr>
          <w:sz w:val="28"/>
          <w:szCs w:val="28"/>
        </w:rPr>
        <w:t>от Ответчи</w:t>
      </w:r>
      <w:r>
        <w:rPr>
          <w:sz w:val="28"/>
          <w:szCs w:val="28"/>
        </w:rPr>
        <w:t>ка поступила сумма в размере 1 5</w:t>
      </w:r>
      <w:r w:rsidRPr="00830CE2">
        <w:rPr>
          <w:sz w:val="28"/>
          <w:szCs w:val="28"/>
        </w:rPr>
        <w:t>00, следовательно</w:t>
      </w:r>
    </w:p>
    <w:p w:rsidR="00774FBA" w:rsidRPr="00830CE2" w:rsidRDefault="00774FBA" w:rsidP="00774FBA">
      <w:pPr>
        <w:jc w:val="both"/>
        <w:rPr>
          <w:sz w:val="28"/>
          <w:szCs w:val="28"/>
        </w:rPr>
      </w:pPr>
      <w:r>
        <w:rPr>
          <w:sz w:val="28"/>
          <w:szCs w:val="28"/>
        </w:rPr>
        <w:t>166 003, 14 – 1 500= 164 503, 14</w:t>
      </w:r>
      <w:r w:rsidRPr="00830CE2">
        <w:rPr>
          <w:sz w:val="28"/>
          <w:szCs w:val="28"/>
        </w:rPr>
        <w:t>, следовательно</w:t>
      </w:r>
    </w:p>
    <w:p w:rsidR="00774FBA" w:rsidRPr="00830CE2" w:rsidRDefault="00774FBA" w:rsidP="00774FBA">
      <w:pPr>
        <w:jc w:val="both"/>
        <w:rPr>
          <w:sz w:val="28"/>
          <w:szCs w:val="28"/>
        </w:rPr>
      </w:pPr>
      <w:r>
        <w:rPr>
          <w:sz w:val="28"/>
          <w:szCs w:val="28"/>
        </w:rPr>
        <w:tab/>
        <w:t>164 503, 14  х 12% / 365 х 1=54, 08</w:t>
      </w:r>
    </w:p>
    <w:p w:rsidR="00774FBA" w:rsidRPr="00830CE2" w:rsidRDefault="00774FBA" w:rsidP="00774FBA">
      <w:pPr>
        <w:jc w:val="both"/>
        <w:rPr>
          <w:sz w:val="28"/>
          <w:szCs w:val="28"/>
        </w:rPr>
      </w:pPr>
      <w:r>
        <w:rPr>
          <w:sz w:val="28"/>
          <w:szCs w:val="28"/>
        </w:rPr>
        <w:t xml:space="preserve">164 503, 14 </w:t>
      </w:r>
      <w:r w:rsidRPr="00830CE2">
        <w:rPr>
          <w:sz w:val="28"/>
          <w:szCs w:val="28"/>
        </w:rPr>
        <w:t>+</w:t>
      </w:r>
      <w:r>
        <w:rPr>
          <w:sz w:val="28"/>
          <w:szCs w:val="28"/>
        </w:rPr>
        <w:t xml:space="preserve"> 54, 08 = 164 557, 22</w:t>
      </w:r>
    </w:p>
    <w:p w:rsidR="00774FBA" w:rsidRPr="00830CE2" w:rsidRDefault="00774FBA" w:rsidP="00774FBA">
      <w:pPr>
        <w:jc w:val="both"/>
        <w:rPr>
          <w:sz w:val="28"/>
          <w:szCs w:val="28"/>
        </w:rPr>
      </w:pPr>
      <w:r>
        <w:rPr>
          <w:b/>
          <w:sz w:val="28"/>
          <w:szCs w:val="28"/>
        </w:rPr>
        <w:t>13.04</w:t>
      </w:r>
      <w:r w:rsidRPr="00830CE2">
        <w:rPr>
          <w:b/>
          <w:sz w:val="28"/>
          <w:szCs w:val="28"/>
        </w:rPr>
        <w:t xml:space="preserve">.2022 </w:t>
      </w:r>
      <w:r w:rsidRPr="00830CE2">
        <w:rPr>
          <w:sz w:val="28"/>
          <w:szCs w:val="28"/>
        </w:rPr>
        <w:t>от Ответчи</w:t>
      </w:r>
      <w:r>
        <w:rPr>
          <w:sz w:val="28"/>
          <w:szCs w:val="28"/>
        </w:rPr>
        <w:t>ка поступила сумма в размере 1 2</w:t>
      </w:r>
      <w:r w:rsidRPr="00830CE2">
        <w:rPr>
          <w:sz w:val="28"/>
          <w:szCs w:val="28"/>
        </w:rPr>
        <w:t>00, следовательно</w:t>
      </w:r>
    </w:p>
    <w:p w:rsidR="00774FBA" w:rsidRPr="00830CE2" w:rsidRDefault="00774FBA" w:rsidP="00774FBA">
      <w:pPr>
        <w:jc w:val="both"/>
        <w:rPr>
          <w:sz w:val="28"/>
          <w:szCs w:val="28"/>
        </w:rPr>
      </w:pPr>
      <w:r>
        <w:rPr>
          <w:sz w:val="28"/>
          <w:szCs w:val="28"/>
        </w:rPr>
        <w:t>164 557, 22 – 1 200 = 163 357, 22</w:t>
      </w:r>
      <w:r w:rsidRPr="00830CE2">
        <w:rPr>
          <w:sz w:val="28"/>
          <w:szCs w:val="28"/>
        </w:rPr>
        <w:t>, следовательно</w:t>
      </w:r>
    </w:p>
    <w:p w:rsidR="00774FBA" w:rsidRPr="00830CE2" w:rsidRDefault="00774FBA" w:rsidP="00774FBA">
      <w:pPr>
        <w:jc w:val="both"/>
        <w:rPr>
          <w:sz w:val="28"/>
          <w:szCs w:val="28"/>
        </w:rPr>
      </w:pPr>
      <w:r>
        <w:rPr>
          <w:sz w:val="28"/>
          <w:szCs w:val="28"/>
        </w:rPr>
        <w:tab/>
        <w:t>163 357, 22 х 12% / 365 х 2 = 107, 41</w:t>
      </w:r>
    </w:p>
    <w:p w:rsidR="00774FBA" w:rsidRPr="00830CE2" w:rsidRDefault="00774FBA" w:rsidP="00774FBA">
      <w:pPr>
        <w:jc w:val="both"/>
        <w:rPr>
          <w:sz w:val="28"/>
          <w:szCs w:val="28"/>
        </w:rPr>
      </w:pPr>
      <w:r>
        <w:rPr>
          <w:sz w:val="28"/>
          <w:szCs w:val="28"/>
        </w:rPr>
        <w:t>163 357, 22 + 107, 41 = 163 464, 63</w:t>
      </w:r>
    </w:p>
    <w:p w:rsidR="00774FBA" w:rsidRPr="00830CE2" w:rsidRDefault="00774FBA" w:rsidP="00774FBA">
      <w:pPr>
        <w:jc w:val="both"/>
        <w:rPr>
          <w:sz w:val="28"/>
          <w:szCs w:val="28"/>
        </w:rPr>
      </w:pPr>
      <w:r>
        <w:rPr>
          <w:b/>
          <w:sz w:val="28"/>
          <w:szCs w:val="28"/>
        </w:rPr>
        <w:t>15.04</w:t>
      </w:r>
      <w:r w:rsidRPr="00830CE2">
        <w:rPr>
          <w:b/>
          <w:sz w:val="28"/>
          <w:szCs w:val="28"/>
        </w:rPr>
        <w:t xml:space="preserve">.2022 </w:t>
      </w:r>
      <w:r w:rsidRPr="00830CE2">
        <w:rPr>
          <w:sz w:val="28"/>
          <w:szCs w:val="28"/>
        </w:rPr>
        <w:t>от Ответчи</w:t>
      </w:r>
      <w:r>
        <w:rPr>
          <w:sz w:val="28"/>
          <w:szCs w:val="28"/>
        </w:rPr>
        <w:t>ка поступила сумма в размере 1 5</w:t>
      </w:r>
      <w:r w:rsidRPr="00830CE2">
        <w:rPr>
          <w:sz w:val="28"/>
          <w:szCs w:val="28"/>
        </w:rPr>
        <w:t>00, следовательно</w:t>
      </w:r>
    </w:p>
    <w:p w:rsidR="00774FBA" w:rsidRPr="00830CE2" w:rsidRDefault="00774FBA" w:rsidP="00774FBA">
      <w:pPr>
        <w:jc w:val="both"/>
        <w:rPr>
          <w:sz w:val="28"/>
          <w:szCs w:val="28"/>
        </w:rPr>
      </w:pPr>
      <w:r>
        <w:rPr>
          <w:sz w:val="28"/>
          <w:szCs w:val="28"/>
        </w:rPr>
        <w:t>163 464, 63 – 1 500 = 161 964, 63</w:t>
      </w:r>
      <w:r w:rsidRPr="00830CE2">
        <w:rPr>
          <w:sz w:val="28"/>
          <w:szCs w:val="28"/>
        </w:rPr>
        <w:t xml:space="preserve">, следовательно </w:t>
      </w:r>
    </w:p>
    <w:p w:rsidR="00774FBA" w:rsidRDefault="00774FBA" w:rsidP="00774FBA">
      <w:pPr>
        <w:jc w:val="both"/>
        <w:rPr>
          <w:sz w:val="28"/>
          <w:szCs w:val="28"/>
        </w:rPr>
      </w:pPr>
      <w:r>
        <w:rPr>
          <w:sz w:val="28"/>
          <w:szCs w:val="28"/>
        </w:rPr>
        <w:tab/>
        <w:t>161 964, 63 х 12% / 365 х 3 = 159, 74</w:t>
      </w:r>
    </w:p>
    <w:p w:rsidR="00774FBA" w:rsidRPr="00830CE2" w:rsidRDefault="00774FBA" w:rsidP="00774FBA">
      <w:pPr>
        <w:jc w:val="both"/>
        <w:rPr>
          <w:sz w:val="28"/>
          <w:szCs w:val="28"/>
        </w:rPr>
      </w:pPr>
      <w:r>
        <w:rPr>
          <w:sz w:val="28"/>
          <w:szCs w:val="28"/>
        </w:rPr>
        <w:t xml:space="preserve">161 964, 63 </w:t>
      </w:r>
      <w:r w:rsidRPr="00830CE2">
        <w:rPr>
          <w:sz w:val="28"/>
          <w:szCs w:val="28"/>
        </w:rPr>
        <w:t>+</w:t>
      </w:r>
      <w:r>
        <w:rPr>
          <w:sz w:val="28"/>
          <w:szCs w:val="28"/>
        </w:rPr>
        <w:t xml:space="preserve"> 159, 74 </w:t>
      </w:r>
      <w:r w:rsidRPr="00830CE2">
        <w:rPr>
          <w:sz w:val="28"/>
          <w:szCs w:val="28"/>
        </w:rPr>
        <w:t>=</w:t>
      </w:r>
      <w:r>
        <w:rPr>
          <w:sz w:val="28"/>
          <w:szCs w:val="28"/>
        </w:rPr>
        <w:t xml:space="preserve"> 162 124, 37</w:t>
      </w:r>
    </w:p>
    <w:p w:rsidR="00774FBA" w:rsidRPr="00830CE2" w:rsidRDefault="00774FBA" w:rsidP="00774FBA">
      <w:pPr>
        <w:jc w:val="both"/>
        <w:rPr>
          <w:sz w:val="28"/>
          <w:szCs w:val="28"/>
        </w:rPr>
      </w:pPr>
      <w:r>
        <w:rPr>
          <w:b/>
          <w:sz w:val="28"/>
          <w:szCs w:val="28"/>
        </w:rPr>
        <w:t>18.04</w:t>
      </w:r>
      <w:r w:rsidRPr="00830CE2">
        <w:rPr>
          <w:b/>
          <w:sz w:val="28"/>
          <w:szCs w:val="28"/>
        </w:rPr>
        <w:t>.2022</w:t>
      </w:r>
      <w:r w:rsidRPr="00830CE2">
        <w:rPr>
          <w:sz w:val="28"/>
          <w:szCs w:val="28"/>
        </w:rPr>
        <w:t xml:space="preserve"> от Ответчи</w:t>
      </w:r>
      <w:r>
        <w:rPr>
          <w:sz w:val="28"/>
          <w:szCs w:val="28"/>
        </w:rPr>
        <w:t>ка поступила сумма в размере 1 2</w:t>
      </w:r>
      <w:r w:rsidRPr="00830CE2">
        <w:rPr>
          <w:sz w:val="28"/>
          <w:szCs w:val="28"/>
        </w:rPr>
        <w:t>00, следовательно</w:t>
      </w:r>
    </w:p>
    <w:p w:rsidR="00774FBA" w:rsidRPr="00830CE2" w:rsidRDefault="00774FBA" w:rsidP="00774FBA">
      <w:pPr>
        <w:jc w:val="both"/>
        <w:rPr>
          <w:sz w:val="28"/>
          <w:szCs w:val="28"/>
        </w:rPr>
      </w:pPr>
      <w:r>
        <w:rPr>
          <w:sz w:val="28"/>
          <w:szCs w:val="28"/>
        </w:rPr>
        <w:t xml:space="preserve">162 124, 37 – 1 200 </w:t>
      </w:r>
      <w:r w:rsidRPr="00830CE2">
        <w:rPr>
          <w:sz w:val="28"/>
          <w:szCs w:val="28"/>
        </w:rPr>
        <w:t>=</w:t>
      </w:r>
      <w:r>
        <w:rPr>
          <w:sz w:val="28"/>
          <w:szCs w:val="28"/>
        </w:rPr>
        <w:t xml:space="preserve"> 160 924, 37</w:t>
      </w:r>
      <w:r w:rsidRPr="00830CE2">
        <w:rPr>
          <w:sz w:val="28"/>
          <w:szCs w:val="28"/>
        </w:rPr>
        <w:t>, следовательно</w:t>
      </w:r>
    </w:p>
    <w:p w:rsidR="00774FBA" w:rsidRPr="00830CE2" w:rsidRDefault="00774FBA" w:rsidP="00774FBA">
      <w:pPr>
        <w:ind w:firstLine="708"/>
        <w:jc w:val="both"/>
        <w:rPr>
          <w:sz w:val="28"/>
          <w:szCs w:val="28"/>
        </w:rPr>
      </w:pPr>
      <w:r>
        <w:rPr>
          <w:sz w:val="28"/>
          <w:szCs w:val="28"/>
        </w:rPr>
        <w:t>160 924, 37 х 12% / 365 х 2 = 105, 81</w:t>
      </w:r>
    </w:p>
    <w:p w:rsidR="00774FBA" w:rsidRPr="00830CE2" w:rsidRDefault="00774FBA" w:rsidP="00774FBA">
      <w:pPr>
        <w:jc w:val="both"/>
        <w:rPr>
          <w:sz w:val="28"/>
          <w:szCs w:val="28"/>
        </w:rPr>
      </w:pPr>
      <w:r>
        <w:rPr>
          <w:sz w:val="28"/>
          <w:szCs w:val="28"/>
        </w:rPr>
        <w:t xml:space="preserve">160 924, 37 + 105, 81 </w:t>
      </w:r>
      <w:r w:rsidRPr="00830CE2">
        <w:rPr>
          <w:sz w:val="28"/>
          <w:szCs w:val="28"/>
        </w:rPr>
        <w:t xml:space="preserve"> </w:t>
      </w:r>
      <w:r>
        <w:rPr>
          <w:sz w:val="28"/>
          <w:szCs w:val="28"/>
        </w:rPr>
        <w:t>= 161 030, 18</w:t>
      </w:r>
    </w:p>
    <w:p w:rsidR="00774FBA" w:rsidRPr="00830CE2" w:rsidRDefault="00774FBA" w:rsidP="00774FBA">
      <w:pPr>
        <w:jc w:val="both"/>
        <w:rPr>
          <w:sz w:val="28"/>
          <w:szCs w:val="28"/>
        </w:rPr>
      </w:pPr>
      <w:r>
        <w:rPr>
          <w:b/>
          <w:sz w:val="28"/>
          <w:szCs w:val="28"/>
        </w:rPr>
        <w:lastRenderedPageBreak/>
        <w:t>20.04</w:t>
      </w:r>
      <w:r w:rsidRPr="00830CE2">
        <w:rPr>
          <w:b/>
          <w:sz w:val="28"/>
          <w:szCs w:val="28"/>
        </w:rPr>
        <w:t>.2022</w:t>
      </w:r>
      <w:r w:rsidRPr="00830CE2">
        <w:rPr>
          <w:sz w:val="28"/>
          <w:szCs w:val="28"/>
        </w:rPr>
        <w:t xml:space="preserve"> от Ответчи</w:t>
      </w:r>
      <w:r>
        <w:rPr>
          <w:sz w:val="28"/>
          <w:szCs w:val="28"/>
        </w:rPr>
        <w:t>ка поступила сумма в размере 1 5</w:t>
      </w:r>
      <w:r w:rsidRPr="00830CE2">
        <w:rPr>
          <w:sz w:val="28"/>
          <w:szCs w:val="28"/>
        </w:rPr>
        <w:t>00, следовательно</w:t>
      </w:r>
    </w:p>
    <w:p w:rsidR="00774FBA" w:rsidRPr="00830CE2" w:rsidRDefault="00774FBA" w:rsidP="00774FBA">
      <w:pPr>
        <w:jc w:val="both"/>
        <w:rPr>
          <w:sz w:val="28"/>
          <w:szCs w:val="28"/>
        </w:rPr>
      </w:pPr>
      <w:r>
        <w:rPr>
          <w:sz w:val="28"/>
          <w:szCs w:val="28"/>
        </w:rPr>
        <w:t xml:space="preserve">161 030, 18 – 1 500 </w:t>
      </w:r>
      <w:r w:rsidRPr="00830CE2">
        <w:rPr>
          <w:sz w:val="28"/>
          <w:szCs w:val="28"/>
        </w:rPr>
        <w:t>=</w:t>
      </w:r>
      <w:r>
        <w:rPr>
          <w:sz w:val="28"/>
          <w:szCs w:val="28"/>
        </w:rPr>
        <w:t xml:space="preserve"> 159 530, 18</w:t>
      </w:r>
      <w:r w:rsidRPr="00830CE2">
        <w:rPr>
          <w:sz w:val="28"/>
          <w:szCs w:val="28"/>
        </w:rPr>
        <w:t>, следовательно</w:t>
      </w:r>
    </w:p>
    <w:p w:rsidR="00774FBA" w:rsidRDefault="00774FBA" w:rsidP="00774FBA">
      <w:pPr>
        <w:jc w:val="both"/>
        <w:rPr>
          <w:sz w:val="28"/>
          <w:szCs w:val="28"/>
        </w:rPr>
      </w:pPr>
      <w:r>
        <w:rPr>
          <w:sz w:val="28"/>
          <w:szCs w:val="28"/>
        </w:rPr>
        <w:tab/>
        <w:t xml:space="preserve">159 530, 18 х 12% / 365 х 2 </w:t>
      </w:r>
      <w:r w:rsidRPr="00830CE2">
        <w:rPr>
          <w:sz w:val="28"/>
          <w:szCs w:val="28"/>
        </w:rPr>
        <w:t>=</w:t>
      </w:r>
      <w:r>
        <w:rPr>
          <w:sz w:val="28"/>
          <w:szCs w:val="28"/>
        </w:rPr>
        <w:t xml:space="preserve"> 104, 89 </w:t>
      </w:r>
    </w:p>
    <w:p w:rsidR="00774FBA" w:rsidRPr="00830CE2" w:rsidRDefault="00774FBA" w:rsidP="00774FBA">
      <w:pPr>
        <w:jc w:val="both"/>
        <w:rPr>
          <w:sz w:val="28"/>
          <w:szCs w:val="28"/>
        </w:rPr>
      </w:pPr>
      <w:r>
        <w:rPr>
          <w:sz w:val="28"/>
          <w:szCs w:val="28"/>
        </w:rPr>
        <w:t xml:space="preserve">159 530, 18 </w:t>
      </w:r>
      <w:r w:rsidRPr="00830CE2">
        <w:rPr>
          <w:sz w:val="28"/>
          <w:szCs w:val="28"/>
        </w:rPr>
        <w:t>+</w:t>
      </w:r>
      <w:r>
        <w:rPr>
          <w:sz w:val="28"/>
          <w:szCs w:val="28"/>
        </w:rPr>
        <w:t xml:space="preserve"> 104, 89 </w:t>
      </w:r>
      <w:r w:rsidRPr="00830CE2">
        <w:rPr>
          <w:sz w:val="28"/>
          <w:szCs w:val="28"/>
        </w:rPr>
        <w:t>=</w:t>
      </w:r>
      <w:r>
        <w:rPr>
          <w:sz w:val="28"/>
          <w:szCs w:val="28"/>
        </w:rPr>
        <w:t xml:space="preserve"> 159 635, 07</w:t>
      </w:r>
    </w:p>
    <w:p w:rsidR="00774FBA" w:rsidRPr="00830CE2" w:rsidRDefault="00774FBA" w:rsidP="00774FBA">
      <w:pPr>
        <w:jc w:val="both"/>
        <w:rPr>
          <w:sz w:val="28"/>
          <w:szCs w:val="28"/>
        </w:rPr>
      </w:pPr>
      <w:r>
        <w:rPr>
          <w:b/>
          <w:sz w:val="28"/>
          <w:szCs w:val="28"/>
        </w:rPr>
        <w:t>22.04</w:t>
      </w:r>
      <w:r w:rsidRPr="00830CE2">
        <w:rPr>
          <w:b/>
          <w:sz w:val="28"/>
          <w:szCs w:val="28"/>
        </w:rPr>
        <w:t>.2022</w:t>
      </w:r>
      <w:r w:rsidRPr="00830CE2">
        <w:rPr>
          <w:sz w:val="28"/>
          <w:szCs w:val="28"/>
        </w:rPr>
        <w:t xml:space="preserve"> от Ответ</w:t>
      </w:r>
      <w:r>
        <w:rPr>
          <w:sz w:val="28"/>
          <w:szCs w:val="28"/>
        </w:rPr>
        <w:t>чика поступила сумма в размере 1 5</w:t>
      </w:r>
      <w:r w:rsidRPr="00830CE2">
        <w:rPr>
          <w:sz w:val="28"/>
          <w:szCs w:val="28"/>
        </w:rPr>
        <w:t>00, следовательно</w:t>
      </w:r>
    </w:p>
    <w:p w:rsidR="00774FBA" w:rsidRPr="00830CE2" w:rsidRDefault="00774FBA" w:rsidP="00774FBA">
      <w:pPr>
        <w:jc w:val="both"/>
        <w:rPr>
          <w:sz w:val="28"/>
          <w:szCs w:val="28"/>
        </w:rPr>
      </w:pPr>
      <w:r>
        <w:rPr>
          <w:sz w:val="28"/>
          <w:szCs w:val="28"/>
        </w:rPr>
        <w:t>159 635, 07 – 1 500 = 158 135, 07</w:t>
      </w:r>
      <w:r w:rsidRPr="00830CE2">
        <w:rPr>
          <w:sz w:val="28"/>
          <w:szCs w:val="28"/>
        </w:rPr>
        <w:t>, следовательно</w:t>
      </w:r>
    </w:p>
    <w:p w:rsidR="00774FBA" w:rsidRDefault="00774FBA" w:rsidP="00774FBA">
      <w:pPr>
        <w:jc w:val="both"/>
        <w:rPr>
          <w:sz w:val="28"/>
          <w:szCs w:val="28"/>
        </w:rPr>
      </w:pPr>
      <w:r>
        <w:rPr>
          <w:sz w:val="28"/>
          <w:szCs w:val="28"/>
        </w:rPr>
        <w:tab/>
        <w:t xml:space="preserve">158 135, 07  х 12% / 365 х 3 = 155, 96 </w:t>
      </w:r>
    </w:p>
    <w:p w:rsidR="00774FBA" w:rsidRPr="00830CE2" w:rsidRDefault="00774FBA" w:rsidP="00774FBA">
      <w:pPr>
        <w:jc w:val="both"/>
        <w:rPr>
          <w:sz w:val="28"/>
          <w:szCs w:val="28"/>
        </w:rPr>
      </w:pPr>
      <w:r>
        <w:rPr>
          <w:sz w:val="28"/>
          <w:szCs w:val="28"/>
        </w:rPr>
        <w:t xml:space="preserve">158 135, 07 </w:t>
      </w:r>
      <w:r w:rsidRPr="00830CE2">
        <w:rPr>
          <w:sz w:val="28"/>
          <w:szCs w:val="28"/>
        </w:rPr>
        <w:t>+</w:t>
      </w:r>
      <w:r>
        <w:rPr>
          <w:sz w:val="28"/>
          <w:szCs w:val="28"/>
        </w:rPr>
        <w:t xml:space="preserve"> 155, 96 = 158 291, 03</w:t>
      </w:r>
    </w:p>
    <w:p w:rsidR="00774FBA" w:rsidRPr="00830CE2" w:rsidRDefault="00774FBA" w:rsidP="00774FBA">
      <w:pPr>
        <w:jc w:val="both"/>
        <w:rPr>
          <w:sz w:val="28"/>
          <w:szCs w:val="28"/>
        </w:rPr>
      </w:pPr>
      <w:r>
        <w:rPr>
          <w:b/>
          <w:sz w:val="28"/>
          <w:szCs w:val="28"/>
        </w:rPr>
        <w:t>25.04</w:t>
      </w:r>
      <w:r w:rsidRPr="00830CE2">
        <w:rPr>
          <w:b/>
          <w:sz w:val="28"/>
          <w:szCs w:val="28"/>
        </w:rPr>
        <w:t>.2022</w:t>
      </w:r>
      <w:r w:rsidRPr="00830CE2">
        <w:rPr>
          <w:sz w:val="28"/>
          <w:szCs w:val="28"/>
        </w:rPr>
        <w:t xml:space="preserve"> от Ответчика поступила сумма в размере 1 000, следовательно</w:t>
      </w:r>
    </w:p>
    <w:p w:rsidR="00774FBA" w:rsidRPr="00830CE2" w:rsidRDefault="00774FBA" w:rsidP="00774FBA">
      <w:pPr>
        <w:jc w:val="both"/>
        <w:rPr>
          <w:sz w:val="28"/>
          <w:szCs w:val="28"/>
        </w:rPr>
      </w:pPr>
      <w:r>
        <w:rPr>
          <w:sz w:val="28"/>
          <w:szCs w:val="28"/>
        </w:rPr>
        <w:t>158 291, 03</w:t>
      </w:r>
      <w:r w:rsidRPr="00830CE2">
        <w:rPr>
          <w:sz w:val="28"/>
          <w:szCs w:val="28"/>
        </w:rPr>
        <w:t xml:space="preserve"> – 1 000 </w:t>
      </w:r>
      <w:r>
        <w:rPr>
          <w:sz w:val="28"/>
          <w:szCs w:val="28"/>
        </w:rPr>
        <w:t>= 157 291, 03</w:t>
      </w:r>
      <w:r w:rsidRPr="00830CE2">
        <w:rPr>
          <w:sz w:val="28"/>
          <w:szCs w:val="28"/>
        </w:rPr>
        <w:t>, следовательно</w:t>
      </w:r>
    </w:p>
    <w:p w:rsidR="00774FBA" w:rsidRPr="00830CE2" w:rsidRDefault="00774FBA" w:rsidP="00774FBA">
      <w:pPr>
        <w:jc w:val="both"/>
        <w:rPr>
          <w:sz w:val="28"/>
          <w:szCs w:val="28"/>
        </w:rPr>
      </w:pPr>
      <w:r>
        <w:rPr>
          <w:sz w:val="28"/>
          <w:szCs w:val="28"/>
        </w:rPr>
        <w:tab/>
        <w:t>157 291, 03</w:t>
      </w:r>
      <w:r w:rsidRPr="00830CE2">
        <w:rPr>
          <w:sz w:val="28"/>
          <w:szCs w:val="28"/>
        </w:rPr>
        <w:t xml:space="preserve"> х 12% / 365 х </w:t>
      </w:r>
      <w:r>
        <w:rPr>
          <w:sz w:val="28"/>
          <w:szCs w:val="28"/>
        </w:rPr>
        <w:t xml:space="preserve">15 </w:t>
      </w:r>
      <w:r w:rsidRPr="00830CE2">
        <w:rPr>
          <w:sz w:val="28"/>
          <w:szCs w:val="28"/>
        </w:rPr>
        <w:t>=</w:t>
      </w:r>
      <w:r>
        <w:rPr>
          <w:sz w:val="28"/>
          <w:szCs w:val="28"/>
        </w:rPr>
        <w:t xml:space="preserve"> 775, 68</w:t>
      </w:r>
    </w:p>
    <w:p w:rsidR="00774FBA" w:rsidRDefault="00774FBA" w:rsidP="00774FBA">
      <w:pPr>
        <w:jc w:val="both"/>
        <w:rPr>
          <w:sz w:val="28"/>
          <w:szCs w:val="28"/>
        </w:rPr>
      </w:pPr>
      <w:r>
        <w:rPr>
          <w:sz w:val="28"/>
          <w:szCs w:val="28"/>
        </w:rPr>
        <w:t xml:space="preserve">157 291, 03 </w:t>
      </w:r>
      <w:r w:rsidRPr="00830CE2">
        <w:rPr>
          <w:sz w:val="28"/>
          <w:szCs w:val="28"/>
        </w:rPr>
        <w:t>+</w:t>
      </w:r>
      <w:r>
        <w:rPr>
          <w:sz w:val="28"/>
          <w:szCs w:val="28"/>
        </w:rPr>
        <w:t xml:space="preserve"> 775, 68 = 158 066, 71</w:t>
      </w:r>
    </w:p>
    <w:p w:rsidR="00774FBA" w:rsidRPr="00830CE2" w:rsidRDefault="00774FBA" w:rsidP="00774FBA">
      <w:pPr>
        <w:jc w:val="both"/>
        <w:rPr>
          <w:sz w:val="28"/>
          <w:szCs w:val="28"/>
        </w:rPr>
      </w:pPr>
      <w:r>
        <w:rPr>
          <w:b/>
          <w:sz w:val="28"/>
          <w:szCs w:val="28"/>
        </w:rPr>
        <w:t>10.05</w:t>
      </w:r>
      <w:r w:rsidRPr="00830CE2">
        <w:rPr>
          <w:b/>
          <w:sz w:val="28"/>
          <w:szCs w:val="28"/>
        </w:rPr>
        <w:t>.2022</w:t>
      </w:r>
      <w:r w:rsidRPr="00830CE2">
        <w:rPr>
          <w:sz w:val="28"/>
          <w:szCs w:val="28"/>
        </w:rPr>
        <w:t xml:space="preserve"> от Ответ</w:t>
      </w:r>
      <w:r>
        <w:rPr>
          <w:sz w:val="28"/>
          <w:szCs w:val="28"/>
        </w:rPr>
        <w:t>чика поступила сумма в размере 3 000</w:t>
      </w:r>
      <w:r w:rsidRPr="00830CE2">
        <w:rPr>
          <w:sz w:val="28"/>
          <w:szCs w:val="28"/>
        </w:rPr>
        <w:t>, следовательно</w:t>
      </w:r>
    </w:p>
    <w:p w:rsidR="00774FBA" w:rsidRPr="00830CE2" w:rsidRDefault="00774FBA" w:rsidP="00774FBA">
      <w:pPr>
        <w:jc w:val="both"/>
        <w:rPr>
          <w:sz w:val="28"/>
          <w:szCs w:val="28"/>
        </w:rPr>
      </w:pPr>
      <w:r>
        <w:rPr>
          <w:sz w:val="28"/>
          <w:szCs w:val="28"/>
        </w:rPr>
        <w:t>158 066, 71 – 3 000 = 155 066, 71</w:t>
      </w:r>
      <w:r w:rsidRPr="00830CE2">
        <w:rPr>
          <w:sz w:val="28"/>
          <w:szCs w:val="28"/>
        </w:rPr>
        <w:t>, следовательно</w:t>
      </w:r>
    </w:p>
    <w:p w:rsidR="00774FBA" w:rsidRDefault="00774FBA" w:rsidP="00774FBA">
      <w:pPr>
        <w:jc w:val="both"/>
        <w:rPr>
          <w:sz w:val="28"/>
          <w:szCs w:val="28"/>
        </w:rPr>
      </w:pPr>
      <w:r>
        <w:rPr>
          <w:sz w:val="28"/>
          <w:szCs w:val="28"/>
        </w:rPr>
        <w:tab/>
        <w:t>155 066, 71  х 12% / 365 х 6 = 305, 88</w:t>
      </w:r>
    </w:p>
    <w:p w:rsidR="00774FBA" w:rsidRPr="00830CE2" w:rsidRDefault="00774FBA" w:rsidP="00774FBA">
      <w:pPr>
        <w:jc w:val="both"/>
        <w:rPr>
          <w:sz w:val="28"/>
          <w:szCs w:val="28"/>
        </w:rPr>
      </w:pPr>
      <w:r>
        <w:rPr>
          <w:sz w:val="28"/>
          <w:szCs w:val="28"/>
        </w:rPr>
        <w:t xml:space="preserve">155 066, 71 </w:t>
      </w:r>
      <w:r w:rsidRPr="00830CE2">
        <w:rPr>
          <w:sz w:val="28"/>
          <w:szCs w:val="28"/>
        </w:rPr>
        <w:t>+</w:t>
      </w:r>
      <w:r>
        <w:rPr>
          <w:sz w:val="28"/>
          <w:szCs w:val="28"/>
        </w:rPr>
        <w:t xml:space="preserve"> 305, 88 = 155 372, 59</w:t>
      </w:r>
    </w:p>
    <w:p w:rsidR="00774FBA" w:rsidRPr="00830CE2" w:rsidRDefault="00774FBA" w:rsidP="00774FBA">
      <w:pPr>
        <w:jc w:val="both"/>
        <w:rPr>
          <w:sz w:val="28"/>
          <w:szCs w:val="28"/>
        </w:rPr>
      </w:pPr>
      <w:r>
        <w:rPr>
          <w:b/>
          <w:sz w:val="28"/>
          <w:szCs w:val="28"/>
        </w:rPr>
        <w:t>16.05</w:t>
      </w:r>
      <w:r w:rsidRPr="00830CE2">
        <w:rPr>
          <w:b/>
          <w:sz w:val="28"/>
          <w:szCs w:val="28"/>
        </w:rPr>
        <w:t>.2022</w:t>
      </w:r>
      <w:r w:rsidRPr="00830CE2">
        <w:rPr>
          <w:sz w:val="28"/>
          <w:szCs w:val="28"/>
        </w:rPr>
        <w:t xml:space="preserve"> от Ответ</w:t>
      </w:r>
      <w:r>
        <w:rPr>
          <w:sz w:val="28"/>
          <w:szCs w:val="28"/>
        </w:rPr>
        <w:t>чика поступила сумма в размере 3 0</w:t>
      </w:r>
      <w:r w:rsidRPr="00830CE2">
        <w:rPr>
          <w:sz w:val="28"/>
          <w:szCs w:val="28"/>
        </w:rPr>
        <w:t>00, следовательно</w:t>
      </w:r>
    </w:p>
    <w:p w:rsidR="00774FBA" w:rsidRPr="00830CE2" w:rsidRDefault="00774FBA" w:rsidP="00774FBA">
      <w:pPr>
        <w:jc w:val="both"/>
        <w:rPr>
          <w:sz w:val="28"/>
          <w:szCs w:val="28"/>
        </w:rPr>
      </w:pPr>
      <w:r>
        <w:rPr>
          <w:sz w:val="28"/>
          <w:szCs w:val="28"/>
        </w:rPr>
        <w:t>155 372, 59 – 3 000 = 152 372, 59</w:t>
      </w:r>
      <w:r w:rsidRPr="00830CE2">
        <w:rPr>
          <w:sz w:val="28"/>
          <w:szCs w:val="28"/>
        </w:rPr>
        <w:t>, следовательно</w:t>
      </w:r>
    </w:p>
    <w:p w:rsidR="00774FBA" w:rsidRDefault="00774FBA" w:rsidP="00774FBA">
      <w:pPr>
        <w:jc w:val="both"/>
        <w:rPr>
          <w:sz w:val="28"/>
          <w:szCs w:val="28"/>
        </w:rPr>
      </w:pPr>
      <w:r>
        <w:rPr>
          <w:sz w:val="28"/>
          <w:szCs w:val="28"/>
        </w:rPr>
        <w:tab/>
        <w:t xml:space="preserve">152 372, 59  х 12% / 365 х 8 = 400, 76 </w:t>
      </w:r>
    </w:p>
    <w:p w:rsidR="00774FBA" w:rsidRPr="00830CE2" w:rsidRDefault="00774FBA" w:rsidP="00774FBA">
      <w:pPr>
        <w:jc w:val="both"/>
        <w:rPr>
          <w:sz w:val="28"/>
          <w:szCs w:val="28"/>
        </w:rPr>
      </w:pPr>
      <w:r>
        <w:rPr>
          <w:sz w:val="28"/>
          <w:szCs w:val="28"/>
        </w:rPr>
        <w:t xml:space="preserve">152 372, 59 </w:t>
      </w:r>
      <w:r w:rsidRPr="00830CE2">
        <w:rPr>
          <w:sz w:val="28"/>
          <w:szCs w:val="28"/>
        </w:rPr>
        <w:t>+</w:t>
      </w:r>
      <w:r>
        <w:rPr>
          <w:sz w:val="28"/>
          <w:szCs w:val="28"/>
        </w:rPr>
        <w:t xml:space="preserve"> 400, 76 = 152 773, 35</w:t>
      </w:r>
    </w:p>
    <w:p w:rsidR="00774FBA" w:rsidRPr="00830CE2" w:rsidRDefault="00774FBA" w:rsidP="00774FBA">
      <w:pPr>
        <w:jc w:val="both"/>
        <w:rPr>
          <w:sz w:val="28"/>
          <w:szCs w:val="28"/>
        </w:rPr>
      </w:pPr>
      <w:r>
        <w:rPr>
          <w:b/>
          <w:sz w:val="28"/>
          <w:szCs w:val="28"/>
        </w:rPr>
        <w:t>24.05</w:t>
      </w:r>
      <w:r w:rsidRPr="00830CE2">
        <w:rPr>
          <w:b/>
          <w:sz w:val="28"/>
          <w:szCs w:val="28"/>
        </w:rPr>
        <w:t>.2022</w:t>
      </w:r>
      <w:r w:rsidRPr="00830CE2">
        <w:rPr>
          <w:sz w:val="28"/>
          <w:szCs w:val="28"/>
        </w:rPr>
        <w:t xml:space="preserve"> от Ответ</w:t>
      </w:r>
      <w:r>
        <w:rPr>
          <w:sz w:val="28"/>
          <w:szCs w:val="28"/>
        </w:rPr>
        <w:t>чика поступила сумма в размере 3 0</w:t>
      </w:r>
      <w:r w:rsidRPr="00830CE2">
        <w:rPr>
          <w:sz w:val="28"/>
          <w:szCs w:val="28"/>
        </w:rPr>
        <w:t>00, следовательно</w:t>
      </w:r>
    </w:p>
    <w:p w:rsidR="00774FBA" w:rsidRPr="00830CE2" w:rsidRDefault="00774FBA" w:rsidP="00774FBA">
      <w:pPr>
        <w:jc w:val="both"/>
        <w:rPr>
          <w:sz w:val="28"/>
          <w:szCs w:val="28"/>
        </w:rPr>
      </w:pPr>
      <w:r>
        <w:rPr>
          <w:sz w:val="28"/>
          <w:szCs w:val="28"/>
        </w:rPr>
        <w:t>152 773, 35 – 3 000 = 149 773, 35</w:t>
      </w:r>
      <w:r w:rsidRPr="00830CE2">
        <w:rPr>
          <w:sz w:val="28"/>
          <w:szCs w:val="28"/>
        </w:rPr>
        <w:t>, следовательно</w:t>
      </w:r>
    </w:p>
    <w:p w:rsidR="00774FBA" w:rsidRDefault="00774FBA" w:rsidP="00774FBA">
      <w:pPr>
        <w:jc w:val="both"/>
        <w:rPr>
          <w:sz w:val="28"/>
          <w:szCs w:val="28"/>
        </w:rPr>
      </w:pPr>
      <w:r>
        <w:rPr>
          <w:sz w:val="28"/>
          <w:szCs w:val="28"/>
        </w:rPr>
        <w:tab/>
        <w:t xml:space="preserve">149 773, 35  х 12% / 365 х 2 = 98, 48 </w:t>
      </w:r>
    </w:p>
    <w:p w:rsidR="00774FBA" w:rsidRPr="00830CE2" w:rsidRDefault="00774FBA" w:rsidP="00774FBA">
      <w:pPr>
        <w:jc w:val="both"/>
        <w:rPr>
          <w:sz w:val="28"/>
          <w:szCs w:val="28"/>
        </w:rPr>
      </w:pPr>
      <w:r>
        <w:rPr>
          <w:sz w:val="28"/>
          <w:szCs w:val="28"/>
        </w:rPr>
        <w:t xml:space="preserve">149 773, 35  </w:t>
      </w:r>
      <w:r w:rsidRPr="00830CE2">
        <w:rPr>
          <w:sz w:val="28"/>
          <w:szCs w:val="28"/>
        </w:rPr>
        <w:t>+</w:t>
      </w:r>
      <w:r>
        <w:rPr>
          <w:sz w:val="28"/>
          <w:szCs w:val="28"/>
        </w:rPr>
        <w:t xml:space="preserve"> 98, 48 = 149 871, 83</w:t>
      </w:r>
    </w:p>
    <w:p w:rsidR="00774FBA" w:rsidRPr="00830CE2" w:rsidRDefault="00774FBA" w:rsidP="00774FBA">
      <w:pPr>
        <w:jc w:val="both"/>
        <w:rPr>
          <w:sz w:val="28"/>
          <w:szCs w:val="28"/>
        </w:rPr>
      </w:pPr>
      <w:r>
        <w:rPr>
          <w:b/>
          <w:sz w:val="28"/>
          <w:szCs w:val="28"/>
        </w:rPr>
        <w:t>26.05</w:t>
      </w:r>
      <w:r w:rsidRPr="00830CE2">
        <w:rPr>
          <w:b/>
          <w:sz w:val="28"/>
          <w:szCs w:val="28"/>
        </w:rPr>
        <w:t>.2022</w:t>
      </w:r>
      <w:r w:rsidRPr="00830CE2">
        <w:rPr>
          <w:sz w:val="28"/>
          <w:szCs w:val="28"/>
        </w:rPr>
        <w:t xml:space="preserve"> от Ответ</w:t>
      </w:r>
      <w:r>
        <w:rPr>
          <w:sz w:val="28"/>
          <w:szCs w:val="28"/>
        </w:rPr>
        <w:t>чика поступила сумма в размере 1 0</w:t>
      </w:r>
      <w:r w:rsidRPr="00830CE2">
        <w:rPr>
          <w:sz w:val="28"/>
          <w:szCs w:val="28"/>
        </w:rPr>
        <w:t>00, следовательно</w:t>
      </w:r>
    </w:p>
    <w:p w:rsidR="00774FBA" w:rsidRPr="00830CE2" w:rsidRDefault="00774FBA" w:rsidP="00774FBA">
      <w:pPr>
        <w:jc w:val="both"/>
        <w:rPr>
          <w:sz w:val="28"/>
          <w:szCs w:val="28"/>
        </w:rPr>
      </w:pPr>
      <w:r>
        <w:rPr>
          <w:sz w:val="28"/>
          <w:szCs w:val="28"/>
        </w:rPr>
        <w:t>149 871, 83 – 1 000 = 148 871, 83</w:t>
      </w:r>
      <w:r w:rsidRPr="00830CE2">
        <w:rPr>
          <w:sz w:val="28"/>
          <w:szCs w:val="28"/>
        </w:rPr>
        <w:t>, следовательно</w:t>
      </w:r>
    </w:p>
    <w:p w:rsidR="00774FBA" w:rsidRDefault="00774FBA" w:rsidP="00774FBA">
      <w:pPr>
        <w:jc w:val="both"/>
        <w:rPr>
          <w:sz w:val="28"/>
          <w:szCs w:val="28"/>
        </w:rPr>
      </w:pPr>
      <w:r>
        <w:rPr>
          <w:sz w:val="28"/>
          <w:szCs w:val="28"/>
        </w:rPr>
        <w:tab/>
        <w:t xml:space="preserve">148 871, 83 х 12% / 365 х 5 = 244, 72 </w:t>
      </w:r>
    </w:p>
    <w:p w:rsidR="00774FBA" w:rsidRDefault="00774FBA" w:rsidP="00774FBA">
      <w:pPr>
        <w:jc w:val="both"/>
        <w:rPr>
          <w:sz w:val="28"/>
          <w:szCs w:val="28"/>
        </w:rPr>
      </w:pPr>
      <w:r>
        <w:rPr>
          <w:sz w:val="28"/>
          <w:szCs w:val="28"/>
        </w:rPr>
        <w:t xml:space="preserve">148 871, 83 </w:t>
      </w:r>
      <w:r w:rsidRPr="00830CE2">
        <w:rPr>
          <w:sz w:val="28"/>
          <w:szCs w:val="28"/>
        </w:rPr>
        <w:t>+</w:t>
      </w:r>
      <w:r>
        <w:rPr>
          <w:sz w:val="28"/>
          <w:szCs w:val="28"/>
        </w:rPr>
        <w:t xml:space="preserve"> 244, 72 = 149 116, 55</w:t>
      </w:r>
    </w:p>
    <w:p w:rsidR="000670E3" w:rsidRPr="00830CE2" w:rsidRDefault="000670E3" w:rsidP="000670E3">
      <w:pPr>
        <w:jc w:val="both"/>
        <w:rPr>
          <w:sz w:val="28"/>
          <w:szCs w:val="28"/>
        </w:rPr>
      </w:pPr>
      <w:r>
        <w:rPr>
          <w:b/>
          <w:sz w:val="28"/>
          <w:szCs w:val="28"/>
        </w:rPr>
        <w:t>31.05</w:t>
      </w:r>
      <w:r w:rsidRPr="00830CE2">
        <w:rPr>
          <w:b/>
          <w:sz w:val="28"/>
          <w:szCs w:val="28"/>
        </w:rPr>
        <w:t>.2022</w:t>
      </w:r>
      <w:r w:rsidRPr="00830CE2">
        <w:rPr>
          <w:sz w:val="28"/>
          <w:szCs w:val="28"/>
        </w:rPr>
        <w:t xml:space="preserve"> от Ответ</w:t>
      </w:r>
      <w:r>
        <w:rPr>
          <w:sz w:val="28"/>
          <w:szCs w:val="28"/>
        </w:rPr>
        <w:t>чика поступила сумма в размере 3 0</w:t>
      </w:r>
      <w:r w:rsidRPr="00830CE2">
        <w:rPr>
          <w:sz w:val="28"/>
          <w:szCs w:val="28"/>
        </w:rPr>
        <w:t>00, следовательно</w:t>
      </w:r>
    </w:p>
    <w:p w:rsidR="000670E3" w:rsidRPr="00830CE2" w:rsidRDefault="000670E3" w:rsidP="000670E3">
      <w:pPr>
        <w:jc w:val="both"/>
        <w:rPr>
          <w:sz w:val="28"/>
          <w:szCs w:val="28"/>
        </w:rPr>
      </w:pPr>
      <w:r>
        <w:rPr>
          <w:sz w:val="28"/>
          <w:szCs w:val="28"/>
        </w:rPr>
        <w:t>149 116, 55 – 3 000 = 146 116, 55</w:t>
      </w:r>
      <w:r w:rsidRPr="00830CE2">
        <w:rPr>
          <w:sz w:val="28"/>
          <w:szCs w:val="28"/>
        </w:rPr>
        <w:t>, следовательно</w:t>
      </w:r>
    </w:p>
    <w:p w:rsidR="000670E3" w:rsidRDefault="000670E3" w:rsidP="000670E3">
      <w:pPr>
        <w:jc w:val="both"/>
        <w:rPr>
          <w:sz w:val="28"/>
          <w:szCs w:val="28"/>
        </w:rPr>
      </w:pPr>
      <w:r>
        <w:rPr>
          <w:sz w:val="28"/>
          <w:szCs w:val="28"/>
        </w:rPr>
        <w:tab/>
        <w:t xml:space="preserve">146 116, 55 х 12% / 365 х 11 = 528, 42 </w:t>
      </w:r>
    </w:p>
    <w:p w:rsidR="000670E3" w:rsidRDefault="000670E3" w:rsidP="000670E3">
      <w:pPr>
        <w:jc w:val="both"/>
        <w:rPr>
          <w:sz w:val="28"/>
          <w:szCs w:val="28"/>
        </w:rPr>
      </w:pPr>
      <w:r>
        <w:rPr>
          <w:sz w:val="28"/>
          <w:szCs w:val="28"/>
        </w:rPr>
        <w:t xml:space="preserve">146 116, 55 </w:t>
      </w:r>
      <w:r w:rsidRPr="00830CE2">
        <w:rPr>
          <w:sz w:val="28"/>
          <w:szCs w:val="28"/>
        </w:rPr>
        <w:t>+</w:t>
      </w:r>
      <w:r>
        <w:rPr>
          <w:sz w:val="28"/>
          <w:szCs w:val="28"/>
        </w:rPr>
        <w:t xml:space="preserve"> 528, 42 = 146 644, 97</w:t>
      </w:r>
    </w:p>
    <w:p w:rsidR="000670E3" w:rsidRPr="00830CE2" w:rsidRDefault="000670E3" w:rsidP="00774FBA">
      <w:pPr>
        <w:jc w:val="both"/>
        <w:rPr>
          <w:sz w:val="28"/>
          <w:szCs w:val="28"/>
        </w:rPr>
      </w:pPr>
    </w:p>
    <w:p w:rsidR="00774FBA" w:rsidRPr="00830CE2" w:rsidRDefault="00774FBA" w:rsidP="00774FBA">
      <w:pPr>
        <w:jc w:val="both"/>
        <w:rPr>
          <w:sz w:val="28"/>
          <w:szCs w:val="28"/>
        </w:rPr>
      </w:pPr>
      <w:r w:rsidRPr="00830CE2">
        <w:rPr>
          <w:sz w:val="28"/>
          <w:szCs w:val="28"/>
        </w:rPr>
        <w:t>в соответствии с вышеуказанным положением и с учетом частичного  возврата, Ответчик обязан вернуть По</w:t>
      </w:r>
      <w:r w:rsidR="000670E3">
        <w:rPr>
          <w:sz w:val="28"/>
          <w:szCs w:val="28"/>
        </w:rPr>
        <w:t>требителю  по состоянию на 10.06.2022 146 644, 97</w:t>
      </w:r>
      <w:r w:rsidRPr="00830CE2">
        <w:rPr>
          <w:sz w:val="28"/>
          <w:szCs w:val="28"/>
        </w:rPr>
        <w:t xml:space="preserve"> рублей.</w:t>
      </w:r>
    </w:p>
    <w:p w:rsidR="00774FBA" w:rsidRPr="00774FBA" w:rsidRDefault="00774FBA" w:rsidP="00774FBA">
      <w:pPr>
        <w:jc w:val="both"/>
        <w:rPr>
          <w:sz w:val="28"/>
          <w:szCs w:val="28"/>
        </w:rPr>
      </w:pPr>
      <w:r w:rsidRPr="00774FBA">
        <w:rPr>
          <w:b/>
          <w:sz w:val="28"/>
          <w:szCs w:val="28"/>
        </w:rPr>
        <w:tab/>
        <w:t>В соответствии с п.5 Положения</w:t>
      </w:r>
      <w:r w:rsidRPr="00774FBA">
        <w:rPr>
          <w:sz w:val="28"/>
          <w:szCs w:val="28"/>
        </w:rPr>
        <w:t xml:space="preserve"> для возврата денежных средств дольщик (Потребитель) представляет застройщику (Ответчик) документы, на основании которых</w:t>
      </w:r>
      <w:r w:rsidRPr="00774FBA">
        <w:rPr>
          <w:b/>
          <w:sz w:val="28"/>
          <w:szCs w:val="28"/>
        </w:rPr>
        <w:t xml:space="preserve"> застройщик (Ответчик) составляет ведомость возврата взносов (платежей), согласно приложению к Положению №6 </w:t>
      </w:r>
      <w:r w:rsidRPr="00774FBA">
        <w:rPr>
          <w:sz w:val="28"/>
          <w:szCs w:val="28"/>
        </w:rPr>
        <w:t>(форма ведомости прилагается)</w:t>
      </w:r>
      <w:r w:rsidRPr="00774FBA">
        <w:rPr>
          <w:b/>
          <w:sz w:val="28"/>
          <w:szCs w:val="28"/>
        </w:rPr>
        <w:t xml:space="preserve"> </w:t>
      </w:r>
      <w:r w:rsidRPr="00774FBA">
        <w:rPr>
          <w:sz w:val="28"/>
          <w:szCs w:val="28"/>
        </w:rPr>
        <w:t>тем самым определяя сроки возврата.</w:t>
      </w:r>
    </w:p>
    <w:p w:rsidR="00774FBA" w:rsidRPr="00774FBA" w:rsidRDefault="00774FBA" w:rsidP="00774FBA">
      <w:pPr>
        <w:jc w:val="both"/>
        <w:rPr>
          <w:sz w:val="28"/>
          <w:szCs w:val="28"/>
        </w:rPr>
      </w:pPr>
      <w:r w:rsidRPr="00774FBA">
        <w:rPr>
          <w:sz w:val="28"/>
          <w:szCs w:val="28"/>
        </w:rPr>
        <w:tab/>
        <w:t>Потребитель документы предоставил, о чем Ответчик письменно уведомлен (копия прилагается).</w:t>
      </w:r>
    </w:p>
    <w:p w:rsidR="00774FBA" w:rsidRPr="00774FBA" w:rsidRDefault="00774FBA" w:rsidP="00774FBA">
      <w:pPr>
        <w:jc w:val="both"/>
        <w:rPr>
          <w:b/>
          <w:sz w:val="28"/>
          <w:szCs w:val="28"/>
        </w:rPr>
      </w:pPr>
      <w:r w:rsidRPr="00774FBA">
        <w:rPr>
          <w:sz w:val="28"/>
          <w:szCs w:val="28"/>
        </w:rPr>
        <w:tab/>
      </w:r>
      <w:r w:rsidRPr="00774FBA">
        <w:rPr>
          <w:b/>
          <w:sz w:val="28"/>
          <w:szCs w:val="28"/>
        </w:rPr>
        <w:t>Ответчик ведомость не предоставил!!!!</w:t>
      </w:r>
    </w:p>
    <w:p w:rsidR="00774FBA" w:rsidRPr="00774FBA" w:rsidRDefault="00774FBA" w:rsidP="00774FBA">
      <w:pPr>
        <w:jc w:val="both"/>
        <w:rPr>
          <w:b/>
          <w:sz w:val="28"/>
          <w:szCs w:val="28"/>
        </w:rPr>
      </w:pPr>
    </w:p>
    <w:p w:rsidR="00774FBA" w:rsidRPr="00774FBA" w:rsidRDefault="00774FBA" w:rsidP="00774FBA">
      <w:pPr>
        <w:jc w:val="both"/>
        <w:rPr>
          <w:b/>
          <w:sz w:val="28"/>
          <w:szCs w:val="28"/>
        </w:rPr>
      </w:pPr>
      <w:r w:rsidRPr="00774FBA">
        <w:rPr>
          <w:b/>
          <w:sz w:val="28"/>
          <w:szCs w:val="28"/>
        </w:rPr>
        <w:lastRenderedPageBreak/>
        <w:t>2. Взыскать с ответчика компен</w:t>
      </w:r>
      <w:r w:rsidR="000670E3">
        <w:rPr>
          <w:b/>
          <w:sz w:val="28"/>
          <w:szCs w:val="28"/>
        </w:rPr>
        <w:t>сацию морального вреда в сумме 5</w:t>
      </w:r>
      <w:r w:rsidRPr="00774FBA">
        <w:rPr>
          <w:b/>
          <w:sz w:val="28"/>
          <w:szCs w:val="28"/>
        </w:rPr>
        <w:t> 000 рублей.</w:t>
      </w:r>
    </w:p>
    <w:p w:rsidR="00774FBA" w:rsidRPr="00774FBA" w:rsidRDefault="00774FBA" w:rsidP="00774FBA">
      <w:pPr>
        <w:jc w:val="both"/>
        <w:rPr>
          <w:b/>
          <w:sz w:val="28"/>
          <w:szCs w:val="28"/>
        </w:rPr>
      </w:pPr>
    </w:p>
    <w:p w:rsidR="00774FBA" w:rsidRPr="00774FBA" w:rsidRDefault="00774FBA" w:rsidP="00774FBA">
      <w:pPr>
        <w:jc w:val="both"/>
        <w:rPr>
          <w:sz w:val="28"/>
          <w:szCs w:val="28"/>
        </w:rPr>
      </w:pPr>
      <w:r w:rsidRPr="00774FBA">
        <w:rPr>
          <w:sz w:val="28"/>
          <w:szCs w:val="28"/>
        </w:rPr>
        <w:tab/>
        <w:t xml:space="preserve">Согласно п.1.22. Указа Президента Республики Беларусь№ 473 защита прав потребителей, связанных с отношениями, вытекающими из договора, осуществляется в соответствии с настоящим Указом и </w:t>
      </w:r>
      <w:r w:rsidRPr="00774FBA">
        <w:rPr>
          <w:b/>
          <w:sz w:val="28"/>
          <w:szCs w:val="28"/>
        </w:rPr>
        <w:t>законодательством о защите прав потребителей</w:t>
      </w:r>
      <w:r w:rsidRPr="00774FBA">
        <w:rPr>
          <w:sz w:val="28"/>
          <w:szCs w:val="28"/>
        </w:rPr>
        <w:t xml:space="preserve"> в части не противоречащей настоящему Указу.</w:t>
      </w:r>
    </w:p>
    <w:p w:rsidR="00774FBA" w:rsidRPr="00774FBA" w:rsidRDefault="00774FBA" w:rsidP="00774FBA">
      <w:pPr>
        <w:jc w:val="both"/>
        <w:rPr>
          <w:sz w:val="28"/>
          <w:szCs w:val="28"/>
        </w:rPr>
      </w:pPr>
      <w:r w:rsidRPr="00774FBA">
        <w:rPr>
          <w:sz w:val="28"/>
          <w:szCs w:val="28"/>
        </w:rPr>
        <w:tab/>
        <w:t xml:space="preserve">Требование Потребителя о взыскании морального вреда не противоречат Указу № 473. </w:t>
      </w:r>
      <w:proofErr w:type="gramStart"/>
      <w:r w:rsidRPr="00774FBA">
        <w:rPr>
          <w:sz w:val="28"/>
          <w:szCs w:val="28"/>
        </w:rPr>
        <w:t xml:space="preserve">Согласно Закона «О защите прав потребителей» Потребитель – физическое лицо, а </w:t>
      </w:r>
      <w:proofErr w:type="spellStart"/>
      <w:r w:rsidR="000670E3">
        <w:rPr>
          <w:sz w:val="28"/>
          <w:szCs w:val="28"/>
        </w:rPr>
        <w:t>Пономарёв</w:t>
      </w:r>
      <w:proofErr w:type="spellEnd"/>
      <w:r w:rsidR="000670E3">
        <w:rPr>
          <w:sz w:val="28"/>
          <w:szCs w:val="28"/>
        </w:rPr>
        <w:t xml:space="preserve"> Д.И.</w:t>
      </w:r>
      <w:r w:rsidRPr="00774FBA">
        <w:rPr>
          <w:sz w:val="28"/>
          <w:szCs w:val="28"/>
        </w:rPr>
        <w:t xml:space="preserve"> является физическим лицом, имеющее</w:t>
      </w:r>
      <w:r w:rsidRPr="00774FBA">
        <w:rPr>
          <w:b/>
          <w:sz w:val="28"/>
          <w:szCs w:val="28"/>
        </w:rPr>
        <w:t xml:space="preserve"> намерение</w:t>
      </w:r>
      <w:r w:rsidRPr="00774FBA">
        <w:rPr>
          <w:sz w:val="28"/>
          <w:szCs w:val="28"/>
        </w:rPr>
        <w:t xml:space="preserve"> заказать или приобрести либо заказывающее, приобретающее товар (работу, услугу) исключительно для личных, семейных, домашних нужд, не связанных с осуществлением предпринимательской деятельности, исходя из этого Ответчик своим бездействием (неисполнением обязательства) лишает Потребителя свободного выбора товара (работ, услуг).</w:t>
      </w:r>
      <w:proofErr w:type="gramEnd"/>
      <w:r w:rsidRPr="00774FBA">
        <w:rPr>
          <w:sz w:val="28"/>
          <w:szCs w:val="28"/>
        </w:rPr>
        <w:t xml:space="preserve"> </w:t>
      </w:r>
      <w:proofErr w:type="gramStart"/>
      <w:r w:rsidRPr="00774FBA">
        <w:rPr>
          <w:sz w:val="28"/>
          <w:szCs w:val="28"/>
        </w:rPr>
        <w:t>Посредством заключения договора Ответчик принял на себя обязательство (выполнить работы по строительству квартиры),</w:t>
      </w:r>
      <w:r w:rsidR="00166292">
        <w:rPr>
          <w:sz w:val="28"/>
          <w:szCs w:val="28"/>
        </w:rPr>
        <w:t xml:space="preserve"> Потребитель в данном случае не является инвестором т.к. при заключении договора создания объекта долевого строительства не ожидает выплаты дивидендов, а обращается за помощью в реализации своего права иметь отдельное жильё, дать своей семье место для роста, </w:t>
      </w:r>
      <w:r w:rsidRPr="00774FBA">
        <w:rPr>
          <w:sz w:val="28"/>
          <w:szCs w:val="28"/>
        </w:rPr>
        <w:t xml:space="preserve"> Потребитель имел право на расторжение договора на любой стадии, чем</w:t>
      </w:r>
      <w:proofErr w:type="gramEnd"/>
      <w:r w:rsidRPr="00774FBA">
        <w:rPr>
          <w:sz w:val="28"/>
          <w:szCs w:val="28"/>
        </w:rPr>
        <w:t xml:space="preserve"> впоследствии и воспользовался, возврат внесенных денежных средств </w:t>
      </w:r>
      <w:r w:rsidR="00166292">
        <w:rPr>
          <w:sz w:val="28"/>
          <w:szCs w:val="28"/>
        </w:rPr>
        <w:t xml:space="preserve">Ответчик </w:t>
      </w:r>
      <w:r w:rsidRPr="00774FBA">
        <w:rPr>
          <w:sz w:val="28"/>
          <w:szCs w:val="28"/>
        </w:rPr>
        <w:t>не осуществил, тем самым лишив возможности Потребителя на неопределе</w:t>
      </w:r>
      <w:r w:rsidR="000670E3">
        <w:rPr>
          <w:sz w:val="28"/>
          <w:szCs w:val="28"/>
        </w:rPr>
        <w:t>нный срок</w:t>
      </w:r>
      <w:r w:rsidRPr="00774FBA">
        <w:rPr>
          <w:sz w:val="28"/>
          <w:szCs w:val="28"/>
        </w:rPr>
        <w:t xml:space="preserve"> приобрести для собственных нужд недвижимость ввиду необхо</w:t>
      </w:r>
      <w:r w:rsidR="000670E3">
        <w:rPr>
          <w:sz w:val="28"/>
          <w:szCs w:val="28"/>
        </w:rPr>
        <w:t>димости (Потребитель ожидает прибавления в семье</w:t>
      </w:r>
      <w:r w:rsidRPr="00774FBA">
        <w:rPr>
          <w:sz w:val="28"/>
          <w:szCs w:val="28"/>
        </w:rPr>
        <w:t>). Тем самым считаем, что нанес моральный вред Потребителю.</w:t>
      </w:r>
    </w:p>
    <w:p w:rsidR="00774FBA" w:rsidRPr="00774FBA" w:rsidRDefault="00774FBA" w:rsidP="00774FBA">
      <w:pPr>
        <w:shd w:val="clear" w:color="auto" w:fill="FFFFFF"/>
        <w:ind w:firstLine="450"/>
        <w:jc w:val="both"/>
        <w:rPr>
          <w:b/>
          <w:color w:val="242424"/>
          <w:sz w:val="28"/>
          <w:szCs w:val="28"/>
        </w:rPr>
      </w:pPr>
      <w:r w:rsidRPr="00774FBA">
        <w:rPr>
          <w:sz w:val="28"/>
          <w:szCs w:val="28"/>
        </w:rPr>
        <w:tab/>
      </w:r>
      <w:r w:rsidRPr="00774FBA">
        <w:rPr>
          <w:b/>
          <w:sz w:val="28"/>
          <w:szCs w:val="28"/>
        </w:rPr>
        <w:t>Также ст.152 Гражданского кодекса Республики Беларусь</w:t>
      </w:r>
      <w:proofErr w:type="gramStart"/>
      <w:r w:rsidRPr="00774FBA">
        <w:rPr>
          <w:b/>
          <w:color w:val="242424"/>
          <w:sz w:val="28"/>
          <w:szCs w:val="28"/>
        </w:rPr>
        <w:br/>
        <w:t>Е</w:t>
      </w:r>
      <w:proofErr w:type="gramEnd"/>
      <w:r w:rsidRPr="00774FBA">
        <w:rPr>
          <w:b/>
          <w:color w:val="242424"/>
          <w:sz w:val="28"/>
          <w:szCs w:val="28"/>
        </w:rPr>
        <w:t>сли гражданину причинен моральный вред (физические или нравственные страдания) действиями, нарушающими его личные неимущественные права либо посягающими на принадлежащие гражданину другие нематериальные блага, а также в иных случаях, предусмотренных законодательством, гражданин вправе требовать от нарушителя денежную компенсацию указанного вреда.</w:t>
      </w:r>
    </w:p>
    <w:p w:rsidR="00774FBA" w:rsidRPr="00774FBA" w:rsidRDefault="00774FBA" w:rsidP="00774FBA">
      <w:pPr>
        <w:shd w:val="clear" w:color="auto" w:fill="FFFFFF"/>
        <w:ind w:firstLine="450"/>
        <w:jc w:val="both"/>
        <w:rPr>
          <w:sz w:val="24"/>
          <w:szCs w:val="24"/>
        </w:rPr>
      </w:pPr>
      <w:r w:rsidRPr="00774FBA">
        <w:rPr>
          <w:b/>
          <w:color w:val="242424"/>
          <w:sz w:val="28"/>
          <w:szCs w:val="28"/>
        </w:rPr>
        <w:t>При определении размеров компенсации морального вреда суд принимает во внимание степень вины нарушителя и иные заслуживающие внимания обстоятельства. Суд должен также учитывать степень физических и нравственных страданий, связанных с индивидуальными особенностями лица, которому причинен вред.</w:t>
      </w:r>
    </w:p>
    <w:p w:rsidR="00774FBA" w:rsidRPr="00774FBA" w:rsidRDefault="00774FBA" w:rsidP="00774FBA">
      <w:pPr>
        <w:shd w:val="clear" w:color="auto" w:fill="FFFFFF"/>
        <w:ind w:firstLine="450"/>
        <w:jc w:val="both"/>
        <w:rPr>
          <w:b/>
          <w:color w:val="242424"/>
          <w:sz w:val="28"/>
          <w:szCs w:val="28"/>
        </w:rPr>
      </w:pPr>
    </w:p>
    <w:p w:rsidR="00774FBA" w:rsidRPr="00774FBA" w:rsidRDefault="00774FBA" w:rsidP="00774FBA">
      <w:pPr>
        <w:shd w:val="clear" w:color="auto" w:fill="FFFFFF"/>
        <w:ind w:firstLine="450"/>
        <w:jc w:val="both"/>
        <w:rPr>
          <w:sz w:val="24"/>
          <w:szCs w:val="24"/>
        </w:rPr>
      </w:pPr>
      <w:r w:rsidRPr="00774FBA">
        <w:rPr>
          <w:b/>
          <w:color w:val="242424"/>
          <w:sz w:val="28"/>
          <w:szCs w:val="28"/>
        </w:rPr>
        <w:t xml:space="preserve">3. Взыскать с ответчика процент за пользование чужими денежными средствами в размере  </w:t>
      </w:r>
      <w:r w:rsidR="005C6205">
        <w:rPr>
          <w:b/>
          <w:sz w:val="32"/>
          <w:szCs w:val="32"/>
        </w:rPr>
        <w:t xml:space="preserve">12 668, 13 </w:t>
      </w:r>
      <w:r w:rsidRPr="00774FBA">
        <w:rPr>
          <w:b/>
          <w:color w:val="242424"/>
          <w:sz w:val="28"/>
          <w:szCs w:val="28"/>
        </w:rPr>
        <w:t>рублей в соответствии со ст. 366 ГК РБ.</w:t>
      </w:r>
    </w:p>
    <w:p w:rsidR="00774FBA" w:rsidRPr="00774FBA" w:rsidRDefault="00774FBA" w:rsidP="00774FBA">
      <w:pPr>
        <w:jc w:val="both"/>
        <w:rPr>
          <w:b/>
          <w:sz w:val="28"/>
          <w:szCs w:val="28"/>
        </w:rPr>
      </w:pPr>
    </w:p>
    <w:p w:rsidR="00774FBA" w:rsidRPr="00774FBA" w:rsidRDefault="00774FBA" w:rsidP="00774FBA">
      <w:pPr>
        <w:jc w:val="both"/>
        <w:rPr>
          <w:sz w:val="28"/>
          <w:szCs w:val="28"/>
        </w:rPr>
      </w:pPr>
      <w:r w:rsidRPr="00774FBA">
        <w:rPr>
          <w:sz w:val="28"/>
          <w:szCs w:val="28"/>
        </w:rPr>
        <w:lastRenderedPageBreak/>
        <w:tab/>
      </w:r>
      <w:proofErr w:type="gramStart"/>
      <w:r w:rsidRPr="00774FBA">
        <w:rPr>
          <w:sz w:val="28"/>
          <w:szCs w:val="28"/>
        </w:rPr>
        <w:t>В связи с тем, что Положением не урегулирована ответственность застройщика за несоблюдение порядка возврата денежных средств считаем, что применима норма ст.366 ГК РБ за пользование чужими денежными средствами вследствие их неправомерного удержания, уклонения от их возврата, иной просрочки в их уплате либо неосновательного получения или сбережения за счет другого лица подлежат уплате проценты на сумму этих средств, размер процентов</w:t>
      </w:r>
      <w:proofErr w:type="gramEnd"/>
      <w:r w:rsidRPr="00774FBA">
        <w:rPr>
          <w:sz w:val="28"/>
          <w:szCs w:val="28"/>
        </w:rPr>
        <w:t xml:space="preserve"> определяется ставкой рефинансирования НБРБ на день исполнения денежного обязательства или его соответствующей части, за исключением взыскании долга в судебном порядке, когда суд удовлетворяет требование кредитора исходя из ставки рефинансирования НБРБ на день вынесения решения.</w:t>
      </w:r>
    </w:p>
    <w:p w:rsidR="00666BB3" w:rsidRPr="00774FBA" w:rsidRDefault="00666BB3" w:rsidP="00666BB3">
      <w:pPr>
        <w:ind w:firstLine="708"/>
        <w:jc w:val="both"/>
        <w:rPr>
          <w:b/>
          <w:sz w:val="28"/>
          <w:szCs w:val="28"/>
        </w:rPr>
      </w:pPr>
    </w:p>
    <w:p w:rsidR="00666BB3" w:rsidRPr="00830CE2" w:rsidRDefault="00666BB3" w:rsidP="00666BB3">
      <w:pPr>
        <w:ind w:firstLine="708"/>
        <w:jc w:val="both"/>
        <w:rPr>
          <w:sz w:val="28"/>
          <w:szCs w:val="28"/>
        </w:rPr>
      </w:pPr>
      <w:r w:rsidRPr="00774FBA">
        <w:rPr>
          <w:sz w:val="28"/>
          <w:szCs w:val="28"/>
        </w:rPr>
        <w:t xml:space="preserve"> </w:t>
      </w:r>
      <w:r w:rsidRPr="00830CE2">
        <w:rPr>
          <w:sz w:val="28"/>
          <w:szCs w:val="28"/>
        </w:rPr>
        <w:t>Потреби</w:t>
      </w:r>
      <w:r>
        <w:rPr>
          <w:sz w:val="28"/>
          <w:szCs w:val="28"/>
        </w:rPr>
        <w:t>телем внесена сумма</w:t>
      </w:r>
      <w:r w:rsidRPr="00830CE2">
        <w:rPr>
          <w:sz w:val="28"/>
          <w:szCs w:val="28"/>
        </w:rPr>
        <w:t xml:space="preserve">: </w:t>
      </w:r>
      <w:r>
        <w:rPr>
          <w:sz w:val="28"/>
          <w:szCs w:val="28"/>
        </w:rPr>
        <w:t>154 455,97.</w:t>
      </w:r>
    </w:p>
    <w:p w:rsidR="00666BB3" w:rsidRPr="00830CE2" w:rsidRDefault="00666BB3" w:rsidP="00666BB3">
      <w:pPr>
        <w:ind w:firstLine="708"/>
        <w:jc w:val="both"/>
        <w:rPr>
          <w:sz w:val="28"/>
          <w:szCs w:val="28"/>
        </w:rPr>
      </w:pPr>
      <w:r>
        <w:rPr>
          <w:sz w:val="28"/>
          <w:szCs w:val="28"/>
        </w:rPr>
        <w:t>13.08.2021 года – 150 708,00</w:t>
      </w:r>
    </w:p>
    <w:p w:rsidR="00666BB3" w:rsidRPr="00830CE2" w:rsidRDefault="00666BB3" w:rsidP="00666BB3">
      <w:pPr>
        <w:ind w:firstLine="708"/>
        <w:jc w:val="both"/>
        <w:rPr>
          <w:sz w:val="28"/>
          <w:szCs w:val="28"/>
        </w:rPr>
      </w:pPr>
      <w:r>
        <w:rPr>
          <w:sz w:val="28"/>
          <w:szCs w:val="28"/>
        </w:rPr>
        <w:t>06.09.2021 года – 1 269,06</w:t>
      </w:r>
    </w:p>
    <w:p w:rsidR="00666BB3" w:rsidRDefault="00666BB3" w:rsidP="00666BB3">
      <w:pPr>
        <w:ind w:firstLine="708"/>
        <w:jc w:val="both"/>
        <w:rPr>
          <w:sz w:val="28"/>
          <w:szCs w:val="28"/>
        </w:rPr>
      </w:pPr>
      <w:r>
        <w:rPr>
          <w:sz w:val="28"/>
          <w:szCs w:val="28"/>
        </w:rPr>
        <w:t>12.10.2021 года – 1 248,80</w:t>
      </w:r>
    </w:p>
    <w:p w:rsidR="00666BB3" w:rsidRDefault="00666BB3" w:rsidP="00666BB3">
      <w:pPr>
        <w:ind w:firstLine="708"/>
        <w:jc w:val="both"/>
        <w:rPr>
          <w:sz w:val="28"/>
          <w:szCs w:val="28"/>
        </w:rPr>
      </w:pPr>
      <w:r>
        <w:rPr>
          <w:sz w:val="28"/>
          <w:szCs w:val="28"/>
        </w:rPr>
        <w:t>11.11.2021 года – 1 230,11</w:t>
      </w:r>
      <w:r w:rsidRPr="00830CE2">
        <w:rPr>
          <w:sz w:val="28"/>
          <w:szCs w:val="28"/>
        </w:rPr>
        <w:t>.</w:t>
      </w:r>
    </w:p>
    <w:p w:rsidR="00666BB3" w:rsidRPr="00830CE2" w:rsidRDefault="00666BB3" w:rsidP="00666BB3">
      <w:pPr>
        <w:ind w:firstLine="708"/>
        <w:jc w:val="both"/>
        <w:rPr>
          <w:sz w:val="28"/>
          <w:szCs w:val="28"/>
        </w:rPr>
      </w:pPr>
    </w:p>
    <w:p w:rsidR="00774FBA" w:rsidRPr="00774FBA" w:rsidRDefault="00774FBA" w:rsidP="00774FBA">
      <w:pPr>
        <w:ind w:firstLine="708"/>
        <w:jc w:val="both"/>
        <w:rPr>
          <w:sz w:val="28"/>
          <w:szCs w:val="28"/>
        </w:rPr>
      </w:pPr>
      <w:r w:rsidRPr="00774FBA">
        <w:rPr>
          <w:sz w:val="28"/>
          <w:szCs w:val="28"/>
        </w:rPr>
        <w:t xml:space="preserve">Соответственно в распоряжении застройщика сумма </w:t>
      </w:r>
      <w:r w:rsidR="00666BB3">
        <w:rPr>
          <w:sz w:val="28"/>
          <w:szCs w:val="28"/>
        </w:rPr>
        <w:t>150 708, 00 находилась в период с 13</w:t>
      </w:r>
      <w:r w:rsidRPr="00774FBA">
        <w:rPr>
          <w:sz w:val="28"/>
          <w:szCs w:val="28"/>
        </w:rPr>
        <w:t>.08.2021 (ден</w:t>
      </w:r>
      <w:r w:rsidR="00666BB3">
        <w:rPr>
          <w:sz w:val="28"/>
          <w:szCs w:val="28"/>
        </w:rPr>
        <w:t>ь внесения 1-ого платежа)</w:t>
      </w:r>
      <w:r w:rsidR="00666BB3">
        <w:rPr>
          <w:sz w:val="28"/>
          <w:szCs w:val="28"/>
        </w:rPr>
        <w:br/>
        <w:t xml:space="preserve"> по 06</w:t>
      </w:r>
      <w:r w:rsidRPr="00774FBA">
        <w:rPr>
          <w:sz w:val="28"/>
          <w:szCs w:val="28"/>
        </w:rPr>
        <w:t xml:space="preserve">.09.2021 (дата </w:t>
      </w:r>
      <w:r w:rsidR="00666BB3">
        <w:rPr>
          <w:sz w:val="28"/>
          <w:szCs w:val="28"/>
        </w:rPr>
        <w:t>внесения второго платежа)  –  24 дня</w:t>
      </w:r>
      <w:r w:rsidRPr="00774FBA">
        <w:rPr>
          <w:sz w:val="28"/>
          <w:szCs w:val="28"/>
        </w:rPr>
        <w:t>, следовательно</w:t>
      </w:r>
    </w:p>
    <w:p w:rsidR="00774FBA" w:rsidRPr="00774FBA" w:rsidRDefault="00666BB3" w:rsidP="00774FBA">
      <w:pPr>
        <w:jc w:val="both"/>
        <w:rPr>
          <w:sz w:val="28"/>
          <w:szCs w:val="28"/>
        </w:rPr>
      </w:pPr>
      <w:r>
        <w:rPr>
          <w:sz w:val="28"/>
          <w:szCs w:val="28"/>
        </w:rPr>
        <w:t xml:space="preserve">150 708, 00 </w:t>
      </w:r>
      <w:r w:rsidR="00774FBA" w:rsidRPr="00774FBA">
        <w:rPr>
          <w:sz w:val="28"/>
          <w:szCs w:val="28"/>
        </w:rPr>
        <w:t xml:space="preserve">х 9,25% / 365 х </w:t>
      </w:r>
      <w:r>
        <w:rPr>
          <w:sz w:val="28"/>
          <w:szCs w:val="28"/>
        </w:rPr>
        <w:t>24</w:t>
      </w:r>
      <w:r w:rsidR="00774FBA" w:rsidRPr="00774FBA">
        <w:rPr>
          <w:sz w:val="28"/>
          <w:szCs w:val="28"/>
        </w:rPr>
        <w:t xml:space="preserve"> = </w:t>
      </w:r>
      <w:r>
        <w:rPr>
          <w:b/>
          <w:sz w:val="28"/>
          <w:szCs w:val="28"/>
        </w:rPr>
        <w:t>916, 63</w:t>
      </w:r>
      <w:r w:rsidR="00774FBA" w:rsidRPr="00774FBA">
        <w:rPr>
          <w:b/>
          <w:sz w:val="28"/>
          <w:szCs w:val="28"/>
        </w:rPr>
        <w:t xml:space="preserve"> </w:t>
      </w:r>
      <w:r w:rsidR="00774FBA" w:rsidRPr="00774FBA">
        <w:rPr>
          <w:sz w:val="28"/>
          <w:szCs w:val="28"/>
        </w:rPr>
        <w:t>(процент в соответствии со ст. 366 ГК)</w:t>
      </w:r>
    </w:p>
    <w:p w:rsidR="00774FBA" w:rsidRPr="00774FBA" w:rsidRDefault="00666BB3" w:rsidP="00774FBA">
      <w:pPr>
        <w:jc w:val="both"/>
        <w:rPr>
          <w:sz w:val="28"/>
          <w:szCs w:val="28"/>
        </w:rPr>
      </w:pPr>
      <w:r>
        <w:rPr>
          <w:sz w:val="28"/>
          <w:szCs w:val="28"/>
        </w:rPr>
        <w:t>06</w:t>
      </w:r>
      <w:r w:rsidR="00774FBA" w:rsidRPr="00774FBA">
        <w:rPr>
          <w:sz w:val="28"/>
          <w:szCs w:val="28"/>
        </w:rPr>
        <w:t xml:space="preserve">.09.2021 потребителем внесена сумма </w:t>
      </w:r>
      <w:r>
        <w:rPr>
          <w:sz w:val="28"/>
          <w:szCs w:val="28"/>
        </w:rPr>
        <w:t>1 269, 06</w:t>
      </w:r>
      <w:r w:rsidR="00774FBA" w:rsidRPr="00774FBA">
        <w:rPr>
          <w:sz w:val="28"/>
          <w:szCs w:val="28"/>
        </w:rPr>
        <w:t xml:space="preserve">, соответственно в распоряжении ответчика была сумма </w:t>
      </w:r>
      <w:r>
        <w:rPr>
          <w:sz w:val="28"/>
          <w:szCs w:val="28"/>
        </w:rPr>
        <w:t xml:space="preserve">150 708, 00 </w:t>
      </w:r>
      <w:r w:rsidR="00774FBA" w:rsidRPr="00774FBA">
        <w:rPr>
          <w:sz w:val="28"/>
          <w:szCs w:val="28"/>
        </w:rPr>
        <w:t xml:space="preserve">+ </w:t>
      </w:r>
      <w:r>
        <w:rPr>
          <w:sz w:val="28"/>
          <w:szCs w:val="28"/>
        </w:rPr>
        <w:t xml:space="preserve">1 269,06 </w:t>
      </w:r>
      <w:r w:rsidR="00774FBA" w:rsidRPr="00774FBA">
        <w:rPr>
          <w:sz w:val="28"/>
          <w:szCs w:val="28"/>
        </w:rPr>
        <w:t xml:space="preserve">= </w:t>
      </w:r>
      <w:r>
        <w:rPr>
          <w:sz w:val="28"/>
          <w:szCs w:val="28"/>
        </w:rPr>
        <w:t>151 977, 06</w:t>
      </w:r>
      <w:r w:rsidR="00774FBA" w:rsidRPr="00774FBA">
        <w:rPr>
          <w:sz w:val="28"/>
          <w:szCs w:val="28"/>
        </w:rPr>
        <w:t>, следовательно</w:t>
      </w:r>
    </w:p>
    <w:p w:rsidR="00774FBA" w:rsidRPr="00774FBA" w:rsidRDefault="00666BB3" w:rsidP="00774FBA">
      <w:pPr>
        <w:jc w:val="both"/>
        <w:rPr>
          <w:sz w:val="28"/>
          <w:szCs w:val="28"/>
        </w:rPr>
      </w:pPr>
      <w:r>
        <w:rPr>
          <w:sz w:val="28"/>
          <w:szCs w:val="28"/>
        </w:rPr>
        <w:t>151 977, 06</w:t>
      </w:r>
      <w:r w:rsidR="00774FBA" w:rsidRPr="00774FBA">
        <w:rPr>
          <w:sz w:val="28"/>
          <w:szCs w:val="28"/>
        </w:rPr>
        <w:t xml:space="preserve"> х 9,25% / 365 х </w:t>
      </w:r>
      <w:r>
        <w:rPr>
          <w:sz w:val="28"/>
          <w:szCs w:val="28"/>
        </w:rPr>
        <w:t>36</w:t>
      </w:r>
      <w:r w:rsidR="00774FBA" w:rsidRPr="00774FBA">
        <w:rPr>
          <w:sz w:val="28"/>
          <w:szCs w:val="28"/>
        </w:rPr>
        <w:t xml:space="preserve">= </w:t>
      </w:r>
      <w:r>
        <w:rPr>
          <w:b/>
          <w:sz w:val="28"/>
          <w:szCs w:val="28"/>
        </w:rPr>
        <w:t>1</w:t>
      </w:r>
      <w:r w:rsidR="001B16ED">
        <w:rPr>
          <w:b/>
          <w:sz w:val="28"/>
          <w:szCs w:val="28"/>
        </w:rPr>
        <w:t xml:space="preserve"> </w:t>
      </w:r>
      <w:r>
        <w:rPr>
          <w:b/>
          <w:sz w:val="28"/>
          <w:szCs w:val="28"/>
        </w:rPr>
        <w:t>38</w:t>
      </w:r>
      <w:r w:rsidR="001B16ED">
        <w:rPr>
          <w:b/>
          <w:sz w:val="28"/>
          <w:szCs w:val="28"/>
        </w:rPr>
        <w:t>6, 53</w:t>
      </w:r>
      <w:r w:rsidR="00774FBA" w:rsidRPr="00774FBA">
        <w:rPr>
          <w:sz w:val="28"/>
          <w:szCs w:val="28"/>
        </w:rPr>
        <w:t>(процент в соответствии со ст.366 ГК)</w:t>
      </w:r>
    </w:p>
    <w:p w:rsidR="00774FBA" w:rsidRPr="00774FBA" w:rsidRDefault="00666BB3" w:rsidP="00666BB3">
      <w:pPr>
        <w:ind w:firstLine="708"/>
        <w:jc w:val="both"/>
        <w:rPr>
          <w:sz w:val="28"/>
          <w:szCs w:val="28"/>
        </w:rPr>
      </w:pPr>
      <w:r>
        <w:rPr>
          <w:sz w:val="28"/>
          <w:szCs w:val="28"/>
        </w:rPr>
        <w:t>12</w:t>
      </w:r>
      <w:r w:rsidR="00774FBA" w:rsidRPr="00774FBA">
        <w:rPr>
          <w:sz w:val="28"/>
          <w:szCs w:val="28"/>
        </w:rPr>
        <w:t xml:space="preserve">.10.2021 потребителем внесена сумма </w:t>
      </w:r>
      <w:r>
        <w:rPr>
          <w:sz w:val="28"/>
          <w:szCs w:val="28"/>
        </w:rPr>
        <w:t>1 248,80</w:t>
      </w:r>
      <w:r w:rsidR="00774FBA" w:rsidRPr="00774FBA">
        <w:rPr>
          <w:sz w:val="28"/>
          <w:szCs w:val="28"/>
        </w:rPr>
        <w:t xml:space="preserve">, соответственно в распоряжении ответчика была сумма </w:t>
      </w:r>
      <w:r>
        <w:rPr>
          <w:sz w:val="28"/>
          <w:szCs w:val="28"/>
        </w:rPr>
        <w:t>151 977, 06</w:t>
      </w:r>
      <w:r w:rsidRPr="00774FBA">
        <w:rPr>
          <w:sz w:val="28"/>
          <w:szCs w:val="28"/>
        </w:rPr>
        <w:t xml:space="preserve">, </w:t>
      </w:r>
      <w:r w:rsidR="00774FBA" w:rsidRPr="00774FBA">
        <w:rPr>
          <w:sz w:val="28"/>
          <w:szCs w:val="28"/>
        </w:rPr>
        <w:t xml:space="preserve">+ </w:t>
      </w:r>
      <w:r>
        <w:rPr>
          <w:sz w:val="28"/>
          <w:szCs w:val="28"/>
        </w:rPr>
        <w:t>1 248,80</w:t>
      </w:r>
      <w:r w:rsidRPr="00774FBA">
        <w:rPr>
          <w:sz w:val="28"/>
          <w:szCs w:val="28"/>
        </w:rPr>
        <w:t xml:space="preserve">, </w:t>
      </w:r>
      <w:r w:rsidR="00774FBA" w:rsidRPr="00774FBA">
        <w:rPr>
          <w:sz w:val="28"/>
          <w:szCs w:val="28"/>
        </w:rPr>
        <w:t xml:space="preserve">= </w:t>
      </w:r>
      <w:r>
        <w:rPr>
          <w:sz w:val="28"/>
          <w:szCs w:val="28"/>
        </w:rPr>
        <w:t>153 225, 86</w:t>
      </w:r>
    </w:p>
    <w:p w:rsidR="00774FBA" w:rsidRPr="00774FBA" w:rsidRDefault="00774FBA" w:rsidP="00774FBA">
      <w:pPr>
        <w:ind w:firstLine="708"/>
        <w:jc w:val="both"/>
        <w:rPr>
          <w:sz w:val="28"/>
          <w:szCs w:val="28"/>
        </w:rPr>
      </w:pPr>
      <w:r w:rsidRPr="00774FBA">
        <w:rPr>
          <w:sz w:val="28"/>
          <w:szCs w:val="28"/>
        </w:rPr>
        <w:t xml:space="preserve">Соответственно в распоряжении застройщика сумма, внесенная потребителем, находилась в период с </w:t>
      </w:r>
      <w:r w:rsidR="00666BB3">
        <w:rPr>
          <w:sz w:val="28"/>
          <w:szCs w:val="28"/>
        </w:rPr>
        <w:t>12</w:t>
      </w:r>
      <w:r w:rsidRPr="00774FBA">
        <w:rPr>
          <w:sz w:val="28"/>
          <w:szCs w:val="28"/>
        </w:rPr>
        <w:t xml:space="preserve">.10.2021 по </w:t>
      </w:r>
      <w:r w:rsidR="00666BB3">
        <w:rPr>
          <w:sz w:val="28"/>
          <w:szCs w:val="28"/>
        </w:rPr>
        <w:t xml:space="preserve">11.11.2021 – </w:t>
      </w:r>
      <w:r w:rsidRPr="00774FBA">
        <w:rPr>
          <w:sz w:val="28"/>
          <w:szCs w:val="28"/>
        </w:rPr>
        <w:t>30 дней, следовательно</w:t>
      </w:r>
    </w:p>
    <w:p w:rsidR="00774FBA" w:rsidRDefault="00666BB3" w:rsidP="00774FBA">
      <w:pPr>
        <w:ind w:firstLine="708"/>
        <w:jc w:val="both"/>
        <w:rPr>
          <w:sz w:val="28"/>
          <w:szCs w:val="28"/>
        </w:rPr>
      </w:pPr>
      <w:r>
        <w:rPr>
          <w:sz w:val="28"/>
          <w:szCs w:val="28"/>
        </w:rPr>
        <w:t xml:space="preserve">153 225, 86 х 9,25% / 365 х </w:t>
      </w:r>
      <w:r w:rsidR="00774FBA" w:rsidRPr="00774FBA">
        <w:rPr>
          <w:sz w:val="28"/>
          <w:szCs w:val="28"/>
        </w:rPr>
        <w:t xml:space="preserve">30 = </w:t>
      </w:r>
      <w:r>
        <w:rPr>
          <w:b/>
          <w:sz w:val="28"/>
          <w:szCs w:val="28"/>
        </w:rPr>
        <w:t>1 164, 93</w:t>
      </w:r>
      <w:r w:rsidR="00774FBA" w:rsidRPr="00774FBA">
        <w:rPr>
          <w:sz w:val="28"/>
          <w:szCs w:val="28"/>
        </w:rPr>
        <w:t>(процент в соответствии со ст.366 ГК)</w:t>
      </w:r>
    </w:p>
    <w:p w:rsidR="00666BB3" w:rsidRPr="00774FBA" w:rsidRDefault="00666BB3" w:rsidP="00666BB3">
      <w:pPr>
        <w:ind w:firstLine="708"/>
        <w:jc w:val="both"/>
        <w:rPr>
          <w:sz w:val="28"/>
          <w:szCs w:val="28"/>
        </w:rPr>
      </w:pPr>
      <w:r>
        <w:rPr>
          <w:sz w:val="28"/>
          <w:szCs w:val="28"/>
        </w:rPr>
        <w:t>11.11</w:t>
      </w:r>
      <w:r w:rsidRPr="00774FBA">
        <w:rPr>
          <w:sz w:val="28"/>
          <w:szCs w:val="28"/>
        </w:rPr>
        <w:t xml:space="preserve">.2021 потребителем внесена сумма </w:t>
      </w:r>
      <w:r>
        <w:rPr>
          <w:sz w:val="28"/>
          <w:szCs w:val="28"/>
        </w:rPr>
        <w:t xml:space="preserve">1 230,11, </w:t>
      </w:r>
      <w:r w:rsidRPr="00774FBA">
        <w:rPr>
          <w:sz w:val="28"/>
          <w:szCs w:val="28"/>
        </w:rPr>
        <w:t xml:space="preserve">соответственно в распоряжении ответчика была сумма </w:t>
      </w:r>
      <w:r>
        <w:rPr>
          <w:sz w:val="28"/>
          <w:szCs w:val="28"/>
        </w:rPr>
        <w:t xml:space="preserve">153 225, 86 + 1 230, 11 = </w:t>
      </w:r>
      <w:r w:rsidR="00060658">
        <w:rPr>
          <w:sz w:val="28"/>
          <w:szCs w:val="28"/>
        </w:rPr>
        <w:t>154 455, 97</w:t>
      </w:r>
    </w:p>
    <w:p w:rsidR="00666BB3" w:rsidRPr="00774FBA" w:rsidRDefault="00666BB3" w:rsidP="00666BB3">
      <w:pPr>
        <w:ind w:firstLine="708"/>
        <w:jc w:val="both"/>
        <w:rPr>
          <w:sz w:val="28"/>
          <w:szCs w:val="28"/>
        </w:rPr>
      </w:pPr>
      <w:r w:rsidRPr="00774FBA">
        <w:rPr>
          <w:sz w:val="28"/>
          <w:szCs w:val="28"/>
        </w:rPr>
        <w:t xml:space="preserve">Соответственно в распоряжении застройщика сумма, внесенная потребителем, находилась в период с </w:t>
      </w:r>
      <w:r w:rsidR="00060658">
        <w:rPr>
          <w:sz w:val="28"/>
          <w:szCs w:val="28"/>
        </w:rPr>
        <w:t>11.11</w:t>
      </w:r>
      <w:r w:rsidRPr="00774FBA">
        <w:rPr>
          <w:sz w:val="28"/>
          <w:szCs w:val="28"/>
        </w:rPr>
        <w:t xml:space="preserve">.2021 по </w:t>
      </w:r>
      <w:r w:rsidR="00060658">
        <w:rPr>
          <w:sz w:val="28"/>
          <w:szCs w:val="28"/>
        </w:rPr>
        <w:t>01.03.2022</w:t>
      </w:r>
      <w:r>
        <w:rPr>
          <w:sz w:val="28"/>
          <w:szCs w:val="28"/>
        </w:rPr>
        <w:t xml:space="preserve"> – </w:t>
      </w:r>
      <w:r w:rsidR="00060658">
        <w:rPr>
          <w:sz w:val="28"/>
          <w:szCs w:val="28"/>
        </w:rPr>
        <w:t>11</w:t>
      </w:r>
      <w:r w:rsidRPr="00774FBA">
        <w:rPr>
          <w:sz w:val="28"/>
          <w:szCs w:val="28"/>
        </w:rPr>
        <w:t>0 дней, следовательно</w:t>
      </w:r>
    </w:p>
    <w:p w:rsidR="00666BB3" w:rsidRPr="00774FBA" w:rsidRDefault="00060658" w:rsidP="00060658">
      <w:pPr>
        <w:ind w:firstLine="708"/>
        <w:jc w:val="both"/>
        <w:rPr>
          <w:sz w:val="28"/>
          <w:szCs w:val="28"/>
        </w:rPr>
      </w:pPr>
      <w:r>
        <w:rPr>
          <w:sz w:val="28"/>
          <w:szCs w:val="28"/>
        </w:rPr>
        <w:t xml:space="preserve">154 455, 97 </w:t>
      </w:r>
      <w:r w:rsidR="00666BB3">
        <w:rPr>
          <w:sz w:val="28"/>
          <w:szCs w:val="28"/>
        </w:rPr>
        <w:t>х 9,25% / 365 х</w:t>
      </w:r>
      <w:r>
        <w:rPr>
          <w:sz w:val="28"/>
          <w:szCs w:val="28"/>
        </w:rPr>
        <w:t xml:space="preserve"> 110</w:t>
      </w:r>
      <w:r w:rsidR="00666BB3" w:rsidRPr="00774FBA">
        <w:rPr>
          <w:sz w:val="28"/>
          <w:szCs w:val="28"/>
        </w:rPr>
        <w:t xml:space="preserve"> = </w:t>
      </w:r>
      <w:r>
        <w:rPr>
          <w:b/>
          <w:sz w:val="28"/>
          <w:szCs w:val="28"/>
        </w:rPr>
        <w:t xml:space="preserve">4 305, 72 </w:t>
      </w:r>
      <w:r w:rsidR="00666BB3" w:rsidRPr="00774FBA">
        <w:rPr>
          <w:sz w:val="28"/>
          <w:szCs w:val="28"/>
        </w:rPr>
        <w:t>(проце</w:t>
      </w:r>
      <w:r>
        <w:rPr>
          <w:sz w:val="28"/>
          <w:szCs w:val="28"/>
        </w:rPr>
        <w:t>нт в соответствии со ст.366 ГК)</w:t>
      </w:r>
    </w:p>
    <w:p w:rsidR="00774FBA" w:rsidRPr="00774FBA" w:rsidRDefault="00774FBA" w:rsidP="00774FBA">
      <w:pPr>
        <w:jc w:val="both"/>
        <w:rPr>
          <w:sz w:val="28"/>
          <w:szCs w:val="28"/>
        </w:rPr>
      </w:pPr>
      <w:r w:rsidRPr="00774FBA">
        <w:rPr>
          <w:sz w:val="28"/>
          <w:szCs w:val="28"/>
        </w:rPr>
        <w:tab/>
        <w:t>С 01.03.2022 изменилась ставка рефинансирования с 9,25% на 12%.</w:t>
      </w:r>
    </w:p>
    <w:p w:rsidR="00774FBA" w:rsidRPr="00774FBA" w:rsidRDefault="00774FBA" w:rsidP="00774FBA">
      <w:pPr>
        <w:jc w:val="both"/>
        <w:rPr>
          <w:sz w:val="28"/>
          <w:szCs w:val="28"/>
        </w:rPr>
      </w:pPr>
      <w:r w:rsidRPr="00774FBA">
        <w:rPr>
          <w:sz w:val="28"/>
          <w:szCs w:val="28"/>
        </w:rPr>
        <w:tab/>
      </w:r>
      <w:r w:rsidR="0009364A">
        <w:rPr>
          <w:sz w:val="28"/>
          <w:szCs w:val="28"/>
        </w:rPr>
        <w:t xml:space="preserve">154 455, 97 </w:t>
      </w:r>
      <w:r w:rsidRPr="00774FBA">
        <w:rPr>
          <w:sz w:val="28"/>
          <w:szCs w:val="28"/>
        </w:rPr>
        <w:t xml:space="preserve">х 12% / 365 х </w:t>
      </w:r>
      <w:r w:rsidR="0009364A">
        <w:rPr>
          <w:sz w:val="28"/>
          <w:szCs w:val="28"/>
        </w:rPr>
        <w:t xml:space="preserve">41 </w:t>
      </w:r>
      <w:r w:rsidRPr="00774FBA">
        <w:rPr>
          <w:sz w:val="28"/>
          <w:szCs w:val="28"/>
        </w:rPr>
        <w:t>=</w:t>
      </w:r>
      <w:r w:rsidR="0009364A">
        <w:rPr>
          <w:sz w:val="28"/>
          <w:szCs w:val="28"/>
        </w:rPr>
        <w:t xml:space="preserve"> </w:t>
      </w:r>
      <w:r w:rsidR="0009364A">
        <w:rPr>
          <w:b/>
          <w:sz w:val="28"/>
          <w:szCs w:val="28"/>
        </w:rPr>
        <w:t xml:space="preserve">2 081, 98 </w:t>
      </w:r>
      <w:r w:rsidRPr="00774FBA">
        <w:rPr>
          <w:sz w:val="28"/>
          <w:szCs w:val="28"/>
        </w:rPr>
        <w:t>(процент в соответствии со ст.366 ГК)</w:t>
      </w:r>
    </w:p>
    <w:p w:rsidR="00774FBA" w:rsidRPr="00774FBA" w:rsidRDefault="0009364A" w:rsidP="00774FBA">
      <w:pPr>
        <w:jc w:val="both"/>
        <w:rPr>
          <w:sz w:val="28"/>
          <w:szCs w:val="28"/>
        </w:rPr>
      </w:pPr>
      <w:r>
        <w:rPr>
          <w:b/>
          <w:sz w:val="28"/>
          <w:szCs w:val="28"/>
        </w:rPr>
        <w:lastRenderedPageBreak/>
        <w:t>11.04</w:t>
      </w:r>
      <w:r w:rsidR="00774FBA" w:rsidRPr="00774FBA">
        <w:rPr>
          <w:b/>
          <w:sz w:val="28"/>
          <w:szCs w:val="28"/>
        </w:rPr>
        <w:t>.2022</w:t>
      </w:r>
      <w:r w:rsidR="00774FBA" w:rsidRPr="00774FBA">
        <w:rPr>
          <w:sz w:val="28"/>
          <w:szCs w:val="28"/>
        </w:rPr>
        <w:t xml:space="preserve"> от Ответчи</w:t>
      </w:r>
      <w:r>
        <w:rPr>
          <w:sz w:val="28"/>
          <w:szCs w:val="28"/>
        </w:rPr>
        <w:t>ка поступила сумма в размере 1 3</w:t>
      </w:r>
      <w:r w:rsidR="00774FBA" w:rsidRPr="00774FBA">
        <w:rPr>
          <w:sz w:val="28"/>
          <w:szCs w:val="28"/>
        </w:rPr>
        <w:t xml:space="preserve">00, следовательно </w:t>
      </w:r>
    </w:p>
    <w:p w:rsidR="00774FBA" w:rsidRPr="00774FBA" w:rsidRDefault="0009364A" w:rsidP="00774FBA">
      <w:pPr>
        <w:jc w:val="both"/>
        <w:rPr>
          <w:sz w:val="28"/>
          <w:szCs w:val="28"/>
        </w:rPr>
      </w:pPr>
      <w:r>
        <w:rPr>
          <w:sz w:val="28"/>
          <w:szCs w:val="28"/>
        </w:rPr>
        <w:t>154 455, 97 – 1 3</w:t>
      </w:r>
      <w:r w:rsidR="00774FBA" w:rsidRPr="00774FBA">
        <w:rPr>
          <w:sz w:val="28"/>
          <w:szCs w:val="28"/>
        </w:rPr>
        <w:t xml:space="preserve">00 = </w:t>
      </w:r>
      <w:r>
        <w:rPr>
          <w:sz w:val="28"/>
          <w:szCs w:val="28"/>
        </w:rPr>
        <w:t>153 155, 97</w:t>
      </w:r>
    </w:p>
    <w:p w:rsidR="00774FBA" w:rsidRPr="00774FBA" w:rsidRDefault="00774FBA" w:rsidP="00774FBA">
      <w:pPr>
        <w:jc w:val="both"/>
        <w:rPr>
          <w:sz w:val="28"/>
          <w:szCs w:val="28"/>
        </w:rPr>
      </w:pPr>
      <w:r w:rsidRPr="00774FBA">
        <w:rPr>
          <w:sz w:val="28"/>
          <w:szCs w:val="28"/>
        </w:rPr>
        <w:tab/>
      </w:r>
      <w:r w:rsidR="0009364A">
        <w:rPr>
          <w:sz w:val="28"/>
          <w:szCs w:val="28"/>
        </w:rPr>
        <w:t xml:space="preserve">153 155, 97 </w:t>
      </w:r>
      <w:r w:rsidRPr="00774FBA">
        <w:rPr>
          <w:sz w:val="28"/>
          <w:szCs w:val="28"/>
        </w:rPr>
        <w:t xml:space="preserve">х 12% / 365 х 1 = </w:t>
      </w:r>
      <w:r w:rsidR="0009364A">
        <w:rPr>
          <w:b/>
          <w:sz w:val="28"/>
          <w:szCs w:val="28"/>
        </w:rPr>
        <w:t xml:space="preserve">50, 35 </w:t>
      </w:r>
      <w:r w:rsidRPr="00774FBA">
        <w:rPr>
          <w:sz w:val="28"/>
          <w:szCs w:val="28"/>
        </w:rPr>
        <w:t>(процент в соответствии со ст.366 ГК)</w:t>
      </w:r>
    </w:p>
    <w:p w:rsidR="00774FBA" w:rsidRPr="00774FBA" w:rsidRDefault="0009364A" w:rsidP="00774FBA">
      <w:pPr>
        <w:jc w:val="both"/>
        <w:rPr>
          <w:sz w:val="28"/>
          <w:szCs w:val="28"/>
        </w:rPr>
      </w:pPr>
      <w:r>
        <w:rPr>
          <w:b/>
          <w:sz w:val="28"/>
          <w:szCs w:val="28"/>
        </w:rPr>
        <w:t>12.04</w:t>
      </w:r>
      <w:r w:rsidR="00774FBA" w:rsidRPr="00774FBA">
        <w:rPr>
          <w:b/>
          <w:sz w:val="28"/>
          <w:szCs w:val="28"/>
        </w:rPr>
        <w:t xml:space="preserve">.2022 </w:t>
      </w:r>
      <w:r w:rsidR="00774FBA" w:rsidRPr="00774FBA">
        <w:rPr>
          <w:sz w:val="28"/>
          <w:szCs w:val="28"/>
        </w:rPr>
        <w:t>от Ответчика поступила сумма в размере 1 </w:t>
      </w:r>
      <w:r>
        <w:rPr>
          <w:sz w:val="28"/>
          <w:szCs w:val="28"/>
        </w:rPr>
        <w:t>5</w:t>
      </w:r>
      <w:r w:rsidR="00774FBA" w:rsidRPr="00774FBA">
        <w:rPr>
          <w:sz w:val="28"/>
          <w:szCs w:val="28"/>
        </w:rPr>
        <w:t>00, следовательно</w:t>
      </w:r>
    </w:p>
    <w:p w:rsidR="00774FBA" w:rsidRPr="00774FBA" w:rsidRDefault="0009364A" w:rsidP="00774FBA">
      <w:pPr>
        <w:jc w:val="both"/>
        <w:rPr>
          <w:sz w:val="28"/>
          <w:szCs w:val="28"/>
        </w:rPr>
      </w:pPr>
      <w:r>
        <w:rPr>
          <w:sz w:val="28"/>
          <w:szCs w:val="28"/>
        </w:rPr>
        <w:t>153 155, 97 – 1 500 = 151 655, 97</w:t>
      </w:r>
    </w:p>
    <w:p w:rsidR="00774FBA" w:rsidRPr="00774FBA" w:rsidRDefault="00774FBA" w:rsidP="00774FBA">
      <w:pPr>
        <w:jc w:val="both"/>
        <w:rPr>
          <w:sz w:val="28"/>
          <w:szCs w:val="28"/>
        </w:rPr>
      </w:pPr>
      <w:r w:rsidRPr="00774FBA">
        <w:rPr>
          <w:sz w:val="28"/>
          <w:szCs w:val="28"/>
        </w:rPr>
        <w:tab/>
      </w:r>
      <w:r w:rsidR="0009364A">
        <w:rPr>
          <w:sz w:val="28"/>
          <w:szCs w:val="28"/>
        </w:rPr>
        <w:t>151 655, 97 х 12% / 365 х 1</w:t>
      </w:r>
      <w:r w:rsidRPr="00774FBA">
        <w:rPr>
          <w:sz w:val="28"/>
          <w:szCs w:val="28"/>
        </w:rPr>
        <w:t xml:space="preserve"> = </w:t>
      </w:r>
      <w:r w:rsidR="0009364A">
        <w:rPr>
          <w:b/>
          <w:sz w:val="28"/>
          <w:szCs w:val="28"/>
        </w:rPr>
        <w:t>49, 85</w:t>
      </w:r>
      <w:r w:rsidRPr="00774FBA">
        <w:rPr>
          <w:b/>
          <w:sz w:val="28"/>
          <w:szCs w:val="28"/>
        </w:rPr>
        <w:t xml:space="preserve"> (</w:t>
      </w:r>
      <w:r w:rsidRPr="00774FBA">
        <w:rPr>
          <w:sz w:val="28"/>
          <w:szCs w:val="28"/>
        </w:rPr>
        <w:t>процент в соответствии со ст.366 ГК)</w:t>
      </w:r>
    </w:p>
    <w:p w:rsidR="00774FBA" w:rsidRPr="00774FBA" w:rsidRDefault="0009364A" w:rsidP="00774FBA">
      <w:pPr>
        <w:jc w:val="both"/>
        <w:rPr>
          <w:sz w:val="28"/>
          <w:szCs w:val="28"/>
        </w:rPr>
      </w:pPr>
      <w:r>
        <w:rPr>
          <w:b/>
          <w:sz w:val="28"/>
          <w:szCs w:val="28"/>
        </w:rPr>
        <w:t>13.04</w:t>
      </w:r>
      <w:r w:rsidR="00774FBA" w:rsidRPr="00774FBA">
        <w:rPr>
          <w:b/>
          <w:sz w:val="28"/>
          <w:szCs w:val="28"/>
        </w:rPr>
        <w:t xml:space="preserve">.2022 </w:t>
      </w:r>
      <w:r w:rsidR="00774FBA" w:rsidRPr="00774FBA">
        <w:rPr>
          <w:sz w:val="28"/>
          <w:szCs w:val="28"/>
        </w:rPr>
        <w:t xml:space="preserve">от Ответчика поступила сумма в размере </w:t>
      </w:r>
      <w:r>
        <w:rPr>
          <w:sz w:val="28"/>
          <w:szCs w:val="28"/>
        </w:rPr>
        <w:t>1 200</w:t>
      </w:r>
      <w:r w:rsidR="00774FBA" w:rsidRPr="00774FBA">
        <w:rPr>
          <w:sz w:val="28"/>
          <w:szCs w:val="28"/>
        </w:rPr>
        <w:t>, следовательно</w:t>
      </w:r>
    </w:p>
    <w:p w:rsidR="00774FBA" w:rsidRPr="00774FBA" w:rsidRDefault="0009364A" w:rsidP="00774FBA">
      <w:pPr>
        <w:jc w:val="both"/>
        <w:rPr>
          <w:sz w:val="28"/>
          <w:szCs w:val="28"/>
        </w:rPr>
      </w:pPr>
      <w:r>
        <w:rPr>
          <w:sz w:val="28"/>
          <w:szCs w:val="28"/>
        </w:rPr>
        <w:t xml:space="preserve">151 655, 97 – 1 200 = 150 455, </w:t>
      </w:r>
      <w:proofErr w:type="gramStart"/>
      <w:r>
        <w:rPr>
          <w:sz w:val="28"/>
          <w:szCs w:val="28"/>
        </w:rPr>
        <w:t>97</w:t>
      </w:r>
      <w:proofErr w:type="gramEnd"/>
      <w:r w:rsidR="00774FBA" w:rsidRPr="00774FBA">
        <w:rPr>
          <w:sz w:val="28"/>
          <w:szCs w:val="28"/>
        </w:rPr>
        <w:t xml:space="preserve"> следовательно</w:t>
      </w:r>
    </w:p>
    <w:p w:rsidR="00774FBA" w:rsidRPr="00774FBA" w:rsidRDefault="00774FBA" w:rsidP="00774FBA">
      <w:pPr>
        <w:jc w:val="both"/>
        <w:rPr>
          <w:sz w:val="28"/>
          <w:szCs w:val="28"/>
        </w:rPr>
      </w:pPr>
      <w:r w:rsidRPr="00774FBA">
        <w:rPr>
          <w:sz w:val="28"/>
          <w:szCs w:val="28"/>
        </w:rPr>
        <w:tab/>
      </w:r>
      <w:r w:rsidR="0009364A">
        <w:rPr>
          <w:sz w:val="28"/>
          <w:szCs w:val="28"/>
        </w:rPr>
        <w:t>150 455, 97</w:t>
      </w:r>
      <w:r w:rsidR="0009364A" w:rsidRPr="00774FBA">
        <w:rPr>
          <w:sz w:val="28"/>
          <w:szCs w:val="28"/>
        </w:rPr>
        <w:t xml:space="preserve"> </w:t>
      </w:r>
      <w:r w:rsidRPr="00774FBA">
        <w:rPr>
          <w:sz w:val="28"/>
          <w:szCs w:val="28"/>
        </w:rPr>
        <w:t xml:space="preserve">х 12% / 365 х </w:t>
      </w:r>
      <w:r w:rsidR="0009364A">
        <w:rPr>
          <w:sz w:val="28"/>
          <w:szCs w:val="28"/>
        </w:rPr>
        <w:t xml:space="preserve">2 </w:t>
      </w:r>
      <w:r w:rsidRPr="00774FBA">
        <w:rPr>
          <w:sz w:val="28"/>
          <w:szCs w:val="28"/>
        </w:rPr>
        <w:t xml:space="preserve">= </w:t>
      </w:r>
      <w:r w:rsidR="0009364A">
        <w:rPr>
          <w:b/>
          <w:sz w:val="28"/>
          <w:szCs w:val="28"/>
        </w:rPr>
        <w:t xml:space="preserve">98, 92 </w:t>
      </w:r>
      <w:r w:rsidRPr="00774FBA">
        <w:rPr>
          <w:sz w:val="28"/>
          <w:szCs w:val="28"/>
        </w:rPr>
        <w:t>(процент в соответствии со ст.366 ГК)</w:t>
      </w:r>
    </w:p>
    <w:p w:rsidR="00774FBA" w:rsidRPr="00774FBA" w:rsidRDefault="0009364A" w:rsidP="00774FBA">
      <w:pPr>
        <w:jc w:val="both"/>
        <w:rPr>
          <w:sz w:val="28"/>
          <w:szCs w:val="28"/>
        </w:rPr>
      </w:pPr>
      <w:r>
        <w:rPr>
          <w:b/>
          <w:sz w:val="28"/>
          <w:szCs w:val="28"/>
        </w:rPr>
        <w:t>15.04</w:t>
      </w:r>
      <w:r w:rsidR="00774FBA" w:rsidRPr="00774FBA">
        <w:rPr>
          <w:b/>
          <w:sz w:val="28"/>
          <w:szCs w:val="28"/>
        </w:rPr>
        <w:t xml:space="preserve">.2022 </w:t>
      </w:r>
      <w:r w:rsidR="00774FBA" w:rsidRPr="00774FBA">
        <w:rPr>
          <w:sz w:val="28"/>
          <w:szCs w:val="28"/>
        </w:rPr>
        <w:t>от Ответчи</w:t>
      </w:r>
      <w:r>
        <w:rPr>
          <w:sz w:val="28"/>
          <w:szCs w:val="28"/>
        </w:rPr>
        <w:t>ка поступила сумма в размере 1 5</w:t>
      </w:r>
      <w:r w:rsidR="00774FBA" w:rsidRPr="00774FBA">
        <w:rPr>
          <w:sz w:val="28"/>
          <w:szCs w:val="28"/>
        </w:rPr>
        <w:t>00, следовательно</w:t>
      </w:r>
    </w:p>
    <w:p w:rsidR="00774FBA" w:rsidRPr="00774FBA" w:rsidRDefault="0009364A" w:rsidP="00774FBA">
      <w:pPr>
        <w:jc w:val="both"/>
        <w:rPr>
          <w:sz w:val="28"/>
          <w:szCs w:val="28"/>
        </w:rPr>
      </w:pPr>
      <w:r>
        <w:rPr>
          <w:sz w:val="28"/>
          <w:szCs w:val="28"/>
        </w:rPr>
        <w:t>150 455, 97</w:t>
      </w:r>
      <w:r w:rsidRPr="00774FBA">
        <w:rPr>
          <w:sz w:val="28"/>
          <w:szCs w:val="28"/>
        </w:rPr>
        <w:t xml:space="preserve"> </w:t>
      </w:r>
      <w:r w:rsidR="00774FBA" w:rsidRPr="00774FBA">
        <w:rPr>
          <w:sz w:val="28"/>
          <w:szCs w:val="28"/>
        </w:rPr>
        <w:t xml:space="preserve">– </w:t>
      </w:r>
      <w:r>
        <w:rPr>
          <w:sz w:val="28"/>
          <w:szCs w:val="28"/>
        </w:rPr>
        <w:t xml:space="preserve">1 500 </w:t>
      </w:r>
      <w:r w:rsidR="00774FBA" w:rsidRPr="00774FBA">
        <w:rPr>
          <w:sz w:val="28"/>
          <w:szCs w:val="28"/>
        </w:rPr>
        <w:t xml:space="preserve">= </w:t>
      </w:r>
      <w:r w:rsidR="0068203A">
        <w:rPr>
          <w:sz w:val="28"/>
          <w:szCs w:val="28"/>
        </w:rPr>
        <w:t>148 955, 97</w:t>
      </w:r>
      <w:r w:rsidR="00774FBA" w:rsidRPr="00774FBA">
        <w:rPr>
          <w:sz w:val="28"/>
          <w:szCs w:val="28"/>
        </w:rPr>
        <w:t xml:space="preserve">, следовательно </w:t>
      </w:r>
    </w:p>
    <w:p w:rsidR="00774FBA" w:rsidRPr="00774FBA" w:rsidRDefault="00774FBA" w:rsidP="00774FBA">
      <w:pPr>
        <w:jc w:val="both"/>
        <w:rPr>
          <w:sz w:val="28"/>
          <w:szCs w:val="28"/>
        </w:rPr>
      </w:pPr>
      <w:r w:rsidRPr="00774FBA">
        <w:rPr>
          <w:sz w:val="28"/>
          <w:szCs w:val="28"/>
        </w:rPr>
        <w:tab/>
      </w:r>
      <w:r w:rsidR="0068203A">
        <w:rPr>
          <w:sz w:val="28"/>
          <w:szCs w:val="28"/>
        </w:rPr>
        <w:t xml:space="preserve">148 955, 97 </w:t>
      </w:r>
      <w:r w:rsidRPr="00774FBA">
        <w:rPr>
          <w:sz w:val="28"/>
          <w:szCs w:val="28"/>
        </w:rPr>
        <w:t xml:space="preserve">х 12% / 365 х 3 = </w:t>
      </w:r>
      <w:r w:rsidR="0068203A">
        <w:rPr>
          <w:b/>
          <w:sz w:val="28"/>
          <w:szCs w:val="28"/>
        </w:rPr>
        <w:t xml:space="preserve">146, 91 </w:t>
      </w:r>
      <w:r w:rsidRPr="00774FBA">
        <w:rPr>
          <w:sz w:val="28"/>
          <w:szCs w:val="28"/>
        </w:rPr>
        <w:t>(процент в соответствии со ст.366 ГК)</w:t>
      </w:r>
    </w:p>
    <w:p w:rsidR="00774FBA" w:rsidRPr="00774FBA" w:rsidRDefault="0068203A" w:rsidP="00774FBA">
      <w:pPr>
        <w:jc w:val="both"/>
        <w:rPr>
          <w:sz w:val="28"/>
          <w:szCs w:val="28"/>
        </w:rPr>
      </w:pPr>
      <w:r>
        <w:rPr>
          <w:b/>
          <w:sz w:val="28"/>
          <w:szCs w:val="28"/>
        </w:rPr>
        <w:t>18.04</w:t>
      </w:r>
      <w:r w:rsidR="00774FBA" w:rsidRPr="00774FBA">
        <w:rPr>
          <w:b/>
          <w:sz w:val="28"/>
          <w:szCs w:val="28"/>
        </w:rPr>
        <w:t>.2022</w:t>
      </w:r>
      <w:r w:rsidR="00774FBA" w:rsidRPr="00774FBA">
        <w:rPr>
          <w:sz w:val="28"/>
          <w:szCs w:val="28"/>
        </w:rPr>
        <w:t xml:space="preserve"> от Ответчика поступила сумма в размере 1 </w:t>
      </w:r>
      <w:r>
        <w:rPr>
          <w:sz w:val="28"/>
          <w:szCs w:val="28"/>
        </w:rPr>
        <w:t>2</w:t>
      </w:r>
      <w:r w:rsidR="00774FBA" w:rsidRPr="00774FBA">
        <w:rPr>
          <w:sz w:val="28"/>
          <w:szCs w:val="28"/>
        </w:rPr>
        <w:t>00, следовательно</w:t>
      </w:r>
    </w:p>
    <w:p w:rsidR="00774FBA" w:rsidRPr="00774FBA" w:rsidRDefault="0068203A" w:rsidP="00774FBA">
      <w:pPr>
        <w:jc w:val="both"/>
        <w:rPr>
          <w:sz w:val="28"/>
          <w:szCs w:val="28"/>
        </w:rPr>
      </w:pPr>
      <w:r>
        <w:rPr>
          <w:sz w:val="28"/>
          <w:szCs w:val="28"/>
        </w:rPr>
        <w:t>148 955, 97 – 1 2</w:t>
      </w:r>
      <w:r w:rsidR="00774FBA" w:rsidRPr="00774FBA">
        <w:rPr>
          <w:sz w:val="28"/>
          <w:szCs w:val="28"/>
        </w:rPr>
        <w:t>00</w:t>
      </w:r>
      <w:r>
        <w:rPr>
          <w:sz w:val="28"/>
          <w:szCs w:val="28"/>
        </w:rPr>
        <w:t xml:space="preserve"> </w:t>
      </w:r>
      <w:r w:rsidR="00774FBA" w:rsidRPr="00774FBA">
        <w:rPr>
          <w:sz w:val="28"/>
          <w:szCs w:val="28"/>
        </w:rPr>
        <w:t>=</w:t>
      </w:r>
      <w:r>
        <w:rPr>
          <w:sz w:val="28"/>
          <w:szCs w:val="28"/>
        </w:rPr>
        <w:t xml:space="preserve"> 147 755, 97</w:t>
      </w:r>
      <w:r w:rsidR="00774FBA" w:rsidRPr="00774FBA">
        <w:rPr>
          <w:sz w:val="28"/>
          <w:szCs w:val="28"/>
        </w:rPr>
        <w:t>, следовательно</w:t>
      </w:r>
    </w:p>
    <w:p w:rsidR="00774FBA" w:rsidRPr="00774FBA" w:rsidRDefault="0068203A" w:rsidP="00774FBA">
      <w:pPr>
        <w:ind w:firstLine="708"/>
        <w:jc w:val="both"/>
        <w:rPr>
          <w:sz w:val="28"/>
          <w:szCs w:val="28"/>
        </w:rPr>
      </w:pPr>
      <w:r>
        <w:rPr>
          <w:sz w:val="28"/>
          <w:szCs w:val="28"/>
        </w:rPr>
        <w:t xml:space="preserve">147 755, 97 </w:t>
      </w:r>
      <w:r w:rsidR="00774FBA" w:rsidRPr="00774FBA">
        <w:rPr>
          <w:sz w:val="28"/>
          <w:szCs w:val="28"/>
        </w:rPr>
        <w:t xml:space="preserve">х 12% / 365 х 2= </w:t>
      </w:r>
      <w:r>
        <w:rPr>
          <w:b/>
          <w:sz w:val="28"/>
          <w:szCs w:val="28"/>
        </w:rPr>
        <w:t xml:space="preserve">97, 15 </w:t>
      </w:r>
      <w:r w:rsidR="00774FBA" w:rsidRPr="00774FBA">
        <w:rPr>
          <w:sz w:val="28"/>
          <w:szCs w:val="28"/>
        </w:rPr>
        <w:t>(процент в соответствии со ст.366 ГК)</w:t>
      </w:r>
    </w:p>
    <w:p w:rsidR="00774FBA" w:rsidRPr="00774FBA" w:rsidRDefault="0068203A" w:rsidP="00774FBA">
      <w:pPr>
        <w:jc w:val="both"/>
        <w:rPr>
          <w:sz w:val="28"/>
          <w:szCs w:val="28"/>
        </w:rPr>
      </w:pPr>
      <w:r>
        <w:rPr>
          <w:b/>
          <w:sz w:val="28"/>
          <w:szCs w:val="28"/>
        </w:rPr>
        <w:t>20.04</w:t>
      </w:r>
      <w:r w:rsidR="00774FBA" w:rsidRPr="00774FBA">
        <w:rPr>
          <w:b/>
          <w:sz w:val="28"/>
          <w:szCs w:val="28"/>
        </w:rPr>
        <w:t>.2022</w:t>
      </w:r>
      <w:r w:rsidR="00774FBA" w:rsidRPr="00774FBA">
        <w:rPr>
          <w:sz w:val="28"/>
          <w:szCs w:val="28"/>
        </w:rPr>
        <w:t xml:space="preserve"> от Ответчика поступила сумма в размере 1 </w:t>
      </w:r>
      <w:r>
        <w:rPr>
          <w:sz w:val="28"/>
          <w:szCs w:val="28"/>
        </w:rPr>
        <w:t>5</w:t>
      </w:r>
      <w:r w:rsidR="00774FBA" w:rsidRPr="00774FBA">
        <w:rPr>
          <w:sz w:val="28"/>
          <w:szCs w:val="28"/>
        </w:rPr>
        <w:t>00, следовательно</w:t>
      </w:r>
    </w:p>
    <w:p w:rsidR="00774FBA" w:rsidRPr="00774FBA" w:rsidRDefault="0068203A" w:rsidP="00774FBA">
      <w:pPr>
        <w:jc w:val="both"/>
        <w:rPr>
          <w:sz w:val="28"/>
          <w:szCs w:val="28"/>
        </w:rPr>
      </w:pPr>
      <w:r>
        <w:rPr>
          <w:sz w:val="28"/>
          <w:szCs w:val="28"/>
        </w:rPr>
        <w:t xml:space="preserve">147 755, 97 </w:t>
      </w:r>
      <w:r w:rsidR="00774FBA" w:rsidRPr="00774FBA">
        <w:rPr>
          <w:sz w:val="28"/>
          <w:szCs w:val="28"/>
        </w:rPr>
        <w:t>– 1</w:t>
      </w:r>
      <w:r>
        <w:rPr>
          <w:sz w:val="28"/>
          <w:szCs w:val="28"/>
        </w:rPr>
        <w:t xml:space="preserve"> 5</w:t>
      </w:r>
      <w:r w:rsidR="00774FBA" w:rsidRPr="00774FBA">
        <w:rPr>
          <w:sz w:val="28"/>
          <w:szCs w:val="28"/>
        </w:rPr>
        <w:t>00=</w:t>
      </w:r>
      <w:r>
        <w:rPr>
          <w:sz w:val="28"/>
          <w:szCs w:val="28"/>
        </w:rPr>
        <w:t>146 255, 97</w:t>
      </w:r>
      <w:r w:rsidR="00774FBA" w:rsidRPr="00774FBA">
        <w:rPr>
          <w:sz w:val="28"/>
          <w:szCs w:val="28"/>
        </w:rPr>
        <w:t>, следовательно</w:t>
      </w:r>
    </w:p>
    <w:p w:rsidR="00774FBA" w:rsidRPr="00774FBA" w:rsidRDefault="00774FBA" w:rsidP="00774FBA">
      <w:pPr>
        <w:jc w:val="both"/>
        <w:rPr>
          <w:sz w:val="28"/>
          <w:szCs w:val="28"/>
        </w:rPr>
      </w:pPr>
      <w:r w:rsidRPr="00774FBA">
        <w:rPr>
          <w:sz w:val="28"/>
          <w:szCs w:val="28"/>
        </w:rPr>
        <w:tab/>
      </w:r>
      <w:r w:rsidR="0068203A">
        <w:rPr>
          <w:sz w:val="28"/>
          <w:szCs w:val="28"/>
        </w:rPr>
        <w:t xml:space="preserve">146 255, 97 </w:t>
      </w:r>
      <w:r w:rsidRPr="00774FBA">
        <w:rPr>
          <w:sz w:val="28"/>
          <w:szCs w:val="28"/>
        </w:rPr>
        <w:t xml:space="preserve">х 12% / 365 х </w:t>
      </w:r>
      <w:r w:rsidR="0068203A">
        <w:rPr>
          <w:sz w:val="28"/>
          <w:szCs w:val="28"/>
        </w:rPr>
        <w:t xml:space="preserve">2 </w:t>
      </w:r>
      <w:r w:rsidRPr="00774FBA">
        <w:rPr>
          <w:sz w:val="28"/>
          <w:szCs w:val="28"/>
        </w:rPr>
        <w:t>=</w:t>
      </w:r>
      <w:r w:rsidR="0068203A">
        <w:rPr>
          <w:b/>
          <w:sz w:val="28"/>
          <w:szCs w:val="28"/>
        </w:rPr>
        <w:t>96, 16</w:t>
      </w:r>
      <w:r w:rsidRPr="00774FBA">
        <w:rPr>
          <w:sz w:val="28"/>
          <w:szCs w:val="28"/>
        </w:rPr>
        <w:t>(процент в соответствии со ст.366 ГК)</w:t>
      </w:r>
    </w:p>
    <w:p w:rsidR="00774FBA" w:rsidRPr="00774FBA" w:rsidRDefault="0068203A" w:rsidP="00774FBA">
      <w:pPr>
        <w:jc w:val="both"/>
        <w:rPr>
          <w:sz w:val="28"/>
          <w:szCs w:val="28"/>
        </w:rPr>
      </w:pPr>
      <w:r>
        <w:rPr>
          <w:b/>
          <w:sz w:val="28"/>
          <w:szCs w:val="28"/>
        </w:rPr>
        <w:t>22.04.</w:t>
      </w:r>
      <w:r w:rsidR="00774FBA" w:rsidRPr="00774FBA">
        <w:rPr>
          <w:b/>
          <w:sz w:val="28"/>
          <w:szCs w:val="28"/>
        </w:rPr>
        <w:t>2022</w:t>
      </w:r>
      <w:r w:rsidR="00774FBA" w:rsidRPr="00774FBA">
        <w:rPr>
          <w:sz w:val="28"/>
          <w:szCs w:val="28"/>
        </w:rPr>
        <w:t xml:space="preserve"> от Ответчика поступила сумма в размере </w:t>
      </w:r>
      <w:r>
        <w:rPr>
          <w:sz w:val="28"/>
          <w:szCs w:val="28"/>
        </w:rPr>
        <w:t>1 500</w:t>
      </w:r>
      <w:r w:rsidR="00774FBA" w:rsidRPr="00774FBA">
        <w:rPr>
          <w:sz w:val="28"/>
          <w:szCs w:val="28"/>
        </w:rPr>
        <w:t>, следовательно</w:t>
      </w:r>
    </w:p>
    <w:p w:rsidR="00774FBA" w:rsidRPr="00774FBA" w:rsidRDefault="0068203A" w:rsidP="00774FBA">
      <w:pPr>
        <w:jc w:val="both"/>
        <w:rPr>
          <w:sz w:val="28"/>
          <w:szCs w:val="28"/>
        </w:rPr>
      </w:pPr>
      <w:r>
        <w:rPr>
          <w:sz w:val="28"/>
          <w:szCs w:val="28"/>
        </w:rPr>
        <w:t xml:space="preserve">146 255, 97 </w:t>
      </w:r>
      <w:r w:rsidR="00774FBA" w:rsidRPr="00774FBA">
        <w:rPr>
          <w:sz w:val="28"/>
          <w:szCs w:val="28"/>
        </w:rPr>
        <w:t xml:space="preserve">– </w:t>
      </w:r>
      <w:r>
        <w:rPr>
          <w:sz w:val="28"/>
          <w:szCs w:val="28"/>
        </w:rPr>
        <w:t>1 500</w:t>
      </w:r>
      <w:r w:rsidR="00774FBA" w:rsidRPr="00774FBA">
        <w:rPr>
          <w:sz w:val="28"/>
          <w:szCs w:val="28"/>
        </w:rPr>
        <w:t xml:space="preserve"> = </w:t>
      </w:r>
      <w:r>
        <w:rPr>
          <w:sz w:val="28"/>
          <w:szCs w:val="28"/>
        </w:rPr>
        <w:t>144 755, 97</w:t>
      </w:r>
      <w:r w:rsidR="00774FBA" w:rsidRPr="00774FBA">
        <w:rPr>
          <w:sz w:val="28"/>
          <w:szCs w:val="28"/>
        </w:rPr>
        <w:t>, следовательно</w:t>
      </w:r>
    </w:p>
    <w:p w:rsidR="00774FBA" w:rsidRPr="00774FBA" w:rsidRDefault="00774FBA" w:rsidP="00774FBA">
      <w:pPr>
        <w:jc w:val="both"/>
        <w:rPr>
          <w:sz w:val="28"/>
          <w:szCs w:val="28"/>
        </w:rPr>
      </w:pPr>
      <w:r w:rsidRPr="00774FBA">
        <w:rPr>
          <w:sz w:val="28"/>
          <w:szCs w:val="28"/>
        </w:rPr>
        <w:tab/>
      </w:r>
      <w:r w:rsidR="0068203A">
        <w:rPr>
          <w:sz w:val="28"/>
          <w:szCs w:val="28"/>
        </w:rPr>
        <w:t xml:space="preserve">144 755, 97 </w:t>
      </w:r>
      <w:r w:rsidRPr="00774FBA">
        <w:rPr>
          <w:sz w:val="28"/>
          <w:szCs w:val="28"/>
        </w:rPr>
        <w:t xml:space="preserve">х 12% / 365 х </w:t>
      </w:r>
      <w:r w:rsidR="0068203A">
        <w:rPr>
          <w:sz w:val="28"/>
          <w:szCs w:val="28"/>
        </w:rPr>
        <w:t>3</w:t>
      </w:r>
      <w:r w:rsidRPr="00774FBA">
        <w:rPr>
          <w:sz w:val="28"/>
          <w:szCs w:val="28"/>
        </w:rPr>
        <w:t xml:space="preserve"> = </w:t>
      </w:r>
      <w:r w:rsidR="0068203A">
        <w:rPr>
          <w:b/>
          <w:sz w:val="28"/>
          <w:szCs w:val="28"/>
        </w:rPr>
        <w:t>142, 77</w:t>
      </w:r>
      <w:r w:rsidRPr="00774FBA">
        <w:rPr>
          <w:sz w:val="28"/>
          <w:szCs w:val="28"/>
        </w:rPr>
        <w:t>(процент в соответствии со ст.366 ГК)</w:t>
      </w:r>
    </w:p>
    <w:p w:rsidR="00774FBA" w:rsidRPr="00774FBA" w:rsidRDefault="0068203A" w:rsidP="00774FBA">
      <w:pPr>
        <w:jc w:val="both"/>
        <w:rPr>
          <w:sz w:val="28"/>
          <w:szCs w:val="28"/>
        </w:rPr>
      </w:pPr>
      <w:r>
        <w:rPr>
          <w:b/>
          <w:sz w:val="28"/>
          <w:szCs w:val="28"/>
        </w:rPr>
        <w:t>25.04</w:t>
      </w:r>
      <w:r w:rsidR="00774FBA" w:rsidRPr="00774FBA">
        <w:rPr>
          <w:b/>
          <w:sz w:val="28"/>
          <w:szCs w:val="28"/>
        </w:rPr>
        <w:t>.2022</w:t>
      </w:r>
      <w:r w:rsidR="00774FBA" w:rsidRPr="00774FBA">
        <w:rPr>
          <w:sz w:val="28"/>
          <w:szCs w:val="28"/>
        </w:rPr>
        <w:t xml:space="preserve"> от Ответчика поступила сумма в размере 1 000, следовательно</w:t>
      </w:r>
    </w:p>
    <w:p w:rsidR="00774FBA" w:rsidRPr="00774FBA" w:rsidRDefault="0068203A" w:rsidP="00774FBA">
      <w:pPr>
        <w:jc w:val="both"/>
        <w:rPr>
          <w:sz w:val="28"/>
          <w:szCs w:val="28"/>
        </w:rPr>
      </w:pPr>
      <w:r>
        <w:rPr>
          <w:sz w:val="28"/>
          <w:szCs w:val="28"/>
        </w:rPr>
        <w:t xml:space="preserve">144 755, 97 </w:t>
      </w:r>
      <w:r w:rsidR="00774FBA" w:rsidRPr="00774FBA">
        <w:rPr>
          <w:sz w:val="28"/>
          <w:szCs w:val="28"/>
        </w:rPr>
        <w:t xml:space="preserve">– 1 000 = </w:t>
      </w:r>
      <w:r>
        <w:rPr>
          <w:sz w:val="28"/>
          <w:szCs w:val="28"/>
        </w:rPr>
        <w:t>143 755, 97</w:t>
      </w:r>
      <w:r w:rsidR="00774FBA" w:rsidRPr="00774FBA">
        <w:rPr>
          <w:sz w:val="28"/>
          <w:szCs w:val="28"/>
        </w:rPr>
        <w:t>, следовательно</w:t>
      </w:r>
    </w:p>
    <w:p w:rsidR="00774FBA" w:rsidRPr="00774FBA" w:rsidRDefault="00774FBA" w:rsidP="00774FBA">
      <w:pPr>
        <w:jc w:val="both"/>
        <w:rPr>
          <w:sz w:val="28"/>
          <w:szCs w:val="28"/>
        </w:rPr>
      </w:pPr>
      <w:r w:rsidRPr="00774FBA">
        <w:rPr>
          <w:sz w:val="28"/>
          <w:szCs w:val="28"/>
        </w:rPr>
        <w:tab/>
      </w:r>
      <w:r w:rsidR="0068203A">
        <w:rPr>
          <w:sz w:val="28"/>
          <w:szCs w:val="28"/>
        </w:rPr>
        <w:t xml:space="preserve">143 755, 97 </w:t>
      </w:r>
      <w:r w:rsidRPr="00774FBA">
        <w:rPr>
          <w:sz w:val="28"/>
          <w:szCs w:val="28"/>
        </w:rPr>
        <w:t>х 12% / 365 х</w:t>
      </w:r>
      <w:r w:rsidR="007D5C5B">
        <w:rPr>
          <w:sz w:val="28"/>
          <w:szCs w:val="28"/>
        </w:rPr>
        <w:t xml:space="preserve">15 </w:t>
      </w:r>
      <w:r w:rsidRPr="00774FBA">
        <w:rPr>
          <w:sz w:val="28"/>
          <w:szCs w:val="28"/>
        </w:rPr>
        <w:t>=</w:t>
      </w:r>
      <w:r w:rsidR="007D5C5B">
        <w:rPr>
          <w:b/>
          <w:sz w:val="28"/>
          <w:szCs w:val="28"/>
        </w:rPr>
        <w:t>708, 93</w:t>
      </w:r>
      <w:r w:rsidRPr="00774FBA">
        <w:rPr>
          <w:sz w:val="28"/>
          <w:szCs w:val="28"/>
        </w:rPr>
        <w:t>(процент в соответствии со ст.366 ГК)</w:t>
      </w:r>
    </w:p>
    <w:p w:rsidR="00774FBA" w:rsidRPr="00774FBA" w:rsidRDefault="007D5C5B" w:rsidP="00774FBA">
      <w:pPr>
        <w:jc w:val="both"/>
        <w:rPr>
          <w:sz w:val="28"/>
          <w:szCs w:val="28"/>
        </w:rPr>
      </w:pPr>
      <w:r>
        <w:rPr>
          <w:b/>
          <w:sz w:val="28"/>
          <w:szCs w:val="28"/>
        </w:rPr>
        <w:t>10.05.</w:t>
      </w:r>
      <w:r w:rsidR="00774FBA" w:rsidRPr="00774FBA">
        <w:rPr>
          <w:b/>
          <w:sz w:val="28"/>
          <w:szCs w:val="28"/>
        </w:rPr>
        <w:t>2022</w:t>
      </w:r>
      <w:r w:rsidR="00774FBA" w:rsidRPr="00774FBA">
        <w:rPr>
          <w:sz w:val="28"/>
          <w:szCs w:val="28"/>
        </w:rPr>
        <w:t xml:space="preserve"> от Ответчика поступила сумма в размере </w:t>
      </w:r>
      <w:r>
        <w:rPr>
          <w:sz w:val="28"/>
          <w:szCs w:val="28"/>
        </w:rPr>
        <w:t>3 0</w:t>
      </w:r>
      <w:r w:rsidR="00774FBA" w:rsidRPr="00774FBA">
        <w:rPr>
          <w:sz w:val="28"/>
          <w:szCs w:val="28"/>
        </w:rPr>
        <w:t>00, следовательно</w:t>
      </w:r>
    </w:p>
    <w:p w:rsidR="00774FBA" w:rsidRPr="00774FBA" w:rsidRDefault="007D5C5B" w:rsidP="00774FBA">
      <w:pPr>
        <w:jc w:val="both"/>
        <w:rPr>
          <w:sz w:val="28"/>
          <w:szCs w:val="28"/>
        </w:rPr>
      </w:pPr>
      <w:r>
        <w:rPr>
          <w:sz w:val="28"/>
          <w:szCs w:val="28"/>
        </w:rPr>
        <w:t xml:space="preserve">143 755, 97 </w:t>
      </w:r>
      <w:r w:rsidR="00774FBA" w:rsidRPr="00774FBA">
        <w:rPr>
          <w:sz w:val="28"/>
          <w:szCs w:val="28"/>
        </w:rPr>
        <w:t xml:space="preserve">– </w:t>
      </w:r>
      <w:r>
        <w:rPr>
          <w:sz w:val="28"/>
          <w:szCs w:val="28"/>
        </w:rPr>
        <w:t xml:space="preserve">3 000 </w:t>
      </w:r>
      <w:r w:rsidR="00774FBA" w:rsidRPr="00774FBA">
        <w:rPr>
          <w:sz w:val="28"/>
          <w:szCs w:val="28"/>
        </w:rPr>
        <w:t>=</w:t>
      </w:r>
      <w:r w:rsidR="001B16ED">
        <w:rPr>
          <w:sz w:val="28"/>
          <w:szCs w:val="28"/>
        </w:rPr>
        <w:t>140 755, 97</w:t>
      </w:r>
      <w:r w:rsidR="00774FBA" w:rsidRPr="00774FBA">
        <w:rPr>
          <w:sz w:val="28"/>
          <w:szCs w:val="28"/>
        </w:rPr>
        <w:t>, следовательно</w:t>
      </w:r>
    </w:p>
    <w:p w:rsidR="00774FBA" w:rsidRPr="00774FBA" w:rsidRDefault="00774FBA" w:rsidP="00774FBA">
      <w:pPr>
        <w:jc w:val="both"/>
        <w:rPr>
          <w:sz w:val="28"/>
          <w:szCs w:val="28"/>
        </w:rPr>
      </w:pPr>
      <w:r w:rsidRPr="00774FBA">
        <w:rPr>
          <w:sz w:val="28"/>
          <w:szCs w:val="28"/>
        </w:rPr>
        <w:tab/>
      </w:r>
      <w:r w:rsidR="001B16ED">
        <w:rPr>
          <w:sz w:val="28"/>
          <w:szCs w:val="28"/>
        </w:rPr>
        <w:t xml:space="preserve">140 755, 97 </w:t>
      </w:r>
      <w:r w:rsidRPr="00774FBA">
        <w:rPr>
          <w:sz w:val="28"/>
          <w:szCs w:val="28"/>
        </w:rPr>
        <w:t xml:space="preserve">х 12% / 365 х </w:t>
      </w:r>
      <w:r w:rsidR="001B16ED">
        <w:rPr>
          <w:sz w:val="28"/>
          <w:szCs w:val="28"/>
        </w:rPr>
        <w:t xml:space="preserve">6 </w:t>
      </w:r>
      <w:r w:rsidRPr="00774FBA">
        <w:rPr>
          <w:sz w:val="28"/>
          <w:szCs w:val="28"/>
        </w:rPr>
        <w:t>=</w:t>
      </w:r>
      <w:r w:rsidR="001B16ED">
        <w:rPr>
          <w:b/>
          <w:sz w:val="28"/>
          <w:szCs w:val="28"/>
        </w:rPr>
        <w:t>277, 65</w:t>
      </w:r>
      <w:r w:rsidRPr="00774FBA">
        <w:rPr>
          <w:sz w:val="28"/>
          <w:szCs w:val="28"/>
        </w:rPr>
        <w:t>(процент в соответствии со ст.366 ГК)</w:t>
      </w:r>
    </w:p>
    <w:p w:rsidR="00774FBA" w:rsidRPr="00774FBA" w:rsidRDefault="001B16ED" w:rsidP="00774FBA">
      <w:pPr>
        <w:jc w:val="both"/>
        <w:rPr>
          <w:sz w:val="28"/>
          <w:szCs w:val="28"/>
        </w:rPr>
      </w:pPr>
      <w:r>
        <w:rPr>
          <w:b/>
          <w:sz w:val="28"/>
          <w:szCs w:val="28"/>
        </w:rPr>
        <w:t>16.05.</w:t>
      </w:r>
      <w:r w:rsidR="00774FBA" w:rsidRPr="00774FBA">
        <w:rPr>
          <w:b/>
          <w:sz w:val="28"/>
          <w:szCs w:val="28"/>
        </w:rPr>
        <w:t>2022</w:t>
      </w:r>
      <w:r w:rsidR="00774FBA" w:rsidRPr="00774FBA">
        <w:rPr>
          <w:sz w:val="28"/>
          <w:szCs w:val="28"/>
        </w:rPr>
        <w:t xml:space="preserve"> от Ответчика поступила сумма в размере </w:t>
      </w:r>
      <w:r>
        <w:rPr>
          <w:sz w:val="28"/>
          <w:szCs w:val="28"/>
        </w:rPr>
        <w:t>3 000</w:t>
      </w:r>
      <w:r w:rsidR="00774FBA" w:rsidRPr="00774FBA">
        <w:rPr>
          <w:sz w:val="28"/>
          <w:szCs w:val="28"/>
        </w:rPr>
        <w:t>, следовательно</w:t>
      </w:r>
    </w:p>
    <w:p w:rsidR="00774FBA" w:rsidRPr="00774FBA" w:rsidRDefault="001B16ED" w:rsidP="00774FBA">
      <w:pPr>
        <w:jc w:val="both"/>
        <w:rPr>
          <w:sz w:val="28"/>
          <w:szCs w:val="28"/>
        </w:rPr>
      </w:pPr>
      <w:r>
        <w:rPr>
          <w:sz w:val="28"/>
          <w:szCs w:val="28"/>
        </w:rPr>
        <w:t>140 755, 97 – 3 0</w:t>
      </w:r>
      <w:r w:rsidR="00774FBA" w:rsidRPr="00774FBA">
        <w:rPr>
          <w:sz w:val="28"/>
          <w:szCs w:val="28"/>
        </w:rPr>
        <w:t xml:space="preserve">00 = </w:t>
      </w:r>
      <w:r>
        <w:rPr>
          <w:sz w:val="28"/>
          <w:szCs w:val="28"/>
        </w:rPr>
        <w:t>137 755, 97</w:t>
      </w:r>
      <w:r w:rsidR="00774FBA" w:rsidRPr="00774FBA">
        <w:rPr>
          <w:sz w:val="28"/>
          <w:szCs w:val="28"/>
        </w:rPr>
        <w:t>, следовательно</w:t>
      </w:r>
    </w:p>
    <w:p w:rsidR="00774FBA" w:rsidRPr="00774FBA" w:rsidRDefault="00774FBA" w:rsidP="00774FBA">
      <w:pPr>
        <w:jc w:val="both"/>
        <w:rPr>
          <w:sz w:val="28"/>
          <w:szCs w:val="28"/>
        </w:rPr>
      </w:pPr>
      <w:r w:rsidRPr="00774FBA">
        <w:rPr>
          <w:sz w:val="28"/>
          <w:szCs w:val="28"/>
        </w:rPr>
        <w:tab/>
      </w:r>
      <w:r w:rsidR="001B16ED">
        <w:rPr>
          <w:sz w:val="28"/>
          <w:szCs w:val="28"/>
        </w:rPr>
        <w:t xml:space="preserve">137 755, 97 </w:t>
      </w:r>
      <w:r w:rsidRPr="00774FBA">
        <w:rPr>
          <w:sz w:val="28"/>
          <w:szCs w:val="28"/>
        </w:rPr>
        <w:t xml:space="preserve">х 12% / 365 х </w:t>
      </w:r>
      <w:r w:rsidR="001B16ED">
        <w:rPr>
          <w:sz w:val="28"/>
          <w:szCs w:val="28"/>
        </w:rPr>
        <w:t>8</w:t>
      </w:r>
      <w:r w:rsidRPr="00774FBA">
        <w:rPr>
          <w:sz w:val="28"/>
          <w:szCs w:val="28"/>
        </w:rPr>
        <w:t xml:space="preserve"> =</w:t>
      </w:r>
      <w:r w:rsidR="001B16ED">
        <w:rPr>
          <w:b/>
          <w:sz w:val="28"/>
          <w:szCs w:val="28"/>
        </w:rPr>
        <w:t>362, 31</w:t>
      </w:r>
      <w:r w:rsidRPr="00774FBA">
        <w:rPr>
          <w:sz w:val="28"/>
          <w:szCs w:val="28"/>
        </w:rPr>
        <w:t>(процент в соответствии со ст.366 ГК)</w:t>
      </w:r>
    </w:p>
    <w:p w:rsidR="00774FBA" w:rsidRPr="00774FBA" w:rsidRDefault="001B16ED" w:rsidP="00774FBA">
      <w:pPr>
        <w:jc w:val="both"/>
        <w:rPr>
          <w:sz w:val="28"/>
          <w:szCs w:val="28"/>
        </w:rPr>
      </w:pPr>
      <w:r>
        <w:rPr>
          <w:b/>
          <w:sz w:val="28"/>
          <w:szCs w:val="28"/>
        </w:rPr>
        <w:t>24.05</w:t>
      </w:r>
      <w:r w:rsidR="00774FBA" w:rsidRPr="00774FBA">
        <w:rPr>
          <w:b/>
          <w:sz w:val="28"/>
          <w:szCs w:val="28"/>
        </w:rPr>
        <w:t>.2022</w:t>
      </w:r>
      <w:r w:rsidR="00774FBA" w:rsidRPr="00774FBA">
        <w:rPr>
          <w:sz w:val="28"/>
          <w:szCs w:val="28"/>
        </w:rPr>
        <w:t xml:space="preserve"> от Ответчика поступила сумма в размере </w:t>
      </w:r>
      <w:r>
        <w:rPr>
          <w:sz w:val="28"/>
          <w:szCs w:val="28"/>
        </w:rPr>
        <w:t>3</w:t>
      </w:r>
      <w:r w:rsidR="00774FBA" w:rsidRPr="00774FBA">
        <w:rPr>
          <w:sz w:val="28"/>
          <w:szCs w:val="28"/>
        </w:rPr>
        <w:t xml:space="preserve"> 000, следовательно</w:t>
      </w:r>
    </w:p>
    <w:p w:rsidR="00774FBA" w:rsidRPr="00774FBA" w:rsidRDefault="001B16ED" w:rsidP="00774FBA">
      <w:pPr>
        <w:jc w:val="both"/>
        <w:rPr>
          <w:sz w:val="28"/>
          <w:szCs w:val="28"/>
        </w:rPr>
      </w:pPr>
      <w:r>
        <w:rPr>
          <w:sz w:val="28"/>
          <w:szCs w:val="28"/>
        </w:rPr>
        <w:t xml:space="preserve">137 755, 97 </w:t>
      </w:r>
      <w:r w:rsidR="00774FBA" w:rsidRPr="00774FBA">
        <w:rPr>
          <w:sz w:val="28"/>
          <w:szCs w:val="28"/>
        </w:rPr>
        <w:t xml:space="preserve">– </w:t>
      </w:r>
      <w:r>
        <w:rPr>
          <w:sz w:val="28"/>
          <w:szCs w:val="28"/>
        </w:rPr>
        <w:t>3</w:t>
      </w:r>
      <w:r w:rsidR="00774FBA" w:rsidRPr="00774FBA">
        <w:rPr>
          <w:sz w:val="28"/>
          <w:szCs w:val="28"/>
        </w:rPr>
        <w:t xml:space="preserve"> 000 = </w:t>
      </w:r>
      <w:r>
        <w:rPr>
          <w:sz w:val="28"/>
          <w:szCs w:val="28"/>
        </w:rPr>
        <w:t>134 755, 97</w:t>
      </w:r>
      <w:r w:rsidR="00774FBA" w:rsidRPr="00774FBA">
        <w:rPr>
          <w:sz w:val="28"/>
          <w:szCs w:val="28"/>
        </w:rPr>
        <w:t>, следовательно</w:t>
      </w:r>
    </w:p>
    <w:p w:rsidR="00774FBA" w:rsidRPr="00774FBA" w:rsidRDefault="00774FBA" w:rsidP="00774FBA">
      <w:pPr>
        <w:jc w:val="both"/>
        <w:rPr>
          <w:sz w:val="28"/>
          <w:szCs w:val="28"/>
        </w:rPr>
      </w:pPr>
      <w:r w:rsidRPr="00774FBA">
        <w:rPr>
          <w:sz w:val="28"/>
          <w:szCs w:val="28"/>
        </w:rPr>
        <w:tab/>
      </w:r>
      <w:r w:rsidR="001B16ED">
        <w:rPr>
          <w:sz w:val="28"/>
          <w:szCs w:val="28"/>
        </w:rPr>
        <w:t xml:space="preserve">134 755, 97 </w:t>
      </w:r>
      <w:r w:rsidRPr="00774FBA">
        <w:rPr>
          <w:sz w:val="28"/>
          <w:szCs w:val="28"/>
        </w:rPr>
        <w:t xml:space="preserve">х 12% / 365 х </w:t>
      </w:r>
      <w:r w:rsidR="001B16ED">
        <w:rPr>
          <w:sz w:val="28"/>
          <w:szCs w:val="28"/>
        </w:rPr>
        <w:t>2</w:t>
      </w:r>
      <w:r w:rsidRPr="00774FBA">
        <w:rPr>
          <w:sz w:val="28"/>
          <w:szCs w:val="28"/>
        </w:rPr>
        <w:t xml:space="preserve"> =</w:t>
      </w:r>
      <w:r w:rsidR="001B16ED">
        <w:rPr>
          <w:b/>
          <w:sz w:val="28"/>
          <w:szCs w:val="28"/>
        </w:rPr>
        <w:t>88, 60</w:t>
      </w:r>
      <w:r w:rsidRPr="00774FBA">
        <w:rPr>
          <w:sz w:val="28"/>
          <w:szCs w:val="28"/>
        </w:rPr>
        <w:t>(процент в соответствии со ст.366 ГК)</w:t>
      </w:r>
    </w:p>
    <w:p w:rsidR="00774FBA" w:rsidRPr="00774FBA" w:rsidRDefault="001B16ED" w:rsidP="00774FBA">
      <w:pPr>
        <w:jc w:val="both"/>
        <w:rPr>
          <w:sz w:val="28"/>
          <w:szCs w:val="28"/>
        </w:rPr>
      </w:pPr>
      <w:r>
        <w:rPr>
          <w:b/>
          <w:sz w:val="28"/>
          <w:szCs w:val="28"/>
        </w:rPr>
        <w:t>26.05</w:t>
      </w:r>
      <w:r w:rsidR="00774FBA" w:rsidRPr="00774FBA">
        <w:rPr>
          <w:b/>
          <w:sz w:val="28"/>
          <w:szCs w:val="28"/>
        </w:rPr>
        <w:t>.2022</w:t>
      </w:r>
      <w:r w:rsidR="00774FBA" w:rsidRPr="00774FBA">
        <w:rPr>
          <w:sz w:val="28"/>
          <w:szCs w:val="28"/>
        </w:rPr>
        <w:t xml:space="preserve"> от Ответчика поступила сумма в размере </w:t>
      </w:r>
      <w:r>
        <w:rPr>
          <w:sz w:val="28"/>
          <w:szCs w:val="28"/>
        </w:rPr>
        <w:t>1 000</w:t>
      </w:r>
      <w:r w:rsidR="00774FBA" w:rsidRPr="00774FBA">
        <w:rPr>
          <w:sz w:val="28"/>
          <w:szCs w:val="28"/>
        </w:rPr>
        <w:t>, следовательно</w:t>
      </w:r>
    </w:p>
    <w:p w:rsidR="00774FBA" w:rsidRPr="00774FBA" w:rsidRDefault="001B16ED" w:rsidP="00774FBA">
      <w:pPr>
        <w:jc w:val="both"/>
        <w:rPr>
          <w:sz w:val="28"/>
          <w:szCs w:val="28"/>
        </w:rPr>
      </w:pPr>
      <w:r>
        <w:rPr>
          <w:sz w:val="28"/>
          <w:szCs w:val="28"/>
        </w:rPr>
        <w:lastRenderedPageBreak/>
        <w:t xml:space="preserve">134 755, 97 </w:t>
      </w:r>
      <w:r w:rsidR="00774FBA" w:rsidRPr="00774FBA">
        <w:rPr>
          <w:sz w:val="28"/>
          <w:szCs w:val="28"/>
        </w:rPr>
        <w:t xml:space="preserve">– </w:t>
      </w:r>
      <w:r>
        <w:rPr>
          <w:sz w:val="28"/>
          <w:szCs w:val="28"/>
        </w:rPr>
        <w:t>1 000</w:t>
      </w:r>
      <w:r w:rsidR="00774FBA" w:rsidRPr="00774FBA">
        <w:rPr>
          <w:sz w:val="28"/>
          <w:szCs w:val="28"/>
        </w:rPr>
        <w:t xml:space="preserve"> = </w:t>
      </w:r>
      <w:r>
        <w:rPr>
          <w:sz w:val="28"/>
          <w:szCs w:val="28"/>
        </w:rPr>
        <w:t>133 755, 97</w:t>
      </w:r>
      <w:r w:rsidR="00774FBA" w:rsidRPr="00774FBA">
        <w:rPr>
          <w:sz w:val="28"/>
          <w:szCs w:val="28"/>
        </w:rPr>
        <w:t>, следовательно</w:t>
      </w:r>
    </w:p>
    <w:p w:rsidR="00774FBA" w:rsidRPr="00774FBA" w:rsidRDefault="00774FBA" w:rsidP="00774FBA">
      <w:pPr>
        <w:jc w:val="both"/>
        <w:rPr>
          <w:sz w:val="28"/>
          <w:szCs w:val="28"/>
        </w:rPr>
      </w:pPr>
      <w:r w:rsidRPr="00774FBA">
        <w:rPr>
          <w:sz w:val="28"/>
          <w:szCs w:val="28"/>
        </w:rPr>
        <w:tab/>
      </w:r>
      <w:r w:rsidR="001B16ED">
        <w:rPr>
          <w:sz w:val="28"/>
          <w:szCs w:val="28"/>
        </w:rPr>
        <w:t xml:space="preserve">133 755, 97 </w:t>
      </w:r>
      <w:r w:rsidRPr="00774FBA">
        <w:rPr>
          <w:sz w:val="28"/>
          <w:szCs w:val="28"/>
        </w:rPr>
        <w:t xml:space="preserve">х 12% / 365 х </w:t>
      </w:r>
      <w:r w:rsidR="001B16ED">
        <w:rPr>
          <w:sz w:val="28"/>
          <w:szCs w:val="28"/>
        </w:rPr>
        <w:t>5</w:t>
      </w:r>
      <w:r w:rsidRPr="00774FBA">
        <w:rPr>
          <w:sz w:val="28"/>
          <w:szCs w:val="28"/>
        </w:rPr>
        <w:t xml:space="preserve"> = </w:t>
      </w:r>
      <w:r w:rsidR="001B16ED">
        <w:rPr>
          <w:b/>
          <w:sz w:val="28"/>
          <w:szCs w:val="28"/>
        </w:rPr>
        <w:t>219, 87</w:t>
      </w:r>
      <w:r w:rsidRPr="00774FBA">
        <w:rPr>
          <w:sz w:val="28"/>
          <w:szCs w:val="28"/>
        </w:rPr>
        <w:t>(процент в соответствии со ст.366 ГК)</w:t>
      </w:r>
    </w:p>
    <w:p w:rsidR="00774FBA" w:rsidRPr="00774FBA" w:rsidRDefault="001B16ED" w:rsidP="00774FBA">
      <w:pPr>
        <w:jc w:val="both"/>
        <w:rPr>
          <w:b/>
          <w:sz w:val="28"/>
          <w:szCs w:val="28"/>
        </w:rPr>
      </w:pPr>
      <w:r>
        <w:rPr>
          <w:b/>
          <w:sz w:val="28"/>
          <w:szCs w:val="28"/>
        </w:rPr>
        <w:t>31.05</w:t>
      </w:r>
      <w:r w:rsidR="00774FBA" w:rsidRPr="00774FBA">
        <w:rPr>
          <w:b/>
          <w:sz w:val="28"/>
          <w:szCs w:val="28"/>
        </w:rPr>
        <w:t>.2022</w:t>
      </w:r>
      <w:r w:rsidR="00774FBA" w:rsidRPr="00774FBA">
        <w:rPr>
          <w:sz w:val="28"/>
          <w:szCs w:val="28"/>
        </w:rPr>
        <w:t xml:space="preserve"> от Ответчика поступила сумма в размере </w:t>
      </w:r>
      <w:r>
        <w:rPr>
          <w:sz w:val="28"/>
          <w:szCs w:val="28"/>
        </w:rPr>
        <w:t>3</w:t>
      </w:r>
      <w:r w:rsidR="00774FBA" w:rsidRPr="00774FBA">
        <w:rPr>
          <w:sz w:val="28"/>
          <w:szCs w:val="28"/>
        </w:rPr>
        <w:t xml:space="preserve"> 000, следовательно</w:t>
      </w:r>
    </w:p>
    <w:p w:rsidR="00774FBA" w:rsidRPr="00774FBA" w:rsidRDefault="001B16ED" w:rsidP="00774FBA">
      <w:pPr>
        <w:jc w:val="both"/>
        <w:rPr>
          <w:sz w:val="28"/>
          <w:szCs w:val="28"/>
        </w:rPr>
      </w:pPr>
      <w:r>
        <w:rPr>
          <w:sz w:val="28"/>
          <w:szCs w:val="28"/>
        </w:rPr>
        <w:t xml:space="preserve">133 755, 97 </w:t>
      </w:r>
      <w:r w:rsidR="00774FBA" w:rsidRPr="00774FBA">
        <w:rPr>
          <w:sz w:val="28"/>
          <w:szCs w:val="28"/>
        </w:rPr>
        <w:t xml:space="preserve">– </w:t>
      </w:r>
      <w:r>
        <w:rPr>
          <w:sz w:val="28"/>
          <w:szCs w:val="28"/>
        </w:rPr>
        <w:t>3</w:t>
      </w:r>
      <w:r w:rsidR="00774FBA" w:rsidRPr="00774FBA">
        <w:rPr>
          <w:sz w:val="28"/>
          <w:szCs w:val="28"/>
        </w:rPr>
        <w:t xml:space="preserve">000 = </w:t>
      </w:r>
      <w:r>
        <w:rPr>
          <w:sz w:val="28"/>
          <w:szCs w:val="28"/>
        </w:rPr>
        <w:t>130 755, 97</w:t>
      </w:r>
      <w:r w:rsidR="00774FBA" w:rsidRPr="00774FBA">
        <w:rPr>
          <w:sz w:val="28"/>
          <w:szCs w:val="28"/>
        </w:rPr>
        <w:t>, следовательно</w:t>
      </w:r>
    </w:p>
    <w:p w:rsidR="00774FBA" w:rsidRPr="00774FBA" w:rsidRDefault="00774FBA" w:rsidP="00774FBA">
      <w:pPr>
        <w:jc w:val="both"/>
        <w:rPr>
          <w:sz w:val="28"/>
          <w:szCs w:val="28"/>
        </w:rPr>
      </w:pPr>
      <w:r w:rsidRPr="00774FBA">
        <w:rPr>
          <w:sz w:val="28"/>
          <w:szCs w:val="28"/>
        </w:rPr>
        <w:tab/>
      </w:r>
      <w:r w:rsidR="001B16ED">
        <w:rPr>
          <w:sz w:val="28"/>
          <w:szCs w:val="28"/>
        </w:rPr>
        <w:t xml:space="preserve">130 755, 97 </w:t>
      </w:r>
      <w:r w:rsidRPr="00774FBA">
        <w:rPr>
          <w:sz w:val="28"/>
          <w:szCs w:val="28"/>
        </w:rPr>
        <w:t xml:space="preserve">х 12% / 365 х </w:t>
      </w:r>
      <w:r w:rsidR="001B16ED">
        <w:rPr>
          <w:sz w:val="28"/>
          <w:szCs w:val="28"/>
        </w:rPr>
        <w:t>11</w:t>
      </w:r>
      <w:r w:rsidRPr="00774FBA">
        <w:rPr>
          <w:sz w:val="28"/>
          <w:szCs w:val="28"/>
        </w:rPr>
        <w:t xml:space="preserve"> =</w:t>
      </w:r>
      <w:r w:rsidR="001B16ED">
        <w:rPr>
          <w:b/>
          <w:sz w:val="28"/>
          <w:szCs w:val="28"/>
        </w:rPr>
        <w:t>472, 87</w:t>
      </w:r>
      <w:r w:rsidRPr="00774FBA">
        <w:rPr>
          <w:b/>
          <w:sz w:val="28"/>
          <w:szCs w:val="28"/>
        </w:rPr>
        <w:t xml:space="preserve"> </w:t>
      </w:r>
      <w:r w:rsidRPr="00774FBA">
        <w:rPr>
          <w:sz w:val="28"/>
          <w:szCs w:val="28"/>
        </w:rPr>
        <w:t>(процент в соответствии со ст.366 ГК)</w:t>
      </w:r>
    </w:p>
    <w:p w:rsidR="00774FBA" w:rsidRPr="00774FBA" w:rsidRDefault="00774FBA" w:rsidP="00774FBA">
      <w:pPr>
        <w:jc w:val="both"/>
        <w:rPr>
          <w:b/>
          <w:sz w:val="32"/>
          <w:szCs w:val="32"/>
        </w:rPr>
      </w:pPr>
      <w:r w:rsidRPr="00774FBA">
        <w:rPr>
          <w:b/>
          <w:sz w:val="32"/>
          <w:szCs w:val="32"/>
        </w:rPr>
        <w:t xml:space="preserve">Итого: </w:t>
      </w:r>
      <w:r w:rsidR="005C6205">
        <w:rPr>
          <w:b/>
          <w:sz w:val="32"/>
          <w:szCs w:val="32"/>
        </w:rPr>
        <w:t xml:space="preserve">12 668, 13 </w:t>
      </w:r>
      <w:r w:rsidRPr="00774FBA">
        <w:rPr>
          <w:b/>
          <w:sz w:val="28"/>
          <w:szCs w:val="28"/>
        </w:rPr>
        <w:t>рубл</w:t>
      </w:r>
      <w:r w:rsidR="005C6205">
        <w:rPr>
          <w:b/>
          <w:sz w:val="28"/>
          <w:szCs w:val="28"/>
        </w:rPr>
        <w:t>ей</w:t>
      </w:r>
      <w:r w:rsidRPr="00774FBA">
        <w:rPr>
          <w:b/>
          <w:sz w:val="32"/>
          <w:szCs w:val="32"/>
        </w:rPr>
        <w:t xml:space="preserve"> проценты за пользование чужими денежными средствами.</w:t>
      </w:r>
    </w:p>
    <w:p w:rsidR="00774FBA" w:rsidRPr="00774FBA" w:rsidRDefault="00774FBA" w:rsidP="00774FBA">
      <w:pPr>
        <w:jc w:val="both"/>
        <w:rPr>
          <w:b/>
          <w:sz w:val="32"/>
          <w:szCs w:val="32"/>
        </w:rPr>
      </w:pPr>
    </w:p>
    <w:p w:rsidR="00774FBA" w:rsidRPr="00774FBA" w:rsidRDefault="00774FBA" w:rsidP="00774FBA">
      <w:pPr>
        <w:jc w:val="both"/>
        <w:rPr>
          <w:b/>
          <w:sz w:val="28"/>
          <w:szCs w:val="28"/>
        </w:rPr>
      </w:pPr>
    </w:p>
    <w:p w:rsidR="00774FBA" w:rsidRPr="00774FBA" w:rsidRDefault="00774FBA" w:rsidP="00774FBA">
      <w:pPr>
        <w:jc w:val="both"/>
        <w:rPr>
          <w:b/>
          <w:sz w:val="28"/>
          <w:szCs w:val="28"/>
        </w:rPr>
      </w:pPr>
      <w:r w:rsidRPr="00774FBA">
        <w:rPr>
          <w:b/>
          <w:sz w:val="28"/>
          <w:szCs w:val="28"/>
        </w:rPr>
        <w:t xml:space="preserve"> 4. Принять меры к обеспечению, вышеуказанного иска, предусмотренные ст.255 ГПК РБ, а в частности наложить арест на денежные средства в пределах цены иска, принадлежащие ответчику и находящиеся на текущем (расчетном) счете ответчика, где аккумулируется прибыль застройщика: № </w:t>
      </w:r>
      <w:r w:rsidRPr="00774FBA">
        <w:rPr>
          <w:b/>
          <w:sz w:val="28"/>
          <w:szCs w:val="28"/>
          <w:lang w:val="en-US"/>
        </w:rPr>
        <w:t>BY</w:t>
      </w:r>
      <w:r w:rsidRPr="00774FBA">
        <w:rPr>
          <w:b/>
          <w:sz w:val="28"/>
          <w:szCs w:val="28"/>
        </w:rPr>
        <w:t xml:space="preserve"> 14 </w:t>
      </w:r>
      <w:proofErr w:type="gramStart"/>
      <w:r w:rsidRPr="00774FBA">
        <w:rPr>
          <w:b/>
          <w:sz w:val="28"/>
          <w:szCs w:val="28"/>
          <w:lang w:val="en-US"/>
        </w:rPr>
        <w:t>REDJ</w:t>
      </w:r>
      <w:r w:rsidRPr="00774FBA">
        <w:rPr>
          <w:b/>
          <w:sz w:val="28"/>
          <w:szCs w:val="28"/>
        </w:rPr>
        <w:t>30121063096010000933  БИК</w:t>
      </w:r>
      <w:proofErr w:type="gramEnd"/>
      <w:r w:rsidRPr="00774FBA">
        <w:rPr>
          <w:b/>
          <w:sz w:val="28"/>
          <w:szCs w:val="28"/>
        </w:rPr>
        <w:t xml:space="preserve"> </w:t>
      </w:r>
      <w:r w:rsidRPr="00774FBA">
        <w:rPr>
          <w:b/>
          <w:sz w:val="28"/>
          <w:szCs w:val="28"/>
          <w:lang w:val="en-US"/>
        </w:rPr>
        <w:t>REDJ</w:t>
      </w:r>
      <w:r w:rsidRPr="00774FBA">
        <w:rPr>
          <w:b/>
          <w:sz w:val="28"/>
          <w:szCs w:val="28"/>
        </w:rPr>
        <w:t xml:space="preserve"> </w:t>
      </w:r>
      <w:r w:rsidRPr="00774FBA">
        <w:rPr>
          <w:b/>
          <w:sz w:val="28"/>
          <w:szCs w:val="28"/>
          <w:lang w:val="en-US"/>
        </w:rPr>
        <w:t>BY</w:t>
      </w:r>
      <w:r w:rsidRPr="00774FBA">
        <w:rPr>
          <w:b/>
          <w:sz w:val="28"/>
          <w:szCs w:val="28"/>
        </w:rPr>
        <w:t>22 в ЗАО «РРБ-Банк», УНП банка 100361187, адрес банка: г. Минск, ул. Краснозвёздная, д. 18.</w:t>
      </w:r>
    </w:p>
    <w:p w:rsidR="00774FBA" w:rsidRPr="00774FBA" w:rsidRDefault="00774FBA" w:rsidP="00774FBA">
      <w:pPr>
        <w:jc w:val="both"/>
        <w:rPr>
          <w:sz w:val="28"/>
          <w:szCs w:val="28"/>
        </w:rPr>
      </w:pPr>
    </w:p>
    <w:p w:rsidR="00774FBA" w:rsidRPr="00774FBA" w:rsidRDefault="00774FBA" w:rsidP="00774FBA">
      <w:pPr>
        <w:jc w:val="both"/>
        <w:rPr>
          <w:sz w:val="28"/>
          <w:szCs w:val="28"/>
        </w:rPr>
      </w:pPr>
    </w:p>
    <w:p w:rsidR="00774FBA" w:rsidRPr="00774FBA" w:rsidRDefault="00774FBA" w:rsidP="00774FBA"/>
    <w:p w:rsidR="00774FBA" w:rsidRPr="00774FBA" w:rsidRDefault="00774FBA" w:rsidP="00774FBA"/>
    <w:p w:rsidR="00774FBA" w:rsidRPr="00774FBA" w:rsidRDefault="00774FBA" w:rsidP="00774FBA"/>
    <w:p w:rsidR="00774FBA" w:rsidRPr="00774FBA" w:rsidRDefault="00774FBA" w:rsidP="00774FBA"/>
    <w:p w:rsidR="00774FBA" w:rsidRPr="00774FBA" w:rsidRDefault="00774FBA" w:rsidP="00774FBA">
      <w:r w:rsidRPr="00774FBA">
        <w:t xml:space="preserve"> </w:t>
      </w:r>
    </w:p>
    <w:p w:rsidR="00774FBA" w:rsidRPr="00774FBA" w:rsidRDefault="00774FBA" w:rsidP="00774FBA">
      <w:pPr>
        <w:tabs>
          <w:tab w:val="left" w:pos="3795"/>
        </w:tabs>
        <w:jc w:val="both"/>
        <w:rPr>
          <w:sz w:val="28"/>
          <w:szCs w:val="28"/>
        </w:rPr>
      </w:pPr>
      <w:r w:rsidRPr="00774FBA">
        <w:rPr>
          <w:sz w:val="28"/>
          <w:szCs w:val="28"/>
        </w:rPr>
        <w:t>Председатель правления</w:t>
      </w:r>
      <w:r w:rsidRPr="00774FBA">
        <w:rPr>
          <w:sz w:val="28"/>
          <w:szCs w:val="28"/>
        </w:rPr>
        <w:tab/>
      </w:r>
      <w:r w:rsidRPr="00774FBA">
        <w:rPr>
          <w:sz w:val="28"/>
          <w:szCs w:val="28"/>
        </w:rPr>
        <w:tab/>
      </w:r>
      <w:r w:rsidRPr="00774FBA">
        <w:rPr>
          <w:sz w:val="28"/>
          <w:szCs w:val="28"/>
        </w:rPr>
        <w:tab/>
      </w:r>
      <w:r w:rsidRPr="00774FBA">
        <w:rPr>
          <w:sz w:val="28"/>
          <w:szCs w:val="28"/>
        </w:rPr>
        <w:tab/>
      </w:r>
      <w:r w:rsidRPr="00774FBA">
        <w:rPr>
          <w:sz w:val="28"/>
          <w:szCs w:val="28"/>
        </w:rPr>
        <w:tab/>
      </w:r>
      <w:r w:rsidRPr="00774FBA">
        <w:rPr>
          <w:sz w:val="28"/>
          <w:szCs w:val="28"/>
        </w:rPr>
        <w:tab/>
        <w:t xml:space="preserve">А.П. Петровский </w:t>
      </w:r>
      <w:bookmarkStart w:id="0" w:name="_GoBack"/>
      <w:bookmarkEnd w:id="0"/>
    </w:p>
    <w:sectPr w:rsidR="00774FBA" w:rsidRPr="00774FBA" w:rsidSect="006C4D2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D27" w:rsidRDefault="00E94D27" w:rsidP="00BE3ADF">
      <w:r>
        <w:separator/>
      </w:r>
    </w:p>
  </w:endnote>
  <w:endnote w:type="continuationSeparator" w:id="0">
    <w:p w:rsidR="00E94D27" w:rsidRDefault="00E94D27" w:rsidP="00BE3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D27" w:rsidRDefault="00E94D27" w:rsidP="00BE3ADF">
      <w:r>
        <w:separator/>
      </w:r>
    </w:p>
  </w:footnote>
  <w:footnote w:type="continuationSeparator" w:id="0">
    <w:p w:rsidR="00E94D27" w:rsidRDefault="00E94D27" w:rsidP="00BE3A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D20D6"/>
    <w:multiLevelType w:val="hybridMultilevel"/>
    <w:tmpl w:val="B99ADD8E"/>
    <w:lvl w:ilvl="0" w:tplc="3C4C8A4A">
      <w:start w:val="1"/>
      <w:numFmt w:val="decimal"/>
      <w:lvlText w:val="%1."/>
      <w:lvlJc w:val="left"/>
      <w:pPr>
        <w:ind w:left="786"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13B7765D"/>
    <w:multiLevelType w:val="hybridMultilevel"/>
    <w:tmpl w:val="5E0093D4"/>
    <w:lvl w:ilvl="0" w:tplc="03ECE8D8">
      <w:start w:val="1"/>
      <w:numFmt w:val="decimal"/>
      <w:lvlText w:val="%1)"/>
      <w:lvlJc w:val="left"/>
      <w:pPr>
        <w:ind w:left="1218" w:hanging="360"/>
      </w:pPr>
      <w:rPr>
        <w:rFonts w:hint="default"/>
      </w:rPr>
    </w:lvl>
    <w:lvl w:ilvl="1" w:tplc="04190019" w:tentative="1">
      <w:start w:val="1"/>
      <w:numFmt w:val="lowerLetter"/>
      <w:lvlText w:val="%2."/>
      <w:lvlJc w:val="left"/>
      <w:pPr>
        <w:ind w:left="1938" w:hanging="360"/>
      </w:pPr>
    </w:lvl>
    <w:lvl w:ilvl="2" w:tplc="0419001B" w:tentative="1">
      <w:start w:val="1"/>
      <w:numFmt w:val="lowerRoman"/>
      <w:lvlText w:val="%3."/>
      <w:lvlJc w:val="right"/>
      <w:pPr>
        <w:ind w:left="2658" w:hanging="180"/>
      </w:pPr>
    </w:lvl>
    <w:lvl w:ilvl="3" w:tplc="0419000F" w:tentative="1">
      <w:start w:val="1"/>
      <w:numFmt w:val="decimal"/>
      <w:lvlText w:val="%4."/>
      <w:lvlJc w:val="left"/>
      <w:pPr>
        <w:ind w:left="3378" w:hanging="360"/>
      </w:pPr>
    </w:lvl>
    <w:lvl w:ilvl="4" w:tplc="04190019" w:tentative="1">
      <w:start w:val="1"/>
      <w:numFmt w:val="lowerLetter"/>
      <w:lvlText w:val="%5."/>
      <w:lvlJc w:val="left"/>
      <w:pPr>
        <w:ind w:left="4098" w:hanging="360"/>
      </w:pPr>
    </w:lvl>
    <w:lvl w:ilvl="5" w:tplc="0419001B" w:tentative="1">
      <w:start w:val="1"/>
      <w:numFmt w:val="lowerRoman"/>
      <w:lvlText w:val="%6."/>
      <w:lvlJc w:val="right"/>
      <w:pPr>
        <w:ind w:left="4818" w:hanging="180"/>
      </w:pPr>
    </w:lvl>
    <w:lvl w:ilvl="6" w:tplc="0419000F" w:tentative="1">
      <w:start w:val="1"/>
      <w:numFmt w:val="decimal"/>
      <w:lvlText w:val="%7."/>
      <w:lvlJc w:val="left"/>
      <w:pPr>
        <w:ind w:left="5538" w:hanging="360"/>
      </w:pPr>
    </w:lvl>
    <w:lvl w:ilvl="7" w:tplc="04190019" w:tentative="1">
      <w:start w:val="1"/>
      <w:numFmt w:val="lowerLetter"/>
      <w:lvlText w:val="%8."/>
      <w:lvlJc w:val="left"/>
      <w:pPr>
        <w:ind w:left="6258" w:hanging="360"/>
      </w:pPr>
    </w:lvl>
    <w:lvl w:ilvl="8" w:tplc="0419001B" w:tentative="1">
      <w:start w:val="1"/>
      <w:numFmt w:val="lowerRoman"/>
      <w:lvlText w:val="%9."/>
      <w:lvlJc w:val="right"/>
      <w:pPr>
        <w:ind w:left="6978" w:hanging="180"/>
      </w:pPr>
    </w:lvl>
  </w:abstractNum>
  <w:abstractNum w:abstractNumId="2">
    <w:nsid w:val="487D1DDF"/>
    <w:multiLevelType w:val="hybridMultilevel"/>
    <w:tmpl w:val="7424F768"/>
    <w:lvl w:ilvl="0" w:tplc="CE00729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78DF57E2"/>
    <w:multiLevelType w:val="hybridMultilevel"/>
    <w:tmpl w:val="2370FDE8"/>
    <w:lvl w:ilvl="0" w:tplc="3A6EE394">
      <w:start w:val="1"/>
      <w:numFmt w:val="decimal"/>
      <w:lvlText w:val="%1."/>
      <w:lvlJc w:val="left"/>
      <w:pPr>
        <w:ind w:left="927" w:hanging="360"/>
      </w:pPr>
      <w:rPr>
        <w:rFonts w:hint="default"/>
        <w:color w:val="auto"/>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82C"/>
    <w:rsid w:val="000046AD"/>
    <w:rsid w:val="000070A9"/>
    <w:rsid w:val="0003297A"/>
    <w:rsid w:val="00040A7C"/>
    <w:rsid w:val="00040F2C"/>
    <w:rsid w:val="00060658"/>
    <w:rsid w:val="00062933"/>
    <w:rsid w:val="00065171"/>
    <w:rsid w:val="00065FF8"/>
    <w:rsid w:val="000670E3"/>
    <w:rsid w:val="00077FD0"/>
    <w:rsid w:val="00082944"/>
    <w:rsid w:val="00087986"/>
    <w:rsid w:val="0009364A"/>
    <w:rsid w:val="000A5E85"/>
    <w:rsid w:val="000A7C07"/>
    <w:rsid w:val="000C211E"/>
    <w:rsid w:val="000D1BFC"/>
    <w:rsid w:val="000D24EB"/>
    <w:rsid w:val="000E427A"/>
    <w:rsid w:val="000F1BCA"/>
    <w:rsid w:val="00107925"/>
    <w:rsid w:val="001110A1"/>
    <w:rsid w:val="00116CB7"/>
    <w:rsid w:val="00124BC8"/>
    <w:rsid w:val="00147376"/>
    <w:rsid w:val="00152061"/>
    <w:rsid w:val="00166292"/>
    <w:rsid w:val="00172BFE"/>
    <w:rsid w:val="00176BAE"/>
    <w:rsid w:val="001976EB"/>
    <w:rsid w:val="001B16ED"/>
    <w:rsid w:val="001C36E9"/>
    <w:rsid w:val="001C3961"/>
    <w:rsid w:val="001C7A0D"/>
    <w:rsid w:val="001D0443"/>
    <w:rsid w:val="001D1606"/>
    <w:rsid w:val="001D4E3B"/>
    <w:rsid w:val="001D4E77"/>
    <w:rsid w:val="001E1456"/>
    <w:rsid w:val="001E3FEC"/>
    <w:rsid w:val="001E758F"/>
    <w:rsid w:val="001F2B62"/>
    <w:rsid w:val="00206372"/>
    <w:rsid w:val="00217DED"/>
    <w:rsid w:val="00223AF9"/>
    <w:rsid w:val="002328FD"/>
    <w:rsid w:val="00232AB9"/>
    <w:rsid w:val="0023529A"/>
    <w:rsid w:val="002531AE"/>
    <w:rsid w:val="002675F7"/>
    <w:rsid w:val="00267B43"/>
    <w:rsid w:val="0027593A"/>
    <w:rsid w:val="002A3FFE"/>
    <w:rsid w:val="002C0FE6"/>
    <w:rsid w:val="002C1942"/>
    <w:rsid w:val="002C6372"/>
    <w:rsid w:val="002E282C"/>
    <w:rsid w:val="002E7DCD"/>
    <w:rsid w:val="002F23B2"/>
    <w:rsid w:val="0031751D"/>
    <w:rsid w:val="0031769C"/>
    <w:rsid w:val="0032572C"/>
    <w:rsid w:val="0033049A"/>
    <w:rsid w:val="00334F0A"/>
    <w:rsid w:val="00337A35"/>
    <w:rsid w:val="00351323"/>
    <w:rsid w:val="00355BC3"/>
    <w:rsid w:val="00366E63"/>
    <w:rsid w:val="00367263"/>
    <w:rsid w:val="0037628C"/>
    <w:rsid w:val="00382888"/>
    <w:rsid w:val="00386582"/>
    <w:rsid w:val="00390FC7"/>
    <w:rsid w:val="0039637A"/>
    <w:rsid w:val="003A2DE3"/>
    <w:rsid w:val="003B0AE0"/>
    <w:rsid w:val="003B39F1"/>
    <w:rsid w:val="003B6DCC"/>
    <w:rsid w:val="003C01B6"/>
    <w:rsid w:val="003C32D0"/>
    <w:rsid w:val="003C71ED"/>
    <w:rsid w:val="003D0A59"/>
    <w:rsid w:val="003E3815"/>
    <w:rsid w:val="003E4034"/>
    <w:rsid w:val="003E432C"/>
    <w:rsid w:val="003E6F50"/>
    <w:rsid w:val="00434C41"/>
    <w:rsid w:val="004529AC"/>
    <w:rsid w:val="00465BDB"/>
    <w:rsid w:val="004661DB"/>
    <w:rsid w:val="00470ADB"/>
    <w:rsid w:val="00480856"/>
    <w:rsid w:val="00481B66"/>
    <w:rsid w:val="004A6745"/>
    <w:rsid w:val="004B04A8"/>
    <w:rsid w:val="004C4059"/>
    <w:rsid w:val="004D086A"/>
    <w:rsid w:val="004F0801"/>
    <w:rsid w:val="005034DA"/>
    <w:rsid w:val="00506557"/>
    <w:rsid w:val="00512738"/>
    <w:rsid w:val="00514B61"/>
    <w:rsid w:val="00535D92"/>
    <w:rsid w:val="005419DB"/>
    <w:rsid w:val="00543FC5"/>
    <w:rsid w:val="00547FB7"/>
    <w:rsid w:val="005611AB"/>
    <w:rsid w:val="005771A3"/>
    <w:rsid w:val="00584E58"/>
    <w:rsid w:val="005B3582"/>
    <w:rsid w:val="005B768E"/>
    <w:rsid w:val="005B7EE2"/>
    <w:rsid w:val="005C6205"/>
    <w:rsid w:val="005D0F29"/>
    <w:rsid w:val="005D1CA8"/>
    <w:rsid w:val="005D344C"/>
    <w:rsid w:val="005D62C5"/>
    <w:rsid w:val="0060434A"/>
    <w:rsid w:val="00610BAC"/>
    <w:rsid w:val="0061187C"/>
    <w:rsid w:val="00617714"/>
    <w:rsid w:val="00621EE4"/>
    <w:rsid w:val="006253C1"/>
    <w:rsid w:val="00666BB3"/>
    <w:rsid w:val="00674DDF"/>
    <w:rsid w:val="0068203A"/>
    <w:rsid w:val="0068379B"/>
    <w:rsid w:val="006919C9"/>
    <w:rsid w:val="00692F09"/>
    <w:rsid w:val="00696691"/>
    <w:rsid w:val="006B165C"/>
    <w:rsid w:val="006B6DF5"/>
    <w:rsid w:val="006C4D2A"/>
    <w:rsid w:val="006D6B2A"/>
    <w:rsid w:val="006E1EBA"/>
    <w:rsid w:val="006E6C7F"/>
    <w:rsid w:val="00711EF0"/>
    <w:rsid w:val="00713513"/>
    <w:rsid w:val="00722934"/>
    <w:rsid w:val="0073391A"/>
    <w:rsid w:val="00733C37"/>
    <w:rsid w:val="0075621B"/>
    <w:rsid w:val="00762C2B"/>
    <w:rsid w:val="00763922"/>
    <w:rsid w:val="00772BD6"/>
    <w:rsid w:val="00774FBA"/>
    <w:rsid w:val="007750EF"/>
    <w:rsid w:val="00777F08"/>
    <w:rsid w:val="00795514"/>
    <w:rsid w:val="007A5019"/>
    <w:rsid w:val="007C4DAB"/>
    <w:rsid w:val="007C7933"/>
    <w:rsid w:val="007D5C5B"/>
    <w:rsid w:val="007E449E"/>
    <w:rsid w:val="007E4883"/>
    <w:rsid w:val="007E6884"/>
    <w:rsid w:val="007F32B5"/>
    <w:rsid w:val="008072F3"/>
    <w:rsid w:val="0082022D"/>
    <w:rsid w:val="008302E4"/>
    <w:rsid w:val="00830CE2"/>
    <w:rsid w:val="008316CA"/>
    <w:rsid w:val="00847774"/>
    <w:rsid w:val="00850D2A"/>
    <w:rsid w:val="00856B0B"/>
    <w:rsid w:val="0087429C"/>
    <w:rsid w:val="00882503"/>
    <w:rsid w:val="00885457"/>
    <w:rsid w:val="00887D21"/>
    <w:rsid w:val="008C67C5"/>
    <w:rsid w:val="008D318B"/>
    <w:rsid w:val="008D6373"/>
    <w:rsid w:val="008E2701"/>
    <w:rsid w:val="009035DE"/>
    <w:rsid w:val="0091319F"/>
    <w:rsid w:val="00930C11"/>
    <w:rsid w:val="00942B99"/>
    <w:rsid w:val="00954A97"/>
    <w:rsid w:val="009770F9"/>
    <w:rsid w:val="00977CBF"/>
    <w:rsid w:val="00995692"/>
    <w:rsid w:val="00995B22"/>
    <w:rsid w:val="009A3E03"/>
    <w:rsid w:val="009B6F35"/>
    <w:rsid w:val="009E4223"/>
    <w:rsid w:val="009F501E"/>
    <w:rsid w:val="00A12855"/>
    <w:rsid w:val="00A14884"/>
    <w:rsid w:val="00A4711C"/>
    <w:rsid w:val="00A715C1"/>
    <w:rsid w:val="00A731A9"/>
    <w:rsid w:val="00A747F2"/>
    <w:rsid w:val="00A756DB"/>
    <w:rsid w:val="00A760BB"/>
    <w:rsid w:val="00A87BFE"/>
    <w:rsid w:val="00A95D53"/>
    <w:rsid w:val="00AA5B44"/>
    <w:rsid w:val="00AB20F1"/>
    <w:rsid w:val="00AC28BA"/>
    <w:rsid w:val="00AC4710"/>
    <w:rsid w:val="00AD3596"/>
    <w:rsid w:val="00AE5041"/>
    <w:rsid w:val="00AE6827"/>
    <w:rsid w:val="00AF2B3C"/>
    <w:rsid w:val="00AF3CA2"/>
    <w:rsid w:val="00AF4C3A"/>
    <w:rsid w:val="00B01933"/>
    <w:rsid w:val="00B02627"/>
    <w:rsid w:val="00B05565"/>
    <w:rsid w:val="00B21AF4"/>
    <w:rsid w:val="00B24A46"/>
    <w:rsid w:val="00B263F4"/>
    <w:rsid w:val="00B26533"/>
    <w:rsid w:val="00B340E4"/>
    <w:rsid w:val="00B36645"/>
    <w:rsid w:val="00B36841"/>
    <w:rsid w:val="00B56FD5"/>
    <w:rsid w:val="00B57DDA"/>
    <w:rsid w:val="00B66BD0"/>
    <w:rsid w:val="00B70BDF"/>
    <w:rsid w:val="00B744E0"/>
    <w:rsid w:val="00B84BFA"/>
    <w:rsid w:val="00BC55F0"/>
    <w:rsid w:val="00BD0552"/>
    <w:rsid w:val="00BD0584"/>
    <w:rsid w:val="00BD296A"/>
    <w:rsid w:val="00BD6D05"/>
    <w:rsid w:val="00BE3ADF"/>
    <w:rsid w:val="00BF137F"/>
    <w:rsid w:val="00C02D09"/>
    <w:rsid w:val="00C03154"/>
    <w:rsid w:val="00C21D6E"/>
    <w:rsid w:val="00C22E81"/>
    <w:rsid w:val="00C239D7"/>
    <w:rsid w:val="00C23F38"/>
    <w:rsid w:val="00C303F4"/>
    <w:rsid w:val="00C30696"/>
    <w:rsid w:val="00C337A7"/>
    <w:rsid w:val="00C33D58"/>
    <w:rsid w:val="00C5519F"/>
    <w:rsid w:val="00C703EC"/>
    <w:rsid w:val="00C70A7E"/>
    <w:rsid w:val="00C73CAD"/>
    <w:rsid w:val="00C83CA9"/>
    <w:rsid w:val="00C85510"/>
    <w:rsid w:val="00C87BF9"/>
    <w:rsid w:val="00C902E0"/>
    <w:rsid w:val="00C939E1"/>
    <w:rsid w:val="00CA0FB0"/>
    <w:rsid w:val="00CA4D48"/>
    <w:rsid w:val="00CC0E97"/>
    <w:rsid w:val="00D06CF9"/>
    <w:rsid w:val="00D21E62"/>
    <w:rsid w:val="00D50012"/>
    <w:rsid w:val="00D545B5"/>
    <w:rsid w:val="00D62DB3"/>
    <w:rsid w:val="00D73838"/>
    <w:rsid w:val="00D80D2A"/>
    <w:rsid w:val="00D82318"/>
    <w:rsid w:val="00D824BB"/>
    <w:rsid w:val="00D841F6"/>
    <w:rsid w:val="00D85754"/>
    <w:rsid w:val="00D94DC5"/>
    <w:rsid w:val="00DA6E1D"/>
    <w:rsid w:val="00DB5A66"/>
    <w:rsid w:val="00DC03ED"/>
    <w:rsid w:val="00DC3B69"/>
    <w:rsid w:val="00DC699E"/>
    <w:rsid w:val="00DE6E8D"/>
    <w:rsid w:val="00DF4831"/>
    <w:rsid w:val="00E077B9"/>
    <w:rsid w:val="00E46F73"/>
    <w:rsid w:val="00E47DB2"/>
    <w:rsid w:val="00E65432"/>
    <w:rsid w:val="00E70D09"/>
    <w:rsid w:val="00E72618"/>
    <w:rsid w:val="00E73DB8"/>
    <w:rsid w:val="00E73F07"/>
    <w:rsid w:val="00E94D27"/>
    <w:rsid w:val="00EA14FC"/>
    <w:rsid w:val="00EA227D"/>
    <w:rsid w:val="00EA74EA"/>
    <w:rsid w:val="00EB08B8"/>
    <w:rsid w:val="00EB0B41"/>
    <w:rsid w:val="00EB0FEF"/>
    <w:rsid w:val="00EB26D1"/>
    <w:rsid w:val="00EF1A74"/>
    <w:rsid w:val="00EF3917"/>
    <w:rsid w:val="00F07D04"/>
    <w:rsid w:val="00F17C09"/>
    <w:rsid w:val="00F31AB0"/>
    <w:rsid w:val="00F3289A"/>
    <w:rsid w:val="00F33E1A"/>
    <w:rsid w:val="00F34687"/>
    <w:rsid w:val="00F35D80"/>
    <w:rsid w:val="00F4029C"/>
    <w:rsid w:val="00F4497C"/>
    <w:rsid w:val="00F45FAA"/>
    <w:rsid w:val="00F72DB0"/>
    <w:rsid w:val="00F82507"/>
    <w:rsid w:val="00F87145"/>
    <w:rsid w:val="00FA05D4"/>
    <w:rsid w:val="00FB75B4"/>
    <w:rsid w:val="00FC01E6"/>
    <w:rsid w:val="00FC2F5C"/>
    <w:rsid w:val="00FC54AA"/>
    <w:rsid w:val="00FF6A23"/>
    <w:rsid w:val="00FF7A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82C"/>
    <w:pPr>
      <w:spacing w:after="0" w:line="240" w:lineRule="auto"/>
    </w:pPr>
    <w:rPr>
      <w:rFonts w:ascii="Times New Roman" w:eastAsia="Times New Roman" w:hAnsi="Times New Roman" w:cs="Times New Roman"/>
      <w:sz w:val="3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E28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2E282C"/>
  </w:style>
  <w:style w:type="paragraph" w:styleId="HTML">
    <w:name w:val="HTML Preformatted"/>
    <w:basedOn w:val="a"/>
    <w:link w:val="HTML0"/>
    <w:uiPriority w:val="99"/>
    <w:unhideWhenUsed/>
    <w:rsid w:val="00AE6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0">
    <w:name w:val="Стандартный HTML Знак"/>
    <w:basedOn w:val="a0"/>
    <w:link w:val="HTML"/>
    <w:uiPriority w:val="99"/>
    <w:rsid w:val="00AE6827"/>
    <w:rPr>
      <w:rFonts w:ascii="Courier New" w:eastAsia="Times New Roman" w:hAnsi="Courier New" w:cs="Courier New"/>
      <w:sz w:val="20"/>
      <w:szCs w:val="20"/>
      <w:lang w:eastAsia="ru-RU"/>
    </w:rPr>
  </w:style>
  <w:style w:type="paragraph" w:styleId="a4">
    <w:name w:val="List Paragraph"/>
    <w:basedOn w:val="a"/>
    <w:uiPriority w:val="34"/>
    <w:qFormat/>
    <w:rsid w:val="00337A35"/>
    <w:pPr>
      <w:spacing w:after="200" w:line="276" w:lineRule="auto"/>
      <w:ind w:left="720"/>
      <w:contextualSpacing/>
    </w:pPr>
    <w:rPr>
      <w:rFonts w:asciiTheme="minorHAnsi" w:eastAsiaTheme="minorEastAsia" w:hAnsiTheme="minorHAnsi" w:cstheme="minorBidi"/>
      <w:sz w:val="22"/>
      <w:szCs w:val="22"/>
    </w:rPr>
  </w:style>
  <w:style w:type="paragraph" w:styleId="a5">
    <w:name w:val="Balloon Text"/>
    <w:basedOn w:val="a"/>
    <w:link w:val="a6"/>
    <w:uiPriority w:val="99"/>
    <w:semiHidden/>
    <w:unhideWhenUsed/>
    <w:rsid w:val="001D4E77"/>
    <w:rPr>
      <w:rFonts w:ascii="Segoe UI" w:hAnsi="Segoe UI" w:cs="Segoe UI"/>
      <w:sz w:val="18"/>
      <w:szCs w:val="18"/>
    </w:rPr>
  </w:style>
  <w:style w:type="character" w:customStyle="1" w:styleId="a6">
    <w:name w:val="Текст выноски Знак"/>
    <w:basedOn w:val="a0"/>
    <w:link w:val="a5"/>
    <w:uiPriority w:val="99"/>
    <w:semiHidden/>
    <w:rsid w:val="001D4E77"/>
    <w:rPr>
      <w:rFonts w:ascii="Segoe UI" w:eastAsia="Times New Roman" w:hAnsi="Segoe UI" w:cs="Segoe UI"/>
      <w:sz w:val="18"/>
      <w:szCs w:val="18"/>
      <w:lang w:eastAsia="ru-RU"/>
    </w:rPr>
  </w:style>
  <w:style w:type="paragraph" w:styleId="a7">
    <w:name w:val="Normal (Web)"/>
    <w:basedOn w:val="a"/>
    <w:uiPriority w:val="99"/>
    <w:semiHidden/>
    <w:unhideWhenUsed/>
    <w:rsid w:val="00F31AB0"/>
    <w:rPr>
      <w:sz w:val="24"/>
      <w:szCs w:val="24"/>
    </w:rPr>
  </w:style>
  <w:style w:type="character" w:styleId="a8">
    <w:name w:val="Hyperlink"/>
    <w:basedOn w:val="a0"/>
    <w:uiPriority w:val="99"/>
    <w:unhideWhenUsed/>
    <w:rsid w:val="00F31AB0"/>
    <w:rPr>
      <w:color w:val="0000FF" w:themeColor="hyperlink"/>
      <w:u w:val="single"/>
    </w:rPr>
  </w:style>
  <w:style w:type="paragraph" w:styleId="a9">
    <w:name w:val="header"/>
    <w:basedOn w:val="a"/>
    <w:link w:val="aa"/>
    <w:uiPriority w:val="99"/>
    <w:unhideWhenUsed/>
    <w:rsid w:val="00BE3ADF"/>
    <w:pPr>
      <w:tabs>
        <w:tab w:val="center" w:pos="4677"/>
        <w:tab w:val="right" w:pos="9355"/>
      </w:tabs>
    </w:pPr>
  </w:style>
  <w:style w:type="character" w:customStyle="1" w:styleId="aa">
    <w:name w:val="Верхний колонтитул Знак"/>
    <w:basedOn w:val="a0"/>
    <w:link w:val="a9"/>
    <w:uiPriority w:val="99"/>
    <w:rsid w:val="00BE3ADF"/>
    <w:rPr>
      <w:rFonts w:ascii="Times New Roman" w:eastAsia="Times New Roman" w:hAnsi="Times New Roman" w:cs="Times New Roman"/>
      <w:sz w:val="30"/>
      <w:szCs w:val="20"/>
      <w:lang w:eastAsia="ru-RU"/>
    </w:rPr>
  </w:style>
  <w:style w:type="paragraph" w:styleId="ab">
    <w:name w:val="footer"/>
    <w:basedOn w:val="a"/>
    <w:link w:val="ac"/>
    <w:uiPriority w:val="99"/>
    <w:unhideWhenUsed/>
    <w:rsid w:val="00BE3ADF"/>
    <w:pPr>
      <w:tabs>
        <w:tab w:val="center" w:pos="4677"/>
        <w:tab w:val="right" w:pos="9355"/>
      </w:tabs>
    </w:pPr>
  </w:style>
  <w:style w:type="character" w:customStyle="1" w:styleId="ac">
    <w:name w:val="Нижний колонтитул Знак"/>
    <w:basedOn w:val="a0"/>
    <w:link w:val="ab"/>
    <w:uiPriority w:val="99"/>
    <w:rsid w:val="00BE3ADF"/>
    <w:rPr>
      <w:rFonts w:ascii="Times New Roman" w:eastAsia="Times New Roman" w:hAnsi="Times New Roman" w:cs="Times New Roman"/>
      <w:sz w:val="3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82C"/>
    <w:pPr>
      <w:spacing w:after="0" w:line="240" w:lineRule="auto"/>
    </w:pPr>
    <w:rPr>
      <w:rFonts w:ascii="Times New Roman" w:eastAsia="Times New Roman" w:hAnsi="Times New Roman" w:cs="Times New Roman"/>
      <w:sz w:val="3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E28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2E282C"/>
  </w:style>
  <w:style w:type="paragraph" w:styleId="HTML">
    <w:name w:val="HTML Preformatted"/>
    <w:basedOn w:val="a"/>
    <w:link w:val="HTML0"/>
    <w:uiPriority w:val="99"/>
    <w:unhideWhenUsed/>
    <w:rsid w:val="00AE6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0">
    <w:name w:val="Стандартный HTML Знак"/>
    <w:basedOn w:val="a0"/>
    <w:link w:val="HTML"/>
    <w:uiPriority w:val="99"/>
    <w:rsid w:val="00AE6827"/>
    <w:rPr>
      <w:rFonts w:ascii="Courier New" w:eastAsia="Times New Roman" w:hAnsi="Courier New" w:cs="Courier New"/>
      <w:sz w:val="20"/>
      <w:szCs w:val="20"/>
      <w:lang w:eastAsia="ru-RU"/>
    </w:rPr>
  </w:style>
  <w:style w:type="paragraph" w:styleId="a4">
    <w:name w:val="List Paragraph"/>
    <w:basedOn w:val="a"/>
    <w:uiPriority w:val="34"/>
    <w:qFormat/>
    <w:rsid w:val="00337A35"/>
    <w:pPr>
      <w:spacing w:after="200" w:line="276" w:lineRule="auto"/>
      <w:ind w:left="720"/>
      <w:contextualSpacing/>
    </w:pPr>
    <w:rPr>
      <w:rFonts w:asciiTheme="minorHAnsi" w:eastAsiaTheme="minorEastAsia" w:hAnsiTheme="minorHAnsi" w:cstheme="minorBidi"/>
      <w:sz w:val="22"/>
      <w:szCs w:val="22"/>
    </w:rPr>
  </w:style>
  <w:style w:type="paragraph" w:styleId="a5">
    <w:name w:val="Balloon Text"/>
    <w:basedOn w:val="a"/>
    <w:link w:val="a6"/>
    <w:uiPriority w:val="99"/>
    <w:semiHidden/>
    <w:unhideWhenUsed/>
    <w:rsid w:val="001D4E77"/>
    <w:rPr>
      <w:rFonts w:ascii="Segoe UI" w:hAnsi="Segoe UI" w:cs="Segoe UI"/>
      <w:sz w:val="18"/>
      <w:szCs w:val="18"/>
    </w:rPr>
  </w:style>
  <w:style w:type="character" w:customStyle="1" w:styleId="a6">
    <w:name w:val="Текст выноски Знак"/>
    <w:basedOn w:val="a0"/>
    <w:link w:val="a5"/>
    <w:uiPriority w:val="99"/>
    <w:semiHidden/>
    <w:rsid w:val="001D4E77"/>
    <w:rPr>
      <w:rFonts w:ascii="Segoe UI" w:eastAsia="Times New Roman" w:hAnsi="Segoe UI" w:cs="Segoe UI"/>
      <w:sz w:val="18"/>
      <w:szCs w:val="18"/>
      <w:lang w:eastAsia="ru-RU"/>
    </w:rPr>
  </w:style>
  <w:style w:type="paragraph" w:styleId="a7">
    <w:name w:val="Normal (Web)"/>
    <w:basedOn w:val="a"/>
    <w:uiPriority w:val="99"/>
    <w:semiHidden/>
    <w:unhideWhenUsed/>
    <w:rsid w:val="00F31AB0"/>
    <w:rPr>
      <w:sz w:val="24"/>
      <w:szCs w:val="24"/>
    </w:rPr>
  </w:style>
  <w:style w:type="character" w:styleId="a8">
    <w:name w:val="Hyperlink"/>
    <w:basedOn w:val="a0"/>
    <w:uiPriority w:val="99"/>
    <w:unhideWhenUsed/>
    <w:rsid w:val="00F31AB0"/>
    <w:rPr>
      <w:color w:val="0000FF" w:themeColor="hyperlink"/>
      <w:u w:val="single"/>
    </w:rPr>
  </w:style>
  <w:style w:type="paragraph" w:styleId="a9">
    <w:name w:val="header"/>
    <w:basedOn w:val="a"/>
    <w:link w:val="aa"/>
    <w:uiPriority w:val="99"/>
    <w:unhideWhenUsed/>
    <w:rsid w:val="00BE3ADF"/>
    <w:pPr>
      <w:tabs>
        <w:tab w:val="center" w:pos="4677"/>
        <w:tab w:val="right" w:pos="9355"/>
      </w:tabs>
    </w:pPr>
  </w:style>
  <w:style w:type="character" w:customStyle="1" w:styleId="aa">
    <w:name w:val="Верхний колонтитул Знак"/>
    <w:basedOn w:val="a0"/>
    <w:link w:val="a9"/>
    <w:uiPriority w:val="99"/>
    <w:rsid w:val="00BE3ADF"/>
    <w:rPr>
      <w:rFonts w:ascii="Times New Roman" w:eastAsia="Times New Roman" w:hAnsi="Times New Roman" w:cs="Times New Roman"/>
      <w:sz w:val="30"/>
      <w:szCs w:val="20"/>
      <w:lang w:eastAsia="ru-RU"/>
    </w:rPr>
  </w:style>
  <w:style w:type="paragraph" w:styleId="ab">
    <w:name w:val="footer"/>
    <w:basedOn w:val="a"/>
    <w:link w:val="ac"/>
    <w:uiPriority w:val="99"/>
    <w:unhideWhenUsed/>
    <w:rsid w:val="00BE3ADF"/>
    <w:pPr>
      <w:tabs>
        <w:tab w:val="center" w:pos="4677"/>
        <w:tab w:val="right" w:pos="9355"/>
      </w:tabs>
    </w:pPr>
  </w:style>
  <w:style w:type="character" w:customStyle="1" w:styleId="ac">
    <w:name w:val="Нижний колонтитул Знак"/>
    <w:basedOn w:val="a0"/>
    <w:link w:val="ab"/>
    <w:uiPriority w:val="99"/>
    <w:rsid w:val="00BE3ADF"/>
    <w:rPr>
      <w:rFonts w:ascii="Times New Roman" w:eastAsia="Times New Roman" w:hAnsi="Times New Roman" w:cs="Times New Roman"/>
      <w:sz w:val="3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99470">
      <w:bodyDiv w:val="1"/>
      <w:marLeft w:val="0"/>
      <w:marRight w:val="0"/>
      <w:marTop w:val="0"/>
      <w:marBottom w:val="0"/>
      <w:divBdr>
        <w:top w:val="none" w:sz="0" w:space="0" w:color="auto"/>
        <w:left w:val="none" w:sz="0" w:space="0" w:color="auto"/>
        <w:bottom w:val="none" w:sz="0" w:space="0" w:color="auto"/>
        <w:right w:val="none" w:sz="0" w:space="0" w:color="auto"/>
      </w:divBdr>
    </w:div>
    <w:div w:id="183444673">
      <w:bodyDiv w:val="1"/>
      <w:marLeft w:val="0"/>
      <w:marRight w:val="0"/>
      <w:marTop w:val="0"/>
      <w:marBottom w:val="0"/>
      <w:divBdr>
        <w:top w:val="none" w:sz="0" w:space="0" w:color="auto"/>
        <w:left w:val="none" w:sz="0" w:space="0" w:color="auto"/>
        <w:bottom w:val="none" w:sz="0" w:space="0" w:color="auto"/>
        <w:right w:val="none" w:sz="0" w:space="0" w:color="auto"/>
      </w:divBdr>
    </w:div>
    <w:div w:id="294265091">
      <w:bodyDiv w:val="1"/>
      <w:marLeft w:val="0"/>
      <w:marRight w:val="0"/>
      <w:marTop w:val="0"/>
      <w:marBottom w:val="0"/>
      <w:divBdr>
        <w:top w:val="none" w:sz="0" w:space="0" w:color="auto"/>
        <w:left w:val="none" w:sz="0" w:space="0" w:color="auto"/>
        <w:bottom w:val="none" w:sz="0" w:space="0" w:color="auto"/>
        <w:right w:val="none" w:sz="0" w:space="0" w:color="auto"/>
      </w:divBdr>
      <w:divsChild>
        <w:div w:id="2015956703">
          <w:marLeft w:val="150"/>
          <w:marRight w:val="150"/>
          <w:marTop w:val="0"/>
          <w:marBottom w:val="0"/>
          <w:divBdr>
            <w:top w:val="none" w:sz="0" w:space="0" w:color="auto"/>
            <w:left w:val="none" w:sz="0" w:space="0" w:color="auto"/>
            <w:bottom w:val="none" w:sz="0" w:space="0" w:color="auto"/>
            <w:right w:val="none" w:sz="0" w:space="0" w:color="auto"/>
          </w:divBdr>
        </w:div>
      </w:divsChild>
    </w:div>
    <w:div w:id="475102649">
      <w:bodyDiv w:val="1"/>
      <w:marLeft w:val="0"/>
      <w:marRight w:val="0"/>
      <w:marTop w:val="0"/>
      <w:marBottom w:val="0"/>
      <w:divBdr>
        <w:top w:val="none" w:sz="0" w:space="0" w:color="auto"/>
        <w:left w:val="none" w:sz="0" w:space="0" w:color="auto"/>
        <w:bottom w:val="none" w:sz="0" w:space="0" w:color="auto"/>
        <w:right w:val="none" w:sz="0" w:space="0" w:color="auto"/>
      </w:divBdr>
    </w:div>
    <w:div w:id="476338519">
      <w:bodyDiv w:val="1"/>
      <w:marLeft w:val="0"/>
      <w:marRight w:val="0"/>
      <w:marTop w:val="0"/>
      <w:marBottom w:val="0"/>
      <w:divBdr>
        <w:top w:val="none" w:sz="0" w:space="0" w:color="auto"/>
        <w:left w:val="none" w:sz="0" w:space="0" w:color="auto"/>
        <w:bottom w:val="none" w:sz="0" w:space="0" w:color="auto"/>
        <w:right w:val="none" w:sz="0" w:space="0" w:color="auto"/>
      </w:divBdr>
    </w:div>
    <w:div w:id="666832679">
      <w:bodyDiv w:val="1"/>
      <w:marLeft w:val="0"/>
      <w:marRight w:val="0"/>
      <w:marTop w:val="0"/>
      <w:marBottom w:val="0"/>
      <w:divBdr>
        <w:top w:val="none" w:sz="0" w:space="0" w:color="auto"/>
        <w:left w:val="none" w:sz="0" w:space="0" w:color="auto"/>
        <w:bottom w:val="none" w:sz="0" w:space="0" w:color="auto"/>
        <w:right w:val="none" w:sz="0" w:space="0" w:color="auto"/>
      </w:divBdr>
      <w:divsChild>
        <w:div w:id="559247582">
          <w:marLeft w:val="150"/>
          <w:marRight w:val="150"/>
          <w:marTop w:val="0"/>
          <w:marBottom w:val="0"/>
          <w:divBdr>
            <w:top w:val="none" w:sz="0" w:space="0" w:color="auto"/>
            <w:left w:val="none" w:sz="0" w:space="0" w:color="auto"/>
            <w:bottom w:val="none" w:sz="0" w:space="0" w:color="auto"/>
            <w:right w:val="none" w:sz="0" w:space="0" w:color="auto"/>
          </w:divBdr>
        </w:div>
      </w:divsChild>
    </w:div>
    <w:div w:id="745149077">
      <w:bodyDiv w:val="1"/>
      <w:marLeft w:val="0"/>
      <w:marRight w:val="0"/>
      <w:marTop w:val="0"/>
      <w:marBottom w:val="0"/>
      <w:divBdr>
        <w:top w:val="none" w:sz="0" w:space="0" w:color="auto"/>
        <w:left w:val="none" w:sz="0" w:space="0" w:color="auto"/>
        <w:bottom w:val="none" w:sz="0" w:space="0" w:color="auto"/>
        <w:right w:val="none" w:sz="0" w:space="0" w:color="auto"/>
      </w:divBdr>
    </w:div>
    <w:div w:id="1528370831">
      <w:bodyDiv w:val="1"/>
      <w:marLeft w:val="0"/>
      <w:marRight w:val="0"/>
      <w:marTop w:val="0"/>
      <w:marBottom w:val="0"/>
      <w:divBdr>
        <w:top w:val="none" w:sz="0" w:space="0" w:color="auto"/>
        <w:left w:val="none" w:sz="0" w:space="0" w:color="auto"/>
        <w:bottom w:val="none" w:sz="0" w:space="0" w:color="auto"/>
        <w:right w:val="none" w:sz="0" w:space="0" w:color="auto"/>
      </w:divBdr>
    </w:div>
    <w:div w:id="1606812815">
      <w:bodyDiv w:val="1"/>
      <w:marLeft w:val="0"/>
      <w:marRight w:val="0"/>
      <w:marTop w:val="0"/>
      <w:marBottom w:val="0"/>
      <w:divBdr>
        <w:top w:val="none" w:sz="0" w:space="0" w:color="auto"/>
        <w:left w:val="none" w:sz="0" w:space="0" w:color="auto"/>
        <w:bottom w:val="none" w:sz="0" w:space="0" w:color="auto"/>
        <w:right w:val="none" w:sz="0" w:space="0" w:color="auto"/>
      </w:divBdr>
    </w:div>
    <w:div w:id="1975940217">
      <w:bodyDiv w:val="1"/>
      <w:marLeft w:val="0"/>
      <w:marRight w:val="0"/>
      <w:marTop w:val="0"/>
      <w:marBottom w:val="0"/>
      <w:divBdr>
        <w:top w:val="none" w:sz="0" w:space="0" w:color="auto"/>
        <w:left w:val="none" w:sz="0" w:space="0" w:color="auto"/>
        <w:bottom w:val="none" w:sz="0" w:space="0" w:color="auto"/>
        <w:right w:val="none" w:sz="0" w:space="0" w:color="auto"/>
      </w:divBdr>
    </w:div>
    <w:div w:id="205731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consultantplus://offline/ref=1859E213C5C721B212340D2DEF61C76F6CE73BD4B313E50816D0F23264932958E279Z9L" TargetMode="External"/><Relationship Id="rId17" Type="http://schemas.openxmlformats.org/officeDocument/2006/relationships/hyperlink" Target="consultantplus://offline/ref=1859E213C5C721B212340D2DEF61C76F6CE73BD4B313E50816D0F23264932958E279Z9L" TargetMode="External"/><Relationship Id="rId2" Type="http://schemas.openxmlformats.org/officeDocument/2006/relationships/numbering" Target="numbering.xml"/><Relationship Id="rId16"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hyperlink" Target="consultantplus://offline/ref=1859E213C5C721B212340D2DEF61C76F6CE73BD4B313E50816D0F23264932958E279Z9L" TargetMode="External"/><Relationship Id="rId10" Type="http://schemas.openxmlformats.org/officeDocument/2006/relationships/image" Target="media/image1.w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consultantplus://offline/ref=1859E213C5C721B212340D2DEF61C76F6CE73BD4B313E50816D0F23264932958E279Z9L" TargetMode="External"/><Relationship Id="rId14" Type="http://schemas.openxmlformats.org/officeDocument/2006/relationships/image" Target="media/image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B170C-639E-43DC-B9FD-1BF8F5783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8</Pages>
  <Words>2515</Words>
  <Characters>14337</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16819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dc:creator>
  <cp:lastModifiedBy>AMD</cp:lastModifiedBy>
  <cp:revision>40</cp:revision>
  <cp:lastPrinted>2022-06-10T09:19:00Z</cp:lastPrinted>
  <dcterms:created xsi:type="dcterms:W3CDTF">2022-01-12T11:13:00Z</dcterms:created>
  <dcterms:modified xsi:type="dcterms:W3CDTF">2022-06-10T11:05:00Z</dcterms:modified>
</cp:coreProperties>
</file>