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bidi w:val="0"/>
        <w:rPr>
          <w:sz w:val="44"/>
          <w:szCs w:val="44"/>
        </w:rPr>
      </w:pPr>
      <w:permStart w:id="0" w:edGrp="everyone"/>
      <w:r>
        <w:rPr>
          <w:rFonts w:hint="eastAsia"/>
          <w:sz w:val="44"/>
          <w:szCs w:val="44"/>
          <w:lang w:val="en-US" w:eastAsia="zh-CN"/>
        </w:rPr>
        <w:t>xxx</w:t>
      </w:r>
      <w:permEnd w:id="0"/>
      <w:r>
        <w:rPr>
          <w:rFonts w:hint="eastAsia"/>
          <w:sz w:val="44"/>
          <w:szCs w:val="44"/>
        </w:rPr>
        <w:t>项目总结报告</w:t>
      </w:r>
    </w:p>
    <w:p>
      <w:pPr>
        <w:pStyle w:val="45"/>
        <w:rPr>
          <w:b/>
          <w:bCs/>
          <w:sz w:val="24"/>
          <w:szCs w:val="24"/>
        </w:rPr>
      </w:pPr>
    </w:p>
    <w:tbl>
      <w:tblPr>
        <w:tblStyle w:val="22"/>
        <w:tblW w:w="5081" w:type="pct"/>
        <w:tblInd w:w="0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2196"/>
        <w:gridCol w:w="2256"/>
        <w:gridCol w:w="2256"/>
        <w:gridCol w:w="2359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01编写：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（填写项目基本信息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5"/>
              <w:jc w:val="both"/>
            </w:pPr>
            <w:permStart w:id="1" w:edGrp="everyone" w:colFirst="1" w:colLast="1"/>
            <w:permStart w:id="2" w:edGrp="everyone" w:colFirst="3" w:colLast="3"/>
            <w:r>
              <w:rPr>
                <w:rFonts w:hint="eastAsia" w:ascii="宋体" w:cs="宋体"/>
                <w:b/>
                <w:bCs/>
              </w:rPr>
              <w:t>项目名称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5"/>
              <w:jc w:val="both"/>
            </w:pPr>
            <w:r>
              <w:rPr>
                <w:rFonts w:hint="eastAsia" w:ascii="宋体" w:cs="宋体"/>
                <w:b/>
                <w:bCs/>
              </w:rPr>
              <w:t>单板名称</w:t>
            </w:r>
          </w:p>
        </w:tc>
        <w:tc>
          <w:tcPr>
            <w:tcW w:w="130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permEnd w:id="1"/>
      <w:permEnd w:id="2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5"/>
              <w:jc w:val="both"/>
            </w:pPr>
            <w:permStart w:id="3" w:edGrp="everyone" w:colFirst="1" w:colLast="1"/>
            <w:permStart w:id="4" w:edGrp="everyone" w:colFirst="3" w:colLast="3"/>
            <w:r>
              <w:rPr>
                <w:rFonts w:hint="eastAsia" w:ascii="宋体" w:cs="宋体"/>
                <w:b/>
                <w:bCs/>
              </w:rPr>
              <w:t>项目经理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5"/>
              <w:jc w:val="both"/>
            </w:pPr>
            <w:r>
              <w:rPr>
                <w:rFonts w:hint="eastAsia" w:ascii="宋体" w:cs="宋体"/>
                <w:b/>
                <w:bCs/>
              </w:rPr>
              <w:t>报告人</w:t>
            </w:r>
          </w:p>
        </w:tc>
        <w:tc>
          <w:tcPr>
            <w:tcW w:w="130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permEnd w:id="3"/>
      <w:permEnd w:id="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5"/>
              <w:jc w:val="both"/>
            </w:pPr>
            <w:permStart w:id="5" w:edGrp="everyone" w:colFirst="1" w:colLast="1"/>
            <w:r>
              <w:rPr>
                <w:rFonts w:hint="eastAsia" w:ascii="宋体" w:cs="宋体"/>
                <w:b/>
                <w:bCs/>
              </w:rPr>
              <w:t>报告日期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24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0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bidi w:val="0"/>
            </w:pPr>
          </w:p>
        </w:tc>
      </w:tr>
      <w:permEnd w:id="5"/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>
      <w:pPr>
        <w:pStyle w:val="2"/>
      </w:pPr>
      <w:r>
        <w:rPr>
          <w:rFonts w:hint="eastAsia"/>
        </w:rPr>
        <w:t>项目范围</w:t>
      </w:r>
    </w:p>
    <w:p>
      <w:pPr>
        <w:pStyle w:val="3"/>
      </w:pPr>
      <w:r>
        <w:rPr>
          <w:rFonts w:hint="eastAsia"/>
        </w:rPr>
        <w:t>项目组结构</w:t>
      </w:r>
    </w:p>
    <w:tbl>
      <w:tblPr>
        <w:tblStyle w:val="22"/>
        <w:tblW w:w="5084" w:type="pct"/>
        <w:tblInd w:w="-5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2195"/>
        <w:gridCol w:w="2255"/>
        <w:gridCol w:w="2255"/>
        <w:gridCol w:w="2367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36"/>
              <w:bidi w:val="0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02编写：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</w:t>
            </w:r>
            <w:r>
              <w:rPr>
                <w:rFonts w:hint="eastAsia"/>
              </w:rPr>
              <w:t>介绍项目的人员数目和基本信息，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如：</w:t>
            </w:r>
            <w:r>
              <w:t>PL, SE, QA</w:t>
            </w:r>
            <w:r>
              <w:rPr>
                <w:rFonts w:hint="eastAsia"/>
              </w:rPr>
              <w:t>和项目组主要成员。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序号</w:t>
            </w:r>
          </w:p>
        </w:tc>
        <w:tc>
          <w:tcPr>
            <w:tcW w:w="124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姓名</w:t>
            </w:r>
            <w:r>
              <w:t xml:space="preserve"> </w:t>
            </w:r>
          </w:p>
        </w:tc>
        <w:tc>
          <w:tcPr>
            <w:tcW w:w="124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角色</w:t>
            </w:r>
          </w:p>
        </w:tc>
        <w:tc>
          <w:tcPr>
            <w:tcW w:w="130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  <w:rPr>
                <w:rFonts w:hint="default" w:eastAsia="宋体"/>
                <w:lang w:val="en-US" w:eastAsia="zh-CN"/>
              </w:rPr>
            </w:pPr>
            <w:permStart w:id="6" w:edGrp="everyone"/>
            <w:r>
              <w:rPr>
                <w:rFonts w:hint="eastAsia"/>
                <w:lang w:val="en-US" w:eastAsia="zh-CN"/>
              </w:rPr>
              <w:t>&lt;1&gt;</w:t>
            </w:r>
          </w:p>
        </w:tc>
        <w:tc>
          <w:tcPr>
            <w:tcW w:w="124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4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0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</w:tr>
      <w:permEnd w:id="6"/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>
      <w:pPr>
        <w:pStyle w:val="3"/>
      </w:pPr>
      <w:r>
        <w:rPr>
          <w:rFonts w:hint="eastAsia"/>
        </w:rPr>
        <w:t>项目基本信息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cs="宋体"/>
        </w:rPr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3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宋体" w:cs="宋体"/>
        </w:rPr>
        <w:t>简要描述项目所实现的基本功能，提供的接口和技术特点。</w:t>
      </w:r>
    </w:p>
    <w:p>
      <w:pPr>
        <w:pStyle w:val="21"/>
      </w:pPr>
      <w:permStart w:id="7" w:edGrp="everyone"/>
    </w:p>
    <w:p>
      <w:pPr>
        <w:pStyle w:val="21"/>
      </w:pPr>
    </w:p>
    <w:permEnd w:id="7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3"/>
      </w:pPr>
      <w:r>
        <w:rPr>
          <w:rFonts w:hint="eastAsia"/>
        </w:rPr>
        <w:t>项目平台</w:t>
      </w:r>
      <w:r>
        <w:t>/</w:t>
      </w:r>
      <w:r>
        <w:rPr>
          <w:rFonts w:hint="eastAsia"/>
        </w:rPr>
        <w:t>工具</w:t>
      </w:r>
    </w:p>
    <w:p>
      <w:pPr>
        <w:pStyle w:val="36"/>
        <w:bidi w:val="0"/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4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/>
        </w:rPr>
        <w:t>描述项目开发所使用的主要平台和工具，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：</w:t>
      </w:r>
    </w:p>
    <w:p>
      <w:pPr>
        <w:pStyle w:val="36"/>
        <w:numPr>
          <w:ilvl w:val="0"/>
          <w:numId w:val="0"/>
        </w:numPr>
        <w:ind w:firstLine="420"/>
      </w:pPr>
      <w:r>
        <w:tab/>
      </w:r>
      <w:r>
        <w:rPr>
          <w:rFonts w:hint="eastAsia"/>
          <w:lang w:val="en-US" w:eastAsia="zh-CN"/>
        </w:rPr>
        <w:t>&lt;</w:t>
      </w:r>
      <w:r>
        <w:t>1</w:t>
      </w:r>
      <w:r>
        <w:rPr>
          <w:rFonts w:hint="eastAsia"/>
          <w:lang w:val="en-US" w:eastAsia="zh-CN"/>
        </w:rPr>
        <w:t>&gt;</w:t>
      </w:r>
      <w:r>
        <w:t xml:space="preserve"> </w:t>
      </w:r>
      <w:r>
        <w:rPr>
          <w:rFonts w:hint="eastAsia" w:ascii="宋体" w:cs="宋体"/>
        </w:rPr>
        <w:t>操作系统：</w:t>
      </w:r>
    </w:p>
    <w:p>
      <w:pPr>
        <w:pStyle w:val="36"/>
        <w:numPr>
          <w:ilvl w:val="0"/>
          <w:numId w:val="0"/>
        </w:numPr>
        <w:ind w:firstLine="420"/>
      </w:pPr>
      <w:r>
        <w:tab/>
      </w:r>
      <w:r>
        <w:rPr>
          <w:rFonts w:hint="eastAsia"/>
          <w:lang w:val="en-US" w:eastAsia="zh-CN"/>
        </w:rPr>
        <w:t>&lt;</w:t>
      </w:r>
      <w:r>
        <w:t>2</w:t>
      </w:r>
      <w:r>
        <w:rPr>
          <w:rFonts w:hint="eastAsia"/>
          <w:lang w:val="en-US" w:eastAsia="zh-CN"/>
        </w:rPr>
        <w:t>&gt;</w:t>
      </w:r>
      <w:r>
        <w:t xml:space="preserve"> </w:t>
      </w:r>
      <w:r>
        <w:rPr>
          <w:rFonts w:hint="eastAsia" w:ascii="宋体" w:cs="宋体"/>
        </w:rPr>
        <w:t>仿真工具：</w:t>
      </w:r>
    </w:p>
    <w:p>
      <w:pPr>
        <w:pStyle w:val="36"/>
        <w:numPr>
          <w:ilvl w:val="0"/>
          <w:numId w:val="0"/>
        </w:numPr>
        <w:ind w:firstLine="420"/>
      </w:pPr>
      <w:r>
        <w:tab/>
      </w:r>
      <w:r>
        <w:rPr>
          <w:rFonts w:hint="eastAsia"/>
          <w:lang w:val="en-US" w:eastAsia="zh-CN"/>
        </w:rPr>
        <w:t>&lt;</w:t>
      </w:r>
      <w:r>
        <w:t>3</w:t>
      </w:r>
      <w:r>
        <w:rPr>
          <w:rFonts w:hint="eastAsia"/>
          <w:lang w:val="en-US" w:eastAsia="zh-CN"/>
        </w:rPr>
        <w:t>&gt;</w:t>
      </w:r>
      <w:r>
        <w:t xml:space="preserve"> </w:t>
      </w:r>
      <w:r>
        <w:rPr>
          <w:rFonts w:hint="eastAsia" w:ascii="宋体" w:cs="宋体"/>
        </w:rPr>
        <w:t>集成编辑和编译工具：</w:t>
      </w:r>
    </w:p>
    <w:p>
      <w:pPr>
        <w:pStyle w:val="36"/>
        <w:numPr>
          <w:ilvl w:val="0"/>
          <w:numId w:val="0"/>
        </w:numPr>
        <w:ind w:firstLine="420"/>
      </w:pPr>
      <w:r>
        <w:tab/>
      </w:r>
      <w:r>
        <w:rPr>
          <w:rFonts w:hint="eastAsia"/>
          <w:lang w:val="en-US" w:eastAsia="zh-CN"/>
        </w:rPr>
        <w:t>&lt;</w:t>
      </w:r>
      <w:r>
        <w:t>4</w:t>
      </w:r>
      <w:r>
        <w:rPr>
          <w:rFonts w:hint="eastAsia"/>
          <w:lang w:val="en-US" w:eastAsia="zh-CN"/>
        </w:rPr>
        <w:t>&gt;</w:t>
      </w:r>
      <w:r>
        <w:rPr>
          <w:rFonts w:hint="eastAsia" w:ascii="宋体" w:cs="宋体"/>
        </w:rPr>
        <w:t>测试工具、仪器；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cs="宋体"/>
        </w:rPr>
      </w:pPr>
      <w:r>
        <w:tab/>
      </w:r>
      <w:r>
        <w:rPr>
          <w:rFonts w:hint="eastAsia"/>
          <w:lang w:val="en-US" w:eastAsia="zh-CN"/>
        </w:rPr>
        <w:t>&lt;</w:t>
      </w:r>
      <w:r>
        <w:t>5</w:t>
      </w:r>
      <w:r>
        <w:rPr>
          <w:rFonts w:hint="eastAsia"/>
          <w:lang w:val="en-US" w:eastAsia="zh-CN"/>
        </w:rPr>
        <w:t>&gt;</w:t>
      </w:r>
      <w:r>
        <w:rPr>
          <w:rFonts w:hint="eastAsia" w:ascii="宋体" w:cs="宋体"/>
        </w:rPr>
        <w:t>配置管理工具：</w:t>
      </w:r>
    </w:p>
    <w:p>
      <w:pPr>
        <w:pStyle w:val="36"/>
        <w:numPr>
          <w:ilvl w:val="0"/>
          <w:numId w:val="0"/>
        </w:numPr>
        <w:ind w:left="420" w:leftChars="0" w:firstLine="420"/>
        <w:rPr>
          <w:rFonts w:hint="eastAsia" w:ascii="宋体" w:cs="宋体"/>
        </w:rPr>
      </w:pPr>
      <w:r>
        <w:rPr>
          <w:rFonts w:hint="eastAsia" w:ascii="宋体" w:cs="宋体"/>
        </w:rPr>
        <w:t>等。</w:t>
      </w:r>
    </w:p>
    <w:p>
      <w:pPr>
        <w:pStyle w:val="21"/>
      </w:pPr>
      <w:permStart w:id="8" w:edGrp="everyone"/>
    </w:p>
    <w:p>
      <w:pPr>
        <w:pStyle w:val="21"/>
      </w:pPr>
    </w:p>
    <w:permEnd w:id="8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2"/>
      </w:pPr>
      <w:r>
        <w:rPr>
          <w:rFonts w:hint="eastAsia"/>
        </w:rPr>
        <w:t>项目成果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5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宋体" w:cs="宋体"/>
        </w:rPr>
        <w:t>项目所取得成果的简要描述。如果没有重大成果，可以参照项目范围部分，说明在项目的范围中描述的内容是否达到目的。可以从以下几方面说明：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&lt;</w:t>
      </w:r>
      <w:r>
        <w:t>1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全部实现了产品规格中描述的特性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&lt;</w:t>
      </w:r>
      <w:r>
        <w:t>2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开通了第一个实验局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&lt;</w:t>
      </w:r>
      <w:r>
        <w:t>3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输出了技术共享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&lt;</w:t>
      </w:r>
      <w:r>
        <w:t>4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输出了技术规范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&lt;</w:t>
      </w:r>
      <w:r>
        <w:t>5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输出了专利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cs="宋体"/>
        </w:rPr>
      </w:pPr>
      <w:r>
        <w:rPr>
          <w:rFonts w:hint="eastAsia" w:ascii="宋体" w:cs="宋体"/>
        </w:rPr>
        <w:t>等等。</w:t>
      </w:r>
    </w:p>
    <w:p>
      <w:pPr>
        <w:pStyle w:val="3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 w:ascii="宋体" w:cs="宋体"/>
          <w:lang w:val="en-US" w:eastAsia="zh-CN"/>
        </w:rPr>
        <w:t>描述项目的成果，可包括图片或小视频。</w:t>
      </w:r>
      <w:bookmarkStart w:id="0" w:name="_GoBack"/>
      <w:bookmarkEnd w:id="0"/>
    </w:p>
    <w:p>
      <w:pPr>
        <w:pStyle w:val="21"/>
      </w:pPr>
      <w:permStart w:id="9" w:edGrp="everyone"/>
    </w:p>
    <w:p>
      <w:pPr>
        <w:pStyle w:val="36"/>
      </w:pPr>
    </w:p>
    <w:permEnd w:id="9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2"/>
      </w:pPr>
      <w:r>
        <w:rPr>
          <w:rFonts w:hint="eastAsia"/>
        </w:rPr>
        <w:t>质量目标</w:t>
      </w:r>
    </w:p>
    <w:tbl>
      <w:tblPr>
        <w:tblStyle w:val="22"/>
        <w:tblW w:w="5081" w:type="pct"/>
        <w:tblInd w:w="-3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695"/>
        <w:gridCol w:w="3194"/>
        <w:gridCol w:w="996"/>
        <w:gridCol w:w="956"/>
        <w:gridCol w:w="3226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06编写：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（描述项目是否达到在开发计划中定义的质量目标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44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44"/>
              <w:jc w:val="center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项目质量目标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44"/>
              <w:jc w:val="center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目标</w:t>
            </w: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44"/>
              <w:jc w:val="center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基线</w:t>
            </w: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44"/>
              <w:jc w:val="center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10" w:edGrp="everyone" w:colFirst="2" w:colLast="2"/>
            <w:permStart w:id="11" w:edGrp="everyone" w:colFirst="3" w:colLast="3"/>
            <w:permStart w:id="12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cs="宋体"/>
                <w:color w:val="000000"/>
              </w:rPr>
              <w:t>进度变化率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%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10%</w:t>
            </w: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20%</w:t>
            </w: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10"/>
      <w:permEnd w:id="11"/>
      <w:perm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13" w:edGrp="everyone" w:colFirst="2" w:colLast="2"/>
            <w:permStart w:id="14" w:edGrp="everyone" w:colFirst="3" w:colLast="3"/>
            <w:permStart w:id="15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第一次投板前缺陷发现密度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13"/>
      <w:permEnd w:id="14"/>
      <w:perm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16" w:edGrp="everyone" w:colFirst="2" w:colLast="2"/>
            <w:permStart w:id="17" w:edGrp="everyone" w:colFirst="3" w:colLast="3"/>
            <w:permStart w:id="18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遗留缺陷密度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16"/>
      <w:permEnd w:id="17"/>
      <w:permEnd w:id="1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19" w:edGrp="everyone" w:colFirst="2" w:colLast="2"/>
            <w:permStart w:id="20" w:edGrp="everyone" w:colFirst="3" w:colLast="3"/>
            <w:permStart w:id="21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生产率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NOC /</w:t>
            </w:r>
            <w:r>
              <w:rPr>
                <w:rFonts w:hint="eastAsia" w:ascii="宋体" w:cs="宋体"/>
                <w:color w:val="000000"/>
              </w:rPr>
              <w:t>人天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19"/>
      <w:permEnd w:id="20"/>
      <w:perm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22" w:edGrp="everyone" w:colFirst="2" w:colLast="2"/>
            <w:permStart w:id="23" w:edGrp="everyone" w:colFirst="3" w:colLast="3"/>
            <w:permStart w:id="24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总缺陷密度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22"/>
      <w:permEnd w:id="23"/>
      <w:perm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25" w:edGrp="everyone" w:colFirst="2" w:colLast="2"/>
            <w:permStart w:id="26" w:edGrp="everyone" w:colFirst="3" w:colLast="3"/>
            <w:permStart w:id="27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单板总体设计缺陷发现密度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hint="eastAsia" w:ascii="宋体" w:cs="宋体"/>
                <w:color w:val="000000"/>
              </w:rPr>
              <w:t>页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25"/>
      <w:permEnd w:id="26"/>
      <w:perm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28" w:edGrp="everyone" w:colFirst="2" w:colLast="2"/>
            <w:permStart w:id="29" w:edGrp="everyone" w:colFirst="3" w:colLast="3"/>
            <w:permStart w:id="30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cs="宋体"/>
                <w:color w:val="000000"/>
              </w:rPr>
              <w:t>单板硬件详细设计缺陷发现密度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hint="eastAsia" w:ascii="宋体" w:cs="宋体"/>
                <w:color w:val="000000"/>
              </w:rPr>
              <w:t>页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28"/>
      <w:permEnd w:id="29"/>
      <w:perm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31" w:edGrp="everyone" w:colFirst="2" w:colLast="2"/>
            <w:permStart w:id="32" w:edGrp="everyone" w:colFirst="3" w:colLast="3"/>
            <w:permStart w:id="33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原理图设计缺陷发现密度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31"/>
      <w:permEnd w:id="32"/>
      <w:permEnd w:id="3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34" w:edGrp="everyone" w:colFirst="2" w:colLast="2"/>
            <w:permStart w:id="35" w:edGrp="everyone" w:colFirst="3" w:colLast="3"/>
            <w:permStart w:id="36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color w:val="000000"/>
              </w:rPr>
              <w:t>PCB</w:t>
            </w:r>
            <w:r>
              <w:rPr>
                <w:rFonts w:hint="eastAsia" w:ascii="宋体" w:cs="宋体"/>
                <w:color w:val="000000"/>
              </w:rPr>
              <w:t>设计缺陷发现密度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34"/>
      <w:permEnd w:id="35"/>
      <w:permEnd w:id="3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37" w:edGrp="everyone" w:colFirst="2" w:colLast="2"/>
            <w:permStart w:id="38" w:edGrp="everyone" w:colFirst="3" w:colLast="3"/>
            <w:permStart w:id="39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ascii="宋体" w:cs="宋体"/>
                <w:color w:val="000000"/>
              </w:rPr>
            </w:pPr>
            <w:r>
              <w:rPr>
                <w:color w:val="000000"/>
              </w:rPr>
              <w:t>UT</w:t>
            </w:r>
            <w:r>
              <w:rPr>
                <w:rFonts w:hint="eastAsia" w:ascii="宋体" w:cs="宋体"/>
                <w:color w:val="000000"/>
              </w:rPr>
              <w:t>缺陷发现密度</w:t>
            </w:r>
          </w:p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 w:ascii="宋体" w:cs="宋体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37"/>
      <w:permEnd w:id="38"/>
      <w:perm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40" w:edGrp="everyone" w:colFirst="2" w:colLast="2"/>
            <w:permStart w:id="41" w:edGrp="everyone" w:colFirst="3" w:colLast="3"/>
            <w:permStart w:id="42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单板返修率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40"/>
      <w:permEnd w:id="41"/>
      <w:permEnd w:id="4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permStart w:id="43" w:edGrp="everyone" w:colFirst="2" w:colLast="2"/>
            <w:permStart w:id="44" w:edGrp="everyone" w:colFirst="3" w:colLast="3"/>
            <w:permStart w:id="45" w:edGrp="everyone" w:colFirst="4" w:colLast="4"/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  <w:tc>
          <w:tcPr>
            <w:tcW w:w="1762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</w:rPr>
            </w:pPr>
            <w:r>
              <w:rPr>
                <w:rFonts w:hint="eastAsia" w:ascii="宋体" w:cs="宋体"/>
                <w:color w:val="000000"/>
              </w:rPr>
              <w:t>投板二次成功率</w:t>
            </w:r>
          </w:p>
        </w:tc>
        <w:tc>
          <w:tcPr>
            <w:tcW w:w="549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2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77" w:type="pct"/>
            <w:shd w:val="clear" w:color="auto" w:fill="FFFFFF"/>
            <w:noWrap w:val="0"/>
            <w:vAlign w:val="center"/>
          </w:tcPr>
          <w:p>
            <w:pPr>
              <w:pStyle w:val="33"/>
              <w:jc w:val="left"/>
              <w:rPr>
                <w:color w:val="000000"/>
                <w:sz w:val="24"/>
                <w:szCs w:val="24"/>
              </w:rPr>
            </w:pPr>
          </w:p>
        </w:tc>
      </w:tr>
      <w:permEnd w:id="43"/>
      <w:permEnd w:id="44"/>
      <w:permEnd w:id="45"/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>
      <w:pPr>
        <w:pStyle w:val="36"/>
        <w:numPr>
          <w:ilvl w:val="0"/>
          <w:numId w:val="0"/>
        </w:numPr>
        <w:ind w:firstLine="420"/>
        <w:rPr>
          <w:rFonts w:hint="default" w:ascii="宋体" w:hAnsi="Arial" w:cs="宋体"/>
          <w:i/>
          <w:lang w:val="en-US" w:eastAsia="zh-CN"/>
        </w:rPr>
      </w:pPr>
      <w:r>
        <w:rPr>
          <w:rFonts w:hint="eastAsia" w:ascii="宋体" w:hAnsi="Arial" w:cs="宋体"/>
          <w:i/>
          <w:lang w:val="en-US" w:eastAsia="zh-CN"/>
        </w:rPr>
        <w:t>注：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hAnsi="Arial" w:cs="宋体"/>
          <w:i/>
          <w:lang w:val="en-US" w:eastAsia="zh-CN"/>
        </w:rPr>
      </w:pPr>
      <w:r>
        <w:rPr>
          <w:rFonts w:hint="eastAsia" w:ascii="宋体" w:hAnsi="Arial" w:cs="宋体"/>
          <w:i/>
          <w:lang w:val="en-US" w:eastAsia="zh-CN"/>
        </w:rPr>
        <w:t>1、KNOC（Kilo-Numboer Of Connetions）, 即千连接数；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hAnsi="Arial" w:cs="宋体"/>
          <w:i/>
          <w:lang w:eastAsia="zh-CN"/>
        </w:rPr>
      </w:pPr>
      <w:r>
        <w:rPr>
          <w:rFonts w:hint="eastAsia" w:ascii="宋体" w:hAnsi="Arial" w:cs="宋体"/>
          <w:i/>
          <w:lang w:val="en-US" w:eastAsia="zh-CN"/>
        </w:rPr>
        <w:t>2、单板返修率，</w:t>
      </w:r>
      <w:r>
        <w:rPr>
          <w:rFonts w:hint="eastAsia" w:ascii="宋体" w:hAnsi="Arial" w:cs="宋体"/>
          <w:i/>
        </w:rPr>
        <w:t>就是出售的一款</w:t>
      </w:r>
      <w:r>
        <w:rPr>
          <w:rFonts w:hint="eastAsia" w:ascii="宋体" w:hAnsi="Arial" w:cs="宋体"/>
          <w:i/>
          <w:lang w:val="en-US" w:eastAsia="zh-CN"/>
        </w:rPr>
        <w:t>产</w:t>
      </w:r>
      <w:r>
        <w:rPr>
          <w:rFonts w:hint="eastAsia" w:ascii="宋体" w:hAnsi="Arial" w:cs="宋体"/>
          <w:i/>
        </w:rPr>
        <w:t>品退回来保修的几率</w:t>
      </w:r>
      <w:r>
        <w:rPr>
          <w:rFonts w:hint="eastAsia" w:ascii="宋体" w:hAnsi="Arial" w:cs="宋体"/>
          <w:i/>
          <w:lang w:eastAsia="zh-CN"/>
        </w:rPr>
        <w:t>；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</w:pPr>
      <w:r>
        <w:rPr>
          <w:rFonts w:hint="eastAsia"/>
        </w:rPr>
        <w:t>项目管理总结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7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宋体" w:cs="宋体"/>
        </w:rPr>
        <w:t>记录项目是怎么管理的，可以从以下几方面描述：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>&lt;</w:t>
      </w:r>
      <w:r>
        <w:t>1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在项目过程中需求变化是怎么处理的？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>&lt;</w:t>
      </w:r>
      <w:r>
        <w:t>2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配置管理是如何做的？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>&lt;</w:t>
      </w:r>
      <w:r>
        <w:t>3</w:t>
      </w:r>
      <w:r>
        <w:rPr>
          <w:rFonts w:hint="eastAsia"/>
          <w:lang w:val="en-US" w:eastAsia="zh-CN"/>
        </w:rPr>
        <w:t xml:space="preserve">&gt; </w:t>
      </w:r>
      <w:r>
        <w:rPr>
          <w:rFonts w:hint="eastAsia" w:ascii="宋体" w:cs="宋体"/>
        </w:rPr>
        <w:t>项目计划和项目跟踪是如何做的？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cs="宋体"/>
        </w:rPr>
      </w:pPr>
      <w:r>
        <w:rPr>
          <w:rFonts w:hint="eastAsia" w:ascii="宋体" w:cs="宋体"/>
        </w:rPr>
        <w:t>等等。</w:t>
      </w:r>
    </w:p>
    <w:p>
      <w:pPr>
        <w:pStyle w:val="21"/>
      </w:pPr>
      <w:permStart w:id="46" w:edGrp="everyone"/>
    </w:p>
    <w:p>
      <w:pPr>
        <w:pStyle w:val="21"/>
      </w:pPr>
    </w:p>
    <w:permEnd w:id="46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2"/>
      </w:pPr>
      <w:r>
        <w:rPr>
          <w:rFonts w:hint="eastAsia"/>
        </w:rPr>
        <w:t>风险管理总结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8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宋体" w:cs="宋体"/>
        </w:rPr>
        <w:t>描述项目从启动到关闭整个过程中主要风险的规避情况，风险管理的经验等等。以便其他项目借鉴共享。</w:t>
      </w:r>
    </w:p>
    <w:p>
      <w:pPr>
        <w:pStyle w:val="21"/>
      </w:pPr>
      <w:permStart w:id="47" w:edGrp="everyone"/>
    </w:p>
    <w:p>
      <w:pPr>
        <w:pStyle w:val="21"/>
      </w:pPr>
    </w:p>
    <w:permEnd w:id="47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2"/>
      </w:pPr>
      <w:r>
        <w:rPr>
          <w:rFonts w:hint="eastAsia"/>
        </w:rPr>
        <w:t>项目经验、教训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i/>
          <w:iCs/>
          <w:color w:val="0000FF"/>
          <w:lang w:val="en-US" w:eastAsia="zh-CN"/>
        </w:rPr>
        <w:t>0</w:t>
      </w:r>
      <w:r>
        <w:rPr>
          <w:rFonts w:hint="eastAsia"/>
          <w:i/>
          <w:iCs/>
          <w:color w:val="0000FF"/>
          <w:lang w:val="en-US" w:eastAsia="zh-CN"/>
        </w:rPr>
        <w:t>9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</w:p>
    <w:p>
      <w:pPr>
        <w:pStyle w:val="36"/>
        <w:numPr>
          <w:ilvl w:val="0"/>
          <w:numId w:val="0"/>
        </w:numPr>
        <w:ind w:firstLine="420"/>
        <w:rPr>
          <w:rFonts w:hint="eastAsia" w:eastAsia="宋体"/>
          <w:lang w:eastAsia="zh-CN"/>
        </w:rPr>
      </w:pPr>
      <w:r>
        <w:rPr>
          <w:rFonts w:hint="eastAsia" w:ascii="宋体" w:cs="宋体"/>
        </w:rPr>
        <w:t>描述项目成功的一些主要经验和感受</w:t>
      </w:r>
      <w:r>
        <w:rPr>
          <w:rFonts w:hint="eastAsia" w:ascii="宋体" w:cs="宋体"/>
          <w:lang w:eastAsia="zh-CN"/>
        </w:rPr>
        <w:t>；</w:t>
      </w:r>
    </w:p>
    <w:p>
      <w:pPr>
        <w:pStyle w:val="36"/>
        <w:numPr>
          <w:ilvl w:val="0"/>
          <w:numId w:val="0"/>
        </w:numPr>
        <w:ind w:firstLine="420"/>
        <w:rPr>
          <w:rFonts w:hint="eastAsia" w:ascii="宋体" w:eastAsia="宋体" w:cs="宋体"/>
          <w:lang w:eastAsia="zh-CN"/>
        </w:rPr>
      </w:pPr>
      <w:r>
        <w:rPr>
          <w:rFonts w:hint="eastAsia" w:ascii="宋体" w:cs="宋体"/>
        </w:rPr>
        <w:t>描述项目不成功的教训</w:t>
      </w:r>
      <w:r>
        <w:rPr>
          <w:rFonts w:hint="eastAsia" w:ascii="宋体" w:cs="宋体"/>
          <w:lang w:eastAsia="zh-CN"/>
        </w:rPr>
        <w:t>；</w:t>
      </w:r>
    </w:p>
    <w:p>
      <w:pPr>
        <w:pStyle w:val="21"/>
      </w:pPr>
      <w:permStart w:id="48" w:edGrp="everyone"/>
    </w:p>
    <w:p>
      <w:pPr>
        <w:pStyle w:val="21"/>
      </w:pPr>
    </w:p>
    <w:permEnd w:id="48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p>
      <w:pPr>
        <w:pStyle w:val="2"/>
      </w:pPr>
      <w:r>
        <w:rPr>
          <w:rFonts w:hint="eastAsia"/>
        </w:rPr>
        <w:t>遗留问题</w:t>
      </w:r>
    </w:p>
    <w:tbl>
      <w:tblPr>
        <w:tblStyle w:val="22"/>
        <w:tblW w:w="5081" w:type="pct"/>
        <w:tblInd w:w="0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683"/>
        <w:gridCol w:w="4510"/>
        <w:gridCol w:w="2189"/>
        <w:gridCol w:w="1685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10编写：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编号</w:t>
            </w:r>
          </w:p>
        </w:tc>
        <w:tc>
          <w:tcPr>
            <w:tcW w:w="248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92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44"/>
            </w:pPr>
            <w:r>
              <w:rPr>
                <w:rFonts w:hint="eastAsia"/>
              </w:rPr>
              <w:t>解决日期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  <w:rPr>
                <w:rFonts w:hint="default"/>
                <w:lang w:val="en-US" w:eastAsia="zh-CN"/>
              </w:rPr>
            </w:pPr>
            <w:permStart w:id="49" w:edGrp="everyone"/>
            <w:r>
              <w:rPr>
                <w:rFonts w:hint="eastAsia"/>
                <w:lang w:val="en-US" w:eastAsia="zh-CN"/>
              </w:rPr>
              <w:t>&lt;1&gt;</w:t>
            </w:r>
          </w:p>
        </w:tc>
        <w:tc>
          <w:tcPr>
            <w:tcW w:w="248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  <w:tc>
          <w:tcPr>
            <w:tcW w:w="12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  <w:tc>
          <w:tcPr>
            <w:tcW w:w="92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</w:t>
            </w:r>
            <w:permEnd w:id="49"/>
            <w:permStart w:id="50" w:edGrp="everyone"/>
            <w:r>
              <w:rPr>
                <w:rFonts w:hint="eastAsia"/>
                <w:lang w:val="en-US" w:eastAsia="zh-CN"/>
              </w:rPr>
              <w:t>2&gt;</w:t>
            </w:r>
          </w:p>
        </w:tc>
        <w:tc>
          <w:tcPr>
            <w:tcW w:w="248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  <w:tc>
          <w:tcPr>
            <w:tcW w:w="12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  <w:tc>
          <w:tcPr>
            <w:tcW w:w="92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33"/>
              <w:bidi w:val="0"/>
            </w:pPr>
          </w:p>
        </w:tc>
      </w:tr>
      <w:permEnd w:id="50"/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4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>
      <w:pPr>
        <w:pStyle w:val="2"/>
      </w:pPr>
      <w:r>
        <w:rPr>
          <w:rFonts w:hint="eastAsia"/>
        </w:rPr>
        <w:t>对流程改进建议</w:t>
      </w:r>
    </w:p>
    <w:p>
      <w:pPr>
        <w:pStyle w:val="36"/>
        <w:numPr>
          <w:ilvl w:val="0"/>
          <w:numId w:val="0"/>
        </w:numPr>
        <w:ind w:firstLine="420"/>
      </w:pPr>
      <w:r>
        <w:rPr>
          <w:rFonts w:hint="eastAsia"/>
          <w:i/>
          <w:iCs/>
          <w:color w:val="0000FF"/>
          <w:lang w:val="en-US" w:eastAsia="zh-CN"/>
        </w:rPr>
        <w:t>11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宋体" w:hAnsi="Arial" w:cs="宋体"/>
          <w:i/>
        </w:rPr>
        <w:t>提出项目执行过程中流程可改进的建议。</w:t>
      </w:r>
    </w:p>
    <w:p>
      <w:pPr>
        <w:pStyle w:val="21"/>
      </w:pPr>
      <w:permStart w:id="51" w:edGrp="everyone"/>
    </w:p>
    <w:p>
      <w:pPr>
        <w:pStyle w:val="21"/>
      </w:pPr>
    </w:p>
    <w:permEnd w:id="51"/>
    <w:p>
      <w:pPr>
        <w:pStyle w:val="36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>
      <w:pPr>
        <w:pStyle w:val="6"/>
      </w:pPr>
    </w:p>
    <w:sectPr>
      <w:headerReference r:id="rId5" w:type="default"/>
      <w:headerReference r:id="rId6" w:type="even"/>
      <w:pgSz w:w="11900" w:h="16832"/>
      <w:pgMar w:top="1440" w:right="1640" w:bottom="1440" w:left="1440" w:header="648" w:footer="648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PowerPlusWaterMarkObject27432" o:spid="_x0000_s4097" o:spt="136" type="#_x0000_t136" style="position:absolute;left:0pt;height:89.55pt;width:590.15pt;mso-position-horizontal:center;mso-position-horizontal-relative:margin;mso-position-vertical:center;mso-position-vertical-relative:margin;rotation:-2949120f;z-index:-251657216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43D07"/>
    <w:multiLevelType w:val="multilevel"/>
    <w:tmpl w:val="08043D07"/>
    <w:lvl w:ilvl="0" w:tentative="0">
      <w:start w:val="1"/>
      <w:numFmt w:val="decimal"/>
      <w:pStyle w:val="47"/>
      <w:suff w:val="nothing"/>
      <w:lvlText w:val="表%1 "/>
      <w:lvlJc w:val="center"/>
      <w:pPr>
        <w:ind w:left="0" w:firstLine="0"/>
      </w:pPr>
      <w:rPr>
        <w:rFonts w:hint="eastAsia" w:ascii="黑体" w:eastAsia="黑体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8B3664B"/>
    <w:multiLevelType w:val="multilevel"/>
    <w:tmpl w:val="08B3664B"/>
    <w:lvl w:ilvl="0" w:tentative="0">
      <w:start w:val="1"/>
      <w:numFmt w:val="decimal"/>
      <w:pStyle w:val="53"/>
      <w:lvlText w:val="图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B151B2D"/>
    <w:multiLevelType w:val="multilevel"/>
    <w:tmpl w:val="1B151B2D"/>
    <w:lvl w:ilvl="0" w:tentative="0">
      <w:start w:val="1"/>
      <w:numFmt w:val="decimal"/>
      <w:pStyle w:val="50"/>
      <w:lvlText w:val="[%1]"/>
      <w:lvlJc w:val="center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tabs>
          <w:tab w:val="left" w:pos="1276"/>
        </w:tabs>
        <w:ind w:left="851" w:firstLine="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  <w:rPr>
        <w:rFonts w:hint="eastAsia"/>
      </w:rPr>
    </w:lvl>
    <w:lvl w:ilvl="3" w:tentative="0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3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26"/>
        </w:tabs>
        <w:ind w:left="426" w:hanging="426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7"/>
        </w:tabs>
        <w:ind w:left="777" w:hanging="579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9"/>
        </w:tabs>
        <w:ind w:left="919" w:hanging="721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xnsfrSMuWokvQICV2Qb/Ri7Oj8o=" w:salt="N6bAgKJca2oaCjXMSDjd3Q==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74"/>
    <w:rsid w:val="00001022"/>
    <w:rsid w:val="00014FF3"/>
    <w:rsid w:val="000332BA"/>
    <w:rsid w:val="00051616"/>
    <w:rsid w:val="000637EA"/>
    <w:rsid w:val="00070284"/>
    <w:rsid w:val="0008587E"/>
    <w:rsid w:val="000904B7"/>
    <w:rsid w:val="000A3780"/>
    <w:rsid w:val="000D38F2"/>
    <w:rsid w:val="000E30E4"/>
    <w:rsid w:val="000E3CE4"/>
    <w:rsid w:val="00100215"/>
    <w:rsid w:val="00131A78"/>
    <w:rsid w:val="00135978"/>
    <w:rsid w:val="00145309"/>
    <w:rsid w:val="00152E65"/>
    <w:rsid w:val="0017133B"/>
    <w:rsid w:val="001729A0"/>
    <w:rsid w:val="00176027"/>
    <w:rsid w:val="001818FF"/>
    <w:rsid w:val="001B468A"/>
    <w:rsid w:val="001B531B"/>
    <w:rsid w:val="001F7170"/>
    <w:rsid w:val="00277623"/>
    <w:rsid w:val="00287DD4"/>
    <w:rsid w:val="002A1790"/>
    <w:rsid w:val="002C4C26"/>
    <w:rsid w:val="002D16C6"/>
    <w:rsid w:val="002F3A66"/>
    <w:rsid w:val="00305AD5"/>
    <w:rsid w:val="00314480"/>
    <w:rsid w:val="00320B82"/>
    <w:rsid w:val="003527EB"/>
    <w:rsid w:val="00356F4A"/>
    <w:rsid w:val="003607C2"/>
    <w:rsid w:val="00374B0C"/>
    <w:rsid w:val="003B39F6"/>
    <w:rsid w:val="003E0F83"/>
    <w:rsid w:val="003E27F5"/>
    <w:rsid w:val="003E35B3"/>
    <w:rsid w:val="003F3A61"/>
    <w:rsid w:val="00405C88"/>
    <w:rsid w:val="0041146D"/>
    <w:rsid w:val="00447616"/>
    <w:rsid w:val="004919E5"/>
    <w:rsid w:val="00492878"/>
    <w:rsid w:val="004D6007"/>
    <w:rsid w:val="004F2EAF"/>
    <w:rsid w:val="005019F0"/>
    <w:rsid w:val="0051294D"/>
    <w:rsid w:val="00541465"/>
    <w:rsid w:val="0055475B"/>
    <w:rsid w:val="00574E93"/>
    <w:rsid w:val="005D75CC"/>
    <w:rsid w:val="005E3975"/>
    <w:rsid w:val="005F442A"/>
    <w:rsid w:val="0060023D"/>
    <w:rsid w:val="006308E2"/>
    <w:rsid w:val="00631FE3"/>
    <w:rsid w:val="00637D9F"/>
    <w:rsid w:val="006420DC"/>
    <w:rsid w:val="00647A05"/>
    <w:rsid w:val="006503C0"/>
    <w:rsid w:val="006B1F37"/>
    <w:rsid w:val="006B7132"/>
    <w:rsid w:val="006C03AA"/>
    <w:rsid w:val="006E4BD0"/>
    <w:rsid w:val="006F6548"/>
    <w:rsid w:val="00704EBA"/>
    <w:rsid w:val="00737D22"/>
    <w:rsid w:val="007927D8"/>
    <w:rsid w:val="00796C59"/>
    <w:rsid w:val="007B679A"/>
    <w:rsid w:val="007E6ED5"/>
    <w:rsid w:val="007F5A7F"/>
    <w:rsid w:val="00800CBD"/>
    <w:rsid w:val="00811688"/>
    <w:rsid w:val="00836EF6"/>
    <w:rsid w:val="00846B52"/>
    <w:rsid w:val="00881CBC"/>
    <w:rsid w:val="00882B96"/>
    <w:rsid w:val="00896846"/>
    <w:rsid w:val="008C0887"/>
    <w:rsid w:val="008C122D"/>
    <w:rsid w:val="008D7666"/>
    <w:rsid w:val="008E1647"/>
    <w:rsid w:val="00916EF3"/>
    <w:rsid w:val="00917EAD"/>
    <w:rsid w:val="00933704"/>
    <w:rsid w:val="009624D5"/>
    <w:rsid w:val="00996465"/>
    <w:rsid w:val="009A1212"/>
    <w:rsid w:val="009B76A0"/>
    <w:rsid w:val="009C4CF9"/>
    <w:rsid w:val="009E548B"/>
    <w:rsid w:val="009E5F9C"/>
    <w:rsid w:val="009F4461"/>
    <w:rsid w:val="00A24004"/>
    <w:rsid w:val="00A64764"/>
    <w:rsid w:val="00A725BC"/>
    <w:rsid w:val="00AC2FAC"/>
    <w:rsid w:val="00B170EA"/>
    <w:rsid w:val="00B31EC0"/>
    <w:rsid w:val="00B52BAA"/>
    <w:rsid w:val="00B64676"/>
    <w:rsid w:val="00B72EF8"/>
    <w:rsid w:val="00B93D84"/>
    <w:rsid w:val="00BA650C"/>
    <w:rsid w:val="00BC23FF"/>
    <w:rsid w:val="00BC6CC4"/>
    <w:rsid w:val="00BD1347"/>
    <w:rsid w:val="00BE3E57"/>
    <w:rsid w:val="00BF03AF"/>
    <w:rsid w:val="00C16C6A"/>
    <w:rsid w:val="00CC4999"/>
    <w:rsid w:val="00CE7A70"/>
    <w:rsid w:val="00D12628"/>
    <w:rsid w:val="00D66CE7"/>
    <w:rsid w:val="00D931BC"/>
    <w:rsid w:val="00D9442E"/>
    <w:rsid w:val="00DC7E24"/>
    <w:rsid w:val="00DD00E9"/>
    <w:rsid w:val="00DD5C04"/>
    <w:rsid w:val="00DD6098"/>
    <w:rsid w:val="00DE4746"/>
    <w:rsid w:val="00E11B09"/>
    <w:rsid w:val="00E136AF"/>
    <w:rsid w:val="00E22E9B"/>
    <w:rsid w:val="00E96D29"/>
    <w:rsid w:val="00EC5B24"/>
    <w:rsid w:val="00EC609B"/>
    <w:rsid w:val="00EE16CB"/>
    <w:rsid w:val="00EF520E"/>
    <w:rsid w:val="00F04F30"/>
    <w:rsid w:val="00F35D74"/>
    <w:rsid w:val="00F57E62"/>
    <w:rsid w:val="00F672A5"/>
    <w:rsid w:val="00F80BE1"/>
    <w:rsid w:val="00FC063F"/>
    <w:rsid w:val="00FD748A"/>
    <w:rsid w:val="00FE17B2"/>
    <w:rsid w:val="00FE1C21"/>
    <w:rsid w:val="00FE7798"/>
    <w:rsid w:val="03D05DF9"/>
    <w:rsid w:val="0E1B3534"/>
    <w:rsid w:val="0E682BF9"/>
    <w:rsid w:val="153250AF"/>
    <w:rsid w:val="18E03CFC"/>
    <w:rsid w:val="19A35827"/>
    <w:rsid w:val="1AC95773"/>
    <w:rsid w:val="24860998"/>
    <w:rsid w:val="29823BF5"/>
    <w:rsid w:val="2C2D1958"/>
    <w:rsid w:val="2C2E49B1"/>
    <w:rsid w:val="314D7747"/>
    <w:rsid w:val="35FF7604"/>
    <w:rsid w:val="37FC6F3A"/>
    <w:rsid w:val="3F3D2388"/>
    <w:rsid w:val="40593936"/>
    <w:rsid w:val="42643260"/>
    <w:rsid w:val="42993820"/>
    <w:rsid w:val="48AD4FE8"/>
    <w:rsid w:val="4B0721C8"/>
    <w:rsid w:val="4FFC7F51"/>
    <w:rsid w:val="52FE25AA"/>
    <w:rsid w:val="5740660E"/>
    <w:rsid w:val="64366933"/>
    <w:rsid w:val="6CF24B76"/>
    <w:rsid w:val="6DDC28DC"/>
    <w:rsid w:val="715B2707"/>
    <w:rsid w:val="75340AC1"/>
    <w:rsid w:val="785C2C02"/>
    <w:rsid w:val="79F6226E"/>
    <w:rsid w:val="7AC70B80"/>
    <w:rsid w:val="7AFB5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tabs>
        <w:tab w:val="left" w:pos="624"/>
        <w:tab w:val="clear" w:pos="426"/>
      </w:tabs>
      <w:spacing w:before="240" w:after="240"/>
      <w:ind w:left="425" w:hanging="425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ind w:left="578" w:hanging="578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40" w:after="240" w:line="240" w:lineRule="auto"/>
      <w:ind w:left="720" w:hanging="72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23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autoSpaceDE/>
      <w:autoSpaceDN/>
      <w:adjustRightInd/>
      <w:spacing w:line="240" w:lineRule="auto"/>
      <w:ind w:left="2520" w:leftChars="1200"/>
      <w:jc w:val="both"/>
    </w:pPr>
    <w:rPr>
      <w:kern w:val="2"/>
      <w:szCs w:val="24"/>
    </w:r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"/>
    <w:basedOn w:val="1"/>
    <w:link w:val="25"/>
    <w:qFormat/>
    <w:uiPriority w:val="0"/>
    <w:pPr>
      <w:spacing w:after="120"/>
    </w:pPr>
  </w:style>
  <w:style w:type="paragraph" w:styleId="8">
    <w:name w:val="toc 5"/>
    <w:basedOn w:val="1"/>
    <w:next w:val="1"/>
    <w:semiHidden/>
    <w:qFormat/>
    <w:uiPriority w:val="0"/>
    <w:pPr>
      <w:autoSpaceDE/>
      <w:autoSpaceDN/>
      <w:adjustRightInd/>
      <w:spacing w:line="240" w:lineRule="auto"/>
      <w:ind w:left="1680" w:leftChars="800"/>
      <w:jc w:val="both"/>
    </w:pPr>
    <w:rPr>
      <w:kern w:val="2"/>
      <w:szCs w:val="24"/>
    </w:rPr>
  </w:style>
  <w:style w:type="paragraph" w:styleId="9">
    <w:name w:val="toc 3"/>
    <w:basedOn w:val="1"/>
    <w:next w:val="1"/>
    <w:semiHidden/>
    <w:qFormat/>
    <w:uiPriority w:val="0"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10">
    <w:name w:val="toc 8"/>
    <w:basedOn w:val="1"/>
    <w:next w:val="1"/>
    <w:semiHidden/>
    <w:qFormat/>
    <w:uiPriority w:val="0"/>
    <w:pPr>
      <w:autoSpaceDE/>
      <w:autoSpaceDN/>
      <w:adjustRightInd/>
      <w:spacing w:line="240" w:lineRule="auto"/>
      <w:ind w:left="2940" w:leftChars="1400"/>
      <w:jc w:val="both"/>
    </w:pPr>
    <w:rPr>
      <w:kern w:val="2"/>
      <w:szCs w:val="24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  <w:wordWrap w:val="0"/>
      <w:snapToGrid w:val="0"/>
      <w:spacing w:line="240" w:lineRule="auto"/>
    </w:pPr>
    <w:rPr>
      <w:rFonts w:ascii="Arial" w:hAnsi="Arial"/>
      <w:sz w:val="18"/>
      <w:szCs w:val="18"/>
    </w:rPr>
  </w:style>
  <w:style w:type="paragraph" w:styleId="14">
    <w:name w:val="toc 1"/>
    <w:basedOn w:val="1"/>
    <w:next w:val="1"/>
    <w:semiHidden/>
    <w:qFormat/>
    <w:uiPriority w:val="0"/>
    <w:pPr>
      <w:widowControl/>
      <w:tabs>
        <w:tab w:val="left" w:leader="dot" w:pos="9021"/>
      </w:tabs>
      <w:spacing w:line="240" w:lineRule="auto"/>
    </w:pPr>
    <w:rPr>
      <w:rFonts w:ascii="Arial" w:hAnsi="Arial"/>
      <w:szCs w:val="21"/>
    </w:rPr>
  </w:style>
  <w:style w:type="paragraph" w:styleId="15">
    <w:name w:val="toc 4"/>
    <w:basedOn w:val="1"/>
    <w:next w:val="1"/>
    <w:semiHidden/>
    <w:qFormat/>
    <w:uiPriority w:val="0"/>
    <w:pPr>
      <w:autoSpaceDE/>
      <w:autoSpaceDN/>
      <w:adjustRightInd/>
      <w:spacing w:line="240" w:lineRule="auto"/>
      <w:ind w:left="1260" w:leftChars="600"/>
      <w:jc w:val="both"/>
    </w:pPr>
    <w:rPr>
      <w:kern w:val="2"/>
      <w:szCs w:val="24"/>
    </w:rPr>
  </w:style>
  <w:style w:type="paragraph" w:styleId="16">
    <w:name w:val="toc 6"/>
    <w:basedOn w:val="1"/>
    <w:next w:val="1"/>
    <w:semiHidden/>
    <w:qFormat/>
    <w:uiPriority w:val="0"/>
    <w:pPr>
      <w:autoSpaceDE/>
      <w:autoSpaceDN/>
      <w:adjustRightInd/>
      <w:spacing w:line="240" w:lineRule="auto"/>
      <w:ind w:left="2100" w:leftChars="1000"/>
      <w:jc w:val="both"/>
    </w:pPr>
    <w:rPr>
      <w:kern w:val="2"/>
      <w:szCs w:val="24"/>
    </w:rPr>
  </w:style>
  <w:style w:type="paragraph" w:styleId="17">
    <w:name w:val="table of figures"/>
    <w:basedOn w:val="1"/>
    <w:next w:val="1"/>
    <w:semiHidden/>
    <w:qFormat/>
    <w:uiPriority w:val="0"/>
    <w:pPr>
      <w:spacing w:before="150" w:after="150"/>
      <w:jc w:val="center"/>
    </w:pPr>
    <w:rPr>
      <w:rFonts w:ascii="黑体" w:eastAsia="黑体" w:cs="黑体"/>
      <w:sz w:val="30"/>
      <w:szCs w:val="30"/>
    </w:rPr>
  </w:style>
  <w:style w:type="paragraph" w:styleId="18">
    <w:name w:val="toc 2"/>
    <w:basedOn w:val="1"/>
    <w:next w:val="1"/>
    <w:semiHidden/>
    <w:qFormat/>
    <w:uiPriority w:val="0"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19">
    <w:name w:val="toc 9"/>
    <w:basedOn w:val="1"/>
    <w:next w:val="1"/>
    <w:semiHidden/>
    <w:qFormat/>
    <w:uiPriority w:val="0"/>
    <w:pPr>
      <w:autoSpaceDE/>
      <w:autoSpaceDN/>
      <w:adjustRightInd/>
      <w:spacing w:line="240" w:lineRule="auto"/>
      <w:ind w:left="3360" w:leftChars="1600"/>
      <w:jc w:val="both"/>
    </w:pPr>
    <w:rPr>
      <w:kern w:val="2"/>
      <w:szCs w:val="24"/>
    </w:rPr>
  </w:style>
  <w:style w:type="paragraph" w:styleId="20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1">
    <w:name w:val="Body Text First Indent"/>
    <w:basedOn w:val="1"/>
    <w:qFormat/>
    <w:uiPriority w:val="0"/>
    <w:pPr>
      <w:ind w:firstLine="420" w:firstLineChars="200"/>
      <w:jc w:val="both"/>
    </w:pPr>
    <w:rPr>
      <w:szCs w:val="21"/>
    </w:rPr>
  </w:style>
  <w:style w:type="character" w:styleId="24">
    <w:name w:val="Hyperlink"/>
    <w:qFormat/>
    <w:uiPriority w:val="0"/>
    <w:rPr>
      <w:rFonts w:eastAsia="宋体"/>
      <w:b/>
      <w:color w:val="0000FF"/>
      <w:sz w:val="21"/>
      <w:szCs w:val="24"/>
      <w:u w:val="single"/>
    </w:rPr>
  </w:style>
  <w:style w:type="character" w:customStyle="1" w:styleId="25">
    <w:name w:val="正文文本 Char"/>
    <w:link w:val="7"/>
    <w:qFormat/>
    <w:uiPriority w:val="0"/>
    <w:rPr>
      <w:sz w:val="21"/>
    </w:rPr>
  </w:style>
  <w:style w:type="character" w:customStyle="1" w:styleId="26">
    <w:name w:val="标题 Char"/>
    <w:link w:val="20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27">
    <w:name w:val="封面文档标题 Char"/>
    <w:link w:val="28"/>
    <w:qFormat/>
    <w:uiPriority w:val="0"/>
    <w:rPr>
      <w:rFonts w:ascii="Arial" w:hAnsi="Arial" w:eastAsia="黑体" w:cs="Arial"/>
      <w:bCs/>
      <w:sz w:val="44"/>
      <w:szCs w:val="56"/>
      <w:lang w:val="en-US" w:eastAsia="zh-CN" w:bidi="ar-SA"/>
    </w:rPr>
  </w:style>
  <w:style w:type="paragraph" w:customStyle="1" w:styleId="28">
    <w:name w:val="封面文档标题"/>
    <w:basedOn w:val="1"/>
    <w:link w:val="27"/>
    <w:qFormat/>
    <w:uiPriority w:val="0"/>
    <w:pPr>
      <w:jc w:val="center"/>
    </w:pPr>
    <w:rPr>
      <w:rFonts w:ascii="Arial" w:hAnsi="Arial" w:eastAsia="黑体" w:cs="Arial"/>
      <w:bCs/>
      <w:sz w:val="44"/>
      <w:szCs w:val="56"/>
    </w:rPr>
  </w:style>
  <w:style w:type="character" w:customStyle="1" w:styleId="29">
    <w:name w:val="封面文档标题 + 首行缩进:  1.55 厘米 + 倾斜 蓝色 Char"/>
    <w:link w:val="30"/>
    <w:qFormat/>
    <w:uiPriority w:val="0"/>
    <w:rPr>
      <w:rFonts w:ascii="Arial" w:hAnsi="Arial" w:eastAsia="黑体" w:cs="Arial"/>
      <w:bCs/>
      <w:i/>
      <w:iCs/>
      <w:color w:val="0000FF"/>
      <w:sz w:val="44"/>
      <w:szCs w:val="56"/>
      <w:lang w:val="en-US" w:eastAsia="zh-CN" w:bidi="ar-SA"/>
    </w:rPr>
  </w:style>
  <w:style w:type="paragraph" w:customStyle="1" w:styleId="30">
    <w:name w:val="封面文档标题 + 首行缩进:  1.55 厘米 + 倾斜 蓝色"/>
    <w:basedOn w:val="28"/>
    <w:link w:val="29"/>
    <w:qFormat/>
    <w:uiPriority w:val="0"/>
    <w:rPr>
      <w:i/>
      <w:iCs/>
      <w:color w:val="0000FF"/>
    </w:rPr>
  </w:style>
  <w:style w:type="character" w:customStyle="1" w:styleId="31">
    <w:name w:val="表格文本 + 倾斜 蓝色 Char Char"/>
    <w:link w:val="32"/>
    <w:qFormat/>
    <w:uiPriority w:val="0"/>
    <w:rPr>
      <w:rFonts w:ascii="Arial" w:hAnsi="Arial" w:eastAsia="宋体"/>
      <w:i/>
      <w:iCs/>
      <w:color w:val="0000FF"/>
      <w:sz w:val="21"/>
      <w:szCs w:val="21"/>
      <w:lang w:val="en-US" w:eastAsia="zh-CN" w:bidi="ar-SA"/>
    </w:rPr>
  </w:style>
  <w:style w:type="paragraph" w:customStyle="1" w:styleId="32">
    <w:name w:val="表格文本 + 倾斜 蓝色 Char"/>
    <w:basedOn w:val="33"/>
    <w:link w:val="31"/>
    <w:qFormat/>
    <w:uiPriority w:val="0"/>
    <w:pPr>
      <w:tabs>
        <w:tab w:val="decimal" w:pos="0"/>
      </w:tabs>
    </w:pPr>
    <w:rPr>
      <w:i/>
      <w:iCs/>
      <w:color w:val="0000FF"/>
    </w:rPr>
  </w:style>
  <w:style w:type="paragraph" w:customStyle="1" w:styleId="33">
    <w:name w:val="表格文本 Char"/>
    <w:basedOn w:val="1"/>
    <w:link w:val="34"/>
    <w:qFormat/>
    <w:uiPriority w:val="0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character" w:customStyle="1" w:styleId="34">
    <w:name w:val="表格文本 Char Char"/>
    <w:link w:val="33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5">
    <w:name w:val="编写建议 Char"/>
    <w:link w:val="36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36">
    <w:name w:val="编写建议"/>
    <w:basedOn w:val="1"/>
    <w:next w:val="21"/>
    <w:link w:val="35"/>
    <w:qFormat/>
    <w:uiPriority w:val="99"/>
    <w:pPr>
      <w:ind w:firstLine="420" w:firstLineChars="200"/>
    </w:pPr>
    <w:rPr>
      <w:rFonts w:ascii="Arial" w:hAnsi="Arial" w:cs="Arial"/>
      <w:i/>
      <w:color w:val="0000FF"/>
      <w:szCs w:val="21"/>
    </w:rPr>
  </w:style>
  <w:style w:type="character" w:customStyle="1" w:styleId="37">
    <w:name w:val="图样式 Char"/>
    <w:link w:val="38"/>
    <w:qFormat/>
    <w:uiPriority w:val="0"/>
    <w:rPr>
      <w:rFonts w:eastAsia="宋体"/>
      <w:lang w:val="en-US" w:eastAsia="zh-CN" w:bidi="ar-SA"/>
    </w:rPr>
  </w:style>
  <w:style w:type="paragraph" w:customStyle="1" w:styleId="38">
    <w:name w:val="图样式"/>
    <w:basedOn w:val="1"/>
    <w:link w:val="37"/>
    <w:qFormat/>
    <w:uiPriority w:val="0"/>
    <w:pPr>
      <w:keepNext/>
      <w:widowControl/>
      <w:spacing w:before="80" w:after="80"/>
      <w:jc w:val="center"/>
    </w:pPr>
    <w:rPr>
      <w:sz w:val="20"/>
    </w:rPr>
  </w:style>
  <w:style w:type="character" w:customStyle="1" w:styleId="39">
    <w:name w:val="摘要 Char"/>
    <w:link w:val="40"/>
    <w:qFormat/>
    <w:uiPriority w:val="0"/>
    <w:rPr>
      <w:rFonts w:eastAsia="宋体"/>
      <w:b/>
      <w:sz w:val="21"/>
      <w:szCs w:val="21"/>
      <w:lang w:val="en-US" w:eastAsia="zh-CN" w:bidi="ar-SA"/>
    </w:rPr>
  </w:style>
  <w:style w:type="paragraph" w:customStyle="1" w:styleId="40">
    <w:name w:val="摘要"/>
    <w:basedOn w:val="1"/>
    <w:link w:val="39"/>
    <w:qFormat/>
    <w:uiPriority w:val="0"/>
    <w:pPr>
      <w:tabs>
        <w:tab w:val="left" w:pos="907"/>
      </w:tabs>
      <w:ind w:left="879" w:hanging="879"/>
      <w:jc w:val="both"/>
    </w:pPr>
    <w:rPr>
      <w:b/>
      <w:szCs w:val="21"/>
    </w:rPr>
  </w:style>
  <w:style w:type="character" w:customStyle="1" w:styleId="41">
    <w:name w:val="文档标题 Char"/>
    <w:link w:val="42"/>
    <w:qFormat/>
    <w:uiPriority w:val="0"/>
    <w:rPr>
      <w:rFonts w:ascii="Arial" w:hAnsi="Arial" w:eastAsia="黑体"/>
      <w:sz w:val="36"/>
      <w:szCs w:val="36"/>
      <w:lang w:val="en-US" w:eastAsia="zh-CN" w:bidi="ar-SA"/>
    </w:rPr>
  </w:style>
  <w:style w:type="paragraph" w:customStyle="1" w:styleId="42">
    <w:name w:val="文档标题"/>
    <w:basedOn w:val="1"/>
    <w:link w:val="41"/>
    <w:qFormat/>
    <w:uiPriority w:val="0"/>
    <w:pPr>
      <w:tabs>
        <w:tab w:val="left" w:pos="0"/>
      </w:tabs>
      <w:spacing w:before="300" w:after="300" w:line="240" w:lineRule="auto"/>
      <w:jc w:val="center"/>
    </w:pPr>
    <w:rPr>
      <w:rFonts w:ascii="Arial" w:hAnsi="Arial" w:eastAsia="黑体"/>
      <w:sz w:val="36"/>
      <w:szCs w:val="36"/>
    </w:rPr>
  </w:style>
  <w:style w:type="paragraph" w:customStyle="1" w:styleId="43">
    <w:name w:val="表格文本"/>
    <w:basedOn w:val="1"/>
    <w:qFormat/>
    <w:uiPriority w:val="99"/>
    <w:pPr>
      <w:tabs>
        <w:tab w:val="decimal" w:pos="0"/>
      </w:tabs>
      <w:spacing w:line="240" w:lineRule="auto"/>
    </w:pPr>
    <w:rPr>
      <w:szCs w:val="21"/>
    </w:rPr>
  </w:style>
  <w:style w:type="paragraph" w:customStyle="1" w:styleId="44">
    <w:name w:val="表头样式"/>
    <w:basedOn w:val="7"/>
    <w:qFormat/>
    <w:uiPriority w:val="0"/>
    <w:pPr>
      <w:spacing w:line="240" w:lineRule="auto"/>
      <w:jc w:val="center"/>
      <w:textAlignment w:val="center"/>
    </w:pPr>
    <w:rPr>
      <w:b/>
      <w:bCs/>
      <w:szCs w:val="21"/>
    </w:rPr>
  </w:style>
  <w:style w:type="paragraph" w:customStyle="1" w:styleId="45">
    <w:name w:val="缺省文本"/>
    <w:basedOn w:val="1"/>
    <w:qFormat/>
    <w:uiPriority w:val="99"/>
    <w:pPr>
      <w:spacing w:line="240" w:lineRule="auto"/>
    </w:pPr>
    <w:rPr>
      <w:szCs w:val="21"/>
    </w:rPr>
  </w:style>
  <w:style w:type="paragraph" w:customStyle="1" w:styleId="46">
    <w:name w:val="编写建议 + 首行缩进:  2 字符"/>
    <w:basedOn w:val="36"/>
    <w:next w:val="36"/>
    <w:qFormat/>
    <w:uiPriority w:val="0"/>
    <w:pPr>
      <w:spacing w:line="240" w:lineRule="auto"/>
    </w:pPr>
    <w:rPr>
      <w:rFonts w:cs="宋体"/>
      <w:iCs/>
      <w:szCs w:val="20"/>
    </w:rPr>
  </w:style>
  <w:style w:type="paragraph" w:customStyle="1" w:styleId="47">
    <w:name w:val="表号"/>
    <w:basedOn w:val="1"/>
    <w:qFormat/>
    <w:uiPriority w:val="0"/>
    <w:pPr>
      <w:keepLines/>
      <w:numPr>
        <w:ilvl w:val="0"/>
        <w:numId w:val="2"/>
      </w:numPr>
      <w:jc w:val="center"/>
    </w:pPr>
    <w:rPr>
      <w:rFonts w:ascii="Arial" w:hAnsi="Arial" w:cs="宋体"/>
      <w:sz w:val="18"/>
      <w:szCs w:val="21"/>
    </w:rPr>
  </w:style>
  <w:style w:type="paragraph" w:customStyle="1" w:styleId="48">
    <w:name w:val="表格文本 + 倾斜 蓝色"/>
    <w:basedOn w:val="1"/>
    <w:qFormat/>
    <w:uiPriority w:val="0"/>
    <w:pPr>
      <w:tabs>
        <w:tab w:val="decimal" w:pos="0"/>
      </w:tabs>
      <w:spacing w:line="240" w:lineRule="auto"/>
    </w:pPr>
    <w:rPr>
      <w:rFonts w:ascii="Arial" w:hAnsi="Arial"/>
      <w:i/>
      <w:iCs/>
      <w:color w:val="0000FF"/>
      <w:szCs w:val="21"/>
    </w:rPr>
  </w:style>
  <w:style w:type="paragraph" w:customStyle="1" w:styleId="49">
    <w:name w:val="目录"/>
    <w:basedOn w:val="1"/>
    <w:qFormat/>
    <w:uiPriority w:val="0"/>
    <w:pPr>
      <w:pageBreakBefore/>
      <w:spacing w:before="480" w:after="360" w:line="240" w:lineRule="auto"/>
      <w:jc w:val="center"/>
    </w:pPr>
    <w:rPr>
      <w:rFonts w:ascii="黑体" w:eastAsia="黑体" w:cs="黑体"/>
      <w:sz w:val="32"/>
      <w:szCs w:val="30"/>
    </w:rPr>
  </w:style>
  <w:style w:type="paragraph" w:customStyle="1" w:styleId="50">
    <w:name w:val="参考资料清单示例"/>
    <w:basedOn w:val="1"/>
    <w:qFormat/>
    <w:uiPriority w:val="0"/>
    <w:pPr>
      <w:numPr>
        <w:ilvl w:val="0"/>
        <w:numId w:val="3"/>
      </w:numPr>
    </w:pPr>
    <w:rPr>
      <w:rFonts w:ascii="Arial" w:hAnsi="Arial" w:cs="宋体"/>
      <w:i/>
      <w:color w:val="0000FF"/>
      <w:szCs w:val="21"/>
    </w:rPr>
  </w:style>
  <w:style w:type="paragraph" w:customStyle="1" w:styleId="51">
    <w:name w:val="封面表格文本"/>
    <w:qFormat/>
    <w:uiPriority w:val="0"/>
    <w:pPr>
      <w:jc w:val="center"/>
    </w:pPr>
    <w:rPr>
      <w:rFonts w:ascii="Arial" w:hAnsi="Arial" w:eastAsia="宋体" w:cs="Times New Roman"/>
      <w:bCs/>
      <w:sz w:val="21"/>
      <w:szCs w:val="21"/>
      <w:lang w:val="en-US" w:eastAsia="zh-CN" w:bidi="ar-SA"/>
    </w:rPr>
  </w:style>
  <w:style w:type="paragraph" w:customStyle="1" w:styleId="52">
    <w:name w:val="文档编号"/>
    <w:basedOn w:val="7"/>
    <w:qFormat/>
    <w:uiPriority w:val="0"/>
    <w:pPr>
      <w:keepNext/>
      <w:spacing w:line="40" w:lineRule="atLeast"/>
      <w:jc w:val="center"/>
    </w:pPr>
    <w:rPr>
      <w:b/>
      <w:bCs/>
    </w:rPr>
  </w:style>
  <w:style w:type="paragraph" w:customStyle="1" w:styleId="53">
    <w:name w:val="图号"/>
    <w:basedOn w:val="1"/>
    <w:qFormat/>
    <w:uiPriority w:val="0"/>
    <w:pPr>
      <w:numPr>
        <w:ilvl w:val="0"/>
        <w:numId w:val="4"/>
      </w:numPr>
      <w:jc w:val="center"/>
    </w:pPr>
    <w:rPr>
      <w:rFonts w:ascii="宋体" w:cs="宋体"/>
      <w:sz w:val="18"/>
      <w:szCs w:val="21"/>
    </w:rPr>
  </w:style>
  <w:style w:type="paragraph" w:customStyle="1" w:styleId="54">
    <w:name w:val="修订记录"/>
    <w:basedOn w:val="1"/>
    <w:qFormat/>
    <w:uiPriority w:val="0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55">
    <w:name w:val="文件标题"/>
    <w:basedOn w:val="1"/>
    <w:qFormat/>
    <w:uiPriority w:val="99"/>
    <w:pPr>
      <w:spacing w:line="240" w:lineRule="auto"/>
      <w:jc w:val="center"/>
    </w:pPr>
    <w:rPr>
      <w:rFonts w:ascii="Arial Black" w:hAnsi="Arial Black" w:cs="Arial Black"/>
      <w:sz w:val="48"/>
      <w:szCs w:val="48"/>
    </w:rPr>
  </w:style>
  <w:style w:type="paragraph" w:customStyle="1" w:styleId="56">
    <w:name w:val="关键词"/>
    <w:basedOn w:val="1"/>
    <w:qFormat/>
    <w:uiPriority w:val="0"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57">
    <w:name w:val="参考资料清单"/>
    <w:basedOn w:val="50"/>
    <w:qFormat/>
    <w:uiPriority w:val="0"/>
    <w:rPr>
      <w:bCs/>
      <w:i w:val="0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xxx项目总结报告_模板.doc</Template>
  <Company>电巢科技有限公司</Company>
  <Pages>3</Pages>
  <Words>155</Words>
  <Characters>887</Characters>
  <Lines>7</Lines>
  <Paragraphs>2</Paragraphs>
  <TotalTime>3</TotalTime>
  <ScaleCrop>false</ScaleCrop>
  <LinksUpToDate>false</LinksUpToDate>
  <CharactersWithSpaces>1040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2003-03-18T06:55:00Z</dcterms:created>
  <dc:creator>Jacky</dc:creator>
  <cp:lastModifiedBy>Jacky</cp:lastModifiedBy>
  <dcterms:modified xsi:type="dcterms:W3CDTF">2021-08-27T07:08:31Z</dcterms:modified>
  <dc:title>电巢科技有限公司</dc:title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0DDC7F2FAACA42B7B0968F4CE9680312</vt:lpwstr>
  </property>
</Properties>
</file>