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UiPath Process – Full Chat Copy</w:t>
      </w:r>
    </w:p>
    <w:p/>
    <w:tbl>
      <w:tblPr>
        <w:tblW w:type="auto" w:w="0"/>
        <w:jc w:val="left"/>
        <w:tblLook w:firstColumn="1" w:firstRow="1" w:lastColumn="0" w:lastRow="0" w:noHBand="0" w:noVBand="1" w:val="04A0"/>
      </w:tblPr>
      <w:tblGrid>
        <w:gridCol w:w="10368"/>
      </w:tblGrid>
      <w:tr>
        <w:tc>
          <w:tcPr>
            <w:tcW w:type="dxa" w:w="10368"/>
            <w:shd w:fill="404040"/>
          </w:tcPr>
          <w:p>
            <w:pPr>
              <w:jc w:val="left"/>
            </w:pPr>
            <w:r>
              <w:rPr>
                <w:b/>
                <w:color w:val="FFFFFF"/>
                <w:sz w:val="21"/>
              </w:rPr>
              <w:t>User</w:t>
            </w:r>
          </w:p>
        </w:tc>
      </w:tr>
    </w:tbl>
    <w:p/>
    <w:p>
      <w:pPr>
        <w:spacing w:after="160"/>
        <w:jc w:val="right"/>
        <w:bidi w:val="1"/>
      </w:pPr>
      <w:r>
        <w:rPr>
          <w:rFonts w:ascii="Arial" w:hAnsi="Arial" w:cs="Arial"/>
          <w:sz w:val="21"/>
        </w:rPr>
        <w:t>نزين الحين اباك تكتبلي الحب بترتيب كامل فقط تكتبلي الحب من دون شرح وابا يعني تكتبلي بطريقه صحيحه اول شي مثلا يكون انسلايزشن كل سي بروحه بعدين بروسس بعدين ايدنز كذا مربع يعني الحين انا ابا اشرح حق موضف الحب وابا اقوبه يسويها بهذا ترتيب انه اول سي انسلايزيشن بعدين كذا بعدين كذا مثل كذا فهمت عشان بروسس يكون مرتب كل بوكس ف ىمرب ف قبل كلرشي خبرني شو اوقبلهر كيف طريقه الي اباها انه كل بوكس مثلاا بروحه او يخليهازمثلا داخب invoke بروحه او مثلا كذا يعني يكون كل اينفوك بروحه مثل كذا واباه يكون في كونفيق فايل يعني الفيربلو يكتب كلرشي ف كون فيق مثل كذا ف انت الحظن  عيني الحل كامل بدون شرح طريقه الحل</w:t>
      </w:r>
    </w:p>
    <w:tbl>
      <w:tblPr>
        <w:tblW w:type="auto" w:w="0"/>
        <w:jc w:val="left"/>
        <w:tblLook w:firstColumn="1" w:firstRow="1" w:lastColumn="0" w:lastRow="0" w:noHBand="0" w:noVBand="1" w:val="04A0"/>
      </w:tblPr>
      <w:tblGrid>
        <w:gridCol w:w="10368"/>
      </w:tblGrid>
      <w:tr>
        <w:tc>
          <w:tcPr>
            <w:tcW w:type="dxa" w:w="10368"/>
            <w:shd w:fill="1F4E78"/>
          </w:tcPr>
          <w:p>
            <w:pPr>
              <w:jc w:val="left"/>
            </w:pPr>
            <w:r>
              <w:rPr>
                <w:b/>
                <w:color w:val="FFFFFF"/>
                <w:sz w:val="21"/>
              </w:rPr>
              <w:t>Assistant</w:t>
            </w:r>
          </w:p>
        </w:tc>
      </w:tr>
    </w:tbl>
    <w:p/>
    <w:p>
      <w:r>
        <w:t xml:space="preserve">خله يسوي الـProcess </w:t>
      </w:r>
      <w:r>
        <w:rPr>
          <w:b/>
        </w:rPr>
        <w:t>بهذا الترتيب بالضبط</w:t>
      </w:r>
      <w:r>
        <w:t xml:space="preserve">، وكل جزء يكون Workflow مستقل ويتم استدعاؤه بـ </w:t>
      </w:r>
      <w:r>
        <w:rPr>
          <w:b/>
        </w:rPr>
        <w:t>Invoke Workflow File</w:t>
      </w:r>
      <w:r>
        <w:t>.</w:t>
      </w:r>
    </w:p>
    <w:p/>
    <w:p>
      <w:pPr>
        <w:pStyle w:val="Heading1"/>
      </w:pPr>
      <w:r>
        <w:t>Project Structure</w:t>
      </w:r>
    </w:p>
    <w:p/>
    <w:p>
      <w:pPr>
        <w:pStyle w:val="CodeBlock"/>
        <w:keepLines/>
        <w:ind w:left="216" w:right="216"/>
        <w:shd w:fill="F3F4F6"/>
      </w:pPr>
      <w:r>
        <w:rPr>
          <w:rFonts w:ascii="DejaVu Sans Mono" w:hAnsi="DejaVu Sans Mono"/>
          <w:sz w:val="17"/>
        </w:rPr>
        <w:t>Project</w:t>
        <w:br/>
        <w:t>│</w:t>
        <w:br/>
        <w:t>├── Main.xaml</w:t>
        <w:br/>
        <w:t>│</w:t>
        <w:br/>
        <w:t>├── Config.xlsx</w:t>
        <w:br/>
        <w:t>│</w:t>
        <w:br/>
        <w:t>├── Data</w:t>
        <w:br/>
        <w:t>│   ├── UiPath_Customer_Extraction_Source.pdf</w:t>
        <w:br/>
        <w:t>│   └── UiPath_Filter_Average_Task.xlsx</w:t>
        <w:br/>
        <w:t>│</w:t>
        <w:br/>
        <w:t>└── Workflows</w:t>
        <w:br/>
        <w:t xml:space="preserve">    ├── Init_Config.xaml</w:t>
        <w:br/>
        <w:t xml:space="preserve">    ├── Extract_Customer.xaml</w:t>
        <w:br/>
        <w:t xml:space="preserve">    ├── Calculate_Billing.xaml</w:t>
        <w:br/>
        <w:t xml:space="preserve">    └── End_Process.xaml</w:t>
      </w:r>
    </w:p>
    <w:p/>
    <w:p>
      <w:pPr>
        <w:pStyle w:val="Heading1"/>
      </w:pPr>
      <w:r>
        <w:t>Main.xaml</w:t>
      </w:r>
    </w:p>
    <w:p/>
    <w:p>
      <w:pPr>
        <w:pStyle w:val="CodeBlock"/>
        <w:keepLines/>
        <w:ind w:left="216" w:right="216"/>
        <w:shd w:fill="F3F4F6"/>
      </w:pPr>
      <w:r>
        <w:rPr>
          <w:rFonts w:ascii="DejaVu Sans Mono" w:hAnsi="DejaVu Sans Mono"/>
          <w:sz w:val="17"/>
        </w:rPr>
        <w:t>Sequence - Main</w:t>
        <w:br/>
        <w:br/>
        <w:t xml:space="preserve">    1. Sequence - INITIALIZATION</w:t>
        <w:br/>
        <w:br/>
        <w:t xml:space="preserve">        Invoke Workflow File</w:t>
        <w:br/>
        <w:t xml:space="preserve">        → Workflows\Init_Config.xaml</w:t>
        <w:br/>
        <w:br/>
        <w:t xml:space="preserve">    2. Sequence - PROCESS</w:t>
        <w:br/>
        <w:br/>
        <w:t xml:space="preserve">        Invoke Workflow File</w:t>
        <w:br/>
        <w:t xml:space="preserve">        → Workflows\Extract_Customer.xaml</w:t>
        <w:br/>
        <w:br/>
        <w:t xml:space="preserve">        Invoke Workflow File</w:t>
        <w:br/>
        <w:t xml:space="preserve">        → Workflows\Calculate_Billing.xaml</w:t>
        <w:br/>
        <w:br/>
        <w:t xml:space="preserve">    3. Sequence - END PROCESS</w:t>
        <w:br/>
        <w:br/>
        <w:t xml:space="preserve">        Invoke Workflow File</w:t>
        <w:br/>
        <w:t xml:space="preserve">        → Workflows\End_Process.xaml</w:t>
      </w:r>
    </w:p>
    <w:p/>
    <w:p>
      <w:pPr>
        <w:pBdr>
          <w:bottom w:val="single" w:sz="6" w:space="1" w:color="BFBFBF"/>
        </w:pBdr>
      </w:pPr>
    </w:p>
    <w:p/>
    <w:p>
      <w:pPr>
        <w:pStyle w:val="Heading1"/>
      </w:pPr>
      <w:r>
        <w:t>Config.xlsx</w:t>
      </w:r>
    </w:p>
    <w:p/>
    <w:p>
      <w:r>
        <w:t>Sheet name:</w:t>
      </w:r>
    </w:p>
    <w:p/>
    <w:p>
      <w:pPr>
        <w:pStyle w:val="CodeBlock"/>
        <w:keepLines/>
        <w:ind w:left="216" w:right="216"/>
        <w:shd w:fill="F3F4F6"/>
      </w:pPr>
      <w:r>
        <w:rPr>
          <w:rFonts w:ascii="DejaVu Sans Mono" w:hAnsi="DejaVu Sans Mono"/>
          <w:sz w:val="17"/>
        </w:rPr>
        <w:t>Settings</w:t>
      </w:r>
    </w:p>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8"/>
            <w:vAlign w:val="center"/>
          </w:tcPr>
          <w:p>
            <w:r>
              <w:rPr>
                <w:rFonts w:ascii="Arial" w:hAnsi="Arial"/>
                <w:b/>
                <w:color w:val="FFFFFF"/>
                <w:sz w:val="18"/>
              </w:rPr>
              <w:t>Name</w:t>
            </w:r>
          </w:p>
        </w:tc>
        <w:tc>
          <w:tcPr>
            <w:tcW w:type="dxa" w:w="5184"/>
            <w:shd w:fill="1F4E78"/>
            <w:vAlign w:val="center"/>
          </w:tcPr>
          <w:p>
            <w:r>
              <w:rPr>
                <w:rFonts w:ascii="Arial" w:hAnsi="Arial"/>
                <w:b/>
                <w:color w:val="FFFFFF"/>
                <w:sz w:val="18"/>
              </w:rPr>
              <w:t>Value</w:t>
            </w:r>
          </w:p>
        </w:tc>
      </w:tr>
      <w:tr>
        <w:tc>
          <w:tcPr>
            <w:tcW w:type="dxa" w:w="5184"/>
            <w:vAlign w:val="center"/>
          </w:tcPr>
          <w:p>
            <w:r>
              <w:rPr>
                <w:rFonts w:ascii="Arial" w:hAnsi="Arial"/>
                <w:sz w:val="18"/>
              </w:rPr>
              <w:t>DataFolder</w:t>
            </w:r>
          </w:p>
        </w:tc>
        <w:tc>
          <w:tcPr>
            <w:tcW w:type="dxa" w:w="5184"/>
            <w:vAlign w:val="center"/>
          </w:tcPr>
          <w:p>
            <w:r>
              <w:rPr>
                <w:rFonts w:ascii="Arial" w:hAnsi="Arial"/>
                <w:sz w:val="18"/>
              </w:rPr>
              <w:t>Data</w:t>
            </w:r>
          </w:p>
        </w:tc>
      </w:tr>
      <w:tr>
        <w:tc>
          <w:tcPr>
            <w:tcW w:type="dxa" w:w="5184"/>
            <w:vAlign w:val="center"/>
          </w:tcPr>
          <w:p>
            <w:r>
              <w:rPr>
                <w:rFonts w:ascii="Arial" w:hAnsi="Arial"/>
                <w:sz w:val="18"/>
              </w:rPr>
              <w:t>PDFFileName</w:t>
            </w:r>
          </w:p>
        </w:tc>
        <w:tc>
          <w:tcPr>
            <w:tcW w:type="dxa" w:w="5184"/>
            <w:vAlign w:val="center"/>
          </w:tcPr>
          <w:p>
            <w:r>
              <w:rPr>
                <w:rFonts w:ascii="Arial" w:hAnsi="Arial"/>
                <w:sz w:val="18"/>
              </w:rPr>
              <w:t>UiPath_Customer_Extraction_Source.pdf</w:t>
            </w:r>
          </w:p>
        </w:tc>
      </w:tr>
      <w:tr>
        <w:tc>
          <w:tcPr>
            <w:tcW w:type="dxa" w:w="5184"/>
            <w:vAlign w:val="center"/>
          </w:tcPr>
          <w:p>
            <w:r>
              <w:rPr>
                <w:rFonts w:ascii="Arial" w:hAnsi="Arial"/>
                <w:sz w:val="18"/>
              </w:rPr>
              <w:t>ExcelFileName</w:t>
            </w:r>
          </w:p>
        </w:tc>
        <w:tc>
          <w:tcPr>
            <w:tcW w:type="dxa" w:w="5184"/>
            <w:vAlign w:val="center"/>
          </w:tcPr>
          <w:p>
            <w:r>
              <w:rPr>
                <w:rFonts w:ascii="Arial" w:hAnsi="Arial"/>
                <w:sz w:val="18"/>
              </w:rPr>
              <w:t>UiPath_Filter_Average_Task.xlsx</w:t>
            </w:r>
          </w:p>
        </w:tc>
      </w:tr>
      <w:tr>
        <w:tc>
          <w:tcPr>
            <w:tcW w:type="dxa" w:w="5184"/>
            <w:vAlign w:val="center"/>
          </w:tcPr>
          <w:p>
            <w:r>
              <w:rPr>
                <w:rFonts w:ascii="Arial" w:hAnsi="Arial"/>
                <w:sz w:val="18"/>
              </w:rPr>
              <w:t>InvoiceSheet</w:t>
            </w:r>
          </w:p>
        </w:tc>
        <w:tc>
          <w:tcPr>
            <w:tcW w:type="dxa" w:w="5184"/>
            <w:vAlign w:val="center"/>
          </w:tcPr>
          <w:p>
            <w:r>
              <w:rPr>
                <w:rFonts w:ascii="Arial" w:hAnsi="Arial"/>
                <w:sz w:val="18"/>
              </w:rPr>
              <w:t>Invoice Register</w:t>
            </w:r>
          </w:p>
        </w:tc>
      </w:tr>
      <w:tr>
        <w:tc>
          <w:tcPr>
            <w:tcW w:type="dxa" w:w="5184"/>
            <w:vAlign w:val="center"/>
          </w:tcPr>
          <w:p>
            <w:r>
              <w:rPr>
                <w:rFonts w:ascii="Arial" w:hAnsi="Arial"/>
                <w:sz w:val="18"/>
              </w:rPr>
              <w:t>BillingSheet</w:t>
            </w:r>
          </w:p>
        </w:tc>
        <w:tc>
          <w:tcPr>
            <w:tcW w:type="dxa" w:w="5184"/>
            <w:vAlign w:val="center"/>
          </w:tcPr>
          <w:p>
            <w:r>
              <w:rPr>
                <w:rFonts w:ascii="Arial" w:hAnsi="Arial"/>
                <w:sz w:val="18"/>
              </w:rPr>
              <w:t>Billing Data</w:t>
            </w:r>
          </w:p>
        </w:tc>
      </w:tr>
      <w:tr>
        <w:tc>
          <w:tcPr>
            <w:tcW w:type="dxa" w:w="5184"/>
            <w:vAlign w:val="center"/>
          </w:tcPr>
          <w:p>
            <w:r>
              <w:rPr>
                <w:rFonts w:ascii="Arial" w:hAnsi="Arial"/>
                <w:sz w:val="18"/>
              </w:rPr>
              <w:t>CustomerCell</w:t>
            </w:r>
          </w:p>
        </w:tc>
        <w:tc>
          <w:tcPr>
            <w:tcW w:type="dxa" w:w="5184"/>
            <w:vAlign w:val="center"/>
          </w:tcPr>
          <w:p>
            <w:r>
              <w:rPr>
                <w:rFonts w:ascii="Arial" w:hAnsi="Arial"/>
                <w:sz w:val="18"/>
              </w:rPr>
              <w:t>E4</w:t>
            </w:r>
          </w:p>
        </w:tc>
      </w:tr>
      <w:tr>
        <w:tc>
          <w:tcPr>
            <w:tcW w:type="dxa" w:w="5184"/>
            <w:vAlign w:val="center"/>
          </w:tcPr>
          <w:p>
            <w:r>
              <w:rPr>
                <w:rFonts w:ascii="Arial" w:hAnsi="Arial"/>
                <w:sz w:val="18"/>
              </w:rPr>
              <w:t>FXRateCell</w:t>
            </w:r>
          </w:p>
        </w:tc>
        <w:tc>
          <w:tcPr>
            <w:tcW w:type="dxa" w:w="5184"/>
            <w:vAlign w:val="center"/>
          </w:tcPr>
          <w:p>
            <w:r>
              <w:rPr>
                <w:rFonts w:ascii="Arial" w:hAnsi="Arial"/>
                <w:sz w:val="18"/>
              </w:rPr>
              <w:t>I3</w:t>
            </w:r>
          </w:p>
        </w:tc>
      </w:tr>
      <w:tr>
        <w:tc>
          <w:tcPr>
            <w:tcW w:type="dxa" w:w="5184"/>
            <w:vAlign w:val="center"/>
          </w:tcPr>
          <w:p>
            <w:r>
              <w:rPr>
                <w:rFonts w:ascii="Arial" w:hAnsi="Arial"/>
                <w:sz w:val="18"/>
              </w:rPr>
              <w:t>ISSRAvgCell</w:t>
            </w:r>
          </w:p>
        </w:tc>
        <w:tc>
          <w:tcPr>
            <w:tcW w:type="dxa" w:w="5184"/>
            <w:vAlign w:val="center"/>
          </w:tcPr>
          <w:p>
            <w:r>
              <w:rPr>
                <w:rFonts w:ascii="Arial" w:hAnsi="Arial"/>
                <w:sz w:val="18"/>
              </w:rPr>
              <w:t>I6</w:t>
            </w:r>
          </w:p>
        </w:tc>
      </w:tr>
      <w:tr>
        <w:tc>
          <w:tcPr>
            <w:tcW w:type="dxa" w:w="5184"/>
            <w:vAlign w:val="center"/>
          </w:tcPr>
          <w:p>
            <w:r>
              <w:rPr>
                <w:rFonts w:ascii="Arial" w:hAnsi="Arial"/>
                <w:sz w:val="18"/>
              </w:rPr>
              <w:t>ACQRAvgCell</w:t>
            </w:r>
          </w:p>
        </w:tc>
        <w:tc>
          <w:tcPr>
            <w:tcW w:type="dxa" w:w="5184"/>
            <w:vAlign w:val="center"/>
          </w:tcPr>
          <w:p>
            <w:r>
              <w:rPr>
                <w:rFonts w:ascii="Arial" w:hAnsi="Arial"/>
                <w:sz w:val="18"/>
              </w:rPr>
              <w:t>I7</w:t>
            </w:r>
          </w:p>
        </w:tc>
      </w:tr>
      <w:tr>
        <w:tc>
          <w:tcPr>
            <w:tcW w:type="dxa" w:w="5184"/>
            <w:vAlign w:val="center"/>
          </w:tcPr>
          <w:p>
            <w:r>
              <w:rPr>
                <w:rFonts w:ascii="Arial" w:hAnsi="Arial"/>
                <w:sz w:val="18"/>
              </w:rPr>
              <w:t>BothAvgCell</w:t>
            </w:r>
          </w:p>
        </w:tc>
        <w:tc>
          <w:tcPr>
            <w:tcW w:type="dxa" w:w="5184"/>
            <w:vAlign w:val="center"/>
          </w:tcPr>
          <w:p>
            <w:r>
              <w:rPr>
                <w:rFonts w:ascii="Arial" w:hAnsi="Arial"/>
                <w:sz w:val="18"/>
              </w:rPr>
              <w:t>I8</w:t>
            </w:r>
          </w:p>
        </w:tc>
      </w:tr>
      <w:tr>
        <w:tc>
          <w:tcPr>
            <w:tcW w:type="dxa" w:w="5184"/>
            <w:vAlign w:val="center"/>
          </w:tcPr>
          <w:p>
            <w:r>
              <w:rPr>
                <w:rFonts w:ascii="Arial" w:hAnsi="Arial"/>
                <w:sz w:val="18"/>
              </w:rPr>
              <w:t>ISSRBothHalfCell</w:t>
            </w:r>
          </w:p>
        </w:tc>
        <w:tc>
          <w:tcPr>
            <w:tcW w:type="dxa" w:w="5184"/>
            <w:vAlign w:val="center"/>
          </w:tcPr>
          <w:p>
            <w:r>
              <w:rPr>
                <w:rFonts w:ascii="Arial" w:hAnsi="Arial"/>
                <w:sz w:val="18"/>
              </w:rPr>
              <w:t>J6</w:t>
            </w:r>
          </w:p>
        </w:tc>
      </w:tr>
      <w:tr>
        <w:tc>
          <w:tcPr>
            <w:tcW w:type="dxa" w:w="5184"/>
            <w:vAlign w:val="center"/>
          </w:tcPr>
          <w:p>
            <w:r>
              <w:rPr>
                <w:rFonts w:ascii="Arial" w:hAnsi="Arial"/>
                <w:sz w:val="18"/>
              </w:rPr>
              <w:t>ACQRBothHalfCell</w:t>
            </w:r>
          </w:p>
        </w:tc>
        <w:tc>
          <w:tcPr>
            <w:tcW w:type="dxa" w:w="5184"/>
            <w:vAlign w:val="center"/>
          </w:tcPr>
          <w:p>
            <w:r>
              <w:rPr>
                <w:rFonts w:ascii="Arial" w:hAnsi="Arial"/>
                <w:sz w:val="18"/>
              </w:rPr>
              <w:t>J7</w:t>
            </w:r>
          </w:p>
        </w:tc>
      </w:tr>
      <w:tr>
        <w:tc>
          <w:tcPr>
            <w:tcW w:type="dxa" w:w="5184"/>
            <w:vAlign w:val="center"/>
          </w:tcPr>
          <w:p>
            <w:r>
              <w:rPr>
                <w:rFonts w:ascii="Arial" w:hAnsi="Arial"/>
                <w:sz w:val="18"/>
              </w:rPr>
              <w:t>ISSRFinalCell</w:t>
            </w:r>
          </w:p>
        </w:tc>
        <w:tc>
          <w:tcPr>
            <w:tcW w:type="dxa" w:w="5184"/>
            <w:vAlign w:val="center"/>
          </w:tcPr>
          <w:p>
            <w:r>
              <w:rPr>
                <w:rFonts w:ascii="Arial" w:hAnsi="Arial"/>
                <w:sz w:val="18"/>
              </w:rPr>
              <w:t>K6</w:t>
            </w:r>
          </w:p>
        </w:tc>
      </w:tr>
      <w:tr>
        <w:tc>
          <w:tcPr>
            <w:tcW w:type="dxa" w:w="5184"/>
            <w:vAlign w:val="center"/>
          </w:tcPr>
          <w:p>
            <w:r>
              <w:rPr>
                <w:rFonts w:ascii="Arial" w:hAnsi="Arial"/>
                <w:sz w:val="18"/>
              </w:rPr>
              <w:t>ACQRFinalCell</w:t>
            </w:r>
          </w:p>
        </w:tc>
        <w:tc>
          <w:tcPr>
            <w:tcW w:type="dxa" w:w="5184"/>
            <w:vAlign w:val="center"/>
          </w:tcPr>
          <w:p>
            <w:r>
              <w:rPr>
                <w:rFonts w:ascii="Arial" w:hAnsi="Arial"/>
                <w:sz w:val="18"/>
              </w:rPr>
              <w:t>K7</w:t>
            </w:r>
          </w:p>
        </w:tc>
      </w:tr>
      <w:tr>
        <w:tc>
          <w:tcPr>
            <w:tcW w:type="dxa" w:w="5184"/>
            <w:vAlign w:val="center"/>
          </w:tcPr>
          <w:p>
            <w:r>
              <w:rPr>
                <w:rFonts w:ascii="Arial" w:hAnsi="Arial"/>
                <w:sz w:val="18"/>
              </w:rPr>
              <w:t>ISSROMRCell</w:t>
            </w:r>
          </w:p>
        </w:tc>
        <w:tc>
          <w:tcPr>
            <w:tcW w:type="dxa" w:w="5184"/>
            <w:vAlign w:val="center"/>
          </w:tcPr>
          <w:p>
            <w:r>
              <w:rPr>
                <w:rFonts w:ascii="Arial" w:hAnsi="Arial"/>
                <w:sz w:val="18"/>
              </w:rPr>
              <w:t>L6</w:t>
            </w:r>
          </w:p>
        </w:tc>
      </w:tr>
      <w:tr>
        <w:tc>
          <w:tcPr>
            <w:tcW w:type="dxa" w:w="5184"/>
            <w:vAlign w:val="center"/>
          </w:tcPr>
          <w:p>
            <w:r>
              <w:rPr>
                <w:rFonts w:ascii="Arial" w:hAnsi="Arial"/>
                <w:sz w:val="18"/>
              </w:rPr>
              <w:t>ACQROMRCell</w:t>
            </w:r>
          </w:p>
        </w:tc>
        <w:tc>
          <w:tcPr>
            <w:tcW w:type="dxa" w:w="5184"/>
            <w:vAlign w:val="center"/>
          </w:tcPr>
          <w:p>
            <w:r>
              <w:rPr>
                <w:rFonts w:ascii="Arial" w:hAnsi="Arial"/>
                <w:sz w:val="18"/>
              </w:rPr>
              <w:t>L7</w:t>
            </w:r>
          </w:p>
        </w:tc>
      </w:tr>
      <w:tr>
        <w:tc>
          <w:tcPr>
            <w:tcW w:type="dxa" w:w="5184"/>
            <w:vAlign w:val="center"/>
          </w:tcPr>
          <w:p>
            <w:r>
              <w:rPr>
                <w:rFonts w:ascii="Arial" w:hAnsi="Arial"/>
                <w:sz w:val="18"/>
              </w:rPr>
              <w:t>CombinedUSDCell</w:t>
            </w:r>
          </w:p>
        </w:tc>
        <w:tc>
          <w:tcPr>
            <w:tcW w:type="dxa" w:w="5184"/>
            <w:vAlign w:val="center"/>
          </w:tcPr>
          <w:p>
            <w:r>
              <w:rPr>
                <w:rFonts w:ascii="Arial" w:hAnsi="Arial"/>
                <w:sz w:val="18"/>
              </w:rPr>
              <w:t>K9</w:t>
            </w:r>
          </w:p>
        </w:tc>
      </w:tr>
      <w:tr>
        <w:tc>
          <w:tcPr>
            <w:tcW w:type="dxa" w:w="5184"/>
            <w:vAlign w:val="center"/>
          </w:tcPr>
          <w:p>
            <w:r>
              <w:rPr>
                <w:rFonts w:ascii="Arial" w:hAnsi="Arial"/>
                <w:sz w:val="18"/>
              </w:rPr>
              <w:t>CombinedOMRCell</w:t>
            </w:r>
          </w:p>
        </w:tc>
        <w:tc>
          <w:tcPr>
            <w:tcW w:type="dxa" w:w="5184"/>
            <w:vAlign w:val="center"/>
          </w:tcPr>
          <w:p>
            <w:r>
              <w:rPr>
                <w:rFonts w:ascii="Arial" w:hAnsi="Arial"/>
                <w:sz w:val="18"/>
              </w:rPr>
              <w:t>L9</w:t>
            </w:r>
          </w:p>
        </w:tc>
      </w:tr>
      <w:tr>
        <w:tc>
          <w:tcPr>
            <w:tcW w:type="dxa" w:w="5184"/>
            <w:vAlign w:val="center"/>
          </w:tcPr>
          <w:p>
            <w:r>
              <w:rPr>
                <w:rFonts w:ascii="Arial" w:hAnsi="Arial"/>
                <w:sz w:val="18"/>
              </w:rPr>
              <w:t>FilterStatus</w:t>
            </w:r>
          </w:p>
        </w:tc>
        <w:tc>
          <w:tcPr>
            <w:tcW w:type="dxa" w:w="5184"/>
            <w:vAlign w:val="center"/>
          </w:tcPr>
          <w:p>
            <w:r>
              <w:rPr>
                <w:rFonts w:ascii="Arial" w:hAnsi="Arial"/>
                <w:sz w:val="18"/>
              </w:rPr>
              <w:t>Current</w:t>
            </w:r>
          </w:p>
        </w:tc>
      </w:tr>
      <w:tr>
        <w:tc>
          <w:tcPr>
            <w:tcW w:type="dxa" w:w="5184"/>
            <w:vAlign w:val="center"/>
          </w:tcPr>
          <w:p>
            <w:r>
              <w:rPr>
                <w:rFonts w:ascii="Arial" w:hAnsi="Arial"/>
                <w:sz w:val="18"/>
              </w:rPr>
              <w:t>FilterCurrency</w:t>
            </w:r>
          </w:p>
        </w:tc>
        <w:tc>
          <w:tcPr>
            <w:tcW w:type="dxa" w:w="5184"/>
            <w:vAlign w:val="center"/>
          </w:tcPr>
          <w:p>
            <w:r>
              <w:rPr>
                <w:rFonts w:ascii="Arial" w:hAnsi="Arial"/>
                <w:sz w:val="18"/>
              </w:rPr>
              <w:t>USD</w:t>
            </w:r>
          </w:p>
        </w:tc>
      </w:tr>
      <w:tr>
        <w:tc>
          <w:tcPr>
            <w:tcW w:type="dxa" w:w="5184"/>
            <w:vAlign w:val="center"/>
          </w:tcPr>
          <w:p>
            <w:r>
              <w:rPr>
                <w:rFonts w:ascii="Arial" w:hAnsi="Arial"/>
                <w:sz w:val="18"/>
              </w:rPr>
              <w:t>TypeISSR</w:t>
            </w:r>
          </w:p>
        </w:tc>
        <w:tc>
          <w:tcPr>
            <w:tcW w:type="dxa" w:w="5184"/>
            <w:vAlign w:val="center"/>
          </w:tcPr>
          <w:p>
            <w:r>
              <w:rPr>
                <w:rFonts w:ascii="Arial" w:hAnsi="Arial"/>
                <w:sz w:val="18"/>
              </w:rPr>
              <w:t>ISSR</w:t>
            </w:r>
          </w:p>
        </w:tc>
      </w:tr>
      <w:tr>
        <w:tc>
          <w:tcPr>
            <w:tcW w:type="dxa" w:w="5184"/>
            <w:vAlign w:val="center"/>
          </w:tcPr>
          <w:p>
            <w:r>
              <w:rPr>
                <w:rFonts w:ascii="Arial" w:hAnsi="Arial"/>
                <w:sz w:val="18"/>
              </w:rPr>
              <w:t>TypeACQR</w:t>
            </w:r>
          </w:p>
        </w:tc>
        <w:tc>
          <w:tcPr>
            <w:tcW w:type="dxa" w:w="5184"/>
            <w:vAlign w:val="center"/>
          </w:tcPr>
          <w:p>
            <w:r>
              <w:rPr>
                <w:rFonts w:ascii="Arial" w:hAnsi="Arial"/>
                <w:sz w:val="18"/>
              </w:rPr>
              <w:t>ACQR</w:t>
            </w:r>
          </w:p>
        </w:tc>
      </w:tr>
      <w:tr>
        <w:tc>
          <w:tcPr>
            <w:tcW w:type="dxa" w:w="5184"/>
            <w:vAlign w:val="center"/>
          </w:tcPr>
          <w:p>
            <w:r>
              <w:rPr>
                <w:rFonts w:ascii="Arial" w:hAnsi="Arial"/>
                <w:sz w:val="18"/>
              </w:rPr>
              <w:t>TypeBoth</w:t>
            </w:r>
          </w:p>
        </w:tc>
        <w:tc>
          <w:tcPr>
            <w:tcW w:type="dxa" w:w="5184"/>
            <w:vAlign w:val="center"/>
          </w:tcPr>
          <w:p>
            <w:r>
              <w:rPr>
                <w:rFonts w:ascii="Arial" w:hAnsi="Arial"/>
                <w:sz w:val="18"/>
              </w:rPr>
              <w:t>Both</w:t>
            </w:r>
          </w:p>
        </w:tc>
      </w:tr>
    </w:tbl>
    <w:p/>
    <w:p/>
    <w:p>
      <w:pPr>
        <w:pBdr>
          <w:bottom w:val="single" w:sz="6" w:space="1" w:color="BFBFBF"/>
        </w:pBdr>
      </w:pPr>
    </w:p>
    <w:p/>
    <w:p>
      <w:pPr>
        <w:pStyle w:val="Heading1"/>
      </w:pPr>
      <w:r>
        <w:t>Main.xaml Variables</w:t>
      </w:r>
    </w:p>
    <w:p/>
    <w:p>
      <w:pPr>
        <w:pStyle w:val="CodeBlock"/>
        <w:keepLines/>
        <w:ind w:left="216" w:right="216"/>
        <w:shd w:fill="F3F4F6"/>
      </w:pPr>
      <w:r>
        <w:rPr>
          <w:rFonts w:ascii="DejaVu Sans Mono" w:hAnsi="DejaVu Sans Mono"/>
          <w:sz w:val="17"/>
        </w:rPr>
        <w:t>Config</w:t>
        <w:br/>
        <w:t>Dictionary(Of String,String)</w:t>
      </w:r>
    </w:p>
    <w:p/>
    <w:p>
      <w:pPr>
        <w:pBdr>
          <w:bottom w:val="single" w:sz="6" w:space="1" w:color="BFBFBF"/>
        </w:pBdr>
      </w:pPr>
    </w:p>
    <w:p/>
    <w:p>
      <w:pPr>
        <w:pStyle w:val="Heading1"/>
      </w:pPr>
      <w:r>
        <w:t>1. Init_Config.xaml</w:t>
      </w:r>
    </w:p>
    <w:p/>
    <w:p>
      <w:pPr>
        <w:pStyle w:val="Heading2"/>
      </w:pPr>
      <w:r>
        <w:t>Arguments</w:t>
      </w:r>
    </w:p>
    <w:p/>
    <w:p>
      <w:pPr>
        <w:pStyle w:val="CodeBlock"/>
        <w:keepLines/>
        <w:ind w:left="216" w:right="216"/>
        <w:shd w:fill="F3F4F6"/>
      </w:pPr>
      <w:r>
        <w:rPr>
          <w:rFonts w:ascii="DejaVu Sans Mono" w:hAnsi="DejaVu Sans Mono"/>
          <w:sz w:val="17"/>
        </w:rPr>
        <w:t>out_Config</w:t>
        <w:br/>
        <w:t>Dictionary(Of String,String)</w:t>
        <w:br/>
        <w:t>Out</w:t>
      </w:r>
    </w:p>
    <w:p/>
    <w:p>
      <w:pPr>
        <w:pStyle w:val="Heading2"/>
      </w:pPr>
      <w:r>
        <w:t>Variables</w:t>
      </w:r>
    </w:p>
    <w:p/>
    <w:p>
      <w:pPr>
        <w:pStyle w:val="CodeBlock"/>
        <w:keepLines/>
        <w:ind w:left="216" w:right="216"/>
        <w:shd w:fill="F3F4F6"/>
      </w:pPr>
      <w:r>
        <w:rPr>
          <w:rFonts w:ascii="DejaVu Sans Mono" w:hAnsi="DejaVu Sans Mono"/>
          <w:sz w:val="17"/>
        </w:rPr>
        <w:t>configPath</w:t>
        <w:br/>
        <w:t>String</w:t>
        <w:br/>
        <w:br/>
        <w:t>dtConfig</w:t>
        <w:br/>
        <w:t>DataTable</w:t>
      </w:r>
    </w:p>
    <w:p/>
    <w:p>
      <w:pPr>
        <w:pStyle w:val="Heading2"/>
      </w:pPr>
      <w:r>
        <w:t>Activities</w:t>
      </w:r>
    </w:p>
    <w:p/>
    <w:p>
      <w:pPr>
        <w:pStyle w:val="CodeBlock"/>
        <w:keepLines/>
        <w:ind w:left="216" w:right="216"/>
        <w:shd w:fill="F3F4F6"/>
      </w:pPr>
      <w:r>
        <w:rPr>
          <w:rFonts w:ascii="DejaVu Sans Mono" w:hAnsi="DejaVu Sans Mono"/>
          <w:sz w:val="17"/>
        </w:rPr>
        <w:t>Sequence - Init Config</w:t>
        <w:br/>
        <w:br/>
        <w:t xml:space="preserve">    Assign - Set Config Path</w:t>
        <w:br/>
        <w:br/>
        <w:t xml:space="preserve">    configPath =</w:t>
        <w:br/>
        <w:t xml:space="preserve">    System.IO.Path.Combine(</w:t>
        <w:br/>
        <w:t xml:space="preserve">        Environment.CurrentDirectory,</w:t>
        <w:br/>
        <w:t xml:space="preserve">        "Config.xlsx"</w:t>
        <w:br/>
        <w:t xml:space="preserve">    )</w:t>
        <w:br/>
        <w:br/>
        <w:br/>
        <w:t xml:space="preserve">    Use Excel File</w:t>
        <w:br/>
        <w:t xml:space="preserve">        Excel File = configPath</w:t>
        <w:br/>
        <w:br/>
        <w:t xml:space="preserve">        Read Range</w:t>
        <w:br/>
        <w:t xml:space="preserve">            Sheet = "Settings"</w:t>
        <w:br/>
        <w:t xml:space="preserve">            Range = ""</w:t>
        <w:br/>
        <w:t xml:space="preserve">            Has Headers = True</w:t>
        <w:br/>
        <w:br/>
        <w:t xml:space="preserve">            Output = dtConfig</w:t>
        <w:br/>
        <w:br/>
        <w:br/>
        <w:t xml:space="preserve">    Assign - Create Config Dictionary</w:t>
        <w:br/>
        <w:br/>
        <w:t xml:space="preserve">    out_Config =</w:t>
        <w:br/>
        <w:t xml:space="preserve">    dtConfig.AsEnumerable().</w:t>
        <w:br/>
        <w:t xml:space="preserve">    ToDictionary(</w:t>
        <w:br/>
        <w:t xml:space="preserve">        Function(r) r("Name").ToString.Trim,</w:t>
        <w:br/>
        <w:t xml:space="preserve">        Function(r) r("Value").ToString.Trim</w:t>
        <w:br/>
        <w:t xml:space="preserve">    )</w:t>
        <w:br/>
        <w:br/>
        <w:br/>
        <w:t xml:space="preserve">    Log Message</w:t>
        <w:br/>
        <w:t xml:space="preserve">        "Initialization Completed"</w:t>
      </w:r>
    </w:p>
    <w:p/>
    <w:p>
      <w:pPr>
        <w:pBdr>
          <w:bottom w:val="single" w:sz="6" w:space="1" w:color="BFBFBF"/>
        </w:pBdr>
      </w:pPr>
    </w:p>
    <w:p/>
    <w:p>
      <w:pPr>
        <w:pStyle w:val="Heading1"/>
      </w:pPr>
      <w:r>
        <w:t>Main.xaml - Init Invoke Arguments</w:t>
      </w:r>
    </w:p>
    <w:p/>
    <w:p>
      <w:pPr>
        <w:pStyle w:val="CodeBlock"/>
        <w:keepLines/>
        <w:ind w:left="216" w:right="216"/>
        <w:shd w:fill="F3F4F6"/>
      </w:pPr>
      <w:r>
        <w:rPr>
          <w:rFonts w:ascii="DejaVu Sans Mono" w:hAnsi="DejaVu Sans Mono"/>
          <w:sz w:val="17"/>
        </w:rPr>
        <w:t>Invoke Workflow File</w:t>
        <w:br/>
        <w:t>Workflows\Init_Config.xaml</w:t>
        <w:br/>
        <w:br/>
        <w:t>out_Config → Config</w:t>
      </w:r>
    </w:p>
    <w:p/>
    <w:p>
      <w:pPr>
        <w:pBdr>
          <w:bottom w:val="single" w:sz="6" w:space="1" w:color="BFBFBF"/>
        </w:pBdr>
      </w:pPr>
    </w:p>
    <w:p/>
    <w:p>
      <w:pPr>
        <w:pStyle w:val="Heading1"/>
      </w:pPr>
      <w:r>
        <w:t>2. Extract_Customer.xaml</w:t>
      </w:r>
    </w:p>
    <w:p/>
    <w:p>
      <w:pPr>
        <w:pStyle w:val="Heading2"/>
      </w:pPr>
      <w:r>
        <w:t>Arguments</w:t>
      </w:r>
    </w:p>
    <w:p/>
    <w:p>
      <w:pPr>
        <w:pStyle w:val="CodeBlock"/>
        <w:keepLines/>
        <w:ind w:left="216" w:right="216"/>
        <w:shd w:fill="F3F4F6"/>
      </w:pPr>
      <w:r>
        <w:rPr>
          <w:rFonts w:ascii="DejaVu Sans Mono" w:hAnsi="DejaVu Sans Mono"/>
          <w:sz w:val="17"/>
        </w:rPr>
        <w:t>in_Config</w:t>
        <w:br/>
        <w:t>Dictionary(Of String,String)</w:t>
        <w:br/>
        <w:t>In</w:t>
      </w:r>
    </w:p>
    <w:p/>
    <w:p>
      <w:pPr>
        <w:pStyle w:val="Heading2"/>
      </w:pPr>
      <w:r>
        <w:t>Variables</w:t>
      </w:r>
    </w:p>
    <w:p/>
    <w:p>
      <w:pPr>
        <w:pStyle w:val="CodeBlock"/>
        <w:keepLines/>
        <w:ind w:left="216" w:right="216"/>
        <w:shd w:fill="F3F4F6"/>
      </w:pPr>
      <w:r>
        <w:rPr>
          <w:rFonts w:ascii="DejaVu Sans Mono" w:hAnsi="DejaVu Sans Mono"/>
          <w:sz w:val="17"/>
        </w:rPr>
        <w:t>pdfPath</w:t>
        <w:br/>
        <w:t>String</w:t>
        <w:br/>
        <w:br/>
        <w:t>excelPath</w:t>
        <w:br/>
        <w:t>String</w:t>
        <w:br/>
        <w:br/>
        <w:t>pdfText</w:t>
        <w:br/>
        <w:t>String</w:t>
        <w:br/>
        <w:br/>
        <w:t>customerName</w:t>
        <w:br/>
        <w:t>String</w:t>
      </w:r>
    </w:p>
    <w:p/>
    <w:p>
      <w:pPr>
        <w:pStyle w:val="Heading2"/>
      </w:pPr>
      <w:r>
        <w:t>Activities</w:t>
      </w:r>
    </w:p>
    <w:p/>
    <w:p>
      <w:pPr>
        <w:pStyle w:val="CodeBlock"/>
        <w:keepLines/>
        <w:ind w:left="216" w:right="216"/>
        <w:shd w:fill="F3F4F6"/>
      </w:pPr>
      <w:r>
        <w:rPr>
          <w:rFonts w:ascii="DejaVu Sans Mono" w:hAnsi="DejaVu Sans Mono"/>
          <w:sz w:val="17"/>
        </w:rPr>
        <w:t>Sequence - Extract Customer</w:t>
        <w:br/>
        <w:br/>
        <w:br/>
        <w:t>Assign - Set PDF Path</w:t>
        <w:br/>
        <w:br/>
        <w:t>pdfPath =</w:t>
        <w:br/>
        <w:t>System.IO.Path.Combine(</w:t>
        <w:br/>
        <w:t xml:space="preserve">    Environment.CurrentDirectory,</w:t>
        <w:br/>
        <w:t xml:space="preserve">    in_Config("DataFolder"),</w:t>
        <w:br/>
        <w:t xml:space="preserve">    in_Config("PDFFileName")</w:t>
        <w:br/>
        <w:t>)</w:t>
        <w:br/>
        <w:br/>
        <w:br/>
        <w:t>Assign - Set Excel Path</w:t>
        <w:br/>
        <w:br/>
        <w:t>excelPath =</w:t>
        <w:br/>
        <w:t>System.IO.Path.Combine(</w:t>
        <w:br/>
        <w:t xml:space="preserve">    Environment.CurrentDirectory,</w:t>
        <w:br/>
        <w:t xml:space="preserve">    in_Config("DataFolder"),</w:t>
        <w:br/>
        <w:t xml:space="preserve">    in_Config("ExcelFileName")</w:t>
        <w:br/>
        <w:t>)</w:t>
        <w:br/>
        <w:br/>
        <w:br/>
        <w:t>Read PDF Text</w:t>
        <w:br/>
        <w:br/>
        <w:t>FileName = pdfPath</w:t>
        <w:br/>
        <w:br/>
        <w:t>Output = pdfText</w:t>
        <w:br/>
        <w:br/>
        <w:br/>
        <w:t>Assign - Extract Customer Name</w:t>
        <w:br/>
        <w:br/>
        <w:t>customerName =</w:t>
        <w:br/>
        <w:t>System.Text.RegularExpressions.Regex.Match(</w:t>
        <w:br/>
        <w:t xml:space="preserve">    pdfText,</w:t>
        <w:br/>
        <w:t xml:space="preserve">    "(?im)^\s*Customer\s*:\s*(.+?)\s*$"</w:t>
        <w:br/>
        <w:t>).Groups(1).Value.Trim</w:t>
        <w:br/>
        <w:br/>
        <w:br/>
        <w:t>If</w:t>
        <w:br/>
        <w:br/>
        <w:t>Condition:</w:t>
        <w:br/>
        <w:br/>
        <w:t>String.IsNullOrWhiteSpace(customerName)</w:t>
        <w:br/>
        <w:br/>
        <w:br/>
        <w:t>THEN:</w:t>
        <w:br/>
        <w:br/>
        <w:t xml:space="preserve">    Throw</w:t>
        <w:br/>
        <w:br/>
        <w:t xml:space="preserve">    New BusinessRuleException(</w:t>
        <w:br/>
        <w:t xml:space="preserve">        "Customer Name was not found in the PDF."</w:t>
        <w:br/>
        <w:t xml:space="preserve">    )</w:t>
        <w:br/>
        <w:br/>
        <w:br/>
        <w:t>ELSE:</w:t>
        <w:br/>
        <w:br/>
        <w:t xml:space="preserve">    Use Excel File</w:t>
        <w:br/>
        <w:br/>
        <w:t xml:space="preserve">        Excel File = excelPath</w:t>
        <w:br/>
        <w:br/>
        <w:br/>
        <w:t xml:space="preserve">        Write Cell</w:t>
        <w:br/>
        <w:br/>
        <w:t xml:space="preserve">            Sheet =</w:t>
        <w:br/>
        <w:t xml:space="preserve">            in_Config("InvoiceSheet")</w:t>
        <w:br/>
        <w:br/>
        <w:t xml:space="preserve">            Cell =</w:t>
        <w:br/>
        <w:t xml:space="preserve">            in_Config("CustomerCell")</w:t>
        <w:br/>
        <w:br/>
        <w:t xml:space="preserve">            Value =</w:t>
        <w:br/>
        <w:t xml:space="preserve">            customerName</w:t>
        <w:br/>
        <w:br/>
        <w:br/>
        <w:t>Log Message</w:t>
        <w:br/>
        <w:br/>
        <w:t>"Customer Name Extracted: " + customerName</w:t>
      </w:r>
    </w:p>
    <w:p/>
    <w:p>
      <w:pPr>
        <w:pBdr>
          <w:bottom w:val="single" w:sz="6" w:space="1" w:color="BFBFBF"/>
        </w:pBdr>
      </w:pPr>
    </w:p>
    <w:p/>
    <w:p>
      <w:pPr>
        <w:pStyle w:val="Heading1"/>
      </w:pPr>
      <w:r>
        <w:t>Main.xaml - Customer Invoke</w:t>
      </w:r>
    </w:p>
    <w:p/>
    <w:p>
      <w:pPr>
        <w:pStyle w:val="CodeBlock"/>
        <w:keepLines/>
        <w:ind w:left="216" w:right="216"/>
        <w:shd w:fill="F3F4F6"/>
      </w:pPr>
      <w:r>
        <w:rPr>
          <w:rFonts w:ascii="DejaVu Sans Mono" w:hAnsi="DejaVu Sans Mono"/>
          <w:sz w:val="17"/>
        </w:rPr>
        <w:t>Invoke Workflow File</w:t>
        <w:br/>
        <w:t>Workflows\Extract_Customer.xaml</w:t>
        <w:br/>
        <w:br/>
        <w:t>in_Config → Config</w:t>
      </w:r>
    </w:p>
    <w:p/>
    <w:p>
      <w:pPr>
        <w:pBdr>
          <w:bottom w:val="single" w:sz="6" w:space="1" w:color="BFBFBF"/>
        </w:pBdr>
      </w:pPr>
    </w:p>
    <w:p/>
    <w:p>
      <w:pPr>
        <w:pStyle w:val="Heading1"/>
      </w:pPr>
      <w:r>
        <w:t>3. Calculate_Billing.xaml</w:t>
      </w:r>
    </w:p>
    <w:p/>
    <w:p>
      <w:pPr>
        <w:pStyle w:val="Heading2"/>
      </w:pPr>
      <w:r>
        <w:t>Arguments</w:t>
      </w:r>
    </w:p>
    <w:p/>
    <w:p>
      <w:pPr>
        <w:pStyle w:val="CodeBlock"/>
        <w:keepLines/>
        <w:ind w:left="216" w:right="216"/>
        <w:shd w:fill="F3F4F6"/>
      </w:pPr>
      <w:r>
        <w:rPr>
          <w:rFonts w:ascii="DejaVu Sans Mono" w:hAnsi="DejaVu Sans Mono"/>
          <w:sz w:val="17"/>
        </w:rPr>
        <w:t>in_Config</w:t>
        <w:br/>
        <w:t>Dictionary(Of String,String)</w:t>
        <w:br/>
        <w:t>In</w:t>
      </w:r>
    </w:p>
    <w:p/>
    <w:p>
      <w:pPr>
        <w:pStyle w:val="Heading2"/>
      </w:pPr>
      <w:r>
        <w:t>Variables</w:t>
      </w:r>
    </w:p>
    <w:p/>
    <w:p>
      <w:pPr>
        <w:pStyle w:val="CodeBlock"/>
        <w:keepLines/>
        <w:ind w:left="216" w:right="216"/>
        <w:shd w:fill="F3F4F6"/>
      </w:pPr>
      <w:r>
        <w:rPr>
          <w:rFonts w:ascii="DejaVu Sans Mono" w:hAnsi="DejaVu Sans Mono"/>
          <w:sz w:val="17"/>
        </w:rPr>
        <w:t>excelPath</w:t>
        <w:br/>
        <w:t>String</w:t>
        <w:br/>
        <w:br/>
        <w:t>dtBilling</w:t>
        <w:br/>
        <w:t>DataTable</w:t>
        <w:br/>
        <w:br/>
        <w:t>dtFiltered</w:t>
        <w:br/>
        <w:t>DataTable</w:t>
        <w:br/>
        <w:br/>
        <w:t>avgISSR</w:t>
        <w:br/>
        <w:t>Double</w:t>
        <w:br/>
        <w:br/>
        <w:t>avgACQR</w:t>
        <w:br/>
        <w:t>Double</w:t>
        <w:br/>
        <w:br/>
        <w:t>avgBoth</w:t>
        <w:br/>
        <w:t>Double</w:t>
        <w:br/>
        <w:br/>
        <w:t>bothHalf</w:t>
        <w:br/>
        <w:t>Double</w:t>
        <w:br/>
        <w:br/>
        <w:t>finalISSR</w:t>
        <w:br/>
        <w:t>Double</w:t>
        <w:br/>
        <w:br/>
        <w:t>finalACQR</w:t>
        <w:br/>
        <w:t>Double</w:t>
        <w:br/>
        <w:br/>
        <w:t>fxRate</w:t>
        <w:br/>
        <w:t>Double</w:t>
        <w:br/>
        <w:br/>
        <w:t>issrOMR</w:t>
        <w:br/>
        <w:t>Double</w:t>
        <w:br/>
        <w:br/>
        <w:t>acqrOMR</w:t>
        <w:br/>
        <w:t>Double</w:t>
        <w:br/>
        <w:br/>
        <w:t>combinedUSD</w:t>
        <w:br/>
        <w:t>Double</w:t>
        <w:br/>
        <w:br/>
        <w:t>combinedOMR</w:t>
        <w:br/>
        <w:t>Double</w:t>
      </w:r>
    </w:p>
    <w:p/>
    <w:p>
      <w:pPr>
        <w:pBdr>
          <w:bottom w:val="single" w:sz="6" w:space="1" w:color="BFBFBF"/>
        </w:pBdr>
      </w:pPr>
    </w:p>
    <w:p/>
    <w:p>
      <w:pPr>
        <w:pStyle w:val="Heading1"/>
      </w:pPr>
      <w:r>
        <w:t>Activities</w:t>
      </w:r>
    </w:p>
    <w:p/>
    <w:p>
      <w:pPr>
        <w:pStyle w:val="CodeBlock"/>
        <w:keepLines/>
        <w:ind w:left="216" w:right="216"/>
        <w:shd w:fill="F3F4F6"/>
      </w:pPr>
      <w:r>
        <w:rPr>
          <w:rFonts w:ascii="DejaVu Sans Mono" w:hAnsi="DejaVu Sans Mono"/>
          <w:sz w:val="17"/>
        </w:rPr>
        <w:t>Sequence - Calculate Billing</w:t>
        <w:br/>
        <w:br/>
        <w:br/>
        <w:t>Assign - Excel Path</w:t>
        <w:br/>
        <w:br/>
        <w:t>excelPath =</w:t>
        <w:br/>
        <w:t>System.IO.Path.Combine(</w:t>
        <w:br/>
        <w:t xml:space="preserve">    Environment.CurrentDirectory,</w:t>
        <w:br/>
        <w:t xml:space="preserve">    in_Config("DataFolder"),</w:t>
        <w:br/>
        <w:t xml:space="preserve">    in_Config("ExcelFileName")</w:t>
        <w:br/>
        <w:t>)</w:t>
      </w:r>
    </w:p>
    <w:p/>
    <w:p>
      <w:pPr>
        <w:pStyle w:val="Heading3"/>
      </w:pPr>
      <w:r>
        <w:t>Use Excel File</w:t>
      </w:r>
    </w:p>
    <w:p/>
    <w:p>
      <w:pPr>
        <w:pStyle w:val="CodeBlock"/>
        <w:keepLines/>
        <w:ind w:left="216" w:right="216"/>
        <w:shd w:fill="F3F4F6"/>
      </w:pPr>
      <w:r>
        <w:rPr>
          <w:rFonts w:ascii="DejaVu Sans Mono" w:hAnsi="DejaVu Sans Mono"/>
          <w:sz w:val="17"/>
        </w:rPr>
        <w:t>Use Excel File</w:t>
        <w:br/>
        <w:br/>
        <w:t>Excel File = excelPath</w:t>
      </w:r>
    </w:p>
    <w:p/>
    <w:p>
      <w:r>
        <w:t>داخلها:</w:t>
      </w:r>
    </w:p>
    <w:p/>
    <w:p>
      <w:pPr>
        <w:pStyle w:val="CodeBlock"/>
        <w:keepLines/>
        <w:ind w:left="216" w:right="216"/>
        <w:shd w:fill="F3F4F6"/>
      </w:pPr>
      <w:r>
        <w:rPr>
          <w:rFonts w:ascii="DejaVu Sans Mono" w:hAnsi="DejaVu Sans Mono"/>
          <w:sz w:val="17"/>
        </w:rPr>
        <w:t>Read Range</w:t>
        <w:br/>
        <w:br/>
        <w:t>Sheet =</w:t>
        <w:br/>
        <w:t>in_Config("BillingSheet")</w:t>
        <w:br/>
        <w:br/>
        <w:t>Range = "A3:AD33"</w:t>
        <w:br/>
        <w:br/>
        <w:t>Has Headers = True</w:t>
        <w:br/>
        <w:br/>
        <w:t>Output = dtBilling</w:t>
      </w:r>
    </w:p>
    <w:p/>
    <w:p>
      <w:pPr>
        <w:pBdr>
          <w:bottom w:val="single" w:sz="6" w:space="1" w:color="BFBFBF"/>
        </w:pBdr>
      </w:pPr>
    </w:p>
    <w:p/>
    <w:p>
      <w:pPr>
        <w:pStyle w:val="Heading1"/>
      </w:pPr>
      <w:r>
        <w:t>Filter Data</w:t>
      </w:r>
    </w:p>
    <w:p/>
    <w:p>
      <w:pPr>
        <w:pStyle w:val="CodeBlock"/>
        <w:keepLines/>
        <w:ind w:left="216" w:right="216"/>
        <w:shd w:fill="F3F4F6"/>
      </w:pPr>
      <w:r>
        <w:rPr>
          <w:rFonts w:ascii="DejaVu Sans Mono" w:hAnsi="DejaVu Sans Mono"/>
          <w:sz w:val="17"/>
        </w:rPr>
        <w:t>Assign - Filter Current USD Data</w:t>
      </w:r>
    </w:p>
    <w:p/>
    <w:p>
      <w:pPr>
        <w:pStyle w:val="Heading3"/>
      </w:pPr>
      <w:r>
        <w:t>To</w:t>
      </w:r>
    </w:p>
    <w:p/>
    <w:p>
      <w:pPr>
        <w:pStyle w:val="CodeBlock"/>
        <w:keepLines/>
        <w:ind w:left="216" w:right="216"/>
        <w:shd w:fill="F3F4F6"/>
      </w:pPr>
      <w:r>
        <w:rPr>
          <w:rFonts w:ascii="DejaVu Sans Mono" w:hAnsi="DejaVu Sans Mono"/>
          <w:sz w:val="17"/>
        </w:rPr>
        <w:t>dtFiltered</w:t>
      </w:r>
    </w:p>
    <w:p/>
    <w:p>
      <w:pPr>
        <w:pStyle w:val="Heading3"/>
      </w:pPr>
      <w:r>
        <w:t>Value</w:t>
      </w:r>
    </w:p>
    <w:p/>
    <w:p>
      <w:pPr>
        <w:pStyle w:val="CodeBlock"/>
        <w:keepLines/>
        <w:ind w:left="216" w:right="216"/>
        <w:shd w:fill="F3F4F6"/>
      </w:pPr>
      <w:r>
        <w:rPr>
          <w:rFonts w:ascii="DejaVu Sans Mono" w:hAnsi="DejaVu Sans Mono"/>
          <w:sz w:val="17"/>
        </w:rPr>
        <w:t>dtBilling.AsEnumerable().</w:t>
        <w:br/>
        <w:t>Where(</w:t>
        <w:br/>
        <w:t xml:space="preserve">    Function(r)</w:t>
        <w:br/>
        <w:t xml:space="preserve">        r("Current or Previous").ToString.Trim.Equals(</w:t>
        <w:br/>
        <w:t xml:space="preserve">            in_Config("FilterStatus"),</w:t>
        <w:br/>
        <w:t xml:space="preserve">            StringComparison.OrdinalIgnoreCase</w:t>
        <w:br/>
        <w:t xml:space="preserve">        ) AndAlso</w:t>
        <w:br/>
        <w:t xml:space="preserve">        r("Billing Currency").ToString.Trim.Equals(</w:t>
        <w:br/>
        <w:t xml:space="preserve">            in_Config("FilterCurrency"),</w:t>
        <w:br/>
        <w:t xml:space="preserve">            StringComparison.OrdinalIgnoreCase</w:t>
        <w:br/>
        <w:t xml:space="preserve">        )</w:t>
        <w:br/>
        <w:t>).</w:t>
        <w:br/>
        <w:t>CopyToDataTable()</w:t>
      </w:r>
    </w:p>
    <w:p/>
    <w:p>
      <w:pPr>
        <w:pBdr>
          <w:bottom w:val="single" w:sz="6" w:space="1" w:color="BFBFBF"/>
        </w:pBdr>
      </w:pPr>
    </w:p>
    <w:p/>
    <w:p>
      <w:pPr>
        <w:pStyle w:val="Heading1"/>
      </w:pPr>
      <w:r>
        <w:t>Calculate ISSR Average</w:t>
      </w:r>
    </w:p>
    <w:p/>
    <w:p>
      <w:pPr>
        <w:pStyle w:val="CodeBlock"/>
        <w:keepLines/>
        <w:ind w:left="216" w:right="216"/>
        <w:shd w:fill="F3F4F6"/>
      </w:pPr>
      <w:r>
        <w:rPr>
          <w:rFonts w:ascii="DejaVu Sans Mono" w:hAnsi="DejaVu Sans Mono"/>
          <w:sz w:val="17"/>
        </w:rPr>
        <w:t>Assign</w:t>
      </w:r>
    </w:p>
    <w:p/>
    <w:p>
      <w:pPr>
        <w:pStyle w:val="Heading3"/>
      </w:pPr>
      <w:r>
        <w:t>To</w:t>
      </w:r>
    </w:p>
    <w:p/>
    <w:p>
      <w:pPr>
        <w:pStyle w:val="CodeBlock"/>
        <w:keepLines/>
        <w:ind w:left="216" w:right="216"/>
        <w:shd w:fill="F3F4F6"/>
      </w:pPr>
      <w:r>
        <w:rPr>
          <w:rFonts w:ascii="DejaVu Sans Mono" w:hAnsi="DejaVu Sans Mono"/>
          <w:sz w:val="17"/>
        </w:rPr>
        <w:t>avgISSR</w:t>
      </w:r>
    </w:p>
    <w:p/>
    <w:p>
      <w:pPr>
        <w:pStyle w:val="Heading3"/>
      </w:pPr>
      <w:r>
        <w:t>Value</w:t>
      </w:r>
    </w:p>
    <w:p/>
    <w:p>
      <w:pPr>
        <w:pStyle w:val="CodeBlock"/>
        <w:keepLines/>
        <w:ind w:left="216" w:right="216"/>
        <w:shd w:fill="F3F4F6"/>
      </w:pPr>
      <w:r>
        <w:rPr>
          <w:rFonts w:ascii="DejaVu Sans Mono" w:hAnsi="DejaVu Sans Mono"/>
          <w:sz w:val="17"/>
        </w:rPr>
        <w:t>dtFiltered.AsEnumerable().</w:t>
        <w:br/>
        <w:t>Where(</w:t>
        <w:br/>
        <w:t xml:space="preserve">    Function(r)</w:t>
        <w:br/>
        <w:t xml:space="preserve">        r("Type").ToString.Trim.Equals(</w:t>
        <w:br/>
        <w:t xml:space="preserve">            in_Config("TypeISSR"),</w:t>
        <w:br/>
        <w:t xml:space="preserve">            StringComparison.OrdinalIgnoreCase</w:t>
        <w:br/>
        <w:t xml:space="preserve">        )</w:t>
        <w:br/>
        <w:t>).</w:t>
        <w:br/>
        <w:t>Average(</w:t>
        <w:br/>
        <w:t xml:space="preserve">    Function(r)</w:t>
        <w:br/>
        <w:t xml:space="preserve">        Convert.ToDouble(r("Total"))</w:t>
        <w:br/>
        <w:t>)</w:t>
      </w:r>
    </w:p>
    <w:p/>
    <w:p>
      <w:pPr>
        <w:pBdr>
          <w:bottom w:val="single" w:sz="6" w:space="1" w:color="BFBFBF"/>
        </w:pBdr>
      </w:pPr>
    </w:p>
    <w:p/>
    <w:p>
      <w:pPr>
        <w:pStyle w:val="Heading1"/>
      </w:pPr>
      <w:r>
        <w:t>Calculate ACQR Average</w:t>
      </w:r>
    </w:p>
    <w:p/>
    <w:p>
      <w:pPr>
        <w:pStyle w:val="CodeBlock"/>
        <w:keepLines/>
        <w:ind w:left="216" w:right="216"/>
        <w:shd w:fill="F3F4F6"/>
      </w:pPr>
      <w:r>
        <w:rPr>
          <w:rFonts w:ascii="DejaVu Sans Mono" w:hAnsi="DejaVu Sans Mono"/>
          <w:sz w:val="17"/>
        </w:rPr>
        <w:t>Assign</w:t>
      </w:r>
    </w:p>
    <w:p/>
    <w:p>
      <w:pPr>
        <w:pStyle w:val="Heading3"/>
      </w:pPr>
      <w:r>
        <w:t>To</w:t>
      </w:r>
    </w:p>
    <w:p/>
    <w:p>
      <w:pPr>
        <w:pStyle w:val="CodeBlock"/>
        <w:keepLines/>
        <w:ind w:left="216" w:right="216"/>
        <w:shd w:fill="F3F4F6"/>
      </w:pPr>
      <w:r>
        <w:rPr>
          <w:rFonts w:ascii="DejaVu Sans Mono" w:hAnsi="DejaVu Sans Mono"/>
          <w:sz w:val="17"/>
        </w:rPr>
        <w:t>avgACQR</w:t>
      </w:r>
    </w:p>
    <w:p/>
    <w:p>
      <w:pPr>
        <w:pStyle w:val="Heading3"/>
      </w:pPr>
      <w:r>
        <w:t>Value</w:t>
      </w:r>
    </w:p>
    <w:p/>
    <w:p>
      <w:pPr>
        <w:pStyle w:val="CodeBlock"/>
        <w:keepLines/>
        <w:ind w:left="216" w:right="216"/>
        <w:shd w:fill="F3F4F6"/>
      </w:pPr>
      <w:r>
        <w:rPr>
          <w:rFonts w:ascii="DejaVu Sans Mono" w:hAnsi="DejaVu Sans Mono"/>
          <w:sz w:val="17"/>
        </w:rPr>
        <w:t>dtFiltered.AsEnumerable().</w:t>
        <w:br/>
        <w:t>Where(</w:t>
        <w:br/>
        <w:t xml:space="preserve">    Function(r)</w:t>
        <w:br/>
        <w:t xml:space="preserve">        r("Type").ToString.Trim.Equals(</w:t>
        <w:br/>
        <w:t xml:space="preserve">            in_Config("TypeACQR"),</w:t>
        <w:br/>
        <w:t xml:space="preserve">            StringComparison.OrdinalIgnoreCase</w:t>
        <w:br/>
        <w:t xml:space="preserve">        )</w:t>
        <w:br/>
        <w:t>).</w:t>
        <w:br/>
        <w:t>Average(</w:t>
        <w:br/>
        <w:t xml:space="preserve">    Function(r)</w:t>
        <w:br/>
        <w:t xml:space="preserve">        Convert.ToDouble(r("Total"))</w:t>
        <w:br/>
        <w:t>)</w:t>
      </w:r>
    </w:p>
    <w:p/>
    <w:p>
      <w:pPr>
        <w:pBdr>
          <w:bottom w:val="single" w:sz="6" w:space="1" w:color="BFBFBF"/>
        </w:pBdr>
      </w:pPr>
    </w:p>
    <w:p/>
    <w:p>
      <w:pPr>
        <w:pStyle w:val="Heading1"/>
      </w:pPr>
      <w:r>
        <w:t>Calculate Both Average</w:t>
      </w:r>
    </w:p>
    <w:p/>
    <w:p>
      <w:pPr>
        <w:pStyle w:val="CodeBlock"/>
        <w:keepLines/>
        <w:ind w:left="216" w:right="216"/>
        <w:shd w:fill="F3F4F6"/>
      </w:pPr>
      <w:r>
        <w:rPr>
          <w:rFonts w:ascii="DejaVu Sans Mono" w:hAnsi="DejaVu Sans Mono"/>
          <w:sz w:val="17"/>
        </w:rPr>
        <w:t>Assign</w:t>
      </w:r>
    </w:p>
    <w:p/>
    <w:p>
      <w:pPr>
        <w:pStyle w:val="Heading3"/>
      </w:pPr>
      <w:r>
        <w:t>To</w:t>
      </w:r>
    </w:p>
    <w:p/>
    <w:p>
      <w:pPr>
        <w:pStyle w:val="CodeBlock"/>
        <w:keepLines/>
        <w:ind w:left="216" w:right="216"/>
        <w:shd w:fill="F3F4F6"/>
      </w:pPr>
      <w:r>
        <w:rPr>
          <w:rFonts w:ascii="DejaVu Sans Mono" w:hAnsi="DejaVu Sans Mono"/>
          <w:sz w:val="17"/>
        </w:rPr>
        <w:t>avgBoth</w:t>
      </w:r>
    </w:p>
    <w:p/>
    <w:p>
      <w:pPr>
        <w:pStyle w:val="Heading3"/>
      </w:pPr>
      <w:r>
        <w:t>Value</w:t>
      </w:r>
    </w:p>
    <w:p/>
    <w:p>
      <w:pPr>
        <w:pStyle w:val="CodeBlock"/>
        <w:keepLines/>
        <w:ind w:left="216" w:right="216"/>
        <w:shd w:fill="F3F4F6"/>
      </w:pPr>
      <w:r>
        <w:rPr>
          <w:rFonts w:ascii="DejaVu Sans Mono" w:hAnsi="DejaVu Sans Mono"/>
          <w:sz w:val="17"/>
        </w:rPr>
        <w:t>dtFiltered.AsEnumerable().</w:t>
        <w:br/>
        <w:t>Where(</w:t>
        <w:br/>
        <w:t xml:space="preserve">    Function(r)</w:t>
        <w:br/>
        <w:t xml:space="preserve">        r("Type").ToString.Trim.Equals(</w:t>
        <w:br/>
        <w:t xml:space="preserve">            in_Config("TypeBoth"),</w:t>
        <w:br/>
        <w:t xml:space="preserve">            StringComparison.OrdinalIgnoreCase</w:t>
        <w:br/>
        <w:t xml:space="preserve">        )</w:t>
        <w:br/>
        <w:t>).</w:t>
        <w:br/>
        <w:t>Average(</w:t>
        <w:br/>
        <w:t xml:space="preserve">    Function(r)</w:t>
        <w:br/>
        <w:t xml:space="preserve">        Convert.ToDouble(r("Total"))</w:t>
        <w:br/>
        <w:t>)</w:t>
      </w:r>
    </w:p>
    <w:p/>
    <w:p>
      <w:pPr>
        <w:pBdr>
          <w:bottom w:val="single" w:sz="6" w:space="1" w:color="BFBFBF"/>
        </w:pBdr>
      </w:pPr>
    </w:p>
    <w:p/>
    <w:p>
      <w:pPr>
        <w:pStyle w:val="Heading1"/>
      </w:pPr>
      <w:r>
        <w:t>Both / 2</w:t>
      </w:r>
    </w:p>
    <w:p/>
    <w:p>
      <w:pPr>
        <w:pStyle w:val="CodeBlock"/>
        <w:keepLines/>
        <w:ind w:left="216" w:right="216"/>
        <w:shd w:fill="F3F4F6"/>
      </w:pPr>
      <w:r>
        <w:rPr>
          <w:rFonts w:ascii="DejaVu Sans Mono" w:hAnsi="DejaVu Sans Mono"/>
          <w:sz w:val="17"/>
        </w:rPr>
        <w:t>Assign</w:t>
        <w:br/>
        <w:br/>
        <w:t>bothHalf = avgBoth / 2</w:t>
      </w:r>
    </w:p>
    <w:p/>
    <w:p>
      <w:pPr>
        <w:pBdr>
          <w:bottom w:val="single" w:sz="6" w:space="1" w:color="BFBFBF"/>
        </w:pBdr>
      </w:pPr>
    </w:p>
    <w:p/>
    <w:p>
      <w:pPr>
        <w:pStyle w:val="Heading1"/>
      </w:pPr>
      <w:r>
        <w:t>Final ISSR</w:t>
      </w:r>
    </w:p>
    <w:p/>
    <w:p>
      <w:pPr>
        <w:pStyle w:val="CodeBlock"/>
        <w:keepLines/>
        <w:ind w:left="216" w:right="216"/>
        <w:shd w:fill="F3F4F6"/>
      </w:pPr>
      <w:r>
        <w:rPr>
          <w:rFonts w:ascii="DejaVu Sans Mono" w:hAnsi="DejaVu Sans Mono"/>
          <w:sz w:val="17"/>
        </w:rPr>
        <w:t>Assign</w:t>
        <w:br/>
        <w:br/>
        <w:t>finalISSR =</w:t>
        <w:br/>
        <w:t>avgISSR + bothHalf</w:t>
      </w:r>
    </w:p>
    <w:p/>
    <w:p>
      <w:pPr>
        <w:pBdr>
          <w:bottom w:val="single" w:sz="6" w:space="1" w:color="BFBFBF"/>
        </w:pBdr>
      </w:pPr>
    </w:p>
    <w:p/>
    <w:p>
      <w:pPr>
        <w:pStyle w:val="Heading1"/>
      </w:pPr>
      <w:r>
        <w:t>Final ACQR</w:t>
      </w:r>
    </w:p>
    <w:p/>
    <w:p>
      <w:pPr>
        <w:pStyle w:val="CodeBlock"/>
        <w:keepLines/>
        <w:ind w:left="216" w:right="216"/>
        <w:shd w:fill="F3F4F6"/>
      </w:pPr>
      <w:r>
        <w:rPr>
          <w:rFonts w:ascii="DejaVu Sans Mono" w:hAnsi="DejaVu Sans Mono"/>
          <w:sz w:val="17"/>
        </w:rPr>
        <w:t>Assign</w:t>
        <w:br/>
        <w:br/>
        <w:t>finalACQR =</w:t>
        <w:br/>
        <w:t>avgACQR + bothHalf</w:t>
      </w:r>
    </w:p>
    <w:p/>
    <w:p>
      <w:pPr>
        <w:pBdr>
          <w:bottom w:val="single" w:sz="6" w:space="1" w:color="BFBFBF"/>
        </w:pBdr>
      </w:pPr>
    </w:p>
    <w:p/>
    <w:p>
      <w:pPr>
        <w:pStyle w:val="Heading1"/>
      </w:pPr>
      <w:r>
        <w:t>Read FX Rate</w:t>
      </w:r>
    </w:p>
    <w:p/>
    <w:p>
      <w:r>
        <w:t>داخل نفس:</w:t>
      </w:r>
    </w:p>
    <w:p/>
    <w:p>
      <w:pPr>
        <w:pStyle w:val="CodeBlock"/>
        <w:keepLines/>
        <w:ind w:left="216" w:right="216"/>
        <w:shd w:fill="F3F4F6"/>
      </w:pPr>
      <w:r>
        <w:rPr>
          <w:rFonts w:ascii="DejaVu Sans Mono" w:hAnsi="DejaVu Sans Mono"/>
          <w:sz w:val="17"/>
        </w:rPr>
        <w:t>Use Excel File</w:t>
      </w:r>
    </w:p>
    <w:p/>
    <w:p>
      <w:r>
        <w:t>حط:</w:t>
      </w:r>
    </w:p>
    <w:p/>
    <w:p>
      <w:pPr>
        <w:pStyle w:val="CodeBlock"/>
        <w:keepLines/>
        <w:ind w:left="216" w:right="216"/>
        <w:shd w:fill="F3F4F6"/>
      </w:pPr>
      <w:r>
        <w:rPr>
          <w:rFonts w:ascii="DejaVu Sans Mono" w:hAnsi="DejaVu Sans Mono"/>
          <w:sz w:val="17"/>
        </w:rPr>
        <w:t>Read Cell</w:t>
        <w:br/>
        <w:br/>
        <w:t>Sheet =</w:t>
        <w:br/>
        <w:t>in_Config("InvoiceSheet")</w:t>
        <w:br/>
        <w:br/>
        <w:t>Cell =</w:t>
        <w:br/>
        <w:t>in_Config("FXRateCell")</w:t>
        <w:br/>
        <w:br/>
        <w:t>Output =</w:t>
        <w:br/>
        <w:t>fxRate</w:t>
      </w:r>
    </w:p>
    <w:p/>
    <w:p>
      <w:r>
        <w:t>إذا الـOutput Object استخدم Variable مؤقت:</w:t>
      </w:r>
    </w:p>
    <w:p/>
    <w:p>
      <w:pPr>
        <w:pStyle w:val="CodeBlock"/>
        <w:keepLines/>
        <w:ind w:left="216" w:right="216"/>
        <w:shd w:fill="F3F4F6"/>
      </w:pPr>
      <w:r>
        <w:rPr>
          <w:rFonts w:ascii="DejaVu Sans Mono" w:hAnsi="DejaVu Sans Mono"/>
          <w:sz w:val="17"/>
        </w:rPr>
        <w:t>fxRateObject</w:t>
        <w:br/>
        <w:t>Object</w:t>
      </w:r>
    </w:p>
    <w:p/>
    <w:p>
      <w:r>
        <w:t>وبعدها:</w:t>
      </w:r>
    </w:p>
    <w:p/>
    <w:p>
      <w:pPr>
        <w:pStyle w:val="CodeBlock"/>
        <w:keepLines/>
        <w:ind w:left="216" w:right="216"/>
        <w:shd w:fill="F3F4F6"/>
      </w:pPr>
      <w:r>
        <w:rPr>
          <w:rFonts w:ascii="DejaVu Sans Mono" w:hAnsi="DejaVu Sans Mono"/>
          <w:sz w:val="17"/>
        </w:rPr>
        <w:t>Assign</w:t>
        <w:br/>
        <w:br/>
        <w:t>fxRate =</w:t>
        <w:br/>
        <w:t>Convert.ToDouble(fxRateObject)</w:t>
      </w:r>
    </w:p>
    <w:p/>
    <w:p>
      <w:pPr>
        <w:pBdr>
          <w:bottom w:val="single" w:sz="6" w:space="1" w:color="BFBFBF"/>
        </w:pBdr>
      </w:pPr>
    </w:p>
    <w:p/>
    <w:p>
      <w:pPr>
        <w:pStyle w:val="Heading1"/>
      </w:pPr>
      <w:r>
        <w:t>Calculate OMR</w:t>
      </w:r>
    </w:p>
    <w:p/>
    <w:p>
      <w:pPr>
        <w:pStyle w:val="CodeBlock"/>
        <w:keepLines/>
        <w:ind w:left="216" w:right="216"/>
        <w:shd w:fill="F3F4F6"/>
      </w:pPr>
      <w:r>
        <w:rPr>
          <w:rFonts w:ascii="DejaVu Sans Mono" w:hAnsi="DejaVu Sans Mono"/>
          <w:sz w:val="17"/>
        </w:rPr>
        <w:t>Assign</w:t>
        <w:br/>
        <w:br/>
        <w:t>issrOMR =</w:t>
        <w:br/>
        <w:t>finalISSR * fxRate</w:t>
      </w:r>
    </w:p>
    <w:p/>
    <w:p>
      <w:pPr>
        <w:pStyle w:val="CodeBlock"/>
        <w:keepLines/>
        <w:ind w:left="216" w:right="216"/>
        <w:shd w:fill="F3F4F6"/>
      </w:pPr>
      <w:r>
        <w:rPr>
          <w:rFonts w:ascii="DejaVu Sans Mono" w:hAnsi="DejaVu Sans Mono"/>
          <w:sz w:val="17"/>
        </w:rPr>
        <w:t>Assign</w:t>
        <w:br/>
        <w:br/>
        <w:t>acqrOMR =</w:t>
        <w:br/>
        <w:t>finalACQR * fxRate</w:t>
      </w:r>
    </w:p>
    <w:p/>
    <w:p>
      <w:pPr>
        <w:pBdr>
          <w:bottom w:val="single" w:sz="6" w:space="1" w:color="BFBFBF"/>
        </w:pBdr>
      </w:pPr>
    </w:p>
    <w:p/>
    <w:p>
      <w:pPr>
        <w:pStyle w:val="Heading1"/>
      </w:pPr>
      <w:r>
        <w:t>Combined Results</w:t>
      </w:r>
    </w:p>
    <w:p/>
    <w:p>
      <w:pPr>
        <w:pStyle w:val="CodeBlock"/>
        <w:keepLines/>
        <w:ind w:left="216" w:right="216"/>
        <w:shd w:fill="F3F4F6"/>
      </w:pPr>
      <w:r>
        <w:rPr>
          <w:rFonts w:ascii="DejaVu Sans Mono" w:hAnsi="DejaVu Sans Mono"/>
          <w:sz w:val="17"/>
        </w:rPr>
        <w:t>Assign</w:t>
        <w:br/>
        <w:br/>
        <w:t>combinedUSD =</w:t>
        <w:br/>
        <w:t>finalISSR + finalACQR</w:t>
      </w:r>
    </w:p>
    <w:p/>
    <w:p>
      <w:pPr>
        <w:pStyle w:val="CodeBlock"/>
        <w:keepLines/>
        <w:ind w:left="216" w:right="216"/>
        <w:shd w:fill="F3F4F6"/>
      </w:pPr>
      <w:r>
        <w:rPr>
          <w:rFonts w:ascii="DejaVu Sans Mono" w:hAnsi="DejaVu Sans Mono"/>
          <w:sz w:val="17"/>
        </w:rPr>
        <w:t>Assign</w:t>
        <w:br/>
        <w:br/>
        <w:t>combinedOMR =</w:t>
        <w:br/>
        <w:t>issrOMR + acqrOMR</w:t>
      </w:r>
    </w:p>
    <w:p/>
    <w:p>
      <w:pPr>
        <w:pBdr>
          <w:bottom w:val="single" w:sz="6" w:space="1" w:color="BFBFBF"/>
        </w:pBdr>
      </w:pPr>
    </w:p>
    <w:p/>
    <w:p>
      <w:pPr>
        <w:pStyle w:val="Heading1"/>
      </w:pPr>
      <w:r>
        <w:t>Write Results to Invoice Register</w:t>
      </w:r>
    </w:p>
    <w:p/>
    <w:p>
      <w:r>
        <w:t>داخل:</w:t>
      </w:r>
    </w:p>
    <w:p/>
    <w:p>
      <w:pPr>
        <w:pStyle w:val="CodeBlock"/>
        <w:keepLines/>
        <w:ind w:left="216" w:right="216"/>
        <w:shd w:fill="F3F4F6"/>
      </w:pPr>
      <w:r>
        <w:rPr>
          <w:rFonts w:ascii="DejaVu Sans Mono" w:hAnsi="DejaVu Sans Mono"/>
          <w:sz w:val="17"/>
        </w:rPr>
        <w:t>Use Excel File</w:t>
      </w:r>
    </w:p>
    <w:p/>
    <w:p>
      <w:pPr>
        <w:pBdr>
          <w:bottom w:val="single" w:sz="6" w:space="1" w:color="BFBFBF"/>
        </w:pBdr>
      </w:pPr>
    </w:p>
    <w:p/>
    <w:p>
      <w:pPr>
        <w:pStyle w:val="Heading3"/>
      </w:pPr>
      <w:r>
        <w:t>ISSR Average</w:t>
      </w:r>
    </w:p>
    <w:p/>
    <w:p>
      <w:pPr>
        <w:pStyle w:val="CodeBlock"/>
        <w:keepLines/>
        <w:ind w:left="216" w:right="216"/>
        <w:shd w:fill="F3F4F6"/>
      </w:pPr>
      <w:r>
        <w:rPr>
          <w:rFonts w:ascii="DejaVu Sans Mono" w:hAnsi="DejaVu Sans Mono"/>
          <w:sz w:val="17"/>
        </w:rPr>
        <w:t>Write Cell</w:t>
        <w:br/>
        <w:br/>
        <w:t>Sheet =</w:t>
        <w:br/>
        <w:t>in_Config("InvoiceSheet")</w:t>
        <w:br/>
        <w:br/>
        <w:t>Cell =</w:t>
        <w:br/>
        <w:t>in_Config("ISSRAvgCell")</w:t>
        <w:br/>
        <w:br/>
        <w:t>Value =</w:t>
        <w:br/>
        <w:t>avgISSR</w:t>
      </w:r>
    </w:p>
    <w:p/>
    <w:p>
      <w:pPr>
        <w:pStyle w:val="Heading3"/>
      </w:pPr>
      <w:r>
        <w:t>ACQR Average</w:t>
      </w:r>
    </w:p>
    <w:p/>
    <w:p>
      <w:pPr>
        <w:pStyle w:val="CodeBlock"/>
        <w:keepLines/>
        <w:ind w:left="216" w:right="216"/>
        <w:shd w:fill="F3F4F6"/>
      </w:pPr>
      <w:r>
        <w:rPr>
          <w:rFonts w:ascii="DejaVu Sans Mono" w:hAnsi="DejaVu Sans Mono"/>
          <w:sz w:val="17"/>
        </w:rPr>
        <w:t>Write Cell</w:t>
        <w:br/>
        <w:br/>
        <w:t>Cell =</w:t>
        <w:br/>
        <w:t>in_Config("ACQRAvgCell")</w:t>
        <w:br/>
        <w:br/>
        <w:t>Value =</w:t>
        <w:br/>
        <w:t>avgACQR</w:t>
      </w:r>
    </w:p>
    <w:p/>
    <w:p>
      <w:pPr>
        <w:pStyle w:val="Heading3"/>
      </w:pPr>
      <w:r>
        <w:t>Both Average</w:t>
      </w:r>
    </w:p>
    <w:p/>
    <w:p>
      <w:pPr>
        <w:pStyle w:val="CodeBlock"/>
        <w:keepLines/>
        <w:ind w:left="216" w:right="216"/>
        <w:shd w:fill="F3F4F6"/>
      </w:pPr>
      <w:r>
        <w:rPr>
          <w:rFonts w:ascii="DejaVu Sans Mono" w:hAnsi="DejaVu Sans Mono"/>
          <w:sz w:val="17"/>
        </w:rPr>
        <w:t>Write Cell</w:t>
        <w:br/>
        <w:br/>
        <w:t>Cell =</w:t>
        <w:br/>
        <w:t>in_Config("BothAvgCell")</w:t>
        <w:br/>
        <w:br/>
        <w:t>Value =</w:t>
        <w:br/>
        <w:t>avgBoth</w:t>
      </w:r>
    </w:p>
    <w:p/>
    <w:p>
      <w:pPr>
        <w:pStyle w:val="Heading3"/>
      </w:pPr>
      <w:r>
        <w:t>Both / 2 for ISSR</w:t>
      </w:r>
    </w:p>
    <w:p/>
    <w:p>
      <w:pPr>
        <w:pStyle w:val="CodeBlock"/>
        <w:keepLines/>
        <w:ind w:left="216" w:right="216"/>
        <w:shd w:fill="F3F4F6"/>
      </w:pPr>
      <w:r>
        <w:rPr>
          <w:rFonts w:ascii="DejaVu Sans Mono" w:hAnsi="DejaVu Sans Mono"/>
          <w:sz w:val="17"/>
        </w:rPr>
        <w:t>Write Cell</w:t>
        <w:br/>
        <w:br/>
        <w:t>Cell =</w:t>
        <w:br/>
        <w:t>in_Config("ISSRBothHalfCell")</w:t>
        <w:br/>
        <w:br/>
        <w:t>Value =</w:t>
        <w:br/>
        <w:t>bothHalf</w:t>
      </w:r>
    </w:p>
    <w:p/>
    <w:p>
      <w:pPr>
        <w:pStyle w:val="Heading3"/>
      </w:pPr>
      <w:r>
        <w:t>Both / 2 for ACQR</w:t>
      </w:r>
    </w:p>
    <w:p/>
    <w:p>
      <w:pPr>
        <w:pStyle w:val="CodeBlock"/>
        <w:keepLines/>
        <w:ind w:left="216" w:right="216"/>
        <w:shd w:fill="F3F4F6"/>
      </w:pPr>
      <w:r>
        <w:rPr>
          <w:rFonts w:ascii="DejaVu Sans Mono" w:hAnsi="DejaVu Sans Mono"/>
          <w:sz w:val="17"/>
        </w:rPr>
        <w:t>Write Cell</w:t>
        <w:br/>
        <w:br/>
        <w:t>Cell =</w:t>
        <w:br/>
        <w:t>in_Config("ACQRBothHalfCell")</w:t>
        <w:br/>
        <w:br/>
        <w:t>Value =</w:t>
        <w:br/>
        <w:t>bothHalf</w:t>
      </w:r>
    </w:p>
    <w:p/>
    <w:p>
      <w:pPr>
        <w:pStyle w:val="Heading3"/>
      </w:pPr>
      <w:r>
        <w:t>ISSR Final</w:t>
      </w:r>
    </w:p>
    <w:p/>
    <w:p>
      <w:pPr>
        <w:pStyle w:val="CodeBlock"/>
        <w:keepLines/>
        <w:ind w:left="216" w:right="216"/>
        <w:shd w:fill="F3F4F6"/>
      </w:pPr>
      <w:r>
        <w:rPr>
          <w:rFonts w:ascii="DejaVu Sans Mono" w:hAnsi="DejaVu Sans Mono"/>
          <w:sz w:val="17"/>
        </w:rPr>
        <w:t>Write Cell</w:t>
        <w:br/>
        <w:br/>
        <w:t>Cell =</w:t>
        <w:br/>
        <w:t>in_Config("ISSRFinalCell")</w:t>
        <w:br/>
        <w:br/>
        <w:t>Value =</w:t>
        <w:br/>
        <w:t>finalISSR</w:t>
      </w:r>
    </w:p>
    <w:p/>
    <w:p>
      <w:pPr>
        <w:pStyle w:val="Heading3"/>
      </w:pPr>
      <w:r>
        <w:t>ACQR Final</w:t>
      </w:r>
    </w:p>
    <w:p/>
    <w:p>
      <w:pPr>
        <w:pStyle w:val="CodeBlock"/>
        <w:keepLines/>
        <w:ind w:left="216" w:right="216"/>
        <w:shd w:fill="F3F4F6"/>
      </w:pPr>
      <w:r>
        <w:rPr>
          <w:rFonts w:ascii="DejaVu Sans Mono" w:hAnsi="DejaVu Sans Mono"/>
          <w:sz w:val="17"/>
        </w:rPr>
        <w:t>Write Cell</w:t>
        <w:br/>
        <w:br/>
        <w:t>Cell =</w:t>
        <w:br/>
        <w:t>in_Config("ACQRFinalCell")</w:t>
        <w:br/>
        <w:br/>
        <w:t>Value =</w:t>
        <w:br/>
        <w:t>finalACQR</w:t>
      </w:r>
    </w:p>
    <w:p/>
    <w:p>
      <w:pPr>
        <w:pStyle w:val="Heading3"/>
      </w:pPr>
      <w:r>
        <w:t>ISSR OMR</w:t>
      </w:r>
    </w:p>
    <w:p/>
    <w:p>
      <w:pPr>
        <w:pStyle w:val="CodeBlock"/>
        <w:keepLines/>
        <w:ind w:left="216" w:right="216"/>
        <w:shd w:fill="F3F4F6"/>
      </w:pPr>
      <w:r>
        <w:rPr>
          <w:rFonts w:ascii="DejaVu Sans Mono" w:hAnsi="DejaVu Sans Mono"/>
          <w:sz w:val="17"/>
        </w:rPr>
        <w:t>Write Cell</w:t>
        <w:br/>
        <w:br/>
        <w:t>Cell =</w:t>
        <w:br/>
        <w:t>in_Config("ISSROMRCell")</w:t>
        <w:br/>
        <w:br/>
        <w:t>Value =</w:t>
        <w:br/>
        <w:t>issrOMR</w:t>
      </w:r>
    </w:p>
    <w:p/>
    <w:p>
      <w:pPr>
        <w:pStyle w:val="Heading3"/>
      </w:pPr>
      <w:r>
        <w:t>ACQR OMR</w:t>
      </w:r>
    </w:p>
    <w:p/>
    <w:p>
      <w:pPr>
        <w:pStyle w:val="CodeBlock"/>
        <w:keepLines/>
        <w:ind w:left="216" w:right="216"/>
        <w:shd w:fill="F3F4F6"/>
      </w:pPr>
      <w:r>
        <w:rPr>
          <w:rFonts w:ascii="DejaVu Sans Mono" w:hAnsi="DejaVu Sans Mono"/>
          <w:sz w:val="17"/>
        </w:rPr>
        <w:t>Write Cell</w:t>
        <w:br/>
        <w:br/>
        <w:t>Cell =</w:t>
        <w:br/>
        <w:t>in_Config("ACQROMRCell")</w:t>
        <w:br/>
        <w:br/>
        <w:t>Value =</w:t>
        <w:br/>
        <w:t>acqrOMR</w:t>
      </w:r>
    </w:p>
    <w:p/>
    <w:p>
      <w:pPr>
        <w:pStyle w:val="Heading3"/>
      </w:pPr>
      <w:r>
        <w:t>Combined USD</w:t>
      </w:r>
    </w:p>
    <w:p/>
    <w:p>
      <w:pPr>
        <w:pStyle w:val="CodeBlock"/>
        <w:keepLines/>
        <w:ind w:left="216" w:right="216"/>
        <w:shd w:fill="F3F4F6"/>
      </w:pPr>
      <w:r>
        <w:rPr>
          <w:rFonts w:ascii="DejaVu Sans Mono" w:hAnsi="DejaVu Sans Mono"/>
          <w:sz w:val="17"/>
        </w:rPr>
        <w:t>Write Cell</w:t>
        <w:br/>
        <w:br/>
        <w:t>Cell =</w:t>
        <w:br/>
        <w:t>in_Config("CombinedUSDCell")</w:t>
        <w:br/>
        <w:br/>
        <w:t>Value =</w:t>
        <w:br/>
        <w:t>combinedUSD</w:t>
      </w:r>
    </w:p>
    <w:p/>
    <w:p>
      <w:pPr>
        <w:pStyle w:val="Heading3"/>
      </w:pPr>
      <w:r>
        <w:t>Combined OMR</w:t>
      </w:r>
    </w:p>
    <w:p/>
    <w:p>
      <w:pPr>
        <w:pStyle w:val="CodeBlock"/>
        <w:keepLines/>
        <w:ind w:left="216" w:right="216"/>
        <w:shd w:fill="F3F4F6"/>
      </w:pPr>
      <w:r>
        <w:rPr>
          <w:rFonts w:ascii="DejaVu Sans Mono" w:hAnsi="DejaVu Sans Mono"/>
          <w:sz w:val="17"/>
        </w:rPr>
        <w:t>Write Cell</w:t>
        <w:br/>
        <w:br/>
        <w:t>Cell =</w:t>
        <w:br/>
        <w:t>in_Config("CombinedOMRCell")</w:t>
        <w:br/>
        <w:br/>
        <w:t>Value =</w:t>
        <w:br/>
        <w:t>combinedOMR</w:t>
      </w:r>
    </w:p>
    <w:p/>
    <w:p>
      <w:pPr>
        <w:pBdr>
          <w:bottom w:val="single" w:sz="6" w:space="1" w:color="BFBFBF"/>
        </w:pBdr>
      </w:pPr>
    </w:p>
    <w:p/>
    <w:p>
      <w:pPr>
        <w:pStyle w:val="Heading1"/>
      </w:pPr>
      <w:r>
        <w:t>Main.xaml - Billing Invoke</w:t>
      </w:r>
    </w:p>
    <w:p/>
    <w:p>
      <w:pPr>
        <w:pStyle w:val="CodeBlock"/>
        <w:keepLines/>
        <w:ind w:left="216" w:right="216"/>
        <w:shd w:fill="F3F4F6"/>
      </w:pPr>
      <w:r>
        <w:rPr>
          <w:rFonts w:ascii="DejaVu Sans Mono" w:hAnsi="DejaVu Sans Mono"/>
          <w:sz w:val="17"/>
        </w:rPr>
        <w:t>Invoke Workflow File</w:t>
        <w:br/>
        <w:t>Workflows\Calculate_Billing.xaml</w:t>
        <w:br/>
        <w:br/>
        <w:t>in_Config → Config</w:t>
      </w:r>
    </w:p>
    <w:p/>
    <w:p>
      <w:pPr>
        <w:pBdr>
          <w:bottom w:val="single" w:sz="6" w:space="1" w:color="BFBFBF"/>
        </w:pBdr>
      </w:pPr>
    </w:p>
    <w:p/>
    <w:p>
      <w:pPr>
        <w:pStyle w:val="Heading1"/>
      </w:pPr>
      <w:r>
        <w:t>4. End_Process.xaml</w:t>
      </w:r>
    </w:p>
    <w:p/>
    <w:p>
      <w:pPr>
        <w:pStyle w:val="Heading2"/>
      </w:pPr>
      <w:r>
        <w:t>Activities</w:t>
      </w:r>
    </w:p>
    <w:p/>
    <w:p>
      <w:pPr>
        <w:pStyle w:val="CodeBlock"/>
        <w:keepLines/>
        <w:ind w:left="216" w:right="216"/>
        <w:shd w:fill="F3F4F6"/>
      </w:pPr>
      <w:r>
        <w:rPr>
          <w:rFonts w:ascii="DejaVu Sans Mono" w:hAnsi="DejaVu Sans Mono"/>
          <w:sz w:val="17"/>
        </w:rPr>
        <w:t>Sequence - End Process</w:t>
        <w:br/>
        <w:br/>
        <w:br/>
        <w:t>Log Message</w:t>
        <w:br/>
        <w:br/>
        <w:t>Level = Info</w:t>
        <w:br/>
        <w:br/>
        <w:t>Message =</w:t>
        <w:br/>
        <w:t>"Process Completed Successfully"</w:t>
        <w:br/>
        <w:br/>
        <w:br/>
        <w:t>Message Box</w:t>
        <w:br/>
        <w:br/>
        <w:t>"Process Completed Successfully"</w:t>
      </w:r>
    </w:p>
    <w:p/>
    <w:p>
      <w:pPr>
        <w:pBdr>
          <w:bottom w:val="single" w:sz="6" w:space="1" w:color="BFBFBF"/>
        </w:pBdr>
      </w:pPr>
    </w:p>
    <w:p/>
    <w:p>
      <w:pPr>
        <w:pStyle w:val="Heading1"/>
      </w:pPr>
      <w:r>
        <w:t>Main.xaml Final Structure</w:t>
      </w:r>
    </w:p>
    <w:p/>
    <w:p>
      <w:pPr>
        <w:pStyle w:val="CodeBlock"/>
        <w:keepLines/>
        <w:ind w:left="216" w:right="216"/>
        <w:shd w:fill="F3F4F6"/>
      </w:pPr>
      <w:r>
        <w:rPr>
          <w:rFonts w:ascii="DejaVu Sans Mono" w:hAnsi="DejaVu Sans Mono"/>
          <w:sz w:val="17"/>
        </w:rPr>
        <w:t>MAIN.XAML</w:t>
        <w:br/>
        <w:br/>
        <w:br/>
        <w:t>SEQUENCE</w:t>
        <w:br/>
        <w:t>│</w:t>
        <w:br/>
        <w:t>├──────── INITIALIZATION</w:t>
        <w:br/>
        <w:t>│</w:t>
        <w:br/>
        <w:t>│</w:t>
        <w:br/>
        <w:t>│   Invoke Workflow File</w:t>
        <w:br/>
        <w:t>│   └── Init_Config.xaml</w:t>
        <w:br/>
        <w:t>│</w:t>
        <w:br/>
        <w:t>│       out_Config → Config</w:t>
        <w:br/>
        <w:t>│</w:t>
        <w:br/>
        <w:t>│</w:t>
        <w:br/>
        <w:t>├──────── PROCESS</w:t>
        <w:br/>
        <w:t>│</w:t>
        <w:br/>
        <w:t>│</w:t>
        <w:br/>
        <w:t>│   Invoke Workflow File</w:t>
        <w:br/>
        <w:t>│   └── Extract_Customer.xaml</w:t>
        <w:br/>
        <w:t>│</w:t>
        <w:br/>
        <w:t>│       in_Config → Config</w:t>
        <w:br/>
        <w:t>│</w:t>
        <w:br/>
        <w:t>│</w:t>
        <w:br/>
        <w:t>│   Invoke Workflow File</w:t>
        <w:br/>
        <w:t>│   └── Calculate_Billing.xaml</w:t>
        <w:br/>
        <w:t>│</w:t>
        <w:br/>
        <w:t>│       in_Config → Config</w:t>
        <w:br/>
        <w:t>│</w:t>
        <w:br/>
        <w:t>│</w:t>
        <w:br/>
        <w:t>└──────── END PROCESS</w:t>
        <w:br/>
        <w:br/>
        <w:t xml:space="preserve">    Invoke Workflow File</w:t>
        <w:br/>
        <w:t xml:space="preserve">    └── End_Process.xaml</w:t>
      </w:r>
    </w:p>
    <w:p/>
    <w:p>
      <w:r>
        <w:t>والترتيب اللي تقوله للموظف هو:</w:t>
      </w:r>
    </w:p>
    <w:p/>
    <w:p>
      <w:pPr>
        <w:pStyle w:val="CodeBlock"/>
        <w:keepLines/>
        <w:ind w:left="216" w:right="216"/>
        <w:shd w:fill="F3F4F6"/>
      </w:pPr>
      <w:r>
        <w:rPr>
          <w:rFonts w:ascii="DejaVu Sans Mono" w:hAnsi="DejaVu Sans Mono"/>
          <w:sz w:val="17"/>
        </w:rPr>
        <w:t>Initialization</w:t>
        <w:br/>
        <w:t xml:space="preserve">        ↓</w:t>
        <w:br/>
        <w:t>Extract Customer</w:t>
        <w:br/>
        <w:t xml:space="preserve">        ↓</w:t>
        <w:br/>
        <w:t>Calculate Billing</w:t>
        <w:br/>
        <w:t xml:space="preserve">        ↓</w:t>
        <w:br/>
        <w:t>Write Results</w:t>
        <w:br/>
        <w:t xml:space="preserve">        ↓</w:t>
        <w:br/>
        <w:t>End Process</w:t>
      </w:r>
    </w:p>
    <w:p/>
    <w:p>
      <w:r>
        <w:t xml:space="preserve">وكل جزء يكون </w:t>
      </w:r>
      <w:r>
        <w:rPr>
          <w:b/>
        </w:rPr>
        <w:t>Workflow منفصل بـ Invoke Workflow File</w:t>
      </w:r>
      <w:r>
        <w:t xml:space="preserve">، وليس كل الأنشطة محطوطة مباشرة داخل </w:t>
      </w:r>
      <w:r>
        <w:rPr>
          <w:rFonts w:ascii="DejaVu Sans Mono" w:hAnsi="DejaVu Sans Mono"/>
          <w:color w:val="7F0000"/>
          <w:sz w:val="18"/>
        </w:rPr>
        <w:t>Main.xaml</w:t>
      </w:r>
      <w:r>
        <w:t>.</w:t>
      </w:r>
    </w:p>
    <w:p>
      <w:r>
        <w:br w:type="page"/>
      </w:r>
    </w:p>
    <w:tbl>
      <w:tblPr>
        <w:tblW w:type="auto" w:w="0"/>
        <w:jc w:val="left"/>
        <w:tblLook w:firstColumn="1" w:firstRow="1" w:lastColumn="0" w:lastRow="0" w:noHBand="0" w:noVBand="1" w:val="04A0"/>
      </w:tblPr>
      <w:tblGrid>
        <w:gridCol w:w="10368"/>
      </w:tblGrid>
      <w:tr>
        <w:tc>
          <w:tcPr>
            <w:tcW w:type="dxa" w:w="10368"/>
            <w:shd w:fill="404040"/>
          </w:tcPr>
          <w:p>
            <w:pPr>
              <w:jc w:val="left"/>
            </w:pPr>
            <w:r>
              <w:rPr>
                <w:b/>
                <w:color w:val="FFFFFF"/>
                <w:sz w:val="21"/>
              </w:rPr>
              <w:t>User</w:t>
            </w:r>
          </w:p>
        </w:tc>
      </w:tr>
    </w:tbl>
    <w:p/>
    <w:p>
      <w:pPr>
        <w:spacing w:after="160"/>
        <w:jc w:val="right"/>
        <w:bidi w:val="1"/>
      </w:pPr>
      <w:r>
        <w:rPr>
          <w:rFonts w:ascii="Arial" w:hAnsi="Arial" w:cs="Arial"/>
          <w:sz w:val="21"/>
        </w:rPr>
        <w:t>اكتبلي مع الكتفيفي وكل شي</w:t>
      </w:r>
    </w:p>
    <w:tbl>
      <w:tblPr>
        <w:tblW w:type="auto" w:w="0"/>
        <w:jc w:val="left"/>
        <w:tblLook w:firstColumn="1" w:firstRow="1" w:lastColumn="0" w:lastRow="0" w:noHBand="0" w:noVBand="1" w:val="04A0"/>
      </w:tblPr>
      <w:tblGrid>
        <w:gridCol w:w="10368"/>
      </w:tblGrid>
      <w:tr>
        <w:tc>
          <w:tcPr>
            <w:tcW w:type="dxa" w:w="10368"/>
            <w:shd w:fill="1F4E78"/>
          </w:tcPr>
          <w:p>
            <w:pPr>
              <w:jc w:val="left"/>
            </w:pPr>
            <w:r>
              <w:rPr>
                <w:b/>
                <w:color w:val="FFFFFF"/>
                <w:sz w:val="21"/>
              </w:rPr>
              <w:t>Assistant</w:t>
            </w:r>
          </w:p>
        </w:tc>
      </w:tr>
    </w:tbl>
    <w:p/>
    <w:p>
      <w:r>
        <w:t xml:space="preserve">سوه بهذا الشكل بالكامل. كل جزء يكون </w:t>
      </w:r>
      <w:r>
        <w:rPr>
          <w:b/>
        </w:rPr>
        <w:t>Workflow مستقل</w:t>
      </w:r>
      <w:r>
        <w:t>، و</w:t>
      </w:r>
      <w:r>
        <w:rPr>
          <w:rFonts w:ascii="DejaVu Sans Mono" w:hAnsi="DejaVu Sans Mono"/>
          <w:color w:val="7F0000"/>
          <w:sz w:val="18"/>
        </w:rPr>
        <w:t>Main.xaml</w:t>
      </w:r>
      <w:r>
        <w:t xml:space="preserve"> فقط يرتب الـInvokes.</w:t>
      </w:r>
    </w:p>
    <w:p/>
    <w:p>
      <w:pPr>
        <w:pStyle w:val="Heading1"/>
      </w:pPr>
      <w:r>
        <w:t>1. Project Structure</w:t>
      </w:r>
    </w:p>
    <w:p/>
    <w:p>
      <w:pPr>
        <w:pStyle w:val="CodeBlock"/>
        <w:keepLines/>
        <w:ind w:left="216" w:right="216"/>
        <w:shd w:fill="F3F4F6"/>
      </w:pPr>
      <w:r>
        <w:rPr>
          <w:rFonts w:ascii="DejaVu Sans Mono" w:hAnsi="DejaVu Sans Mono"/>
          <w:sz w:val="17"/>
        </w:rPr>
        <w:t>Project</w:t>
        <w:br/>
        <w:t>│</w:t>
        <w:br/>
        <w:t>├── Main.xaml</w:t>
        <w:br/>
        <w:t>├── Config.xlsx</w:t>
        <w:br/>
        <w:t>│</w:t>
        <w:br/>
        <w:t>├── Data</w:t>
        <w:br/>
        <w:t>│   ├── UiPath_Customer_Extraction_Source.pdf</w:t>
        <w:br/>
        <w:t>│   └── UiPath_Filter_Average_Task.xlsx</w:t>
        <w:br/>
        <w:t>│</w:t>
        <w:br/>
        <w:t>└── Workflows</w:t>
        <w:br/>
        <w:t xml:space="preserve">    ├── Init_Config.xaml</w:t>
        <w:br/>
        <w:t xml:space="preserve">    ├── Extract_Customer.xaml</w:t>
        <w:br/>
        <w:t xml:space="preserve">    ├── Process_Billing.xaml</w:t>
        <w:br/>
        <w:t xml:space="preserve">    └── End_Process.xaml</w:t>
      </w:r>
    </w:p>
    <w:p/>
    <w:p>
      <w:pPr>
        <w:pStyle w:val="Heading1"/>
      </w:pPr>
      <w:r>
        <w:t>2. Config.xlsx</w:t>
      </w:r>
    </w:p>
    <w:p/>
    <w:p>
      <w:r>
        <w:t>Sheet Name:</w:t>
      </w:r>
    </w:p>
    <w:p/>
    <w:p>
      <w:pPr>
        <w:pStyle w:val="CodeBlock"/>
        <w:keepLines/>
        <w:ind w:left="216" w:right="216"/>
        <w:shd w:fill="F3F4F6"/>
      </w:pPr>
      <w:r>
        <w:rPr>
          <w:rFonts w:ascii="DejaVu Sans Mono" w:hAnsi="DejaVu Sans Mono"/>
          <w:sz w:val="17"/>
        </w:rPr>
        <w:t>Settings</w:t>
      </w:r>
    </w:p>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8"/>
            <w:vAlign w:val="center"/>
          </w:tcPr>
          <w:p>
            <w:r>
              <w:rPr>
                <w:rFonts w:ascii="Arial" w:hAnsi="Arial"/>
                <w:b/>
                <w:color w:val="FFFFFF"/>
                <w:sz w:val="18"/>
              </w:rPr>
              <w:t>Name</w:t>
            </w:r>
          </w:p>
        </w:tc>
        <w:tc>
          <w:tcPr>
            <w:tcW w:type="dxa" w:w="5184"/>
            <w:shd w:fill="1F4E78"/>
            <w:vAlign w:val="center"/>
          </w:tcPr>
          <w:p>
            <w:r>
              <w:rPr>
                <w:rFonts w:ascii="Arial" w:hAnsi="Arial"/>
                <w:b/>
                <w:color w:val="FFFFFF"/>
                <w:sz w:val="18"/>
              </w:rPr>
              <w:t>Value</w:t>
            </w:r>
          </w:p>
        </w:tc>
      </w:tr>
      <w:tr>
        <w:tc>
          <w:tcPr>
            <w:tcW w:type="dxa" w:w="5184"/>
            <w:vAlign w:val="center"/>
          </w:tcPr>
          <w:p>
            <w:r>
              <w:rPr>
                <w:rFonts w:ascii="Arial" w:hAnsi="Arial"/>
                <w:sz w:val="18"/>
              </w:rPr>
              <w:t>DataFolder</w:t>
            </w:r>
          </w:p>
        </w:tc>
        <w:tc>
          <w:tcPr>
            <w:tcW w:type="dxa" w:w="5184"/>
            <w:vAlign w:val="center"/>
          </w:tcPr>
          <w:p>
            <w:r>
              <w:rPr>
                <w:rFonts w:ascii="Arial" w:hAnsi="Arial"/>
                <w:sz w:val="18"/>
              </w:rPr>
              <w:t>Data</w:t>
            </w:r>
          </w:p>
        </w:tc>
      </w:tr>
      <w:tr>
        <w:tc>
          <w:tcPr>
            <w:tcW w:type="dxa" w:w="5184"/>
            <w:vAlign w:val="center"/>
          </w:tcPr>
          <w:p>
            <w:r>
              <w:rPr>
                <w:rFonts w:ascii="Arial" w:hAnsi="Arial"/>
                <w:sz w:val="18"/>
              </w:rPr>
              <w:t>PDFFileName</w:t>
            </w:r>
          </w:p>
        </w:tc>
        <w:tc>
          <w:tcPr>
            <w:tcW w:type="dxa" w:w="5184"/>
            <w:vAlign w:val="center"/>
          </w:tcPr>
          <w:p>
            <w:r>
              <w:rPr>
                <w:rFonts w:ascii="Arial" w:hAnsi="Arial"/>
                <w:sz w:val="18"/>
              </w:rPr>
              <w:t>UiPath_Customer_Extraction_Source.pdf</w:t>
            </w:r>
          </w:p>
        </w:tc>
      </w:tr>
      <w:tr>
        <w:tc>
          <w:tcPr>
            <w:tcW w:type="dxa" w:w="5184"/>
            <w:vAlign w:val="center"/>
          </w:tcPr>
          <w:p>
            <w:r>
              <w:rPr>
                <w:rFonts w:ascii="Arial" w:hAnsi="Arial"/>
                <w:sz w:val="18"/>
              </w:rPr>
              <w:t>ExcelFileName</w:t>
            </w:r>
          </w:p>
        </w:tc>
        <w:tc>
          <w:tcPr>
            <w:tcW w:type="dxa" w:w="5184"/>
            <w:vAlign w:val="center"/>
          </w:tcPr>
          <w:p>
            <w:r>
              <w:rPr>
                <w:rFonts w:ascii="Arial" w:hAnsi="Arial"/>
                <w:sz w:val="18"/>
              </w:rPr>
              <w:t>UiPath_Filter_Average_Task.xlsx</w:t>
            </w:r>
          </w:p>
        </w:tc>
      </w:tr>
      <w:tr>
        <w:tc>
          <w:tcPr>
            <w:tcW w:type="dxa" w:w="5184"/>
            <w:vAlign w:val="center"/>
          </w:tcPr>
          <w:p>
            <w:r>
              <w:rPr>
                <w:rFonts w:ascii="Arial" w:hAnsi="Arial"/>
                <w:sz w:val="18"/>
              </w:rPr>
              <w:t>InvoiceSheet</w:t>
            </w:r>
          </w:p>
        </w:tc>
        <w:tc>
          <w:tcPr>
            <w:tcW w:type="dxa" w:w="5184"/>
            <w:vAlign w:val="center"/>
          </w:tcPr>
          <w:p>
            <w:r>
              <w:rPr>
                <w:rFonts w:ascii="Arial" w:hAnsi="Arial"/>
                <w:sz w:val="18"/>
              </w:rPr>
              <w:t>Invoice Register</w:t>
            </w:r>
          </w:p>
        </w:tc>
      </w:tr>
      <w:tr>
        <w:tc>
          <w:tcPr>
            <w:tcW w:type="dxa" w:w="5184"/>
            <w:vAlign w:val="center"/>
          </w:tcPr>
          <w:p>
            <w:r>
              <w:rPr>
                <w:rFonts w:ascii="Arial" w:hAnsi="Arial"/>
                <w:sz w:val="18"/>
              </w:rPr>
              <w:t>BillingSheet</w:t>
            </w:r>
          </w:p>
        </w:tc>
        <w:tc>
          <w:tcPr>
            <w:tcW w:type="dxa" w:w="5184"/>
            <w:vAlign w:val="center"/>
          </w:tcPr>
          <w:p>
            <w:r>
              <w:rPr>
                <w:rFonts w:ascii="Arial" w:hAnsi="Arial"/>
                <w:sz w:val="18"/>
              </w:rPr>
              <w:t>Billing Data</w:t>
            </w:r>
          </w:p>
        </w:tc>
      </w:tr>
      <w:tr>
        <w:tc>
          <w:tcPr>
            <w:tcW w:type="dxa" w:w="5184"/>
            <w:vAlign w:val="center"/>
          </w:tcPr>
          <w:p>
            <w:r>
              <w:rPr>
                <w:rFonts w:ascii="Arial" w:hAnsi="Arial"/>
                <w:sz w:val="18"/>
              </w:rPr>
              <w:t>CustomerCell</w:t>
            </w:r>
          </w:p>
        </w:tc>
        <w:tc>
          <w:tcPr>
            <w:tcW w:type="dxa" w:w="5184"/>
            <w:vAlign w:val="center"/>
          </w:tcPr>
          <w:p>
            <w:r>
              <w:rPr>
                <w:rFonts w:ascii="Arial" w:hAnsi="Arial"/>
                <w:sz w:val="18"/>
              </w:rPr>
              <w:t>E4</w:t>
            </w:r>
          </w:p>
        </w:tc>
      </w:tr>
      <w:tr>
        <w:tc>
          <w:tcPr>
            <w:tcW w:type="dxa" w:w="5184"/>
            <w:vAlign w:val="center"/>
          </w:tcPr>
          <w:p>
            <w:r>
              <w:rPr>
                <w:rFonts w:ascii="Arial" w:hAnsi="Arial"/>
                <w:sz w:val="18"/>
              </w:rPr>
              <w:t>FXRateCell</w:t>
            </w:r>
          </w:p>
        </w:tc>
        <w:tc>
          <w:tcPr>
            <w:tcW w:type="dxa" w:w="5184"/>
            <w:vAlign w:val="center"/>
          </w:tcPr>
          <w:p>
            <w:r>
              <w:rPr>
                <w:rFonts w:ascii="Arial" w:hAnsi="Arial"/>
                <w:sz w:val="18"/>
              </w:rPr>
              <w:t>I3</w:t>
            </w:r>
          </w:p>
        </w:tc>
      </w:tr>
      <w:tr>
        <w:tc>
          <w:tcPr>
            <w:tcW w:type="dxa" w:w="5184"/>
            <w:vAlign w:val="center"/>
          </w:tcPr>
          <w:p>
            <w:r>
              <w:rPr>
                <w:rFonts w:ascii="Arial" w:hAnsi="Arial"/>
                <w:sz w:val="18"/>
              </w:rPr>
              <w:t>ISSRAvgCell</w:t>
            </w:r>
          </w:p>
        </w:tc>
        <w:tc>
          <w:tcPr>
            <w:tcW w:type="dxa" w:w="5184"/>
            <w:vAlign w:val="center"/>
          </w:tcPr>
          <w:p>
            <w:r>
              <w:rPr>
                <w:rFonts w:ascii="Arial" w:hAnsi="Arial"/>
                <w:sz w:val="18"/>
              </w:rPr>
              <w:t>I6</w:t>
            </w:r>
          </w:p>
        </w:tc>
      </w:tr>
      <w:tr>
        <w:tc>
          <w:tcPr>
            <w:tcW w:type="dxa" w:w="5184"/>
            <w:vAlign w:val="center"/>
          </w:tcPr>
          <w:p>
            <w:r>
              <w:rPr>
                <w:rFonts w:ascii="Arial" w:hAnsi="Arial"/>
                <w:sz w:val="18"/>
              </w:rPr>
              <w:t>ACQRAvgCell</w:t>
            </w:r>
          </w:p>
        </w:tc>
        <w:tc>
          <w:tcPr>
            <w:tcW w:type="dxa" w:w="5184"/>
            <w:vAlign w:val="center"/>
          </w:tcPr>
          <w:p>
            <w:r>
              <w:rPr>
                <w:rFonts w:ascii="Arial" w:hAnsi="Arial"/>
                <w:sz w:val="18"/>
              </w:rPr>
              <w:t>I7</w:t>
            </w:r>
          </w:p>
        </w:tc>
      </w:tr>
      <w:tr>
        <w:tc>
          <w:tcPr>
            <w:tcW w:type="dxa" w:w="5184"/>
            <w:vAlign w:val="center"/>
          </w:tcPr>
          <w:p>
            <w:r>
              <w:rPr>
                <w:rFonts w:ascii="Arial" w:hAnsi="Arial"/>
                <w:sz w:val="18"/>
              </w:rPr>
              <w:t>BothAvgCell</w:t>
            </w:r>
          </w:p>
        </w:tc>
        <w:tc>
          <w:tcPr>
            <w:tcW w:type="dxa" w:w="5184"/>
            <w:vAlign w:val="center"/>
          </w:tcPr>
          <w:p>
            <w:r>
              <w:rPr>
                <w:rFonts w:ascii="Arial" w:hAnsi="Arial"/>
                <w:sz w:val="18"/>
              </w:rPr>
              <w:t>I8</w:t>
            </w:r>
          </w:p>
        </w:tc>
      </w:tr>
      <w:tr>
        <w:tc>
          <w:tcPr>
            <w:tcW w:type="dxa" w:w="5184"/>
            <w:vAlign w:val="center"/>
          </w:tcPr>
          <w:p>
            <w:r>
              <w:rPr>
                <w:rFonts w:ascii="Arial" w:hAnsi="Arial"/>
                <w:sz w:val="18"/>
              </w:rPr>
              <w:t>ISSRBothHalfCell</w:t>
            </w:r>
          </w:p>
        </w:tc>
        <w:tc>
          <w:tcPr>
            <w:tcW w:type="dxa" w:w="5184"/>
            <w:vAlign w:val="center"/>
          </w:tcPr>
          <w:p>
            <w:r>
              <w:rPr>
                <w:rFonts w:ascii="Arial" w:hAnsi="Arial"/>
                <w:sz w:val="18"/>
              </w:rPr>
              <w:t>J6</w:t>
            </w:r>
          </w:p>
        </w:tc>
      </w:tr>
      <w:tr>
        <w:tc>
          <w:tcPr>
            <w:tcW w:type="dxa" w:w="5184"/>
            <w:vAlign w:val="center"/>
          </w:tcPr>
          <w:p>
            <w:r>
              <w:rPr>
                <w:rFonts w:ascii="Arial" w:hAnsi="Arial"/>
                <w:sz w:val="18"/>
              </w:rPr>
              <w:t>ACQRBothHalfCell</w:t>
            </w:r>
          </w:p>
        </w:tc>
        <w:tc>
          <w:tcPr>
            <w:tcW w:type="dxa" w:w="5184"/>
            <w:vAlign w:val="center"/>
          </w:tcPr>
          <w:p>
            <w:r>
              <w:rPr>
                <w:rFonts w:ascii="Arial" w:hAnsi="Arial"/>
                <w:sz w:val="18"/>
              </w:rPr>
              <w:t>J7</w:t>
            </w:r>
          </w:p>
        </w:tc>
      </w:tr>
      <w:tr>
        <w:tc>
          <w:tcPr>
            <w:tcW w:type="dxa" w:w="5184"/>
            <w:vAlign w:val="center"/>
          </w:tcPr>
          <w:p>
            <w:r>
              <w:rPr>
                <w:rFonts w:ascii="Arial" w:hAnsi="Arial"/>
                <w:sz w:val="18"/>
              </w:rPr>
              <w:t>ISSRFinalCell</w:t>
            </w:r>
          </w:p>
        </w:tc>
        <w:tc>
          <w:tcPr>
            <w:tcW w:type="dxa" w:w="5184"/>
            <w:vAlign w:val="center"/>
          </w:tcPr>
          <w:p>
            <w:r>
              <w:rPr>
                <w:rFonts w:ascii="Arial" w:hAnsi="Arial"/>
                <w:sz w:val="18"/>
              </w:rPr>
              <w:t>K6</w:t>
            </w:r>
          </w:p>
        </w:tc>
      </w:tr>
      <w:tr>
        <w:tc>
          <w:tcPr>
            <w:tcW w:type="dxa" w:w="5184"/>
            <w:vAlign w:val="center"/>
          </w:tcPr>
          <w:p>
            <w:r>
              <w:rPr>
                <w:rFonts w:ascii="Arial" w:hAnsi="Arial"/>
                <w:sz w:val="18"/>
              </w:rPr>
              <w:t>ACQRFinalCell</w:t>
            </w:r>
          </w:p>
        </w:tc>
        <w:tc>
          <w:tcPr>
            <w:tcW w:type="dxa" w:w="5184"/>
            <w:vAlign w:val="center"/>
          </w:tcPr>
          <w:p>
            <w:r>
              <w:rPr>
                <w:rFonts w:ascii="Arial" w:hAnsi="Arial"/>
                <w:sz w:val="18"/>
              </w:rPr>
              <w:t>K7</w:t>
            </w:r>
          </w:p>
        </w:tc>
      </w:tr>
      <w:tr>
        <w:tc>
          <w:tcPr>
            <w:tcW w:type="dxa" w:w="5184"/>
            <w:vAlign w:val="center"/>
          </w:tcPr>
          <w:p>
            <w:r>
              <w:rPr>
                <w:rFonts w:ascii="Arial" w:hAnsi="Arial"/>
                <w:sz w:val="18"/>
              </w:rPr>
              <w:t>ISSROMRCell</w:t>
            </w:r>
          </w:p>
        </w:tc>
        <w:tc>
          <w:tcPr>
            <w:tcW w:type="dxa" w:w="5184"/>
            <w:vAlign w:val="center"/>
          </w:tcPr>
          <w:p>
            <w:r>
              <w:rPr>
                <w:rFonts w:ascii="Arial" w:hAnsi="Arial"/>
                <w:sz w:val="18"/>
              </w:rPr>
              <w:t>L6</w:t>
            </w:r>
          </w:p>
        </w:tc>
      </w:tr>
      <w:tr>
        <w:tc>
          <w:tcPr>
            <w:tcW w:type="dxa" w:w="5184"/>
            <w:vAlign w:val="center"/>
          </w:tcPr>
          <w:p>
            <w:r>
              <w:rPr>
                <w:rFonts w:ascii="Arial" w:hAnsi="Arial"/>
                <w:sz w:val="18"/>
              </w:rPr>
              <w:t>ACQROMRCell</w:t>
            </w:r>
          </w:p>
        </w:tc>
        <w:tc>
          <w:tcPr>
            <w:tcW w:type="dxa" w:w="5184"/>
            <w:vAlign w:val="center"/>
          </w:tcPr>
          <w:p>
            <w:r>
              <w:rPr>
                <w:rFonts w:ascii="Arial" w:hAnsi="Arial"/>
                <w:sz w:val="18"/>
              </w:rPr>
              <w:t>L7</w:t>
            </w:r>
          </w:p>
        </w:tc>
      </w:tr>
      <w:tr>
        <w:tc>
          <w:tcPr>
            <w:tcW w:type="dxa" w:w="5184"/>
            <w:vAlign w:val="center"/>
          </w:tcPr>
          <w:p>
            <w:r>
              <w:rPr>
                <w:rFonts w:ascii="Arial" w:hAnsi="Arial"/>
                <w:sz w:val="18"/>
              </w:rPr>
              <w:t>CombinedUSDCell</w:t>
            </w:r>
          </w:p>
        </w:tc>
        <w:tc>
          <w:tcPr>
            <w:tcW w:type="dxa" w:w="5184"/>
            <w:vAlign w:val="center"/>
          </w:tcPr>
          <w:p>
            <w:r>
              <w:rPr>
                <w:rFonts w:ascii="Arial" w:hAnsi="Arial"/>
                <w:sz w:val="18"/>
              </w:rPr>
              <w:t>K9</w:t>
            </w:r>
          </w:p>
        </w:tc>
      </w:tr>
      <w:tr>
        <w:tc>
          <w:tcPr>
            <w:tcW w:type="dxa" w:w="5184"/>
            <w:vAlign w:val="center"/>
          </w:tcPr>
          <w:p>
            <w:r>
              <w:rPr>
                <w:rFonts w:ascii="Arial" w:hAnsi="Arial"/>
                <w:sz w:val="18"/>
              </w:rPr>
              <w:t>CombinedOMRCell</w:t>
            </w:r>
          </w:p>
        </w:tc>
        <w:tc>
          <w:tcPr>
            <w:tcW w:type="dxa" w:w="5184"/>
            <w:vAlign w:val="center"/>
          </w:tcPr>
          <w:p>
            <w:r>
              <w:rPr>
                <w:rFonts w:ascii="Arial" w:hAnsi="Arial"/>
                <w:sz w:val="18"/>
              </w:rPr>
              <w:t>L9</w:t>
            </w:r>
          </w:p>
        </w:tc>
      </w:tr>
      <w:tr>
        <w:tc>
          <w:tcPr>
            <w:tcW w:type="dxa" w:w="5184"/>
            <w:vAlign w:val="center"/>
          </w:tcPr>
          <w:p>
            <w:r>
              <w:rPr>
                <w:rFonts w:ascii="Arial" w:hAnsi="Arial"/>
                <w:sz w:val="18"/>
              </w:rPr>
              <w:t>FilterStatus</w:t>
            </w:r>
          </w:p>
        </w:tc>
        <w:tc>
          <w:tcPr>
            <w:tcW w:type="dxa" w:w="5184"/>
            <w:vAlign w:val="center"/>
          </w:tcPr>
          <w:p>
            <w:r>
              <w:rPr>
                <w:rFonts w:ascii="Arial" w:hAnsi="Arial"/>
                <w:sz w:val="18"/>
              </w:rPr>
              <w:t>Current</w:t>
            </w:r>
          </w:p>
        </w:tc>
      </w:tr>
      <w:tr>
        <w:tc>
          <w:tcPr>
            <w:tcW w:type="dxa" w:w="5184"/>
            <w:vAlign w:val="center"/>
          </w:tcPr>
          <w:p>
            <w:r>
              <w:rPr>
                <w:rFonts w:ascii="Arial" w:hAnsi="Arial"/>
                <w:sz w:val="18"/>
              </w:rPr>
              <w:t>FilterCurrency</w:t>
            </w:r>
          </w:p>
        </w:tc>
        <w:tc>
          <w:tcPr>
            <w:tcW w:type="dxa" w:w="5184"/>
            <w:vAlign w:val="center"/>
          </w:tcPr>
          <w:p>
            <w:r>
              <w:rPr>
                <w:rFonts w:ascii="Arial" w:hAnsi="Arial"/>
                <w:sz w:val="18"/>
              </w:rPr>
              <w:t>USD</w:t>
            </w:r>
          </w:p>
        </w:tc>
      </w:tr>
      <w:tr>
        <w:tc>
          <w:tcPr>
            <w:tcW w:type="dxa" w:w="5184"/>
            <w:vAlign w:val="center"/>
          </w:tcPr>
          <w:p>
            <w:r>
              <w:rPr>
                <w:rFonts w:ascii="Arial" w:hAnsi="Arial"/>
                <w:sz w:val="18"/>
              </w:rPr>
              <w:t>TypeISSR</w:t>
            </w:r>
          </w:p>
        </w:tc>
        <w:tc>
          <w:tcPr>
            <w:tcW w:type="dxa" w:w="5184"/>
            <w:vAlign w:val="center"/>
          </w:tcPr>
          <w:p>
            <w:r>
              <w:rPr>
                <w:rFonts w:ascii="Arial" w:hAnsi="Arial"/>
                <w:sz w:val="18"/>
              </w:rPr>
              <w:t>ISSR</w:t>
            </w:r>
          </w:p>
        </w:tc>
      </w:tr>
      <w:tr>
        <w:tc>
          <w:tcPr>
            <w:tcW w:type="dxa" w:w="5184"/>
            <w:vAlign w:val="center"/>
          </w:tcPr>
          <w:p>
            <w:r>
              <w:rPr>
                <w:rFonts w:ascii="Arial" w:hAnsi="Arial"/>
                <w:sz w:val="18"/>
              </w:rPr>
              <w:t>TypeACQR</w:t>
            </w:r>
          </w:p>
        </w:tc>
        <w:tc>
          <w:tcPr>
            <w:tcW w:type="dxa" w:w="5184"/>
            <w:vAlign w:val="center"/>
          </w:tcPr>
          <w:p>
            <w:r>
              <w:rPr>
                <w:rFonts w:ascii="Arial" w:hAnsi="Arial"/>
                <w:sz w:val="18"/>
              </w:rPr>
              <w:t>ACQR</w:t>
            </w:r>
          </w:p>
        </w:tc>
      </w:tr>
      <w:tr>
        <w:tc>
          <w:tcPr>
            <w:tcW w:type="dxa" w:w="5184"/>
            <w:vAlign w:val="center"/>
          </w:tcPr>
          <w:p>
            <w:r>
              <w:rPr>
                <w:rFonts w:ascii="Arial" w:hAnsi="Arial"/>
                <w:sz w:val="18"/>
              </w:rPr>
              <w:t>TypeBoth</w:t>
            </w:r>
          </w:p>
        </w:tc>
        <w:tc>
          <w:tcPr>
            <w:tcW w:type="dxa" w:w="5184"/>
            <w:vAlign w:val="center"/>
          </w:tcPr>
          <w:p>
            <w:r>
              <w:rPr>
                <w:rFonts w:ascii="Arial" w:hAnsi="Arial"/>
                <w:sz w:val="18"/>
              </w:rPr>
              <w:t>Both</w:t>
            </w:r>
          </w:p>
        </w:tc>
      </w:tr>
    </w:tbl>
    <w:p/>
    <w:p/>
    <w:p>
      <w:pPr>
        <w:pBdr>
          <w:bottom w:val="single" w:sz="6" w:space="1" w:color="BFBFBF"/>
        </w:pBdr>
      </w:pPr>
    </w:p>
    <w:p/>
    <w:p>
      <w:pPr>
        <w:pStyle w:val="Heading1"/>
      </w:pPr>
      <w:r>
        <w:t>3. Main.xaml</w:t>
      </w:r>
    </w:p>
    <w:p/>
    <w:p>
      <w:pPr>
        <w:pStyle w:val="Heading2"/>
      </w:pPr>
      <w:r>
        <w:t>Variable</w:t>
      </w:r>
    </w:p>
    <w:p/>
    <w:p>
      <w:pPr>
        <w:pStyle w:val="CodeBlock"/>
        <w:keepLines/>
        <w:ind w:left="216" w:right="216"/>
        <w:shd w:fill="F3F4F6"/>
      </w:pPr>
      <w:r>
        <w:rPr>
          <w:rFonts w:ascii="DejaVu Sans Mono" w:hAnsi="DejaVu Sans Mono"/>
          <w:sz w:val="17"/>
        </w:rPr>
        <w:t>Config</w:t>
        <w:br/>
        <w:t>Type:</w:t>
        <w:br/>
        <w:t>Dictionary(Of String,String)</w:t>
      </w:r>
    </w:p>
    <w:p/>
    <w:p>
      <w:pPr>
        <w:pStyle w:val="Heading2"/>
      </w:pPr>
      <w:r>
        <w:t>Activities</w:t>
      </w:r>
    </w:p>
    <w:p/>
    <w:p>
      <w:pPr>
        <w:pStyle w:val="CodeBlock"/>
        <w:keepLines/>
        <w:ind w:left="216" w:right="216"/>
        <w:shd w:fill="F3F4F6"/>
      </w:pPr>
      <w:r>
        <w:rPr>
          <w:rFonts w:ascii="DejaVu Sans Mono" w:hAnsi="DejaVu Sans Mono"/>
          <w:sz w:val="17"/>
        </w:rPr>
        <w:t>Sequence - Main</w:t>
        <w:br/>
        <w:br/>
        <w:t xml:space="preserve">    Sequence - INITIALIZATION</w:t>
        <w:br/>
        <w:br/>
        <w:t xml:space="preserve">        Invoke Workflow File</w:t>
        <w:br/>
        <w:t xml:space="preserve">        "Workflows\Init_Config.xaml"</w:t>
        <w:br/>
        <w:br/>
        <w:t xml:space="preserve">            out_Config = Config</w:t>
        <w:br/>
        <w:br/>
        <w:br/>
        <w:t xml:space="preserve">    Sequence - PROCESS</w:t>
        <w:br/>
        <w:br/>
        <w:t xml:space="preserve">        Invoke Workflow File</w:t>
        <w:br/>
        <w:t xml:space="preserve">        "Workflows\Extract_Customer.xaml"</w:t>
        <w:br/>
        <w:br/>
        <w:t xml:space="preserve">            in_Config = Config</w:t>
        <w:br/>
        <w:br/>
        <w:br/>
        <w:t xml:space="preserve">        Invoke Workflow File</w:t>
        <w:br/>
        <w:t xml:space="preserve">        "Workflows\Process_Billing.xaml"</w:t>
        <w:br/>
        <w:br/>
        <w:t xml:space="preserve">            in_Config = Config</w:t>
        <w:br/>
        <w:br/>
        <w:br/>
        <w:t xml:space="preserve">    Sequence - END PROCESS</w:t>
        <w:br/>
        <w:br/>
        <w:t xml:space="preserve">        Invoke Workflow File</w:t>
        <w:br/>
        <w:t xml:space="preserve">        "Workflows\End_Process.xaml"</w:t>
      </w:r>
    </w:p>
    <w:p/>
    <w:p>
      <w:pPr>
        <w:pBdr>
          <w:bottom w:val="single" w:sz="6" w:space="1" w:color="BFBFBF"/>
        </w:pBdr>
      </w:pPr>
    </w:p>
    <w:p/>
    <w:p>
      <w:pPr>
        <w:pStyle w:val="Heading1"/>
      </w:pPr>
      <w:r>
        <w:t>4. Init_Config.xaml</w:t>
      </w:r>
    </w:p>
    <w:p/>
    <w:p>
      <w:pPr>
        <w:pStyle w:val="Heading2"/>
      </w:pPr>
      <w:r>
        <w:t>Argument</w:t>
      </w:r>
    </w:p>
    <w:p/>
    <w:p>
      <w:pPr>
        <w:pStyle w:val="CodeBlock"/>
        <w:keepLines/>
        <w:ind w:left="216" w:right="216"/>
        <w:shd w:fill="F3F4F6"/>
      </w:pPr>
      <w:r>
        <w:rPr>
          <w:rFonts w:ascii="DejaVu Sans Mono" w:hAnsi="DejaVu Sans Mono"/>
          <w:sz w:val="17"/>
        </w:rPr>
        <w:t>out_Config</w:t>
        <w:br/>
        <w:br/>
        <w:t>Direction: Out</w:t>
        <w:br/>
        <w:t>Type: Dictionary(Of String,String)</w:t>
      </w:r>
    </w:p>
    <w:p/>
    <w:p>
      <w:pPr>
        <w:pStyle w:val="Heading2"/>
      </w:pPr>
      <w:r>
        <w:t>Variables</w:t>
      </w:r>
    </w:p>
    <w:p/>
    <w:p>
      <w:pPr>
        <w:pStyle w:val="CodeBlock"/>
        <w:keepLines/>
        <w:ind w:left="216" w:right="216"/>
        <w:shd w:fill="F3F4F6"/>
      </w:pPr>
      <w:r>
        <w:rPr>
          <w:rFonts w:ascii="DejaVu Sans Mono" w:hAnsi="DejaVu Sans Mono"/>
          <w:sz w:val="17"/>
        </w:rPr>
        <w:t>configPath</w:t>
        <w:br/>
        <w:t>String</w:t>
        <w:br/>
        <w:br/>
        <w:t>dtConfig</w:t>
        <w:br/>
        <w:t>DataTable</w:t>
      </w:r>
    </w:p>
    <w:p/>
    <w:p>
      <w:pPr>
        <w:pStyle w:val="Heading2"/>
      </w:pPr>
      <w:r>
        <w:t>Activities</w:t>
      </w:r>
    </w:p>
    <w:p/>
    <w:p>
      <w:pPr>
        <w:pStyle w:val="Heading3"/>
      </w:pPr>
      <w:r>
        <w:t>Activity 1</w:t>
      </w:r>
    </w:p>
    <w:p/>
    <w:p>
      <w:pPr>
        <w:pStyle w:val="CodeBlock"/>
        <w:keepLines/>
        <w:ind w:left="216" w:right="216"/>
        <w:shd w:fill="F3F4F6"/>
      </w:pPr>
      <w:r>
        <w:rPr>
          <w:rFonts w:ascii="DejaVu Sans Mono" w:hAnsi="DejaVu Sans Mono"/>
          <w:sz w:val="17"/>
        </w:rPr>
        <w:t>Assign</w:t>
        <w:br/>
        <w:t>Display Name: Set Config Path</w:t>
      </w:r>
    </w:p>
    <w:p/>
    <w:p>
      <w:r>
        <w:t>To:</w:t>
      </w:r>
    </w:p>
    <w:p/>
    <w:p>
      <w:pPr>
        <w:pStyle w:val="CodeBlock"/>
        <w:keepLines/>
        <w:ind w:left="216" w:right="216"/>
        <w:shd w:fill="F3F4F6"/>
      </w:pPr>
      <w:r>
        <w:rPr>
          <w:rFonts w:ascii="DejaVu Sans Mono" w:hAnsi="DejaVu Sans Mono"/>
          <w:sz w:val="17"/>
        </w:rPr>
        <w:t>configPath</w:t>
      </w:r>
    </w:p>
    <w:p/>
    <w:p>
      <w:r>
        <w:t>Value:</w:t>
      </w:r>
    </w:p>
    <w:p/>
    <w:p>
      <w:pPr>
        <w:pStyle w:val="CodeBlock"/>
        <w:keepLines/>
        <w:ind w:left="216" w:right="216"/>
        <w:shd w:fill="F3F4F6"/>
      </w:pPr>
      <w:r>
        <w:rPr>
          <w:rFonts w:ascii="DejaVu Sans Mono" w:hAnsi="DejaVu Sans Mono"/>
          <w:sz w:val="17"/>
        </w:rPr>
        <w:t>System.IO.Path.Combine(</w:t>
        <w:br/>
        <w:t xml:space="preserve">    Environment.CurrentDirectory,</w:t>
        <w:br/>
        <w:t xml:space="preserve">    "Config.xlsx"</w:t>
        <w:br/>
        <w:t>)</w:t>
      </w:r>
    </w:p>
    <w:p/>
    <w:p>
      <w:pPr>
        <w:pBdr>
          <w:bottom w:val="single" w:sz="6" w:space="1" w:color="BFBFBF"/>
        </w:pBdr>
      </w:pPr>
    </w:p>
    <w:p/>
    <w:p>
      <w:pPr>
        <w:pStyle w:val="Heading3"/>
      </w:pPr>
      <w:r>
        <w:t>Activity 2</w:t>
      </w:r>
    </w:p>
    <w:p/>
    <w:p>
      <w:pPr>
        <w:pStyle w:val="CodeBlock"/>
        <w:keepLines/>
        <w:ind w:left="216" w:right="216"/>
        <w:shd w:fill="F3F4F6"/>
      </w:pPr>
      <w:r>
        <w:rPr>
          <w:rFonts w:ascii="DejaVu Sans Mono" w:hAnsi="DejaVu Sans Mono"/>
          <w:sz w:val="17"/>
        </w:rPr>
        <w:t>Use Excel File</w:t>
        <w:br/>
        <w:t>Display Name: Open Config File</w:t>
      </w:r>
    </w:p>
    <w:p/>
    <w:p>
      <w:r>
        <w:t>Excel File:</w:t>
      </w:r>
    </w:p>
    <w:p/>
    <w:p>
      <w:pPr>
        <w:pStyle w:val="CodeBlock"/>
        <w:keepLines/>
        <w:ind w:left="216" w:right="216"/>
        <w:shd w:fill="F3F4F6"/>
      </w:pPr>
      <w:r>
        <w:rPr>
          <w:rFonts w:ascii="DejaVu Sans Mono" w:hAnsi="DejaVu Sans Mono"/>
          <w:sz w:val="17"/>
        </w:rPr>
        <w:t>configPath</w:t>
      </w:r>
    </w:p>
    <w:p/>
    <w:p>
      <w:r>
        <w:t>داخلها:</w:t>
      </w:r>
    </w:p>
    <w:p/>
    <w:p>
      <w:pPr>
        <w:pStyle w:val="CodeBlock"/>
        <w:keepLines/>
        <w:ind w:left="216" w:right="216"/>
        <w:shd w:fill="F3F4F6"/>
      </w:pPr>
      <w:r>
        <w:rPr>
          <w:rFonts w:ascii="DejaVu Sans Mono" w:hAnsi="DejaVu Sans Mono"/>
          <w:sz w:val="17"/>
        </w:rPr>
        <w:t>Read Range</w:t>
        <w:br/>
        <w:t>Display Name: Read Config</w:t>
      </w:r>
    </w:p>
    <w:p/>
    <w:p>
      <w:r>
        <w:t>Sheet:</w:t>
      </w:r>
    </w:p>
    <w:p/>
    <w:p>
      <w:pPr>
        <w:pStyle w:val="CodeBlock"/>
        <w:keepLines/>
        <w:ind w:left="216" w:right="216"/>
        <w:shd w:fill="F3F4F6"/>
      </w:pPr>
      <w:r>
        <w:rPr>
          <w:rFonts w:ascii="DejaVu Sans Mono" w:hAnsi="DejaVu Sans Mono"/>
          <w:sz w:val="17"/>
        </w:rPr>
        <w:t>Settings</w:t>
      </w:r>
    </w:p>
    <w:p/>
    <w:p>
      <w:r>
        <w:t>Range:</w:t>
      </w:r>
    </w:p>
    <w:p/>
    <w:p>
      <w:pPr>
        <w:pStyle w:val="CodeBlock"/>
        <w:keepLines/>
        <w:ind w:left="216" w:right="216"/>
        <w:shd w:fill="F3F4F6"/>
      </w:pPr>
      <w:r>
        <w:rPr>
          <w:rFonts w:ascii="DejaVu Sans Mono" w:hAnsi="DejaVu Sans Mono"/>
          <w:sz w:val="17"/>
        </w:rPr>
        <w:t>A:B</w:t>
      </w:r>
    </w:p>
    <w:p/>
    <w:p>
      <w:r>
        <w:t>Has Headers:</w:t>
      </w:r>
    </w:p>
    <w:p/>
    <w:p>
      <w:pPr>
        <w:pStyle w:val="CodeBlock"/>
        <w:keepLines/>
        <w:ind w:left="216" w:right="216"/>
        <w:shd w:fill="F3F4F6"/>
      </w:pPr>
      <w:r>
        <w:rPr>
          <w:rFonts w:ascii="DejaVu Sans Mono" w:hAnsi="DejaVu Sans Mono"/>
          <w:sz w:val="17"/>
        </w:rPr>
        <w:t>True</w:t>
      </w:r>
    </w:p>
    <w:p/>
    <w:p>
      <w:r>
        <w:t>Save To:</w:t>
      </w:r>
    </w:p>
    <w:p/>
    <w:p>
      <w:pPr>
        <w:pStyle w:val="CodeBlock"/>
        <w:keepLines/>
        <w:ind w:left="216" w:right="216"/>
        <w:shd w:fill="F3F4F6"/>
      </w:pPr>
      <w:r>
        <w:rPr>
          <w:rFonts w:ascii="DejaVu Sans Mono" w:hAnsi="DejaVu Sans Mono"/>
          <w:sz w:val="17"/>
        </w:rPr>
        <w:t>dtConfig</w:t>
      </w:r>
    </w:p>
    <w:p/>
    <w:p>
      <w:pPr>
        <w:pBdr>
          <w:bottom w:val="single" w:sz="6" w:space="1" w:color="BFBFBF"/>
        </w:pBdr>
      </w:pPr>
    </w:p>
    <w:p/>
    <w:p>
      <w:pPr>
        <w:pStyle w:val="Heading3"/>
      </w:pPr>
      <w:r>
        <w:t>Activity 3</w:t>
      </w:r>
    </w:p>
    <w:p/>
    <w:p>
      <w:pPr>
        <w:pStyle w:val="CodeBlock"/>
        <w:keepLines/>
        <w:ind w:left="216" w:right="216"/>
        <w:shd w:fill="F3F4F6"/>
      </w:pPr>
      <w:r>
        <w:rPr>
          <w:rFonts w:ascii="DejaVu Sans Mono" w:hAnsi="DejaVu Sans Mono"/>
          <w:sz w:val="17"/>
        </w:rPr>
        <w:t>Assign</w:t>
        <w:br/>
        <w:t>Display Name: Create Config Dictionary</w:t>
      </w:r>
    </w:p>
    <w:p/>
    <w:p>
      <w:r>
        <w:t>To:</w:t>
      </w:r>
    </w:p>
    <w:p/>
    <w:p>
      <w:pPr>
        <w:pStyle w:val="CodeBlock"/>
        <w:keepLines/>
        <w:ind w:left="216" w:right="216"/>
        <w:shd w:fill="F3F4F6"/>
      </w:pPr>
      <w:r>
        <w:rPr>
          <w:rFonts w:ascii="DejaVu Sans Mono" w:hAnsi="DejaVu Sans Mono"/>
          <w:sz w:val="17"/>
        </w:rPr>
        <w:t>out_Config</w:t>
      </w:r>
    </w:p>
    <w:p/>
    <w:p>
      <w:r>
        <w:t>Value:</w:t>
      </w:r>
    </w:p>
    <w:p/>
    <w:p>
      <w:pPr>
        <w:pStyle w:val="CodeBlock"/>
        <w:keepLines/>
        <w:ind w:left="216" w:right="216"/>
        <w:shd w:fill="F3F4F6"/>
      </w:pPr>
      <w:r>
        <w:rPr>
          <w:rFonts w:ascii="DejaVu Sans Mono" w:hAnsi="DejaVu Sans Mono"/>
          <w:sz w:val="17"/>
        </w:rPr>
        <w:t>dtConfig.AsEnumerable().</w:t>
        <w:br/>
        <w:t>Where(Function(r) Not String.IsNullOrWhiteSpace(r("Name").ToString)).</w:t>
        <w:br/>
        <w:t>ToDictionary(</w:t>
        <w:br/>
        <w:t xml:space="preserve">    Function(r) r("Name").ToString.Trim,</w:t>
        <w:br/>
        <w:t xml:space="preserve">    Function(r) r("Value").ToString.Trim</w:t>
        <w:br/>
        <w:t>)</w:t>
      </w:r>
    </w:p>
    <w:p/>
    <w:p>
      <w:pPr>
        <w:pBdr>
          <w:bottom w:val="single" w:sz="6" w:space="1" w:color="BFBFBF"/>
        </w:pBdr>
      </w:pPr>
    </w:p>
    <w:p/>
    <w:p>
      <w:pPr>
        <w:pStyle w:val="Heading3"/>
      </w:pPr>
      <w:r>
        <w:t>Activity 4</w:t>
      </w:r>
    </w:p>
    <w:p/>
    <w:p>
      <w:pPr>
        <w:pStyle w:val="CodeBlock"/>
        <w:keepLines/>
        <w:ind w:left="216" w:right="216"/>
        <w:shd w:fill="F3F4F6"/>
      </w:pPr>
      <w:r>
        <w:rPr>
          <w:rFonts w:ascii="DejaVu Sans Mono" w:hAnsi="DejaVu Sans Mono"/>
          <w:sz w:val="17"/>
        </w:rPr>
        <w:t>Log Message</w:t>
        <w:br/>
        <w:t>Display Name: Initialization Completed</w:t>
      </w:r>
    </w:p>
    <w:p/>
    <w:p>
      <w:r>
        <w:t>Level:</w:t>
      </w:r>
    </w:p>
    <w:p/>
    <w:p>
      <w:pPr>
        <w:pStyle w:val="CodeBlock"/>
        <w:keepLines/>
        <w:ind w:left="216" w:right="216"/>
        <w:shd w:fill="F3F4F6"/>
      </w:pPr>
      <w:r>
        <w:rPr>
          <w:rFonts w:ascii="DejaVu Sans Mono" w:hAnsi="DejaVu Sans Mono"/>
          <w:sz w:val="17"/>
        </w:rPr>
        <w:t>Info</w:t>
      </w:r>
    </w:p>
    <w:p/>
    <w:p>
      <w:r>
        <w:t>Message:</w:t>
      </w:r>
    </w:p>
    <w:p/>
    <w:p>
      <w:pPr>
        <w:pStyle w:val="CodeBlock"/>
        <w:keepLines/>
        <w:ind w:left="216" w:right="216"/>
        <w:shd w:fill="F3F4F6"/>
      </w:pPr>
      <w:r>
        <w:rPr>
          <w:rFonts w:ascii="DejaVu Sans Mono" w:hAnsi="DejaVu Sans Mono"/>
          <w:sz w:val="17"/>
        </w:rPr>
        <w:t>"Configuration loaded successfully."</w:t>
      </w:r>
    </w:p>
    <w:p/>
    <w:p>
      <w:pPr>
        <w:pBdr>
          <w:bottom w:val="single" w:sz="6" w:space="1" w:color="BFBFBF"/>
        </w:pBdr>
      </w:pPr>
    </w:p>
    <w:p/>
    <w:p>
      <w:pPr>
        <w:pStyle w:val="Heading1"/>
      </w:pPr>
      <w:r>
        <w:t>5. Extract_Customer.xaml</w:t>
      </w:r>
    </w:p>
    <w:p/>
    <w:p>
      <w:pPr>
        <w:pStyle w:val="Heading2"/>
      </w:pPr>
      <w:r>
        <w:t>Argument</w:t>
      </w:r>
    </w:p>
    <w:p/>
    <w:p>
      <w:pPr>
        <w:pStyle w:val="CodeBlock"/>
        <w:keepLines/>
        <w:ind w:left="216" w:right="216"/>
        <w:shd w:fill="F3F4F6"/>
      </w:pPr>
      <w:r>
        <w:rPr>
          <w:rFonts w:ascii="DejaVu Sans Mono" w:hAnsi="DejaVu Sans Mono"/>
          <w:sz w:val="17"/>
        </w:rPr>
        <w:t>in_Config</w:t>
        <w:br/>
        <w:br/>
        <w:t>Direction: In</w:t>
        <w:br/>
        <w:t>Type: Dictionary(Of String,String)</w:t>
      </w:r>
    </w:p>
    <w:p/>
    <w:p>
      <w:pPr>
        <w:pStyle w:val="Heading2"/>
      </w:pPr>
      <w:r>
        <w:t>Variables</w:t>
      </w:r>
    </w:p>
    <w:p/>
    <w:p>
      <w:pPr>
        <w:pStyle w:val="CodeBlock"/>
        <w:keepLines/>
        <w:ind w:left="216" w:right="216"/>
        <w:shd w:fill="F3F4F6"/>
      </w:pPr>
      <w:r>
        <w:rPr>
          <w:rFonts w:ascii="DejaVu Sans Mono" w:hAnsi="DejaVu Sans Mono"/>
          <w:sz w:val="17"/>
        </w:rPr>
        <w:t>pdfPath</w:t>
        <w:br/>
        <w:t>String</w:t>
        <w:br/>
        <w:br/>
        <w:t>excelPath</w:t>
        <w:br/>
        <w:t>String</w:t>
        <w:br/>
        <w:br/>
        <w:t>pdfText</w:t>
        <w:br/>
        <w:t>String</w:t>
        <w:br/>
        <w:br/>
        <w:t>customerName</w:t>
        <w:br/>
        <w:t>String</w:t>
      </w:r>
    </w:p>
    <w:p/>
    <w:p>
      <w:pPr>
        <w:pStyle w:val="Heading2"/>
      </w:pPr>
      <w:r>
        <w:t>Activities</w:t>
      </w:r>
    </w:p>
    <w:p/>
    <w:p>
      <w:pPr>
        <w:pStyle w:val="Heading3"/>
      </w:pPr>
      <w:r>
        <w:t>Activity 1</w:t>
      </w:r>
    </w:p>
    <w:p/>
    <w:p>
      <w:pPr>
        <w:pStyle w:val="CodeBlock"/>
        <w:keepLines/>
        <w:ind w:left="216" w:right="216"/>
        <w:shd w:fill="F3F4F6"/>
      </w:pPr>
      <w:r>
        <w:rPr>
          <w:rFonts w:ascii="DejaVu Sans Mono" w:hAnsi="DejaVu Sans Mono"/>
          <w:sz w:val="17"/>
        </w:rPr>
        <w:t>Assign</w:t>
        <w:br/>
        <w:t>Display Name: Set PDF Path</w:t>
      </w:r>
    </w:p>
    <w:p/>
    <w:p>
      <w:r>
        <w:t>To:</w:t>
      </w:r>
    </w:p>
    <w:p/>
    <w:p>
      <w:pPr>
        <w:pStyle w:val="CodeBlock"/>
        <w:keepLines/>
        <w:ind w:left="216" w:right="216"/>
        <w:shd w:fill="F3F4F6"/>
      </w:pPr>
      <w:r>
        <w:rPr>
          <w:rFonts w:ascii="DejaVu Sans Mono" w:hAnsi="DejaVu Sans Mono"/>
          <w:sz w:val="17"/>
        </w:rPr>
        <w:t>pdfPath</w:t>
      </w:r>
    </w:p>
    <w:p/>
    <w:p>
      <w:r>
        <w:t>Value:</w:t>
      </w:r>
    </w:p>
    <w:p/>
    <w:p>
      <w:pPr>
        <w:pStyle w:val="CodeBlock"/>
        <w:keepLines/>
        <w:ind w:left="216" w:right="216"/>
        <w:shd w:fill="F3F4F6"/>
      </w:pPr>
      <w:r>
        <w:rPr>
          <w:rFonts w:ascii="DejaVu Sans Mono" w:hAnsi="DejaVu Sans Mono"/>
          <w:sz w:val="17"/>
        </w:rPr>
        <w:t>System.IO.Path.Combine(</w:t>
        <w:br/>
        <w:t xml:space="preserve">    Environment.CurrentDirectory,</w:t>
        <w:br/>
        <w:t xml:space="preserve">    in_Config("DataFolder"),</w:t>
        <w:br/>
        <w:t xml:space="preserve">    in_Config("PDFFileName")</w:t>
        <w:br/>
        <w:t>)</w:t>
      </w:r>
    </w:p>
    <w:p/>
    <w:p>
      <w:pPr>
        <w:pBdr>
          <w:bottom w:val="single" w:sz="6" w:space="1" w:color="BFBFBF"/>
        </w:pBdr>
      </w:pPr>
    </w:p>
    <w:p/>
    <w:p>
      <w:pPr>
        <w:pStyle w:val="Heading3"/>
      </w:pPr>
      <w:r>
        <w:t>Activity 2</w:t>
      </w:r>
    </w:p>
    <w:p/>
    <w:p>
      <w:pPr>
        <w:pStyle w:val="CodeBlock"/>
        <w:keepLines/>
        <w:ind w:left="216" w:right="216"/>
        <w:shd w:fill="F3F4F6"/>
      </w:pPr>
      <w:r>
        <w:rPr>
          <w:rFonts w:ascii="DejaVu Sans Mono" w:hAnsi="DejaVu Sans Mono"/>
          <w:sz w:val="17"/>
        </w:rPr>
        <w:t>Assign</w:t>
        <w:br/>
        <w:t>Display Name: Set Excel Path</w:t>
      </w:r>
    </w:p>
    <w:p/>
    <w:p>
      <w:r>
        <w:t>To:</w:t>
      </w:r>
    </w:p>
    <w:p/>
    <w:p>
      <w:pPr>
        <w:pStyle w:val="CodeBlock"/>
        <w:keepLines/>
        <w:ind w:left="216" w:right="216"/>
        <w:shd w:fill="F3F4F6"/>
      </w:pPr>
      <w:r>
        <w:rPr>
          <w:rFonts w:ascii="DejaVu Sans Mono" w:hAnsi="DejaVu Sans Mono"/>
          <w:sz w:val="17"/>
        </w:rPr>
        <w:t>excelPath</w:t>
      </w:r>
    </w:p>
    <w:p/>
    <w:p>
      <w:r>
        <w:t>Value:</w:t>
      </w:r>
    </w:p>
    <w:p/>
    <w:p>
      <w:pPr>
        <w:pStyle w:val="CodeBlock"/>
        <w:keepLines/>
        <w:ind w:left="216" w:right="216"/>
        <w:shd w:fill="F3F4F6"/>
      </w:pPr>
      <w:r>
        <w:rPr>
          <w:rFonts w:ascii="DejaVu Sans Mono" w:hAnsi="DejaVu Sans Mono"/>
          <w:sz w:val="17"/>
        </w:rPr>
        <w:t>System.IO.Path.Combine(</w:t>
        <w:br/>
        <w:t xml:space="preserve">    Environment.CurrentDirectory,</w:t>
        <w:br/>
        <w:t xml:space="preserve">    in_Config("DataFolder"),</w:t>
        <w:br/>
        <w:t xml:space="preserve">    in_Config("ExcelFileName")</w:t>
        <w:br/>
        <w:t>)</w:t>
      </w:r>
    </w:p>
    <w:p/>
    <w:p>
      <w:pPr>
        <w:pBdr>
          <w:bottom w:val="single" w:sz="6" w:space="1" w:color="BFBFBF"/>
        </w:pBdr>
      </w:pPr>
    </w:p>
    <w:p/>
    <w:p>
      <w:pPr>
        <w:pStyle w:val="Heading3"/>
      </w:pPr>
      <w:r>
        <w:t>Activity 3</w:t>
      </w:r>
    </w:p>
    <w:p/>
    <w:p>
      <w:pPr>
        <w:pStyle w:val="CodeBlock"/>
        <w:keepLines/>
        <w:ind w:left="216" w:right="216"/>
        <w:shd w:fill="F3F4F6"/>
      </w:pPr>
      <w:r>
        <w:rPr>
          <w:rFonts w:ascii="DejaVu Sans Mono" w:hAnsi="DejaVu Sans Mono"/>
          <w:sz w:val="17"/>
        </w:rPr>
        <w:t>Read PDF Text</w:t>
        <w:br/>
        <w:t>Display Name: Read Invoice PDF</w:t>
      </w:r>
    </w:p>
    <w:p/>
    <w:p>
      <w:r>
        <w:t>File Name:</w:t>
      </w:r>
    </w:p>
    <w:p/>
    <w:p>
      <w:pPr>
        <w:pStyle w:val="CodeBlock"/>
        <w:keepLines/>
        <w:ind w:left="216" w:right="216"/>
        <w:shd w:fill="F3F4F6"/>
      </w:pPr>
      <w:r>
        <w:rPr>
          <w:rFonts w:ascii="DejaVu Sans Mono" w:hAnsi="DejaVu Sans Mono"/>
          <w:sz w:val="17"/>
        </w:rPr>
        <w:t>pdfPath</w:t>
      </w:r>
    </w:p>
    <w:p/>
    <w:p>
      <w:r>
        <w:t>Range:</w:t>
      </w:r>
    </w:p>
    <w:p/>
    <w:p>
      <w:pPr>
        <w:pStyle w:val="CodeBlock"/>
        <w:keepLines/>
        <w:ind w:left="216" w:right="216"/>
        <w:shd w:fill="F3F4F6"/>
      </w:pPr>
      <w:r>
        <w:rPr>
          <w:rFonts w:ascii="DejaVu Sans Mono" w:hAnsi="DejaVu Sans Mono"/>
          <w:sz w:val="17"/>
        </w:rPr>
        <w:t>All</w:t>
      </w:r>
    </w:p>
    <w:p/>
    <w:p>
      <w:r>
        <w:t>Text Output:</w:t>
      </w:r>
    </w:p>
    <w:p/>
    <w:p>
      <w:pPr>
        <w:pStyle w:val="CodeBlock"/>
        <w:keepLines/>
        <w:ind w:left="216" w:right="216"/>
        <w:shd w:fill="F3F4F6"/>
      </w:pPr>
      <w:r>
        <w:rPr>
          <w:rFonts w:ascii="DejaVu Sans Mono" w:hAnsi="DejaVu Sans Mono"/>
          <w:sz w:val="17"/>
        </w:rPr>
        <w:t>pdfText</w:t>
      </w:r>
    </w:p>
    <w:p/>
    <w:p>
      <w:pPr>
        <w:pBdr>
          <w:bottom w:val="single" w:sz="6" w:space="1" w:color="BFBFBF"/>
        </w:pBdr>
      </w:pPr>
    </w:p>
    <w:p/>
    <w:p>
      <w:pPr>
        <w:pStyle w:val="Heading3"/>
      </w:pPr>
      <w:r>
        <w:t>Activity 4</w:t>
      </w:r>
    </w:p>
    <w:p/>
    <w:p>
      <w:pPr>
        <w:pStyle w:val="CodeBlock"/>
        <w:keepLines/>
        <w:ind w:left="216" w:right="216"/>
        <w:shd w:fill="F3F4F6"/>
      </w:pPr>
      <w:r>
        <w:rPr>
          <w:rFonts w:ascii="DejaVu Sans Mono" w:hAnsi="DejaVu Sans Mono"/>
          <w:sz w:val="17"/>
        </w:rPr>
        <w:t>Assign</w:t>
        <w:br/>
        <w:t>Display Name: Extract Customer Name</w:t>
      </w:r>
    </w:p>
    <w:p/>
    <w:p>
      <w:r>
        <w:t>To:</w:t>
      </w:r>
    </w:p>
    <w:p/>
    <w:p>
      <w:pPr>
        <w:pStyle w:val="CodeBlock"/>
        <w:keepLines/>
        <w:ind w:left="216" w:right="216"/>
        <w:shd w:fill="F3F4F6"/>
      </w:pPr>
      <w:r>
        <w:rPr>
          <w:rFonts w:ascii="DejaVu Sans Mono" w:hAnsi="DejaVu Sans Mono"/>
          <w:sz w:val="17"/>
        </w:rPr>
        <w:t>customerName</w:t>
      </w:r>
    </w:p>
    <w:p/>
    <w:p>
      <w:r>
        <w:t>Value:</w:t>
      </w:r>
    </w:p>
    <w:p/>
    <w:p>
      <w:pPr>
        <w:pStyle w:val="CodeBlock"/>
        <w:keepLines/>
        <w:ind w:left="216" w:right="216"/>
        <w:shd w:fill="F3F4F6"/>
      </w:pPr>
      <w:r>
        <w:rPr>
          <w:rFonts w:ascii="DejaVu Sans Mono" w:hAnsi="DejaVu Sans Mono"/>
          <w:sz w:val="17"/>
        </w:rPr>
        <w:t>System.Text.RegularExpressions.Regex.Match(</w:t>
        <w:br/>
        <w:t xml:space="preserve">    pdfText,</w:t>
        <w:br/>
        <w:t xml:space="preserve">    "(?im)^\s*Customer\s*:\s*(.+?)\s*$"</w:t>
        <w:br/>
        <w:t>).Groups(1).Value.Trim</w:t>
      </w:r>
    </w:p>
    <w:p/>
    <w:p>
      <w:pPr>
        <w:pBdr>
          <w:bottom w:val="single" w:sz="6" w:space="1" w:color="BFBFBF"/>
        </w:pBdr>
      </w:pPr>
    </w:p>
    <w:p/>
    <w:p>
      <w:pPr>
        <w:pStyle w:val="Heading3"/>
      </w:pPr>
      <w:r>
        <w:t>Activity 5</w:t>
      </w:r>
    </w:p>
    <w:p/>
    <w:p>
      <w:pPr>
        <w:pStyle w:val="CodeBlock"/>
        <w:keepLines/>
        <w:ind w:left="216" w:right="216"/>
        <w:shd w:fill="F3F4F6"/>
      </w:pPr>
      <w:r>
        <w:rPr>
          <w:rFonts w:ascii="DejaVu Sans Mono" w:hAnsi="DejaVu Sans Mono"/>
          <w:sz w:val="17"/>
        </w:rPr>
        <w:t>If</w:t>
        <w:br/>
        <w:t>Display Name: Check Customer Name</w:t>
      </w:r>
    </w:p>
    <w:p/>
    <w:p>
      <w:r>
        <w:t>Condition:</w:t>
      </w:r>
    </w:p>
    <w:p/>
    <w:p>
      <w:pPr>
        <w:pStyle w:val="CodeBlock"/>
        <w:keepLines/>
        <w:ind w:left="216" w:right="216"/>
        <w:shd w:fill="F3F4F6"/>
      </w:pPr>
      <w:r>
        <w:rPr>
          <w:rFonts w:ascii="DejaVu Sans Mono" w:hAnsi="DejaVu Sans Mono"/>
          <w:sz w:val="17"/>
        </w:rPr>
        <w:t>String.IsNullOrWhiteSpace(customerName)</w:t>
      </w:r>
    </w:p>
    <w:p/>
    <w:p>
      <w:pPr>
        <w:pStyle w:val="Heading3"/>
      </w:pPr>
      <w:r>
        <w:t>Then</w:t>
      </w:r>
    </w:p>
    <w:p/>
    <w:p>
      <w:pPr>
        <w:pStyle w:val="CodeBlock"/>
        <w:keepLines/>
        <w:ind w:left="216" w:right="216"/>
        <w:shd w:fill="F3F4F6"/>
      </w:pPr>
      <w:r>
        <w:rPr>
          <w:rFonts w:ascii="DejaVu Sans Mono" w:hAnsi="DejaVu Sans Mono"/>
          <w:sz w:val="17"/>
        </w:rPr>
        <w:t>Throw</w:t>
      </w:r>
    </w:p>
    <w:p/>
    <w:p>
      <w:r>
        <w:t>Exception:</w:t>
      </w:r>
    </w:p>
    <w:p/>
    <w:p>
      <w:pPr>
        <w:pStyle w:val="CodeBlock"/>
        <w:keepLines/>
        <w:ind w:left="216" w:right="216"/>
        <w:shd w:fill="F3F4F6"/>
      </w:pPr>
      <w:r>
        <w:rPr>
          <w:rFonts w:ascii="DejaVu Sans Mono" w:hAnsi="DejaVu Sans Mono"/>
          <w:sz w:val="17"/>
        </w:rPr>
        <w:t>New BusinessRuleException(</w:t>
        <w:br/>
        <w:t xml:space="preserve">    "Customer Name was not found in the PDF."</w:t>
        <w:br/>
        <w:t>)</w:t>
      </w:r>
    </w:p>
    <w:p/>
    <w:p>
      <w:pPr>
        <w:pStyle w:val="Heading3"/>
      </w:pPr>
      <w:r>
        <w:t>Else</w:t>
      </w:r>
    </w:p>
    <w:p/>
    <w:p>
      <w:pPr>
        <w:pStyle w:val="CodeBlock"/>
        <w:keepLines/>
        <w:ind w:left="216" w:right="216"/>
        <w:shd w:fill="F3F4F6"/>
      </w:pPr>
      <w:r>
        <w:rPr>
          <w:rFonts w:ascii="DejaVu Sans Mono" w:hAnsi="DejaVu Sans Mono"/>
          <w:sz w:val="17"/>
        </w:rPr>
        <w:t>Use Excel File</w:t>
        <w:br/>
        <w:t>Display Name: Open Invoice Workbook</w:t>
      </w:r>
    </w:p>
    <w:p/>
    <w:p>
      <w:r>
        <w:t>Excel File:</w:t>
      </w:r>
    </w:p>
    <w:p/>
    <w:p>
      <w:pPr>
        <w:pStyle w:val="CodeBlock"/>
        <w:keepLines/>
        <w:ind w:left="216" w:right="216"/>
        <w:shd w:fill="F3F4F6"/>
      </w:pPr>
      <w:r>
        <w:rPr>
          <w:rFonts w:ascii="DejaVu Sans Mono" w:hAnsi="DejaVu Sans Mono"/>
          <w:sz w:val="17"/>
        </w:rPr>
        <w:t>excelPath</w:t>
      </w:r>
    </w:p>
    <w:p/>
    <w:p>
      <w:r>
        <w:t>داخلها:</w:t>
      </w:r>
    </w:p>
    <w:p/>
    <w:p>
      <w:pPr>
        <w:pStyle w:val="CodeBlock"/>
        <w:keepLines/>
        <w:ind w:left="216" w:right="216"/>
        <w:shd w:fill="F3F4F6"/>
      </w:pPr>
      <w:r>
        <w:rPr>
          <w:rFonts w:ascii="DejaVu Sans Mono" w:hAnsi="DejaVu Sans Mono"/>
          <w:sz w:val="17"/>
        </w:rPr>
        <w:t>Write Cell</w:t>
        <w:br/>
        <w:t>Display Name: Write Customer Name</w:t>
      </w:r>
    </w:p>
    <w:p/>
    <w:p>
      <w:r>
        <w:t>Value:</w:t>
      </w:r>
    </w:p>
    <w:p/>
    <w:p>
      <w:pPr>
        <w:pStyle w:val="CodeBlock"/>
        <w:keepLines/>
        <w:ind w:left="216" w:right="216"/>
        <w:shd w:fill="F3F4F6"/>
      </w:pPr>
      <w:r>
        <w:rPr>
          <w:rFonts w:ascii="DejaVu Sans Mono" w:hAnsi="DejaVu Sans Mono"/>
          <w:sz w:val="17"/>
        </w:rPr>
        <w:t>customerName</w:t>
      </w:r>
    </w:p>
    <w:p/>
    <w:p>
      <w:r>
        <w:t>Destination:</w:t>
      </w:r>
    </w:p>
    <w:p/>
    <w:p>
      <w:pPr>
        <w:pStyle w:val="CodeBlock"/>
        <w:keepLines/>
        <w:ind w:left="216" w:right="216"/>
        <w:shd w:fill="F3F4F6"/>
      </w:pPr>
      <w:r>
        <w:rPr>
          <w:rFonts w:ascii="DejaVu Sans Mono" w:hAnsi="DejaVu Sans Mono"/>
          <w:sz w:val="17"/>
        </w:rPr>
        <w:t>Excel.Sheet(in_Config("InvoiceSheet")).Cell(in_Config("CustomerCell"))</w:t>
      </w:r>
    </w:p>
    <w:p/>
    <w:p>
      <w:r>
        <w:t>يعني فعليًا:</w:t>
      </w:r>
    </w:p>
    <w:p/>
    <w:p>
      <w:pPr>
        <w:pStyle w:val="CodeBlock"/>
        <w:keepLines/>
        <w:ind w:left="216" w:right="216"/>
        <w:shd w:fill="F3F4F6"/>
      </w:pPr>
      <w:r>
        <w:rPr>
          <w:rFonts w:ascii="DejaVu Sans Mono" w:hAnsi="DejaVu Sans Mono"/>
          <w:sz w:val="17"/>
        </w:rPr>
        <w:t>Invoice Register!E4</w:t>
      </w:r>
    </w:p>
    <w:p/>
    <w:p>
      <w:pPr>
        <w:pBdr>
          <w:bottom w:val="single" w:sz="6" w:space="1" w:color="BFBFBF"/>
        </w:pBdr>
      </w:pPr>
    </w:p>
    <w:p/>
    <w:p>
      <w:pPr>
        <w:pStyle w:val="Heading3"/>
      </w:pPr>
      <w:r>
        <w:t>Activity 6</w:t>
      </w:r>
    </w:p>
    <w:p/>
    <w:p>
      <w:pPr>
        <w:pStyle w:val="CodeBlock"/>
        <w:keepLines/>
        <w:ind w:left="216" w:right="216"/>
        <w:shd w:fill="F3F4F6"/>
      </w:pPr>
      <w:r>
        <w:rPr>
          <w:rFonts w:ascii="DejaVu Sans Mono" w:hAnsi="DejaVu Sans Mono"/>
          <w:sz w:val="17"/>
        </w:rPr>
        <w:t>Log Message</w:t>
      </w:r>
    </w:p>
    <w:p/>
    <w:p>
      <w:r>
        <w:t>Message:</w:t>
      </w:r>
    </w:p>
    <w:p/>
    <w:p>
      <w:pPr>
        <w:pStyle w:val="CodeBlock"/>
        <w:keepLines/>
        <w:ind w:left="216" w:right="216"/>
        <w:shd w:fill="F3F4F6"/>
      </w:pPr>
      <w:r>
        <w:rPr>
          <w:rFonts w:ascii="DejaVu Sans Mono" w:hAnsi="DejaVu Sans Mono"/>
          <w:sz w:val="17"/>
        </w:rPr>
        <w:t>"Customer Name: " + customerName</w:t>
      </w:r>
    </w:p>
    <w:p/>
    <w:p>
      <w:pPr>
        <w:pBdr>
          <w:bottom w:val="single" w:sz="6" w:space="1" w:color="BFBFBF"/>
        </w:pBdr>
      </w:pPr>
    </w:p>
    <w:p/>
    <w:p>
      <w:pPr>
        <w:pStyle w:val="Heading1"/>
      </w:pPr>
      <w:r>
        <w:t>6. Process_Billing.xaml</w:t>
      </w:r>
    </w:p>
    <w:p/>
    <w:p>
      <w:pPr>
        <w:pStyle w:val="Heading2"/>
      </w:pPr>
      <w:r>
        <w:t>Argument</w:t>
      </w:r>
    </w:p>
    <w:p/>
    <w:p>
      <w:pPr>
        <w:pStyle w:val="CodeBlock"/>
        <w:keepLines/>
        <w:ind w:left="216" w:right="216"/>
        <w:shd w:fill="F3F4F6"/>
      </w:pPr>
      <w:r>
        <w:rPr>
          <w:rFonts w:ascii="DejaVu Sans Mono" w:hAnsi="DejaVu Sans Mono"/>
          <w:sz w:val="17"/>
        </w:rPr>
        <w:t>in_Config</w:t>
        <w:br/>
        <w:br/>
        <w:t>Direction: In</w:t>
        <w:br/>
        <w:t>Type: Dictionary(Of String,String)</w:t>
      </w:r>
    </w:p>
    <w:p/>
    <w:p>
      <w:pPr>
        <w:pStyle w:val="Heading2"/>
      </w:pPr>
      <w:r>
        <w:t>Variables</w:t>
      </w:r>
    </w:p>
    <w:p/>
    <w:p>
      <w:pPr>
        <w:pStyle w:val="CodeBlock"/>
        <w:keepLines/>
        <w:ind w:left="216" w:right="216"/>
        <w:shd w:fill="F3F4F6"/>
      </w:pPr>
      <w:r>
        <w:rPr>
          <w:rFonts w:ascii="DejaVu Sans Mono" w:hAnsi="DejaVu Sans Mono"/>
          <w:sz w:val="17"/>
        </w:rPr>
        <w:t>excelPath</w:t>
        <w:br/>
        <w:t>String</w:t>
        <w:br/>
        <w:br/>
        <w:t>dtBilling</w:t>
        <w:br/>
        <w:t>DataTable</w:t>
        <w:br/>
        <w:br/>
        <w:t>dtCurrentUSD</w:t>
        <w:br/>
        <w:t>DataTable</w:t>
        <w:br/>
        <w:br/>
        <w:t>dtISSR</w:t>
        <w:br/>
        <w:t>DataTable</w:t>
        <w:br/>
        <w:br/>
        <w:t>dtACQR</w:t>
        <w:br/>
        <w:t>DataTable</w:t>
        <w:br/>
        <w:br/>
        <w:t>dtBoth</w:t>
        <w:br/>
        <w:t>DataTable</w:t>
        <w:br/>
        <w:br/>
        <w:t>avgISSR</w:t>
        <w:br/>
        <w:t>Double</w:t>
        <w:br/>
        <w:br/>
        <w:t>avgACQR</w:t>
        <w:br/>
        <w:t>Double</w:t>
        <w:br/>
        <w:br/>
        <w:t>avgBoth</w:t>
        <w:br/>
        <w:t>Double</w:t>
        <w:br/>
        <w:br/>
        <w:t>bothHalf</w:t>
        <w:br/>
        <w:t>Double</w:t>
        <w:br/>
        <w:br/>
        <w:t>finalISSR</w:t>
        <w:br/>
        <w:t>Double</w:t>
        <w:br/>
        <w:br/>
        <w:t>finalACQR</w:t>
        <w:br/>
        <w:t>Double</w:t>
        <w:br/>
        <w:br/>
        <w:t>fxRateObject</w:t>
        <w:br/>
        <w:t>Object</w:t>
        <w:br/>
        <w:br/>
        <w:t>fxRate</w:t>
        <w:br/>
        <w:t>Double</w:t>
        <w:br/>
        <w:br/>
        <w:t>issrOMR</w:t>
        <w:br/>
        <w:t>Double</w:t>
        <w:br/>
        <w:br/>
        <w:t>acqrOMR</w:t>
        <w:br/>
        <w:t>Double</w:t>
        <w:br/>
        <w:br/>
        <w:t>combinedUSD</w:t>
        <w:br/>
        <w:t>Double</w:t>
        <w:br/>
        <w:br/>
        <w:t>combinedOMR</w:t>
        <w:br/>
        <w:t>Double</w:t>
      </w:r>
    </w:p>
    <w:p/>
    <w:p>
      <w:pPr>
        <w:pBdr>
          <w:bottom w:val="single" w:sz="6" w:space="1" w:color="BFBFBF"/>
        </w:pBdr>
      </w:pPr>
    </w:p>
    <w:p/>
    <w:p>
      <w:pPr>
        <w:pStyle w:val="Heading2"/>
      </w:pPr>
      <w:r>
        <w:t>Activity 1</w:t>
      </w:r>
    </w:p>
    <w:p/>
    <w:p>
      <w:pPr>
        <w:pStyle w:val="CodeBlock"/>
        <w:keepLines/>
        <w:ind w:left="216" w:right="216"/>
        <w:shd w:fill="F3F4F6"/>
      </w:pPr>
      <w:r>
        <w:rPr>
          <w:rFonts w:ascii="DejaVu Sans Mono" w:hAnsi="DejaVu Sans Mono"/>
          <w:sz w:val="17"/>
        </w:rPr>
        <w:t>Assign</w:t>
        <w:br/>
        <w:t>Display Name: Set Excel Path</w:t>
      </w:r>
    </w:p>
    <w:p/>
    <w:p>
      <w:r>
        <w:t>To:</w:t>
      </w:r>
    </w:p>
    <w:p/>
    <w:p>
      <w:pPr>
        <w:pStyle w:val="CodeBlock"/>
        <w:keepLines/>
        <w:ind w:left="216" w:right="216"/>
        <w:shd w:fill="F3F4F6"/>
      </w:pPr>
      <w:r>
        <w:rPr>
          <w:rFonts w:ascii="DejaVu Sans Mono" w:hAnsi="DejaVu Sans Mono"/>
          <w:sz w:val="17"/>
        </w:rPr>
        <w:t>excelPath</w:t>
      </w:r>
    </w:p>
    <w:p/>
    <w:p>
      <w:r>
        <w:t>Value:</w:t>
      </w:r>
    </w:p>
    <w:p/>
    <w:p>
      <w:pPr>
        <w:pStyle w:val="CodeBlock"/>
        <w:keepLines/>
        <w:ind w:left="216" w:right="216"/>
        <w:shd w:fill="F3F4F6"/>
      </w:pPr>
      <w:r>
        <w:rPr>
          <w:rFonts w:ascii="DejaVu Sans Mono" w:hAnsi="DejaVu Sans Mono"/>
          <w:sz w:val="17"/>
        </w:rPr>
        <w:t>System.IO.Path.Combine(</w:t>
        <w:br/>
        <w:t xml:space="preserve">    Environment.CurrentDirectory,</w:t>
        <w:br/>
        <w:t xml:space="preserve">    in_Config("DataFolder"),</w:t>
        <w:br/>
        <w:t xml:space="preserve">    in_Config("ExcelFileName")</w:t>
        <w:br/>
        <w:t>)</w:t>
      </w:r>
    </w:p>
    <w:p/>
    <w:p>
      <w:pPr>
        <w:pBdr>
          <w:bottom w:val="single" w:sz="6" w:space="1" w:color="BFBFBF"/>
        </w:pBdr>
      </w:pPr>
    </w:p>
    <w:p/>
    <w:p>
      <w:pPr>
        <w:pStyle w:val="Heading1"/>
      </w:pPr>
      <w:r>
        <w:t>READ BILLING DATA</w:t>
      </w:r>
    </w:p>
    <w:p/>
    <w:p>
      <w:pPr>
        <w:pStyle w:val="Heading2"/>
      </w:pPr>
      <w:r>
        <w:t>Activity 2</w:t>
      </w:r>
    </w:p>
    <w:p/>
    <w:p>
      <w:pPr>
        <w:pStyle w:val="CodeBlock"/>
        <w:keepLines/>
        <w:ind w:left="216" w:right="216"/>
        <w:shd w:fill="F3F4F6"/>
      </w:pPr>
      <w:r>
        <w:rPr>
          <w:rFonts w:ascii="DejaVu Sans Mono" w:hAnsi="DejaVu Sans Mono"/>
          <w:sz w:val="17"/>
        </w:rPr>
        <w:t>Use Excel File</w:t>
        <w:br/>
        <w:t>Display Name: Open Billing Workbook</w:t>
      </w:r>
    </w:p>
    <w:p/>
    <w:p>
      <w:r>
        <w:t>Excel File:</w:t>
      </w:r>
    </w:p>
    <w:p/>
    <w:p>
      <w:pPr>
        <w:pStyle w:val="CodeBlock"/>
        <w:keepLines/>
        <w:ind w:left="216" w:right="216"/>
        <w:shd w:fill="F3F4F6"/>
      </w:pPr>
      <w:r>
        <w:rPr>
          <w:rFonts w:ascii="DejaVu Sans Mono" w:hAnsi="DejaVu Sans Mono"/>
          <w:sz w:val="17"/>
        </w:rPr>
        <w:t>excelPath</w:t>
      </w:r>
    </w:p>
    <w:p/>
    <w:p>
      <w:r>
        <w:t>داخلها:</w:t>
      </w:r>
    </w:p>
    <w:p/>
    <w:p>
      <w:pPr>
        <w:pStyle w:val="CodeBlock"/>
        <w:keepLines/>
        <w:ind w:left="216" w:right="216"/>
        <w:shd w:fill="F3F4F6"/>
      </w:pPr>
      <w:r>
        <w:rPr>
          <w:rFonts w:ascii="DejaVu Sans Mono" w:hAnsi="DejaVu Sans Mono"/>
          <w:sz w:val="17"/>
        </w:rPr>
        <w:t>Read Range</w:t>
        <w:br/>
        <w:t>Display Name: Read Billing Data</w:t>
      </w:r>
    </w:p>
    <w:p/>
    <w:p>
      <w:r>
        <w:t>Source:</w:t>
      </w:r>
    </w:p>
    <w:p/>
    <w:p>
      <w:pPr>
        <w:pStyle w:val="CodeBlock"/>
        <w:keepLines/>
        <w:ind w:left="216" w:right="216"/>
        <w:shd w:fill="F3F4F6"/>
      </w:pPr>
      <w:r>
        <w:rPr>
          <w:rFonts w:ascii="DejaVu Sans Mono" w:hAnsi="DejaVu Sans Mono"/>
          <w:sz w:val="17"/>
        </w:rPr>
        <w:t>Billing Data</w:t>
      </w:r>
    </w:p>
    <w:p/>
    <w:p>
      <w:r>
        <w:t>Range:</w:t>
      </w:r>
    </w:p>
    <w:p/>
    <w:p>
      <w:pPr>
        <w:pStyle w:val="CodeBlock"/>
        <w:keepLines/>
        <w:ind w:left="216" w:right="216"/>
        <w:shd w:fill="F3F4F6"/>
      </w:pPr>
      <w:r>
        <w:rPr>
          <w:rFonts w:ascii="DejaVu Sans Mono" w:hAnsi="DejaVu Sans Mono"/>
          <w:sz w:val="17"/>
        </w:rPr>
        <w:t>A3:AD33</w:t>
      </w:r>
    </w:p>
    <w:p/>
    <w:p>
      <w:r>
        <w:t>Has Headers:</w:t>
      </w:r>
    </w:p>
    <w:p/>
    <w:p>
      <w:pPr>
        <w:pStyle w:val="CodeBlock"/>
        <w:keepLines/>
        <w:ind w:left="216" w:right="216"/>
        <w:shd w:fill="F3F4F6"/>
      </w:pPr>
      <w:r>
        <w:rPr>
          <w:rFonts w:ascii="DejaVu Sans Mono" w:hAnsi="DejaVu Sans Mono"/>
          <w:sz w:val="17"/>
        </w:rPr>
        <w:t>True</w:t>
      </w:r>
    </w:p>
    <w:p/>
    <w:p>
      <w:r>
        <w:t>Output:</w:t>
      </w:r>
    </w:p>
    <w:p/>
    <w:p>
      <w:pPr>
        <w:pStyle w:val="CodeBlock"/>
        <w:keepLines/>
        <w:ind w:left="216" w:right="216"/>
        <w:shd w:fill="F3F4F6"/>
      </w:pPr>
      <w:r>
        <w:rPr>
          <w:rFonts w:ascii="DejaVu Sans Mono" w:hAnsi="DejaVu Sans Mono"/>
          <w:sz w:val="17"/>
        </w:rPr>
        <w:t>dtBilling</w:t>
      </w:r>
    </w:p>
    <w:p/>
    <w:p>
      <w:pPr>
        <w:pBdr>
          <w:bottom w:val="single" w:sz="6" w:space="1" w:color="BFBFBF"/>
        </w:pBdr>
      </w:pPr>
    </w:p>
    <w:p/>
    <w:p>
      <w:pPr>
        <w:pStyle w:val="Heading1"/>
      </w:pPr>
      <w:r>
        <w:t>FILTER 1 — CURRENT + USD</w:t>
      </w:r>
    </w:p>
    <w:p/>
    <w:p>
      <w:pPr>
        <w:pStyle w:val="Heading2"/>
      </w:pPr>
      <w:r>
        <w:t>Activity 3</w:t>
      </w:r>
    </w:p>
    <w:p/>
    <w:p>
      <w:pPr>
        <w:pStyle w:val="CodeBlock"/>
        <w:keepLines/>
        <w:ind w:left="216" w:right="216"/>
        <w:shd w:fill="F3F4F6"/>
      </w:pPr>
      <w:r>
        <w:rPr>
          <w:rFonts w:ascii="DejaVu Sans Mono" w:hAnsi="DejaVu Sans Mono"/>
          <w:sz w:val="17"/>
        </w:rPr>
        <w:t>Filter Data Table</w:t>
        <w:br/>
        <w:t>Display Name: Filter Current USD</w:t>
      </w:r>
    </w:p>
    <w:p/>
    <w:p>
      <w:r>
        <w:t>Input DataTable:</w:t>
      </w:r>
    </w:p>
    <w:p/>
    <w:p>
      <w:pPr>
        <w:pStyle w:val="CodeBlock"/>
        <w:keepLines/>
        <w:ind w:left="216" w:right="216"/>
        <w:shd w:fill="F3F4F6"/>
      </w:pPr>
      <w:r>
        <w:rPr>
          <w:rFonts w:ascii="DejaVu Sans Mono" w:hAnsi="DejaVu Sans Mono"/>
          <w:sz w:val="17"/>
        </w:rPr>
        <w:t>dtBilling</w:t>
      </w:r>
    </w:p>
    <w:p/>
    <w:p>
      <w:r>
        <w:t>Output DataTable:</w:t>
      </w:r>
    </w:p>
    <w:p/>
    <w:p>
      <w:pPr>
        <w:pStyle w:val="CodeBlock"/>
        <w:keepLines/>
        <w:ind w:left="216" w:right="216"/>
        <w:shd w:fill="F3F4F6"/>
      </w:pPr>
      <w:r>
        <w:rPr>
          <w:rFonts w:ascii="DejaVu Sans Mono" w:hAnsi="DejaVu Sans Mono"/>
          <w:sz w:val="17"/>
        </w:rPr>
        <w:t>dtCurrentUSD</w:t>
      </w:r>
    </w:p>
    <w:p/>
    <w:p>
      <w:r>
        <w:t>Filter Rows:</w:t>
      </w:r>
    </w:p>
    <w:p/>
    <w:p>
      <w:pPr>
        <w:pStyle w:val="Heading3"/>
      </w:pPr>
      <w:r>
        <w:t>Condition 1</w:t>
      </w:r>
    </w:p>
    <w:p/>
    <w:p>
      <w:pPr>
        <w:pStyle w:val="CodeBlock"/>
        <w:keepLines/>
        <w:ind w:left="216" w:right="216"/>
        <w:shd w:fill="F3F4F6"/>
      </w:pPr>
      <w:r>
        <w:rPr>
          <w:rFonts w:ascii="DejaVu Sans Mono" w:hAnsi="DejaVu Sans Mono"/>
          <w:sz w:val="17"/>
        </w:rPr>
        <w:t>Column:</w:t>
        <w:br/>
        <w:t>Current or Previous</w:t>
        <w:br/>
        <w:br/>
        <w:t>Operation:</w:t>
        <w:br/>
        <w:t>=</w:t>
        <w:br/>
        <w:br/>
        <w:t>Value:</w:t>
        <w:br/>
        <w:t>in_Config("FilterStatus")</w:t>
      </w:r>
    </w:p>
    <w:p/>
    <w:p>
      <w:r>
        <w:t>يعني:</w:t>
      </w:r>
    </w:p>
    <w:p/>
    <w:p>
      <w:pPr>
        <w:pStyle w:val="CodeBlock"/>
        <w:keepLines/>
        <w:ind w:left="216" w:right="216"/>
        <w:shd w:fill="F3F4F6"/>
      </w:pPr>
      <w:r>
        <w:rPr>
          <w:rFonts w:ascii="DejaVu Sans Mono" w:hAnsi="DejaVu Sans Mono"/>
          <w:sz w:val="17"/>
        </w:rPr>
        <w:t>Current</w:t>
      </w:r>
    </w:p>
    <w:p/>
    <w:p>
      <w:pPr>
        <w:pStyle w:val="Heading3"/>
      </w:pPr>
      <w:r>
        <w:t>AND</w:t>
      </w:r>
    </w:p>
    <w:p/>
    <w:p>
      <w:pPr>
        <w:pStyle w:val="CodeBlock"/>
        <w:keepLines/>
        <w:ind w:left="216" w:right="216"/>
        <w:shd w:fill="F3F4F6"/>
      </w:pPr>
      <w:r>
        <w:rPr>
          <w:rFonts w:ascii="DejaVu Sans Mono" w:hAnsi="DejaVu Sans Mono"/>
          <w:sz w:val="17"/>
        </w:rPr>
        <w:t>Column:</w:t>
        <w:br/>
        <w:t>Billing Currency</w:t>
        <w:br/>
        <w:br/>
        <w:t>Operation:</w:t>
        <w:br/>
        <w:t>=</w:t>
        <w:br/>
        <w:br/>
        <w:t>Value:</w:t>
        <w:br/>
        <w:t>in_Config("FilterCurrency")</w:t>
      </w:r>
    </w:p>
    <w:p/>
    <w:p>
      <w:r>
        <w:t>يعني:</w:t>
      </w:r>
    </w:p>
    <w:p/>
    <w:p>
      <w:pPr>
        <w:pStyle w:val="CodeBlock"/>
        <w:keepLines/>
        <w:ind w:left="216" w:right="216"/>
        <w:shd w:fill="F3F4F6"/>
      </w:pPr>
      <w:r>
        <w:rPr>
          <w:rFonts w:ascii="DejaVu Sans Mono" w:hAnsi="DejaVu Sans Mono"/>
          <w:sz w:val="17"/>
        </w:rPr>
        <w:t>USD</w:t>
      </w:r>
    </w:p>
    <w:p/>
    <w:p>
      <w:r>
        <w:t>Keep:</w:t>
      </w:r>
    </w:p>
    <w:p/>
    <w:p>
      <w:pPr>
        <w:pStyle w:val="CodeBlock"/>
        <w:keepLines/>
        <w:ind w:left="216" w:right="216"/>
        <w:shd w:fill="F3F4F6"/>
      </w:pPr>
      <w:r>
        <w:rPr>
          <w:rFonts w:ascii="DejaVu Sans Mono" w:hAnsi="DejaVu Sans Mono"/>
          <w:sz w:val="17"/>
        </w:rPr>
        <w:t>All Columns</w:t>
      </w:r>
    </w:p>
    <w:p/>
    <w:p>
      <w:pPr>
        <w:pBdr>
          <w:bottom w:val="single" w:sz="6" w:space="1" w:color="BFBFBF"/>
        </w:pBdr>
      </w:pPr>
    </w:p>
    <w:p/>
    <w:p>
      <w:pPr>
        <w:pStyle w:val="Heading1"/>
      </w:pPr>
      <w:r>
        <w:t>FILTER ISSR</w:t>
      </w:r>
    </w:p>
    <w:p/>
    <w:p>
      <w:pPr>
        <w:pStyle w:val="Heading2"/>
      </w:pPr>
      <w:r>
        <w:t>Activity 4</w:t>
      </w:r>
    </w:p>
    <w:p/>
    <w:p>
      <w:pPr>
        <w:pStyle w:val="CodeBlock"/>
        <w:keepLines/>
        <w:ind w:left="216" w:right="216"/>
        <w:shd w:fill="F3F4F6"/>
      </w:pPr>
      <w:r>
        <w:rPr>
          <w:rFonts w:ascii="DejaVu Sans Mono" w:hAnsi="DejaVu Sans Mono"/>
          <w:sz w:val="17"/>
        </w:rPr>
        <w:t>Filter Data Table</w:t>
        <w:br/>
        <w:t>Display Name: Filter ISSR</w:t>
      </w:r>
    </w:p>
    <w:p/>
    <w:p>
      <w:r>
        <w:t>Input:</w:t>
      </w:r>
    </w:p>
    <w:p/>
    <w:p>
      <w:pPr>
        <w:pStyle w:val="CodeBlock"/>
        <w:keepLines/>
        <w:ind w:left="216" w:right="216"/>
        <w:shd w:fill="F3F4F6"/>
      </w:pPr>
      <w:r>
        <w:rPr>
          <w:rFonts w:ascii="DejaVu Sans Mono" w:hAnsi="DejaVu Sans Mono"/>
          <w:sz w:val="17"/>
        </w:rPr>
        <w:t>dtCurrentUSD</w:t>
      </w:r>
    </w:p>
    <w:p/>
    <w:p>
      <w:r>
        <w:t>Output:</w:t>
      </w:r>
    </w:p>
    <w:p/>
    <w:p>
      <w:pPr>
        <w:pStyle w:val="CodeBlock"/>
        <w:keepLines/>
        <w:ind w:left="216" w:right="216"/>
        <w:shd w:fill="F3F4F6"/>
      </w:pPr>
      <w:r>
        <w:rPr>
          <w:rFonts w:ascii="DejaVu Sans Mono" w:hAnsi="DejaVu Sans Mono"/>
          <w:sz w:val="17"/>
        </w:rPr>
        <w:t>dtISSR</w:t>
      </w:r>
    </w:p>
    <w:p/>
    <w:p>
      <w:r>
        <w:t>Condition:</w:t>
      </w:r>
    </w:p>
    <w:p/>
    <w:p>
      <w:pPr>
        <w:pStyle w:val="CodeBlock"/>
        <w:keepLines/>
        <w:ind w:left="216" w:right="216"/>
        <w:shd w:fill="F3F4F6"/>
      </w:pPr>
      <w:r>
        <w:rPr>
          <w:rFonts w:ascii="DejaVu Sans Mono" w:hAnsi="DejaVu Sans Mono"/>
          <w:sz w:val="17"/>
        </w:rPr>
        <w:t>Column: Type</w:t>
        <w:br/>
        <w:t>Operation: =</w:t>
        <w:br/>
        <w:t>Value: in_Config("TypeISSR")</w:t>
      </w:r>
    </w:p>
    <w:p/>
    <w:p>
      <w:pPr>
        <w:pBdr>
          <w:bottom w:val="single" w:sz="6" w:space="1" w:color="BFBFBF"/>
        </w:pBdr>
      </w:pPr>
    </w:p>
    <w:p/>
    <w:p>
      <w:pPr>
        <w:pStyle w:val="Heading1"/>
      </w:pPr>
      <w:r>
        <w:t>FILTER ACQR</w:t>
      </w:r>
    </w:p>
    <w:p/>
    <w:p>
      <w:pPr>
        <w:pStyle w:val="Heading2"/>
      </w:pPr>
      <w:r>
        <w:t>Activity 5</w:t>
      </w:r>
    </w:p>
    <w:p/>
    <w:p>
      <w:pPr>
        <w:pStyle w:val="CodeBlock"/>
        <w:keepLines/>
        <w:ind w:left="216" w:right="216"/>
        <w:shd w:fill="F3F4F6"/>
      </w:pPr>
      <w:r>
        <w:rPr>
          <w:rFonts w:ascii="DejaVu Sans Mono" w:hAnsi="DejaVu Sans Mono"/>
          <w:sz w:val="17"/>
        </w:rPr>
        <w:t>Filter Data Table</w:t>
        <w:br/>
        <w:t>Display Name: Filter ACQR</w:t>
      </w:r>
    </w:p>
    <w:p/>
    <w:p>
      <w:r>
        <w:t>Input:</w:t>
      </w:r>
    </w:p>
    <w:p/>
    <w:p>
      <w:pPr>
        <w:pStyle w:val="CodeBlock"/>
        <w:keepLines/>
        <w:ind w:left="216" w:right="216"/>
        <w:shd w:fill="F3F4F6"/>
      </w:pPr>
      <w:r>
        <w:rPr>
          <w:rFonts w:ascii="DejaVu Sans Mono" w:hAnsi="DejaVu Sans Mono"/>
          <w:sz w:val="17"/>
        </w:rPr>
        <w:t>dtCurrentUSD</w:t>
      </w:r>
    </w:p>
    <w:p/>
    <w:p>
      <w:r>
        <w:t>Output:</w:t>
      </w:r>
    </w:p>
    <w:p/>
    <w:p>
      <w:pPr>
        <w:pStyle w:val="CodeBlock"/>
        <w:keepLines/>
        <w:ind w:left="216" w:right="216"/>
        <w:shd w:fill="F3F4F6"/>
      </w:pPr>
      <w:r>
        <w:rPr>
          <w:rFonts w:ascii="DejaVu Sans Mono" w:hAnsi="DejaVu Sans Mono"/>
          <w:sz w:val="17"/>
        </w:rPr>
        <w:t>dtACQR</w:t>
      </w:r>
    </w:p>
    <w:p/>
    <w:p>
      <w:r>
        <w:t>Condition:</w:t>
      </w:r>
    </w:p>
    <w:p/>
    <w:p>
      <w:pPr>
        <w:pStyle w:val="CodeBlock"/>
        <w:keepLines/>
        <w:ind w:left="216" w:right="216"/>
        <w:shd w:fill="F3F4F6"/>
      </w:pPr>
      <w:r>
        <w:rPr>
          <w:rFonts w:ascii="DejaVu Sans Mono" w:hAnsi="DejaVu Sans Mono"/>
          <w:sz w:val="17"/>
        </w:rPr>
        <w:t>Column: Type</w:t>
        <w:br/>
        <w:t>Operation: =</w:t>
        <w:br/>
        <w:t>Value: in_Config("TypeACQR")</w:t>
      </w:r>
    </w:p>
    <w:p/>
    <w:p>
      <w:pPr>
        <w:pBdr>
          <w:bottom w:val="single" w:sz="6" w:space="1" w:color="BFBFBF"/>
        </w:pBdr>
      </w:pPr>
    </w:p>
    <w:p/>
    <w:p>
      <w:pPr>
        <w:pStyle w:val="Heading1"/>
      </w:pPr>
      <w:r>
        <w:t>FILTER BOTH</w:t>
      </w:r>
    </w:p>
    <w:p/>
    <w:p>
      <w:pPr>
        <w:pStyle w:val="Heading2"/>
      </w:pPr>
      <w:r>
        <w:t>Activity 6</w:t>
      </w:r>
    </w:p>
    <w:p/>
    <w:p>
      <w:pPr>
        <w:pStyle w:val="CodeBlock"/>
        <w:keepLines/>
        <w:ind w:left="216" w:right="216"/>
        <w:shd w:fill="F3F4F6"/>
      </w:pPr>
      <w:r>
        <w:rPr>
          <w:rFonts w:ascii="DejaVu Sans Mono" w:hAnsi="DejaVu Sans Mono"/>
          <w:sz w:val="17"/>
        </w:rPr>
        <w:t>Filter Data Table</w:t>
        <w:br/>
        <w:t>Display Name: Filter Both</w:t>
      </w:r>
    </w:p>
    <w:p/>
    <w:p>
      <w:r>
        <w:t>Input:</w:t>
      </w:r>
    </w:p>
    <w:p/>
    <w:p>
      <w:pPr>
        <w:pStyle w:val="CodeBlock"/>
        <w:keepLines/>
        <w:ind w:left="216" w:right="216"/>
        <w:shd w:fill="F3F4F6"/>
      </w:pPr>
      <w:r>
        <w:rPr>
          <w:rFonts w:ascii="DejaVu Sans Mono" w:hAnsi="DejaVu Sans Mono"/>
          <w:sz w:val="17"/>
        </w:rPr>
        <w:t>dtCurrentUSD</w:t>
      </w:r>
    </w:p>
    <w:p/>
    <w:p>
      <w:r>
        <w:t>Output:</w:t>
      </w:r>
    </w:p>
    <w:p/>
    <w:p>
      <w:pPr>
        <w:pStyle w:val="CodeBlock"/>
        <w:keepLines/>
        <w:ind w:left="216" w:right="216"/>
        <w:shd w:fill="F3F4F6"/>
      </w:pPr>
      <w:r>
        <w:rPr>
          <w:rFonts w:ascii="DejaVu Sans Mono" w:hAnsi="DejaVu Sans Mono"/>
          <w:sz w:val="17"/>
        </w:rPr>
        <w:t>dtBoth</w:t>
      </w:r>
    </w:p>
    <w:p/>
    <w:p>
      <w:r>
        <w:t>Condition:</w:t>
      </w:r>
    </w:p>
    <w:p/>
    <w:p>
      <w:pPr>
        <w:pStyle w:val="CodeBlock"/>
        <w:keepLines/>
        <w:ind w:left="216" w:right="216"/>
        <w:shd w:fill="F3F4F6"/>
      </w:pPr>
      <w:r>
        <w:rPr>
          <w:rFonts w:ascii="DejaVu Sans Mono" w:hAnsi="DejaVu Sans Mono"/>
          <w:sz w:val="17"/>
        </w:rPr>
        <w:t>Column: Type</w:t>
        <w:br/>
        <w:t>Operation: =</w:t>
        <w:br/>
        <w:t>Value: in_Config("TypeBoth")</w:t>
      </w:r>
    </w:p>
    <w:p/>
    <w:p>
      <w:pPr>
        <w:pBdr>
          <w:bottom w:val="single" w:sz="6" w:space="1" w:color="BFBFBF"/>
        </w:pBdr>
      </w:pPr>
    </w:p>
    <w:p/>
    <w:p>
      <w:pPr>
        <w:pStyle w:val="Heading1"/>
      </w:pPr>
      <w:r>
        <w:t>CALCULATE ISSR AVERAGE</w:t>
      </w:r>
    </w:p>
    <w:p/>
    <w:p>
      <w:pPr>
        <w:pStyle w:val="Heading2"/>
      </w:pPr>
      <w:r>
        <w:t>Activity 7</w:t>
      </w:r>
    </w:p>
    <w:p/>
    <w:p>
      <w:pPr>
        <w:pStyle w:val="CodeBlock"/>
        <w:keepLines/>
        <w:ind w:left="216" w:right="216"/>
        <w:shd w:fill="F3F4F6"/>
      </w:pPr>
      <w:r>
        <w:rPr>
          <w:rFonts w:ascii="DejaVu Sans Mono" w:hAnsi="DejaVu Sans Mono"/>
          <w:sz w:val="17"/>
        </w:rPr>
        <w:t>Assign</w:t>
        <w:br/>
        <w:t>Display Name: Calculate ISSR Average</w:t>
      </w:r>
    </w:p>
    <w:p/>
    <w:p>
      <w:r>
        <w:t>To:</w:t>
      </w:r>
    </w:p>
    <w:p/>
    <w:p>
      <w:pPr>
        <w:pStyle w:val="CodeBlock"/>
        <w:keepLines/>
        <w:ind w:left="216" w:right="216"/>
        <w:shd w:fill="F3F4F6"/>
      </w:pPr>
      <w:r>
        <w:rPr>
          <w:rFonts w:ascii="DejaVu Sans Mono" w:hAnsi="DejaVu Sans Mono"/>
          <w:sz w:val="17"/>
        </w:rPr>
        <w:t>avgISSR</w:t>
      </w:r>
    </w:p>
    <w:p/>
    <w:p>
      <w:r>
        <w:t>Value:</w:t>
      </w:r>
    </w:p>
    <w:p/>
    <w:p>
      <w:pPr>
        <w:pStyle w:val="CodeBlock"/>
        <w:keepLines/>
        <w:ind w:left="216" w:right="216"/>
        <w:shd w:fill="F3F4F6"/>
      </w:pPr>
      <w:r>
        <w:rPr>
          <w:rFonts w:ascii="DejaVu Sans Mono" w:hAnsi="DejaVu Sans Mono"/>
          <w:sz w:val="17"/>
        </w:rPr>
        <w:t>dtISSR.AsEnumerable().</w:t>
        <w:br/>
        <w:t>Average(</w:t>
        <w:br/>
        <w:t xml:space="preserve">    Function(row) Convert.ToDouble(row("Total"))</w:t>
        <w:br/>
        <w:t>)</w:t>
      </w:r>
    </w:p>
    <w:p/>
    <w:p>
      <w:r>
        <w:t>Expected:</w:t>
      </w:r>
    </w:p>
    <w:p/>
    <w:p>
      <w:pPr>
        <w:pStyle w:val="CodeBlock"/>
        <w:keepLines/>
        <w:ind w:left="216" w:right="216"/>
        <w:shd w:fill="F3F4F6"/>
      </w:pPr>
      <w:r>
        <w:rPr>
          <w:rFonts w:ascii="DejaVu Sans Mono" w:hAnsi="DejaVu Sans Mono"/>
          <w:sz w:val="17"/>
        </w:rPr>
        <w:t>1750</w:t>
      </w:r>
    </w:p>
    <w:p/>
    <w:p>
      <w:pPr>
        <w:pBdr>
          <w:bottom w:val="single" w:sz="6" w:space="1" w:color="BFBFBF"/>
        </w:pBdr>
      </w:pPr>
    </w:p>
    <w:p/>
    <w:p>
      <w:pPr>
        <w:pStyle w:val="Heading1"/>
      </w:pPr>
      <w:r>
        <w:t>CALCULATE ACQR AVERAGE</w:t>
      </w:r>
    </w:p>
    <w:p/>
    <w:p>
      <w:pPr>
        <w:pStyle w:val="Heading2"/>
      </w:pPr>
      <w:r>
        <w:t>Activity 8</w:t>
      </w:r>
    </w:p>
    <w:p/>
    <w:p>
      <w:pPr>
        <w:pStyle w:val="CodeBlock"/>
        <w:keepLines/>
        <w:ind w:left="216" w:right="216"/>
        <w:shd w:fill="F3F4F6"/>
      </w:pPr>
      <w:r>
        <w:rPr>
          <w:rFonts w:ascii="DejaVu Sans Mono" w:hAnsi="DejaVu Sans Mono"/>
          <w:sz w:val="17"/>
        </w:rPr>
        <w:t>Assign</w:t>
        <w:br/>
        <w:t>Display Name: Calculate ACQR Average</w:t>
      </w:r>
    </w:p>
    <w:p/>
    <w:p>
      <w:r>
        <w:t>To:</w:t>
      </w:r>
    </w:p>
    <w:p/>
    <w:p>
      <w:pPr>
        <w:pStyle w:val="CodeBlock"/>
        <w:keepLines/>
        <w:ind w:left="216" w:right="216"/>
        <w:shd w:fill="F3F4F6"/>
      </w:pPr>
      <w:r>
        <w:rPr>
          <w:rFonts w:ascii="DejaVu Sans Mono" w:hAnsi="DejaVu Sans Mono"/>
          <w:sz w:val="17"/>
        </w:rPr>
        <w:t>avgACQR</w:t>
      </w:r>
    </w:p>
    <w:p/>
    <w:p>
      <w:r>
        <w:t>Value:</w:t>
      </w:r>
    </w:p>
    <w:p/>
    <w:p>
      <w:pPr>
        <w:pStyle w:val="CodeBlock"/>
        <w:keepLines/>
        <w:ind w:left="216" w:right="216"/>
        <w:shd w:fill="F3F4F6"/>
      </w:pPr>
      <w:r>
        <w:rPr>
          <w:rFonts w:ascii="DejaVu Sans Mono" w:hAnsi="DejaVu Sans Mono"/>
          <w:sz w:val="17"/>
        </w:rPr>
        <w:t>dtACQR.AsEnumerable().</w:t>
        <w:br/>
        <w:t>Average(</w:t>
        <w:br/>
        <w:t xml:space="preserve">    Function(row) Convert.ToDouble(row("Total"))</w:t>
        <w:br/>
        <w:t>)</w:t>
      </w:r>
    </w:p>
    <w:p/>
    <w:p>
      <w:r>
        <w:t>Expected:</w:t>
      </w:r>
    </w:p>
    <w:p/>
    <w:p>
      <w:pPr>
        <w:pStyle w:val="CodeBlock"/>
        <w:keepLines/>
        <w:ind w:left="216" w:right="216"/>
        <w:shd w:fill="F3F4F6"/>
      </w:pPr>
      <w:r>
        <w:rPr>
          <w:rFonts w:ascii="DejaVu Sans Mono" w:hAnsi="DejaVu Sans Mono"/>
          <w:sz w:val="17"/>
        </w:rPr>
        <w:t>1950</w:t>
      </w:r>
    </w:p>
    <w:p/>
    <w:p>
      <w:pPr>
        <w:pBdr>
          <w:bottom w:val="single" w:sz="6" w:space="1" w:color="BFBFBF"/>
        </w:pBdr>
      </w:pPr>
    </w:p>
    <w:p/>
    <w:p>
      <w:pPr>
        <w:pStyle w:val="Heading1"/>
      </w:pPr>
      <w:r>
        <w:t>CALCULATE BOTH AVERAGE</w:t>
      </w:r>
    </w:p>
    <w:p/>
    <w:p>
      <w:pPr>
        <w:pStyle w:val="Heading2"/>
      </w:pPr>
      <w:r>
        <w:t>Activity 9</w:t>
      </w:r>
    </w:p>
    <w:p/>
    <w:p>
      <w:pPr>
        <w:pStyle w:val="CodeBlock"/>
        <w:keepLines/>
        <w:ind w:left="216" w:right="216"/>
        <w:shd w:fill="F3F4F6"/>
      </w:pPr>
      <w:r>
        <w:rPr>
          <w:rFonts w:ascii="DejaVu Sans Mono" w:hAnsi="DejaVu Sans Mono"/>
          <w:sz w:val="17"/>
        </w:rPr>
        <w:t>Assign</w:t>
        <w:br/>
        <w:t>Display Name: Calculate Both Average</w:t>
      </w:r>
    </w:p>
    <w:p/>
    <w:p>
      <w:r>
        <w:t>To:</w:t>
      </w:r>
    </w:p>
    <w:p/>
    <w:p>
      <w:pPr>
        <w:pStyle w:val="CodeBlock"/>
        <w:keepLines/>
        <w:ind w:left="216" w:right="216"/>
        <w:shd w:fill="F3F4F6"/>
      </w:pPr>
      <w:r>
        <w:rPr>
          <w:rFonts w:ascii="DejaVu Sans Mono" w:hAnsi="DejaVu Sans Mono"/>
          <w:sz w:val="17"/>
        </w:rPr>
        <w:t>avgBoth</w:t>
      </w:r>
    </w:p>
    <w:p/>
    <w:p>
      <w:r>
        <w:t>Value:</w:t>
      </w:r>
    </w:p>
    <w:p/>
    <w:p>
      <w:pPr>
        <w:pStyle w:val="CodeBlock"/>
        <w:keepLines/>
        <w:ind w:left="216" w:right="216"/>
        <w:shd w:fill="F3F4F6"/>
      </w:pPr>
      <w:r>
        <w:rPr>
          <w:rFonts w:ascii="DejaVu Sans Mono" w:hAnsi="DejaVu Sans Mono"/>
          <w:sz w:val="17"/>
        </w:rPr>
        <w:t>dtBoth.AsEnumerable().</w:t>
        <w:br/>
        <w:t>Average(</w:t>
        <w:br/>
        <w:t xml:space="preserve">    Function(row) Convert.ToDouble(row("Total"))</w:t>
        <w:br/>
        <w:t>)</w:t>
      </w:r>
    </w:p>
    <w:p/>
    <w:p>
      <w:r>
        <w:t>Expected:</w:t>
      </w:r>
    </w:p>
    <w:p/>
    <w:p>
      <w:pPr>
        <w:pStyle w:val="CodeBlock"/>
        <w:keepLines/>
        <w:ind w:left="216" w:right="216"/>
        <w:shd w:fill="F3F4F6"/>
      </w:pPr>
      <w:r>
        <w:rPr>
          <w:rFonts w:ascii="DejaVu Sans Mono" w:hAnsi="DejaVu Sans Mono"/>
          <w:sz w:val="17"/>
        </w:rPr>
        <w:t>1300</w:t>
      </w:r>
    </w:p>
    <w:p/>
    <w:p>
      <w:pPr>
        <w:pBdr>
          <w:bottom w:val="single" w:sz="6" w:space="1" w:color="BFBFBF"/>
        </w:pBdr>
      </w:pPr>
    </w:p>
    <w:p/>
    <w:p>
      <w:pPr>
        <w:pStyle w:val="Heading1"/>
      </w:pPr>
      <w:r>
        <w:t>DIVIDE BOTH BY 2</w:t>
      </w:r>
    </w:p>
    <w:p/>
    <w:p>
      <w:pPr>
        <w:pStyle w:val="Heading2"/>
      </w:pPr>
      <w:r>
        <w:t>Activity 10</w:t>
      </w:r>
    </w:p>
    <w:p/>
    <w:p>
      <w:pPr>
        <w:pStyle w:val="CodeBlock"/>
        <w:keepLines/>
        <w:ind w:left="216" w:right="216"/>
        <w:shd w:fill="F3F4F6"/>
      </w:pPr>
      <w:r>
        <w:rPr>
          <w:rFonts w:ascii="DejaVu Sans Mono" w:hAnsi="DejaVu Sans Mono"/>
          <w:sz w:val="17"/>
        </w:rPr>
        <w:t>Assign</w:t>
        <w:br/>
        <w:t>Display Name: Divide Both By Two</w:t>
      </w:r>
    </w:p>
    <w:p/>
    <w:p>
      <w:r>
        <w:t>To:</w:t>
      </w:r>
    </w:p>
    <w:p/>
    <w:p>
      <w:pPr>
        <w:pStyle w:val="CodeBlock"/>
        <w:keepLines/>
        <w:ind w:left="216" w:right="216"/>
        <w:shd w:fill="F3F4F6"/>
      </w:pPr>
      <w:r>
        <w:rPr>
          <w:rFonts w:ascii="DejaVu Sans Mono" w:hAnsi="DejaVu Sans Mono"/>
          <w:sz w:val="17"/>
        </w:rPr>
        <w:t>bothHalf</w:t>
      </w:r>
    </w:p>
    <w:p/>
    <w:p>
      <w:r>
        <w:t>Value:</w:t>
      </w:r>
    </w:p>
    <w:p/>
    <w:p>
      <w:pPr>
        <w:pStyle w:val="CodeBlock"/>
        <w:keepLines/>
        <w:ind w:left="216" w:right="216"/>
        <w:shd w:fill="F3F4F6"/>
      </w:pPr>
      <w:r>
        <w:rPr>
          <w:rFonts w:ascii="DejaVu Sans Mono" w:hAnsi="DejaVu Sans Mono"/>
          <w:sz w:val="17"/>
        </w:rPr>
        <w:t>avgBoth / 2</w:t>
      </w:r>
    </w:p>
    <w:p/>
    <w:p>
      <w:r>
        <w:t>Expected:</w:t>
      </w:r>
    </w:p>
    <w:p/>
    <w:p>
      <w:pPr>
        <w:pStyle w:val="CodeBlock"/>
        <w:keepLines/>
        <w:ind w:left="216" w:right="216"/>
        <w:shd w:fill="F3F4F6"/>
      </w:pPr>
      <w:r>
        <w:rPr>
          <w:rFonts w:ascii="DejaVu Sans Mono" w:hAnsi="DejaVu Sans Mono"/>
          <w:sz w:val="17"/>
        </w:rPr>
        <w:t>650</w:t>
      </w:r>
    </w:p>
    <w:p/>
    <w:p>
      <w:pPr>
        <w:pBdr>
          <w:bottom w:val="single" w:sz="6" w:space="1" w:color="BFBFBF"/>
        </w:pBdr>
      </w:pPr>
    </w:p>
    <w:p/>
    <w:p>
      <w:pPr>
        <w:pStyle w:val="Heading1"/>
      </w:pPr>
      <w:r>
        <w:t>FINAL ISSR</w:t>
      </w:r>
    </w:p>
    <w:p/>
    <w:p>
      <w:pPr>
        <w:pStyle w:val="Heading2"/>
      </w:pPr>
      <w:r>
        <w:t>Activity 11</w:t>
      </w:r>
    </w:p>
    <w:p/>
    <w:p>
      <w:pPr>
        <w:pStyle w:val="CodeBlock"/>
        <w:keepLines/>
        <w:ind w:left="216" w:right="216"/>
        <w:shd w:fill="F3F4F6"/>
      </w:pPr>
      <w:r>
        <w:rPr>
          <w:rFonts w:ascii="DejaVu Sans Mono" w:hAnsi="DejaVu Sans Mono"/>
          <w:sz w:val="17"/>
        </w:rPr>
        <w:t>Assign</w:t>
        <w:br/>
        <w:t>Display Name: Calculate Final ISSR</w:t>
      </w:r>
    </w:p>
    <w:p/>
    <w:p>
      <w:r>
        <w:t>To:</w:t>
      </w:r>
    </w:p>
    <w:p/>
    <w:p>
      <w:pPr>
        <w:pStyle w:val="CodeBlock"/>
        <w:keepLines/>
        <w:ind w:left="216" w:right="216"/>
        <w:shd w:fill="F3F4F6"/>
      </w:pPr>
      <w:r>
        <w:rPr>
          <w:rFonts w:ascii="DejaVu Sans Mono" w:hAnsi="DejaVu Sans Mono"/>
          <w:sz w:val="17"/>
        </w:rPr>
        <w:t>finalISSR</w:t>
      </w:r>
    </w:p>
    <w:p/>
    <w:p>
      <w:r>
        <w:t>Value:</w:t>
      </w:r>
    </w:p>
    <w:p/>
    <w:p>
      <w:pPr>
        <w:pStyle w:val="CodeBlock"/>
        <w:keepLines/>
        <w:ind w:left="216" w:right="216"/>
        <w:shd w:fill="F3F4F6"/>
      </w:pPr>
      <w:r>
        <w:rPr>
          <w:rFonts w:ascii="DejaVu Sans Mono" w:hAnsi="DejaVu Sans Mono"/>
          <w:sz w:val="17"/>
        </w:rPr>
        <w:t>avgISSR + bothHalf</w:t>
      </w:r>
    </w:p>
    <w:p/>
    <w:p>
      <w:r>
        <w:t>Expected:</w:t>
      </w:r>
    </w:p>
    <w:p/>
    <w:p>
      <w:pPr>
        <w:pStyle w:val="CodeBlock"/>
        <w:keepLines/>
        <w:ind w:left="216" w:right="216"/>
        <w:shd w:fill="F3F4F6"/>
      </w:pPr>
      <w:r>
        <w:rPr>
          <w:rFonts w:ascii="DejaVu Sans Mono" w:hAnsi="DejaVu Sans Mono"/>
          <w:sz w:val="17"/>
        </w:rPr>
        <w:t>2400</w:t>
      </w:r>
    </w:p>
    <w:p/>
    <w:p>
      <w:pPr>
        <w:pBdr>
          <w:bottom w:val="single" w:sz="6" w:space="1" w:color="BFBFBF"/>
        </w:pBdr>
      </w:pPr>
    </w:p>
    <w:p/>
    <w:p>
      <w:pPr>
        <w:pStyle w:val="Heading1"/>
      </w:pPr>
      <w:r>
        <w:t>FINAL ACQR</w:t>
      </w:r>
    </w:p>
    <w:p/>
    <w:p>
      <w:pPr>
        <w:pStyle w:val="Heading2"/>
      </w:pPr>
      <w:r>
        <w:t>Activity 12</w:t>
      </w:r>
    </w:p>
    <w:p/>
    <w:p>
      <w:pPr>
        <w:pStyle w:val="CodeBlock"/>
        <w:keepLines/>
        <w:ind w:left="216" w:right="216"/>
        <w:shd w:fill="F3F4F6"/>
      </w:pPr>
      <w:r>
        <w:rPr>
          <w:rFonts w:ascii="DejaVu Sans Mono" w:hAnsi="DejaVu Sans Mono"/>
          <w:sz w:val="17"/>
        </w:rPr>
        <w:t>Assign</w:t>
        <w:br/>
        <w:t>Display Name: Calculate Final ACQR</w:t>
      </w:r>
    </w:p>
    <w:p/>
    <w:p>
      <w:r>
        <w:t>To:</w:t>
      </w:r>
    </w:p>
    <w:p/>
    <w:p>
      <w:pPr>
        <w:pStyle w:val="CodeBlock"/>
        <w:keepLines/>
        <w:ind w:left="216" w:right="216"/>
        <w:shd w:fill="F3F4F6"/>
      </w:pPr>
      <w:r>
        <w:rPr>
          <w:rFonts w:ascii="DejaVu Sans Mono" w:hAnsi="DejaVu Sans Mono"/>
          <w:sz w:val="17"/>
        </w:rPr>
        <w:t>finalACQR</w:t>
      </w:r>
    </w:p>
    <w:p/>
    <w:p>
      <w:r>
        <w:t>Value:</w:t>
      </w:r>
    </w:p>
    <w:p/>
    <w:p>
      <w:pPr>
        <w:pStyle w:val="CodeBlock"/>
        <w:keepLines/>
        <w:ind w:left="216" w:right="216"/>
        <w:shd w:fill="F3F4F6"/>
      </w:pPr>
      <w:r>
        <w:rPr>
          <w:rFonts w:ascii="DejaVu Sans Mono" w:hAnsi="DejaVu Sans Mono"/>
          <w:sz w:val="17"/>
        </w:rPr>
        <w:t>avgACQR + bothHalf</w:t>
      </w:r>
    </w:p>
    <w:p/>
    <w:p>
      <w:r>
        <w:t>Expected:</w:t>
      </w:r>
    </w:p>
    <w:p/>
    <w:p>
      <w:pPr>
        <w:pStyle w:val="CodeBlock"/>
        <w:keepLines/>
        <w:ind w:left="216" w:right="216"/>
        <w:shd w:fill="F3F4F6"/>
      </w:pPr>
      <w:r>
        <w:rPr>
          <w:rFonts w:ascii="DejaVu Sans Mono" w:hAnsi="DejaVu Sans Mono"/>
          <w:sz w:val="17"/>
        </w:rPr>
        <w:t>2600</w:t>
      </w:r>
    </w:p>
    <w:p/>
    <w:p>
      <w:pPr>
        <w:pBdr>
          <w:bottom w:val="single" w:sz="6" w:space="1" w:color="BFBFBF"/>
        </w:pBdr>
      </w:pPr>
    </w:p>
    <w:p/>
    <w:p>
      <w:pPr>
        <w:pStyle w:val="Heading1"/>
      </w:pPr>
      <w:r>
        <w:t>READ EXCHANGE RATE</w:t>
      </w:r>
    </w:p>
    <w:p/>
    <w:p>
      <w:pPr>
        <w:pStyle w:val="Heading2"/>
      </w:pPr>
      <w:r>
        <w:t>Activity 13</w:t>
      </w:r>
    </w:p>
    <w:p/>
    <w:p>
      <w:pPr>
        <w:pStyle w:val="CodeBlock"/>
        <w:keepLines/>
        <w:ind w:left="216" w:right="216"/>
        <w:shd w:fill="F3F4F6"/>
      </w:pPr>
      <w:r>
        <w:rPr>
          <w:rFonts w:ascii="DejaVu Sans Mono" w:hAnsi="DejaVu Sans Mono"/>
          <w:sz w:val="17"/>
        </w:rPr>
        <w:t>Use Excel File</w:t>
        <w:br/>
        <w:t>Display Name: Read FX Rate</w:t>
      </w:r>
    </w:p>
    <w:p/>
    <w:p>
      <w:r>
        <w:t>Excel File:</w:t>
      </w:r>
    </w:p>
    <w:p/>
    <w:p>
      <w:pPr>
        <w:pStyle w:val="CodeBlock"/>
        <w:keepLines/>
        <w:ind w:left="216" w:right="216"/>
        <w:shd w:fill="F3F4F6"/>
      </w:pPr>
      <w:r>
        <w:rPr>
          <w:rFonts w:ascii="DejaVu Sans Mono" w:hAnsi="DejaVu Sans Mono"/>
          <w:sz w:val="17"/>
        </w:rPr>
        <w:t>excelPath</w:t>
      </w:r>
    </w:p>
    <w:p/>
    <w:p>
      <w:r>
        <w:t>داخلها:</w:t>
      </w:r>
    </w:p>
    <w:p/>
    <w:p>
      <w:pPr>
        <w:pStyle w:val="CodeBlock"/>
        <w:keepLines/>
        <w:ind w:left="216" w:right="216"/>
        <w:shd w:fill="F3F4F6"/>
      </w:pPr>
      <w:r>
        <w:rPr>
          <w:rFonts w:ascii="DejaVu Sans Mono" w:hAnsi="DejaVu Sans Mono"/>
          <w:sz w:val="17"/>
        </w:rPr>
        <w:t>Read Cell</w:t>
        <w:br/>
        <w:t>Display Name: Read Exchange Rate</w:t>
      </w:r>
    </w:p>
    <w:p/>
    <w:p>
      <w:r>
        <w:t>Source:</w:t>
      </w:r>
    </w:p>
    <w:p/>
    <w:p>
      <w:pPr>
        <w:pStyle w:val="CodeBlock"/>
        <w:keepLines/>
        <w:ind w:left="216" w:right="216"/>
        <w:shd w:fill="F3F4F6"/>
      </w:pPr>
      <w:r>
        <w:rPr>
          <w:rFonts w:ascii="DejaVu Sans Mono" w:hAnsi="DejaVu Sans Mono"/>
          <w:sz w:val="17"/>
        </w:rPr>
        <w:t>Invoice Register!I3</w:t>
      </w:r>
    </w:p>
    <w:p/>
    <w:p>
      <w:r>
        <w:t>Output:</w:t>
      </w:r>
    </w:p>
    <w:p/>
    <w:p>
      <w:pPr>
        <w:pStyle w:val="CodeBlock"/>
        <w:keepLines/>
        <w:ind w:left="216" w:right="216"/>
        <w:shd w:fill="F3F4F6"/>
      </w:pPr>
      <w:r>
        <w:rPr>
          <w:rFonts w:ascii="DejaVu Sans Mono" w:hAnsi="DejaVu Sans Mono"/>
          <w:sz w:val="17"/>
        </w:rPr>
        <w:t>fxRateObject</w:t>
      </w:r>
    </w:p>
    <w:p/>
    <w:p>
      <w:pPr>
        <w:pBdr>
          <w:bottom w:val="single" w:sz="6" w:space="1" w:color="BFBFBF"/>
        </w:pBdr>
      </w:pPr>
    </w:p>
    <w:p/>
    <w:p>
      <w:pPr>
        <w:pStyle w:val="Heading2"/>
      </w:pPr>
      <w:r>
        <w:t>Activity 14</w:t>
      </w:r>
    </w:p>
    <w:p/>
    <w:p>
      <w:pPr>
        <w:pStyle w:val="CodeBlock"/>
        <w:keepLines/>
        <w:ind w:left="216" w:right="216"/>
        <w:shd w:fill="F3F4F6"/>
      </w:pPr>
      <w:r>
        <w:rPr>
          <w:rFonts w:ascii="DejaVu Sans Mono" w:hAnsi="DejaVu Sans Mono"/>
          <w:sz w:val="17"/>
        </w:rPr>
        <w:t>Assign</w:t>
        <w:br/>
        <w:t>Display Name: Convert FX Rate</w:t>
      </w:r>
    </w:p>
    <w:p/>
    <w:p>
      <w:r>
        <w:t>To:</w:t>
      </w:r>
    </w:p>
    <w:p/>
    <w:p>
      <w:pPr>
        <w:pStyle w:val="CodeBlock"/>
        <w:keepLines/>
        <w:ind w:left="216" w:right="216"/>
        <w:shd w:fill="F3F4F6"/>
      </w:pPr>
      <w:r>
        <w:rPr>
          <w:rFonts w:ascii="DejaVu Sans Mono" w:hAnsi="DejaVu Sans Mono"/>
          <w:sz w:val="17"/>
        </w:rPr>
        <w:t>fxRate</w:t>
      </w:r>
    </w:p>
    <w:p/>
    <w:p>
      <w:r>
        <w:t>Value:</w:t>
      </w:r>
    </w:p>
    <w:p/>
    <w:p>
      <w:pPr>
        <w:pStyle w:val="CodeBlock"/>
        <w:keepLines/>
        <w:ind w:left="216" w:right="216"/>
        <w:shd w:fill="F3F4F6"/>
      </w:pPr>
      <w:r>
        <w:rPr>
          <w:rFonts w:ascii="DejaVu Sans Mono" w:hAnsi="DejaVu Sans Mono"/>
          <w:sz w:val="17"/>
        </w:rPr>
        <w:t>Convert.ToDouble(fxRateObject)</w:t>
      </w:r>
    </w:p>
    <w:p/>
    <w:p>
      <w:r>
        <w:t>Expected:</w:t>
      </w:r>
    </w:p>
    <w:p/>
    <w:p>
      <w:pPr>
        <w:pStyle w:val="CodeBlock"/>
        <w:keepLines/>
        <w:ind w:left="216" w:right="216"/>
        <w:shd w:fill="F3F4F6"/>
      </w:pPr>
      <w:r>
        <w:rPr>
          <w:rFonts w:ascii="DejaVu Sans Mono" w:hAnsi="DejaVu Sans Mono"/>
          <w:sz w:val="17"/>
        </w:rPr>
        <w:t>0.385</w:t>
      </w:r>
    </w:p>
    <w:p/>
    <w:p>
      <w:pPr>
        <w:pBdr>
          <w:bottom w:val="single" w:sz="6" w:space="1" w:color="BFBFBF"/>
        </w:pBdr>
      </w:pPr>
    </w:p>
    <w:p/>
    <w:p>
      <w:pPr>
        <w:pStyle w:val="Heading1"/>
      </w:pPr>
      <w:r>
        <w:t>CALCULATE ISSR OMR</w:t>
      </w:r>
    </w:p>
    <w:p/>
    <w:p>
      <w:pPr>
        <w:pStyle w:val="Heading2"/>
      </w:pPr>
      <w:r>
        <w:t>Activity 15</w:t>
      </w:r>
    </w:p>
    <w:p/>
    <w:p>
      <w:pPr>
        <w:pStyle w:val="CodeBlock"/>
        <w:keepLines/>
        <w:ind w:left="216" w:right="216"/>
        <w:shd w:fill="F3F4F6"/>
      </w:pPr>
      <w:r>
        <w:rPr>
          <w:rFonts w:ascii="DejaVu Sans Mono" w:hAnsi="DejaVu Sans Mono"/>
          <w:sz w:val="17"/>
        </w:rPr>
        <w:t>Assign</w:t>
        <w:br/>
        <w:t>Display Name: Calculate ISSR OMR</w:t>
      </w:r>
    </w:p>
    <w:p/>
    <w:p>
      <w:r>
        <w:t>To:</w:t>
      </w:r>
    </w:p>
    <w:p/>
    <w:p>
      <w:pPr>
        <w:pStyle w:val="CodeBlock"/>
        <w:keepLines/>
        <w:ind w:left="216" w:right="216"/>
        <w:shd w:fill="F3F4F6"/>
      </w:pPr>
      <w:r>
        <w:rPr>
          <w:rFonts w:ascii="DejaVu Sans Mono" w:hAnsi="DejaVu Sans Mono"/>
          <w:sz w:val="17"/>
        </w:rPr>
        <w:t>issrOMR</w:t>
      </w:r>
    </w:p>
    <w:p/>
    <w:p>
      <w:r>
        <w:t>Value:</w:t>
      </w:r>
    </w:p>
    <w:p/>
    <w:p>
      <w:pPr>
        <w:pStyle w:val="CodeBlock"/>
        <w:keepLines/>
        <w:ind w:left="216" w:right="216"/>
        <w:shd w:fill="F3F4F6"/>
      </w:pPr>
      <w:r>
        <w:rPr>
          <w:rFonts w:ascii="DejaVu Sans Mono" w:hAnsi="DejaVu Sans Mono"/>
          <w:sz w:val="17"/>
        </w:rPr>
        <w:t>finalISSR * fxRate</w:t>
      </w:r>
    </w:p>
    <w:p/>
    <w:p>
      <w:r>
        <w:t>Expected:</w:t>
      </w:r>
    </w:p>
    <w:p/>
    <w:p>
      <w:pPr>
        <w:pStyle w:val="CodeBlock"/>
        <w:keepLines/>
        <w:ind w:left="216" w:right="216"/>
        <w:shd w:fill="F3F4F6"/>
      </w:pPr>
      <w:r>
        <w:rPr>
          <w:rFonts w:ascii="DejaVu Sans Mono" w:hAnsi="DejaVu Sans Mono"/>
          <w:sz w:val="17"/>
        </w:rPr>
        <w:t>924</w:t>
      </w:r>
    </w:p>
    <w:p/>
    <w:p>
      <w:pPr>
        <w:pBdr>
          <w:bottom w:val="single" w:sz="6" w:space="1" w:color="BFBFBF"/>
        </w:pBdr>
      </w:pPr>
    </w:p>
    <w:p/>
    <w:p>
      <w:pPr>
        <w:pStyle w:val="Heading1"/>
      </w:pPr>
      <w:r>
        <w:t>CALCULATE ACQR OMR</w:t>
      </w:r>
    </w:p>
    <w:p/>
    <w:p>
      <w:pPr>
        <w:pStyle w:val="Heading2"/>
      </w:pPr>
      <w:r>
        <w:t>Activity 16</w:t>
      </w:r>
    </w:p>
    <w:p/>
    <w:p>
      <w:pPr>
        <w:pStyle w:val="CodeBlock"/>
        <w:keepLines/>
        <w:ind w:left="216" w:right="216"/>
        <w:shd w:fill="F3F4F6"/>
      </w:pPr>
      <w:r>
        <w:rPr>
          <w:rFonts w:ascii="DejaVu Sans Mono" w:hAnsi="DejaVu Sans Mono"/>
          <w:sz w:val="17"/>
        </w:rPr>
        <w:t>Assign</w:t>
        <w:br/>
        <w:t>Display Name: Calculate ACQR OMR</w:t>
      </w:r>
    </w:p>
    <w:p/>
    <w:p>
      <w:r>
        <w:t>To:</w:t>
      </w:r>
    </w:p>
    <w:p/>
    <w:p>
      <w:pPr>
        <w:pStyle w:val="CodeBlock"/>
        <w:keepLines/>
        <w:ind w:left="216" w:right="216"/>
        <w:shd w:fill="F3F4F6"/>
      </w:pPr>
      <w:r>
        <w:rPr>
          <w:rFonts w:ascii="DejaVu Sans Mono" w:hAnsi="DejaVu Sans Mono"/>
          <w:sz w:val="17"/>
        </w:rPr>
        <w:t>acqrOMR</w:t>
      </w:r>
    </w:p>
    <w:p/>
    <w:p>
      <w:r>
        <w:t>Value:</w:t>
      </w:r>
    </w:p>
    <w:p/>
    <w:p>
      <w:pPr>
        <w:pStyle w:val="CodeBlock"/>
        <w:keepLines/>
        <w:ind w:left="216" w:right="216"/>
        <w:shd w:fill="F3F4F6"/>
      </w:pPr>
      <w:r>
        <w:rPr>
          <w:rFonts w:ascii="DejaVu Sans Mono" w:hAnsi="DejaVu Sans Mono"/>
          <w:sz w:val="17"/>
        </w:rPr>
        <w:t>finalACQR * fxRate</w:t>
      </w:r>
    </w:p>
    <w:p/>
    <w:p>
      <w:r>
        <w:t>Expected:</w:t>
      </w:r>
    </w:p>
    <w:p/>
    <w:p>
      <w:pPr>
        <w:pStyle w:val="CodeBlock"/>
        <w:keepLines/>
        <w:ind w:left="216" w:right="216"/>
        <w:shd w:fill="F3F4F6"/>
      </w:pPr>
      <w:r>
        <w:rPr>
          <w:rFonts w:ascii="DejaVu Sans Mono" w:hAnsi="DejaVu Sans Mono"/>
          <w:sz w:val="17"/>
        </w:rPr>
        <w:t>1001</w:t>
      </w:r>
    </w:p>
    <w:p/>
    <w:p>
      <w:pPr>
        <w:pBdr>
          <w:bottom w:val="single" w:sz="6" w:space="1" w:color="BFBFBF"/>
        </w:pBdr>
      </w:pPr>
    </w:p>
    <w:p/>
    <w:p>
      <w:pPr>
        <w:pStyle w:val="Heading1"/>
      </w:pPr>
      <w:r>
        <w:t>COMBINED USD</w:t>
      </w:r>
    </w:p>
    <w:p/>
    <w:p>
      <w:pPr>
        <w:pStyle w:val="Heading2"/>
      </w:pPr>
      <w:r>
        <w:t>Activity 17</w:t>
      </w:r>
    </w:p>
    <w:p/>
    <w:p>
      <w:pPr>
        <w:pStyle w:val="CodeBlock"/>
        <w:keepLines/>
        <w:ind w:left="216" w:right="216"/>
        <w:shd w:fill="F3F4F6"/>
      </w:pPr>
      <w:r>
        <w:rPr>
          <w:rFonts w:ascii="DejaVu Sans Mono" w:hAnsi="DejaVu Sans Mono"/>
          <w:sz w:val="17"/>
        </w:rPr>
        <w:t>Assign</w:t>
        <w:br/>
        <w:t>Display Name: Calculate Combined USD</w:t>
      </w:r>
    </w:p>
    <w:p/>
    <w:p>
      <w:r>
        <w:t>To:</w:t>
      </w:r>
    </w:p>
    <w:p/>
    <w:p>
      <w:pPr>
        <w:pStyle w:val="CodeBlock"/>
        <w:keepLines/>
        <w:ind w:left="216" w:right="216"/>
        <w:shd w:fill="F3F4F6"/>
      </w:pPr>
      <w:r>
        <w:rPr>
          <w:rFonts w:ascii="DejaVu Sans Mono" w:hAnsi="DejaVu Sans Mono"/>
          <w:sz w:val="17"/>
        </w:rPr>
        <w:t>combinedUSD</w:t>
      </w:r>
    </w:p>
    <w:p/>
    <w:p>
      <w:r>
        <w:t>Value:</w:t>
      </w:r>
    </w:p>
    <w:p/>
    <w:p>
      <w:pPr>
        <w:pStyle w:val="CodeBlock"/>
        <w:keepLines/>
        <w:ind w:left="216" w:right="216"/>
        <w:shd w:fill="F3F4F6"/>
      </w:pPr>
      <w:r>
        <w:rPr>
          <w:rFonts w:ascii="DejaVu Sans Mono" w:hAnsi="DejaVu Sans Mono"/>
          <w:sz w:val="17"/>
        </w:rPr>
        <w:t>finalISSR + finalACQR</w:t>
      </w:r>
    </w:p>
    <w:p/>
    <w:p>
      <w:r>
        <w:t>Expected:</w:t>
      </w:r>
    </w:p>
    <w:p/>
    <w:p>
      <w:pPr>
        <w:pStyle w:val="CodeBlock"/>
        <w:keepLines/>
        <w:ind w:left="216" w:right="216"/>
        <w:shd w:fill="F3F4F6"/>
      </w:pPr>
      <w:r>
        <w:rPr>
          <w:rFonts w:ascii="DejaVu Sans Mono" w:hAnsi="DejaVu Sans Mono"/>
          <w:sz w:val="17"/>
        </w:rPr>
        <w:t>5000</w:t>
      </w:r>
    </w:p>
    <w:p/>
    <w:p>
      <w:pPr>
        <w:pBdr>
          <w:bottom w:val="single" w:sz="6" w:space="1" w:color="BFBFBF"/>
        </w:pBdr>
      </w:pPr>
    </w:p>
    <w:p/>
    <w:p>
      <w:pPr>
        <w:pStyle w:val="Heading1"/>
      </w:pPr>
      <w:r>
        <w:t>COMBINED OMR</w:t>
      </w:r>
    </w:p>
    <w:p/>
    <w:p>
      <w:pPr>
        <w:pStyle w:val="Heading2"/>
      </w:pPr>
      <w:r>
        <w:t>Activity 18</w:t>
      </w:r>
    </w:p>
    <w:p/>
    <w:p>
      <w:pPr>
        <w:pStyle w:val="CodeBlock"/>
        <w:keepLines/>
        <w:ind w:left="216" w:right="216"/>
        <w:shd w:fill="F3F4F6"/>
      </w:pPr>
      <w:r>
        <w:rPr>
          <w:rFonts w:ascii="DejaVu Sans Mono" w:hAnsi="DejaVu Sans Mono"/>
          <w:sz w:val="17"/>
        </w:rPr>
        <w:t>Assign</w:t>
        <w:br/>
        <w:t>Display Name: Calculate Combined OMR</w:t>
      </w:r>
    </w:p>
    <w:p/>
    <w:p>
      <w:r>
        <w:t>To:</w:t>
      </w:r>
    </w:p>
    <w:p/>
    <w:p>
      <w:pPr>
        <w:pStyle w:val="CodeBlock"/>
        <w:keepLines/>
        <w:ind w:left="216" w:right="216"/>
        <w:shd w:fill="F3F4F6"/>
      </w:pPr>
      <w:r>
        <w:rPr>
          <w:rFonts w:ascii="DejaVu Sans Mono" w:hAnsi="DejaVu Sans Mono"/>
          <w:sz w:val="17"/>
        </w:rPr>
        <w:t>combinedOMR</w:t>
      </w:r>
    </w:p>
    <w:p/>
    <w:p>
      <w:r>
        <w:t>Value:</w:t>
      </w:r>
    </w:p>
    <w:p/>
    <w:p>
      <w:pPr>
        <w:pStyle w:val="CodeBlock"/>
        <w:keepLines/>
        <w:ind w:left="216" w:right="216"/>
        <w:shd w:fill="F3F4F6"/>
      </w:pPr>
      <w:r>
        <w:rPr>
          <w:rFonts w:ascii="DejaVu Sans Mono" w:hAnsi="DejaVu Sans Mono"/>
          <w:sz w:val="17"/>
        </w:rPr>
        <w:t>issrOMR + acqrOMR</w:t>
      </w:r>
    </w:p>
    <w:p/>
    <w:p>
      <w:r>
        <w:t>Expected:</w:t>
      </w:r>
    </w:p>
    <w:p/>
    <w:p>
      <w:pPr>
        <w:pStyle w:val="CodeBlock"/>
        <w:keepLines/>
        <w:ind w:left="216" w:right="216"/>
        <w:shd w:fill="F3F4F6"/>
      </w:pPr>
      <w:r>
        <w:rPr>
          <w:rFonts w:ascii="DejaVu Sans Mono" w:hAnsi="DejaVu Sans Mono"/>
          <w:sz w:val="17"/>
        </w:rPr>
        <w:t>1925</w:t>
      </w:r>
    </w:p>
    <w:p/>
    <w:p>
      <w:pPr>
        <w:pBdr>
          <w:bottom w:val="single" w:sz="6" w:space="1" w:color="BFBFBF"/>
        </w:pBdr>
      </w:pPr>
    </w:p>
    <w:p/>
    <w:p>
      <w:pPr>
        <w:pStyle w:val="Heading1"/>
      </w:pPr>
      <w:r>
        <w:t>WRITE RESULTS</w:t>
      </w:r>
    </w:p>
    <w:p/>
    <w:p>
      <w:pPr>
        <w:pStyle w:val="Heading2"/>
      </w:pPr>
      <w:r>
        <w:t>Activity 19</w:t>
      </w:r>
    </w:p>
    <w:p/>
    <w:p>
      <w:pPr>
        <w:pStyle w:val="CodeBlock"/>
        <w:keepLines/>
        <w:ind w:left="216" w:right="216"/>
        <w:shd w:fill="F3F4F6"/>
      </w:pPr>
      <w:r>
        <w:rPr>
          <w:rFonts w:ascii="DejaVu Sans Mono" w:hAnsi="DejaVu Sans Mono"/>
          <w:sz w:val="17"/>
        </w:rPr>
        <w:t>Use Excel File</w:t>
        <w:br/>
        <w:t>Display Name: Write Billing Results</w:t>
      </w:r>
    </w:p>
    <w:p/>
    <w:p>
      <w:r>
        <w:t>Excel File:</w:t>
      </w:r>
    </w:p>
    <w:p/>
    <w:p>
      <w:pPr>
        <w:pStyle w:val="CodeBlock"/>
        <w:keepLines/>
        <w:ind w:left="216" w:right="216"/>
        <w:shd w:fill="F3F4F6"/>
      </w:pPr>
      <w:r>
        <w:rPr>
          <w:rFonts w:ascii="DejaVu Sans Mono" w:hAnsi="DejaVu Sans Mono"/>
          <w:sz w:val="17"/>
        </w:rPr>
        <w:t>excelPath</w:t>
      </w:r>
    </w:p>
    <w:p/>
    <w:p>
      <w:r>
        <w:t>داخلها حط الـActivities التالية:</w:t>
      </w:r>
    </w:p>
    <w:p/>
    <w:p>
      <w:pPr>
        <w:pStyle w:val="Heading3"/>
      </w:pPr>
      <w:r>
        <w:t>Write Cell 1</w:t>
      </w:r>
    </w:p>
    <w:p/>
    <w:p>
      <w:pPr>
        <w:pStyle w:val="CodeBlock"/>
        <w:keepLines/>
        <w:ind w:left="216" w:right="216"/>
        <w:shd w:fill="F3F4F6"/>
      </w:pPr>
      <w:r>
        <w:rPr>
          <w:rFonts w:ascii="DejaVu Sans Mono" w:hAnsi="DejaVu Sans Mono"/>
          <w:sz w:val="17"/>
        </w:rPr>
        <w:t>Display Name:</w:t>
        <w:br/>
        <w:t>Write ISSR Average</w:t>
        <w:br/>
        <w:br/>
        <w:t>Value:</w:t>
        <w:br/>
        <w:t>avgISSR</w:t>
        <w:br/>
        <w:br/>
        <w:t>Cell:</w:t>
        <w:br/>
        <w:t>Invoice Register!I6</w:t>
      </w:r>
    </w:p>
    <w:p/>
    <w:p>
      <w:pPr>
        <w:pBdr>
          <w:bottom w:val="single" w:sz="6" w:space="1" w:color="BFBFBF"/>
        </w:pBdr>
      </w:pPr>
    </w:p>
    <w:p/>
    <w:p>
      <w:pPr>
        <w:pStyle w:val="Heading3"/>
      </w:pPr>
      <w:r>
        <w:t>Write Cell 2</w:t>
      </w:r>
    </w:p>
    <w:p/>
    <w:p>
      <w:pPr>
        <w:pStyle w:val="CodeBlock"/>
        <w:keepLines/>
        <w:ind w:left="216" w:right="216"/>
        <w:shd w:fill="F3F4F6"/>
      </w:pPr>
      <w:r>
        <w:rPr>
          <w:rFonts w:ascii="DejaVu Sans Mono" w:hAnsi="DejaVu Sans Mono"/>
          <w:sz w:val="17"/>
        </w:rPr>
        <w:t>Display Name:</w:t>
        <w:br/>
        <w:t>Write ACQR Average</w:t>
        <w:br/>
        <w:br/>
        <w:t>Value:</w:t>
        <w:br/>
        <w:t>avgACQR</w:t>
        <w:br/>
        <w:br/>
        <w:t>Cell:</w:t>
        <w:br/>
        <w:t>Invoice Register!I7</w:t>
      </w:r>
    </w:p>
    <w:p/>
    <w:p>
      <w:pPr>
        <w:pBdr>
          <w:bottom w:val="single" w:sz="6" w:space="1" w:color="BFBFBF"/>
        </w:pBdr>
      </w:pPr>
    </w:p>
    <w:p/>
    <w:p>
      <w:pPr>
        <w:pStyle w:val="Heading3"/>
      </w:pPr>
      <w:r>
        <w:t>Write Cell 3</w:t>
      </w:r>
    </w:p>
    <w:p/>
    <w:p>
      <w:pPr>
        <w:pStyle w:val="CodeBlock"/>
        <w:keepLines/>
        <w:ind w:left="216" w:right="216"/>
        <w:shd w:fill="F3F4F6"/>
      </w:pPr>
      <w:r>
        <w:rPr>
          <w:rFonts w:ascii="DejaVu Sans Mono" w:hAnsi="DejaVu Sans Mono"/>
          <w:sz w:val="17"/>
        </w:rPr>
        <w:t>Display Name:</w:t>
        <w:br/>
        <w:t>Write Both Average</w:t>
        <w:br/>
        <w:br/>
        <w:t>Value:</w:t>
        <w:br/>
        <w:t>avgBoth</w:t>
        <w:br/>
        <w:br/>
        <w:t>Cell:</w:t>
        <w:br/>
        <w:t>Invoice Register!I8</w:t>
      </w:r>
    </w:p>
    <w:p/>
    <w:p>
      <w:pPr>
        <w:pBdr>
          <w:bottom w:val="single" w:sz="6" w:space="1" w:color="BFBFBF"/>
        </w:pBdr>
      </w:pPr>
    </w:p>
    <w:p/>
    <w:p>
      <w:pPr>
        <w:pStyle w:val="Heading3"/>
      </w:pPr>
      <w:r>
        <w:t>Write Cell 4</w:t>
      </w:r>
    </w:p>
    <w:p/>
    <w:p>
      <w:pPr>
        <w:pStyle w:val="CodeBlock"/>
        <w:keepLines/>
        <w:ind w:left="216" w:right="216"/>
        <w:shd w:fill="F3F4F6"/>
      </w:pPr>
      <w:r>
        <w:rPr>
          <w:rFonts w:ascii="DejaVu Sans Mono" w:hAnsi="DejaVu Sans Mono"/>
          <w:sz w:val="17"/>
        </w:rPr>
        <w:t>Display Name:</w:t>
        <w:br/>
        <w:t>Write ISSR Both Half</w:t>
        <w:br/>
        <w:br/>
        <w:t>Value:</w:t>
        <w:br/>
        <w:t>bothHalf</w:t>
        <w:br/>
        <w:br/>
        <w:t>Cell:</w:t>
        <w:br/>
        <w:t>Invoice Register!J6</w:t>
      </w:r>
    </w:p>
    <w:p/>
    <w:p>
      <w:pPr>
        <w:pBdr>
          <w:bottom w:val="single" w:sz="6" w:space="1" w:color="BFBFBF"/>
        </w:pBdr>
      </w:pPr>
    </w:p>
    <w:p/>
    <w:p>
      <w:pPr>
        <w:pStyle w:val="Heading3"/>
      </w:pPr>
      <w:r>
        <w:t>Write Cell 5</w:t>
      </w:r>
    </w:p>
    <w:p/>
    <w:p>
      <w:pPr>
        <w:pStyle w:val="CodeBlock"/>
        <w:keepLines/>
        <w:ind w:left="216" w:right="216"/>
        <w:shd w:fill="F3F4F6"/>
      </w:pPr>
      <w:r>
        <w:rPr>
          <w:rFonts w:ascii="DejaVu Sans Mono" w:hAnsi="DejaVu Sans Mono"/>
          <w:sz w:val="17"/>
        </w:rPr>
        <w:t>Display Name:</w:t>
        <w:br/>
        <w:t>Write ACQR Both Half</w:t>
        <w:br/>
        <w:br/>
        <w:t>Value:</w:t>
        <w:br/>
        <w:t>bothHalf</w:t>
        <w:br/>
        <w:br/>
        <w:t>Cell:</w:t>
        <w:br/>
        <w:t>Invoice Register!J7</w:t>
      </w:r>
    </w:p>
    <w:p/>
    <w:p>
      <w:pPr>
        <w:pBdr>
          <w:bottom w:val="single" w:sz="6" w:space="1" w:color="BFBFBF"/>
        </w:pBdr>
      </w:pPr>
    </w:p>
    <w:p/>
    <w:p>
      <w:pPr>
        <w:pStyle w:val="Heading3"/>
      </w:pPr>
      <w:r>
        <w:t>Write Cell 6</w:t>
      </w:r>
    </w:p>
    <w:p/>
    <w:p>
      <w:pPr>
        <w:pStyle w:val="CodeBlock"/>
        <w:keepLines/>
        <w:ind w:left="216" w:right="216"/>
        <w:shd w:fill="F3F4F6"/>
      </w:pPr>
      <w:r>
        <w:rPr>
          <w:rFonts w:ascii="DejaVu Sans Mono" w:hAnsi="DejaVu Sans Mono"/>
          <w:sz w:val="17"/>
        </w:rPr>
        <w:t>Display Name:</w:t>
        <w:br/>
        <w:t>Write Final ISSR</w:t>
        <w:br/>
        <w:br/>
        <w:t>Value:</w:t>
        <w:br/>
        <w:t>finalISSR</w:t>
        <w:br/>
        <w:br/>
        <w:t>Cell:</w:t>
        <w:br/>
        <w:t>Invoice Register!K6</w:t>
      </w:r>
    </w:p>
    <w:p/>
    <w:p>
      <w:pPr>
        <w:pBdr>
          <w:bottom w:val="single" w:sz="6" w:space="1" w:color="BFBFBF"/>
        </w:pBdr>
      </w:pPr>
    </w:p>
    <w:p/>
    <w:p>
      <w:pPr>
        <w:pStyle w:val="Heading3"/>
      </w:pPr>
      <w:r>
        <w:t>Write Cell 7</w:t>
      </w:r>
    </w:p>
    <w:p/>
    <w:p>
      <w:pPr>
        <w:pStyle w:val="CodeBlock"/>
        <w:keepLines/>
        <w:ind w:left="216" w:right="216"/>
        <w:shd w:fill="F3F4F6"/>
      </w:pPr>
      <w:r>
        <w:rPr>
          <w:rFonts w:ascii="DejaVu Sans Mono" w:hAnsi="DejaVu Sans Mono"/>
          <w:sz w:val="17"/>
        </w:rPr>
        <w:t>Display Name:</w:t>
        <w:br/>
        <w:t>Write Final ACQR</w:t>
        <w:br/>
        <w:br/>
        <w:t>Value:</w:t>
        <w:br/>
        <w:t>finalACQR</w:t>
        <w:br/>
        <w:br/>
        <w:t>Cell:</w:t>
        <w:br/>
        <w:t>Invoice Register!K7</w:t>
      </w:r>
    </w:p>
    <w:p/>
    <w:p>
      <w:pPr>
        <w:pBdr>
          <w:bottom w:val="single" w:sz="6" w:space="1" w:color="BFBFBF"/>
        </w:pBdr>
      </w:pPr>
    </w:p>
    <w:p/>
    <w:p>
      <w:pPr>
        <w:pStyle w:val="Heading3"/>
      </w:pPr>
      <w:r>
        <w:t>Write Cell 8</w:t>
      </w:r>
    </w:p>
    <w:p/>
    <w:p>
      <w:pPr>
        <w:pStyle w:val="CodeBlock"/>
        <w:keepLines/>
        <w:ind w:left="216" w:right="216"/>
        <w:shd w:fill="F3F4F6"/>
      </w:pPr>
      <w:r>
        <w:rPr>
          <w:rFonts w:ascii="DejaVu Sans Mono" w:hAnsi="DejaVu Sans Mono"/>
          <w:sz w:val="17"/>
        </w:rPr>
        <w:t>Display Name:</w:t>
        <w:br/>
        <w:t>Write ISSR OMR</w:t>
        <w:br/>
        <w:br/>
        <w:t>Value:</w:t>
        <w:br/>
        <w:t>issrOMR</w:t>
        <w:br/>
        <w:br/>
        <w:t>Cell:</w:t>
        <w:br/>
        <w:t>Invoice Register!L6</w:t>
      </w:r>
    </w:p>
    <w:p/>
    <w:p>
      <w:pPr>
        <w:pBdr>
          <w:bottom w:val="single" w:sz="6" w:space="1" w:color="BFBFBF"/>
        </w:pBdr>
      </w:pPr>
    </w:p>
    <w:p/>
    <w:p>
      <w:pPr>
        <w:pStyle w:val="Heading3"/>
      </w:pPr>
      <w:r>
        <w:t>Write Cell 9</w:t>
      </w:r>
    </w:p>
    <w:p/>
    <w:p>
      <w:pPr>
        <w:pStyle w:val="CodeBlock"/>
        <w:keepLines/>
        <w:ind w:left="216" w:right="216"/>
        <w:shd w:fill="F3F4F6"/>
      </w:pPr>
      <w:r>
        <w:rPr>
          <w:rFonts w:ascii="DejaVu Sans Mono" w:hAnsi="DejaVu Sans Mono"/>
          <w:sz w:val="17"/>
        </w:rPr>
        <w:t>Display Name:</w:t>
        <w:br/>
        <w:t>Write ACQR OMR</w:t>
        <w:br/>
        <w:br/>
        <w:t>Value:</w:t>
        <w:br/>
        <w:t>acqrOMR</w:t>
        <w:br/>
        <w:br/>
        <w:t>Cell:</w:t>
        <w:br/>
        <w:t>Invoice Register!L7</w:t>
      </w:r>
    </w:p>
    <w:p/>
    <w:p>
      <w:pPr>
        <w:pBdr>
          <w:bottom w:val="single" w:sz="6" w:space="1" w:color="BFBFBF"/>
        </w:pBdr>
      </w:pPr>
    </w:p>
    <w:p/>
    <w:p>
      <w:pPr>
        <w:pStyle w:val="Heading3"/>
      </w:pPr>
      <w:r>
        <w:t>Write Cell 10</w:t>
      </w:r>
    </w:p>
    <w:p/>
    <w:p>
      <w:pPr>
        <w:pStyle w:val="CodeBlock"/>
        <w:keepLines/>
        <w:ind w:left="216" w:right="216"/>
        <w:shd w:fill="F3F4F6"/>
      </w:pPr>
      <w:r>
        <w:rPr>
          <w:rFonts w:ascii="DejaVu Sans Mono" w:hAnsi="DejaVu Sans Mono"/>
          <w:sz w:val="17"/>
        </w:rPr>
        <w:t>Display Name:</w:t>
        <w:br/>
        <w:t>Write Combined USD</w:t>
        <w:br/>
        <w:br/>
        <w:t>Value:</w:t>
        <w:br/>
        <w:t>combinedUSD</w:t>
        <w:br/>
        <w:br/>
        <w:t>Cell:</w:t>
        <w:br/>
        <w:t>Invoice Register!K9</w:t>
      </w:r>
    </w:p>
    <w:p/>
    <w:p>
      <w:pPr>
        <w:pBdr>
          <w:bottom w:val="single" w:sz="6" w:space="1" w:color="BFBFBF"/>
        </w:pBdr>
      </w:pPr>
    </w:p>
    <w:p/>
    <w:p>
      <w:pPr>
        <w:pStyle w:val="Heading3"/>
      </w:pPr>
      <w:r>
        <w:t>Write Cell 11</w:t>
      </w:r>
    </w:p>
    <w:p/>
    <w:p>
      <w:pPr>
        <w:pStyle w:val="CodeBlock"/>
        <w:keepLines/>
        <w:ind w:left="216" w:right="216"/>
        <w:shd w:fill="F3F4F6"/>
      </w:pPr>
      <w:r>
        <w:rPr>
          <w:rFonts w:ascii="DejaVu Sans Mono" w:hAnsi="DejaVu Sans Mono"/>
          <w:sz w:val="17"/>
        </w:rPr>
        <w:t>Display Name:</w:t>
        <w:br/>
        <w:t>Write Combined OMR</w:t>
        <w:br/>
        <w:br/>
        <w:t>Value:</w:t>
        <w:br/>
        <w:t>combinedOMR</w:t>
        <w:br/>
        <w:br/>
        <w:t>Cell:</w:t>
        <w:br/>
        <w:t>Invoice Register!L9</w:t>
      </w:r>
    </w:p>
    <w:p/>
    <w:p>
      <w:pPr>
        <w:pBdr>
          <w:bottom w:val="single" w:sz="6" w:space="1" w:color="BFBFBF"/>
        </w:pBdr>
      </w:pPr>
    </w:p>
    <w:p/>
    <w:p>
      <w:pPr>
        <w:pStyle w:val="Heading1"/>
      </w:pPr>
      <w:r>
        <w:t>7. End_Process.xaml</w:t>
      </w:r>
    </w:p>
    <w:p/>
    <w:p>
      <w:pPr>
        <w:pStyle w:val="Heading2"/>
      </w:pPr>
      <w:r>
        <w:t>Activities</w:t>
      </w:r>
    </w:p>
    <w:p/>
    <w:p>
      <w:pPr>
        <w:pStyle w:val="Heading3"/>
      </w:pPr>
      <w:r>
        <w:t>Activity 1</w:t>
      </w:r>
    </w:p>
    <w:p/>
    <w:p>
      <w:pPr>
        <w:pStyle w:val="CodeBlock"/>
        <w:keepLines/>
        <w:ind w:left="216" w:right="216"/>
        <w:shd w:fill="F3F4F6"/>
      </w:pPr>
      <w:r>
        <w:rPr>
          <w:rFonts w:ascii="DejaVu Sans Mono" w:hAnsi="DejaVu Sans Mono"/>
          <w:sz w:val="17"/>
        </w:rPr>
        <w:t>Log Message</w:t>
        <w:br/>
        <w:t>Display Name: Process Completed</w:t>
      </w:r>
    </w:p>
    <w:p/>
    <w:p>
      <w:r>
        <w:t>Level:</w:t>
      </w:r>
    </w:p>
    <w:p/>
    <w:p>
      <w:pPr>
        <w:pStyle w:val="CodeBlock"/>
        <w:keepLines/>
        <w:ind w:left="216" w:right="216"/>
        <w:shd w:fill="F3F4F6"/>
      </w:pPr>
      <w:r>
        <w:rPr>
          <w:rFonts w:ascii="DejaVu Sans Mono" w:hAnsi="DejaVu Sans Mono"/>
          <w:sz w:val="17"/>
        </w:rPr>
        <w:t>Info</w:t>
      </w:r>
    </w:p>
    <w:p/>
    <w:p>
      <w:r>
        <w:t>Message:</w:t>
      </w:r>
    </w:p>
    <w:p/>
    <w:p>
      <w:pPr>
        <w:pStyle w:val="CodeBlock"/>
        <w:keepLines/>
        <w:ind w:left="216" w:right="216"/>
        <w:shd w:fill="F3F4F6"/>
      </w:pPr>
      <w:r>
        <w:rPr>
          <w:rFonts w:ascii="DejaVu Sans Mono" w:hAnsi="DejaVu Sans Mono"/>
          <w:sz w:val="17"/>
        </w:rPr>
        <w:t>"Process completed successfully."</w:t>
      </w:r>
    </w:p>
    <w:p/>
    <w:p>
      <w:pPr>
        <w:pStyle w:val="Heading3"/>
      </w:pPr>
      <w:r>
        <w:t>Activity 2</w:t>
      </w:r>
    </w:p>
    <w:p/>
    <w:p>
      <w:pPr>
        <w:pStyle w:val="CodeBlock"/>
        <w:keepLines/>
        <w:ind w:left="216" w:right="216"/>
        <w:shd w:fill="F3F4F6"/>
      </w:pPr>
      <w:r>
        <w:rPr>
          <w:rFonts w:ascii="DejaVu Sans Mono" w:hAnsi="DejaVu Sans Mono"/>
          <w:sz w:val="17"/>
        </w:rPr>
        <w:t>Message Box</w:t>
      </w:r>
    </w:p>
    <w:p/>
    <w:p>
      <w:r>
        <w:t>Text:</w:t>
      </w:r>
    </w:p>
    <w:p/>
    <w:p>
      <w:pPr>
        <w:pStyle w:val="CodeBlock"/>
        <w:keepLines/>
        <w:ind w:left="216" w:right="216"/>
        <w:shd w:fill="F3F4F6"/>
      </w:pPr>
      <w:r>
        <w:rPr>
          <w:rFonts w:ascii="DejaVu Sans Mono" w:hAnsi="DejaVu Sans Mono"/>
          <w:sz w:val="17"/>
        </w:rPr>
        <w:t>"Process completed successfully."</w:t>
      </w:r>
    </w:p>
    <w:p/>
    <w:p>
      <w:pPr>
        <w:pBdr>
          <w:bottom w:val="single" w:sz="6" w:space="1" w:color="BFBFBF"/>
        </w:pBdr>
      </w:pPr>
    </w:p>
    <w:p/>
    <w:p>
      <w:pPr>
        <w:pStyle w:val="Heading1"/>
      </w:pPr>
      <w:r>
        <w:t>الشكل النهائي داخل Main</w:t>
      </w:r>
    </w:p>
    <w:p/>
    <w:p>
      <w:pPr>
        <w:pStyle w:val="CodeBlock"/>
        <w:keepLines/>
        <w:ind w:left="216" w:right="216"/>
        <w:shd w:fill="F3F4F6"/>
      </w:pPr>
      <w:r>
        <w:rPr>
          <w:rFonts w:ascii="DejaVu Sans Mono" w:hAnsi="DejaVu Sans Mono"/>
          <w:sz w:val="17"/>
        </w:rPr>
        <w:t>MAIN.XAML</w:t>
        <w:br/>
        <w:t>│</w:t>
        <w:br/>
        <w:t>│</w:t>
        <w:br/>
        <w:t>├── SEQUENCE - INITIALIZATION</w:t>
        <w:br/>
        <w:t>│</w:t>
        <w:br/>
        <w:t>│      Invoke Workflow File</w:t>
        <w:br/>
        <w:t>│      └── Init_Config.xaml</w:t>
        <w:br/>
        <w:t>│</w:t>
        <w:br/>
        <w:t>│</w:t>
        <w:br/>
        <w:t>├── SEQUENCE - PROCESS</w:t>
        <w:br/>
        <w:t>│</w:t>
        <w:br/>
        <w:t>│      Invoke Workflow File</w:t>
        <w:br/>
        <w:t>│      └── Extract_Customer.xaml</w:t>
        <w:br/>
        <w:t>│</w:t>
        <w:br/>
        <w:t>│      Invoke Workflow File</w:t>
        <w:br/>
        <w:t>│      └── Process_Billing.xaml</w:t>
        <w:br/>
        <w:t>│</w:t>
        <w:br/>
        <w:t>│</w:t>
        <w:br/>
        <w:t>└── SEQUENCE - END PROCESS</w:t>
        <w:br/>
        <w:br/>
        <w:t xml:space="preserve">       Invoke Workflow File</w:t>
        <w:br/>
        <w:t xml:space="preserve">       └── End_Process.xaml</w:t>
      </w:r>
    </w:p>
    <w:p/>
    <w:p>
      <w:pPr>
        <w:pStyle w:val="Heading1"/>
      </w:pPr>
      <w:r>
        <w:t>Process_Billing.xaml بالشكل النهائي</w:t>
      </w:r>
    </w:p>
    <w:p/>
    <w:p>
      <w:pPr>
        <w:pStyle w:val="CodeBlock"/>
        <w:keepLines/>
        <w:ind w:left="216" w:right="216"/>
        <w:shd w:fill="F3F4F6"/>
      </w:pPr>
      <w:r>
        <w:rPr>
          <w:rFonts w:ascii="DejaVu Sans Mono" w:hAnsi="DejaVu Sans Mono"/>
          <w:sz w:val="17"/>
        </w:rPr>
        <w:t>SEQUENCE - PROCESS BILLING</w:t>
        <w:br/>
        <w:t>│</w:t>
        <w:br/>
        <w:t>├── Assign - Set Excel Path</w:t>
        <w:br/>
        <w:t>│</w:t>
        <w:br/>
        <w:t>├── Use Excel File</w:t>
        <w:br/>
        <w:t>│     └── Read Range → dtBilling</w:t>
        <w:br/>
        <w:t>│</w:t>
        <w:br/>
        <w:t>├── Filter Data Table</w:t>
        <w:br/>
        <w:t>│     Current + USD</w:t>
        <w:br/>
        <w:t>│     ↓</w:t>
        <w:br/>
        <w:t>│     dtCurrentUSD</w:t>
        <w:br/>
        <w:t>│</w:t>
        <w:br/>
        <w:t>├── Filter Data Table</w:t>
        <w:br/>
        <w:t>│     Type = ISSR</w:t>
        <w:br/>
        <w:t>│     ↓</w:t>
        <w:br/>
        <w:t>│     dtISSR</w:t>
        <w:br/>
        <w:t>│</w:t>
        <w:br/>
        <w:t>├── Filter Data Table</w:t>
        <w:br/>
        <w:t>│     Type = ACQR</w:t>
        <w:br/>
        <w:t>│     ↓</w:t>
        <w:br/>
        <w:t>│     dtACQR</w:t>
        <w:br/>
        <w:t>│</w:t>
        <w:br/>
        <w:t>├── Filter Data Table</w:t>
        <w:br/>
        <w:t>│     Type = Both</w:t>
        <w:br/>
        <w:t>│     ↓</w:t>
        <w:br/>
        <w:t>│     dtBoth</w:t>
        <w:br/>
        <w:t>│</w:t>
        <w:br/>
        <w:t>├── Assign - avgISSR</w:t>
        <w:br/>
        <w:t>│</w:t>
        <w:br/>
        <w:t>├── Assign - avgACQR</w:t>
        <w:br/>
        <w:t>│</w:t>
        <w:br/>
        <w:t>├── Assign - avgBoth</w:t>
        <w:br/>
        <w:t>│</w:t>
        <w:br/>
        <w:t>├── Assign - bothHalf</w:t>
        <w:br/>
        <w:t>│</w:t>
        <w:br/>
        <w:t>├── Assign - finalISSR</w:t>
        <w:br/>
        <w:t>│</w:t>
        <w:br/>
        <w:t>├── Assign - finalACQR</w:t>
        <w:br/>
        <w:t>│</w:t>
        <w:br/>
        <w:t>├── Use Excel File</w:t>
        <w:br/>
        <w:t>│     └── Read Cell I3</w:t>
        <w:br/>
        <w:t>│</w:t>
        <w:br/>
        <w:t>├── Assign - fxRate</w:t>
        <w:br/>
        <w:t>│</w:t>
        <w:br/>
        <w:t>├── Assign - issrOMR</w:t>
        <w:br/>
        <w:t>│</w:t>
        <w:br/>
        <w:t>├── Assign - acqrOMR</w:t>
        <w:br/>
        <w:t>│</w:t>
        <w:br/>
        <w:t>├── Assign - combinedUSD</w:t>
        <w:br/>
        <w:t>│</w:t>
        <w:br/>
        <w:t>├── Assign - combinedOMR</w:t>
        <w:br/>
        <w:t>│</w:t>
        <w:br/>
        <w:t>└── Use Excel File</w:t>
        <w:br/>
        <w:t xml:space="preserve">      │</w:t>
        <w:br/>
        <w:t xml:space="preserve">      ├── Write Cell I6</w:t>
        <w:br/>
        <w:t xml:space="preserve">      ├── Write Cell I7</w:t>
        <w:br/>
        <w:t xml:space="preserve">      ├── Write Cell I8</w:t>
        <w:br/>
        <w:t xml:space="preserve">      ├── Write Cell J6</w:t>
        <w:br/>
        <w:t xml:space="preserve">      ├── Write Cell J7</w:t>
        <w:br/>
        <w:t xml:space="preserve">      ├── Write Cell K6</w:t>
        <w:br/>
        <w:t xml:space="preserve">      ├── Write Cell K7</w:t>
        <w:br/>
        <w:t xml:space="preserve">      ├── Write Cell L6</w:t>
        <w:br/>
        <w:t xml:space="preserve">      ├── Write Cell L7</w:t>
        <w:br/>
        <w:t xml:space="preserve">      ├── Write Cell K9</w:t>
        <w:br/>
        <w:t xml:space="preserve">      └── Write Cell L9</w:t>
      </w:r>
    </w:p>
    <w:p/>
    <w:p>
      <w:r>
        <w:t xml:space="preserve">بهذا يكون الموظف شايف </w:t>
      </w:r>
      <w:r>
        <w:rPr>
          <w:b/>
        </w:rPr>
        <w:t>كل Activity، كل Variable، كل Argument، وكل Workflow بالترتيب</w:t>
      </w:r>
      <w:r>
        <w:t>.</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6"/>
      </w:rPr>
      <w:t>UiPath Process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b/>
      <w:color w:val="1F4E7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pPr>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