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6B7E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МИНИСТЕРСТВО НАУКИ И ВЫСШЕГО ОБРАЗОВАНИЯ</w:t>
      </w:r>
    </w:p>
    <w:p w14:paraId="4306CAF1" w14:textId="77777777" w:rsidR="00174FB7" w:rsidRPr="000A6623" w:rsidRDefault="00174FB7" w:rsidP="00174FB7">
      <w:pPr>
        <w:spacing w:after="3" w:line="256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РОССИЙСКОЙ ФЕДЕРАЦИИ</w:t>
      </w:r>
    </w:p>
    <w:p w14:paraId="76A4574A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ФЕДЕРАЛЬНОЕ ГОСУДАРСТВЕННОЕ АВТОНОМНОЕ ОБРАЗОВАТЕЛЬНОЕ</w:t>
      </w:r>
    </w:p>
    <w:p w14:paraId="19B5A6A0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УЧРЕЖДЕНИЕ ВЫСШЕГО ОБРАЗОВАНИЯ</w:t>
      </w:r>
    </w:p>
    <w:p w14:paraId="68C5FB99" w14:textId="77777777" w:rsidR="00174FB7" w:rsidRPr="000A6623" w:rsidRDefault="00174FB7" w:rsidP="00174FB7">
      <w:pPr>
        <w:spacing w:after="1074" w:line="264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b/>
          <w:color w:val="000000"/>
          <w:sz w:val="24"/>
          <w:lang w:eastAsia="ru-RU"/>
        </w:rPr>
        <w:t>«МУРМАНСКИЙ АРКТИЧЕСКИЙ УНИВЕРСИТЕТ»</w:t>
      </w:r>
    </w:p>
    <w:p w14:paraId="0E52149F" w14:textId="77777777" w:rsidR="00174FB7" w:rsidRPr="000A6623" w:rsidRDefault="00174FB7" w:rsidP="00174FB7">
      <w:pPr>
        <w:spacing w:after="2000" w:line="276" w:lineRule="auto"/>
        <w:ind w:left="5529" w:right="624" w:hanging="11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Кафедра информационных технологий</w:t>
      </w:r>
    </w:p>
    <w:p w14:paraId="7DEDCAC9" w14:textId="75F377A0" w:rsidR="00174FB7" w:rsidRPr="000A6623" w:rsidRDefault="00174FB7" w:rsidP="00174FB7">
      <w:pPr>
        <w:spacing w:after="3" w:line="276" w:lineRule="auto"/>
        <w:ind w:right="1"/>
        <w:jc w:val="center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Лабораторная работа №</w:t>
      </w:r>
      <w:r w:rsidR="00A64731">
        <w:rPr>
          <w:rFonts w:eastAsia="Times New Roman"/>
          <w:color w:val="000000"/>
          <w:lang w:val="en-US" w:eastAsia="ru-RU"/>
        </w:rPr>
        <w:t>1</w:t>
      </w:r>
      <w:r w:rsidRPr="000A6623">
        <w:rPr>
          <w:rFonts w:eastAsia="Times New Roman"/>
          <w:color w:val="000000"/>
          <w:lang w:eastAsia="ru-RU"/>
        </w:rPr>
        <w:t xml:space="preserve"> по дисциплине</w:t>
      </w:r>
    </w:p>
    <w:p w14:paraId="2689759C" w14:textId="77777777" w:rsidR="00174FB7" w:rsidRPr="000A6623" w:rsidRDefault="00174FB7" w:rsidP="00174FB7">
      <w:pPr>
        <w:spacing w:after="3" w:line="256" w:lineRule="auto"/>
        <w:ind w:right="1"/>
        <w:jc w:val="center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«</w:t>
      </w:r>
      <w:r>
        <w:rPr>
          <w:rFonts w:eastAsia="Times New Roman"/>
          <w:color w:val="000000"/>
          <w:lang w:eastAsia="ru-RU"/>
        </w:rPr>
        <w:t>Стандартизация, сертификация и тестирование</w:t>
      </w:r>
      <w:r w:rsidRPr="000A6623">
        <w:rPr>
          <w:rFonts w:eastAsia="Times New Roman"/>
          <w:color w:val="000000"/>
          <w:lang w:eastAsia="ru-RU"/>
        </w:rPr>
        <w:t>»</w:t>
      </w:r>
    </w:p>
    <w:p w14:paraId="0271AD6E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sz w:val="24"/>
          <w:lang w:eastAsia="ru-RU"/>
        </w:rPr>
      </w:pPr>
    </w:p>
    <w:p w14:paraId="5E16FA93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sz w:val="24"/>
          <w:lang w:eastAsia="ru-RU"/>
        </w:rPr>
      </w:pPr>
    </w:p>
    <w:p w14:paraId="3297BA4A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lang w:eastAsia="ru-RU"/>
        </w:rPr>
      </w:pPr>
    </w:p>
    <w:p w14:paraId="01D26E0C" w14:textId="77777777" w:rsidR="00174FB7" w:rsidRPr="000A6623" w:rsidRDefault="00174FB7" w:rsidP="00174FB7">
      <w:pPr>
        <w:spacing w:after="3" w:line="276" w:lineRule="auto"/>
        <w:ind w:left="5670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Выполнил:</w:t>
      </w:r>
    </w:p>
    <w:p w14:paraId="00D46894" w14:textId="77777777" w:rsidR="00174FB7" w:rsidRPr="000A6623" w:rsidRDefault="00174FB7" w:rsidP="00D92765">
      <w:pPr>
        <w:spacing w:after="541" w:line="276" w:lineRule="auto"/>
        <w:ind w:left="5670"/>
        <w:jc w:val="left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 xml:space="preserve">студент группы ИВТб22о-1 </w:t>
      </w:r>
      <w:r w:rsidRPr="000A6623">
        <w:rPr>
          <w:rFonts w:eastAsia="Times New Roman"/>
          <w:color w:val="000000"/>
          <w:lang w:eastAsia="ru-RU"/>
        </w:rPr>
        <w:br/>
      </w:r>
      <w:proofErr w:type="spellStart"/>
      <w:r w:rsidRPr="000A6623">
        <w:rPr>
          <w:rFonts w:eastAsia="Times New Roman"/>
          <w:color w:val="000000"/>
          <w:lang w:eastAsia="ru-RU"/>
        </w:rPr>
        <w:t>Гаренко</w:t>
      </w:r>
      <w:proofErr w:type="spellEnd"/>
      <w:r w:rsidRPr="000A6623">
        <w:rPr>
          <w:rFonts w:eastAsia="Times New Roman"/>
          <w:color w:val="000000"/>
          <w:lang w:eastAsia="ru-RU"/>
        </w:rPr>
        <w:t xml:space="preserve"> И.А.</w:t>
      </w:r>
    </w:p>
    <w:p w14:paraId="6FBC9B4E" w14:textId="77777777" w:rsidR="00174FB7" w:rsidRPr="000A6623" w:rsidRDefault="00174FB7" w:rsidP="00D92765">
      <w:pPr>
        <w:spacing w:after="3" w:line="276" w:lineRule="auto"/>
        <w:ind w:left="5670"/>
        <w:jc w:val="left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Проверил:</w:t>
      </w:r>
    </w:p>
    <w:p w14:paraId="319EF040" w14:textId="34F51DD3" w:rsidR="00174FB7" w:rsidRPr="000A6623" w:rsidRDefault="00D06CA3" w:rsidP="00D92765">
      <w:pPr>
        <w:spacing w:line="276" w:lineRule="auto"/>
        <w:ind w:left="5670"/>
        <w:jc w:val="left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к</w:t>
      </w:r>
      <w:r w:rsidR="00174FB7" w:rsidRPr="000A6623">
        <w:rPr>
          <w:rFonts w:eastAsia="Times New Roman"/>
          <w:color w:val="000000"/>
          <w:lang w:eastAsia="ru-RU"/>
        </w:rPr>
        <w:t>анд</w:t>
      </w:r>
      <w:r>
        <w:rPr>
          <w:rFonts w:eastAsia="Times New Roman"/>
          <w:color w:val="000000"/>
          <w:lang w:eastAsia="ru-RU"/>
        </w:rPr>
        <w:t>.</w:t>
      </w:r>
      <w:r w:rsidR="00174FB7" w:rsidRPr="000A6623">
        <w:rPr>
          <w:rFonts w:eastAsia="Times New Roman"/>
          <w:color w:val="000000"/>
          <w:lang w:eastAsia="ru-RU"/>
        </w:rPr>
        <w:t xml:space="preserve"> экономических наук, доцент</w:t>
      </w:r>
      <w:r w:rsidR="00174FB7">
        <w:rPr>
          <w:rFonts w:eastAsia="Times New Roman"/>
          <w:color w:val="000000"/>
          <w:lang w:eastAsia="ru-RU"/>
        </w:rPr>
        <w:br/>
      </w:r>
      <w:proofErr w:type="spellStart"/>
      <w:r w:rsidR="00174FB7">
        <w:rPr>
          <w:rFonts w:eastAsia="Times New Roman"/>
          <w:color w:val="000000"/>
          <w:lang w:eastAsia="ru-RU"/>
        </w:rPr>
        <w:t>Сенецкая</w:t>
      </w:r>
      <w:proofErr w:type="spellEnd"/>
      <w:r w:rsidR="00174FB7">
        <w:rPr>
          <w:rFonts w:eastAsia="Times New Roman"/>
          <w:color w:val="000000"/>
          <w:lang w:eastAsia="ru-RU"/>
        </w:rPr>
        <w:t xml:space="preserve"> Л.Б.</w:t>
      </w:r>
    </w:p>
    <w:p w14:paraId="397383B8" w14:textId="77777777" w:rsidR="00174FB7" w:rsidRPr="000A6623" w:rsidRDefault="00174FB7" w:rsidP="00174FB7">
      <w:pPr>
        <w:spacing w:after="2000" w:line="249" w:lineRule="auto"/>
        <w:ind w:left="5670"/>
        <w:rPr>
          <w:rFonts w:eastAsia="Times New Roman"/>
          <w:color w:val="000000"/>
          <w:lang w:eastAsia="ru-RU"/>
        </w:rPr>
      </w:pPr>
    </w:p>
    <w:p w14:paraId="1F90F3BA" w14:textId="77777777" w:rsidR="00174FB7" w:rsidRPr="000A6623" w:rsidRDefault="00174FB7" w:rsidP="00174FB7">
      <w:pPr>
        <w:spacing w:after="3" w:line="276" w:lineRule="auto"/>
        <w:ind w:left="10" w:hanging="10"/>
        <w:jc w:val="center"/>
        <w:rPr>
          <w:rFonts w:eastAsia="Times New Roman"/>
          <w:b/>
          <w:bCs/>
          <w:color w:val="000000"/>
          <w:lang w:eastAsia="ru-RU"/>
        </w:rPr>
      </w:pPr>
      <w:r w:rsidRPr="000A6623">
        <w:rPr>
          <w:rFonts w:eastAsia="Times New Roman"/>
          <w:b/>
          <w:bCs/>
          <w:color w:val="000000"/>
          <w:lang w:eastAsia="ru-RU"/>
        </w:rPr>
        <w:t>Мурманск</w:t>
      </w:r>
    </w:p>
    <w:p w14:paraId="16E2DDCC" w14:textId="77777777" w:rsidR="00174FB7" w:rsidRDefault="00174FB7" w:rsidP="00174FB7">
      <w:pPr>
        <w:spacing w:after="3" w:line="276" w:lineRule="auto"/>
        <w:ind w:left="10" w:hanging="10"/>
        <w:jc w:val="center"/>
        <w:rPr>
          <w:rFonts w:eastAsia="Times New Roman"/>
          <w:b/>
          <w:bCs/>
          <w:color w:val="000000"/>
          <w:lang w:val="en-US" w:eastAsia="ru-RU"/>
        </w:rPr>
      </w:pPr>
      <w:r w:rsidRPr="000A6623">
        <w:rPr>
          <w:rFonts w:eastAsia="Times New Roman"/>
          <w:b/>
          <w:bCs/>
          <w:color w:val="000000"/>
          <w:lang w:eastAsia="ru-RU"/>
        </w:rPr>
        <w:t>2025</w:t>
      </w:r>
    </w:p>
    <w:p w14:paraId="15B3AB34" w14:textId="54ADFE8C" w:rsidR="00A64731" w:rsidRDefault="00A64731" w:rsidP="00A64731">
      <w:pPr>
        <w:pStyle w:val="1"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lastRenderedPageBreak/>
        <w:t>ГОСТ ИСо 9000-2011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70"/>
        <w:gridCol w:w="7492"/>
      </w:tblGrid>
      <w:tr w:rsidR="00A64731" w14:paraId="64CFFF11" w14:textId="77777777" w:rsidTr="00A6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6C1FC6" w14:textId="560165A8" w:rsidR="00A64731" w:rsidRDefault="00A64731" w:rsidP="00A64731">
            <w:pPr>
              <w:pStyle w:val="TableText"/>
              <w:rPr>
                <w:lang w:val="en-US" w:eastAsia="ru-RU"/>
              </w:rPr>
            </w:pPr>
            <w:r>
              <w:t>Термин</w:t>
            </w:r>
          </w:p>
        </w:tc>
        <w:tc>
          <w:tcPr>
            <w:tcW w:w="0" w:type="auto"/>
          </w:tcPr>
          <w:p w14:paraId="660B913F" w14:textId="0EA5D313" w:rsidR="00A64731" w:rsidRDefault="00A64731" w:rsidP="00A64731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ru-RU"/>
              </w:rPr>
            </w:pPr>
            <w:r>
              <w:t>Определение</w:t>
            </w:r>
          </w:p>
        </w:tc>
      </w:tr>
      <w:tr w:rsidR="00A64731" w:rsidRPr="00A64731" w14:paraId="714B161A" w14:textId="77777777" w:rsidTr="00A6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791F92" w14:textId="0A9F28BE" w:rsidR="00A64731" w:rsidRDefault="00A64731" w:rsidP="00A64731">
            <w:pPr>
              <w:pStyle w:val="TableText"/>
              <w:jc w:val="left"/>
              <w:rPr>
                <w:lang w:val="en-US" w:eastAsia="ru-RU"/>
              </w:rPr>
            </w:pPr>
            <w:r>
              <w:t>Качество</w:t>
            </w:r>
          </w:p>
        </w:tc>
        <w:tc>
          <w:tcPr>
            <w:tcW w:w="0" w:type="auto"/>
          </w:tcPr>
          <w:p w14:paraId="33BCE933" w14:textId="5575D46C" w:rsidR="00A64731" w:rsidRPr="00A64731" w:rsidRDefault="00A64731" w:rsidP="00A64731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С</w:t>
            </w:r>
            <w:r w:rsidRPr="00A64731">
              <w:rPr>
                <w:lang w:eastAsia="ru-RU"/>
              </w:rPr>
              <w:t>тепень соответствия совокупности присущих характеристик требованиям</w:t>
            </w:r>
          </w:p>
        </w:tc>
      </w:tr>
      <w:tr w:rsidR="00A64731" w:rsidRPr="00A64731" w14:paraId="06FFC86C" w14:textId="77777777" w:rsidTr="00A6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9BD5B5" w14:textId="16EAB447" w:rsidR="00A64731" w:rsidRDefault="00A64731" w:rsidP="00A64731">
            <w:pPr>
              <w:pStyle w:val="TableText"/>
              <w:jc w:val="left"/>
              <w:rPr>
                <w:lang w:val="en-US" w:eastAsia="ru-RU"/>
              </w:rPr>
            </w:pPr>
            <w:r>
              <w:t>Требование</w:t>
            </w:r>
          </w:p>
        </w:tc>
        <w:tc>
          <w:tcPr>
            <w:tcW w:w="0" w:type="auto"/>
          </w:tcPr>
          <w:p w14:paraId="3D62811B" w14:textId="63678F0D" w:rsidR="00A64731" w:rsidRPr="00A64731" w:rsidRDefault="00A64731" w:rsidP="00A64731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П</w:t>
            </w:r>
            <w:r w:rsidRPr="00A64731">
              <w:rPr>
                <w:lang w:eastAsia="ru-RU"/>
              </w:rPr>
              <w:t>отребность или ожидание, которое установлено, обычно предполагается или является обязательным</w:t>
            </w:r>
          </w:p>
        </w:tc>
      </w:tr>
      <w:tr w:rsidR="00A64731" w:rsidRPr="00A64731" w14:paraId="7E03D874" w14:textId="77777777" w:rsidTr="00A6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B88205" w14:textId="0B311E1B" w:rsidR="00A64731" w:rsidRPr="00A64731" w:rsidRDefault="00A64731" w:rsidP="00A64731">
            <w:pPr>
              <w:pStyle w:val="TableText"/>
              <w:jc w:val="left"/>
              <w:rPr>
                <w:sz w:val="22"/>
                <w:szCs w:val="22"/>
              </w:rPr>
            </w:pPr>
            <w:r>
              <w:t>Удовлетворенность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t>потребителей</w:t>
            </w:r>
          </w:p>
        </w:tc>
        <w:tc>
          <w:tcPr>
            <w:tcW w:w="0" w:type="auto"/>
          </w:tcPr>
          <w:p w14:paraId="4A60C8CA" w14:textId="323D11F8" w:rsidR="00A64731" w:rsidRPr="00A64731" w:rsidRDefault="00A64731" w:rsidP="00A64731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В</w:t>
            </w:r>
            <w:r w:rsidRPr="00A64731">
              <w:rPr>
                <w:lang w:eastAsia="ru-RU"/>
              </w:rPr>
              <w:t>осприятие потребителями степени выполнения их требований</w:t>
            </w:r>
          </w:p>
        </w:tc>
      </w:tr>
      <w:tr w:rsidR="00A64731" w:rsidRPr="00A64731" w14:paraId="166FB66D" w14:textId="77777777" w:rsidTr="00A6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93C9A2" w14:textId="6161D17D" w:rsidR="00A64731" w:rsidRDefault="00A64731" w:rsidP="00A64731">
            <w:pPr>
              <w:pStyle w:val="TableText"/>
              <w:jc w:val="left"/>
              <w:rPr>
                <w:lang w:val="en-US" w:eastAsia="ru-RU"/>
              </w:rPr>
            </w:pPr>
            <w:r>
              <w:t>Управление качества</w:t>
            </w:r>
          </w:p>
        </w:tc>
        <w:tc>
          <w:tcPr>
            <w:tcW w:w="0" w:type="auto"/>
          </w:tcPr>
          <w:p w14:paraId="64AB307A" w14:textId="74A0BFC8" w:rsidR="00A64731" w:rsidRPr="00A64731" w:rsidRDefault="00A64731" w:rsidP="00A64731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Ч</w:t>
            </w:r>
            <w:r w:rsidRPr="00A64731">
              <w:rPr>
                <w:lang w:eastAsia="ru-RU"/>
              </w:rPr>
              <w:t>асть менеджмента качества, направленная на выполнение требований к качеству</w:t>
            </w:r>
          </w:p>
        </w:tc>
      </w:tr>
      <w:tr w:rsidR="00A64731" w:rsidRPr="00A64731" w14:paraId="109DC08B" w14:textId="77777777" w:rsidTr="00A6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B641F9" w14:textId="00AEA52C" w:rsidR="00A64731" w:rsidRDefault="00A64731" w:rsidP="00A64731">
            <w:pPr>
              <w:pStyle w:val="TableText"/>
              <w:jc w:val="left"/>
              <w:rPr>
                <w:lang w:val="en-US" w:eastAsia="ru-RU"/>
              </w:rPr>
            </w:pPr>
            <w:r>
              <w:t>Обеспечение качества</w:t>
            </w:r>
          </w:p>
        </w:tc>
        <w:tc>
          <w:tcPr>
            <w:tcW w:w="0" w:type="auto"/>
          </w:tcPr>
          <w:p w14:paraId="290DC726" w14:textId="29C16104" w:rsidR="00A64731" w:rsidRPr="00A64731" w:rsidRDefault="00A64731" w:rsidP="00A64731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Ч</w:t>
            </w:r>
            <w:r w:rsidRPr="00A64731">
              <w:rPr>
                <w:lang w:eastAsia="ru-RU"/>
              </w:rPr>
              <w:t>асть менеджмента качества, направленная на создание уверенности в том, что требования к качеству будут выполнены</w:t>
            </w:r>
          </w:p>
        </w:tc>
      </w:tr>
      <w:tr w:rsidR="00A64731" w:rsidRPr="00A64731" w14:paraId="6BCD15DD" w14:textId="77777777" w:rsidTr="00A6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8066EE" w14:textId="6FB0448F" w:rsidR="00A64731" w:rsidRDefault="00A64731" w:rsidP="00A64731">
            <w:pPr>
              <w:pStyle w:val="TableText"/>
              <w:jc w:val="left"/>
            </w:pPr>
            <w:r w:rsidRPr="00A64731">
              <w:t>Улучшение качества</w:t>
            </w:r>
          </w:p>
        </w:tc>
        <w:tc>
          <w:tcPr>
            <w:tcW w:w="0" w:type="auto"/>
          </w:tcPr>
          <w:p w14:paraId="7DF99B70" w14:textId="577E7346" w:rsidR="00A64731" w:rsidRPr="00A64731" w:rsidRDefault="00A64731" w:rsidP="00A64731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ru-RU"/>
              </w:rPr>
            </w:pPr>
            <w:r>
              <w:rPr>
                <w:lang w:eastAsia="ru-RU"/>
              </w:rPr>
              <w:t>Ч</w:t>
            </w:r>
            <w:r w:rsidRPr="00A64731">
              <w:rPr>
                <w:lang w:eastAsia="ru-RU"/>
              </w:rPr>
              <w:t>асть менеджмента качества, направленная на увеличение способности выполнить требования к качеству</w:t>
            </w:r>
          </w:p>
        </w:tc>
      </w:tr>
    </w:tbl>
    <w:p w14:paraId="6BEF3348" w14:textId="77777777" w:rsidR="00A64731" w:rsidRPr="00A64731" w:rsidRDefault="00A64731" w:rsidP="00A64731">
      <w:pPr>
        <w:pStyle w:val="a2"/>
        <w:rPr>
          <w:lang w:eastAsia="ru-RU"/>
        </w:rPr>
      </w:pPr>
    </w:p>
    <w:p w14:paraId="705C6791" w14:textId="0CDB39BF" w:rsidR="00A64731" w:rsidRDefault="00F234DE" w:rsidP="00A64731">
      <w:pPr>
        <w:pStyle w:val="1"/>
        <w:ind w:firstLine="0"/>
        <w:rPr>
          <w:lang w:eastAsia="ru-RU"/>
        </w:rPr>
      </w:pPr>
      <w:r>
        <w:rPr>
          <w:lang w:eastAsia="ru-RU"/>
        </w:rPr>
        <w:lastRenderedPageBreak/>
        <w:t>Определения понятия «Качество»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75"/>
        <w:gridCol w:w="3702"/>
        <w:gridCol w:w="4585"/>
      </w:tblGrid>
      <w:tr w:rsidR="00F234DE" w14:paraId="3993B5AB" w14:textId="77777777" w:rsidTr="00F234DE">
        <w:trPr>
          <w:tblHeader/>
        </w:trPr>
        <w:tc>
          <w:tcPr>
            <w:tcW w:w="0" w:type="auto"/>
            <w:vAlign w:val="center"/>
          </w:tcPr>
          <w:p w14:paraId="4E8524F7" w14:textId="2A1567F6" w:rsidR="00F234DE" w:rsidRPr="00F234DE" w:rsidRDefault="00F234DE" w:rsidP="00F234DE">
            <w:pPr>
              <w:pStyle w:val="TableText"/>
              <w:rPr>
                <w:sz w:val="22"/>
              </w:rPr>
            </w:pPr>
            <w:r>
              <w:t>Автор формулировки</w:t>
            </w:r>
          </w:p>
        </w:tc>
        <w:tc>
          <w:tcPr>
            <w:tcW w:w="0" w:type="auto"/>
            <w:vAlign w:val="center"/>
          </w:tcPr>
          <w:p w14:paraId="64E7FD1B" w14:textId="0A2C57C7" w:rsidR="00F234DE" w:rsidRDefault="00F234DE" w:rsidP="00F234DE">
            <w:pPr>
              <w:pStyle w:val="TableText"/>
              <w:rPr>
                <w:lang w:eastAsia="ru-RU"/>
              </w:rPr>
            </w:pPr>
            <w:r>
              <w:t>Определение</w:t>
            </w:r>
          </w:p>
        </w:tc>
        <w:tc>
          <w:tcPr>
            <w:tcW w:w="0" w:type="auto"/>
            <w:vAlign w:val="center"/>
          </w:tcPr>
          <w:p w14:paraId="32E5EBCC" w14:textId="62302C9B" w:rsidR="00F234DE" w:rsidRDefault="00F234DE" w:rsidP="00F234DE">
            <w:pPr>
              <w:pStyle w:val="TableText"/>
              <w:rPr>
                <w:lang w:eastAsia="ru-RU"/>
              </w:rPr>
            </w:pPr>
            <w:r>
              <w:t>Аспект качества, рассматриваемый в определении</w:t>
            </w:r>
          </w:p>
        </w:tc>
      </w:tr>
      <w:tr w:rsidR="00F234DE" w14:paraId="5E18B73C" w14:textId="77777777" w:rsidTr="00F234DE">
        <w:tc>
          <w:tcPr>
            <w:tcW w:w="0" w:type="auto"/>
            <w:vAlign w:val="center"/>
          </w:tcPr>
          <w:p w14:paraId="72AD42AD" w14:textId="6D2C22CD" w:rsidR="00F234DE" w:rsidRDefault="00F234DE" w:rsidP="00F234DE">
            <w:pPr>
              <w:pStyle w:val="TableText"/>
              <w:jc w:val="left"/>
              <w:rPr>
                <w:lang w:eastAsia="ru-RU"/>
              </w:rPr>
            </w:pPr>
            <w:r>
              <w:t>Платон(5 век до н.э.)</w:t>
            </w:r>
          </w:p>
        </w:tc>
        <w:tc>
          <w:tcPr>
            <w:tcW w:w="0" w:type="auto"/>
            <w:vAlign w:val="center"/>
          </w:tcPr>
          <w:p w14:paraId="7BE3D3B7" w14:textId="5ABD6663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Совокупность определенных свойств, отличающих данный предмет от других предметов того же вида</w:t>
            </w:r>
          </w:p>
        </w:tc>
        <w:tc>
          <w:tcPr>
            <w:tcW w:w="0" w:type="auto"/>
            <w:vAlign w:val="center"/>
          </w:tcPr>
          <w:p w14:paraId="6E3E10D5" w14:textId="34AAB360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Идентификационный/Отличительный. Качество рассматривается как набор характеристик, позволяющих выделить объект из ряда подобных</w:t>
            </w:r>
          </w:p>
        </w:tc>
      </w:tr>
      <w:tr w:rsidR="00F234DE" w14:paraId="1DF9EB25" w14:textId="77777777" w:rsidTr="00F234DE">
        <w:tc>
          <w:tcPr>
            <w:tcW w:w="0" w:type="auto"/>
            <w:vAlign w:val="center"/>
          </w:tcPr>
          <w:p w14:paraId="753A5C60" w14:textId="51401346" w:rsidR="00F234DE" w:rsidRDefault="00F234DE" w:rsidP="00F234DE">
            <w:pPr>
              <w:pStyle w:val="TableText"/>
              <w:jc w:val="left"/>
              <w:rPr>
                <w:lang w:eastAsia="ru-RU"/>
              </w:rPr>
            </w:pPr>
            <w:r>
              <w:t>Аристотель(3век до н.э.)</w:t>
            </w:r>
          </w:p>
        </w:tc>
        <w:tc>
          <w:tcPr>
            <w:tcW w:w="0" w:type="auto"/>
            <w:vAlign w:val="center"/>
          </w:tcPr>
          <w:p w14:paraId="5AF6B813" w14:textId="0D7D23F1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Видовое отличие сущности; характеристика состояний сущности; свойство вещи</w:t>
            </w:r>
          </w:p>
        </w:tc>
        <w:tc>
          <w:tcPr>
            <w:tcW w:w="0" w:type="auto"/>
            <w:vAlign w:val="center"/>
          </w:tcPr>
          <w:p w14:paraId="46008BA4" w14:textId="6265237F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Философско-категориальный. Качество понимается как самостоятельная категория, определяющая состояние, свойство и видовое отличие объекта</w:t>
            </w:r>
          </w:p>
        </w:tc>
      </w:tr>
      <w:tr w:rsidR="00F234DE" w14:paraId="01AF11C9" w14:textId="77777777" w:rsidTr="00F234DE">
        <w:tc>
          <w:tcPr>
            <w:tcW w:w="0" w:type="auto"/>
            <w:vAlign w:val="center"/>
          </w:tcPr>
          <w:p w14:paraId="17BEB8BF" w14:textId="22304790" w:rsidR="00F234DE" w:rsidRDefault="00F234DE" w:rsidP="00F234DE">
            <w:pPr>
              <w:pStyle w:val="TableText"/>
              <w:jc w:val="left"/>
              <w:rPr>
                <w:lang w:eastAsia="ru-RU"/>
              </w:rPr>
            </w:pPr>
            <w:r>
              <w:t>Локк(17 век)</w:t>
            </w:r>
          </w:p>
        </w:tc>
        <w:tc>
          <w:tcPr>
            <w:tcW w:w="0" w:type="auto"/>
            <w:vAlign w:val="center"/>
          </w:tcPr>
          <w:p w14:paraId="0AC223BF" w14:textId="17731ACD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Качество составляется основными свойствами, объективно присущими предметам</w:t>
            </w:r>
          </w:p>
        </w:tc>
        <w:tc>
          <w:tcPr>
            <w:tcW w:w="0" w:type="auto"/>
            <w:vAlign w:val="center"/>
          </w:tcPr>
          <w:p w14:paraId="54E21E3E" w14:textId="3267C350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Объективно-физический. Локк разделял качества на первичные (объективно существующие в телах, например, плотность или число) и вторичные (возникающие в сознании субъекта при взаимодействии с вещью)</w:t>
            </w:r>
          </w:p>
        </w:tc>
      </w:tr>
      <w:tr w:rsidR="00F234DE" w14:paraId="332CF174" w14:textId="77777777" w:rsidTr="00F234DE">
        <w:tc>
          <w:tcPr>
            <w:tcW w:w="0" w:type="auto"/>
            <w:vAlign w:val="center"/>
          </w:tcPr>
          <w:p w14:paraId="3449F6A8" w14:textId="31361EB4" w:rsidR="00F234DE" w:rsidRDefault="00F234DE" w:rsidP="00F234DE">
            <w:pPr>
              <w:pStyle w:val="TableText"/>
              <w:jc w:val="left"/>
              <w:rPr>
                <w:lang w:eastAsia="ru-RU"/>
              </w:rPr>
            </w:pPr>
            <w:r>
              <w:t>Гегель(19 век)</w:t>
            </w:r>
          </w:p>
        </w:tc>
        <w:tc>
          <w:tcPr>
            <w:tcW w:w="0" w:type="auto"/>
            <w:vAlign w:val="center"/>
          </w:tcPr>
          <w:p w14:paraId="14884C13" w14:textId="03E7639F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Тождественная с бытием определенность; нечто перестает быть тем, что оно есть, когда теряет свое качество</w:t>
            </w:r>
          </w:p>
        </w:tc>
        <w:tc>
          <w:tcPr>
            <w:tcW w:w="0" w:type="auto"/>
            <w:vAlign w:val="center"/>
          </w:tcPr>
          <w:p w14:paraId="4BDB327E" w14:textId="6B288B83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Диалектический/Онтологический. Качество — это «нечто определенно сущее», неразрывно связанное с самим фактом существования предмета</w:t>
            </w:r>
          </w:p>
        </w:tc>
      </w:tr>
      <w:tr w:rsidR="00F234DE" w14:paraId="49C2DB2D" w14:textId="77777777" w:rsidTr="00F234DE">
        <w:tc>
          <w:tcPr>
            <w:tcW w:w="0" w:type="auto"/>
            <w:vAlign w:val="center"/>
          </w:tcPr>
          <w:p w14:paraId="5E37B546" w14:textId="0444AC7F" w:rsidR="00F234DE" w:rsidRDefault="00F234DE" w:rsidP="00F234DE">
            <w:pPr>
              <w:pStyle w:val="TableText"/>
              <w:jc w:val="left"/>
              <w:rPr>
                <w:lang w:eastAsia="ru-RU"/>
              </w:rPr>
            </w:pPr>
            <w:r>
              <w:t>Китайская версия</w:t>
            </w:r>
          </w:p>
        </w:tc>
        <w:tc>
          <w:tcPr>
            <w:tcW w:w="0" w:type="auto"/>
            <w:vAlign w:val="center"/>
          </w:tcPr>
          <w:p w14:paraId="1A3218DF" w14:textId="591D3B17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Качество обозначается иероглифом, состоящим из элементов «равновесие» и «деньги»</w:t>
            </w:r>
          </w:p>
        </w:tc>
        <w:tc>
          <w:tcPr>
            <w:tcW w:w="0" w:type="auto"/>
            <w:vAlign w:val="center"/>
          </w:tcPr>
          <w:p w14:paraId="0EF0DFB5" w14:textId="14952834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Социально-экономический (Ценностный). Понятие тождественно характеристикам «высококлассный» и «дорогой»</w:t>
            </w:r>
          </w:p>
        </w:tc>
      </w:tr>
      <w:tr w:rsidR="00F234DE" w14:paraId="5EEE7838" w14:textId="77777777" w:rsidTr="00F234DE">
        <w:tc>
          <w:tcPr>
            <w:tcW w:w="0" w:type="auto"/>
            <w:vAlign w:val="center"/>
          </w:tcPr>
          <w:p w14:paraId="535F1E92" w14:textId="599A3417" w:rsidR="00F234DE" w:rsidRDefault="00F234DE" w:rsidP="00F234DE">
            <w:pPr>
              <w:pStyle w:val="TableText"/>
              <w:jc w:val="left"/>
              <w:rPr>
                <w:lang w:eastAsia="ru-RU"/>
              </w:rPr>
            </w:pPr>
            <w:proofErr w:type="spellStart"/>
            <w:r>
              <w:t>Шухарт</w:t>
            </w:r>
            <w:proofErr w:type="spellEnd"/>
            <w:r>
              <w:t xml:space="preserve"> (1931г.)</w:t>
            </w:r>
          </w:p>
        </w:tc>
        <w:tc>
          <w:tcPr>
            <w:tcW w:w="0" w:type="auto"/>
            <w:vAlign w:val="center"/>
          </w:tcPr>
          <w:p w14:paraId="03249CFC" w14:textId="4F847DDC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Качество имеет два аспекта: объективные физические характеристики и субъективная сторона (насколько вещь хороша)</w:t>
            </w:r>
          </w:p>
        </w:tc>
        <w:tc>
          <w:tcPr>
            <w:tcW w:w="0" w:type="auto"/>
            <w:vAlign w:val="center"/>
          </w:tcPr>
          <w:p w14:paraId="2EA73023" w14:textId="50811D8D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Технико-статистический. Сочетание измеряемых физических параметров с оценкой полезности для пользователя</w:t>
            </w:r>
          </w:p>
        </w:tc>
      </w:tr>
      <w:tr w:rsidR="00F234DE" w14:paraId="1255742E" w14:textId="77777777" w:rsidTr="00F234DE">
        <w:tc>
          <w:tcPr>
            <w:tcW w:w="0" w:type="auto"/>
            <w:vAlign w:val="center"/>
          </w:tcPr>
          <w:p w14:paraId="7D86F473" w14:textId="0BCD39CA" w:rsidR="00F234DE" w:rsidRDefault="00F234DE" w:rsidP="00F234DE">
            <w:pPr>
              <w:pStyle w:val="TableText"/>
              <w:jc w:val="left"/>
              <w:rPr>
                <w:lang w:eastAsia="ru-RU"/>
              </w:rPr>
            </w:pPr>
            <w:r>
              <w:t>Исикава К. (1950г.)</w:t>
            </w:r>
          </w:p>
        </w:tc>
        <w:tc>
          <w:tcPr>
            <w:tcW w:w="0" w:type="auto"/>
            <w:vAlign w:val="center"/>
          </w:tcPr>
          <w:p w14:paraId="3D5CE680" w14:textId="7581397B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Свойство или качество, которое реально удовлетворяет потребителей</w:t>
            </w:r>
          </w:p>
        </w:tc>
        <w:tc>
          <w:tcPr>
            <w:tcW w:w="0" w:type="auto"/>
            <w:vAlign w:val="center"/>
          </w:tcPr>
          <w:p w14:paraId="300386C1" w14:textId="212D9FFF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Потребительский. Фокус на степени удовлетворения нужд людей, приобретающих продукт</w:t>
            </w:r>
          </w:p>
        </w:tc>
      </w:tr>
      <w:tr w:rsidR="00F234DE" w14:paraId="6621AB02" w14:textId="77777777" w:rsidTr="00F234DE">
        <w:tc>
          <w:tcPr>
            <w:tcW w:w="0" w:type="auto"/>
            <w:vAlign w:val="center"/>
          </w:tcPr>
          <w:p w14:paraId="7356C8EC" w14:textId="5B2EAF48" w:rsidR="00F234DE" w:rsidRDefault="00F234DE" w:rsidP="00F234DE">
            <w:pPr>
              <w:pStyle w:val="TableText"/>
              <w:jc w:val="left"/>
              <w:rPr>
                <w:lang w:eastAsia="ru-RU"/>
              </w:rPr>
            </w:pPr>
            <w:proofErr w:type="spellStart"/>
            <w:r>
              <w:t>Джуран</w:t>
            </w:r>
            <w:proofErr w:type="spellEnd"/>
            <w:r>
              <w:t xml:space="preserve"> Дж. М. (1974г.)</w:t>
            </w:r>
          </w:p>
        </w:tc>
        <w:tc>
          <w:tcPr>
            <w:tcW w:w="0" w:type="auto"/>
            <w:vAlign w:val="center"/>
          </w:tcPr>
          <w:p w14:paraId="6366F91F" w14:textId="58978DD9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Пригодность для использования (соответствие назначению) и степень удовлетворения потребителя</w:t>
            </w:r>
          </w:p>
        </w:tc>
        <w:tc>
          <w:tcPr>
            <w:tcW w:w="0" w:type="auto"/>
            <w:vAlign w:val="center"/>
          </w:tcPr>
          <w:p w14:paraId="00700FFA" w14:textId="69B8D8E3" w:rsidR="00F234DE" w:rsidRDefault="00F234DE" w:rsidP="00F234DE">
            <w:pPr>
              <w:pStyle w:val="TableText"/>
              <w:rPr>
                <w:lang w:eastAsia="ru-RU"/>
              </w:rPr>
            </w:pPr>
            <w:r w:rsidRPr="00F234DE">
              <w:rPr>
                <w:lang w:eastAsia="ru-RU"/>
              </w:rPr>
              <w:t>Функционально-прикладной. Качество определяется тем, насколько продукт пригоден для выполнения своей конкретной функции</w:t>
            </w:r>
          </w:p>
        </w:tc>
      </w:tr>
      <w:tr w:rsidR="00F234DE" w14:paraId="1C9E8B8B" w14:textId="77777777" w:rsidTr="00F234DE">
        <w:tc>
          <w:tcPr>
            <w:tcW w:w="0" w:type="auto"/>
            <w:vAlign w:val="center"/>
          </w:tcPr>
          <w:p w14:paraId="34AA469E" w14:textId="29074023" w:rsidR="00F234DE" w:rsidRDefault="00F234DE" w:rsidP="00F234DE">
            <w:pPr>
              <w:pStyle w:val="TableText"/>
              <w:jc w:val="left"/>
              <w:rPr>
                <w:lang w:eastAsia="ru-RU"/>
              </w:rPr>
            </w:pPr>
            <w:r>
              <w:t>Гост 15467-79</w:t>
            </w:r>
          </w:p>
        </w:tc>
        <w:tc>
          <w:tcPr>
            <w:tcW w:w="0" w:type="auto"/>
            <w:vAlign w:val="center"/>
          </w:tcPr>
          <w:p w14:paraId="0363E701" w14:textId="7710A421" w:rsidR="00F234DE" w:rsidRDefault="00FC268B" w:rsidP="00F234DE">
            <w:pPr>
              <w:pStyle w:val="TableText"/>
              <w:rPr>
                <w:lang w:eastAsia="ru-RU"/>
              </w:rPr>
            </w:pPr>
            <w:r w:rsidRPr="00FC268B">
              <w:rPr>
                <w:lang w:eastAsia="ru-RU"/>
              </w:rPr>
              <w:t>Совокупность свойств продукции, обусловливающих её пригодность удовлетворять определенные потребности в соответствии с её назначением</w:t>
            </w:r>
          </w:p>
        </w:tc>
        <w:tc>
          <w:tcPr>
            <w:tcW w:w="0" w:type="auto"/>
            <w:vAlign w:val="center"/>
          </w:tcPr>
          <w:p w14:paraId="2AA1CF68" w14:textId="0FEF4D40" w:rsidR="00F234DE" w:rsidRDefault="00FC268B" w:rsidP="00F234DE">
            <w:pPr>
              <w:pStyle w:val="TableText"/>
              <w:rPr>
                <w:lang w:eastAsia="ru-RU"/>
              </w:rPr>
            </w:pPr>
            <w:r w:rsidRPr="00FC268B">
              <w:rPr>
                <w:lang w:eastAsia="ru-RU"/>
              </w:rPr>
              <w:t>Технико-нормативный. Качество рассматривается как соответствие набора свойств продукции установленным целям её использования</w:t>
            </w:r>
          </w:p>
        </w:tc>
      </w:tr>
      <w:tr w:rsidR="00F234DE" w14:paraId="6321EDDB" w14:textId="77777777" w:rsidTr="00F234DE">
        <w:tc>
          <w:tcPr>
            <w:tcW w:w="0" w:type="auto"/>
            <w:vAlign w:val="center"/>
          </w:tcPr>
          <w:p w14:paraId="095C2745" w14:textId="16345689" w:rsidR="00F234DE" w:rsidRDefault="00F234DE" w:rsidP="00F234DE">
            <w:pPr>
              <w:pStyle w:val="TableText"/>
              <w:jc w:val="left"/>
              <w:rPr>
                <w:lang w:eastAsia="ru-RU"/>
              </w:rPr>
            </w:pPr>
            <w:r>
              <w:t>Международный стандарт ИСО 8402-86</w:t>
            </w:r>
          </w:p>
        </w:tc>
        <w:tc>
          <w:tcPr>
            <w:tcW w:w="0" w:type="auto"/>
            <w:vAlign w:val="center"/>
          </w:tcPr>
          <w:p w14:paraId="2F5B3864" w14:textId="01E30A76" w:rsidR="00F234DE" w:rsidRDefault="00FC268B" w:rsidP="00F234DE">
            <w:pPr>
              <w:pStyle w:val="TableText"/>
              <w:rPr>
                <w:lang w:eastAsia="ru-RU"/>
              </w:rPr>
            </w:pPr>
            <w:r w:rsidRPr="00FC268B">
              <w:rPr>
                <w:lang w:eastAsia="ru-RU"/>
              </w:rPr>
              <w:t>Совокупность свойств и характеристик продукции или услуг, которые придают им способность удовлетворять обусловленные или предполагаемые потребности</w:t>
            </w:r>
          </w:p>
        </w:tc>
        <w:tc>
          <w:tcPr>
            <w:tcW w:w="0" w:type="auto"/>
            <w:vAlign w:val="center"/>
          </w:tcPr>
          <w:p w14:paraId="598F2241" w14:textId="6C5BF80E" w:rsidR="00F234DE" w:rsidRDefault="00FC268B" w:rsidP="00F234DE">
            <w:pPr>
              <w:pStyle w:val="TableText"/>
              <w:rPr>
                <w:lang w:eastAsia="ru-RU"/>
              </w:rPr>
            </w:pPr>
            <w:r w:rsidRPr="00FC268B">
              <w:rPr>
                <w:lang w:eastAsia="ru-RU"/>
              </w:rPr>
              <w:t>Стандартизированный/Управленческий. Качество — это интегральный показатель способности объекта отвечать ожиданиям (требованиям) заинтересованных сторон</w:t>
            </w:r>
          </w:p>
        </w:tc>
      </w:tr>
    </w:tbl>
    <w:p w14:paraId="15DEC073" w14:textId="77777777" w:rsidR="00F234DE" w:rsidRPr="00F234DE" w:rsidRDefault="00F234DE" w:rsidP="00F234DE">
      <w:pPr>
        <w:pStyle w:val="a2"/>
        <w:rPr>
          <w:lang w:eastAsia="ru-RU"/>
        </w:rPr>
      </w:pPr>
    </w:p>
    <w:sectPr w:rsidR="00F234DE" w:rsidRPr="00F234DE" w:rsidSect="00665026">
      <w:headerReference w:type="default" r:id="rId8"/>
      <w:footnotePr>
        <w:numRestart w:val="eachSect"/>
      </w:footnotePr>
      <w:pgSz w:w="12240" w:h="15840"/>
      <w:pgMar w:top="1134" w:right="567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F85EF" w14:textId="77777777" w:rsidR="006F631B" w:rsidRPr="00477CA7" w:rsidRDefault="006F631B" w:rsidP="00665026">
      <w:r w:rsidRPr="00477CA7">
        <w:separator/>
      </w:r>
    </w:p>
    <w:p w14:paraId="7C52198E" w14:textId="77777777" w:rsidR="006F631B" w:rsidRPr="00477CA7" w:rsidRDefault="006F631B"/>
    <w:p w14:paraId="74AB66D3" w14:textId="77777777" w:rsidR="006F631B" w:rsidRPr="00477CA7" w:rsidRDefault="006F631B"/>
  </w:endnote>
  <w:endnote w:type="continuationSeparator" w:id="0">
    <w:p w14:paraId="5975D6C5" w14:textId="77777777" w:rsidR="006F631B" w:rsidRPr="00477CA7" w:rsidRDefault="006F631B" w:rsidP="00665026">
      <w:r w:rsidRPr="00477CA7">
        <w:continuationSeparator/>
      </w:r>
    </w:p>
    <w:p w14:paraId="18BD208E" w14:textId="77777777" w:rsidR="006F631B" w:rsidRPr="00477CA7" w:rsidRDefault="006F631B"/>
    <w:p w14:paraId="2A96AB06" w14:textId="77777777" w:rsidR="006F631B" w:rsidRPr="00477CA7" w:rsidRDefault="006F63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9B180" w14:textId="77777777" w:rsidR="006F631B" w:rsidRPr="00477CA7" w:rsidRDefault="006F631B" w:rsidP="00665026">
      <w:r w:rsidRPr="00477CA7">
        <w:separator/>
      </w:r>
    </w:p>
    <w:p w14:paraId="34AB703D" w14:textId="77777777" w:rsidR="006F631B" w:rsidRPr="00477CA7" w:rsidRDefault="006F631B"/>
    <w:p w14:paraId="2FFDADDA" w14:textId="77777777" w:rsidR="006F631B" w:rsidRPr="00477CA7" w:rsidRDefault="006F631B"/>
  </w:footnote>
  <w:footnote w:type="continuationSeparator" w:id="0">
    <w:p w14:paraId="42EB5718" w14:textId="77777777" w:rsidR="006F631B" w:rsidRPr="00477CA7" w:rsidRDefault="006F631B" w:rsidP="00665026">
      <w:r w:rsidRPr="00477CA7">
        <w:continuationSeparator/>
      </w:r>
    </w:p>
    <w:p w14:paraId="59790132" w14:textId="77777777" w:rsidR="006F631B" w:rsidRPr="00477CA7" w:rsidRDefault="006F631B"/>
    <w:p w14:paraId="122FADF7" w14:textId="77777777" w:rsidR="006F631B" w:rsidRPr="00477CA7" w:rsidRDefault="006F63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Cs w:val="28"/>
      </w:rPr>
      <w:id w:val="-241259816"/>
      <w:docPartObj>
        <w:docPartGallery w:val="Page Numbers (Top of Page)"/>
        <w:docPartUnique/>
      </w:docPartObj>
    </w:sdtPr>
    <w:sdtContent>
      <w:p w14:paraId="4EB8F054" w14:textId="52987BDF" w:rsidR="00766691" w:rsidRPr="00DB1D85" w:rsidRDefault="00665026" w:rsidP="00DB1D85">
        <w:pPr>
          <w:pStyle w:val="af4"/>
          <w:jc w:val="center"/>
          <w:rPr>
            <w:rFonts w:cs="Times New Roman"/>
            <w:szCs w:val="28"/>
            <w:lang w:val="en-US"/>
          </w:rPr>
        </w:pPr>
        <w:r w:rsidRPr="00477CA7">
          <w:rPr>
            <w:rFonts w:cs="Times New Roman"/>
            <w:szCs w:val="28"/>
          </w:rPr>
          <w:fldChar w:fldCharType="begin"/>
        </w:r>
        <w:r w:rsidRPr="00477CA7">
          <w:rPr>
            <w:rFonts w:cs="Times New Roman"/>
            <w:szCs w:val="28"/>
          </w:rPr>
          <w:instrText xml:space="preserve"> PAGE   \* MERGEFORMAT </w:instrText>
        </w:r>
        <w:r w:rsidRPr="00477CA7">
          <w:rPr>
            <w:rFonts w:cs="Times New Roman"/>
            <w:szCs w:val="28"/>
          </w:rPr>
          <w:fldChar w:fldCharType="separate"/>
        </w:r>
        <w:r w:rsidRPr="00477CA7">
          <w:rPr>
            <w:rFonts w:cs="Times New Roman"/>
            <w:szCs w:val="28"/>
          </w:rPr>
          <w:t>2</w:t>
        </w:r>
        <w:r w:rsidRPr="00477CA7">
          <w:rPr>
            <w:rFonts w:cs="Times New Roman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ACC2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802C7E82"/>
    <w:lvl w:ilvl="0">
      <w:start w:val="1"/>
      <w:numFmt w:val="bullet"/>
      <w:pStyle w:val="2"/>
      <w:lvlText w:val="o"/>
      <w:lvlJc w:val="left"/>
      <w:pPr>
        <w:tabs>
          <w:tab w:val="num" w:pos="1786"/>
        </w:tabs>
        <w:ind w:left="709" w:firstLine="709"/>
      </w:pPr>
      <w:rPr>
        <w:rFonts w:ascii="Courier New" w:hAnsi="Courier New" w:hint="default"/>
      </w:rPr>
    </w:lvl>
  </w:abstractNum>
  <w:abstractNum w:abstractNumId="2" w15:restartNumberingAfterBreak="0">
    <w:nsid w:val="FFFFFF88"/>
    <w:multiLevelType w:val="singleLevel"/>
    <w:tmpl w:val="377258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A9FA4F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A99411"/>
    <w:multiLevelType w:val="multilevel"/>
    <w:tmpl w:val="9B4E773A"/>
    <w:lvl w:ilvl="0">
      <w:start w:val="1"/>
      <w:numFmt w:val="decimal"/>
      <w:pStyle w:val="a"/>
      <w:lvlText w:val="%1)"/>
      <w:lvlJc w:val="left"/>
      <w:pPr>
        <w:tabs>
          <w:tab w:val="num" w:pos="1077"/>
        </w:tabs>
        <w:ind w:left="0" w:firstLine="709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pStyle w:val="20"/>
      <w:lvlText w:val="%1.%2)"/>
      <w:lvlJc w:val="left"/>
      <w:pPr>
        <w:tabs>
          <w:tab w:val="num" w:pos="1786"/>
        </w:tabs>
        <w:ind w:left="709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5" w15:restartNumberingAfterBreak="0">
    <w:nsid w:val="02831022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5E441B"/>
    <w:multiLevelType w:val="multilevel"/>
    <w:tmpl w:val="01FE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E18E1"/>
    <w:multiLevelType w:val="hybridMultilevel"/>
    <w:tmpl w:val="616A7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83B7E8A"/>
    <w:multiLevelType w:val="hybridMultilevel"/>
    <w:tmpl w:val="734EDE8E"/>
    <w:lvl w:ilvl="0" w:tplc="FF88969E">
      <w:start w:val="1"/>
      <w:numFmt w:val="bullet"/>
      <w:lvlText w:val=""/>
      <w:lvlJc w:val="left"/>
      <w:pPr>
        <w:tabs>
          <w:tab w:val="num" w:pos="1786"/>
        </w:tabs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0124AD"/>
    <w:multiLevelType w:val="hybridMultilevel"/>
    <w:tmpl w:val="5E72C7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F04CE4"/>
    <w:multiLevelType w:val="multilevel"/>
    <w:tmpl w:val="F734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5C54DA"/>
    <w:multiLevelType w:val="hybridMultilevel"/>
    <w:tmpl w:val="9506B54E"/>
    <w:lvl w:ilvl="0" w:tplc="FFFFFFFF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A0210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462FC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E6AE7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4B7F0C"/>
    <w:multiLevelType w:val="hybridMultilevel"/>
    <w:tmpl w:val="FD6A7F34"/>
    <w:lvl w:ilvl="0" w:tplc="6B2A9318">
      <w:start w:val="1"/>
      <w:numFmt w:val="decimal"/>
      <w:pStyle w:val="a0"/>
      <w:lvlText w:val="П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3091547A"/>
    <w:multiLevelType w:val="multilevel"/>
    <w:tmpl w:val="452C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C1A3F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8E5AAA"/>
    <w:multiLevelType w:val="hybridMultilevel"/>
    <w:tmpl w:val="FF0AE8C4"/>
    <w:lvl w:ilvl="0" w:tplc="FF88969E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52CB5"/>
    <w:multiLevelType w:val="hybridMultilevel"/>
    <w:tmpl w:val="970ADBFA"/>
    <w:lvl w:ilvl="0" w:tplc="FEDE276E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37413"/>
    <w:multiLevelType w:val="hybridMultilevel"/>
    <w:tmpl w:val="9F0ADB7C"/>
    <w:lvl w:ilvl="0" w:tplc="697AD700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697231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B4FA0"/>
    <w:multiLevelType w:val="multilevel"/>
    <w:tmpl w:val="C266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92827"/>
    <w:multiLevelType w:val="multilevel"/>
    <w:tmpl w:val="48F8D618"/>
    <w:lvl w:ilvl="0">
      <w:start w:val="1"/>
      <w:numFmt w:val="decimal"/>
      <w:pStyle w:val="1"/>
      <w:suff w:val="space"/>
      <w:lvlText w:val="Задание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1E1749E"/>
    <w:multiLevelType w:val="hybridMultilevel"/>
    <w:tmpl w:val="6908E510"/>
    <w:lvl w:ilvl="0" w:tplc="40B6E6C0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56505D"/>
    <w:multiLevelType w:val="hybridMultilevel"/>
    <w:tmpl w:val="9F0ADB7C"/>
    <w:lvl w:ilvl="0" w:tplc="FFFFFFFF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6C6FD0"/>
    <w:multiLevelType w:val="hybridMultilevel"/>
    <w:tmpl w:val="DAE2D1E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7B6B44"/>
    <w:multiLevelType w:val="hybridMultilevel"/>
    <w:tmpl w:val="6908E510"/>
    <w:lvl w:ilvl="0" w:tplc="FFFFFFFF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100B6F"/>
    <w:multiLevelType w:val="hybridMultilevel"/>
    <w:tmpl w:val="9506B54E"/>
    <w:lvl w:ilvl="0" w:tplc="5DDE977A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D1576B"/>
    <w:multiLevelType w:val="hybridMultilevel"/>
    <w:tmpl w:val="21889FDE"/>
    <w:lvl w:ilvl="0" w:tplc="93CA4886">
      <w:start w:val="1"/>
      <w:numFmt w:val="decimal"/>
      <w:pStyle w:val="Numbering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9104CA7"/>
    <w:multiLevelType w:val="hybridMultilevel"/>
    <w:tmpl w:val="BA8633F0"/>
    <w:lvl w:ilvl="0" w:tplc="FCEC74A2">
      <w:start w:val="1"/>
      <w:numFmt w:val="bullet"/>
      <w:pStyle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2F401F"/>
    <w:multiLevelType w:val="hybridMultilevel"/>
    <w:tmpl w:val="387A314C"/>
    <w:lvl w:ilvl="0" w:tplc="F77E64E2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0D0BFB"/>
    <w:multiLevelType w:val="multilevel"/>
    <w:tmpl w:val="AED4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0A3EF1"/>
    <w:multiLevelType w:val="multilevel"/>
    <w:tmpl w:val="EE0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23378">
    <w:abstractNumId w:val="4"/>
  </w:num>
  <w:num w:numId="2" w16cid:durableId="184295879">
    <w:abstractNumId w:val="23"/>
  </w:num>
  <w:num w:numId="3" w16cid:durableId="1776973523">
    <w:abstractNumId w:val="30"/>
  </w:num>
  <w:num w:numId="4" w16cid:durableId="1135759144">
    <w:abstractNumId w:val="15"/>
  </w:num>
  <w:num w:numId="5" w16cid:durableId="1712336595">
    <w:abstractNumId w:val="29"/>
  </w:num>
  <w:num w:numId="6" w16cid:durableId="32118280">
    <w:abstractNumId w:val="29"/>
    <w:lvlOverride w:ilvl="0">
      <w:startOverride w:val="1"/>
    </w:lvlOverride>
  </w:num>
  <w:num w:numId="7" w16cid:durableId="6531491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23404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854197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24087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288572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62593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60587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23380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50393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866632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59266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515537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058200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520375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930434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91202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44706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565510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992494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205852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792157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801846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085291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03996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09068608">
    <w:abstractNumId w:val="18"/>
  </w:num>
  <w:num w:numId="32" w16cid:durableId="17680349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36997535">
    <w:abstractNumId w:val="7"/>
  </w:num>
  <w:num w:numId="34" w16cid:durableId="2110588556">
    <w:abstractNumId w:val="30"/>
    <w:lvlOverride w:ilvl="0">
      <w:startOverride w:val="1"/>
    </w:lvlOverride>
  </w:num>
  <w:num w:numId="35" w16cid:durableId="2045673359">
    <w:abstractNumId w:val="30"/>
  </w:num>
  <w:num w:numId="36" w16cid:durableId="11459252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774655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822012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630191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154605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845739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999909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395657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264942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323030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344347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9206208">
    <w:abstractNumId w:val="2"/>
  </w:num>
  <w:num w:numId="48" w16cid:durableId="254948973">
    <w:abstractNumId w:val="2"/>
  </w:num>
  <w:num w:numId="49" w16cid:durableId="11204882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49316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3600135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1394176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7781400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441535879">
    <w:abstractNumId w:val="8"/>
  </w:num>
  <w:num w:numId="55" w16cid:durableId="380978379">
    <w:abstractNumId w:val="3"/>
  </w:num>
  <w:num w:numId="56" w16cid:durableId="1093629848">
    <w:abstractNumId w:val="12"/>
  </w:num>
  <w:num w:numId="57" w16cid:durableId="1803841381">
    <w:abstractNumId w:val="2"/>
  </w:num>
  <w:num w:numId="58" w16cid:durableId="754547286">
    <w:abstractNumId w:val="2"/>
  </w:num>
  <w:num w:numId="59" w16cid:durableId="1263997529">
    <w:abstractNumId w:val="1"/>
  </w:num>
  <w:num w:numId="60" w16cid:durableId="162861241">
    <w:abstractNumId w:val="17"/>
  </w:num>
  <w:num w:numId="61" w16cid:durableId="840043094">
    <w:abstractNumId w:val="13"/>
  </w:num>
  <w:num w:numId="62" w16cid:durableId="16319788">
    <w:abstractNumId w:val="14"/>
  </w:num>
  <w:num w:numId="63" w16cid:durableId="218634437">
    <w:abstractNumId w:val="2"/>
  </w:num>
  <w:num w:numId="64" w16cid:durableId="99645272">
    <w:abstractNumId w:val="21"/>
  </w:num>
  <w:num w:numId="65" w16cid:durableId="53545844">
    <w:abstractNumId w:val="1"/>
    <w:lvlOverride w:ilvl="0">
      <w:startOverride w:val="1"/>
    </w:lvlOverride>
  </w:num>
  <w:num w:numId="66" w16cid:durableId="45684878">
    <w:abstractNumId w:val="1"/>
    <w:lvlOverride w:ilvl="0">
      <w:startOverride w:val="1"/>
    </w:lvlOverride>
  </w:num>
  <w:num w:numId="67" w16cid:durableId="1757022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630470814">
    <w:abstractNumId w:val="1"/>
    <w:lvlOverride w:ilvl="0">
      <w:startOverride w:val="1"/>
    </w:lvlOverride>
  </w:num>
  <w:num w:numId="69" w16cid:durableId="16976520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363872313">
    <w:abstractNumId w:val="5"/>
  </w:num>
  <w:num w:numId="71" w16cid:durableId="600726379">
    <w:abstractNumId w:val="0"/>
  </w:num>
  <w:num w:numId="72" w16cid:durableId="1770821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9388277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6514053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681853846">
    <w:abstractNumId w:val="9"/>
  </w:num>
  <w:num w:numId="76" w16cid:durableId="1973054230">
    <w:abstractNumId w:val="2"/>
  </w:num>
  <w:num w:numId="77" w16cid:durableId="1634865204">
    <w:abstractNumId w:val="26"/>
  </w:num>
  <w:num w:numId="78" w16cid:durableId="1769546656">
    <w:abstractNumId w:val="31"/>
  </w:num>
  <w:num w:numId="79" w16cid:durableId="159274421">
    <w:abstractNumId w:val="19"/>
  </w:num>
  <w:num w:numId="80" w16cid:durableId="1326665775">
    <w:abstractNumId w:val="28"/>
  </w:num>
  <w:num w:numId="81" w16cid:durableId="1867055989">
    <w:abstractNumId w:val="11"/>
  </w:num>
  <w:num w:numId="82" w16cid:durableId="1456027352">
    <w:abstractNumId w:val="20"/>
  </w:num>
  <w:num w:numId="83" w16cid:durableId="1475685522">
    <w:abstractNumId w:val="25"/>
  </w:num>
  <w:num w:numId="84" w16cid:durableId="1954169358">
    <w:abstractNumId w:val="24"/>
  </w:num>
  <w:num w:numId="85" w16cid:durableId="1659992714">
    <w:abstractNumId w:val="27"/>
  </w:num>
  <w:num w:numId="86" w16cid:durableId="10419060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1950724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2126657189">
    <w:abstractNumId w:val="2"/>
  </w:num>
  <w:num w:numId="89" w16cid:durableId="1428173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8622777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38041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5062844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7441390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804465822">
    <w:abstractNumId w:val="6"/>
  </w:num>
  <w:num w:numId="95" w16cid:durableId="25182144">
    <w:abstractNumId w:val="32"/>
  </w:num>
  <w:num w:numId="96" w16cid:durableId="1029599897">
    <w:abstractNumId w:val="33"/>
  </w:num>
  <w:num w:numId="97" w16cid:durableId="1013802182">
    <w:abstractNumId w:val="16"/>
  </w:num>
  <w:num w:numId="98" w16cid:durableId="822890321">
    <w:abstractNumId w:val="22"/>
  </w:num>
  <w:num w:numId="99" w16cid:durableId="1226532005">
    <w:abstractNumId w:val="10"/>
  </w:num>
  <w:num w:numId="100" w16cid:durableId="10720428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fillcolor="black" stroke="f">
      <v:fill color="black"/>
      <v:stroke weight="0" miterlimit="83231f" on="f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7F"/>
    <w:rsid w:val="00001EB1"/>
    <w:rsid w:val="00013A1B"/>
    <w:rsid w:val="00013E2D"/>
    <w:rsid w:val="00017F9C"/>
    <w:rsid w:val="00021682"/>
    <w:rsid w:val="0002244B"/>
    <w:rsid w:val="00024A7A"/>
    <w:rsid w:val="0003615C"/>
    <w:rsid w:val="00040AEE"/>
    <w:rsid w:val="00044C83"/>
    <w:rsid w:val="000479F5"/>
    <w:rsid w:val="00050CC3"/>
    <w:rsid w:val="00051FAA"/>
    <w:rsid w:val="00053606"/>
    <w:rsid w:val="0006690A"/>
    <w:rsid w:val="00066EAC"/>
    <w:rsid w:val="00067C91"/>
    <w:rsid w:val="00072FB1"/>
    <w:rsid w:val="00077C30"/>
    <w:rsid w:val="00084C09"/>
    <w:rsid w:val="00091D96"/>
    <w:rsid w:val="000955BD"/>
    <w:rsid w:val="0009642F"/>
    <w:rsid w:val="0009681E"/>
    <w:rsid w:val="00097DB7"/>
    <w:rsid w:val="000A0473"/>
    <w:rsid w:val="000A234A"/>
    <w:rsid w:val="000A3A7B"/>
    <w:rsid w:val="000A3DCE"/>
    <w:rsid w:val="000A6B55"/>
    <w:rsid w:val="000B0AEB"/>
    <w:rsid w:val="000B1734"/>
    <w:rsid w:val="000B65AD"/>
    <w:rsid w:val="000C350D"/>
    <w:rsid w:val="000C6F6D"/>
    <w:rsid w:val="000D0245"/>
    <w:rsid w:val="000D3040"/>
    <w:rsid w:val="000D5102"/>
    <w:rsid w:val="000D5587"/>
    <w:rsid w:val="000D7F26"/>
    <w:rsid w:val="000E36B9"/>
    <w:rsid w:val="000F3F63"/>
    <w:rsid w:val="00100009"/>
    <w:rsid w:val="00104AA5"/>
    <w:rsid w:val="00104DDE"/>
    <w:rsid w:val="00106A3A"/>
    <w:rsid w:val="00110B08"/>
    <w:rsid w:val="0011227B"/>
    <w:rsid w:val="001137BA"/>
    <w:rsid w:val="0012404C"/>
    <w:rsid w:val="0013286A"/>
    <w:rsid w:val="00153179"/>
    <w:rsid w:val="001704F1"/>
    <w:rsid w:val="00170F65"/>
    <w:rsid w:val="00174FB7"/>
    <w:rsid w:val="00175DB5"/>
    <w:rsid w:val="001810B2"/>
    <w:rsid w:val="00185C75"/>
    <w:rsid w:val="0018723A"/>
    <w:rsid w:val="00191233"/>
    <w:rsid w:val="0019180D"/>
    <w:rsid w:val="00191E0C"/>
    <w:rsid w:val="00193F5D"/>
    <w:rsid w:val="001942A3"/>
    <w:rsid w:val="001A76E9"/>
    <w:rsid w:val="001A7DAC"/>
    <w:rsid w:val="001B18FF"/>
    <w:rsid w:val="001C066D"/>
    <w:rsid w:val="001C103E"/>
    <w:rsid w:val="001C36B4"/>
    <w:rsid w:val="001C3D78"/>
    <w:rsid w:val="001C421C"/>
    <w:rsid w:val="001C7368"/>
    <w:rsid w:val="001D4B6F"/>
    <w:rsid w:val="001E13F1"/>
    <w:rsid w:val="001F6CE6"/>
    <w:rsid w:val="001F6DAA"/>
    <w:rsid w:val="001F73E6"/>
    <w:rsid w:val="00201C50"/>
    <w:rsid w:val="00207C9D"/>
    <w:rsid w:val="0023023D"/>
    <w:rsid w:val="00232E34"/>
    <w:rsid w:val="00243D90"/>
    <w:rsid w:val="00243E6F"/>
    <w:rsid w:val="00244158"/>
    <w:rsid w:val="00246DEC"/>
    <w:rsid w:val="00247DBA"/>
    <w:rsid w:val="00273C21"/>
    <w:rsid w:val="00274A69"/>
    <w:rsid w:val="0027605F"/>
    <w:rsid w:val="0027640B"/>
    <w:rsid w:val="00281E06"/>
    <w:rsid w:val="00282189"/>
    <w:rsid w:val="002832E1"/>
    <w:rsid w:val="00290516"/>
    <w:rsid w:val="00291097"/>
    <w:rsid w:val="00292C4F"/>
    <w:rsid w:val="002A7A89"/>
    <w:rsid w:val="002B3160"/>
    <w:rsid w:val="002B36BA"/>
    <w:rsid w:val="002B5205"/>
    <w:rsid w:val="002B6247"/>
    <w:rsid w:val="002B75E0"/>
    <w:rsid w:val="002B7CD3"/>
    <w:rsid w:val="002C0352"/>
    <w:rsid w:val="002C606B"/>
    <w:rsid w:val="002D3EC3"/>
    <w:rsid w:val="002D6E4F"/>
    <w:rsid w:val="002E0268"/>
    <w:rsid w:val="002E7A87"/>
    <w:rsid w:val="002F4689"/>
    <w:rsid w:val="00302B4F"/>
    <w:rsid w:val="00306676"/>
    <w:rsid w:val="00306D50"/>
    <w:rsid w:val="00307585"/>
    <w:rsid w:val="0031374F"/>
    <w:rsid w:val="00315CD4"/>
    <w:rsid w:val="0031708E"/>
    <w:rsid w:val="0034083F"/>
    <w:rsid w:val="0034291B"/>
    <w:rsid w:val="00352933"/>
    <w:rsid w:val="00352934"/>
    <w:rsid w:val="003542D6"/>
    <w:rsid w:val="00355C0F"/>
    <w:rsid w:val="00360A0D"/>
    <w:rsid w:val="00361C16"/>
    <w:rsid w:val="00362EB2"/>
    <w:rsid w:val="003666E7"/>
    <w:rsid w:val="00366C47"/>
    <w:rsid w:val="003676B9"/>
    <w:rsid w:val="00374B17"/>
    <w:rsid w:val="0037517C"/>
    <w:rsid w:val="003765DB"/>
    <w:rsid w:val="003855BF"/>
    <w:rsid w:val="003857D3"/>
    <w:rsid w:val="003860DC"/>
    <w:rsid w:val="00392108"/>
    <w:rsid w:val="003A229A"/>
    <w:rsid w:val="003A307C"/>
    <w:rsid w:val="003A3C51"/>
    <w:rsid w:val="003B31FB"/>
    <w:rsid w:val="003B5930"/>
    <w:rsid w:val="003C144F"/>
    <w:rsid w:val="003C66F6"/>
    <w:rsid w:val="003D04CC"/>
    <w:rsid w:val="003D3A33"/>
    <w:rsid w:val="003D6199"/>
    <w:rsid w:val="003E3F86"/>
    <w:rsid w:val="003F5345"/>
    <w:rsid w:val="00406309"/>
    <w:rsid w:val="0041141C"/>
    <w:rsid w:val="0041309F"/>
    <w:rsid w:val="004135E2"/>
    <w:rsid w:val="004144BA"/>
    <w:rsid w:val="00416249"/>
    <w:rsid w:val="004178ED"/>
    <w:rsid w:val="00417C8A"/>
    <w:rsid w:val="00424CB4"/>
    <w:rsid w:val="0043225C"/>
    <w:rsid w:val="004379BA"/>
    <w:rsid w:val="00443CEE"/>
    <w:rsid w:val="00461A05"/>
    <w:rsid w:val="0046368C"/>
    <w:rsid w:val="004707E3"/>
    <w:rsid w:val="00477C69"/>
    <w:rsid w:val="00477CA7"/>
    <w:rsid w:val="0048762D"/>
    <w:rsid w:val="0049181A"/>
    <w:rsid w:val="00494EE1"/>
    <w:rsid w:val="004971E6"/>
    <w:rsid w:val="00497430"/>
    <w:rsid w:val="004A3C1C"/>
    <w:rsid w:val="004B34C2"/>
    <w:rsid w:val="004B5522"/>
    <w:rsid w:val="004C34FA"/>
    <w:rsid w:val="004D2F29"/>
    <w:rsid w:val="004D4D3C"/>
    <w:rsid w:val="004D6ED9"/>
    <w:rsid w:val="004E2C7E"/>
    <w:rsid w:val="004E67C3"/>
    <w:rsid w:val="004F11A9"/>
    <w:rsid w:val="004F2E81"/>
    <w:rsid w:val="005023AD"/>
    <w:rsid w:val="00503750"/>
    <w:rsid w:val="00517F8E"/>
    <w:rsid w:val="00520728"/>
    <w:rsid w:val="0052078A"/>
    <w:rsid w:val="00521FE5"/>
    <w:rsid w:val="00521FEA"/>
    <w:rsid w:val="0052300C"/>
    <w:rsid w:val="00530A4F"/>
    <w:rsid w:val="005347F8"/>
    <w:rsid w:val="00536F95"/>
    <w:rsid w:val="005373F9"/>
    <w:rsid w:val="00545E9C"/>
    <w:rsid w:val="0055089A"/>
    <w:rsid w:val="005534EF"/>
    <w:rsid w:val="00563C82"/>
    <w:rsid w:val="0057162F"/>
    <w:rsid w:val="0057331D"/>
    <w:rsid w:val="00577F41"/>
    <w:rsid w:val="00580B99"/>
    <w:rsid w:val="0058659A"/>
    <w:rsid w:val="00586842"/>
    <w:rsid w:val="0059626B"/>
    <w:rsid w:val="005B0718"/>
    <w:rsid w:val="005B4773"/>
    <w:rsid w:val="005C4957"/>
    <w:rsid w:val="005C7F6F"/>
    <w:rsid w:val="005D04CB"/>
    <w:rsid w:val="005D1DF5"/>
    <w:rsid w:val="005D24ED"/>
    <w:rsid w:val="005D2BE4"/>
    <w:rsid w:val="005E1648"/>
    <w:rsid w:val="005E17F6"/>
    <w:rsid w:val="005F3F28"/>
    <w:rsid w:val="005F4080"/>
    <w:rsid w:val="00600E0B"/>
    <w:rsid w:val="00601A36"/>
    <w:rsid w:val="00606F28"/>
    <w:rsid w:val="0061071A"/>
    <w:rsid w:val="00613C63"/>
    <w:rsid w:val="00614DF1"/>
    <w:rsid w:val="00625EB4"/>
    <w:rsid w:val="0062644E"/>
    <w:rsid w:val="00626842"/>
    <w:rsid w:val="006437A4"/>
    <w:rsid w:val="00652823"/>
    <w:rsid w:val="00652F09"/>
    <w:rsid w:val="00656655"/>
    <w:rsid w:val="00657866"/>
    <w:rsid w:val="00661062"/>
    <w:rsid w:val="00664D1B"/>
    <w:rsid w:val="00665026"/>
    <w:rsid w:val="006650B9"/>
    <w:rsid w:val="00672ECB"/>
    <w:rsid w:val="00674205"/>
    <w:rsid w:val="0067547C"/>
    <w:rsid w:val="00676813"/>
    <w:rsid w:val="006848C2"/>
    <w:rsid w:val="00685C33"/>
    <w:rsid w:val="00686397"/>
    <w:rsid w:val="006906E2"/>
    <w:rsid w:val="00694326"/>
    <w:rsid w:val="006A0A0B"/>
    <w:rsid w:val="006A241B"/>
    <w:rsid w:val="006A3DFC"/>
    <w:rsid w:val="006A4C4D"/>
    <w:rsid w:val="006A553D"/>
    <w:rsid w:val="006B526F"/>
    <w:rsid w:val="006B65B1"/>
    <w:rsid w:val="006C1AEB"/>
    <w:rsid w:val="006C2214"/>
    <w:rsid w:val="006C56D9"/>
    <w:rsid w:val="006C6478"/>
    <w:rsid w:val="006D3CBF"/>
    <w:rsid w:val="006D5138"/>
    <w:rsid w:val="006D54AB"/>
    <w:rsid w:val="006E3F4E"/>
    <w:rsid w:val="006E4357"/>
    <w:rsid w:val="006E4B4E"/>
    <w:rsid w:val="006E5AEB"/>
    <w:rsid w:val="006F631B"/>
    <w:rsid w:val="00702BC5"/>
    <w:rsid w:val="00702E7A"/>
    <w:rsid w:val="00703067"/>
    <w:rsid w:val="00704130"/>
    <w:rsid w:val="00706EBA"/>
    <w:rsid w:val="00711AB2"/>
    <w:rsid w:val="0071205B"/>
    <w:rsid w:val="00715F44"/>
    <w:rsid w:val="00733566"/>
    <w:rsid w:val="00735FBE"/>
    <w:rsid w:val="007443AE"/>
    <w:rsid w:val="00746B59"/>
    <w:rsid w:val="00752F15"/>
    <w:rsid w:val="00754E4E"/>
    <w:rsid w:val="0076573D"/>
    <w:rsid w:val="00766691"/>
    <w:rsid w:val="0077025F"/>
    <w:rsid w:val="00774008"/>
    <w:rsid w:val="007760F7"/>
    <w:rsid w:val="007779CB"/>
    <w:rsid w:val="0078032D"/>
    <w:rsid w:val="0078354D"/>
    <w:rsid w:val="007838D0"/>
    <w:rsid w:val="007846AE"/>
    <w:rsid w:val="0079618A"/>
    <w:rsid w:val="007A070D"/>
    <w:rsid w:val="007B253F"/>
    <w:rsid w:val="007C1C8A"/>
    <w:rsid w:val="007D4C15"/>
    <w:rsid w:val="007D53B8"/>
    <w:rsid w:val="007E3D89"/>
    <w:rsid w:val="007E7A9B"/>
    <w:rsid w:val="007F7611"/>
    <w:rsid w:val="00800CCB"/>
    <w:rsid w:val="00802E83"/>
    <w:rsid w:val="00803A51"/>
    <w:rsid w:val="00815AC2"/>
    <w:rsid w:val="008173E1"/>
    <w:rsid w:val="008229AF"/>
    <w:rsid w:val="0082457B"/>
    <w:rsid w:val="00826D97"/>
    <w:rsid w:val="00827EE2"/>
    <w:rsid w:val="0083478E"/>
    <w:rsid w:val="008347F0"/>
    <w:rsid w:val="008371FD"/>
    <w:rsid w:val="008468C3"/>
    <w:rsid w:val="00854792"/>
    <w:rsid w:val="00856B92"/>
    <w:rsid w:val="00861088"/>
    <w:rsid w:val="00865CDD"/>
    <w:rsid w:val="008661FE"/>
    <w:rsid w:val="00870830"/>
    <w:rsid w:val="00873982"/>
    <w:rsid w:val="00876882"/>
    <w:rsid w:val="00884683"/>
    <w:rsid w:val="008A3746"/>
    <w:rsid w:val="008D2EBE"/>
    <w:rsid w:val="008D5AAE"/>
    <w:rsid w:val="008E228E"/>
    <w:rsid w:val="008E3187"/>
    <w:rsid w:val="008E44A6"/>
    <w:rsid w:val="008E4589"/>
    <w:rsid w:val="008E501C"/>
    <w:rsid w:val="008F37AA"/>
    <w:rsid w:val="009011D3"/>
    <w:rsid w:val="00913983"/>
    <w:rsid w:val="00915626"/>
    <w:rsid w:val="0092088D"/>
    <w:rsid w:val="009245AC"/>
    <w:rsid w:val="0093663B"/>
    <w:rsid w:val="00941541"/>
    <w:rsid w:val="00941DB4"/>
    <w:rsid w:val="0095662D"/>
    <w:rsid w:val="009704F1"/>
    <w:rsid w:val="009764DA"/>
    <w:rsid w:val="00984BE9"/>
    <w:rsid w:val="00990731"/>
    <w:rsid w:val="00990FED"/>
    <w:rsid w:val="00995258"/>
    <w:rsid w:val="009A33F7"/>
    <w:rsid w:val="009A388C"/>
    <w:rsid w:val="009A533A"/>
    <w:rsid w:val="009A61E3"/>
    <w:rsid w:val="009A68B9"/>
    <w:rsid w:val="009B0B27"/>
    <w:rsid w:val="009B0DDD"/>
    <w:rsid w:val="009B4916"/>
    <w:rsid w:val="009C08F7"/>
    <w:rsid w:val="009C21F6"/>
    <w:rsid w:val="009C3A14"/>
    <w:rsid w:val="009D6F3F"/>
    <w:rsid w:val="009E04DA"/>
    <w:rsid w:val="009E26EF"/>
    <w:rsid w:val="009F1AC6"/>
    <w:rsid w:val="009F49BD"/>
    <w:rsid w:val="009F52B3"/>
    <w:rsid w:val="009F52F3"/>
    <w:rsid w:val="00A051A8"/>
    <w:rsid w:val="00A279FC"/>
    <w:rsid w:val="00A46240"/>
    <w:rsid w:val="00A4760B"/>
    <w:rsid w:val="00A509E4"/>
    <w:rsid w:val="00A64731"/>
    <w:rsid w:val="00A64C11"/>
    <w:rsid w:val="00A65888"/>
    <w:rsid w:val="00A72917"/>
    <w:rsid w:val="00A75433"/>
    <w:rsid w:val="00A87A43"/>
    <w:rsid w:val="00A95C33"/>
    <w:rsid w:val="00A9626E"/>
    <w:rsid w:val="00AA3BD8"/>
    <w:rsid w:val="00AA5138"/>
    <w:rsid w:val="00AA53F2"/>
    <w:rsid w:val="00AA6041"/>
    <w:rsid w:val="00AA63A3"/>
    <w:rsid w:val="00AB52CD"/>
    <w:rsid w:val="00AB6430"/>
    <w:rsid w:val="00AB6DA8"/>
    <w:rsid w:val="00AC2E6C"/>
    <w:rsid w:val="00AD107D"/>
    <w:rsid w:val="00AD327F"/>
    <w:rsid w:val="00AD6B60"/>
    <w:rsid w:val="00AE4FFC"/>
    <w:rsid w:val="00AE6149"/>
    <w:rsid w:val="00AF1493"/>
    <w:rsid w:val="00AF4DC8"/>
    <w:rsid w:val="00AF5E22"/>
    <w:rsid w:val="00B11C60"/>
    <w:rsid w:val="00B14A4F"/>
    <w:rsid w:val="00B21316"/>
    <w:rsid w:val="00B21975"/>
    <w:rsid w:val="00B21DFE"/>
    <w:rsid w:val="00B23B46"/>
    <w:rsid w:val="00B31E39"/>
    <w:rsid w:val="00B32F77"/>
    <w:rsid w:val="00B34296"/>
    <w:rsid w:val="00B34CD6"/>
    <w:rsid w:val="00B370B0"/>
    <w:rsid w:val="00B45966"/>
    <w:rsid w:val="00B47AB3"/>
    <w:rsid w:val="00B50349"/>
    <w:rsid w:val="00B53560"/>
    <w:rsid w:val="00B60F13"/>
    <w:rsid w:val="00B61E33"/>
    <w:rsid w:val="00B71881"/>
    <w:rsid w:val="00B743B4"/>
    <w:rsid w:val="00B77F91"/>
    <w:rsid w:val="00B80576"/>
    <w:rsid w:val="00B81076"/>
    <w:rsid w:val="00B82771"/>
    <w:rsid w:val="00B852B0"/>
    <w:rsid w:val="00B9524A"/>
    <w:rsid w:val="00BA051E"/>
    <w:rsid w:val="00BA1AB9"/>
    <w:rsid w:val="00BA2554"/>
    <w:rsid w:val="00BB0405"/>
    <w:rsid w:val="00BC1569"/>
    <w:rsid w:val="00BC6FB8"/>
    <w:rsid w:val="00BD02F8"/>
    <w:rsid w:val="00BD1FC9"/>
    <w:rsid w:val="00BD6BA0"/>
    <w:rsid w:val="00BE7233"/>
    <w:rsid w:val="00BF1F65"/>
    <w:rsid w:val="00C00231"/>
    <w:rsid w:val="00C02234"/>
    <w:rsid w:val="00C02DAC"/>
    <w:rsid w:val="00C04201"/>
    <w:rsid w:val="00C07DA1"/>
    <w:rsid w:val="00C118D2"/>
    <w:rsid w:val="00C13D38"/>
    <w:rsid w:val="00C231C0"/>
    <w:rsid w:val="00C278E5"/>
    <w:rsid w:val="00C30792"/>
    <w:rsid w:val="00C3664F"/>
    <w:rsid w:val="00C400D7"/>
    <w:rsid w:val="00C416AD"/>
    <w:rsid w:val="00C4197E"/>
    <w:rsid w:val="00C461A1"/>
    <w:rsid w:val="00C55D4F"/>
    <w:rsid w:val="00C62F08"/>
    <w:rsid w:val="00C6417D"/>
    <w:rsid w:val="00C96370"/>
    <w:rsid w:val="00C97C39"/>
    <w:rsid w:val="00CA1558"/>
    <w:rsid w:val="00CD687E"/>
    <w:rsid w:val="00CE5F40"/>
    <w:rsid w:val="00CE649F"/>
    <w:rsid w:val="00CE78F3"/>
    <w:rsid w:val="00CE7C48"/>
    <w:rsid w:val="00D06CA3"/>
    <w:rsid w:val="00D10E9E"/>
    <w:rsid w:val="00D229E5"/>
    <w:rsid w:val="00D23C43"/>
    <w:rsid w:val="00D25391"/>
    <w:rsid w:val="00D41C02"/>
    <w:rsid w:val="00D440E6"/>
    <w:rsid w:val="00D47BF6"/>
    <w:rsid w:val="00D5282C"/>
    <w:rsid w:val="00D569C8"/>
    <w:rsid w:val="00D62043"/>
    <w:rsid w:val="00D634AF"/>
    <w:rsid w:val="00D63C7D"/>
    <w:rsid w:val="00D73D02"/>
    <w:rsid w:val="00D77D55"/>
    <w:rsid w:val="00D911B3"/>
    <w:rsid w:val="00D91D2B"/>
    <w:rsid w:val="00D92765"/>
    <w:rsid w:val="00D94651"/>
    <w:rsid w:val="00D955E6"/>
    <w:rsid w:val="00D979D0"/>
    <w:rsid w:val="00DA34BF"/>
    <w:rsid w:val="00DA446D"/>
    <w:rsid w:val="00DA4CBF"/>
    <w:rsid w:val="00DA585B"/>
    <w:rsid w:val="00DB1D85"/>
    <w:rsid w:val="00DB59C9"/>
    <w:rsid w:val="00DB5EDC"/>
    <w:rsid w:val="00DB6575"/>
    <w:rsid w:val="00DB76F7"/>
    <w:rsid w:val="00DC083B"/>
    <w:rsid w:val="00DC68AA"/>
    <w:rsid w:val="00DC6E27"/>
    <w:rsid w:val="00DD3412"/>
    <w:rsid w:val="00DD7F81"/>
    <w:rsid w:val="00DF2204"/>
    <w:rsid w:val="00DF2B3A"/>
    <w:rsid w:val="00DF33FE"/>
    <w:rsid w:val="00E04FAD"/>
    <w:rsid w:val="00E30809"/>
    <w:rsid w:val="00E32905"/>
    <w:rsid w:val="00E33F62"/>
    <w:rsid w:val="00E341EE"/>
    <w:rsid w:val="00E54DFD"/>
    <w:rsid w:val="00E572B3"/>
    <w:rsid w:val="00E63E2B"/>
    <w:rsid w:val="00E7154F"/>
    <w:rsid w:val="00E741F7"/>
    <w:rsid w:val="00E75033"/>
    <w:rsid w:val="00E75F47"/>
    <w:rsid w:val="00E8448F"/>
    <w:rsid w:val="00E84D18"/>
    <w:rsid w:val="00E867A1"/>
    <w:rsid w:val="00E877A0"/>
    <w:rsid w:val="00E91228"/>
    <w:rsid w:val="00E95C9F"/>
    <w:rsid w:val="00EA764A"/>
    <w:rsid w:val="00EB4C3B"/>
    <w:rsid w:val="00EC2E88"/>
    <w:rsid w:val="00EC6BA8"/>
    <w:rsid w:val="00EC7716"/>
    <w:rsid w:val="00ED3030"/>
    <w:rsid w:val="00ED3209"/>
    <w:rsid w:val="00EE522F"/>
    <w:rsid w:val="00EF3210"/>
    <w:rsid w:val="00F06595"/>
    <w:rsid w:val="00F12D02"/>
    <w:rsid w:val="00F1744A"/>
    <w:rsid w:val="00F234DE"/>
    <w:rsid w:val="00F24704"/>
    <w:rsid w:val="00F24C0E"/>
    <w:rsid w:val="00F30C07"/>
    <w:rsid w:val="00F341CD"/>
    <w:rsid w:val="00F34507"/>
    <w:rsid w:val="00F34862"/>
    <w:rsid w:val="00F50996"/>
    <w:rsid w:val="00F67DA2"/>
    <w:rsid w:val="00F70854"/>
    <w:rsid w:val="00F859F6"/>
    <w:rsid w:val="00F85EDA"/>
    <w:rsid w:val="00F8629B"/>
    <w:rsid w:val="00FA2053"/>
    <w:rsid w:val="00FB2939"/>
    <w:rsid w:val="00FC05C4"/>
    <w:rsid w:val="00FC06F7"/>
    <w:rsid w:val="00FC268B"/>
    <w:rsid w:val="00FD1A24"/>
    <w:rsid w:val="00FD708B"/>
    <w:rsid w:val="00FE041C"/>
    <w:rsid w:val="00FF3F56"/>
    <w:rsid w:val="00FF48EF"/>
    <w:rsid w:val="00FF4ED5"/>
    <w:rsid w:val="00FF5705"/>
    <w:rsid w:val="00FF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black" stroke="f">
      <v:fill color="black"/>
      <v:stroke weight="0" miterlimit="83231f" on="f"/>
    </o:shapedefaults>
    <o:shapelayout v:ext="edit">
      <o:idmap v:ext="edit" data="2"/>
    </o:shapelayout>
  </w:shapeDefaults>
  <w:decimalSymbol w:val=","/>
  <w:listSeparator w:val=";"/>
  <w14:docId w14:val="3B046C19"/>
  <w15:docId w15:val="{6B28412D-1AF1-4776-89F7-1FA6CEFE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List Number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4A3C1C"/>
    <w:pPr>
      <w:spacing w:after="0" w:line="36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2"/>
    <w:link w:val="10"/>
    <w:uiPriority w:val="9"/>
    <w:qFormat/>
    <w:rsid w:val="005F4080"/>
    <w:pPr>
      <w:keepNext/>
      <w:keepLines/>
      <w:pageBreakBefore/>
      <w:numPr>
        <w:numId w:val="2"/>
      </w:numPr>
      <w:suppressAutoHyphens/>
      <w:spacing w:before="960" w:after="240"/>
      <w:jc w:val="center"/>
      <w:outlineLvl w:val="0"/>
    </w:pPr>
    <w:rPr>
      <w:rFonts w:ascii="Arial" w:eastAsiaTheme="majorEastAsia" w:hAnsi="Arial" w:cstheme="majorBidi"/>
      <w:b/>
      <w:caps/>
      <w:color w:val="000000" w:themeColor="text1"/>
      <w:sz w:val="36"/>
      <w:szCs w:val="40"/>
    </w:rPr>
  </w:style>
  <w:style w:type="paragraph" w:styleId="21">
    <w:name w:val="heading 2"/>
    <w:basedOn w:val="a1"/>
    <w:next w:val="a2"/>
    <w:link w:val="22"/>
    <w:uiPriority w:val="9"/>
    <w:unhideWhenUsed/>
    <w:qFormat/>
    <w:rsid w:val="00AD6B60"/>
    <w:pPr>
      <w:keepNext/>
      <w:keepLines/>
      <w:numPr>
        <w:ilvl w:val="1"/>
        <w:numId w:val="2"/>
      </w:numPr>
      <w:spacing w:before="240" w:after="240"/>
      <w:outlineLvl w:val="1"/>
    </w:pPr>
    <w:rPr>
      <w:rFonts w:ascii="Arial" w:eastAsiaTheme="majorEastAsia" w:hAnsi="Arial" w:cstheme="majorBidi"/>
      <w:b/>
      <w:i/>
      <w:color w:val="000000" w:themeColor="text1"/>
      <w:sz w:val="32"/>
      <w:szCs w:val="32"/>
    </w:rPr>
  </w:style>
  <w:style w:type="paragraph" w:styleId="3">
    <w:name w:val="heading 3"/>
    <w:basedOn w:val="a1"/>
    <w:next w:val="a2"/>
    <w:link w:val="30"/>
    <w:uiPriority w:val="9"/>
    <w:unhideWhenUsed/>
    <w:qFormat/>
    <w:rsid w:val="003A3C51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b/>
      <w:bCs/>
      <w:color w:val="000000" w:themeColor="text1"/>
      <w:szCs w:val="28"/>
    </w:rPr>
  </w:style>
  <w:style w:type="paragraph" w:styleId="40">
    <w:name w:val="heading 4"/>
    <w:basedOn w:val="4"/>
    <w:next w:val="a2"/>
    <w:link w:val="41"/>
    <w:uiPriority w:val="9"/>
    <w:unhideWhenUsed/>
    <w:qFormat/>
    <w:rsid w:val="00232E34"/>
  </w:style>
  <w:style w:type="paragraph" w:styleId="5">
    <w:name w:val="heading 5"/>
    <w:basedOn w:val="a1"/>
    <w:next w:val="a2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2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2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2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2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rsid w:val="009F1AC6"/>
    <w:pPr>
      <w:ind w:firstLine="709"/>
    </w:pPr>
  </w:style>
  <w:style w:type="paragraph" w:customStyle="1" w:styleId="FirstParagraph">
    <w:name w:val="First Paragraph"/>
    <w:basedOn w:val="a2"/>
    <w:next w:val="a2"/>
    <w:rsid w:val="00941541"/>
  </w:style>
  <w:style w:type="paragraph" w:customStyle="1" w:styleId="Compact">
    <w:name w:val="Compact"/>
    <w:basedOn w:val="a2"/>
    <w:link w:val="CompactChar"/>
    <w:rsid w:val="00AD6B60"/>
    <w:pPr>
      <w:ind w:firstLine="0"/>
    </w:pPr>
  </w:style>
  <w:style w:type="paragraph" w:styleId="a7">
    <w:name w:val="Title"/>
    <w:basedOn w:val="a1"/>
    <w:next w:val="a2"/>
    <w:link w:val="a8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8">
    <w:name w:val="Заголовок Знак"/>
    <w:basedOn w:val="a3"/>
    <w:link w:val="a7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9">
    <w:name w:val="Subtitle"/>
    <w:basedOn w:val="a7"/>
    <w:next w:val="a2"/>
    <w:link w:val="aa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a">
    <w:name w:val="Подзаголовок Знак"/>
    <w:basedOn w:val="a3"/>
    <w:link w:val="a9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7"/>
    <w:next w:val="a2"/>
    <w:pPr>
      <w:keepNext/>
      <w:keepLines/>
    </w:pPr>
    <w:rPr>
      <w:sz w:val="24"/>
      <w:szCs w:val="24"/>
    </w:rPr>
  </w:style>
  <w:style w:type="paragraph" w:styleId="ab">
    <w:name w:val="Date"/>
    <w:basedOn w:val="a7"/>
    <w:next w:val="a2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1"/>
    <w:next w:val="Abstract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1"/>
    <w:next w:val="a2"/>
    <w:pPr>
      <w:keepNext/>
      <w:keepLines/>
      <w:spacing w:before="100" w:after="300"/>
    </w:pPr>
    <w:rPr>
      <w:sz w:val="20"/>
      <w:szCs w:val="20"/>
    </w:rPr>
  </w:style>
  <w:style w:type="paragraph" w:styleId="ac">
    <w:name w:val="Bibliography"/>
    <w:basedOn w:val="a1"/>
    <w:qFormat/>
    <w:rsid w:val="008173E1"/>
    <w:pPr>
      <w:ind w:firstLine="709"/>
    </w:pPr>
  </w:style>
  <w:style w:type="character" w:customStyle="1" w:styleId="10">
    <w:name w:val="Заголовок 1 Знак"/>
    <w:basedOn w:val="a3"/>
    <w:link w:val="1"/>
    <w:uiPriority w:val="9"/>
    <w:rsid w:val="005F4080"/>
    <w:rPr>
      <w:rFonts w:ascii="Arial" w:eastAsiaTheme="majorEastAsia" w:hAnsi="Arial" w:cstheme="majorBidi"/>
      <w:b/>
      <w:caps/>
      <w:color w:val="000000" w:themeColor="text1"/>
      <w:sz w:val="36"/>
      <w:szCs w:val="40"/>
      <w:lang w:val="ru-RU"/>
    </w:rPr>
  </w:style>
  <w:style w:type="character" w:customStyle="1" w:styleId="22">
    <w:name w:val="Заголовок 2 Знак"/>
    <w:basedOn w:val="a3"/>
    <w:link w:val="21"/>
    <w:uiPriority w:val="9"/>
    <w:rsid w:val="00AD6B60"/>
    <w:rPr>
      <w:rFonts w:ascii="Arial" w:eastAsiaTheme="majorEastAsia" w:hAnsi="Arial" w:cstheme="majorBidi"/>
      <w:b/>
      <w:i/>
      <w:color w:val="000000" w:themeColor="text1"/>
      <w:sz w:val="32"/>
      <w:szCs w:val="32"/>
      <w:lang w:val="ru-RU"/>
    </w:rPr>
  </w:style>
  <w:style w:type="character" w:customStyle="1" w:styleId="30">
    <w:name w:val="Заголовок 3 Знак"/>
    <w:basedOn w:val="a3"/>
    <w:link w:val="3"/>
    <w:uiPriority w:val="9"/>
    <w:rsid w:val="003A3C51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customStyle="1" w:styleId="41">
    <w:name w:val="Заголовок 4 Знак"/>
    <w:basedOn w:val="a3"/>
    <w:link w:val="40"/>
    <w:uiPriority w:val="9"/>
    <w:rsid w:val="00232E34"/>
    <w:rPr>
      <w:rFonts w:ascii="Times New Roman" w:eastAsiaTheme="majorEastAsia" w:hAnsi="Times New Roman" w:cs="Times New Roman"/>
      <w:b/>
      <w:i/>
      <w:color w:val="000000" w:themeColor="text1"/>
      <w:sz w:val="28"/>
      <w:szCs w:val="28"/>
      <w:lang w:val="ru-RU"/>
    </w:rPr>
  </w:style>
  <w:style w:type="character" w:customStyle="1" w:styleId="50">
    <w:name w:val="Заголовок 5 Знак"/>
    <w:basedOn w:val="a3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d">
    <w:name w:val="Block Text"/>
    <w:basedOn w:val="a2"/>
    <w:next w:val="a2"/>
    <w:uiPriority w:val="9"/>
    <w:unhideWhenUsed/>
    <w:qFormat/>
    <w:rsid w:val="00665026"/>
    <w:pPr>
      <w:spacing w:before="100" w:after="100"/>
      <w:ind w:left="482" w:right="482"/>
    </w:pPr>
  </w:style>
  <w:style w:type="paragraph" w:styleId="ae">
    <w:name w:val="footnote text"/>
    <w:basedOn w:val="a1"/>
    <w:uiPriority w:val="9"/>
    <w:unhideWhenUsed/>
    <w:qFormat/>
    <w:rsid w:val="006E4B4E"/>
    <w:rPr>
      <w:sz w:val="24"/>
    </w:rPr>
  </w:style>
  <w:style w:type="paragraph" w:customStyle="1" w:styleId="FootnoteBlockText">
    <w:name w:val="Footnote Block Text"/>
    <w:basedOn w:val="ae"/>
    <w:next w:val="a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1"/>
  </w:style>
  <w:style w:type="paragraph" w:styleId="af">
    <w:name w:val="caption"/>
    <w:basedOn w:val="a1"/>
    <w:link w:val="af0"/>
    <w:rsid w:val="00C96370"/>
    <w:pPr>
      <w:spacing w:after="120"/>
      <w:jc w:val="center"/>
    </w:pPr>
    <w:rPr>
      <w:sz w:val="24"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Название объекта Знак"/>
    <w:basedOn w:val="a3"/>
    <w:link w:val="af"/>
    <w:rsid w:val="00C96370"/>
    <w:rPr>
      <w:rFonts w:ascii="Times New Roman" w:hAnsi="Times New Roman"/>
      <w:lang w:val="ru-RU"/>
    </w:rPr>
  </w:style>
  <w:style w:type="character" w:customStyle="1" w:styleId="VerbatimChar">
    <w:name w:val="Verbatim Char"/>
    <w:basedOn w:val="af0"/>
    <w:link w:val="SourceCode"/>
    <w:rsid w:val="00D77D55"/>
    <w:rPr>
      <w:rFonts w:ascii="Consolas" w:hAnsi="Consolas"/>
      <w:lang w:val="ru-RU"/>
    </w:rPr>
  </w:style>
  <w:style w:type="character" w:customStyle="1" w:styleId="SectionNumber">
    <w:name w:val="Section Number"/>
    <w:basedOn w:val="af0"/>
    <w:rPr>
      <w:rFonts w:ascii="Times New Roman" w:hAnsi="Times New Roman"/>
      <w:lang w:val="ru-RU"/>
    </w:rPr>
  </w:style>
  <w:style w:type="character" w:styleId="af1">
    <w:name w:val="footnote reference"/>
    <w:basedOn w:val="af0"/>
    <w:rPr>
      <w:rFonts w:ascii="Times New Roman" w:hAnsi="Times New Roman"/>
      <w:vertAlign w:val="superscript"/>
      <w:lang w:val="ru-RU"/>
    </w:rPr>
  </w:style>
  <w:style w:type="character" w:styleId="af2">
    <w:name w:val="Hyperlink"/>
    <w:basedOn w:val="af0"/>
    <w:uiPriority w:val="99"/>
    <w:rsid w:val="004E67C3"/>
    <w:rPr>
      <w:rFonts w:ascii="Times New Roman" w:hAnsi="Times New Roman"/>
      <w:color w:val="auto"/>
      <w:sz w:val="28"/>
      <w:lang w:val="ru-RU"/>
    </w:rPr>
  </w:style>
  <w:style w:type="paragraph" w:styleId="af3">
    <w:name w:val="TOC Heading"/>
    <w:basedOn w:val="1"/>
    <w:next w:val="a2"/>
    <w:uiPriority w:val="39"/>
    <w:unhideWhenUsed/>
    <w:qFormat/>
    <w:rsid w:val="00AF5E22"/>
    <w:pPr>
      <w:numPr>
        <w:numId w:val="0"/>
      </w:numPr>
      <w:spacing w:after="0"/>
      <w:outlineLvl w:val="9"/>
    </w:pPr>
  </w:style>
  <w:style w:type="paragraph" w:customStyle="1" w:styleId="SourceCode">
    <w:name w:val="Source Code"/>
    <w:basedOn w:val="a1"/>
    <w:link w:val="VerbatimChar"/>
    <w:rsid w:val="00D77D55"/>
    <w:pPr>
      <w:wordWrap w:val="0"/>
      <w:spacing w:line="240" w:lineRule="auto"/>
      <w:jc w:val="left"/>
    </w:pPr>
    <w:rPr>
      <w:rFonts w:ascii="Consolas" w:hAnsi="Consolas"/>
      <w:sz w:val="24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lang w:val="ru-RU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lang w:val="ru-RU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lang w:val="ru-RU"/>
    </w:rPr>
  </w:style>
  <w:style w:type="paragraph" w:styleId="2">
    <w:name w:val="List Bullet 2"/>
    <w:basedOn w:val="a1"/>
    <w:rsid w:val="00F70854"/>
    <w:pPr>
      <w:numPr>
        <w:numId w:val="59"/>
      </w:numPr>
      <w:contextualSpacing/>
    </w:pPr>
  </w:style>
  <w:style w:type="character" w:customStyle="1" w:styleId="FloatTok">
    <w:name w:val="FloatTok"/>
    <w:basedOn w:val="VerbatimChar"/>
    <w:rPr>
      <w:rFonts w:ascii="Consolas" w:hAnsi="Consolas"/>
      <w:color w:val="40A070"/>
      <w:lang w:val="ru-RU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lang w:val="ru-RU"/>
    </w:rPr>
  </w:style>
  <w:style w:type="character" w:customStyle="1" w:styleId="CharTok">
    <w:name w:val="CharTok"/>
    <w:basedOn w:val="VerbatimChar"/>
    <w:rPr>
      <w:rFonts w:ascii="Consolas" w:hAnsi="Consolas"/>
      <w:color w:val="4070A0"/>
      <w:lang w:val="ru-RU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lang w:val="ru-RU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lang w:val="ru-RU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lang w:val="ru-RU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lang w:val="ru-RU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lang w:val="ru-RU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lang w:val="ru-RU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lang w:val="ru-RU"/>
    </w:rPr>
  </w:style>
  <w:style w:type="paragraph" w:styleId="20">
    <w:name w:val="List Number 2"/>
    <w:basedOn w:val="a1"/>
    <w:rsid w:val="00536F95"/>
    <w:pPr>
      <w:numPr>
        <w:ilvl w:val="1"/>
        <w:numId w:val="1"/>
      </w:numPr>
      <w:contextualSpacing/>
    </w:p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OtherTok">
    <w:name w:val="OtherTok"/>
    <w:basedOn w:val="VerbatimChar"/>
    <w:rPr>
      <w:rFonts w:ascii="Consolas" w:hAnsi="Consolas"/>
      <w:color w:val="007020"/>
      <w:lang w:val="ru-RU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lang w:val="ru-RU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lang w:val="ru-RU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lang w:val="ru-RU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lang w:val="ru-RU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lang w:val="ru-RU"/>
    </w:rPr>
  </w:style>
  <w:style w:type="character" w:customStyle="1" w:styleId="ExtensionTok">
    <w:name w:val="ExtensionTok"/>
    <w:basedOn w:val="VerbatimChar"/>
    <w:rPr>
      <w:rFonts w:ascii="Consolas" w:hAnsi="Consolas"/>
      <w:lang w:val="ru-RU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lang w:val="ru-RU"/>
    </w:rPr>
  </w:style>
  <w:style w:type="character" w:customStyle="1" w:styleId="RegionMarkerTok">
    <w:name w:val="RegionMarkerTok"/>
    <w:basedOn w:val="VerbatimChar"/>
    <w:rPr>
      <w:rFonts w:ascii="Consolas" w:hAnsi="Consolas"/>
      <w:lang w:val="ru-RU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lang w:val="ru-RU"/>
    </w:rPr>
  </w:style>
  <w:style w:type="character" w:customStyle="1" w:styleId="NormalTok">
    <w:name w:val="NormalTok"/>
    <w:basedOn w:val="VerbatimChar"/>
    <w:rPr>
      <w:rFonts w:ascii="Consolas" w:hAnsi="Consolas"/>
      <w:lang w:val="ru-RU"/>
    </w:rPr>
  </w:style>
  <w:style w:type="table" w:customStyle="1" w:styleId="TableGrid">
    <w:name w:val="TableGrid"/>
    <w:rsid w:val="009E26EF"/>
    <w:pPr>
      <w:spacing w:after="0"/>
    </w:pPr>
    <w:rPr>
      <w:rFonts w:ascii="Aptos" w:eastAsia="Times New Roman" w:hAnsi="Aptos" w:cs="Times New Roman"/>
      <w:kern w:val="2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header"/>
    <w:basedOn w:val="a1"/>
    <w:link w:val="af5"/>
    <w:uiPriority w:val="99"/>
    <w:rsid w:val="00665026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3"/>
    <w:link w:val="af4"/>
    <w:uiPriority w:val="99"/>
    <w:rsid w:val="00665026"/>
  </w:style>
  <w:style w:type="paragraph" w:styleId="af6">
    <w:name w:val="footer"/>
    <w:basedOn w:val="a1"/>
    <w:link w:val="af7"/>
    <w:rsid w:val="00665026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3"/>
    <w:link w:val="af6"/>
    <w:rsid w:val="00665026"/>
  </w:style>
  <w:style w:type="paragraph" w:styleId="23">
    <w:name w:val="toc 2"/>
    <w:basedOn w:val="a1"/>
    <w:next w:val="a1"/>
    <w:autoRedefine/>
    <w:uiPriority w:val="39"/>
    <w:unhideWhenUsed/>
    <w:rsid w:val="002B3160"/>
    <w:pPr>
      <w:spacing w:after="100" w:line="259" w:lineRule="auto"/>
      <w:ind w:left="220"/>
    </w:pPr>
    <w:rPr>
      <w:rFonts w:eastAsiaTheme="minorEastAsia" w:cs="Times New Roman"/>
      <w:noProof/>
      <w:szCs w:val="22"/>
    </w:rPr>
  </w:style>
  <w:style w:type="paragraph" w:styleId="11">
    <w:name w:val="toc 1"/>
    <w:basedOn w:val="a1"/>
    <w:next w:val="a1"/>
    <w:autoRedefine/>
    <w:uiPriority w:val="39"/>
    <w:unhideWhenUsed/>
    <w:rsid w:val="00DA4CBF"/>
    <w:pPr>
      <w:tabs>
        <w:tab w:val="left" w:pos="993"/>
        <w:tab w:val="right" w:leader="dot" w:pos="9962"/>
      </w:tabs>
      <w:spacing w:after="100" w:line="259" w:lineRule="auto"/>
    </w:pPr>
    <w:rPr>
      <w:rFonts w:eastAsiaTheme="minorEastAsia" w:cs="Times New Roman"/>
      <w:bCs/>
      <w:noProof/>
      <w:szCs w:val="28"/>
    </w:rPr>
  </w:style>
  <w:style w:type="paragraph" w:styleId="31">
    <w:name w:val="toc 3"/>
    <w:basedOn w:val="a1"/>
    <w:next w:val="a1"/>
    <w:autoRedefine/>
    <w:uiPriority w:val="39"/>
    <w:unhideWhenUsed/>
    <w:rsid w:val="000A3DCE"/>
    <w:pPr>
      <w:tabs>
        <w:tab w:val="left" w:pos="1701"/>
        <w:tab w:val="right" w:leader="dot" w:pos="9962"/>
      </w:tabs>
      <w:spacing w:after="100" w:line="259" w:lineRule="auto"/>
      <w:ind w:left="440"/>
    </w:pPr>
    <w:rPr>
      <w:rFonts w:eastAsiaTheme="minorEastAsia" w:cs="Times New Roman"/>
      <w:szCs w:val="22"/>
    </w:rPr>
  </w:style>
  <w:style w:type="paragraph" w:customStyle="1" w:styleId="H2">
    <w:name w:val="H2"/>
    <w:basedOn w:val="21"/>
    <w:next w:val="a2"/>
    <w:link w:val="H2Char"/>
    <w:rsid w:val="00941541"/>
    <w:pPr>
      <w:ind w:left="709"/>
    </w:pPr>
    <w:rPr>
      <w:b w:val="0"/>
      <w:i w:val="0"/>
    </w:rPr>
  </w:style>
  <w:style w:type="character" w:customStyle="1" w:styleId="H2Char">
    <w:name w:val="H2 Char"/>
    <w:basedOn w:val="22"/>
    <w:link w:val="H2"/>
    <w:rsid w:val="00941541"/>
    <w:rPr>
      <w:rFonts w:ascii="Arial" w:eastAsiaTheme="majorEastAsia" w:hAnsi="Arial" w:cstheme="majorBidi"/>
      <w:b w:val="0"/>
      <w:i w:val="0"/>
      <w:color w:val="000000" w:themeColor="text1"/>
      <w:sz w:val="32"/>
      <w:szCs w:val="32"/>
      <w:lang w:val="ru-RU"/>
    </w:rPr>
  </w:style>
  <w:style w:type="paragraph" w:customStyle="1" w:styleId="Bullet">
    <w:name w:val="Bullet"/>
    <w:basedOn w:val="Compact"/>
    <w:link w:val="BulletChar"/>
    <w:rsid w:val="00AD6B60"/>
    <w:pPr>
      <w:numPr>
        <w:numId w:val="3"/>
      </w:numPr>
    </w:pPr>
  </w:style>
  <w:style w:type="character" w:customStyle="1" w:styleId="a6">
    <w:name w:val="Основной текст Знак"/>
    <w:basedOn w:val="a3"/>
    <w:link w:val="a2"/>
    <w:rsid w:val="009F1AC6"/>
    <w:rPr>
      <w:rFonts w:ascii="Times New Roman" w:hAnsi="Times New Roman"/>
      <w:sz w:val="28"/>
    </w:rPr>
  </w:style>
  <w:style w:type="character" w:customStyle="1" w:styleId="CompactChar">
    <w:name w:val="Compact Char"/>
    <w:basedOn w:val="a6"/>
    <w:link w:val="Compact"/>
    <w:rsid w:val="00AD6B60"/>
    <w:rPr>
      <w:rFonts w:ascii="Times New Roman" w:hAnsi="Times New Roman"/>
      <w:sz w:val="28"/>
    </w:rPr>
  </w:style>
  <w:style w:type="character" w:customStyle="1" w:styleId="BulletChar">
    <w:name w:val="Bullet Char"/>
    <w:basedOn w:val="CompactChar"/>
    <w:link w:val="Bullet"/>
    <w:rsid w:val="00AD6B60"/>
    <w:rPr>
      <w:rFonts w:ascii="Times New Roman" w:hAnsi="Times New Roman"/>
      <w:sz w:val="28"/>
      <w:lang w:val="ru-RU"/>
    </w:rPr>
  </w:style>
  <w:style w:type="paragraph" w:customStyle="1" w:styleId="H3">
    <w:name w:val="H3"/>
    <w:basedOn w:val="3"/>
    <w:next w:val="a2"/>
    <w:link w:val="H3Char"/>
    <w:rsid w:val="00AD6B60"/>
    <w:rPr>
      <w:b w:val="0"/>
      <w:bCs w:val="0"/>
    </w:rPr>
  </w:style>
  <w:style w:type="character" w:customStyle="1" w:styleId="H3Char">
    <w:name w:val="H3 Char"/>
    <w:basedOn w:val="CompactChar"/>
    <w:link w:val="H3"/>
    <w:rsid w:val="00AD6B60"/>
    <w:rPr>
      <w:rFonts w:ascii="Times New Roman" w:eastAsiaTheme="majorEastAsia" w:hAnsi="Times New Roman" w:cstheme="majorBidi"/>
      <w:color w:val="000000" w:themeColor="text1"/>
      <w:sz w:val="28"/>
      <w:szCs w:val="28"/>
      <w:lang w:val="ru-RU"/>
    </w:rPr>
  </w:style>
  <w:style w:type="table" w:styleId="24">
    <w:name w:val="Plain Table 2"/>
    <w:basedOn w:val="a4"/>
    <w:rsid w:val="00AD6B6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TableTitle">
    <w:name w:val="Table Title"/>
    <w:basedOn w:val="a2"/>
    <w:next w:val="a2"/>
    <w:link w:val="TableTitleChar"/>
    <w:qFormat/>
    <w:rsid w:val="00FD1A24"/>
    <w:pPr>
      <w:keepNext/>
      <w:keepLines/>
      <w:spacing w:line="240" w:lineRule="auto"/>
      <w:ind w:firstLine="0"/>
      <w:jc w:val="center"/>
    </w:pPr>
    <w:rPr>
      <w:rFonts w:cs="Times New Roman"/>
      <w:b/>
      <w:bCs/>
      <w:iCs/>
      <w:szCs w:val="28"/>
    </w:rPr>
  </w:style>
  <w:style w:type="character" w:customStyle="1" w:styleId="TableTitleChar">
    <w:name w:val="Table Title Char"/>
    <w:basedOn w:val="41"/>
    <w:link w:val="TableTitle"/>
    <w:rsid w:val="00FD1A24"/>
    <w:rPr>
      <w:rFonts w:ascii="Times New Roman" w:eastAsiaTheme="majorEastAsia" w:hAnsi="Times New Roman" w:cs="Times New Roman"/>
      <w:b/>
      <w:bCs/>
      <w:i w:val="0"/>
      <w:iCs/>
      <w:color w:val="000000" w:themeColor="text1"/>
      <w:sz w:val="28"/>
      <w:szCs w:val="28"/>
      <w:lang w:val="ru-RU"/>
    </w:rPr>
  </w:style>
  <w:style w:type="paragraph" w:customStyle="1" w:styleId="TableNumbering">
    <w:name w:val="Table Numbering"/>
    <w:basedOn w:val="af"/>
    <w:link w:val="TableNumberingChar"/>
    <w:qFormat/>
    <w:rsid w:val="00C6417D"/>
    <w:pPr>
      <w:spacing w:before="120" w:after="0"/>
      <w:jc w:val="right"/>
    </w:pPr>
    <w:rPr>
      <w:i/>
      <w:iCs/>
      <w:sz w:val="28"/>
      <w:szCs w:val="28"/>
    </w:rPr>
  </w:style>
  <w:style w:type="character" w:customStyle="1" w:styleId="TableNumberingChar">
    <w:name w:val="Table Numbering Char"/>
    <w:basedOn w:val="af0"/>
    <w:link w:val="TableNumbering"/>
    <w:rsid w:val="00C6417D"/>
    <w:rPr>
      <w:rFonts w:ascii="Times New Roman" w:hAnsi="Times New Roman"/>
      <w:i/>
      <w:iCs/>
      <w:sz w:val="28"/>
      <w:szCs w:val="28"/>
      <w:lang w:val="ru-RU"/>
    </w:rPr>
  </w:style>
  <w:style w:type="paragraph" w:customStyle="1" w:styleId="TableText">
    <w:name w:val="Table Text"/>
    <w:basedOn w:val="Compact"/>
    <w:link w:val="TableTextChar"/>
    <w:qFormat/>
    <w:rsid w:val="00EC6BA8"/>
    <w:pPr>
      <w:spacing w:line="240" w:lineRule="auto"/>
      <w:jc w:val="center"/>
    </w:pPr>
    <w:rPr>
      <w:rFonts w:cs="Times New Roman"/>
      <w:sz w:val="24"/>
    </w:rPr>
  </w:style>
  <w:style w:type="character" w:customStyle="1" w:styleId="TableTextChar">
    <w:name w:val="Table Text Char"/>
    <w:basedOn w:val="CompactChar"/>
    <w:link w:val="TableText"/>
    <w:rsid w:val="00EC6BA8"/>
    <w:rPr>
      <w:rFonts w:ascii="Times New Roman" w:hAnsi="Times New Roman" w:cs="Times New Roman"/>
      <w:sz w:val="28"/>
      <w:lang w:val="ru-RU"/>
    </w:rPr>
  </w:style>
  <w:style w:type="paragraph" w:customStyle="1" w:styleId="Numbering">
    <w:name w:val="Numbering"/>
    <w:basedOn w:val="a2"/>
    <w:link w:val="Numbering0"/>
    <w:qFormat/>
    <w:rsid w:val="009C3A14"/>
    <w:pPr>
      <w:numPr>
        <w:numId w:val="5"/>
      </w:numPr>
    </w:pPr>
  </w:style>
  <w:style w:type="character" w:customStyle="1" w:styleId="Numbering0">
    <w:name w:val="Numbering Знак"/>
    <w:basedOn w:val="CompactChar"/>
    <w:link w:val="Numbering"/>
    <w:rsid w:val="009C3A14"/>
    <w:rPr>
      <w:rFonts w:ascii="Times New Roman" w:hAnsi="Times New Roman"/>
      <w:sz w:val="28"/>
      <w:lang w:val="ru-RU"/>
    </w:rPr>
  </w:style>
  <w:style w:type="table" w:styleId="af8">
    <w:name w:val="Table Grid"/>
    <w:basedOn w:val="a4"/>
    <w:rsid w:val="00D47BF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">
    <w:name w:val="toc 4"/>
    <w:basedOn w:val="21"/>
    <w:next w:val="a1"/>
    <w:autoRedefine/>
    <w:uiPriority w:val="39"/>
    <w:rsid w:val="00D63C7D"/>
    <w:pPr>
      <w:numPr>
        <w:ilvl w:val="3"/>
      </w:numPr>
      <w:ind w:left="0" w:firstLine="357"/>
      <w:outlineLvl w:val="3"/>
    </w:pPr>
    <w:rPr>
      <w:rFonts w:ascii="Times New Roman" w:hAnsi="Times New Roman" w:cs="Times New Roman"/>
      <w:sz w:val="28"/>
      <w:szCs w:val="28"/>
    </w:rPr>
  </w:style>
  <w:style w:type="paragraph" w:styleId="a">
    <w:name w:val="List Number"/>
    <w:basedOn w:val="a1"/>
    <w:qFormat/>
    <w:rsid w:val="00703067"/>
    <w:pPr>
      <w:numPr>
        <w:numId w:val="1"/>
      </w:numPr>
      <w:contextualSpacing/>
    </w:pPr>
  </w:style>
  <w:style w:type="table" w:customStyle="1" w:styleId="12">
    <w:name w:val="Стиль1"/>
    <w:basedOn w:val="a4"/>
    <w:uiPriority w:val="99"/>
    <w:rsid w:val="00477CA7"/>
    <w:pPr>
      <w:spacing w:after="0"/>
      <w:jc w:val="center"/>
    </w:pPr>
    <w:rPr>
      <w:rFonts w:ascii="Times New Roman" w:hAnsi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Col">
      <w:pPr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character" w:styleId="af9">
    <w:name w:val="Placeholder Text"/>
    <w:basedOn w:val="a3"/>
    <w:rsid w:val="00416249"/>
    <w:rPr>
      <w:color w:val="666666"/>
    </w:rPr>
  </w:style>
  <w:style w:type="paragraph" w:styleId="afa">
    <w:name w:val="List Bullet"/>
    <w:basedOn w:val="Bullet"/>
    <w:rsid w:val="008173E1"/>
  </w:style>
  <w:style w:type="paragraph" w:customStyle="1" w:styleId="a0">
    <w:name w:val="Заголовок приложения"/>
    <w:basedOn w:val="21"/>
    <w:next w:val="a2"/>
    <w:link w:val="afb"/>
    <w:qFormat/>
    <w:rsid w:val="00DA585B"/>
    <w:pPr>
      <w:numPr>
        <w:ilvl w:val="0"/>
        <w:numId w:val="4"/>
      </w:numPr>
      <w:ind w:left="851" w:hanging="567"/>
    </w:pPr>
  </w:style>
  <w:style w:type="character" w:customStyle="1" w:styleId="afb">
    <w:name w:val="Заголовок приложения Знак"/>
    <w:basedOn w:val="22"/>
    <w:link w:val="a0"/>
    <w:rsid w:val="00DA585B"/>
    <w:rPr>
      <w:rFonts w:ascii="Arial" w:eastAsiaTheme="majorEastAsia" w:hAnsi="Arial" w:cstheme="majorBidi"/>
      <w:b/>
      <w:i/>
      <w:color w:val="000000" w:themeColor="text1"/>
      <w:sz w:val="32"/>
      <w:szCs w:val="32"/>
      <w:lang w:val="ru-RU"/>
    </w:rPr>
  </w:style>
  <w:style w:type="paragraph" w:customStyle="1" w:styleId="afc">
    <w:name w:val="Код"/>
    <w:basedOn w:val="a2"/>
    <w:link w:val="afd"/>
    <w:qFormat/>
    <w:rsid w:val="00BB0405"/>
    <w:pPr>
      <w:suppressAutoHyphens/>
      <w:spacing w:line="240" w:lineRule="auto"/>
      <w:ind w:firstLine="0"/>
      <w:jc w:val="left"/>
    </w:pPr>
    <w:rPr>
      <w:rFonts w:ascii="Consolas" w:hAnsi="Consolas"/>
      <w:noProof/>
      <w:sz w:val="24"/>
    </w:rPr>
  </w:style>
  <w:style w:type="character" w:customStyle="1" w:styleId="afd">
    <w:name w:val="Код Знак"/>
    <w:basedOn w:val="a6"/>
    <w:link w:val="afc"/>
    <w:rsid w:val="00BB0405"/>
    <w:rPr>
      <w:rFonts w:ascii="Consolas" w:hAnsi="Consolas"/>
      <w:noProof/>
      <w:sz w:val="28"/>
      <w:lang w:val="ru-RU"/>
    </w:rPr>
  </w:style>
  <w:style w:type="paragraph" w:styleId="51">
    <w:name w:val="toc 5"/>
    <w:basedOn w:val="a1"/>
    <w:next w:val="a1"/>
    <w:autoRedefine/>
    <w:uiPriority w:val="39"/>
    <w:unhideWhenUsed/>
    <w:rsid w:val="005D2BE4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5D2BE4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5D2BE4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81">
    <w:name w:val="toc 8"/>
    <w:basedOn w:val="a1"/>
    <w:next w:val="a1"/>
    <w:autoRedefine/>
    <w:uiPriority w:val="39"/>
    <w:unhideWhenUsed/>
    <w:rsid w:val="005D2BE4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5D2BE4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character" w:styleId="afe">
    <w:name w:val="Unresolved Mention"/>
    <w:basedOn w:val="a3"/>
    <w:uiPriority w:val="99"/>
    <w:semiHidden/>
    <w:unhideWhenUsed/>
    <w:rsid w:val="005D2BE4"/>
    <w:rPr>
      <w:color w:val="605E5C"/>
      <w:shd w:val="clear" w:color="auto" w:fill="E1DFDD"/>
    </w:rPr>
  </w:style>
  <w:style w:type="character" w:styleId="aff">
    <w:name w:val="line number"/>
    <w:basedOn w:val="a3"/>
    <w:rsid w:val="008468C3"/>
  </w:style>
  <w:style w:type="character" w:customStyle="1" w:styleId="25">
    <w:name w:val="Основной текст (2)_"/>
    <w:basedOn w:val="a3"/>
    <w:link w:val="26"/>
    <w:rsid w:val="00A65888"/>
    <w:rPr>
      <w:rFonts w:ascii="Times New Roman" w:eastAsia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6">
    <w:name w:val="Основной текст (2)"/>
    <w:basedOn w:val="a1"/>
    <w:link w:val="25"/>
    <w:rsid w:val="00A65888"/>
    <w:pPr>
      <w:widowControl w:val="0"/>
      <w:shd w:val="clear" w:color="auto" w:fill="FFFFFF"/>
      <w:spacing w:after="600" w:line="360" w:lineRule="exact"/>
      <w:ind w:hanging="1420"/>
      <w:jc w:val="center"/>
    </w:pPr>
    <w:rPr>
      <w:rFonts w:eastAsia="Times New Roman" w:cs="Times New Roman"/>
      <w:b/>
      <w:bCs/>
      <w:sz w:val="27"/>
      <w:szCs w:val="27"/>
      <w:lang w:val="en-US"/>
    </w:rPr>
  </w:style>
  <w:style w:type="paragraph" w:styleId="aff0">
    <w:name w:val="List Paragraph"/>
    <w:basedOn w:val="a1"/>
    <w:rsid w:val="00352934"/>
    <w:pPr>
      <w:ind w:left="720"/>
      <w:contextualSpacing/>
    </w:pPr>
  </w:style>
  <w:style w:type="character" w:customStyle="1" w:styleId="ng-star-inserted">
    <w:name w:val="ng-star-inserted"/>
    <w:basedOn w:val="a3"/>
    <w:rsid w:val="00A6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0F994-6ADD-4F46-83A4-FBE6F6865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549</Words>
  <Characters>3135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Dzhakers Pro</dc:creator>
  <cp:keywords/>
  <dc:description/>
  <cp:lastModifiedBy>Dzhakers Pro</cp:lastModifiedBy>
  <cp:revision>4</cp:revision>
  <cp:lastPrinted>2025-12-06T07:16:00Z</cp:lastPrinted>
  <dcterms:created xsi:type="dcterms:W3CDTF">2026-02-22T03:27:00Z</dcterms:created>
  <dcterms:modified xsi:type="dcterms:W3CDTF">2026-02-22T03:38:00Z</dcterms:modified>
</cp:coreProperties>
</file>