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7ED2" w14:textId="3FF50F5A" w:rsidR="003564C4" w:rsidRDefault="00D05730" w:rsidP="00D0573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05730">
        <w:rPr>
          <w:rFonts w:asciiTheme="majorHAnsi" w:hAnsiTheme="majorHAnsi" w:cstheme="majorHAnsi"/>
          <w:b/>
          <w:bCs/>
          <w:sz w:val="24"/>
          <w:szCs w:val="24"/>
        </w:rPr>
        <w:t>TP 4A - Génie Logiciel</w:t>
      </w:r>
    </w:p>
    <w:p w14:paraId="70FC0910" w14:textId="4D70455F" w:rsidR="00D05730" w:rsidRDefault="000E4B37" w:rsidP="00D05730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EXERCICE </w:t>
      </w:r>
      <w:r w:rsidR="00D05730">
        <w:rPr>
          <w:rFonts w:asciiTheme="majorHAnsi" w:hAnsiTheme="majorHAnsi" w:cstheme="majorHAnsi"/>
          <w:b/>
          <w:bCs/>
          <w:sz w:val="24"/>
          <w:szCs w:val="24"/>
        </w:rPr>
        <w:t xml:space="preserve">3 Développement </w:t>
      </w:r>
    </w:p>
    <w:p w14:paraId="6BEC70AF" w14:textId="68ABE32E" w:rsidR="00F91DD2" w:rsidRDefault="00D05730" w:rsidP="00EF5961">
      <w:pPr>
        <w:pBdr>
          <w:bottom w:val="dotted" w:sz="24" w:space="1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En tant que développeur de notre application, nous souhaitons mettre en place un système de </w:t>
      </w:r>
      <w:proofErr w:type="spellStart"/>
      <w:r>
        <w:rPr>
          <w:rFonts w:asciiTheme="majorHAnsi" w:hAnsiTheme="majorHAnsi" w:cstheme="majorHAnsi"/>
          <w:sz w:val="24"/>
          <w:szCs w:val="24"/>
        </w:rPr>
        <w:t>versionning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 code. Nous allons </w:t>
      </w:r>
      <w:r w:rsidR="00F91DD2">
        <w:rPr>
          <w:rFonts w:asciiTheme="majorHAnsi" w:hAnsiTheme="majorHAnsi" w:cstheme="majorHAnsi"/>
          <w:sz w:val="24"/>
          <w:szCs w:val="24"/>
        </w:rPr>
        <w:t>au long de ce TP explorer différentes façons de versionner notre projet.</w:t>
      </w:r>
    </w:p>
    <w:p w14:paraId="6D0A27BA" w14:textId="77777777" w:rsidR="00F91DD2" w:rsidRDefault="00F91DD2" w:rsidP="00EF5961">
      <w:pPr>
        <w:pBdr>
          <w:bottom w:val="dotted" w:sz="24" w:space="1" w:color="auto"/>
        </w:pBdr>
        <w:jc w:val="both"/>
        <w:rPr>
          <w:rFonts w:asciiTheme="majorHAnsi" w:hAnsiTheme="majorHAnsi" w:cstheme="majorHAnsi"/>
          <w:sz w:val="24"/>
          <w:szCs w:val="24"/>
        </w:rPr>
      </w:pPr>
    </w:p>
    <w:p w14:paraId="25B1EBC8" w14:textId="77777777" w:rsidR="00F91DD2" w:rsidRDefault="00F91DD2" w:rsidP="00F91DD2">
      <w:pPr>
        <w:jc w:val="center"/>
        <w:rPr>
          <w:b/>
          <w:bCs/>
        </w:rPr>
      </w:pPr>
      <w:r w:rsidRPr="00CC231B">
        <w:rPr>
          <w:b/>
          <w:bCs/>
        </w:rPr>
        <w:t xml:space="preserve">Git Bash : Méthode brut pour du </w:t>
      </w:r>
      <w:proofErr w:type="spellStart"/>
      <w:r w:rsidRPr="00CC231B">
        <w:rPr>
          <w:b/>
          <w:bCs/>
        </w:rPr>
        <w:t>versionning</w:t>
      </w:r>
      <w:proofErr w:type="spellEnd"/>
      <w:r w:rsidRPr="00CC231B">
        <w:rPr>
          <w:b/>
          <w:bCs/>
        </w:rPr>
        <w:t xml:space="preserve"> en local</w:t>
      </w:r>
    </w:p>
    <w:p w14:paraId="35AF21FC" w14:textId="56AE7E9C" w:rsidR="00F91DD2" w:rsidRPr="00CC231B" w:rsidRDefault="00F91DD2" w:rsidP="00F91DD2">
      <w:r w:rsidRPr="00CC231B">
        <w:t xml:space="preserve">L’ensemble des commandes effectuées précédemment </w:t>
      </w:r>
      <w:r>
        <w:t xml:space="preserve">sont faisables avec git </w:t>
      </w:r>
      <w:proofErr w:type="spellStart"/>
      <w:r>
        <w:t>bash</w:t>
      </w:r>
      <w:proofErr w:type="spellEnd"/>
    </w:p>
    <w:p w14:paraId="11BE8D39" w14:textId="5A563917" w:rsidR="00F91DD2" w:rsidRDefault="00F91DD2" w:rsidP="00F91DD2">
      <w:pPr>
        <w:jc w:val="both"/>
      </w:pPr>
      <w:r>
        <w:t>Nous nous plaçons dans le dossier du projet (ou se trouve notre .git), nous tapons les commandes suivantes pour :</w:t>
      </w:r>
    </w:p>
    <w:p w14:paraId="38D906AA" w14:textId="7AE40E7C" w:rsidR="00F91DD2" w:rsidRDefault="00F91DD2" w:rsidP="00F91DD2">
      <w:pPr>
        <w:jc w:val="both"/>
      </w:pPr>
      <w:r>
        <w:t>Initialiser un dépôt git : git init</w:t>
      </w:r>
    </w:p>
    <w:p w14:paraId="065CEE18" w14:textId="3626C03F" w:rsidR="00F91DD2" w:rsidRDefault="00F91DD2" w:rsidP="00F91DD2">
      <w:pPr>
        <w:jc w:val="both"/>
      </w:pPr>
      <w:r>
        <w:t xml:space="preserve">Indexer les fichiers : git </w:t>
      </w:r>
      <w:proofErr w:type="spellStart"/>
      <w:r>
        <w:t>add</w:t>
      </w:r>
      <w:proofErr w:type="spellEnd"/>
      <w:r>
        <w:t xml:space="preserve"> fichier.txt</w:t>
      </w:r>
    </w:p>
    <w:p w14:paraId="1A7FFF2A" w14:textId="4D21D5AA" w:rsidR="00F91DD2" w:rsidRDefault="00F91DD2" w:rsidP="00F91DD2">
      <w:pPr>
        <w:jc w:val="both"/>
      </w:pPr>
      <w:r>
        <w:t>Commit les changements : git commit -m « Commentaire »</w:t>
      </w:r>
    </w:p>
    <w:p w14:paraId="563C911B" w14:textId="77777777" w:rsidR="00F91DD2" w:rsidRDefault="00F91DD2" w:rsidP="00F91DD2">
      <w:pPr>
        <w:jc w:val="both"/>
      </w:pPr>
      <w:r>
        <w:t>Ajouter des versions : git tag -a « vx » -m « </w:t>
      </w:r>
      <w:proofErr w:type="spellStart"/>
      <w:r>
        <w:t>x-ème</w:t>
      </w:r>
      <w:proofErr w:type="spellEnd"/>
      <w:r>
        <w:t xml:space="preserve"> version du projet »</w:t>
      </w:r>
    </w:p>
    <w:p w14:paraId="6C97AAFF" w14:textId="234D174D" w:rsidR="00F91DD2" w:rsidRDefault="00F91DD2" w:rsidP="00F91DD2">
      <w:pPr>
        <w:jc w:val="both"/>
      </w:pPr>
      <w:r w:rsidRPr="007278B4">
        <w:rPr>
          <w:noProof/>
        </w:rPr>
        <w:drawing>
          <wp:inline distT="0" distB="0" distL="0" distR="0" wp14:anchorId="1187F1F3" wp14:editId="2759ADC1">
            <wp:extent cx="4105848" cy="314369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3FAD" w14:textId="1EADE2DB" w:rsidR="00F91DD2" w:rsidRDefault="00F91DD2" w:rsidP="00EF5961">
      <w:pPr>
        <w:jc w:val="both"/>
      </w:pPr>
      <w:r>
        <w:t xml:space="preserve">Créer une nouvelle branche : git </w:t>
      </w:r>
      <w:proofErr w:type="spellStart"/>
      <w:r>
        <w:t>branch</w:t>
      </w:r>
      <w:proofErr w:type="spellEnd"/>
      <w:r>
        <w:t xml:space="preserve"> « Nouvelle branche »</w:t>
      </w:r>
    </w:p>
    <w:p w14:paraId="6B2E4780" w14:textId="07843F1B" w:rsidR="00F91DD2" w:rsidRDefault="00F91DD2" w:rsidP="00EF5961">
      <w:pPr>
        <w:jc w:val="both"/>
      </w:pPr>
      <w:r>
        <w:t>Revenir dans le passé : git check out v2</w:t>
      </w:r>
    </w:p>
    <w:p w14:paraId="7775AE32" w14:textId="236641CE" w:rsidR="00F91DD2" w:rsidRDefault="00F91DD2" w:rsidP="00EF5961">
      <w:pPr>
        <w:pBdr>
          <w:bottom w:val="dotted" w:sz="24" w:space="1" w:color="auto"/>
        </w:pBdr>
        <w:jc w:val="both"/>
      </w:pPr>
      <w:r>
        <w:t>Switcher de branche : git switch Branche1</w:t>
      </w:r>
    </w:p>
    <w:p w14:paraId="354D42F9" w14:textId="76E339FE" w:rsidR="00F91DD2" w:rsidRPr="00F91DD2" w:rsidRDefault="00F91DD2" w:rsidP="00F91DD2">
      <w:pPr>
        <w:ind w:firstLine="708"/>
        <w:jc w:val="center"/>
        <w:rPr>
          <w:rFonts w:cstheme="minorHAnsi"/>
          <w:b/>
          <w:bCs/>
          <w:sz w:val="24"/>
          <w:szCs w:val="24"/>
        </w:rPr>
      </w:pPr>
      <w:r w:rsidRPr="00F91DD2">
        <w:rPr>
          <w:rFonts w:cstheme="minorHAnsi"/>
          <w:b/>
          <w:bCs/>
          <w:sz w:val="24"/>
          <w:szCs w:val="24"/>
        </w:rPr>
        <w:t>Eclipse : surcouche graphique à git pour faciliter les commandes</w:t>
      </w:r>
    </w:p>
    <w:p w14:paraId="77BBE99B" w14:textId="21AE4301" w:rsidR="00EF5961" w:rsidRPr="00F91DD2" w:rsidRDefault="00F91DD2" w:rsidP="00F91DD2">
      <w:pPr>
        <w:ind w:firstLine="708"/>
        <w:jc w:val="both"/>
        <w:rPr>
          <w:rFonts w:cstheme="minorHAnsi"/>
        </w:rPr>
      </w:pPr>
      <w:r w:rsidRPr="00F91DD2">
        <w:rPr>
          <w:rFonts w:cstheme="minorHAnsi"/>
        </w:rPr>
        <w:t>Cependant, Eclipse peut être utiliser pour comme interface graphique. Il prend en charge toutes les lignes de commandes qui peuvent s’avérer fastidieuses.</w:t>
      </w:r>
    </w:p>
    <w:p w14:paraId="641551F6" w14:textId="219DF37D" w:rsidR="00D05730" w:rsidRPr="00F91DD2" w:rsidRDefault="00D05730" w:rsidP="00EF5961">
      <w:pPr>
        <w:jc w:val="both"/>
        <w:rPr>
          <w:rFonts w:cstheme="minorHAnsi"/>
        </w:rPr>
      </w:pPr>
      <w:r w:rsidRPr="00F91DD2">
        <w:rPr>
          <w:rFonts w:cstheme="minorHAnsi"/>
        </w:rPr>
        <w:tab/>
        <w:t xml:space="preserve">Sous Eclipse, en cliquant droit sur </w:t>
      </w:r>
      <w:r w:rsidR="002F4DE4" w:rsidRPr="00F91DD2">
        <w:rPr>
          <w:rFonts w:cstheme="minorHAnsi"/>
        </w:rPr>
        <w:t>le projet et faisant</w:t>
      </w:r>
      <w:r w:rsidRPr="00F91DD2">
        <w:rPr>
          <w:rFonts w:cstheme="minorHAnsi"/>
        </w:rPr>
        <w:t xml:space="preserve"> </w:t>
      </w:r>
      <w:r w:rsidRPr="00F91DD2">
        <w:rPr>
          <w:rFonts w:cstheme="minorHAnsi"/>
          <w:b/>
          <w:bCs/>
        </w:rPr>
        <w:t xml:space="preserve">Team </w:t>
      </w:r>
      <w:r w:rsidRPr="00F91DD2">
        <w:rPr>
          <w:rFonts w:cstheme="minorHAnsi"/>
        </w:rPr>
        <w:t xml:space="preserve">&gt; </w:t>
      </w:r>
      <w:r w:rsidRPr="00F91DD2">
        <w:rPr>
          <w:rFonts w:cstheme="minorHAnsi"/>
          <w:b/>
          <w:bCs/>
        </w:rPr>
        <w:t>Share Project</w:t>
      </w:r>
      <w:r w:rsidR="002F4DE4" w:rsidRPr="00F91DD2">
        <w:rPr>
          <w:rFonts w:cstheme="minorHAnsi"/>
          <w:b/>
          <w:bCs/>
        </w:rPr>
        <w:t xml:space="preserve"> </w:t>
      </w:r>
      <w:r w:rsidRPr="00F91DD2">
        <w:rPr>
          <w:rFonts w:cstheme="minorHAnsi"/>
        </w:rPr>
        <w:t xml:space="preserve">&gt; </w:t>
      </w:r>
      <w:r w:rsidRPr="00F91DD2">
        <w:rPr>
          <w:rFonts w:cstheme="minorHAnsi"/>
          <w:b/>
          <w:bCs/>
        </w:rPr>
        <w:t>Git</w:t>
      </w:r>
      <w:r w:rsidR="002F4DE4" w:rsidRPr="00F91DD2">
        <w:rPr>
          <w:rFonts w:cstheme="minorHAnsi"/>
          <w:b/>
          <w:bCs/>
        </w:rPr>
        <w:t xml:space="preserve"> </w:t>
      </w:r>
      <w:r w:rsidRPr="00F91DD2">
        <w:rPr>
          <w:rFonts w:cstheme="minorHAnsi"/>
        </w:rPr>
        <w:t>&gt;</w:t>
      </w:r>
      <w:r w:rsidR="002F4DE4" w:rsidRPr="00F91DD2">
        <w:rPr>
          <w:rFonts w:cstheme="minorHAnsi"/>
        </w:rPr>
        <w:t xml:space="preserve"> </w:t>
      </w:r>
      <w:r w:rsidRPr="00F91DD2">
        <w:rPr>
          <w:rFonts w:cstheme="minorHAnsi"/>
          <w:b/>
          <w:bCs/>
        </w:rPr>
        <w:t xml:space="preserve">Use or </w:t>
      </w:r>
      <w:proofErr w:type="spellStart"/>
      <w:r w:rsidRPr="00F91DD2">
        <w:rPr>
          <w:rFonts w:cstheme="minorHAnsi"/>
          <w:b/>
          <w:bCs/>
        </w:rPr>
        <w:t>Create</w:t>
      </w:r>
      <w:proofErr w:type="spellEnd"/>
      <w:r w:rsidRPr="00F91DD2">
        <w:rPr>
          <w:rFonts w:cstheme="minorHAnsi"/>
          <w:b/>
          <w:bCs/>
        </w:rPr>
        <w:t xml:space="preserve"> a repository in parent folder of </w:t>
      </w:r>
      <w:proofErr w:type="spellStart"/>
      <w:r w:rsidRPr="00F91DD2">
        <w:rPr>
          <w:rFonts w:cstheme="minorHAnsi"/>
          <w:b/>
          <w:bCs/>
        </w:rPr>
        <w:t>project</w:t>
      </w:r>
      <w:proofErr w:type="spellEnd"/>
      <w:r w:rsidR="002F4DE4" w:rsidRPr="00F91DD2">
        <w:rPr>
          <w:rFonts w:cstheme="minorHAnsi"/>
          <w:b/>
          <w:bCs/>
        </w:rPr>
        <w:t xml:space="preserve"> </w:t>
      </w:r>
      <w:r w:rsidR="002F4DE4" w:rsidRPr="00F91DD2">
        <w:rPr>
          <w:rFonts w:cstheme="minorHAnsi"/>
        </w:rPr>
        <w:t xml:space="preserve">&gt; </w:t>
      </w:r>
      <w:proofErr w:type="spellStart"/>
      <w:r w:rsidR="002F4DE4" w:rsidRPr="00F91DD2">
        <w:rPr>
          <w:rFonts w:cstheme="minorHAnsi"/>
          <w:b/>
          <w:bCs/>
        </w:rPr>
        <w:t>Create</w:t>
      </w:r>
      <w:proofErr w:type="spellEnd"/>
      <w:r w:rsidR="002F4DE4" w:rsidRPr="00F91DD2">
        <w:rPr>
          <w:rFonts w:cstheme="minorHAnsi"/>
          <w:b/>
          <w:bCs/>
        </w:rPr>
        <w:t xml:space="preserve"> repository</w:t>
      </w:r>
      <w:r w:rsidR="002F4DE4" w:rsidRPr="00F91DD2">
        <w:rPr>
          <w:rFonts w:cstheme="minorHAnsi"/>
        </w:rPr>
        <w:t xml:space="preserve"> &gt; </w:t>
      </w:r>
      <w:r w:rsidR="002F4DE4" w:rsidRPr="00F91DD2">
        <w:rPr>
          <w:rFonts w:cstheme="minorHAnsi"/>
          <w:b/>
          <w:bCs/>
        </w:rPr>
        <w:t>Finish</w:t>
      </w:r>
      <w:r w:rsidR="002F4DE4" w:rsidRPr="00F91DD2">
        <w:rPr>
          <w:rFonts w:cstheme="minorHAnsi"/>
        </w:rPr>
        <w:t>, nous relions notre projet en cours de développement à notre répertoire de travail.</w:t>
      </w:r>
    </w:p>
    <w:p w14:paraId="4392C0D3" w14:textId="35C2DEB7" w:rsidR="00EF5961" w:rsidRDefault="00EF5961" w:rsidP="00D0573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FE6D5C5" wp14:editId="25A39E64">
            <wp:extent cx="4896533" cy="6630325"/>
            <wp:effectExtent l="0" t="0" r="0" b="0"/>
            <wp:docPr id="3" name="Image 3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moniteur, noi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9C2B" w14:textId="77777777" w:rsidR="00EF5961" w:rsidRDefault="002F4DE4" w:rsidP="00D0573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7D304A14" w14:textId="77777777" w:rsidR="00EF5961" w:rsidRDefault="00EF59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301D20DB" w14:textId="74608C47" w:rsidR="002F4DE4" w:rsidRPr="00F91DD2" w:rsidRDefault="002F4DE4" w:rsidP="00EF5961">
      <w:pPr>
        <w:jc w:val="both"/>
        <w:rPr>
          <w:rFonts w:cstheme="minorHAnsi"/>
          <w:b/>
          <w:bCs/>
        </w:rPr>
      </w:pPr>
      <w:r w:rsidRPr="00F91DD2">
        <w:rPr>
          <w:rFonts w:cstheme="minorHAnsi"/>
        </w:rPr>
        <w:lastRenderedPageBreak/>
        <w:t xml:space="preserve">Au fur et </w:t>
      </w:r>
      <w:r w:rsidR="00EF5961" w:rsidRPr="00F91DD2">
        <w:rPr>
          <w:rFonts w:cstheme="minorHAnsi"/>
        </w:rPr>
        <w:t>à</w:t>
      </w:r>
      <w:r w:rsidRPr="00F91DD2">
        <w:rPr>
          <w:rFonts w:cstheme="minorHAnsi"/>
        </w:rPr>
        <w:t xml:space="preserve"> mesure, nous indexons les fichiers en cliquant droit comme précédemment et </w:t>
      </w:r>
      <w:r w:rsidRPr="00F91DD2">
        <w:rPr>
          <w:rFonts w:cstheme="minorHAnsi"/>
          <w:b/>
          <w:bCs/>
        </w:rPr>
        <w:t xml:space="preserve">Team </w:t>
      </w:r>
      <w:r w:rsidRPr="00F91DD2">
        <w:rPr>
          <w:rFonts w:cstheme="minorHAnsi"/>
        </w:rPr>
        <w:t xml:space="preserve">&gt; </w:t>
      </w:r>
      <w:r w:rsidRPr="00F91DD2">
        <w:rPr>
          <w:rFonts w:cstheme="minorHAnsi"/>
          <w:b/>
          <w:bCs/>
        </w:rPr>
        <w:t>Commit.</w:t>
      </w:r>
    </w:p>
    <w:p w14:paraId="560082F9" w14:textId="247C982F" w:rsidR="002F4DE4" w:rsidRDefault="002F4DE4" w:rsidP="00D05730">
      <w:pPr>
        <w:rPr>
          <w:rFonts w:asciiTheme="majorHAnsi" w:hAnsiTheme="majorHAnsi" w:cstheme="majorHAnsi"/>
          <w:sz w:val="24"/>
          <w:szCs w:val="24"/>
        </w:rPr>
      </w:pPr>
      <w:r w:rsidRPr="002F4DE4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AE6FEDE" wp14:editId="73F3B4C4">
            <wp:extent cx="5760720" cy="1966595"/>
            <wp:effectExtent l="0" t="0" r="0" b="0"/>
            <wp:docPr id="1" name="Image 1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, 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E1F3" w14:textId="0B9EF4F6" w:rsidR="00D05730" w:rsidRPr="00F91DD2" w:rsidRDefault="002F4DE4" w:rsidP="00EF5961">
      <w:pPr>
        <w:jc w:val="both"/>
        <w:rPr>
          <w:rFonts w:cstheme="minorHAnsi"/>
        </w:rPr>
      </w:pPr>
      <w:r w:rsidRPr="00F91DD2">
        <w:rPr>
          <w:rFonts w:cstheme="minorHAnsi"/>
        </w:rPr>
        <w:t xml:space="preserve">Vert : Si on veut choisir de </w:t>
      </w:r>
      <w:proofErr w:type="spellStart"/>
      <w:r w:rsidRPr="00F91DD2">
        <w:rPr>
          <w:rFonts w:cstheme="minorHAnsi"/>
        </w:rPr>
        <w:t>Staged</w:t>
      </w:r>
      <w:proofErr w:type="spellEnd"/>
      <w:r w:rsidRPr="00F91DD2">
        <w:rPr>
          <w:rFonts w:cstheme="minorHAnsi"/>
        </w:rPr>
        <w:t xml:space="preserve"> tous les documents modifiés</w:t>
      </w:r>
    </w:p>
    <w:p w14:paraId="02FE017D" w14:textId="2DC1B1D1" w:rsidR="002F4DE4" w:rsidRPr="00F91DD2" w:rsidRDefault="002F4DE4" w:rsidP="00EF5961">
      <w:pPr>
        <w:jc w:val="both"/>
        <w:rPr>
          <w:rFonts w:cstheme="minorHAnsi"/>
        </w:rPr>
      </w:pPr>
      <w:r w:rsidRPr="00F91DD2">
        <w:rPr>
          <w:rFonts w:cstheme="minorHAnsi"/>
        </w:rPr>
        <w:t xml:space="preserve">Rose : Si on veut choisir de </w:t>
      </w:r>
      <w:proofErr w:type="spellStart"/>
      <w:r w:rsidRPr="00F91DD2">
        <w:rPr>
          <w:rFonts w:cstheme="minorHAnsi"/>
        </w:rPr>
        <w:t>Staged</w:t>
      </w:r>
      <w:proofErr w:type="spellEnd"/>
      <w:r w:rsidRPr="00F91DD2">
        <w:rPr>
          <w:rFonts w:cstheme="minorHAnsi"/>
        </w:rPr>
        <w:t xml:space="preserve"> les documents sélectionnés uniquement</w:t>
      </w:r>
    </w:p>
    <w:p w14:paraId="7ACF782A" w14:textId="1B7F73E1" w:rsidR="002F4DE4" w:rsidRPr="00F91DD2" w:rsidRDefault="002F4DE4" w:rsidP="00EF5961">
      <w:pPr>
        <w:jc w:val="both"/>
        <w:rPr>
          <w:rFonts w:cstheme="minorHAnsi"/>
        </w:rPr>
      </w:pPr>
      <w:r w:rsidRPr="00F91DD2">
        <w:rPr>
          <w:rFonts w:cstheme="minorHAnsi"/>
        </w:rPr>
        <w:t xml:space="preserve">Jaune : Commit </w:t>
      </w:r>
      <w:r w:rsidR="00BA311C" w:rsidRPr="00F91DD2">
        <w:rPr>
          <w:rFonts w:cstheme="minorHAnsi"/>
        </w:rPr>
        <w:t xml:space="preserve">les documents </w:t>
      </w:r>
      <w:proofErr w:type="spellStart"/>
      <w:r w:rsidR="00BA311C" w:rsidRPr="00F91DD2">
        <w:rPr>
          <w:rFonts w:cstheme="minorHAnsi"/>
        </w:rPr>
        <w:t>Staged</w:t>
      </w:r>
      <w:proofErr w:type="spellEnd"/>
      <w:r w:rsidR="00BA311C" w:rsidRPr="00F91DD2">
        <w:rPr>
          <w:rFonts w:cstheme="minorHAnsi"/>
        </w:rPr>
        <w:t xml:space="preserve"> (ne pas oublier de mettre un commentaire </w:t>
      </w:r>
      <w:proofErr w:type="spellStart"/>
      <w:r w:rsidR="00BA311C" w:rsidRPr="00F91DD2">
        <w:rPr>
          <w:rFonts w:cstheme="minorHAnsi"/>
        </w:rPr>
        <w:t>pertinant</w:t>
      </w:r>
      <w:proofErr w:type="spellEnd"/>
      <w:r w:rsidR="00BA311C" w:rsidRPr="00F91DD2">
        <w:rPr>
          <w:rFonts w:cstheme="minorHAnsi"/>
        </w:rPr>
        <w:t xml:space="preserve"> sur la modification effectuée</w:t>
      </w:r>
    </w:p>
    <w:p w14:paraId="038D4134" w14:textId="3CBB3BC5" w:rsidR="00BA311C" w:rsidRPr="00F91DD2" w:rsidRDefault="00BA311C" w:rsidP="00EF5961">
      <w:pPr>
        <w:jc w:val="both"/>
        <w:rPr>
          <w:rFonts w:cstheme="minorHAnsi"/>
        </w:rPr>
      </w:pPr>
      <w:r w:rsidRPr="00F91DD2">
        <w:rPr>
          <w:rFonts w:cstheme="minorHAnsi"/>
          <w:u w:val="single"/>
        </w:rPr>
        <w:t>NB :</w:t>
      </w:r>
      <w:r w:rsidRPr="00F91DD2">
        <w:rPr>
          <w:rFonts w:cstheme="minorHAnsi"/>
        </w:rPr>
        <w:t xml:space="preserve"> La zone de texte du message peut éventuellement être cachée, ne pas hésiter </w:t>
      </w:r>
      <w:proofErr w:type="spellStart"/>
      <w:r w:rsidRPr="00F91DD2">
        <w:rPr>
          <w:rFonts w:cstheme="minorHAnsi"/>
        </w:rPr>
        <w:t>a</w:t>
      </w:r>
      <w:proofErr w:type="spellEnd"/>
      <w:r w:rsidRPr="00F91DD2">
        <w:rPr>
          <w:rFonts w:cstheme="minorHAnsi"/>
        </w:rPr>
        <w:t xml:space="preserve"> agrandir la page pour la faire apparaitre. (cela ne m’est pas arrivé, c’est faux </w:t>
      </w:r>
      <w:proofErr w:type="spellStart"/>
      <w:r w:rsidRPr="00F91DD2">
        <w:rPr>
          <w:rFonts w:cstheme="minorHAnsi"/>
        </w:rPr>
        <w:t>xD</w:t>
      </w:r>
      <w:proofErr w:type="spellEnd"/>
      <w:r w:rsidRPr="00F91DD2">
        <w:rPr>
          <w:rFonts w:cstheme="minorHAnsi"/>
        </w:rPr>
        <w:t>)</w:t>
      </w:r>
    </w:p>
    <w:p w14:paraId="75F0CC87" w14:textId="568A0B45" w:rsidR="00BA311C" w:rsidRDefault="00BA311C" w:rsidP="00BA311C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***</w:t>
      </w:r>
    </w:p>
    <w:p w14:paraId="08DF32E8" w14:textId="74B919F7" w:rsidR="00BA311C" w:rsidRPr="00F91DD2" w:rsidRDefault="00BA311C" w:rsidP="00EF5961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F91DD2">
        <w:rPr>
          <w:rFonts w:cstheme="minorHAnsi"/>
        </w:rPr>
        <w:t xml:space="preserve">Sur Eclipse, nous pouvons créer des nouvelles branches pour suivre le développement collaboratif. Pour cela, en cliquant droit sur le projet et </w:t>
      </w:r>
      <w:r w:rsidRPr="00F91DD2">
        <w:rPr>
          <w:rFonts w:cstheme="minorHAnsi"/>
          <w:b/>
          <w:bCs/>
        </w:rPr>
        <w:t xml:space="preserve">Team </w:t>
      </w:r>
      <w:r w:rsidRPr="00F91DD2">
        <w:rPr>
          <w:rFonts w:cstheme="minorHAnsi"/>
        </w:rPr>
        <w:t xml:space="preserve">&gt; </w:t>
      </w:r>
      <w:r w:rsidRPr="00F91DD2">
        <w:rPr>
          <w:rFonts w:cstheme="minorHAnsi"/>
          <w:b/>
          <w:bCs/>
        </w:rPr>
        <w:t xml:space="preserve">Switch Branch </w:t>
      </w:r>
      <w:r w:rsidRPr="00F91DD2">
        <w:rPr>
          <w:rFonts w:cstheme="minorHAnsi"/>
        </w:rPr>
        <w:t xml:space="preserve">&gt; </w:t>
      </w:r>
      <w:r w:rsidRPr="00F91DD2">
        <w:rPr>
          <w:rFonts w:cstheme="minorHAnsi"/>
          <w:b/>
          <w:bCs/>
        </w:rPr>
        <w:t xml:space="preserve">New Branch </w:t>
      </w:r>
    </w:p>
    <w:p w14:paraId="7C2605BF" w14:textId="43A8B12A" w:rsidR="00BA311C" w:rsidRPr="00D05730" w:rsidRDefault="00BA311C" w:rsidP="00D05730">
      <w:pPr>
        <w:rPr>
          <w:rFonts w:asciiTheme="majorHAnsi" w:hAnsiTheme="majorHAnsi" w:cstheme="majorHAnsi"/>
          <w:sz w:val="24"/>
          <w:szCs w:val="24"/>
        </w:rPr>
      </w:pPr>
      <w:r w:rsidRPr="00BA311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9A16A4E" wp14:editId="00780835">
            <wp:extent cx="5172797" cy="3562847"/>
            <wp:effectExtent l="0" t="0" r="889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DC81" w14:textId="77777777" w:rsidR="00D05730" w:rsidRPr="00D05730" w:rsidRDefault="00D05730" w:rsidP="00D0573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1C95F21" w14:textId="5F5909BD" w:rsidR="00D05730" w:rsidRDefault="00BA311C" w:rsidP="00EF5961">
      <w:pPr>
        <w:pBdr>
          <w:bottom w:val="dotted" w:sz="24" w:space="1" w:color="auto"/>
        </w:pBdr>
        <w:jc w:val="both"/>
      </w:pPr>
      <w:r>
        <w:lastRenderedPageBreak/>
        <w:t>Jaune : nous allons nous déplacer sur la nouvelle branche. C’est l’équivalent à un Check out en ligne de commande.</w:t>
      </w:r>
    </w:p>
    <w:p w14:paraId="65D5AA6C" w14:textId="77777777" w:rsidR="007278B4" w:rsidRDefault="007278B4" w:rsidP="00EF5961">
      <w:pPr>
        <w:pBdr>
          <w:bottom w:val="dotted" w:sz="24" w:space="1" w:color="auto"/>
        </w:pBdr>
        <w:jc w:val="both"/>
      </w:pPr>
    </w:p>
    <w:p w14:paraId="0015A68A" w14:textId="1703F454" w:rsidR="00CC231B" w:rsidRPr="00CC231B" w:rsidRDefault="00CC231B" w:rsidP="0071576B">
      <w:pPr>
        <w:jc w:val="center"/>
        <w:rPr>
          <w:b/>
          <w:bCs/>
        </w:rPr>
      </w:pPr>
      <w:r w:rsidRPr="00CC231B">
        <w:rPr>
          <w:b/>
          <w:bCs/>
        </w:rPr>
        <w:t xml:space="preserve">GitHub : Autre méthode pour du </w:t>
      </w:r>
      <w:proofErr w:type="spellStart"/>
      <w:r w:rsidRPr="00CC231B">
        <w:rPr>
          <w:b/>
          <w:bCs/>
        </w:rPr>
        <w:t>versionning</w:t>
      </w:r>
      <w:proofErr w:type="spellEnd"/>
      <w:r w:rsidRPr="00CC231B">
        <w:rPr>
          <w:b/>
          <w:bCs/>
        </w:rPr>
        <w:t xml:space="preserve"> en ligne </w:t>
      </w:r>
    </w:p>
    <w:p w14:paraId="22598700" w14:textId="598101AD" w:rsidR="00BA311C" w:rsidRDefault="0071576B">
      <w:r>
        <w:tab/>
        <w:t xml:space="preserve">Dorénavant, nous souhaitons </w:t>
      </w:r>
      <w:r w:rsidR="002B0B4B">
        <w:t>push</w:t>
      </w:r>
      <w:r>
        <w:t xml:space="preserve"> notre répertoire git </w:t>
      </w:r>
      <w:r w:rsidR="002B0B4B">
        <w:t xml:space="preserve">sur un dépôt GitHub. Il s’agit d’un cloud pour déposer nos projets. Il est encore plus simple de partager les modifications entre nous. </w:t>
      </w:r>
    </w:p>
    <w:p w14:paraId="452A330C" w14:textId="0DF9C831" w:rsidR="002B0B4B" w:rsidRDefault="002B0B4B" w:rsidP="002B0B4B">
      <w:pPr>
        <w:pStyle w:val="Paragraphedeliste"/>
        <w:numPr>
          <w:ilvl w:val="0"/>
          <w:numId w:val="1"/>
        </w:numPr>
      </w:pPr>
      <w:r>
        <w:t>Faire un tuto de la création d’un compte GitHub ?</w:t>
      </w:r>
    </w:p>
    <w:p w14:paraId="4281C350" w14:textId="2762DB3C" w:rsidR="002B0B4B" w:rsidRDefault="002B0B4B" w:rsidP="002B0B4B"/>
    <w:p w14:paraId="168158C7" w14:textId="6CD2A90C" w:rsidR="002B0B4B" w:rsidRDefault="002B0B4B" w:rsidP="002B0B4B">
      <w:r>
        <w:t xml:space="preserve">Nous créons un nouveau dépôt sur le GitHub de Noémie. </w:t>
      </w:r>
    </w:p>
    <w:p w14:paraId="619C495A" w14:textId="49B4C71C" w:rsidR="00E74AE5" w:rsidRDefault="002B0B4B" w:rsidP="002B0B4B">
      <w:r w:rsidRPr="002B0B4B">
        <w:rPr>
          <w:noProof/>
        </w:rPr>
        <w:drawing>
          <wp:inline distT="0" distB="0" distL="0" distR="0" wp14:anchorId="488CD540" wp14:editId="3BA6EDB3">
            <wp:extent cx="5760720" cy="3347085"/>
            <wp:effectExtent l="0" t="0" r="0" b="5715"/>
            <wp:docPr id="5" name="Image 5" descr="Une image contenant texte, capture d’écran, moniteur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moniteur, argent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489D" w14:textId="2B1F8DA6" w:rsidR="002B0B4B" w:rsidRDefault="00E74AE5" w:rsidP="002B0B4B">
      <w:r>
        <w:t>Le dépôt</w:t>
      </w:r>
      <w:r w:rsidR="002B0B4B">
        <w:t xml:space="preserve"> apparait donc dans sa liste de dépôt de travail. </w:t>
      </w:r>
    </w:p>
    <w:p w14:paraId="2D054061" w14:textId="069DB670" w:rsidR="002B0B4B" w:rsidRDefault="0033627B" w:rsidP="002B0B4B">
      <w:r w:rsidRPr="0033627B">
        <w:rPr>
          <w:noProof/>
        </w:rPr>
        <w:drawing>
          <wp:inline distT="0" distB="0" distL="0" distR="0" wp14:anchorId="6B6CA207" wp14:editId="7683D0C5">
            <wp:extent cx="5760720" cy="84137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4741" w14:textId="77777777" w:rsidR="00E74AE5" w:rsidRDefault="00E74AE5" w:rsidP="002B0B4B"/>
    <w:p w14:paraId="3DEAF83B" w14:textId="64579C82" w:rsidR="00E74AE5" w:rsidRDefault="0033627B" w:rsidP="002B0B4B">
      <w:r>
        <w:t xml:space="preserve">On installe GitHub desktop </w:t>
      </w:r>
      <w:r w:rsidR="00CC231B">
        <w:t xml:space="preserve">pour faire la liaison entre notre répertoire de travail local et notre dépôt </w:t>
      </w:r>
      <w:proofErr w:type="spellStart"/>
      <w:r w:rsidR="00CC231B">
        <w:t>github</w:t>
      </w:r>
      <w:proofErr w:type="spellEnd"/>
      <w:r w:rsidR="00CC231B">
        <w:t xml:space="preserve">. Il s’agit d’un cliquodrome très pratique. </w:t>
      </w:r>
    </w:p>
    <w:p w14:paraId="101C0E55" w14:textId="531003B7" w:rsidR="00CC231B" w:rsidRDefault="00CC231B" w:rsidP="002B0B4B">
      <w:r w:rsidRPr="00CC231B">
        <w:rPr>
          <w:noProof/>
        </w:rPr>
        <w:lastRenderedPageBreak/>
        <w:drawing>
          <wp:inline distT="0" distB="0" distL="0" distR="0" wp14:anchorId="286B68EF" wp14:editId="5929E2D6">
            <wp:extent cx="5760720" cy="399224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6CA7" w14:textId="3A564A01" w:rsidR="00CC231B" w:rsidRDefault="00AC1B5D" w:rsidP="002B0B4B">
      <w:r>
        <w:t xml:space="preserve">Grace à cette interface, nous pouvons réaliser les mêmes actions que dans Eclipse ou git Bash. </w:t>
      </w:r>
    </w:p>
    <w:p w14:paraId="1B61ED85" w14:textId="0D8086C3" w:rsidR="00AC1B5D" w:rsidRDefault="00AC1B5D" w:rsidP="002B0B4B"/>
    <w:p w14:paraId="16BEAE40" w14:textId="4C41EB96" w:rsidR="00AC1B5D" w:rsidRDefault="00AC1B5D" w:rsidP="002B0B4B">
      <w:r>
        <w:t xml:space="preserve">L’avantage de travailler avec </w:t>
      </w:r>
      <w:proofErr w:type="spellStart"/>
      <w:r>
        <w:t>github</w:t>
      </w:r>
      <w:proofErr w:type="spellEnd"/>
      <w:r>
        <w:t xml:space="preserve"> est que nous pouvons échanger plus facilement notre projet. Il suffit de récupérer le lien du dépôt et de faire un git clone.</w:t>
      </w:r>
    </w:p>
    <w:p w14:paraId="17F7B7D4" w14:textId="308318F1" w:rsidR="00AC1B5D" w:rsidRDefault="00AC1B5D" w:rsidP="002B0B4B"/>
    <w:p w14:paraId="07BF864E" w14:textId="77777777" w:rsidR="003274C6" w:rsidRDefault="003274C6" w:rsidP="003274C6">
      <w:r>
        <w:t xml:space="preserve">Pour ajouter les modifications ultérieures : </w:t>
      </w:r>
      <w:r w:rsidRPr="0050672F">
        <w:rPr>
          <w:b/>
          <w:bCs/>
        </w:rPr>
        <w:t>File</w:t>
      </w:r>
      <w:r>
        <w:t xml:space="preserve"> &gt; </w:t>
      </w:r>
      <w:proofErr w:type="spellStart"/>
      <w:r w:rsidRPr="0050672F">
        <w:rPr>
          <w:b/>
          <w:bCs/>
        </w:rPr>
        <w:t>Add</w:t>
      </w:r>
      <w:proofErr w:type="spellEnd"/>
      <w:r w:rsidRPr="0050672F">
        <w:rPr>
          <w:b/>
          <w:bCs/>
        </w:rPr>
        <w:t xml:space="preserve"> a local repository</w:t>
      </w:r>
      <w:r>
        <w:t xml:space="preserve"> </w:t>
      </w:r>
    </w:p>
    <w:p w14:paraId="599020DF" w14:textId="76E9F5CF" w:rsidR="003274C6" w:rsidRDefault="003274C6" w:rsidP="003274C6">
      <w:r>
        <w:t xml:space="preserve">Créer une nouvelle branche :  </w:t>
      </w:r>
      <w:r w:rsidRPr="0050672F">
        <w:rPr>
          <w:b/>
          <w:bCs/>
        </w:rPr>
        <w:t>Branch</w:t>
      </w:r>
      <w:r>
        <w:t xml:space="preserve"> &gt; </w:t>
      </w:r>
      <w:r w:rsidRPr="0050672F">
        <w:rPr>
          <w:b/>
          <w:bCs/>
        </w:rPr>
        <w:t>New Branch</w:t>
      </w:r>
      <w:r>
        <w:t xml:space="preserve"> </w:t>
      </w:r>
      <w:r>
        <w:t>&gt;</w:t>
      </w:r>
      <w:r w:rsidRPr="003274C6">
        <w:rPr>
          <w:b/>
          <w:bCs/>
        </w:rPr>
        <w:t xml:space="preserve"> </w:t>
      </w:r>
      <w:proofErr w:type="spellStart"/>
      <w:r w:rsidRPr="003274C6">
        <w:rPr>
          <w:b/>
          <w:bCs/>
        </w:rPr>
        <w:t>Create</w:t>
      </w:r>
      <w:proofErr w:type="spellEnd"/>
      <w:r>
        <w:t xml:space="preserve"> </w:t>
      </w:r>
    </w:p>
    <w:p w14:paraId="0949F03E" w14:textId="6CDDE06F" w:rsidR="003274C6" w:rsidRDefault="003274C6" w:rsidP="003274C6">
      <w:r>
        <w:t xml:space="preserve">Fusionner deux branches : </w:t>
      </w:r>
      <w:r w:rsidRPr="003274C6">
        <w:rPr>
          <w:b/>
          <w:bCs/>
        </w:rPr>
        <w:t xml:space="preserve"> Branch</w:t>
      </w:r>
      <w:r>
        <w:t xml:space="preserve"> &gt; </w:t>
      </w:r>
      <w:r w:rsidRPr="003274C6">
        <w:rPr>
          <w:b/>
          <w:bCs/>
        </w:rPr>
        <w:t xml:space="preserve">Merge </w:t>
      </w:r>
      <w:proofErr w:type="spellStart"/>
      <w:r w:rsidRPr="003274C6">
        <w:rPr>
          <w:b/>
          <w:bCs/>
        </w:rPr>
        <w:t>into</w:t>
      </w:r>
      <w:proofErr w:type="spellEnd"/>
      <w:r w:rsidRPr="003274C6">
        <w:rPr>
          <w:b/>
          <w:bCs/>
        </w:rPr>
        <w:t xml:space="preserve"> </w:t>
      </w:r>
      <w:proofErr w:type="spellStart"/>
      <w:r w:rsidRPr="003274C6">
        <w:rPr>
          <w:b/>
          <w:bCs/>
        </w:rPr>
        <w:t>current</w:t>
      </w:r>
      <w:proofErr w:type="spellEnd"/>
      <w:r w:rsidRPr="003274C6">
        <w:rPr>
          <w:b/>
          <w:bCs/>
        </w:rPr>
        <w:t xml:space="preserve"> </w:t>
      </w:r>
      <w:proofErr w:type="spellStart"/>
      <w:r w:rsidRPr="003274C6">
        <w:rPr>
          <w:b/>
          <w:bCs/>
        </w:rPr>
        <w:t>branch</w:t>
      </w:r>
      <w:proofErr w:type="spellEnd"/>
      <w:r>
        <w:rPr>
          <w:b/>
          <w:bCs/>
        </w:rPr>
        <w:t xml:space="preserve"> &gt; Merge</w:t>
      </w:r>
    </w:p>
    <w:p w14:paraId="3060AC52" w14:textId="77777777" w:rsidR="003274C6" w:rsidRDefault="003274C6" w:rsidP="002B0B4B"/>
    <w:p w14:paraId="7E0142DE" w14:textId="14DE58D5" w:rsidR="00E74AE5" w:rsidRDefault="00E74AE5" w:rsidP="002B0B4B"/>
    <w:p w14:paraId="1EED35D6" w14:textId="207F1774" w:rsidR="00BA311C" w:rsidRDefault="00BA311C" w:rsidP="00BA311C">
      <w:pPr>
        <w:jc w:val="center"/>
      </w:pPr>
      <w:r>
        <w:t>***</w:t>
      </w:r>
    </w:p>
    <w:p w14:paraId="0BC6FDC5" w14:textId="5C073D3B" w:rsidR="00EF5961" w:rsidRDefault="00EF5961" w:rsidP="00EF5961">
      <w:pPr>
        <w:jc w:val="both"/>
      </w:pPr>
      <w:r>
        <w:t>Visualisation de l’histoire de notre projet via git gui </w:t>
      </w:r>
      <w:r w:rsidRPr="00EF5961">
        <w:rPr>
          <w:i/>
          <w:iCs/>
        </w:rPr>
        <w:t xml:space="preserve">:  (on mettra l’historique de fin quand on aura fini, c’était pour penser </w:t>
      </w:r>
      <w:r w:rsidR="000E4B37">
        <w:rPr>
          <w:i/>
          <w:iCs/>
        </w:rPr>
        <w:t>à</w:t>
      </w:r>
      <w:r w:rsidRPr="00EF5961">
        <w:rPr>
          <w:i/>
          <w:iCs/>
        </w:rPr>
        <w:t xml:space="preserve"> le mettre)</w:t>
      </w:r>
    </w:p>
    <w:p w14:paraId="39B5E78D" w14:textId="7066494C" w:rsidR="00EF5961" w:rsidRDefault="00EF5961" w:rsidP="00EF5961">
      <w:pPr>
        <w:jc w:val="both"/>
      </w:pPr>
      <w:r>
        <w:rPr>
          <w:noProof/>
        </w:rPr>
        <w:lastRenderedPageBreak/>
        <w:drawing>
          <wp:inline distT="0" distB="0" distL="0" distR="0" wp14:anchorId="0899AF25" wp14:editId="1AF2E389">
            <wp:extent cx="5760720" cy="30594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EE5C" w14:textId="4DC2FBBD" w:rsidR="000633CF" w:rsidRDefault="000633CF">
      <w:r>
        <w:br w:type="page"/>
      </w:r>
    </w:p>
    <w:p w14:paraId="4C4063F7" w14:textId="3FCDAFDA" w:rsidR="000633CF" w:rsidRPr="000E4B37" w:rsidRDefault="000633CF" w:rsidP="000633CF">
      <w:pPr>
        <w:tabs>
          <w:tab w:val="left" w:pos="1634"/>
        </w:tabs>
        <w:jc w:val="both"/>
        <w:rPr>
          <w:b/>
          <w:bCs/>
        </w:rPr>
      </w:pPr>
      <w:r w:rsidRPr="000E4B37">
        <w:rPr>
          <w:b/>
          <w:bCs/>
          <w:sz w:val="28"/>
          <w:szCs w:val="28"/>
        </w:rPr>
        <w:lastRenderedPageBreak/>
        <w:t>Exercice 2 :</w:t>
      </w:r>
      <w:r w:rsidR="000E4B37">
        <w:rPr>
          <w:b/>
          <w:bCs/>
          <w:sz w:val="28"/>
          <w:szCs w:val="28"/>
        </w:rPr>
        <w:t xml:space="preserve"> LIGNES DE COMMANDES</w:t>
      </w:r>
      <w:r w:rsidRPr="000E4B37">
        <w:rPr>
          <w:b/>
          <w:bCs/>
        </w:rPr>
        <w:tab/>
      </w:r>
    </w:p>
    <w:p w14:paraId="695B3230" w14:textId="68253350" w:rsidR="000633CF" w:rsidRDefault="000A156C" w:rsidP="000633CF">
      <w:pPr>
        <w:jc w:val="both"/>
      </w:pPr>
      <w:r>
        <w:t>Compilation du projet en ligne de commande :</w:t>
      </w:r>
    </w:p>
    <w:p w14:paraId="762E7248" w14:textId="5F593A13" w:rsidR="00DB3839" w:rsidRDefault="00DB3839" w:rsidP="000633CF">
      <w:pPr>
        <w:jc w:val="both"/>
      </w:pPr>
      <w:r>
        <w:t xml:space="preserve">On ouvre une console dans le /src de notre projet et exécutons les lignes </w:t>
      </w:r>
    </w:p>
    <w:p w14:paraId="33F0EE29" w14:textId="0D0DB3C2" w:rsidR="000A156C" w:rsidRDefault="000A156C" w:rsidP="000633CF">
      <w:pPr>
        <w:jc w:val="both"/>
      </w:pPr>
      <w:r>
        <w:t>Lecture des READ ME :</w:t>
      </w:r>
    </w:p>
    <w:p w14:paraId="498519B4" w14:textId="77777777" w:rsidR="000A156C" w:rsidRDefault="000A156C" w:rsidP="000A156C">
      <w:pPr>
        <w:jc w:val="both"/>
      </w:pPr>
      <w:r>
        <w:t>###############################</w:t>
      </w:r>
    </w:p>
    <w:p w14:paraId="1237E742" w14:textId="77777777" w:rsidR="000A156C" w:rsidRDefault="000A156C" w:rsidP="000A156C">
      <w:pPr>
        <w:jc w:val="both"/>
      </w:pPr>
      <w:r>
        <w:t xml:space="preserve">Program compilation and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command line</w:t>
      </w:r>
    </w:p>
    <w:p w14:paraId="05AF92CA" w14:textId="77777777" w:rsidR="000A156C" w:rsidRDefault="000A156C" w:rsidP="000A156C">
      <w:pPr>
        <w:jc w:val="both"/>
      </w:pPr>
      <w:proofErr w:type="spellStart"/>
      <w:r>
        <w:t>From</w:t>
      </w:r>
      <w:proofErr w:type="spellEnd"/>
      <w:r>
        <w:t xml:space="preserve"> src/ directory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myPackage</w:t>
      </w:r>
      <w:proofErr w:type="spellEnd"/>
      <w:r>
        <w:t xml:space="preserve">/ </w:t>
      </w:r>
      <w:proofErr w:type="spellStart"/>
      <w:r>
        <w:t>subdirectory</w:t>
      </w:r>
      <w:proofErr w:type="spellEnd"/>
    </w:p>
    <w:p w14:paraId="3B9F119F" w14:textId="77777777" w:rsidR="000A156C" w:rsidRDefault="000A156C" w:rsidP="000A156C">
      <w:pPr>
        <w:jc w:val="both"/>
      </w:pPr>
      <w:r>
        <w:t>###############################</w:t>
      </w:r>
    </w:p>
    <w:p w14:paraId="6073CA1D" w14:textId="77777777" w:rsidR="000A156C" w:rsidRDefault="000A156C" w:rsidP="000A156C">
      <w:pPr>
        <w:jc w:val="both"/>
      </w:pPr>
      <w:r>
        <w:t>#Compilation</w:t>
      </w:r>
    </w:p>
    <w:p w14:paraId="551DB411" w14:textId="77777777" w:rsidR="000A156C" w:rsidRDefault="000A156C" w:rsidP="000A156C">
      <w:pPr>
        <w:jc w:val="both"/>
      </w:pPr>
      <w:proofErr w:type="spellStart"/>
      <w:r w:rsidRPr="00DB3839">
        <w:rPr>
          <w:highlight w:val="yellow"/>
        </w:rPr>
        <w:t>javac</w:t>
      </w:r>
      <w:proofErr w:type="spellEnd"/>
      <w:r w:rsidRPr="00DB3839">
        <w:rPr>
          <w:highlight w:val="yellow"/>
        </w:rPr>
        <w:t xml:space="preserve"> </w:t>
      </w:r>
      <w:proofErr w:type="spellStart"/>
      <w:r w:rsidRPr="00DB3839">
        <w:rPr>
          <w:highlight w:val="yellow"/>
        </w:rPr>
        <w:t>myPackage</w:t>
      </w:r>
      <w:proofErr w:type="spellEnd"/>
      <w:r w:rsidRPr="00DB3839">
        <w:rPr>
          <w:highlight w:val="yellow"/>
        </w:rPr>
        <w:t>/Main.java</w:t>
      </w:r>
    </w:p>
    <w:p w14:paraId="6F91E1D7" w14:textId="77777777" w:rsidR="000A156C" w:rsidRDefault="000A156C" w:rsidP="000A156C">
      <w:pPr>
        <w:jc w:val="both"/>
      </w:pPr>
      <w:r>
        <w:t>#Execution</w:t>
      </w:r>
    </w:p>
    <w:p w14:paraId="43A155DB" w14:textId="61B5C95B" w:rsidR="000A156C" w:rsidRDefault="000A156C" w:rsidP="000A156C">
      <w:pPr>
        <w:jc w:val="both"/>
      </w:pPr>
      <w:r w:rsidRPr="00DB3839">
        <w:rPr>
          <w:highlight w:val="yellow"/>
        </w:rPr>
        <w:t xml:space="preserve">java </w:t>
      </w:r>
      <w:proofErr w:type="spellStart"/>
      <w:r w:rsidRPr="00DB3839">
        <w:rPr>
          <w:highlight w:val="yellow"/>
        </w:rPr>
        <w:t>myPackage</w:t>
      </w:r>
      <w:proofErr w:type="spellEnd"/>
      <w:r w:rsidRPr="00DB3839">
        <w:rPr>
          <w:highlight w:val="yellow"/>
        </w:rPr>
        <w:t>/Main</w:t>
      </w:r>
    </w:p>
    <w:p w14:paraId="15FA8486" w14:textId="7AB613FE" w:rsidR="000A156C" w:rsidRDefault="000A156C" w:rsidP="000A156C">
      <w:pPr>
        <w:jc w:val="both"/>
      </w:pPr>
      <w:r>
        <w:t xml:space="preserve">Problème, il ne trouve </w:t>
      </w:r>
      <w:proofErr w:type="spellStart"/>
      <w:r>
        <w:t>javac</w:t>
      </w:r>
      <w:proofErr w:type="spellEnd"/>
      <w:r>
        <w:t> :</w:t>
      </w:r>
    </w:p>
    <w:p w14:paraId="3629DED4" w14:textId="26FADF27" w:rsidR="000A156C" w:rsidRDefault="000A156C" w:rsidP="000A156C">
      <w:pPr>
        <w:jc w:val="both"/>
      </w:pPr>
      <w:r>
        <w:t xml:space="preserve">On va dans </w:t>
      </w:r>
      <w:r w:rsidRPr="00DB3839">
        <w:rPr>
          <w:b/>
          <w:bCs/>
        </w:rPr>
        <w:t>Panneau de configurati</w:t>
      </w:r>
      <w:r w:rsidR="00DB3839" w:rsidRPr="00DB3839">
        <w:rPr>
          <w:b/>
          <w:bCs/>
        </w:rPr>
        <w:t>on</w:t>
      </w:r>
      <w:r w:rsidR="00DB3839">
        <w:t xml:space="preserve"> &gt; </w:t>
      </w:r>
      <w:r w:rsidRPr="00DB3839">
        <w:rPr>
          <w:b/>
          <w:bCs/>
        </w:rPr>
        <w:t>Système</w:t>
      </w:r>
      <w:r w:rsidR="00DB3839">
        <w:t xml:space="preserve"> </w:t>
      </w:r>
      <w:r>
        <w:t>&gt;</w:t>
      </w:r>
      <w:r w:rsidR="00DB3839">
        <w:t xml:space="preserve"> </w:t>
      </w:r>
      <w:r w:rsidR="00DB3839" w:rsidRPr="00DB3839">
        <w:rPr>
          <w:b/>
          <w:bCs/>
        </w:rPr>
        <w:t xml:space="preserve">Paramètres avancés du système </w:t>
      </w:r>
      <w:r w:rsidR="00DB3839">
        <w:t xml:space="preserve">&gt; </w:t>
      </w:r>
      <w:r w:rsidR="00DB3839" w:rsidRPr="00DB3839">
        <w:rPr>
          <w:b/>
          <w:bCs/>
        </w:rPr>
        <w:t xml:space="preserve">Variable d’environnement </w:t>
      </w:r>
      <w:r w:rsidR="00DB3839">
        <w:t xml:space="preserve">&gt; Sélectionner PATH (variable d’utilisateur pour…) &gt; </w:t>
      </w:r>
      <w:r w:rsidR="00DB3839" w:rsidRPr="00DB3839">
        <w:rPr>
          <w:b/>
          <w:bCs/>
        </w:rPr>
        <w:t>Modifier</w:t>
      </w:r>
      <w:r w:rsidR="00DB3839">
        <w:t xml:space="preserve"> &gt; Ajouter le chemin d’accès de </w:t>
      </w:r>
      <w:proofErr w:type="spellStart"/>
      <w:r w:rsidR="00DB3839">
        <w:t>javac</w:t>
      </w:r>
      <w:proofErr w:type="spellEnd"/>
      <w:r w:rsidR="00DB3839">
        <w:t xml:space="preserve"> sur le PC (il varie d’un PC à l’autre, selon l’installation)</w:t>
      </w:r>
    </w:p>
    <w:p w14:paraId="014FA979" w14:textId="7D15D97E" w:rsidR="00DB3839" w:rsidRDefault="00DB3839" w:rsidP="000A156C">
      <w:pPr>
        <w:jc w:val="both"/>
      </w:pPr>
    </w:p>
    <w:p w14:paraId="4A45BADF" w14:textId="4BD6134D" w:rsidR="00DB3839" w:rsidRDefault="00DB3839" w:rsidP="000A156C">
      <w:pPr>
        <w:jc w:val="both"/>
      </w:pPr>
      <w:r>
        <w:t xml:space="preserve">On fait de même pour les tests </w:t>
      </w:r>
    </w:p>
    <w:p w14:paraId="205CB7C7" w14:textId="77777777" w:rsidR="00DB3839" w:rsidRDefault="00DB3839" w:rsidP="00DB3839">
      <w:pPr>
        <w:jc w:val="both"/>
      </w:pPr>
      <w:r>
        <w:t>###############################</w:t>
      </w:r>
    </w:p>
    <w:p w14:paraId="2003123B" w14:textId="77777777" w:rsidR="00DB3839" w:rsidRDefault="00DB3839" w:rsidP="00DB3839">
      <w:pPr>
        <w:jc w:val="both"/>
      </w:pPr>
      <w:r>
        <w:t xml:space="preserve">Test suite compilation and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command line</w:t>
      </w:r>
    </w:p>
    <w:p w14:paraId="30DF191B" w14:textId="77777777" w:rsidR="00DB3839" w:rsidRDefault="00DB3839" w:rsidP="00DB3839">
      <w:pPr>
        <w:jc w:val="both"/>
      </w:pPr>
      <w:proofErr w:type="spellStart"/>
      <w:r>
        <w:t>From</w:t>
      </w:r>
      <w:proofErr w:type="spellEnd"/>
      <w:r>
        <w:t xml:space="preserve"> src/ directory </w:t>
      </w:r>
      <w:proofErr w:type="spellStart"/>
      <w:r>
        <w:t>containing</w:t>
      </w:r>
      <w:proofErr w:type="spellEnd"/>
      <w:r>
        <w:t xml:space="preserve"> tests/ </w:t>
      </w:r>
      <w:proofErr w:type="spellStart"/>
      <w:r>
        <w:t>subdirectory</w:t>
      </w:r>
      <w:proofErr w:type="spellEnd"/>
    </w:p>
    <w:p w14:paraId="79D2F912" w14:textId="77777777" w:rsidR="00DB3839" w:rsidRDefault="00DB3839" w:rsidP="00DB3839">
      <w:pPr>
        <w:jc w:val="both"/>
      </w:pPr>
      <w:r>
        <w:t>###############################</w:t>
      </w:r>
    </w:p>
    <w:p w14:paraId="2DAA26B2" w14:textId="77777777" w:rsidR="00DB3839" w:rsidRDefault="00DB3839" w:rsidP="00DB3839">
      <w:pPr>
        <w:jc w:val="both"/>
      </w:pPr>
      <w:r>
        <w:t>#Compilation ( -</w:t>
      </w:r>
      <w:proofErr w:type="spellStart"/>
      <w:r>
        <w:t>cp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to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party </w:t>
      </w:r>
      <w:proofErr w:type="spellStart"/>
      <w:r>
        <w:t>libraries</w:t>
      </w:r>
      <w:proofErr w:type="spellEnd"/>
      <w:r>
        <w:t xml:space="preserve"> for </w:t>
      </w:r>
      <w:proofErr w:type="spellStart"/>
      <w:r>
        <w:t>unittesting</w:t>
      </w:r>
      <w:proofErr w:type="spellEnd"/>
      <w:r>
        <w:t xml:space="preserve"> )</w:t>
      </w:r>
    </w:p>
    <w:p w14:paraId="24B01C75" w14:textId="7CB50A8A" w:rsidR="00DB3839" w:rsidRDefault="00DB3839" w:rsidP="00DB3839">
      <w:pPr>
        <w:jc w:val="both"/>
      </w:pPr>
      <w:r>
        <w:t xml:space="preserve">#Note: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to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jar </w:t>
      </w:r>
      <w:proofErr w:type="spellStart"/>
      <w:r>
        <w:t>names</w:t>
      </w:r>
      <w:proofErr w:type="spellEnd"/>
    </w:p>
    <w:p w14:paraId="6EAF4364" w14:textId="54A0BA37" w:rsidR="00DB3839" w:rsidRDefault="00DB3839" w:rsidP="00DB3839">
      <w:pPr>
        <w:jc w:val="both"/>
      </w:pPr>
      <w:r w:rsidRPr="002D16CF">
        <w:rPr>
          <w:highlight w:val="yellow"/>
        </w:rPr>
        <w:t>C:\Users\noemi\Downloads\TD5\JavaProgSujet\src&gt;javac -</w:t>
      </w:r>
      <w:proofErr w:type="spellStart"/>
      <w:r w:rsidRPr="002D16CF">
        <w:rPr>
          <w:highlight w:val="yellow"/>
        </w:rPr>
        <w:t>cp</w:t>
      </w:r>
      <w:proofErr w:type="spellEnd"/>
      <w:r w:rsidRPr="002D16CF">
        <w:rPr>
          <w:highlight w:val="yellow"/>
        </w:rPr>
        <w:t xml:space="preserve"> "C:\Users\noemi\.p2\pool\plugins\org.junit_4.13.2.v20211018-1956.jar";"C:\Users\noemi\.p2\pool\plugins\org.hamcrest.core_1.3.0.v20180420-1519.jar" tests\MyTest1.java tests\MyTest2.java</w:t>
      </w:r>
    </w:p>
    <w:p w14:paraId="01DFEAAA" w14:textId="77777777" w:rsidR="00DB3839" w:rsidRDefault="00DB3839" w:rsidP="00DB3839">
      <w:pPr>
        <w:jc w:val="both"/>
      </w:pPr>
      <w:r>
        <w:t>#Execution</w:t>
      </w:r>
    </w:p>
    <w:p w14:paraId="49441EB4" w14:textId="12813521" w:rsidR="00DB3839" w:rsidRDefault="00DB3839" w:rsidP="00DB3839">
      <w:pPr>
        <w:jc w:val="both"/>
      </w:pPr>
      <w:r>
        <w:t xml:space="preserve">#Note: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to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jar </w:t>
      </w:r>
      <w:proofErr w:type="spellStart"/>
      <w:r>
        <w:t>names</w:t>
      </w:r>
      <w:proofErr w:type="spellEnd"/>
    </w:p>
    <w:p w14:paraId="6B3D7B8E" w14:textId="66DA8FD3" w:rsidR="00DB3839" w:rsidRDefault="00DB3839" w:rsidP="00DB3839">
      <w:pPr>
        <w:jc w:val="both"/>
      </w:pPr>
      <w:r w:rsidRPr="002D16CF">
        <w:rPr>
          <w:highlight w:val="yellow"/>
        </w:rPr>
        <w:t>C:\Users\noemi\Downloads\TD5\JavaProgSujet\src&gt;java -</w:t>
      </w:r>
      <w:proofErr w:type="spellStart"/>
      <w:r w:rsidRPr="002D16CF">
        <w:rPr>
          <w:highlight w:val="yellow"/>
        </w:rPr>
        <w:t>cp</w:t>
      </w:r>
      <w:proofErr w:type="spellEnd"/>
      <w:r w:rsidRPr="002D16CF">
        <w:rPr>
          <w:highlight w:val="yellow"/>
        </w:rPr>
        <w:t xml:space="preserve"> "C:\Users\noemi\.p2\pool\plugins\org.junit_4.13.2.v20211018-1956.jar";"C:\Users\noemi\.p2\pool\plugins\org.hamcrest.core_1.3.0.v20180420-1519.jar"; tests/MyTestSuite1Runner</w:t>
      </w:r>
    </w:p>
    <w:p w14:paraId="04078E32" w14:textId="77777777" w:rsidR="00DB3839" w:rsidRDefault="00DB3839" w:rsidP="00DB3839">
      <w:pPr>
        <w:jc w:val="both"/>
      </w:pPr>
    </w:p>
    <w:p w14:paraId="29851D17" w14:textId="09884545" w:rsidR="00DB3839" w:rsidRDefault="00DB3839" w:rsidP="000A156C">
      <w:pPr>
        <w:jc w:val="both"/>
      </w:pPr>
      <w:r>
        <w:t>On anticipe les problèmes :</w:t>
      </w:r>
    </w:p>
    <w:p w14:paraId="32C4666A" w14:textId="5883BF47" w:rsidR="00DB3839" w:rsidRDefault="00DB3839" w:rsidP="00DB3839">
      <w:pPr>
        <w:jc w:val="both"/>
      </w:pPr>
      <w:r>
        <w:t xml:space="preserve">On va dans </w:t>
      </w:r>
      <w:r w:rsidRPr="00DB3839">
        <w:rPr>
          <w:b/>
          <w:bCs/>
        </w:rPr>
        <w:t>Panneau de configuration</w:t>
      </w:r>
      <w:r>
        <w:t xml:space="preserve"> &gt; </w:t>
      </w:r>
      <w:r w:rsidRPr="00DB3839">
        <w:rPr>
          <w:b/>
          <w:bCs/>
        </w:rPr>
        <w:t>Système</w:t>
      </w:r>
      <w:r>
        <w:t xml:space="preserve"> &gt; </w:t>
      </w:r>
      <w:r w:rsidRPr="00DB3839">
        <w:rPr>
          <w:b/>
          <w:bCs/>
        </w:rPr>
        <w:t xml:space="preserve">Paramètres avancés du système </w:t>
      </w:r>
      <w:r>
        <w:t xml:space="preserve">&gt; </w:t>
      </w:r>
      <w:r w:rsidRPr="00DB3839">
        <w:rPr>
          <w:b/>
          <w:bCs/>
        </w:rPr>
        <w:t xml:space="preserve">Variable d’environnement </w:t>
      </w:r>
      <w:r>
        <w:t xml:space="preserve">&gt; Sélectionner PATH (variable d’utilisateur pour…) &gt; </w:t>
      </w:r>
      <w:r w:rsidRPr="00DB3839">
        <w:rPr>
          <w:b/>
          <w:bCs/>
        </w:rPr>
        <w:t>Modifier</w:t>
      </w:r>
      <w:r>
        <w:t xml:space="preserve"> &gt; Ajouter le chemin d’accès de </w:t>
      </w:r>
      <w:proofErr w:type="spellStart"/>
      <w:r w:rsidRPr="00DB3839">
        <w:t>hamcrest</w:t>
      </w:r>
      <w:proofErr w:type="spellEnd"/>
      <w:r>
        <w:t>/</w:t>
      </w:r>
      <w:r w:rsidRPr="00DB3839">
        <w:t xml:space="preserve"> </w:t>
      </w:r>
      <w:proofErr w:type="spellStart"/>
      <w:r w:rsidRPr="00DB3839">
        <w:t>junit</w:t>
      </w:r>
      <w:proofErr w:type="spellEnd"/>
      <w:r>
        <w:t xml:space="preserve"> sur le PC (il varie d’un PC à l’autre, selon l’installation)</w:t>
      </w:r>
    </w:p>
    <w:p w14:paraId="3EACE9F7" w14:textId="77777777" w:rsidR="00DB3839" w:rsidRDefault="00DB3839" w:rsidP="000A156C">
      <w:pPr>
        <w:jc w:val="both"/>
      </w:pPr>
    </w:p>
    <w:sectPr w:rsidR="00DB3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C96"/>
    <w:multiLevelType w:val="hybridMultilevel"/>
    <w:tmpl w:val="81168B10"/>
    <w:lvl w:ilvl="0" w:tplc="9BAEDD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B97"/>
    <w:multiLevelType w:val="hybridMultilevel"/>
    <w:tmpl w:val="9B1637FC"/>
    <w:lvl w:ilvl="0" w:tplc="FD1488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74707"/>
    <w:multiLevelType w:val="hybridMultilevel"/>
    <w:tmpl w:val="8D022E64"/>
    <w:lvl w:ilvl="0" w:tplc="CF904D8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189442">
    <w:abstractNumId w:val="2"/>
  </w:num>
  <w:num w:numId="2" w16cid:durableId="707724549">
    <w:abstractNumId w:val="0"/>
  </w:num>
  <w:num w:numId="3" w16cid:durableId="2003699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30"/>
    <w:rsid w:val="000633CF"/>
    <w:rsid w:val="000A156C"/>
    <w:rsid w:val="000E4B37"/>
    <w:rsid w:val="002B0B4B"/>
    <w:rsid w:val="002D16CF"/>
    <w:rsid w:val="002F4DE4"/>
    <w:rsid w:val="003274C6"/>
    <w:rsid w:val="0033627B"/>
    <w:rsid w:val="003564C4"/>
    <w:rsid w:val="00400172"/>
    <w:rsid w:val="0071576B"/>
    <w:rsid w:val="007278B4"/>
    <w:rsid w:val="00AC1B5D"/>
    <w:rsid w:val="00BA2054"/>
    <w:rsid w:val="00BA311C"/>
    <w:rsid w:val="00CC231B"/>
    <w:rsid w:val="00D05730"/>
    <w:rsid w:val="00DB3839"/>
    <w:rsid w:val="00E74AE5"/>
    <w:rsid w:val="00EF5961"/>
    <w:rsid w:val="00F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63C1"/>
  <w15:chartTrackingRefBased/>
  <w15:docId w15:val="{A3A11A61-33C0-4E24-8AA6-B73140114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0B4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4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4AE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E74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4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807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PAPIN</dc:creator>
  <cp:keywords/>
  <dc:description/>
  <cp:lastModifiedBy>Noémie PAPIN</cp:lastModifiedBy>
  <cp:revision>9</cp:revision>
  <dcterms:created xsi:type="dcterms:W3CDTF">2023-01-13T14:19:00Z</dcterms:created>
  <dcterms:modified xsi:type="dcterms:W3CDTF">2023-01-16T13:49:00Z</dcterms:modified>
</cp:coreProperties>
</file>