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de-DE"/>
        </w:rPr>
        <w:id w:val="267914702"/>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A9300D" w:rsidRPr="00CD54BC">
            <w:tc>
              <w:tcPr>
                <w:tcW w:w="7672" w:type="dxa"/>
                <w:tcMar>
                  <w:top w:w="216" w:type="dxa"/>
                  <w:left w:w="115" w:type="dxa"/>
                  <w:bottom w:w="216" w:type="dxa"/>
                  <w:right w:w="115" w:type="dxa"/>
                </w:tcMar>
              </w:tcPr>
              <w:p w:rsidR="00A9300D" w:rsidRPr="00CD54BC" w:rsidRDefault="00A9300D" w:rsidP="00A9300D">
                <w:pPr>
                  <w:pStyle w:val="KeinLeerraum"/>
                  <w:rPr>
                    <w:rFonts w:asciiTheme="majorHAnsi" w:eastAsiaTheme="majorEastAsia" w:hAnsiTheme="majorHAnsi" w:cstheme="majorBidi"/>
                    <w:lang w:val="de-DE"/>
                  </w:rPr>
                </w:pPr>
              </w:p>
            </w:tc>
          </w:tr>
          <w:tr w:rsidR="00A9300D" w:rsidRPr="00CD54BC">
            <w:tc>
              <w:tcPr>
                <w:tcW w:w="7672" w:type="dxa"/>
              </w:tcPr>
              <w:sdt>
                <w:sdtPr>
                  <w:rPr>
                    <w:rFonts w:asciiTheme="majorHAnsi" w:eastAsiaTheme="majorEastAsia" w:hAnsiTheme="majorHAnsi" w:cstheme="majorBidi"/>
                    <w:color w:val="4F81BD" w:themeColor="accent1"/>
                    <w:sz w:val="80"/>
                    <w:szCs w:val="80"/>
                    <w:lang w:val="de-DE"/>
                  </w:rPr>
                  <w:alias w:val="Titel"/>
                  <w:id w:val="13406919"/>
                  <w:placeholder>
                    <w:docPart w:val="BF094FF53F404014A526B04BAAC667F8"/>
                  </w:placeholder>
                  <w:dataBinding w:prefixMappings="xmlns:ns0='http://schemas.openxmlformats.org/package/2006/metadata/core-properties' xmlns:ns1='http://purl.org/dc/elements/1.1/'" w:xpath="/ns0:coreProperties[1]/ns1:title[1]" w:storeItemID="{6C3C8BC8-F283-45AE-878A-BAB7291924A1}"/>
                  <w:text/>
                </w:sdtPr>
                <w:sdtContent>
                  <w:p w:rsidR="00A9300D" w:rsidRPr="00CD54BC" w:rsidRDefault="00A9300D">
                    <w:pPr>
                      <w:pStyle w:val="KeinLeerraum"/>
                      <w:rPr>
                        <w:rFonts w:asciiTheme="majorHAnsi" w:eastAsiaTheme="majorEastAsia" w:hAnsiTheme="majorHAnsi" w:cstheme="majorBidi"/>
                        <w:color w:val="4F81BD" w:themeColor="accent1"/>
                        <w:sz w:val="80"/>
                        <w:szCs w:val="80"/>
                        <w:lang w:val="de-DE"/>
                      </w:rPr>
                    </w:pPr>
                    <w:r w:rsidRPr="00CD54BC">
                      <w:rPr>
                        <w:rFonts w:asciiTheme="majorHAnsi" w:eastAsiaTheme="majorEastAsia" w:hAnsiTheme="majorHAnsi" w:cstheme="majorBidi"/>
                        <w:color w:val="4F81BD" w:themeColor="accent1"/>
                        <w:sz w:val="80"/>
                        <w:szCs w:val="80"/>
                        <w:lang w:val="de-DE"/>
                      </w:rPr>
                      <w:t>HTWG Grade App</w:t>
                    </w:r>
                  </w:p>
                </w:sdtContent>
              </w:sdt>
            </w:tc>
          </w:tr>
          <w:tr w:rsidR="00A9300D" w:rsidRPr="00F732CC">
            <w:sdt>
              <w:sdtPr>
                <w:rPr>
                  <w:rFonts w:asciiTheme="majorHAnsi" w:eastAsiaTheme="majorEastAsia" w:hAnsiTheme="majorHAnsi" w:cstheme="majorBidi"/>
                  <w:lang w:val="de-DE"/>
                </w:rPr>
                <w:alias w:val="Untertitel"/>
                <w:id w:val="13406923"/>
                <w:placeholder>
                  <w:docPart w:val="63E314E78605464BB9011EF9C93388C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A9300D" w:rsidRPr="00CD54BC" w:rsidRDefault="00A9300D" w:rsidP="00A9300D">
                    <w:pPr>
                      <w:pStyle w:val="KeinLeerraum"/>
                      <w:rPr>
                        <w:rFonts w:asciiTheme="majorHAnsi" w:eastAsiaTheme="majorEastAsia" w:hAnsiTheme="majorHAnsi" w:cstheme="majorBidi"/>
                        <w:lang w:val="de-DE"/>
                      </w:rPr>
                    </w:pPr>
                    <w:r w:rsidRPr="00CD54BC">
                      <w:rPr>
                        <w:rFonts w:asciiTheme="majorHAnsi" w:eastAsiaTheme="majorEastAsia" w:hAnsiTheme="majorHAnsi" w:cstheme="majorBidi"/>
                        <w:lang w:val="de-DE"/>
                      </w:rPr>
                      <w:t>Noten aus dem Studententerminal auslesen und dem Benutzer zur Verfügung stellen.</w:t>
                    </w:r>
                  </w:p>
                </w:tc>
              </w:sdtContent>
            </w:sdt>
          </w:tr>
        </w:tbl>
        <w:p w:rsidR="00A9300D" w:rsidRPr="00CD54BC" w:rsidRDefault="00A9300D">
          <w:pPr>
            <w:rPr>
              <w:lang w:val="de-DE"/>
            </w:rPr>
          </w:pPr>
        </w:p>
        <w:p w:rsidR="00A9300D" w:rsidRPr="00CD54BC" w:rsidRDefault="00A9300D">
          <w:pPr>
            <w:rPr>
              <w:lang w:val="de-DE"/>
            </w:rPr>
          </w:pPr>
        </w:p>
        <w:tbl>
          <w:tblPr>
            <w:tblpPr w:leftFromText="187" w:rightFromText="187" w:horzAnchor="margin" w:tblpXSpec="center" w:tblpYSpec="bottom"/>
            <w:tblW w:w="4000" w:type="pct"/>
            <w:tblLook w:val="04A0"/>
          </w:tblPr>
          <w:tblGrid>
            <w:gridCol w:w="7442"/>
          </w:tblGrid>
          <w:tr w:rsidR="00A9300D" w:rsidRPr="00CD54BC">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A9300D" w:rsidRPr="009758C4" w:rsidRDefault="00A9300D">
                    <w:pPr>
                      <w:pStyle w:val="KeinLeerraum"/>
                      <w:rPr>
                        <w:color w:val="4F81BD" w:themeColor="accent1"/>
                      </w:rPr>
                    </w:pPr>
                    <w:r w:rsidRPr="009758C4">
                      <w:rPr>
                        <w:color w:val="4F81BD" w:themeColor="accent1"/>
                      </w:rPr>
                      <w:t xml:space="preserve">Manuel Caputo </w:t>
                    </w:r>
                    <w:r w:rsidR="00B84544" w:rsidRPr="009758C4">
                      <w:rPr>
                        <w:color w:val="4F81BD" w:themeColor="accent1"/>
                      </w:rPr>
                      <w:t>(2822</w:t>
                    </w:r>
                    <w:r w:rsidR="006A3008" w:rsidRPr="009758C4">
                      <w:rPr>
                        <w:color w:val="4F81BD" w:themeColor="accent1"/>
                      </w:rPr>
                      <w:t>10</w:t>
                    </w:r>
                    <w:r w:rsidR="00B84544" w:rsidRPr="009758C4">
                      <w:rPr>
                        <w:color w:val="4F81BD" w:themeColor="accent1"/>
                      </w:rPr>
                      <w:t xml:space="preserve">) und </w:t>
                    </w:r>
                    <w:r w:rsidRPr="009758C4">
                      <w:rPr>
                        <w:color w:val="4F81BD" w:themeColor="accent1"/>
                      </w:rPr>
                      <w:t>Andreas Bug</w:t>
                    </w:r>
                    <w:r w:rsidR="00B84544" w:rsidRPr="009758C4">
                      <w:rPr>
                        <w:color w:val="4F81BD" w:themeColor="accent1"/>
                      </w:rPr>
                      <w:t xml:space="preserve"> (282207)</w:t>
                    </w:r>
                  </w:p>
                </w:sdtContent>
              </w:sdt>
              <w:sdt>
                <w:sdtPr>
                  <w:rPr>
                    <w:color w:val="4F81BD" w:themeColor="accent1"/>
                    <w:lang w:val="de-DE"/>
                  </w:rPr>
                  <w:alias w:val="Datum"/>
                  <w:id w:val="13406932"/>
                  <w:dataBinding w:prefixMappings="xmlns:ns0='http://schemas.microsoft.com/office/2006/coverPageProps'" w:xpath="/ns0:CoverPageProperties[1]/ns0:PublishDate[1]" w:storeItemID="{55AF091B-3C7A-41E3-B477-F2FDAA23CFDA}"/>
                  <w:date w:fullDate="2013-01-03T00:00:00Z">
                    <w:dateFormat w:val="dd.MM.yyyy"/>
                    <w:lid w:val="de-DE"/>
                    <w:storeMappedDataAs w:val="dateTime"/>
                    <w:calendar w:val="gregorian"/>
                  </w:date>
                </w:sdtPr>
                <w:sdtContent>
                  <w:p w:rsidR="00A9300D" w:rsidRPr="00CD54BC" w:rsidRDefault="00A9300D">
                    <w:pPr>
                      <w:pStyle w:val="KeinLeerraum"/>
                      <w:rPr>
                        <w:color w:val="4F81BD" w:themeColor="accent1"/>
                        <w:lang w:val="de-DE"/>
                      </w:rPr>
                    </w:pPr>
                    <w:r w:rsidRPr="00CD54BC">
                      <w:rPr>
                        <w:color w:val="4F81BD" w:themeColor="accent1"/>
                        <w:lang w:val="de-DE"/>
                      </w:rPr>
                      <w:t>03.01.2013</w:t>
                    </w:r>
                  </w:p>
                </w:sdtContent>
              </w:sdt>
              <w:p w:rsidR="00A9300D" w:rsidRPr="00CD54BC" w:rsidRDefault="00A9300D">
                <w:pPr>
                  <w:pStyle w:val="KeinLeerraum"/>
                  <w:rPr>
                    <w:color w:val="4F81BD" w:themeColor="accent1"/>
                    <w:lang w:val="de-DE"/>
                  </w:rPr>
                </w:pPr>
              </w:p>
            </w:tc>
          </w:tr>
        </w:tbl>
        <w:p w:rsidR="00A9300D" w:rsidRPr="00CD54BC" w:rsidRDefault="00A9300D">
          <w:pPr>
            <w:rPr>
              <w:lang w:val="de-DE"/>
            </w:rPr>
          </w:pPr>
        </w:p>
        <w:p w:rsidR="00A9300D" w:rsidRPr="00CD54BC" w:rsidRDefault="00A9300D">
          <w:pPr>
            <w:rPr>
              <w:rFonts w:asciiTheme="majorHAnsi" w:eastAsiaTheme="majorEastAsia" w:hAnsiTheme="majorHAnsi" w:cstheme="majorBidi"/>
              <w:color w:val="17365D" w:themeColor="text2" w:themeShade="BF"/>
              <w:spacing w:val="5"/>
              <w:kern w:val="28"/>
              <w:sz w:val="52"/>
              <w:szCs w:val="52"/>
              <w:lang w:val="de-DE"/>
            </w:rPr>
          </w:pPr>
          <w:r w:rsidRPr="00CD54BC">
            <w:rPr>
              <w:lang w:val="de-DE"/>
            </w:rPr>
            <w:br w:type="page"/>
          </w:r>
        </w:p>
      </w:sdtContent>
    </w:sdt>
    <w:p w:rsidR="00827E5A" w:rsidRPr="00CD54BC" w:rsidRDefault="00C7249D" w:rsidP="00827E5A">
      <w:pPr>
        <w:pStyle w:val="Titel"/>
        <w:rPr>
          <w:lang w:val="de-DE"/>
        </w:rPr>
      </w:pPr>
      <w:r w:rsidRPr="00CD54BC">
        <w:rPr>
          <w:noProof/>
          <w:lang w:val="de-DE" w:eastAsia="de-DE" w:bidi="ar-SA"/>
        </w:rPr>
        <w:lastRenderedPageBreak/>
        <w:drawing>
          <wp:anchor distT="0" distB="0" distL="114300" distR="114300" simplePos="0" relativeHeight="251658240" behindDoc="1" locked="0" layoutInCell="1" allowOverlap="1">
            <wp:simplePos x="0" y="0"/>
            <wp:positionH relativeFrom="column">
              <wp:posOffset>4148455</wp:posOffset>
            </wp:positionH>
            <wp:positionV relativeFrom="paragraph">
              <wp:posOffset>519430</wp:posOffset>
            </wp:positionV>
            <wp:extent cx="1352550" cy="1352550"/>
            <wp:effectExtent l="19050" t="0" r="0" b="0"/>
            <wp:wrapTight wrapText="bothSides">
              <wp:wrapPolygon edited="0">
                <wp:start x="-304" y="0"/>
                <wp:lineTo x="0" y="21296"/>
                <wp:lineTo x="21600" y="21296"/>
                <wp:lineTo x="21600" y="12169"/>
                <wp:lineTo x="20992" y="9735"/>
                <wp:lineTo x="21600" y="5172"/>
                <wp:lineTo x="21600" y="0"/>
                <wp:lineTo x="-304" y="0"/>
              </wp:wrapPolygon>
            </wp:wrapTight>
            <wp:docPr id="11" name="Bild 11" descr="E:\studium\Master\Mobile Computing\htwg-grade-app\res\drawable-xhdpi\ic_laun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tudium\Master\Mobile Computing\htwg-grade-app\res\drawable-xhdpi\ic_launcher.png"/>
                    <pic:cNvPicPr>
                      <a:picLocks noChangeAspect="1" noChangeArrowheads="1"/>
                    </pic:cNvPicPr>
                  </pic:nvPicPr>
                  <pic:blipFill>
                    <a:blip r:embed="rId9" cstate="print"/>
                    <a:srcRect/>
                    <a:stretch>
                      <a:fillRect/>
                    </a:stretch>
                  </pic:blipFill>
                  <pic:spPr bwMode="auto">
                    <a:xfrm>
                      <a:off x="0" y="0"/>
                      <a:ext cx="1352550" cy="1352550"/>
                    </a:xfrm>
                    <a:prstGeom prst="rect">
                      <a:avLst/>
                    </a:prstGeom>
                    <a:noFill/>
                    <a:ln w="9525">
                      <a:noFill/>
                      <a:miter lim="800000"/>
                      <a:headEnd/>
                      <a:tailEnd/>
                    </a:ln>
                  </pic:spPr>
                </pic:pic>
              </a:graphicData>
            </a:graphic>
          </wp:anchor>
        </w:drawing>
      </w:r>
      <w:r w:rsidR="0089220A" w:rsidRPr="00CD54BC">
        <w:rPr>
          <w:lang w:val="de-DE"/>
        </w:rPr>
        <w:t xml:space="preserve">HTWG </w:t>
      </w:r>
      <w:r w:rsidR="00827E5A" w:rsidRPr="00CD54BC">
        <w:rPr>
          <w:lang w:val="de-DE"/>
        </w:rPr>
        <w:t>Grade App</w:t>
      </w:r>
    </w:p>
    <w:p w:rsidR="00827E5A" w:rsidRPr="00CD54BC" w:rsidRDefault="00827E5A" w:rsidP="002838AE">
      <w:pPr>
        <w:jc w:val="both"/>
        <w:rPr>
          <w:sz w:val="24"/>
          <w:szCs w:val="24"/>
          <w:lang w:val="de-DE"/>
        </w:rPr>
      </w:pPr>
      <w:r w:rsidRPr="00CD54BC">
        <w:rPr>
          <w:b/>
          <w:lang w:val="de-DE"/>
        </w:rPr>
        <w:t>Immer und überall über Noten und Scheine Bescheid wissen!</w:t>
      </w:r>
      <w:r w:rsidRPr="00CD54BC">
        <w:rPr>
          <w:lang w:val="de-DE"/>
        </w:rPr>
        <w:t xml:space="preserve"> Mit der HTWG Grade App können Sie alle ihre bereits bestandenen Kurse einsehen. Alle im Studententerminal der HTWG Konstanz hinterlegten Informationen können mobil abgerufen werden</w:t>
      </w:r>
      <w:r w:rsidR="00156B9A" w:rsidRPr="00CD54BC">
        <w:rPr>
          <w:shd w:val="clear" w:color="auto" w:fill="FFFFFF" w:themeFill="background1"/>
          <w:lang w:val="de-DE"/>
        </w:rPr>
        <w:t>.</w:t>
      </w:r>
    </w:p>
    <w:p w:rsidR="00AA1592" w:rsidRPr="00CD54BC" w:rsidRDefault="00AA1592">
      <w:pPr>
        <w:rPr>
          <w:b/>
          <w:lang w:val="de-DE"/>
        </w:rPr>
      </w:pPr>
    </w:p>
    <w:sdt>
      <w:sdtPr>
        <w:rPr>
          <w:rFonts w:asciiTheme="minorHAnsi" w:eastAsiaTheme="minorEastAsia" w:hAnsiTheme="minorHAnsi" w:cstheme="minorBidi"/>
          <w:b w:val="0"/>
          <w:bCs w:val="0"/>
          <w:color w:val="auto"/>
          <w:sz w:val="22"/>
          <w:szCs w:val="22"/>
          <w:lang w:val="de-DE"/>
        </w:rPr>
        <w:id w:val="267914724"/>
        <w:docPartObj>
          <w:docPartGallery w:val="Table of Contents"/>
          <w:docPartUnique/>
        </w:docPartObj>
      </w:sdtPr>
      <w:sdtContent>
        <w:p w:rsidR="00AA1592" w:rsidRPr="00CD54BC" w:rsidRDefault="00AA1592" w:rsidP="00A511A0">
          <w:pPr>
            <w:pStyle w:val="Inhaltsverzeichnisberschrift"/>
            <w:rPr>
              <w:lang w:val="de-DE"/>
            </w:rPr>
          </w:pPr>
          <w:r w:rsidRPr="00CD54BC">
            <w:rPr>
              <w:lang w:val="de-DE"/>
            </w:rPr>
            <w:t>Inhalt</w:t>
          </w:r>
        </w:p>
        <w:p w:rsidR="00EE1C47" w:rsidRDefault="00761439">
          <w:pPr>
            <w:pStyle w:val="Verzeichnis1"/>
            <w:tabs>
              <w:tab w:val="left" w:pos="440"/>
              <w:tab w:val="right" w:leader="dot" w:pos="9062"/>
            </w:tabs>
            <w:rPr>
              <w:noProof/>
              <w:lang w:val="de-DE" w:eastAsia="de-DE" w:bidi="ar-SA"/>
            </w:rPr>
          </w:pPr>
          <w:r w:rsidRPr="00CD54BC">
            <w:rPr>
              <w:lang w:val="de-DE"/>
            </w:rPr>
            <w:fldChar w:fldCharType="begin"/>
          </w:r>
          <w:r w:rsidR="00AA1592" w:rsidRPr="00CD54BC">
            <w:rPr>
              <w:lang w:val="de-DE"/>
            </w:rPr>
            <w:instrText xml:space="preserve"> TOC \o "1-3" \h \z \u </w:instrText>
          </w:r>
          <w:r w:rsidRPr="00CD54BC">
            <w:rPr>
              <w:lang w:val="de-DE"/>
            </w:rPr>
            <w:fldChar w:fldCharType="separate"/>
          </w:r>
          <w:hyperlink w:anchor="_Toc345069312" w:history="1">
            <w:r w:rsidR="00EE1C47" w:rsidRPr="00A10539">
              <w:rPr>
                <w:rStyle w:val="Hyperlink"/>
                <w:noProof/>
                <w:lang w:val="de-DE"/>
              </w:rPr>
              <w:t>1.</w:t>
            </w:r>
            <w:r w:rsidR="00EE1C47">
              <w:rPr>
                <w:noProof/>
                <w:lang w:val="de-DE" w:eastAsia="de-DE" w:bidi="ar-SA"/>
              </w:rPr>
              <w:tab/>
            </w:r>
            <w:r w:rsidR="00EE1C47" w:rsidRPr="00A10539">
              <w:rPr>
                <w:rStyle w:val="Hyperlink"/>
                <w:noProof/>
                <w:lang w:val="de-DE"/>
              </w:rPr>
              <w:t>Einleitung</w:t>
            </w:r>
            <w:r w:rsidR="00EE1C47">
              <w:rPr>
                <w:noProof/>
                <w:webHidden/>
              </w:rPr>
              <w:tab/>
            </w:r>
            <w:r w:rsidR="00EE1C47">
              <w:rPr>
                <w:noProof/>
                <w:webHidden/>
              </w:rPr>
              <w:fldChar w:fldCharType="begin"/>
            </w:r>
            <w:r w:rsidR="00EE1C47">
              <w:rPr>
                <w:noProof/>
                <w:webHidden/>
              </w:rPr>
              <w:instrText xml:space="preserve"> PAGEREF _Toc345069312 \h </w:instrText>
            </w:r>
            <w:r w:rsidR="00EE1C47">
              <w:rPr>
                <w:noProof/>
                <w:webHidden/>
              </w:rPr>
            </w:r>
            <w:r w:rsidR="00EE1C47">
              <w:rPr>
                <w:noProof/>
                <w:webHidden/>
              </w:rPr>
              <w:fldChar w:fldCharType="separate"/>
            </w:r>
            <w:r w:rsidR="00EE1C47">
              <w:rPr>
                <w:noProof/>
                <w:webHidden/>
              </w:rPr>
              <w:t>3</w:t>
            </w:r>
            <w:r w:rsidR="00EE1C47">
              <w:rPr>
                <w:noProof/>
                <w:webHidden/>
              </w:rPr>
              <w:fldChar w:fldCharType="end"/>
            </w:r>
          </w:hyperlink>
        </w:p>
        <w:p w:rsidR="00EE1C47" w:rsidRDefault="00EE1C47">
          <w:pPr>
            <w:pStyle w:val="Verzeichnis1"/>
            <w:tabs>
              <w:tab w:val="left" w:pos="440"/>
              <w:tab w:val="right" w:leader="dot" w:pos="9062"/>
            </w:tabs>
            <w:rPr>
              <w:noProof/>
              <w:lang w:val="de-DE" w:eastAsia="de-DE" w:bidi="ar-SA"/>
            </w:rPr>
          </w:pPr>
          <w:hyperlink w:anchor="_Toc345069313" w:history="1">
            <w:r w:rsidRPr="00A10539">
              <w:rPr>
                <w:rStyle w:val="Hyperlink"/>
                <w:noProof/>
                <w:lang w:val="de-DE"/>
              </w:rPr>
              <w:t>2.</w:t>
            </w:r>
            <w:r>
              <w:rPr>
                <w:noProof/>
                <w:lang w:val="de-DE" w:eastAsia="de-DE" w:bidi="ar-SA"/>
              </w:rPr>
              <w:tab/>
            </w:r>
            <w:r w:rsidRPr="00A10539">
              <w:rPr>
                <w:rStyle w:val="Hyperlink"/>
                <w:noProof/>
                <w:lang w:val="de-DE"/>
              </w:rPr>
              <w:t>Problemstellung</w:t>
            </w:r>
            <w:r>
              <w:rPr>
                <w:noProof/>
                <w:webHidden/>
              </w:rPr>
              <w:tab/>
            </w:r>
            <w:r>
              <w:rPr>
                <w:noProof/>
                <w:webHidden/>
              </w:rPr>
              <w:fldChar w:fldCharType="begin"/>
            </w:r>
            <w:r>
              <w:rPr>
                <w:noProof/>
                <w:webHidden/>
              </w:rPr>
              <w:instrText xml:space="preserve"> PAGEREF _Toc345069313 \h </w:instrText>
            </w:r>
            <w:r>
              <w:rPr>
                <w:noProof/>
                <w:webHidden/>
              </w:rPr>
            </w:r>
            <w:r>
              <w:rPr>
                <w:noProof/>
                <w:webHidden/>
              </w:rPr>
              <w:fldChar w:fldCharType="separate"/>
            </w:r>
            <w:r>
              <w:rPr>
                <w:noProof/>
                <w:webHidden/>
              </w:rPr>
              <w:t>3</w:t>
            </w:r>
            <w:r>
              <w:rPr>
                <w:noProof/>
                <w:webHidden/>
              </w:rPr>
              <w:fldChar w:fldCharType="end"/>
            </w:r>
          </w:hyperlink>
        </w:p>
        <w:p w:rsidR="00EE1C47" w:rsidRDefault="00EE1C47">
          <w:pPr>
            <w:pStyle w:val="Verzeichnis1"/>
            <w:tabs>
              <w:tab w:val="left" w:pos="440"/>
              <w:tab w:val="right" w:leader="dot" w:pos="9062"/>
            </w:tabs>
            <w:rPr>
              <w:noProof/>
              <w:lang w:val="de-DE" w:eastAsia="de-DE" w:bidi="ar-SA"/>
            </w:rPr>
          </w:pPr>
          <w:hyperlink w:anchor="_Toc345069314" w:history="1">
            <w:r w:rsidRPr="00A10539">
              <w:rPr>
                <w:rStyle w:val="Hyperlink"/>
                <w:noProof/>
                <w:lang w:val="de-DE"/>
              </w:rPr>
              <w:t>3.</w:t>
            </w:r>
            <w:r>
              <w:rPr>
                <w:noProof/>
                <w:lang w:val="de-DE" w:eastAsia="de-DE" w:bidi="ar-SA"/>
              </w:rPr>
              <w:tab/>
            </w:r>
            <w:r w:rsidRPr="00A10539">
              <w:rPr>
                <w:rStyle w:val="Hyperlink"/>
                <w:noProof/>
                <w:lang w:val="de-DE"/>
              </w:rPr>
              <w:t>Architektur</w:t>
            </w:r>
            <w:r>
              <w:rPr>
                <w:noProof/>
                <w:webHidden/>
              </w:rPr>
              <w:tab/>
            </w:r>
            <w:r>
              <w:rPr>
                <w:noProof/>
                <w:webHidden/>
              </w:rPr>
              <w:fldChar w:fldCharType="begin"/>
            </w:r>
            <w:r>
              <w:rPr>
                <w:noProof/>
                <w:webHidden/>
              </w:rPr>
              <w:instrText xml:space="preserve"> PAGEREF _Toc345069314 \h </w:instrText>
            </w:r>
            <w:r>
              <w:rPr>
                <w:noProof/>
                <w:webHidden/>
              </w:rPr>
            </w:r>
            <w:r>
              <w:rPr>
                <w:noProof/>
                <w:webHidden/>
              </w:rPr>
              <w:fldChar w:fldCharType="separate"/>
            </w:r>
            <w:r>
              <w:rPr>
                <w:noProof/>
                <w:webHidden/>
              </w:rPr>
              <w:t>4</w:t>
            </w:r>
            <w:r>
              <w:rPr>
                <w:noProof/>
                <w:webHidden/>
              </w:rPr>
              <w:fldChar w:fldCharType="end"/>
            </w:r>
          </w:hyperlink>
        </w:p>
        <w:p w:rsidR="00EE1C47" w:rsidRDefault="00EE1C47">
          <w:pPr>
            <w:pStyle w:val="Verzeichnis2"/>
            <w:tabs>
              <w:tab w:val="left" w:pos="880"/>
              <w:tab w:val="right" w:leader="dot" w:pos="9062"/>
            </w:tabs>
            <w:rPr>
              <w:noProof/>
              <w:lang w:val="de-DE" w:eastAsia="de-DE" w:bidi="ar-SA"/>
            </w:rPr>
          </w:pPr>
          <w:hyperlink w:anchor="_Toc345069315" w:history="1">
            <w:r w:rsidRPr="00A10539">
              <w:rPr>
                <w:rStyle w:val="Hyperlink"/>
                <w:noProof/>
                <w:lang w:val="de-DE"/>
              </w:rPr>
              <w:t>3.1.</w:t>
            </w:r>
            <w:r>
              <w:rPr>
                <w:noProof/>
                <w:lang w:val="de-DE" w:eastAsia="de-DE" w:bidi="ar-SA"/>
              </w:rPr>
              <w:tab/>
            </w:r>
            <w:r w:rsidRPr="00A10539">
              <w:rPr>
                <w:rStyle w:val="Hyperlink"/>
                <w:noProof/>
                <w:lang w:val="de-DE"/>
              </w:rPr>
              <w:t>Layouts</w:t>
            </w:r>
            <w:r>
              <w:rPr>
                <w:noProof/>
                <w:webHidden/>
              </w:rPr>
              <w:tab/>
            </w:r>
            <w:r>
              <w:rPr>
                <w:noProof/>
                <w:webHidden/>
              </w:rPr>
              <w:fldChar w:fldCharType="begin"/>
            </w:r>
            <w:r>
              <w:rPr>
                <w:noProof/>
                <w:webHidden/>
              </w:rPr>
              <w:instrText xml:space="preserve"> PAGEREF _Toc345069315 \h </w:instrText>
            </w:r>
            <w:r>
              <w:rPr>
                <w:noProof/>
                <w:webHidden/>
              </w:rPr>
            </w:r>
            <w:r>
              <w:rPr>
                <w:noProof/>
                <w:webHidden/>
              </w:rPr>
              <w:fldChar w:fldCharType="separate"/>
            </w:r>
            <w:r>
              <w:rPr>
                <w:noProof/>
                <w:webHidden/>
              </w:rPr>
              <w:t>4</w:t>
            </w:r>
            <w:r>
              <w:rPr>
                <w:noProof/>
                <w:webHidden/>
              </w:rPr>
              <w:fldChar w:fldCharType="end"/>
            </w:r>
          </w:hyperlink>
        </w:p>
        <w:p w:rsidR="00EE1C47" w:rsidRDefault="00EE1C47">
          <w:pPr>
            <w:pStyle w:val="Verzeichnis2"/>
            <w:tabs>
              <w:tab w:val="left" w:pos="880"/>
              <w:tab w:val="right" w:leader="dot" w:pos="9062"/>
            </w:tabs>
            <w:rPr>
              <w:noProof/>
              <w:lang w:val="de-DE" w:eastAsia="de-DE" w:bidi="ar-SA"/>
            </w:rPr>
          </w:pPr>
          <w:hyperlink w:anchor="_Toc345069316" w:history="1">
            <w:r w:rsidRPr="00A10539">
              <w:rPr>
                <w:rStyle w:val="Hyperlink"/>
                <w:noProof/>
                <w:lang w:val="de-DE"/>
              </w:rPr>
              <w:t>3.2.</w:t>
            </w:r>
            <w:r>
              <w:rPr>
                <w:noProof/>
                <w:lang w:val="de-DE" w:eastAsia="de-DE" w:bidi="ar-SA"/>
              </w:rPr>
              <w:tab/>
            </w:r>
            <w:r w:rsidRPr="00A10539">
              <w:rPr>
                <w:rStyle w:val="Hyperlink"/>
                <w:noProof/>
                <w:lang w:val="de-DE"/>
              </w:rPr>
              <w:t>Serververbindung</w:t>
            </w:r>
            <w:r>
              <w:rPr>
                <w:noProof/>
                <w:webHidden/>
              </w:rPr>
              <w:tab/>
            </w:r>
            <w:r>
              <w:rPr>
                <w:noProof/>
                <w:webHidden/>
              </w:rPr>
              <w:fldChar w:fldCharType="begin"/>
            </w:r>
            <w:r>
              <w:rPr>
                <w:noProof/>
                <w:webHidden/>
              </w:rPr>
              <w:instrText xml:space="preserve"> PAGEREF _Toc345069316 \h </w:instrText>
            </w:r>
            <w:r>
              <w:rPr>
                <w:noProof/>
                <w:webHidden/>
              </w:rPr>
            </w:r>
            <w:r>
              <w:rPr>
                <w:noProof/>
                <w:webHidden/>
              </w:rPr>
              <w:fldChar w:fldCharType="separate"/>
            </w:r>
            <w:r>
              <w:rPr>
                <w:noProof/>
                <w:webHidden/>
              </w:rPr>
              <w:t>4</w:t>
            </w:r>
            <w:r>
              <w:rPr>
                <w:noProof/>
                <w:webHidden/>
              </w:rPr>
              <w:fldChar w:fldCharType="end"/>
            </w:r>
          </w:hyperlink>
        </w:p>
        <w:p w:rsidR="00EE1C47" w:rsidRDefault="00EE1C47">
          <w:pPr>
            <w:pStyle w:val="Verzeichnis2"/>
            <w:tabs>
              <w:tab w:val="left" w:pos="880"/>
              <w:tab w:val="right" w:leader="dot" w:pos="9062"/>
            </w:tabs>
            <w:rPr>
              <w:noProof/>
              <w:lang w:val="de-DE" w:eastAsia="de-DE" w:bidi="ar-SA"/>
            </w:rPr>
          </w:pPr>
          <w:hyperlink w:anchor="_Toc345069317" w:history="1">
            <w:r w:rsidRPr="00A10539">
              <w:rPr>
                <w:rStyle w:val="Hyperlink"/>
                <w:noProof/>
                <w:lang w:val="de-DE"/>
              </w:rPr>
              <w:t>3.3.</w:t>
            </w:r>
            <w:r>
              <w:rPr>
                <w:noProof/>
                <w:lang w:val="de-DE" w:eastAsia="de-DE" w:bidi="ar-SA"/>
              </w:rPr>
              <w:tab/>
            </w:r>
            <w:r w:rsidRPr="00A10539">
              <w:rPr>
                <w:rStyle w:val="Hyperlink"/>
                <w:noProof/>
                <w:lang w:val="de-DE"/>
              </w:rPr>
              <w:t>Implementierung und Funktionen</w:t>
            </w:r>
            <w:r>
              <w:rPr>
                <w:noProof/>
                <w:webHidden/>
              </w:rPr>
              <w:tab/>
            </w:r>
            <w:r>
              <w:rPr>
                <w:noProof/>
                <w:webHidden/>
              </w:rPr>
              <w:fldChar w:fldCharType="begin"/>
            </w:r>
            <w:r>
              <w:rPr>
                <w:noProof/>
                <w:webHidden/>
              </w:rPr>
              <w:instrText xml:space="preserve"> PAGEREF _Toc345069317 \h </w:instrText>
            </w:r>
            <w:r>
              <w:rPr>
                <w:noProof/>
                <w:webHidden/>
              </w:rPr>
            </w:r>
            <w:r>
              <w:rPr>
                <w:noProof/>
                <w:webHidden/>
              </w:rPr>
              <w:fldChar w:fldCharType="separate"/>
            </w:r>
            <w:r>
              <w:rPr>
                <w:noProof/>
                <w:webHidden/>
              </w:rPr>
              <w:t>4</w:t>
            </w:r>
            <w:r>
              <w:rPr>
                <w:noProof/>
                <w:webHidden/>
              </w:rPr>
              <w:fldChar w:fldCharType="end"/>
            </w:r>
          </w:hyperlink>
        </w:p>
        <w:p w:rsidR="00EE1C47" w:rsidRDefault="00EE1C47">
          <w:pPr>
            <w:pStyle w:val="Verzeichnis1"/>
            <w:tabs>
              <w:tab w:val="left" w:pos="440"/>
              <w:tab w:val="right" w:leader="dot" w:pos="9062"/>
            </w:tabs>
            <w:rPr>
              <w:noProof/>
              <w:lang w:val="de-DE" w:eastAsia="de-DE" w:bidi="ar-SA"/>
            </w:rPr>
          </w:pPr>
          <w:hyperlink w:anchor="_Toc345069318" w:history="1">
            <w:r w:rsidRPr="00A10539">
              <w:rPr>
                <w:rStyle w:val="Hyperlink"/>
                <w:noProof/>
                <w:lang w:val="de-DE"/>
              </w:rPr>
              <w:t>4.</w:t>
            </w:r>
            <w:r>
              <w:rPr>
                <w:noProof/>
                <w:lang w:val="de-DE" w:eastAsia="de-DE" w:bidi="ar-SA"/>
              </w:rPr>
              <w:tab/>
            </w:r>
            <w:r w:rsidRPr="00A10539">
              <w:rPr>
                <w:rStyle w:val="Hyperlink"/>
                <w:noProof/>
                <w:lang w:val="de-DE"/>
              </w:rPr>
              <w:t>Bedienung</w:t>
            </w:r>
            <w:r>
              <w:rPr>
                <w:noProof/>
                <w:webHidden/>
              </w:rPr>
              <w:tab/>
            </w:r>
            <w:r>
              <w:rPr>
                <w:noProof/>
                <w:webHidden/>
              </w:rPr>
              <w:fldChar w:fldCharType="begin"/>
            </w:r>
            <w:r>
              <w:rPr>
                <w:noProof/>
                <w:webHidden/>
              </w:rPr>
              <w:instrText xml:space="preserve"> PAGEREF _Toc345069318 \h </w:instrText>
            </w:r>
            <w:r>
              <w:rPr>
                <w:noProof/>
                <w:webHidden/>
              </w:rPr>
            </w:r>
            <w:r>
              <w:rPr>
                <w:noProof/>
                <w:webHidden/>
              </w:rPr>
              <w:fldChar w:fldCharType="separate"/>
            </w:r>
            <w:r>
              <w:rPr>
                <w:noProof/>
                <w:webHidden/>
              </w:rPr>
              <w:t>4</w:t>
            </w:r>
            <w:r>
              <w:rPr>
                <w:noProof/>
                <w:webHidden/>
              </w:rPr>
              <w:fldChar w:fldCharType="end"/>
            </w:r>
          </w:hyperlink>
        </w:p>
        <w:p w:rsidR="00EE1C47" w:rsidRDefault="00EE1C47">
          <w:pPr>
            <w:pStyle w:val="Verzeichnis2"/>
            <w:tabs>
              <w:tab w:val="left" w:pos="880"/>
              <w:tab w:val="right" w:leader="dot" w:pos="9062"/>
            </w:tabs>
            <w:rPr>
              <w:noProof/>
              <w:lang w:val="de-DE" w:eastAsia="de-DE" w:bidi="ar-SA"/>
            </w:rPr>
          </w:pPr>
          <w:hyperlink w:anchor="_Toc345069319" w:history="1">
            <w:r w:rsidRPr="00A10539">
              <w:rPr>
                <w:rStyle w:val="Hyperlink"/>
                <w:noProof/>
                <w:lang w:val="de-DE"/>
              </w:rPr>
              <w:t>4.1.</w:t>
            </w:r>
            <w:r>
              <w:rPr>
                <w:noProof/>
                <w:lang w:val="de-DE" w:eastAsia="de-DE" w:bidi="ar-SA"/>
              </w:rPr>
              <w:tab/>
            </w:r>
            <w:r w:rsidRPr="00A10539">
              <w:rPr>
                <w:rStyle w:val="Hyperlink"/>
                <w:noProof/>
                <w:lang w:val="de-DE"/>
              </w:rPr>
              <w:t>Einstellungen</w:t>
            </w:r>
            <w:r>
              <w:rPr>
                <w:noProof/>
                <w:webHidden/>
              </w:rPr>
              <w:tab/>
            </w:r>
            <w:r>
              <w:rPr>
                <w:noProof/>
                <w:webHidden/>
              </w:rPr>
              <w:fldChar w:fldCharType="begin"/>
            </w:r>
            <w:r>
              <w:rPr>
                <w:noProof/>
                <w:webHidden/>
              </w:rPr>
              <w:instrText xml:space="preserve"> PAGEREF _Toc345069319 \h </w:instrText>
            </w:r>
            <w:r>
              <w:rPr>
                <w:noProof/>
                <w:webHidden/>
              </w:rPr>
            </w:r>
            <w:r>
              <w:rPr>
                <w:noProof/>
                <w:webHidden/>
              </w:rPr>
              <w:fldChar w:fldCharType="separate"/>
            </w:r>
            <w:r>
              <w:rPr>
                <w:noProof/>
                <w:webHidden/>
              </w:rPr>
              <w:t>5</w:t>
            </w:r>
            <w:r>
              <w:rPr>
                <w:noProof/>
                <w:webHidden/>
              </w:rPr>
              <w:fldChar w:fldCharType="end"/>
            </w:r>
          </w:hyperlink>
        </w:p>
        <w:p w:rsidR="00EE1C47" w:rsidRDefault="00EE1C47">
          <w:pPr>
            <w:pStyle w:val="Verzeichnis2"/>
            <w:tabs>
              <w:tab w:val="left" w:pos="880"/>
              <w:tab w:val="right" w:leader="dot" w:pos="9062"/>
            </w:tabs>
            <w:rPr>
              <w:noProof/>
              <w:lang w:val="de-DE" w:eastAsia="de-DE" w:bidi="ar-SA"/>
            </w:rPr>
          </w:pPr>
          <w:hyperlink w:anchor="_Toc345069320" w:history="1">
            <w:r w:rsidRPr="00A10539">
              <w:rPr>
                <w:rStyle w:val="Hyperlink"/>
                <w:noProof/>
                <w:lang w:val="de-DE"/>
              </w:rPr>
              <w:t>4.2.</w:t>
            </w:r>
            <w:r>
              <w:rPr>
                <w:noProof/>
                <w:lang w:val="de-DE" w:eastAsia="de-DE" w:bidi="ar-SA"/>
              </w:rPr>
              <w:tab/>
            </w:r>
            <w:r w:rsidRPr="00A10539">
              <w:rPr>
                <w:rStyle w:val="Hyperlink"/>
                <w:noProof/>
                <w:lang w:val="de-DE"/>
              </w:rPr>
              <w:t>Informationen und blockierte UI</w:t>
            </w:r>
            <w:r>
              <w:rPr>
                <w:noProof/>
                <w:webHidden/>
              </w:rPr>
              <w:tab/>
            </w:r>
            <w:r>
              <w:rPr>
                <w:noProof/>
                <w:webHidden/>
              </w:rPr>
              <w:fldChar w:fldCharType="begin"/>
            </w:r>
            <w:r>
              <w:rPr>
                <w:noProof/>
                <w:webHidden/>
              </w:rPr>
              <w:instrText xml:space="preserve"> PAGEREF _Toc345069320 \h </w:instrText>
            </w:r>
            <w:r>
              <w:rPr>
                <w:noProof/>
                <w:webHidden/>
              </w:rPr>
            </w:r>
            <w:r>
              <w:rPr>
                <w:noProof/>
                <w:webHidden/>
              </w:rPr>
              <w:fldChar w:fldCharType="separate"/>
            </w:r>
            <w:r>
              <w:rPr>
                <w:noProof/>
                <w:webHidden/>
              </w:rPr>
              <w:t>5</w:t>
            </w:r>
            <w:r>
              <w:rPr>
                <w:noProof/>
                <w:webHidden/>
              </w:rPr>
              <w:fldChar w:fldCharType="end"/>
            </w:r>
          </w:hyperlink>
        </w:p>
        <w:p w:rsidR="00EE1C47" w:rsidRDefault="00EE1C47">
          <w:pPr>
            <w:pStyle w:val="Verzeichnis2"/>
            <w:tabs>
              <w:tab w:val="left" w:pos="880"/>
              <w:tab w:val="right" w:leader="dot" w:pos="9062"/>
            </w:tabs>
            <w:rPr>
              <w:noProof/>
              <w:lang w:val="de-DE" w:eastAsia="de-DE" w:bidi="ar-SA"/>
            </w:rPr>
          </w:pPr>
          <w:hyperlink w:anchor="_Toc345069321" w:history="1">
            <w:r w:rsidRPr="00A10539">
              <w:rPr>
                <w:rStyle w:val="Hyperlink"/>
                <w:noProof/>
                <w:lang w:val="de-DE"/>
              </w:rPr>
              <w:t>4.3.</w:t>
            </w:r>
            <w:r>
              <w:rPr>
                <w:noProof/>
                <w:lang w:val="de-DE" w:eastAsia="de-DE" w:bidi="ar-SA"/>
              </w:rPr>
              <w:tab/>
            </w:r>
            <w:r w:rsidRPr="00A10539">
              <w:rPr>
                <w:rStyle w:val="Hyperlink"/>
                <w:noProof/>
                <w:lang w:val="de-DE"/>
              </w:rPr>
              <w:t>Abschlüsse-Ansicht</w:t>
            </w:r>
            <w:r>
              <w:rPr>
                <w:noProof/>
                <w:webHidden/>
              </w:rPr>
              <w:tab/>
            </w:r>
            <w:r>
              <w:rPr>
                <w:noProof/>
                <w:webHidden/>
              </w:rPr>
              <w:fldChar w:fldCharType="begin"/>
            </w:r>
            <w:r>
              <w:rPr>
                <w:noProof/>
                <w:webHidden/>
              </w:rPr>
              <w:instrText xml:space="preserve"> PAGEREF _Toc345069321 \h </w:instrText>
            </w:r>
            <w:r>
              <w:rPr>
                <w:noProof/>
                <w:webHidden/>
              </w:rPr>
            </w:r>
            <w:r>
              <w:rPr>
                <w:noProof/>
                <w:webHidden/>
              </w:rPr>
              <w:fldChar w:fldCharType="separate"/>
            </w:r>
            <w:r>
              <w:rPr>
                <w:noProof/>
                <w:webHidden/>
              </w:rPr>
              <w:t>5</w:t>
            </w:r>
            <w:r>
              <w:rPr>
                <w:noProof/>
                <w:webHidden/>
              </w:rPr>
              <w:fldChar w:fldCharType="end"/>
            </w:r>
          </w:hyperlink>
        </w:p>
        <w:p w:rsidR="00EE1C47" w:rsidRDefault="00EE1C47">
          <w:pPr>
            <w:pStyle w:val="Verzeichnis3"/>
            <w:tabs>
              <w:tab w:val="right" w:leader="dot" w:pos="9062"/>
            </w:tabs>
            <w:rPr>
              <w:noProof/>
              <w:lang w:val="de-DE" w:eastAsia="de-DE" w:bidi="ar-SA"/>
            </w:rPr>
          </w:pPr>
          <w:hyperlink w:anchor="_Toc345069322" w:history="1">
            <w:r w:rsidRPr="00A10539">
              <w:rPr>
                <w:rStyle w:val="Hyperlink"/>
                <w:i/>
                <w:noProof/>
              </w:rPr>
              <w:t>Unterschiedliche Bildschirmgrößen</w:t>
            </w:r>
            <w:r>
              <w:rPr>
                <w:noProof/>
                <w:webHidden/>
              </w:rPr>
              <w:tab/>
            </w:r>
            <w:r>
              <w:rPr>
                <w:noProof/>
                <w:webHidden/>
              </w:rPr>
              <w:fldChar w:fldCharType="begin"/>
            </w:r>
            <w:r>
              <w:rPr>
                <w:noProof/>
                <w:webHidden/>
              </w:rPr>
              <w:instrText xml:space="preserve"> PAGEREF _Toc345069322 \h </w:instrText>
            </w:r>
            <w:r>
              <w:rPr>
                <w:noProof/>
                <w:webHidden/>
              </w:rPr>
            </w:r>
            <w:r>
              <w:rPr>
                <w:noProof/>
                <w:webHidden/>
              </w:rPr>
              <w:fldChar w:fldCharType="separate"/>
            </w:r>
            <w:r>
              <w:rPr>
                <w:noProof/>
                <w:webHidden/>
              </w:rPr>
              <w:t>5</w:t>
            </w:r>
            <w:r>
              <w:rPr>
                <w:noProof/>
                <w:webHidden/>
              </w:rPr>
              <w:fldChar w:fldCharType="end"/>
            </w:r>
          </w:hyperlink>
        </w:p>
        <w:p w:rsidR="00EE1C47" w:rsidRDefault="00EE1C47">
          <w:pPr>
            <w:pStyle w:val="Verzeichnis2"/>
            <w:tabs>
              <w:tab w:val="left" w:pos="880"/>
              <w:tab w:val="right" w:leader="dot" w:pos="9062"/>
            </w:tabs>
            <w:rPr>
              <w:noProof/>
              <w:lang w:val="de-DE" w:eastAsia="de-DE" w:bidi="ar-SA"/>
            </w:rPr>
          </w:pPr>
          <w:hyperlink w:anchor="_Toc345069323" w:history="1">
            <w:r w:rsidRPr="00A10539">
              <w:rPr>
                <w:rStyle w:val="Hyperlink"/>
                <w:noProof/>
                <w:lang w:val="de-DE"/>
              </w:rPr>
              <w:t>4.4.</w:t>
            </w:r>
            <w:r>
              <w:rPr>
                <w:noProof/>
                <w:lang w:val="de-DE" w:eastAsia="de-DE" w:bidi="ar-SA"/>
              </w:rPr>
              <w:tab/>
            </w:r>
            <w:r w:rsidRPr="00A10539">
              <w:rPr>
                <w:rStyle w:val="Hyperlink"/>
                <w:noProof/>
                <w:lang w:val="de-DE"/>
              </w:rPr>
              <w:t>Noten-Ansicht</w:t>
            </w:r>
            <w:r>
              <w:rPr>
                <w:noProof/>
                <w:webHidden/>
              </w:rPr>
              <w:tab/>
            </w:r>
            <w:r>
              <w:rPr>
                <w:noProof/>
                <w:webHidden/>
              </w:rPr>
              <w:fldChar w:fldCharType="begin"/>
            </w:r>
            <w:r>
              <w:rPr>
                <w:noProof/>
                <w:webHidden/>
              </w:rPr>
              <w:instrText xml:space="preserve"> PAGEREF _Toc345069323 \h </w:instrText>
            </w:r>
            <w:r>
              <w:rPr>
                <w:noProof/>
                <w:webHidden/>
              </w:rPr>
            </w:r>
            <w:r>
              <w:rPr>
                <w:noProof/>
                <w:webHidden/>
              </w:rPr>
              <w:fldChar w:fldCharType="separate"/>
            </w:r>
            <w:r>
              <w:rPr>
                <w:noProof/>
                <w:webHidden/>
              </w:rPr>
              <w:t>6</w:t>
            </w:r>
            <w:r>
              <w:rPr>
                <w:noProof/>
                <w:webHidden/>
              </w:rPr>
              <w:fldChar w:fldCharType="end"/>
            </w:r>
          </w:hyperlink>
        </w:p>
        <w:p w:rsidR="00EE1C47" w:rsidRDefault="00EE1C47">
          <w:pPr>
            <w:pStyle w:val="Verzeichnis2"/>
            <w:tabs>
              <w:tab w:val="left" w:pos="880"/>
              <w:tab w:val="right" w:leader="dot" w:pos="9062"/>
            </w:tabs>
            <w:rPr>
              <w:noProof/>
              <w:lang w:val="de-DE" w:eastAsia="de-DE" w:bidi="ar-SA"/>
            </w:rPr>
          </w:pPr>
          <w:hyperlink w:anchor="_Toc345069324" w:history="1">
            <w:r w:rsidRPr="00A10539">
              <w:rPr>
                <w:rStyle w:val="Hyperlink"/>
                <w:noProof/>
                <w:lang w:val="de-DE"/>
              </w:rPr>
              <w:t>4.5.</w:t>
            </w:r>
            <w:r>
              <w:rPr>
                <w:noProof/>
                <w:lang w:val="de-DE" w:eastAsia="de-DE" w:bidi="ar-SA"/>
              </w:rPr>
              <w:tab/>
            </w:r>
            <w:r w:rsidRPr="00A10539">
              <w:rPr>
                <w:rStyle w:val="Hyperlink"/>
                <w:noProof/>
                <w:lang w:val="de-DE"/>
              </w:rPr>
              <w:t>Noten-Detail-Ansicht</w:t>
            </w:r>
            <w:r>
              <w:rPr>
                <w:noProof/>
                <w:webHidden/>
              </w:rPr>
              <w:tab/>
            </w:r>
            <w:r>
              <w:rPr>
                <w:noProof/>
                <w:webHidden/>
              </w:rPr>
              <w:fldChar w:fldCharType="begin"/>
            </w:r>
            <w:r>
              <w:rPr>
                <w:noProof/>
                <w:webHidden/>
              </w:rPr>
              <w:instrText xml:space="preserve"> PAGEREF _Toc345069324 \h </w:instrText>
            </w:r>
            <w:r>
              <w:rPr>
                <w:noProof/>
                <w:webHidden/>
              </w:rPr>
            </w:r>
            <w:r>
              <w:rPr>
                <w:noProof/>
                <w:webHidden/>
              </w:rPr>
              <w:fldChar w:fldCharType="separate"/>
            </w:r>
            <w:r>
              <w:rPr>
                <w:noProof/>
                <w:webHidden/>
              </w:rPr>
              <w:t>7</w:t>
            </w:r>
            <w:r>
              <w:rPr>
                <w:noProof/>
                <w:webHidden/>
              </w:rPr>
              <w:fldChar w:fldCharType="end"/>
            </w:r>
          </w:hyperlink>
        </w:p>
        <w:p w:rsidR="00EE1C47" w:rsidRDefault="00EE1C47">
          <w:pPr>
            <w:pStyle w:val="Verzeichnis1"/>
            <w:tabs>
              <w:tab w:val="left" w:pos="440"/>
              <w:tab w:val="right" w:leader="dot" w:pos="9062"/>
            </w:tabs>
            <w:rPr>
              <w:noProof/>
              <w:lang w:val="de-DE" w:eastAsia="de-DE" w:bidi="ar-SA"/>
            </w:rPr>
          </w:pPr>
          <w:hyperlink w:anchor="_Toc345069325" w:history="1">
            <w:r w:rsidRPr="00A10539">
              <w:rPr>
                <w:rStyle w:val="Hyperlink"/>
                <w:noProof/>
                <w:lang w:val="de-DE"/>
              </w:rPr>
              <w:t>5.</w:t>
            </w:r>
            <w:r>
              <w:rPr>
                <w:noProof/>
                <w:lang w:val="de-DE" w:eastAsia="de-DE" w:bidi="ar-SA"/>
              </w:rPr>
              <w:tab/>
            </w:r>
            <w:r w:rsidRPr="00A10539">
              <w:rPr>
                <w:rStyle w:val="Hyperlink"/>
                <w:noProof/>
                <w:lang w:val="de-DE"/>
              </w:rPr>
              <w:t>Bekannte Probleme</w:t>
            </w:r>
            <w:r>
              <w:rPr>
                <w:noProof/>
                <w:webHidden/>
              </w:rPr>
              <w:tab/>
            </w:r>
            <w:r>
              <w:rPr>
                <w:noProof/>
                <w:webHidden/>
              </w:rPr>
              <w:fldChar w:fldCharType="begin"/>
            </w:r>
            <w:r>
              <w:rPr>
                <w:noProof/>
                <w:webHidden/>
              </w:rPr>
              <w:instrText xml:space="preserve"> PAGEREF _Toc345069325 \h </w:instrText>
            </w:r>
            <w:r>
              <w:rPr>
                <w:noProof/>
                <w:webHidden/>
              </w:rPr>
            </w:r>
            <w:r>
              <w:rPr>
                <w:noProof/>
                <w:webHidden/>
              </w:rPr>
              <w:fldChar w:fldCharType="separate"/>
            </w:r>
            <w:r>
              <w:rPr>
                <w:noProof/>
                <w:webHidden/>
              </w:rPr>
              <w:t>7</w:t>
            </w:r>
            <w:r>
              <w:rPr>
                <w:noProof/>
                <w:webHidden/>
              </w:rPr>
              <w:fldChar w:fldCharType="end"/>
            </w:r>
          </w:hyperlink>
        </w:p>
        <w:p w:rsidR="00EE1C47" w:rsidRDefault="00EE1C47">
          <w:pPr>
            <w:pStyle w:val="Verzeichnis2"/>
            <w:tabs>
              <w:tab w:val="left" w:pos="880"/>
              <w:tab w:val="right" w:leader="dot" w:pos="9062"/>
            </w:tabs>
            <w:rPr>
              <w:noProof/>
              <w:lang w:val="de-DE" w:eastAsia="de-DE" w:bidi="ar-SA"/>
            </w:rPr>
          </w:pPr>
          <w:hyperlink w:anchor="_Toc345069326" w:history="1">
            <w:r w:rsidRPr="00A10539">
              <w:rPr>
                <w:rStyle w:val="Hyperlink"/>
                <w:noProof/>
                <w:lang w:val="de-DE"/>
              </w:rPr>
              <w:t>5.1.</w:t>
            </w:r>
            <w:r>
              <w:rPr>
                <w:noProof/>
                <w:lang w:val="de-DE" w:eastAsia="de-DE" w:bidi="ar-SA"/>
              </w:rPr>
              <w:tab/>
            </w:r>
            <w:r w:rsidRPr="00A10539">
              <w:rPr>
                <w:rStyle w:val="Hyperlink"/>
                <w:noProof/>
                <w:lang w:val="de-DE"/>
              </w:rPr>
              <w:t>Geschwindigkeit</w:t>
            </w:r>
            <w:r>
              <w:rPr>
                <w:noProof/>
                <w:webHidden/>
              </w:rPr>
              <w:tab/>
            </w:r>
            <w:r>
              <w:rPr>
                <w:noProof/>
                <w:webHidden/>
              </w:rPr>
              <w:fldChar w:fldCharType="begin"/>
            </w:r>
            <w:r>
              <w:rPr>
                <w:noProof/>
                <w:webHidden/>
              </w:rPr>
              <w:instrText xml:space="preserve"> PAGEREF _Toc345069326 \h </w:instrText>
            </w:r>
            <w:r>
              <w:rPr>
                <w:noProof/>
                <w:webHidden/>
              </w:rPr>
            </w:r>
            <w:r>
              <w:rPr>
                <w:noProof/>
                <w:webHidden/>
              </w:rPr>
              <w:fldChar w:fldCharType="separate"/>
            </w:r>
            <w:r>
              <w:rPr>
                <w:noProof/>
                <w:webHidden/>
              </w:rPr>
              <w:t>7</w:t>
            </w:r>
            <w:r>
              <w:rPr>
                <w:noProof/>
                <w:webHidden/>
              </w:rPr>
              <w:fldChar w:fldCharType="end"/>
            </w:r>
          </w:hyperlink>
        </w:p>
        <w:p w:rsidR="00EE1C47" w:rsidRDefault="00EE1C47">
          <w:pPr>
            <w:pStyle w:val="Verzeichnis2"/>
            <w:tabs>
              <w:tab w:val="left" w:pos="880"/>
              <w:tab w:val="right" w:leader="dot" w:pos="9062"/>
            </w:tabs>
            <w:rPr>
              <w:noProof/>
              <w:lang w:val="de-DE" w:eastAsia="de-DE" w:bidi="ar-SA"/>
            </w:rPr>
          </w:pPr>
          <w:hyperlink w:anchor="_Toc345069327" w:history="1">
            <w:r w:rsidRPr="00A10539">
              <w:rPr>
                <w:rStyle w:val="Hyperlink"/>
                <w:noProof/>
                <w:lang w:val="de-DE"/>
              </w:rPr>
              <w:t>5.2.</w:t>
            </w:r>
            <w:r>
              <w:rPr>
                <w:noProof/>
                <w:lang w:val="de-DE" w:eastAsia="de-DE" w:bidi="ar-SA"/>
              </w:rPr>
              <w:tab/>
            </w:r>
            <w:r w:rsidRPr="00A10539">
              <w:rPr>
                <w:rStyle w:val="Hyperlink"/>
                <w:noProof/>
                <w:lang w:val="de-DE"/>
              </w:rPr>
              <w:t>Reguläre Ausdrücke</w:t>
            </w:r>
            <w:r>
              <w:rPr>
                <w:noProof/>
                <w:webHidden/>
              </w:rPr>
              <w:tab/>
            </w:r>
            <w:r>
              <w:rPr>
                <w:noProof/>
                <w:webHidden/>
              </w:rPr>
              <w:fldChar w:fldCharType="begin"/>
            </w:r>
            <w:r>
              <w:rPr>
                <w:noProof/>
                <w:webHidden/>
              </w:rPr>
              <w:instrText xml:space="preserve"> PAGEREF _Toc345069327 \h </w:instrText>
            </w:r>
            <w:r>
              <w:rPr>
                <w:noProof/>
                <w:webHidden/>
              </w:rPr>
            </w:r>
            <w:r>
              <w:rPr>
                <w:noProof/>
                <w:webHidden/>
              </w:rPr>
              <w:fldChar w:fldCharType="separate"/>
            </w:r>
            <w:r>
              <w:rPr>
                <w:noProof/>
                <w:webHidden/>
              </w:rPr>
              <w:t>8</w:t>
            </w:r>
            <w:r>
              <w:rPr>
                <w:noProof/>
                <w:webHidden/>
              </w:rPr>
              <w:fldChar w:fldCharType="end"/>
            </w:r>
          </w:hyperlink>
        </w:p>
        <w:p w:rsidR="00EE1C47" w:rsidRDefault="00EE1C47">
          <w:pPr>
            <w:pStyle w:val="Verzeichnis1"/>
            <w:tabs>
              <w:tab w:val="left" w:pos="440"/>
              <w:tab w:val="right" w:leader="dot" w:pos="9062"/>
            </w:tabs>
            <w:rPr>
              <w:noProof/>
              <w:lang w:val="de-DE" w:eastAsia="de-DE" w:bidi="ar-SA"/>
            </w:rPr>
          </w:pPr>
          <w:hyperlink w:anchor="_Toc345069328" w:history="1">
            <w:r w:rsidRPr="00A10539">
              <w:rPr>
                <w:rStyle w:val="Hyperlink"/>
                <w:noProof/>
                <w:lang w:val="de-DE"/>
              </w:rPr>
              <w:t>6.</w:t>
            </w:r>
            <w:r>
              <w:rPr>
                <w:noProof/>
                <w:lang w:val="de-DE" w:eastAsia="de-DE" w:bidi="ar-SA"/>
              </w:rPr>
              <w:tab/>
            </w:r>
            <w:r w:rsidRPr="00A10539">
              <w:rPr>
                <w:rStyle w:val="Hyperlink"/>
                <w:noProof/>
                <w:lang w:val="de-DE"/>
              </w:rPr>
              <w:t>Verbesserungsmöglichkeiten</w:t>
            </w:r>
            <w:r>
              <w:rPr>
                <w:noProof/>
                <w:webHidden/>
              </w:rPr>
              <w:tab/>
            </w:r>
            <w:r>
              <w:rPr>
                <w:noProof/>
                <w:webHidden/>
              </w:rPr>
              <w:fldChar w:fldCharType="begin"/>
            </w:r>
            <w:r>
              <w:rPr>
                <w:noProof/>
                <w:webHidden/>
              </w:rPr>
              <w:instrText xml:space="preserve"> PAGEREF _Toc345069328 \h </w:instrText>
            </w:r>
            <w:r>
              <w:rPr>
                <w:noProof/>
                <w:webHidden/>
              </w:rPr>
            </w:r>
            <w:r>
              <w:rPr>
                <w:noProof/>
                <w:webHidden/>
              </w:rPr>
              <w:fldChar w:fldCharType="separate"/>
            </w:r>
            <w:r>
              <w:rPr>
                <w:noProof/>
                <w:webHidden/>
              </w:rPr>
              <w:t>8</w:t>
            </w:r>
            <w:r>
              <w:rPr>
                <w:noProof/>
                <w:webHidden/>
              </w:rPr>
              <w:fldChar w:fldCharType="end"/>
            </w:r>
          </w:hyperlink>
        </w:p>
        <w:p w:rsidR="00EE1C47" w:rsidRDefault="00EE1C47">
          <w:pPr>
            <w:pStyle w:val="Verzeichnis2"/>
            <w:tabs>
              <w:tab w:val="left" w:pos="880"/>
              <w:tab w:val="right" w:leader="dot" w:pos="9062"/>
            </w:tabs>
            <w:rPr>
              <w:noProof/>
              <w:lang w:val="de-DE" w:eastAsia="de-DE" w:bidi="ar-SA"/>
            </w:rPr>
          </w:pPr>
          <w:hyperlink w:anchor="_Toc345069329" w:history="1">
            <w:r w:rsidRPr="00A10539">
              <w:rPr>
                <w:rStyle w:val="Hyperlink"/>
                <w:noProof/>
                <w:lang w:val="de-DE"/>
              </w:rPr>
              <w:t>6.1.</w:t>
            </w:r>
            <w:r>
              <w:rPr>
                <w:noProof/>
                <w:lang w:val="de-DE" w:eastAsia="de-DE" w:bidi="ar-SA"/>
              </w:rPr>
              <w:tab/>
            </w:r>
            <w:r w:rsidRPr="00A10539">
              <w:rPr>
                <w:rStyle w:val="Hyperlink"/>
                <w:noProof/>
                <w:lang w:val="de-DE"/>
              </w:rPr>
              <w:t>Anordnung der Noten</w:t>
            </w:r>
            <w:r>
              <w:rPr>
                <w:noProof/>
                <w:webHidden/>
              </w:rPr>
              <w:tab/>
            </w:r>
            <w:r>
              <w:rPr>
                <w:noProof/>
                <w:webHidden/>
              </w:rPr>
              <w:fldChar w:fldCharType="begin"/>
            </w:r>
            <w:r>
              <w:rPr>
                <w:noProof/>
                <w:webHidden/>
              </w:rPr>
              <w:instrText xml:space="preserve"> PAGEREF _Toc345069329 \h </w:instrText>
            </w:r>
            <w:r>
              <w:rPr>
                <w:noProof/>
                <w:webHidden/>
              </w:rPr>
            </w:r>
            <w:r>
              <w:rPr>
                <w:noProof/>
                <w:webHidden/>
              </w:rPr>
              <w:fldChar w:fldCharType="separate"/>
            </w:r>
            <w:r>
              <w:rPr>
                <w:noProof/>
                <w:webHidden/>
              </w:rPr>
              <w:t>8</w:t>
            </w:r>
            <w:r>
              <w:rPr>
                <w:noProof/>
                <w:webHidden/>
              </w:rPr>
              <w:fldChar w:fldCharType="end"/>
            </w:r>
          </w:hyperlink>
        </w:p>
        <w:p w:rsidR="00EE1C47" w:rsidRDefault="00EE1C47">
          <w:pPr>
            <w:pStyle w:val="Verzeichnis2"/>
            <w:tabs>
              <w:tab w:val="left" w:pos="880"/>
              <w:tab w:val="right" w:leader="dot" w:pos="9062"/>
            </w:tabs>
            <w:rPr>
              <w:noProof/>
              <w:lang w:val="de-DE" w:eastAsia="de-DE" w:bidi="ar-SA"/>
            </w:rPr>
          </w:pPr>
          <w:hyperlink w:anchor="_Toc345069330" w:history="1">
            <w:r w:rsidRPr="00A10539">
              <w:rPr>
                <w:rStyle w:val="Hyperlink"/>
                <w:noProof/>
                <w:lang w:val="de-DE"/>
              </w:rPr>
              <w:t>6.2.</w:t>
            </w:r>
            <w:r>
              <w:rPr>
                <w:noProof/>
                <w:lang w:val="de-DE" w:eastAsia="de-DE" w:bidi="ar-SA"/>
              </w:rPr>
              <w:tab/>
            </w:r>
            <w:r w:rsidRPr="00A10539">
              <w:rPr>
                <w:rStyle w:val="Hyperlink"/>
                <w:noProof/>
                <w:lang w:val="de-DE"/>
              </w:rPr>
              <w:t>Filtern falscher Datensätze</w:t>
            </w:r>
            <w:r>
              <w:rPr>
                <w:noProof/>
                <w:webHidden/>
              </w:rPr>
              <w:tab/>
            </w:r>
            <w:r>
              <w:rPr>
                <w:noProof/>
                <w:webHidden/>
              </w:rPr>
              <w:fldChar w:fldCharType="begin"/>
            </w:r>
            <w:r>
              <w:rPr>
                <w:noProof/>
                <w:webHidden/>
              </w:rPr>
              <w:instrText xml:space="preserve"> PAGEREF _Toc345069330 \h </w:instrText>
            </w:r>
            <w:r>
              <w:rPr>
                <w:noProof/>
                <w:webHidden/>
              </w:rPr>
            </w:r>
            <w:r>
              <w:rPr>
                <w:noProof/>
                <w:webHidden/>
              </w:rPr>
              <w:fldChar w:fldCharType="separate"/>
            </w:r>
            <w:r>
              <w:rPr>
                <w:noProof/>
                <w:webHidden/>
              </w:rPr>
              <w:t>8</w:t>
            </w:r>
            <w:r>
              <w:rPr>
                <w:noProof/>
                <w:webHidden/>
              </w:rPr>
              <w:fldChar w:fldCharType="end"/>
            </w:r>
          </w:hyperlink>
        </w:p>
        <w:p w:rsidR="00EE1C47" w:rsidRDefault="00EE1C47">
          <w:pPr>
            <w:pStyle w:val="Verzeichnis2"/>
            <w:tabs>
              <w:tab w:val="left" w:pos="880"/>
              <w:tab w:val="right" w:leader="dot" w:pos="9062"/>
            </w:tabs>
            <w:rPr>
              <w:noProof/>
              <w:lang w:val="de-DE" w:eastAsia="de-DE" w:bidi="ar-SA"/>
            </w:rPr>
          </w:pPr>
          <w:hyperlink w:anchor="_Toc345069331" w:history="1">
            <w:r w:rsidRPr="00A10539">
              <w:rPr>
                <w:rStyle w:val="Hyperlink"/>
                <w:noProof/>
                <w:lang w:val="de-DE"/>
              </w:rPr>
              <w:t>6.3.</w:t>
            </w:r>
            <w:r>
              <w:rPr>
                <w:noProof/>
                <w:lang w:val="de-DE" w:eastAsia="de-DE" w:bidi="ar-SA"/>
              </w:rPr>
              <w:tab/>
            </w:r>
            <w:r w:rsidRPr="00A10539">
              <w:rPr>
                <w:rStyle w:val="Hyperlink"/>
                <w:noProof/>
                <w:lang w:val="de-DE"/>
              </w:rPr>
              <w:t>Speichern der gefundenen Daten</w:t>
            </w:r>
            <w:r>
              <w:rPr>
                <w:noProof/>
                <w:webHidden/>
              </w:rPr>
              <w:tab/>
            </w:r>
            <w:r>
              <w:rPr>
                <w:noProof/>
                <w:webHidden/>
              </w:rPr>
              <w:fldChar w:fldCharType="begin"/>
            </w:r>
            <w:r>
              <w:rPr>
                <w:noProof/>
                <w:webHidden/>
              </w:rPr>
              <w:instrText xml:space="preserve"> PAGEREF _Toc345069331 \h </w:instrText>
            </w:r>
            <w:r>
              <w:rPr>
                <w:noProof/>
                <w:webHidden/>
              </w:rPr>
            </w:r>
            <w:r>
              <w:rPr>
                <w:noProof/>
                <w:webHidden/>
              </w:rPr>
              <w:fldChar w:fldCharType="separate"/>
            </w:r>
            <w:r>
              <w:rPr>
                <w:noProof/>
                <w:webHidden/>
              </w:rPr>
              <w:t>8</w:t>
            </w:r>
            <w:r>
              <w:rPr>
                <w:noProof/>
                <w:webHidden/>
              </w:rPr>
              <w:fldChar w:fldCharType="end"/>
            </w:r>
          </w:hyperlink>
        </w:p>
        <w:p w:rsidR="00EE1C47" w:rsidRDefault="00EE1C47">
          <w:pPr>
            <w:pStyle w:val="Verzeichnis2"/>
            <w:tabs>
              <w:tab w:val="left" w:pos="880"/>
              <w:tab w:val="right" w:leader="dot" w:pos="9062"/>
            </w:tabs>
            <w:rPr>
              <w:noProof/>
              <w:lang w:val="de-DE" w:eastAsia="de-DE" w:bidi="ar-SA"/>
            </w:rPr>
          </w:pPr>
          <w:hyperlink w:anchor="_Toc345069332" w:history="1">
            <w:r w:rsidRPr="00A10539">
              <w:rPr>
                <w:rStyle w:val="Hyperlink"/>
                <w:noProof/>
                <w:lang w:val="de-DE"/>
              </w:rPr>
              <w:t>6.4.</w:t>
            </w:r>
            <w:r>
              <w:rPr>
                <w:noProof/>
                <w:lang w:val="de-DE" w:eastAsia="de-DE" w:bidi="ar-SA"/>
              </w:rPr>
              <w:tab/>
            </w:r>
            <w:r w:rsidRPr="00A10539">
              <w:rPr>
                <w:rStyle w:val="Hyperlink"/>
                <w:noProof/>
                <w:lang w:val="de-DE"/>
              </w:rPr>
              <w:t>Auslesen weiterer Daten</w:t>
            </w:r>
            <w:r>
              <w:rPr>
                <w:noProof/>
                <w:webHidden/>
              </w:rPr>
              <w:tab/>
            </w:r>
            <w:r>
              <w:rPr>
                <w:noProof/>
                <w:webHidden/>
              </w:rPr>
              <w:fldChar w:fldCharType="begin"/>
            </w:r>
            <w:r>
              <w:rPr>
                <w:noProof/>
                <w:webHidden/>
              </w:rPr>
              <w:instrText xml:space="preserve"> PAGEREF _Toc345069332 \h </w:instrText>
            </w:r>
            <w:r>
              <w:rPr>
                <w:noProof/>
                <w:webHidden/>
              </w:rPr>
            </w:r>
            <w:r>
              <w:rPr>
                <w:noProof/>
                <w:webHidden/>
              </w:rPr>
              <w:fldChar w:fldCharType="separate"/>
            </w:r>
            <w:r>
              <w:rPr>
                <w:noProof/>
                <w:webHidden/>
              </w:rPr>
              <w:t>9</w:t>
            </w:r>
            <w:r>
              <w:rPr>
                <w:noProof/>
                <w:webHidden/>
              </w:rPr>
              <w:fldChar w:fldCharType="end"/>
            </w:r>
          </w:hyperlink>
        </w:p>
        <w:p w:rsidR="00EE1C47" w:rsidRDefault="00EE1C47">
          <w:pPr>
            <w:pStyle w:val="Verzeichnis2"/>
            <w:tabs>
              <w:tab w:val="left" w:pos="880"/>
              <w:tab w:val="right" w:leader="dot" w:pos="9062"/>
            </w:tabs>
            <w:rPr>
              <w:noProof/>
              <w:lang w:val="de-DE" w:eastAsia="de-DE" w:bidi="ar-SA"/>
            </w:rPr>
          </w:pPr>
          <w:hyperlink w:anchor="_Toc345069333" w:history="1">
            <w:r w:rsidRPr="00A10539">
              <w:rPr>
                <w:rStyle w:val="Hyperlink"/>
                <w:noProof/>
                <w:lang w:val="de-DE"/>
              </w:rPr>
              <w:t>6.5.</w:t>
            </w:r>
            <w:r>
              <w:rPr>
                <w:noProof/>
                <w:lang w:val="de-DE" w:eastAsia="de-DE" w:bidi="ar-SA"/>
              </w:rPr>
              <w:tab/>
            </w:r>
            <w:r w:rsidRPr="00A10539">
              <w:rPr>
                <w:rStyle w:val="Hyperlink"/>
                <w:noProof/>
                <w:lang w:val="de-DE"/>
              </w:rPr>
              <w:t>Test-Login Funktion</w:t>
            </w:r>
            <w:r>
              <w:rPr>
                <w:noProof/>
                <w:webHidden/>
              </w:rPr>
              <w:tab/>
            </w:r>
            <w:r>
              <w:rPr>
                <w:noProof/>
                <w:webHidden/>
              </w:rPr>
              <w:fldChar w:fldCharType="begin"/>
            </w:r>
            <w:r>
              <w:rPr>
                <w:noProof/>
                <w:webHidden/>
              </w:rPr>
              <w:instrText xml:space="preserve"> PAGEREF _Toc345069333 \h </w:instrText>
            </w:r>
            <w:r>
              <w:rPr>
                <w:noProof/>
                <w:webHidden/>
              </w:rPr>
            </w:r>
            <w:r>
              <w:rPr>
                <w:noProof/>
                <w:webHidden/>
              </w:rPr>
              <w:fldChar w:fldCharType="separate"/>
            </w:r>
            <w:r>
              <w:rPr>
                <w:noProof/>
                <w:webHidden/>
              </w:rPr>
              <w:t>9</w:t>
            </w:r>
            <w:r>
              <w:rPr>
                <w:noProof/>
                <w:webHidden/>
              </w:rPr>
              <w:fldChar w:fldCharType="end"/>
            </w:r>
          </w:hyperlink>
        </w:p>
        <w:p w:rsidR="00EE1C47" w:rsidRDefault="00EE1C47">
          <w:pPr>
            <w:pStyle w:val="Verzeichnis2"/>
            <w:tabs>
              <w:tab w:val="left" w:pos="880"/>
              <w:tab w:val="right" w:leader="dot" w:pos="9062"/>
            </w:tabs>
            <w:rPr>
              <w:noProof/>
              <w:lang w:val="de-DE" w:eastAsia="de-DE" w:bidi="ar-SA"/>
            </w:rPr>
          </w:pPr>
          <w:hyperlink w:anchor="_Toc345069334" w:history="1">
            <w:r w:rsidRPr="00A10539">
              <w:rPr>
                <w:rStyle w:val="Hyperlink"/>
                <w:noProof/>
                <w:lang w:val="de-DE"/>
              </w:rPr>
              <w:t>6.6.</w:t>
            </w:r>
            <w:r>
              <w:rPr>
                <w:noProof/>
                <w:lang w:val="de-DE" w:eastAsia="de-DE" w:bidi="ar-SA"/>
              </w:rPr>
              <w:tab/>
            </w:r>
            <w:r w:rsidRPr="00A10539">
              <w:rPr>
                <w:rStyle w:val="Hyperlink"/>
                <w:noProof/>
                <w:lang w:val="de-DE"/>
              </w:rPr>
              <w:t>Anzeige für Tablet und Smartphone</w:t>
            </w:r>
            <w:r>
              <w:rPr>
                <w:noProof/>
                <w:webHidden/>
              </w:rPr>
              <w:tab/>
            </w:r>
            <w:r>
              <w:rPr>
                <w:noProof/>
                <w:webHidden/>
              </w:rPr>
              <w:fldChar w:fldCharType="begin"/>
            </w:r>
            <w:r>
              <w:rPr>
                <w:noProof/>
                <w:webHidden/>
              </w:rPr>
              <w:instrText xml:space="preserve"> PAGEREF _Toc345069334 \h </w:instrText>
            </w:r>
            <w:r>
              <w:rPr>
                <w:noProof/>
                <w:webHidden/>
              </w:rPr>
            </w:r>
            <w:r>
              <w:rPr>
                <w:noProof/>
                <w:webHidden/>
              </w:rPr>
              <w:fldChar w:fldCharType="separate"/>
            </w:r>
            <w:r>
              <w:rPr>
                <w:noProof/>
                <w:webHidden/>
              </w:rPr>
              <w:t>9</w:t>
            </w:r>
            <w:r>
              <w:rPr>
                <w:noProof/>
                <w:webHidden/>
              </w:rPr>
              <w:fldChar w:fldCharType="end"/>
            </w:r>
          </w:hyperlink>
        </w:p>
        <w:p w:rsidR="00AA1592" w:rsidRPr="00CD54BC" w:rsidRDefault="00761439">
          <w:pPr>
            <w:rPr>
              <w:lang w:val="de-DE"/>
            </w:rPr>
          </w:pPr>
          <w:r w:rsidRPr="00CD54BC">
            <w:rPr>
              <w:lang w:val="de-DE"/>
            </w:rPr>
            <w:fldChar w:fldCharType="end"/>
          </w:r>
        </w:p>
      </w:sdtContent>
    </w:sdt>
    <w:p w:rsidR="00AA1592" w:rsidRPr="00CD54BC" w:rsidRDefault="00AA1592">
      <w:pPr>
        <w:rPr>
          <w:b/>
          <w:lang w:val="de-DE"/>
        </w:rPr>
      </w:pPr>
      <w:r w:rsidRPr="00CD54BC">
        <w:rPr>
          <w:b/>
          <w:lang w:val="de-DE"/>
        </w:rPr>
        <w:br w:type="page"/>
      </w:r>
    </w:p>
    <w:p w:rsidR="00AA1592" w:rsidRPr="00CD54BC" w:rsidRDefault="00AA1592" w:rsidP="002838AE">
      <w:pPr>
        <w:jc w:val="both"/>
        <w:rPr>
          <w:b/>
          <w:lang w:val="de-DE"/>
        </w:rPr>
      </w:pPr>
    </w:p>
    <w:p w:rsidR="009758C4" w:rsidRDefault="009758C4" w:rsidP="00AA6A1D">
      <w:pPr>
        <w:pStyle w:val="berschrift1"/>
        <w:numPr>
          <w:ilvl w:val="0"/>
          <w:numId w:val="14"/>
        </w:numPr>
        <w:rPr>
          <w:lang w:val="de-DE"/>
        </w:rPr>
      </w:pPr>
      <w:bookmarkStart w:id="0" w:name="_Toc345069312"/>
      <w:r w:rsidRPr="0012149E">
        <w:rPr>
          <w:lang w:val="de-DE"/>
        </w:rPr>
        <w:t>Einleitung</w:t>
      </w:r>
      <w:bookmarkEnd w:id="0"/>
    </w:p>
    <w:p w:rsidR="009758C4" w:rsidRDefault="009758C4" w:rsidP="0044566E">
      <w:pPr>
        <w:jc w:val="both"/>
        <w:rPr>
          <w:lang w:val="de-DE"/>
        </w:rPr>
      </w:pPr>
      <w:r>
        <w:rPr>
          <w:lang w:val="de-DE"/>
        </w:rPr>
        <w:t xml:space="preserve">In dem Kurs </w:t>
      </w:r>
      <w:r w:rsidRPr="009758C4">
        <w:rPr>
          <w:i/>
          <w:lang w:val="de-DE"/>
        </w:rPr>
        <w:t>Mobile Computing</w:t>
      </w:r>
      <w:r>
        <w:rPr>
          <w:lang w:val="de-DE"/>
        </w:rPr>
        <w:t xml:space="preserve"> soll eine APP (Applikation) für die Android-Plattform geschrieben werden. Einzige Vorgaben sind, dass eine App geschrieben werden soll, welche einen mobilen Anteil besitzt und in Android geschrieben ist.</w:t>
      </w:r>
    </w:p>
    <w:p w:rsidR="009758C4" w:rsidRDefault="009758C4" w:rsidP="0044566E">
      <w:pPr>
        <w:jc w:val="both"/>
        <w:rPr>
          <w:lang w:val="de-DE"/>
        </w:rPr>
      </w:pPr>
      <w:r>
        <w:rPr>
          <w:lang w:val="de-DE"/>
        </w:rPr>
        <w:t xml:space="preserve">Da sich die beiden Teammitglieder mit einer möglichst realistischen Anwendung </w:t>
      </w:r>
      <w:r w:rsidR="003E307C">
        <w:rPr>
          <w:lang w:val="de-DE"/>
        </w:rPr>
        <w:t>beschäftigen wollten, welche zu</w:t>
      </w:r>
      <w:r>
        <w:rPr>
          <w:lang w:val="de-DE"/>
        </w:rPr>
        <w:t xml:space="preserve">dem einen echten Zweck erfüllt, haben </w:t>
      </w:r>
      <w:r w:rsidR="003E307C">
        <w:rPr>
          <w:lang w:val="de-DE"/>
        </w:rPr>
        <w:t>s</w:t>
      </w:r>
      <w:r>
        <w:rPr>
          <w:lang w:val="de-DE"/>
        </w:rPr>
        <w:t>ie sich für eine Noten-App entschieden. Dabei sollen die im Studententerminal vorhandenen Abschlüsse und alle dazugehörenden Kurse ausgelesen und dargestellt werden.</w:t>
      </w:r>
    </w:p>
    <w:p w:rsidR="0012149E" w:rsidRDefault="0012149E" w:rsidP="0012149E">
      <w:pPr>
        <w:pStyle w:val="berschrift1"/>
        <w:numPr>
          <w:ilvl w:val="0"/>
          <w:numId w:val="14"/>
        </w:numPr>
        <w:rPr>
          <w:lang w:val="de-DE"/>
        </w:rPr>
      </w:pPr>
      <w:bookmarkStart w:id="1" w:name="_Toc345069313"/>
      <w:r>
        <w:rPr>
          <w:lang w:val="de-DE"/>
        </w:rPr>
        <w:t>Problemstellung</w:t>
      </w:r>
      <w:bookmarkEnd w:id="1"/>
    </w:p>
    <w:p w:rsidR="0012149E" w:rsidRDefault="0012149E" w:rsidP="0044566E">
      <w:pPr>
        <w:jc w:val="both"/>
        <w:rPr>
          <w:lang w:val="de-DE"/>
        </w:rPr>
      </w:pPr>
      <w:r>
        <w:rPr>
          <w:lang w:val="de-DE"/>
        </w:rPr>
        <w:t xml:space="preserve">Die Schwierigkeiten des Projekts liegen zum einen in der Verbindung zum Server und dem </w:t>
      </w:r>
      <w:r w:rsidR="003E307C">
        <w:rPr>
          <w:lang w:val="de-DE"/>
        </w:rPr>
        <w:t>A</w:t>
      </w:r>
      <w:r>
        <w:rPr>
          <w:lang w:val="de-DE"/>
        </w:rPr>
        <w:t xml:space="preserve">uslesen der Daten, zum </w:t>
      </w:r>
      <w:r w:rsidR="003E307C">
        <w:rPr>
          <w:lang w:val="de-DE"/>
        </w:rPr>
        <w:t>a</w:t>
      </w:r>
      <w:r>
        <w:rPr>
          <w:lang w:val="de-DE"/>
        </w:rPr>
        <w:t>nderen in der möglichst einfachen Darstellung der Daten.</w:t>
      </w:r>
    </w:p>
    <w:p w:rsidR="00281603" w:rsidRDefault="0012149E" w:rsidP="0044566E">
      <w:pPr>
        <w:jc w:val="both"/>
        <w:rPr>
          <w:lang w:val="de-DE"/>
        </w:rPr>
      </w:pPr>
      <w:r>
        <w:rPr>
          <w:lang w:val="de-DE"/>
        </w:rPr>
        <w:t>Das Studententerminal (QIS-Server) bietet keinen Web-Service oder Datenbankzugang an, um auf die Daten des Servers zuzugreifen. Um an die Abschlüsse und Noten eines Studenten zu gelangen, m</w:t>
      </w:r>
      <w:r w:rsidR="00E5065D">
        <w:rPr>
          <w:lang w:val="de-DE"/>
        </w:rPr>
        <w:t>u</w:t>
      </w:r>
      <w:r>
        <w:rPr>
          <w:lang w:val="de-DE"/>
        </w:rPr>
        <w:t>ss eine HTTP</w:t>
      </w:r>
      <w:r w:rsidR="00281603">
        <w:rPr>
          <w:lang w:val="de-DE"/>
        </w:rPr>
        <w:t>S</w:t>
      </w:r>
      <w:r>
        <w:rPr>
          <w:lang w:val="de-DE"/>
        </w:rPr>
        <w:t>-</w:t>
      </w:r>
      <w:r w:rsidR="003E307C">
        <w:rPr>
          <w:lang w:val="de-DE"/>
        </w:rPr>
        <w:t>Verbindung erstellt und die ges</w:t>
      </w:r>
      <w:r>
        <w:rPr>
          <w:lang w:val="de-DE"/>
        </w:rPr>
        <w:t>ammten HTML-Seiten nach den nützlichen Informationen gefiltert werden.</w:t>
      </w:r>
    </w:p>
    <w:p w:rsidR="00802372" w:rsidRDefault="00281603" w:rsidP="00281603">
      <w:pPr>
        <w:jc w:val="both"/>
        <w:rPr>
          <w:lang w:val="de-DE"/>
        </w:rPr>
      </w:pPr>
      <w:r>
        <w:rPr>
          <w:lang w:val="de-DE"/>
        </w:rPr>
        <w:t>Nachdem die gefundenen Daten des Studenten zur Weiterverarbeitung gefiltert wurden, sollen sie auf Seiten der App dargestellt werden. Zur besseren Handhabung  sollen dafür unterschiedliche Ansichten (Layouts) erstellt werden</w:t>
      </w:r>
      <w:r w:rsidR="003E307C">
        <w:rPr>
          <w:lang w:val="de-DE"/>
        </w:rPr>
        <w:t>,</w:t>
      </w:r>
      <w:r>
        <w:rPr>
          <w:lang w:val="de-DE"/>
        </w:rPr>
        <w:t xml:space="preserve"> welche in Kapitel</w:t>
      </w:r>
      <w:r w:rsidR="00F57137">
        <w:rPr>
          <w:lang w:val="de-DE"/>
        </w:rPr>
        <w:t xml:space="preserve"> </w:t>
      </w:r>
      <w:r w:rsidR="00EE1C47">
        <w:rPr>
          <w:lang w:val="de-DE"/>
        </w:rPr>
        <w:fldChar w:fldCharType="begin"/>
      </w:r>
      <w:r w:rsidR="00EE1C47">
        <w:rPr>
          <w:lang w:val="de-DE"/>
        </w:rPr>
        <w:instrText xml:space="preserve"> REF _Ref345069346 \r \h </w:instrText>
      </w:r>
      <w:r w:rsidR="00EE1C47">
        <w:rPr>
          <w:lang w:val="de-DE"/>
        </w:rPr>
      </w:r>
      <w:r w:rsidR="00EE1C47">
        <w:rPr>
          <w:lang w:val="de-DE"/>
        </w:rPr>
        <w:fldChar w:fldCharType="separate"/>
      </w:r>
      <w:r w:rsidR="00EE1C47">
        <w:rPr>
          <w:lang w:val="de-DE"/>
        </w:rPr>
        <w:t>3.1</w:t>
      </w:r>
      <w:r w:rsidR="00EE1C47">
        <w:rPr>
          <w:lang w:val="de-DE"/>
        </w:rPr>
        <w:fldChar w:fldCharType="end"/>
      </w:r>
      <w:r w:rsidR="00EE1C47">
        <w:rPr>
          <w:lang w:val="de-DE"/>
        </w:rPr>
        <w:t xml:space="preserve"> </w:t>
      </w:r>
      <w:r w:rsidR="00761439">
        <w:rPr>
          <w:lang w:val="de-DE"/>
        </w:rPr>
        <w:fldChar w:fldCharType="begin"/>
      </w:r>
      <w:r w:rsidR="00F57137">
        <w:rPr>
          <w:lang w:val="de-DE"/>
        </w:rPr>
        <w:instrText xml:space="preserve"> REF _Ref344993869 \h </w:instrText>
      </w:r>
      <w:r w:rsidR="00761439">
        <w:rPr>
          <w:lang w:val="de-DE"/>
        </w:rPr>
      </w:r>
      <w:r w:rsidR="00761439">
        <w:rPr>
          <w:lang w:val="de-DE"/>
        </w:rPr>
        <w:fldChar w:fldCharType="separate"/>
      </w:r>
      <w:r w:rsidR="00EE1C47" w:rsidRPr="00466C76">
        <w:rPr>
          <w:lang w:val="de-DE"/>
        </w:rPr>
        <w:t>Layouts</w:t>
      </w:r>
      <w:r w:rsidR="00761439">
        <w:rPr>
          <w:lang w:val="de-DE"/>
        </w:rPr>
        <w:fldChar w:fldCharType="end"/>
      </w:r>
      <w:r w:rsidR="00EE1C47">
        <w:rPr>
          <w:lang w:val="de-DE"/>
        </w:rPr>
        <w:t xml:space="preserve"> </w:t>
      </w:r>
      <w:r w:rsidR="00F57137">
        <w:rPr>
          <w:lang w:val="de-DE"/>
        </w:rPr>
        <w:t xml:space="preserve"> vorgestellt werden.</w:t>
      </w:r>
    </w:p>
    <w:p w:rsidR="00ED4057" w:rsidRPr="009758C4" w:rsidRDefault="00492FE1" w:rsidP="00281603">
      <w:pPr>
        <w:jc w:val="both"/>
        <w:rPr>
          <w:lang w:val="de-DE"/>
        </w:rPr>
      </w:pPr>
      <w:r>
        <w:rPr>
          <w:lang w:val="de-DE"/>
        </w:rPr>
        <w:t xml:space="preserve">Da es sich um eine mobile Anwendung handelt, muss während die Informationen geladen werden, eine Internetverbindung bestehen. Des Weiteren </w:t>
      </w:r>
      <w:r w:rsidR="00144652">
        <w:rPr>
          <w:lang w:val="de-DE"/>
        </w:rPr>
        <w:t>muss der Benutzer über ein</w:t>
      </w:r>
      <w:r>
        <w:rPr>
          <w:lang w:val="de-DE"/>
        </w:rPr>
        <w:t xml:space="preserve"> gültiges und aktives Konto des Rechenzentrums der HTWG Konstanz verfügen.</w:t>
      </w:r>
    </w:p>
    <w:p w:rsidR="00867A73" w:rsidRDefault="00867A73">
      <w:pPr>
        <w:rPr>
          <w:rFonts w:asciiTheme="majorHAnsi" w:eastAsiaTheme="majorEastAsia" w:hAnsiTheme="majorHAnsi" w:cstheme="majorBidi"/>
          <w:b/>
          <w:bCs/>
          <w:color w:val="365F91" w:themeColor="accent1" w:themeShade="BF"/>
          <w:sz w:val="28"/>
          <w:szCs w:val="28"/>
          <w:lang w:val="de-DE"/>
        </w:rPr>
      </w:pPr>
      <w:r>
        <w:rPr>
          <w:lang w:val="de-DE"/>
        </w:rPr>
        <w:br w:type="page"/>
      </w:r>
    </w:p>
    <w:p w:rsidR="00C7249D" w:rsidRDefault="00B233A3" w:rsidP="00AA6A1D">
      <w:pPr>
        <w:pStyle w:val="berschrift1"/>
        <w:numPr>
          <w:ilvl w:val="0"/>
          <w:numId w:val="14"/>
        </w:numPr>
        <w:rPr>
          <w:lang w:val="de-DE"/>
        </w:rPr>
      </w:pPr>
      <w:bookmarkStart w:id="2" w:name="_Toc345069314"/>
      <w:r w:rsidRPr="00CD54BC">
        <w:rPr>
          <w:lang w:val="de-DE"/>
        </w:rPr>
        <w:lastRenderedPageBreak/>
        <w:t>Architektur</w:t>
      </w:r>
      <w:bookmarkEnd w:id="2"/>
    </w:p>
    <w:p w:rsidR="00466C76" w:rsidRDefault="006E0C7C" w:rsidP="00466C76">
      <w:pPr>
        <w:jc w:val="both"/>
        <w:rPr>
          <w:lang w:val="de-DE"/>
        </w:rPr>
      </w:pPr>
      <w:r>
        <w:rPr>
          <w:lang w:val="de-DE"/>
        </w:rPr>
        <w:t xml:space="preserve">In diesem Kapitel werden die Architektur sowie die Funktionalität </w:t>
      </w:r>
      <w:r w:rsidR="00ED4057">
        <w:rPr>
          <w:lang w:val="de-DE"/>
        </w:rPr>
        <w:t>der Anwendung beschrieben.</w:t>
      </w:r>
      <w:r w:rsidR="0094157A">
        <w:rPr>
          <w:lang w:val="de-DE"/>
        </w:rPr>
        <w:t xml:space="preserve"> Dabei wird auf alle für unsere App wichtigen </w:t>
      </w:r>
      <w:r w:rsidR="00FC4F37">
        <w:rPr>
          <w:lang w:val="de-DE"/>
        </w:rPr>
        <w:t xml:space="preserve">Implementierungen </w:t>
      </w:r>
      <w:r w:rsidR="0094157A">
        <w:rPr>
          <w:lang w:val="de-DE"/>
        </w:rPr>
        <w:t>eingeg</w:t>
      </w:r>
      <w:r w:rsidR="003E307C">
        <w:rPr>
          <w:lang w:val="de-DE"/>
        </w:rPr>
        <w:t xml:space="preserve">angen, ohne die Architektur </w:t>
      </w:r>
      <w:r w:rsidR="0094157A">
        <w:rPr>
          <w:lang w:val="de-DE"/>
        </w:rPr>
        <w:t>einer Android-App näher zu beschreiben.</w:t>
      </w:r>
      <w:bookmarkStart w:id="3" w:name="_Ref344993800"/>
      <w:bookmarkStart w:id="4" w:name="_Ref344993857"/>
      <w:bookmarkStart w:id="5" w:name="_Ref344993865"/>
      <w:bookmarkStart w:id="6" w:name="_Ref344993869"/>
    </w:p>
    <w:p w:rsidR="000509E4" w:rsidRPr="00466C76" w:rsidRDefault="009D4925" w:rsidP="00466C76">
      <w:pPr>
        <w:pStyle w:val="berschrift2"/>
        <w:numPr>
          <w:ilvl w:val="1"/>
          <w:numId w:val="14"/>
        </w:numPr>
        <w:rPr>
          <w:lang w:val="de-DE"/>
        </w:rPr>
      </w:pPr>
      <w:bookmarkStart w:id="7" w:name="_Toc345069315"/>
      <w:bookmarkStart w:id="8" w:name="_Ref345069346"/>
      <w:r w:rsidRPr="00466C76">
        <w:rPr>
          <w:lang w:val="de-DE"/>
        </w:rPr>
        <w:t>Layouts</w:t>
      </w:r>
      <w:bookmarkEnd w:id="3"/>
      <w:bookmarkEnd w:id="4"/>
      <w:bookmarkEnd w:id="5"/>
      <w:bookmarkEnd w:id="6"/>
      <w:bookmarkEnd w:id="7"/>
      <w:bookmarkEnd w:id="8"/>
    </w:p>
    <w:p w:rsidR="006C04A9" w:rsidRPr="006C04A9" w:rsidRDefault="006C04A9" w:rsidP="006C04A9">
      <w:pPr>
        <w:rPr>
          <w:lang w:val="de-DE"/>
        </w:rPr>
      </w:pPr>
      <w:r>
        <w:rPr>
          <w:lang w:val="de-DE"/>
        </w:rPr>
        <w:t>Seit der Android Versio</w:t>
      </w:r>
      <w:r w:rsidR="008B3ABC">
        <w:rPr>
          <w:lang w:val="de-DE"/>
        </w:rPr>
        <w:t>n 3.0</w:t>
      </w:r>
      <w:r>
        <w:rPr>
          <w:lang w:val="de-DE"/>
        </w:rPr>
        <w:t xml:space="preserve"> ist es möglich </w:t>
      </w:r>
      <w:r w:rsidR="00DD1D8D">
        <w:rPr>
          <w:lang w:val="de-DE"/>
        </w:rPr>
        <w:t xml:space="preserve">Fragmente in einer App einzusetzen. Damit erschließen sich neue Möglichkeiten bei der angepassten Darstellung </w:t>
      </w:r>
      <w:r w:rsidR="008B3ABC">
        <w:rPr>
          <w:lang w:val="de-DE"/>
        </w:rPr>
        <w:t xml:space="preserve">einer </w:t>
      </w:r>
      <w:r>
        <w:rPr>
          <w:lang w:val="de-DE"/>
        </w:rPr>
        <w:t>App</w:t>
      </w:r>
      <w:r w:rsidR="00DD1D8D">
        <w:rPr>
          <w:lang w:val="de-DE"/>
        </w:rPr>
        <w:t xml:space="preserve"> in unterschiedlichen Ausgabegräten.</w:t>
      </w:r>
      <w:r w:rsidR="00A76216">
        <w:rPr>
          <w:lang w:val="de-DE"/>
        </w:rPr>
        <w:t xml:space="preserve"> </w:t>
      </w:r>
      <w:r w:rsidR="00793C3C">
        <w:rPr>
          <w:lang w:val="de-DE"/>
        </w:rPr>
        <w:t>Wie in</w:t>
      </w:r>
      <w:r w:rsidR="00793C3C" w:rsidRPr="00793C3C">
        <w:rPr>
          <w:lang w:val="de-DE"/>
        </w:rPr>
        <w:t xml:space="preserve"> </w:t>
      </w:r>
      <w:fldSimple w:instr=" REF _Ref344994755 \h  \* MERGEFORMAT ">
        <w:r w:rsidR="003E307C" w:rsidRPr="003E307C">
          <w:rPr>
            <w:lang w:val="de-DE"/>
          </w:rPr>
          <w:t xml:space="preserve">Abbildung </w:t>
        </w:r>
        <w:r w:rsidR="003E307C" w:rsidRPr="003E307C">
          <w:rPr>
            <w:noProof/>
            <w:lang w:val="de-DE"/>
          </w:rPr>
          <w:t>1</w:t>
        </w:r>
      </w:fldSimple>
      <w:r w:rsidR="00793C3C">
        <w:rPr>
          <w:lang w:val="de-DE"/>
        </w:rPr>
        <w:t xml:space="preserve"> dargestellt, wurde diese Technik in der Anwendung eingesetzt</w:t>
      </w:r>
      <w:r w:rsidR="003E307C">
        <w:rPr>
          <w:lang w:val="de-DE"/>
        </w:rPr>
        <w:t>,</w:t>
      </w:r>
      <w:r w:rsidR="00793C3C">
        <w:rPr>
          <w:lang w:val="de-DE"/>
        </w:rPr>
        <w:t xml:space="preserve"> um im Tablet eine veränderte Perspektive zu haben.</w:t>
      </w:r>
      <w:r w:rsidR="00867A73">
        <w:rPr>
          <w:lang w:val="de-DE"/>
        </w:rPr>
        <w:t xml:space="preserve"> Verwendet man ein Gerät mit großem Bildsch</w:t>
      </w:r>
      <w:r w:rsidR="00664651">
        <w:rPr>
          <w:lang w:val="de-DE"/>
        </w:rPr>
        <w:t>irm (large-screen), erhält man</w:t>
      </w:r>
      <w:r w:rsidR="00867A73">
        <w:rPr>
          <w:lang w:val="de-DE"/>
        </w:rPr>
        <w:t xml:space="preserve"> eine Ansicht mit zwei Fragmenten. Das eine zeigt eine Liste mit allen gefundenen Abschlüssen. Das andere die Details des ausgewählten Abschlusses. Wählt man </w:t>
      </w:r>
      <w:r w:rsidR="001753B4">
        <w:rPr>
          <w:lang w:val="de-DE"/>
        </w:rPr>
        <w:t xml:space="preserve">einen </w:t>
      </w:r>
      <w:r w:rsidR="00867A73">
        <w:rPr>
          <w:lang w:val="de-DE"/>
        </w:rPr>
        <w:t>Abschluss aus</w:t>
      </w:r>
      <w:r w:rsidR="001753B4">
        <w:rPr>
          <w:lang w:val="de-DE"/>
        </w:rPr>
        <w:t>, wird das Fragment mit den Noten aktualisiert.</w:t>
      </w:r>
    </w:p>
    <w:p w:rsidR="00793C3C" w:rsidRDefault="00793C3C" w:rsidP="00793C3C">
      <w:pPr>
        <w:keepNext/>
      </w:pPr>
      <w:r w:rsidRPr="00793C3C">
        <w:rPr>
          <w:noProof/>
          <w:lang w:val="de-DE" w:eastAsia="de-DE" w:bidi="ar-SA"/>
        </w:rPr>
        <w:drawing>
          <wp:inline distT="0" distB="0" distL="0" distR="0">
            <wp:extent cx="5760720" cy="3277229"/>
            <wp:effectExtent l="19050" t="0" r="0" b="0"/>
            <wp:docPr id="1"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0960" cy="4915708"/>
                      <a:chOff x="323528" y="980728"/>
                      <a:chExt cx="8640960" cy="4915708"/>
                    </a:xfrm>
                  </a:grpSpPr>
                  <a:sp>
                    <a:nvSpPr>
                      <a:cNvPr id="6" name="Abgerundetes Rechteck 5"/>
                      <a:cNvSpPr/>
                    </a:nvSpPr>
                    <a:spPr>
                      <a:xfrm>
                        <a:off x="7020272" y="1412776"/>
                        <a:ext cx="1944216" cy="3456384"/>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hteck 6"/>
                      <a:cNvSpPr/>
                    </a:nvSpPr>
                    <a:spPr>
                      <a:xfrm>
                        <a:off x="7236296" y="1628800"/>
                        <a:ext cx="1512168" cy="3024336"/>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02" name="Rechteck 101"/>
                      <a:cNvSpPr/>
                    </a:nvSpPr>
                    <a:spPr>
                      <a:xfrm>
                        <a:off x="7236296" y="1844824"/>
                        <a:ext cx="1512168" cy="2808312"/>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Abgerundetes Rechteck 1"/>
                      <a:cNvSpPr/>
                    </a:nvSpPr>
                    <a:spPr>
                      <a:xfrm>
                        <a:off x="323528" y="1412776"/>
                        <a:ext cx="4176464" cy="2808312"/>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Rechteck 2"/>
                      <a:cNvSpPr/>
                    </a:nvSpPr>
                    <a:spPr>
                      <a:xfrm>
                        <a:off x="539552" y="1628800"/>
                        <a:ext cx="3384376" cy="2016224"/>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Abgerundetes Rechteck 3"/>
                      <a:cNvSpPr/>
                    </a:nvSpPr>
                    <a:spPr>
                      <a:xfrm>
                        <a:off x="4788024" y="1412776"/>
                        <a:ext cx="1944216" cy="3456384"/>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hteck 4"/>
                      <a:cNvSpPr/>
                    </a:nvSpPr>
                    <a:spPr>
                      <a:xfrm>
                        <a:off x="5004048" y="1628800"/>
                        <a:ext cx="1512168" cy="3024336"/>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hteck 7"/>
                      <a:cNvSpPr/>
                    </a:nvSpPr>
                    <a:spPr>
                      <a:xfrm>
                        <a:off x="539551" y="1628800"/>
                        <a:ext cx="3744417"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hteck 11"/>
                      <a:cNvSpPr/>
                    </a:nvSpPr>
                    <a:spPr>
                      <a:xfrm>
                        <a:off x="539552" y="1844824"/>
                        <a:ext cx="1077740" cy="2160240"/>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feld 13"/>
                      <a:cNvSpPr txBox="1"/>
                    </a:nvSpPr>
                    <a:spPr>
                      <a:xfrm rot="16200000">
                        <a:off x="415573" y="2688884"/>
                        <a:ext cx="1368151"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Abschlüsse</a:t>
                          </a:r>
                          <a:endParaRPr lang="de-DE" sz="2000" dirty="0"/>
                        </a:p>
                      </a:txBody>
                      <a:useSpRect/>
                    </a:txSp>
                  </a:sp>
                  <a:sp>
                    <a:nvSpPr>
                      <a:cNvPr id="15" name="Textfeld 14"/>
                      <a:cNvSpPr txBox="1"/>
                    </a:nvSpPr>
                    <a:spPr>
                      <a:xfrm>
                        <a:off x="1747119" y="1566889"/>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sp>
                    <a:nvSpPr>
                      <a:cNvPr id="18" name="Rechteck 17"/>
                      <a:cNvSpPr/>
                    </a:nvSpPr>
                    <a:spPr>
                      <a:xfrm>
                        <a:off x="1619672" y="1844824"/>
                        <a:ext cx="2664296" cy="2160240"/>
                      </a:xfrm>
                      <a:prstGeom prst="rect">
                        <a:avLst/>
                      </a:prstGeom>
                      <a:gradFill flip="none" rotWithShape="1">
                        <a:gsLst>
                          <a:gs pos="0">
                            <a:schemeClr val="bg1">
                              <a:lumMod val="85000"/>
                            </a:schemeClr>
                          </a:gs>
                          <a:gs pos="50000">
                            <a:schemeClr val="bg1">
                              <a:lumMod val="95000"/>
                            </a:schemeClr>
                          </a:gs>
                          <a:gs pos="100000">
                            <a:schemeClr val="bg1"/>
                          </a:gs>
                        </a:gsLst>
                        <a:lin ang="5400000" scaled="0"/>
                        <a:tileRect/>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Gerade Verbindung 12"/>
                      <a:cNvCxnSpPr/>
                    </a:nvCxnSpPr>
                    <a:spPr>
                      <a:xfrm>
                        <a:off x="539552" y="1844824"/>
                        <a:ext cx="3744416"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7" name="Gerade Verbindung 16"/>
                      <a:cNvCxnSpPr/>
                    </a:nvCxnSpPr>
                    <a:spPr>
                      <a:xfrm>
                        <a:off x="1619672" y="1844824"/>
                        <a:ext cx="0" cy="216024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19" name="Textfeld 18"/>
                      <a:cNvSpPr txBox="1"/>
                    </a:nvSpPr>
                    <a:spPr>
                      <a:xfrm>
                        <a:off x="2195737" y="2564904"/>
                        <a:ext cx="864096"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Noten</a:t>
                          </a:r>
                          <a:endParaRPr lang="de-DE" sz="2000" dirty="0"/>
                        </a:p>
                      </a:txBody>
                      <a:useSpRect/>
                    </a:txSp>
                  </a:sp>
                  <a:sp>
                    <a:nvSpPr>
                      <a:cNvPr id="20" name="Rechteck 19"/>
                      <a:cNvSpPr/>
                    </a:nvSpPr>
                    <a:spPr>
                      <a:xfrm>
                        <a:off x="5004048" y="1628800"/>
                        <a:ext cx="1512168"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hteck 20"/>
                      <a:cNvSpPr/>
                    </a:nvSpPr>
                    <a:spPr>
                      <a:xfrm>
                        <a:off x="5004048" y="1844824"/>
                        <a:ext cx="1512168" cy="2808312"/>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Textfeld 21"/>
                      <a:cNvSpPr txBox="1"/>
                    </a:nvSpPr>
                    <a:spPr>
                      <a:xfrm>
                        <a:off x="5076056" y="2780928"/>
                        <a:ext cx="1368151"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Abschlüsse</a:t>
                          </a:r>
                          <a:endParaRPr lang="de-DE" sz="2000" dirty="0"/>
                        </a:p>
                      </a:txBody>
                      <a:useSpRect/>
                    </a:txSp>
                  </a:sp>
                  <a:sp>
                    <a:nvSpPr>
                      <a:cNvPr id="23" name="Textfeld 22"/>
                      <a:cNvSpPr txBox="1"/>
                    </a:nvSpPr>
                    <a:spPr>
                      <a:xfrm>
                        <a:off x="5436096" y="1556792"/>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cxnSp>
                    <a:nvCxnSpPr>
                      <a:cNvPr id="25" name="Gerade Verbindung 24"/>
                      <a:cNvCxnSpPr/>
                    </a:nvCxnSpPr>
                    <a:spPr>
                      <a:xfrm>
                        <a:off x="5004048" y="1844824"/>
                        <a:ext cx="1512168"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27" name="Textfeld 26"/>
                      <a:cNvSpPr txBox="1"/>
                    </a:nvSpPr>
                    <a:spPr>
                      <a:xfrm>
                        <a:off x="7596337" y="2780928"/>
                        <a:ext cx="936104"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Noten</a:t>
                          </a:r>
                          <a:endParaRPr lang="de-DE" sz="2000" dirty="0"/>
                        </a:p>
                      </a:txBody>
                      <a:useSpRect/>
                    </a:txSp>
                  </a:sp>
                  <a:sp>
                    <a:nvSpPr>
                      <a:cNvPr id="29" name="Rechteck 28"/>
                      <a:cNvSpPr/>
                    </a:nvSpPr>
                    <a:spPr>
                      <a:xfrm>
                        <a:off x="7236296" y="1628800"/>
                        <a:ext cx="1512168"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Textfeld 29"/>
                      <a:cNvSpPr txBox="1"/>
                    </a:nvSpPr>
                    <a:spPr>
                      <a:xfrm>
                        <a:off x="7668344" y="1556792"/>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cxnSp>
                    <a:nvCxnSpPr>
                      <a:cNvPr id="31" name="Gerade Verbindung 30"/>
                      <a:cNvCxnSpPr/>
                    </a:nvCxnSpPr>
                    <a:spPr>
                      <a:xfrm>
                        <a:off x="7236296" y="1844824"/>
                        <a:ext cx="1512168"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32" name="Textfeld 31"/>
                      <a:cNvSpPr txBox="1"/>
                    </a:nvSpPr>
                    <a:spPr>
                      <a:xfrm>
                        <a:off x="1403648" y="980728"/>
                        <a:ext cx="1883529" cy="338554"/>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600" dirty="0" err="1" smtClean="0"/>
                            <a:t>Tablet</a:t>
                          </a:r>
                          <a:r>
                            <a:rPr lang="de-DE" sz="1600" dirty="0" smtClean="0"/>
                            <a:t> / large-</a:t>
                          </a:r>
                          <a:r>
                            <a:rPr lang="de-DE" sz="1600" dirty="0" err="1" smtClean="0"/>
                            <a:t>screen</a:t>
                          </a:r>
                          <a:endParaRPr lang="de-DE" sz="1600" dirty="0"/>
                        </a:p>
                      </a:txBody>
                      <a:useSpRect/>
                    </a:txSp>
                  </a:sp>
                  <a:sp>
                    <a:nvSpPr>
                      <a:cNvPr id="37" name="Geschweifte Klammer rechts 36"/>
                      <a:cNvSpPr/>
                    </a:nvSpPr>
                    <a:spPr>
                      <a:xfrm rot="5400000">
                        <a:off x="2231740" y="2600908"/>
                        <a:ext cx="360040" cy="3744416"/>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38" name="Textfeld 37"/>
                      <a:cNvSpPr txBox="1"/>
                    </a:nvSpPr>
                    <a:spPr>
                      <a:xfrm>
                        <a:off x="539552" y="4725144"/>
                        <a:ext cx="2847639" cy="523220"/>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Eine </a:t>
                          </a:r>
                          <a:r>
                            <a:rPr lang="de-DE" sz="1400" dirty="0" err="1" smtClean="0"/>
                            <a:t>Activity</a:t>
                          </a:r>
                          <a:r>
                            <a:rPr lang="de-DE" sz="1400" dirty="0" smtClean="0"/>
                            <a:t> enthält zwei Fragmente</a:t>
                          </a:r>
                        </a:p>
                        <a:p>
                          <a:r>
                            <a:rPr lang="de-DE" sz="1400" dirty="0" smtClean="0"/>
                            <a:t>„Abschlüsse“ und „Noten“</a:t>
                          </a:r>
                        </a:p>
                      </a:txBody>
                      <a:useSpRect/>
                    </a:txSp>
                  </a:sp>
                  <a:sp>
                    <a:nvSpPr>
                      <a:cNvPr id="47" name="Textfeld 46"/>
                      <a:cNvSpPr txBox="1"/>
                    </a:nvSpPr>
                    <a:spPr>
                      <a:xfrm>
                        <a:off x="1619672" y="1844824"/>
                        <a:ext cx="2164375" cy="430887"/>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Abschluss auswählen:</a:t>
                          </a:r>
                        </a:p>
                        <a:p>
                          <a:r>
                            <a:rPr lang="de-DE" sz="1100" i="1" dirty="0" smtClean="0"/>
                            <a:t>Zweites Fragment wird aktualisiert</a:t>
                          </a:r>
                          <a:endParaRPr lang="de-DE" sz="1100" i="1" dirty="0"/>
                        </a:p>
                      </a:txBody>
                      <a:useSpRect/>
                    </a:txSp>
                  </a:sp>
                  <a:cxnSp>
                    <a:nvCxnSpPr>
                      <a:cNvPr id="50" name="Gewinkelte Verbindung 49"/>
                      <a:cNvCxnSpPr>
                        <a:endCxn id="19" idx="0"/>
                      </a:cNvCxnSpPr>
                    </a:nvCxnSpPr>
                    <a:spPr>
                      <a:xfrm>
                        <a:off x="1115616" y="2276872"/>
                        <a:ext cx="1512169" cy="288032"/>
                      </a:xfrm>
                      <a:prstGeom prst="bentConnector2">
                        <a:avLst/>
                      </a:prstGeom>
                      <a:ln w="2540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85" name="Textfeld 84"/>
                      <a:cNvSpPr txBox="1"/>
                    </a:nvSpPr>
                    <a:spPr>
                      <a:xfrm>
                        <a:off x="5148064" y="2276872"/>
                        <a:ext cx="1619672"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Abschluss auswählen</a:t>
                          </a:r>
                        </a:p>
                      </a:txBody>
                      <a:useSpRect/>
                    </a:txSp>
                  </a:sp>
                  <a:cxnSp>
                    <a:nvCxnSpPr>
                      <a:cNvPr id="86" name="Gewinkelte Verbindung 85"/>
                      <a:cNvCxnSpPr>
                        <a:stCxn id="22" idx="0"/>
                        <a:endCxn id="27" idx="0"/>
                      </a:cNvCxnSpPr>
                    </a:nvCxnSpPr>
                    <a:spPr>
                      <a:xfrm rot="5400000" flipH="1" flipV="1">
                        <a:off x="6912260" y="1628800"/>
                        <a:ext cx="12700" cy="2304257"/>
                      </a:xfrm>
                      <a:prstGeom prst="bentConnector3">
                        <a:avLst>
                          <a:gd name="adj1" fmla="val 1371418"/>
                        </a:avLst>
                      </a:prstGeom>
                      <a:ln w="2540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94" name="Textfeld 93"/>
                      <a:cNvSpPr txBox="1"/>
                    </a:nvSpPr>
                    <a:spPr>
                      <a:xfrm>
                        <a:off x="7236296" y="2276872"/>
                        <a:ext cx="1619672"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Zweite </a:t>
                          </a:r>
                          <a:r>
                            <a:rPr lang="de-DE" sz="1100" i="1" dirty="0" err="1" smtClean="0"/>
                            <a:t>Acitvity</a:t>
                          </a:r>
                          <a:r>
                            <a:rPr lang="de-DE" sz="1100" i="1" dirty="0" smtClean="0"/>
                            <a:t> starten</a:t>
                          </a:r>
                        </a:p>
                      </a:txBody>
                      <a:useSpRect/>
                    </a:txSp>
                  </a:sp>
                  <a:sp>
                    <a:nvSpPr>
                      <a:cNvPr id="95" name="Geschweifte Klammer rechts 94"/>
                      <a:cNvSpPr/>
                    </a:nvSpPr>
                    <a:spPr>
                      <a:xfrm rot="5400000">
                        <a:off x="5580112" y="4365104"/>
                        <a:ext cx="360040" cy="1512168"/>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96" name="Textfeld 95"/>
                      <a:cNvSpPr txBox="1"/>
                    </a:nvSpPr>
                    <a:spPr>
                      <a:xfrm>
                        <a:off x="4788024" y="5373216"/>
                        <a:ext cx="2088232" cy="52322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err="1" smtClean="0"/>
                            <a:t>Activity</a:t>
                          </a:r>
                          <a:r>
                            <a:rPr lang="de-DE" sz="1400" dirty="0" smtClean="0"/>
                            <a:t> „Abschlüsse“ mit</a:t>
                          </a:r>
                        </a:p>
                        <a:p>
                          <a:r>
                            <a:rPr lang="de-DE" sz="1400" dirty="0" smtClean="0"/>
                            <a:t>Fragment „Abschlüsse“</a:t>
                          </a:r>
                        </a:p>
                      </a:txBody>
                      <a:useSpRect/>
                    </a:txSp>
                  </a:sp>
                  <a:sp>
                    <a:nvSpPr>
                      <a:cNvPr id="97" name="Geschweifte Klammer rechts 96"/>
                      <a:cNvSpPr/>
                    </a:nvSpPr>
                    <a:spPr>
                      <a:xfrm rot="5400000">
                        <a:off x="7812360" y="4339461"/>
                        <a:ext cx="360040" cy="1512168"/>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98" name="Textfeld 97"/>
                      <a:cNvSpPr txBox="1"/>
                    </a:nvSpPr>
                    <a:spPr>
                      <a:xfrm>
                        <a:off x="7164288" y="5373216"/>
                        <a:ext cx="1728192" cy="52322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err="1" smtClean="0"/>
                            <a:t>Activity</a:t>
                          </a:r>
                          <a:r>
                            <a:rPr lang="de-DE" sz="1400" dirty="0" smtClean="0"/>
                            <a:t> „Noten“ mit</a:t>
                          </a:r>
                        </a:p>
                        <a:p>
                          <a:r>
                            <a:rPr lang="de-DE" sz="1400" dirty="0" smtClean="0"/>
                            <a:t>Fragment „Noten“</a:t>
                          </a:r>
                        </a:p>
                      </a:txBody>
                      <a:useSpRect/>
                    </a:txSp>
                  </a:sp>
                  <a:sp>
                    <a:nvSpPr>
                      <a:cNvPr id="99" name="Textfeld 98"/>
                      <a:cNvSpPr txBox="1"/>
                    </a:nvSpPr>
                    <a:spPr>
                      <a:xfrm>
                        <a:off x="6236923" y="980728"/>
                        <a:ext cx="1215397" cy="338554"/>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600" dirty="0" smtClean="0"/>
                            <a:t>Smartphone</a:t>
                          </a:r>
                          <a:endParaRPr lang="de-DE" sz="1600" dirty="0"/>
                        </a:p>
                      </a:txBody>
                      <a:useSpRect/>
                    </a:txSp>
                  </a:sp>
                </lc:lockedCanvas>
              </a:graphicData>
            </a:graphic>
          </wp:inline>
        </w:drawing>
      </w:r>
    </w:p>
    <w:p w:rsidR="00867A73" w:rsidRPr="001753B4" w:rsidRDefault="00793C3C" w:rsidP="00867A73">
      <w:pPr>
        <w:pStyle w:val="Beschriftung"/>
        <w:rPr>
          <w:b w:val="0"/>
          <w:color w:val="auto"/>
          <w:sz w:val="20"/>
          <w:szCs w:val="20"/>
          <w:lang w:val="de-DE"/>
        </w:rPr>
      </w:pPr>
      <w:bookmarkStart w:id="9" w:name="_Ref344994755"/>
      <w:r w:rsidRPr="001753B4">
        <w:rPr>
          <w:color w:val="auto"/>
          <w:sz w:val="20"/>
          <w:szCs w:val="20"/>
          <w:lang w:val="de-DE"/>
        </w:rPr>
        <w:t xml:space="preserve">Abbildung </w:t>
      </w:r>
      <w:r w:rsidR="00761439" w:rsidRPr="00793C3C">
        <w:rPr>
          <w:color w:val="auto"/>
          <w:sz w:val="20"/>
          <w:szCs w:val="20"/>
        </w:rPr>
        <w:fldChar w:fldCharType="begin"/>
      </w:r>
      <w:r w:rsidRPr="001753B4">
        <w:rPr>
          <w:color w:val="auto"/>
          <w:sz w:val="20"/>
          <w:szCs w:val="20"/>
          <w:lang w:val="de-DE"/>
        </w:rPr>
        <w:instrText xml:space="preserve"> SEQ Abbildung \* ARABIC </w:instrText>
      </w:r>
      <w:r w:rsidR="00761439" w:rsidRPr="00793C3C">
        <w:rPr>
          <w:color w:val="auto"/>
          <w:sz w:val="20"/>
          <w:szCs w:val="20"/>
        </w:rPr>
        <w:fldChar w:fldCharType="separate"/>
      </w:r>
      <w:r w:rsidR="003E307C">
        <w:rPr>
          <w:noProof/>
          <w:color w:val="auto"/>
          <w:sz w:val="20"/>
          <w:szCs w:val="20"/>
          <w:lang w:val="de-DE"/>
        </w:rPr>
        <w:t>1</w:t>
      </w:r>
      <w:r w:rsidR="00761439" w:rsidRPr="00793C3C">
        <w:rPr>
          <w:color w:val="auto"/>
          <w:sz w:val="20"/>
          <w:szCs w:val="20"/>
        </w:rPr>
        <w:fldChar w:fldCharType="end"/>
      </w:r>
      <w:bookmarkEnd w:id="9"/>
      <w:r w:rsidRPr="001753B4">
        <w:rPr>
          <w:color w:val="auto"/>
          <w:sz w:val="20"/>
          <w:szCs w:val="20"/>
          <w:lang w:val="de-DE"/>
        </w:rPr>
        <w:t xml:space="preserve">: </w:t>
      </w:r>
      <w:r w:rsidRPr="001753B4">
        <w:rPr>
          <w:b w:val="0"/>
          <w:color w:val="auto"/>
          <w:sz w:val="20"/>
          <w:szCs w:val="20"/>
          <w:lang w:val="de-DE"/>
        </w:rPr>
        <w:t>Nutzung der unterschiedlichen Darstellungsmöglichkeiten</w:t>
      </w:r>
    </w:p>
    <w:p w:rsidR="00867A73" w:rsidRPr="001753B4" w:rsidRDefault="001753B4" w:rsidP="00867A73">
      <w:pPr>
        <w:rPr>
          <w:lang w:val="de-DE"/>
        </w:rPr>
      </w:pPr>
      <w:r w:rsidRPr="001753B4">
        <w:rPr>
          <w:lang w:val="de-DE"/>
        </w:rPr>
        <w:t xml:space="preserve">Nutzt man stattdessen ein </w:t>
      </w:r>
      <w:r>
        <w:rPr>
          <w:lang w:val="de-DE"/>
        </w:rPr>
        <w:t xml:space="preserve">Smartphone, wird nur eine Liste angezeigt. Wählt man hierbei einen Abschluss aus, wechselt die Activity und ein anderes Fragment wird angezeigt. Somit kann auf die unterschiedlichen Größen </w:t>
      </w:r>
      <w:r w:rsidR="00023DD6">
        <w:rPr>
          <w:lang w:val="de-DE"/>
        </w:rPr>
        <w:t>des Ausgabegeräts</w:t>
      </w:r>
      <w:r>
        <w:rPr>
          <w:lang w:val="de-DE"/>
        </w:rPr>
        <w:t xml:space="preserve"> eingegangen werden.</w:t>
      </w:r>
    </w:p>
    <w:p w:rsidR="00216AD1" w:rsidRDefault="00216AD1" w:rsidP="00466C76">
      <w:pPr>
        <w:pStyle w:val="berschrift2"/>
        <w:numPr>
          <w:ilvl w:val="1"/>
          <w:numId w:val="14"/>
        </w:numPr>
        <w:rPr>
          <w:lang w:val="de-DE"/>
        </w:rPr>
      </w:pPr>
      <w:bookmarkStart w:id="10" w:name="_Toc345069316"/>
      <w:r>
        <w:rPr>
          <w:lang w:val="de-DE"/>
        </w:rPr>
        <w:t>Serververbindung</w:t>
      </w:r>
      <w:bookmarkEnd w:id="10"/>
    </w:p>
    <w:p w:rsidR="00216AD1" w:rsidRPr="00216AD1" w:rsidRDefault="00216AD1" w:rsidP="00216AD1">
      <w:pPr>
        <w:rPr>
          <w:lang w:val="de-DE"/>
        </w:rPr>
      </w:pPr>
    </w:p>
    <w:p w:rsidR="00B233A3" w:rsidRDefault="00B233A3" w:rsidP="00466C76">
      <w:pPr>
        <w:pStyle w:val="berschrift2"/>
        <w:numPr>
          <w:ilvl w:val="1"/>
          <w:numId w:val="14"/>
        </w:numPr>
        <w:rPr>
          <w:lang w:val="de-DE"/>
        </w:rPr>
      </w:pPr>
      <w:bookmarkStart w:id="11" w:name="_Toc345069317"/>
      <w:r w:rsidRPr="00CD54BC">
        <w:rPr>
          <w:lang w:val="de-DE"/>
        </w:rPr>
        <w:t>Implementierung und Funktionen</w:t>
      </w:r>
      <w:bookmarkEnd w:id="11"/>
    </w:p>
    <w:p w:rsidR="00500A51" w:rsidRPr="00500A51" w:rsidRDefault="00500A51" w:rsidP="00500A51">
      <w:pPr>
        <w:rPr>
          <w:lang w:val="de-DE"/>
        </w:rPr>
      </w:pPr>
    </w:p>
    <w:p w:rsidR="00500A51" w:rsidRPr="00500A51" w:rsidRDefault="00500A51" w:rsidP="00500A51">
      <w:pPr>
        <w:pStyle w:val="berschrift1"/>
        <w:ind w:left="360"/>
        <w:rPr>
          <w:lang w:val="de-DE"/>
        </w:rPr>
      </w:pPr>
      <w:bookmarkStart w:id="12" w:name="_Toc345069318"/>
      <w:r w:rsidRPr="00500A51">
        <w:rPr>
          <w:rFonts w:asciiTheme="minorHAnsi" w:eastAsiaTheme="minorEastAsia" w:hAnsiTheme="minorHAnsi" w:cstheme="minorBidi"/>
          <w:b w:val="0"/>
          <w:bCs w:val="0"/>
          <w:color w:val="auto"/>
          <w:sz w:val="22"/>
          <w:szCs w:val="22"/>
          <w:lang w:val="de-DE"/>
        </w:rPr>
        <w:lastRenderedPageBreak/>
        <w:drawing>
          <wp:inline distT="0" distB="0" distL="0" distR="0">
            <wp:extent cx="5238750" cy="4676775"/>
            <wp:effectExtent l="19050" t="0" r="0" b="0"/>
            <wp:docPr id="2"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77843" cy="6295727"/>
                      <a:chOff x="1006525" y="301625"/>
                      <a:chExt cx="6877843" cy="6295727"/>
                    </a:xfrm>
                  </a:grpSpPr>
                  <a:sp>
                    <a:nvSpPr>
                      <a:cNvPr id="8" name="Flussdiagramm: Grenzstelle 7"/>
                      <a:cNvSpPr/>
                    </a:nvSpPr>
                    <a:spPr>
                      <a:xfrm>
                        <a:off x="1799263" y="301625"/>
                        <a:ext cx="720080" cy="288032"/>
                      </a:xfrm>
                      <a:prstGeom prst="flowChartTerminator">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solidFill>
                                <a:schemeClr val="tx1"/>
                              </a:solidFill>
                            </a:rPr>
                            <a:t>Start</a:t>
                          </a:r>
                          <a:endParaRPr lang="de-DE"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Flussdiagramm: Prozess 9"/>
                      <a:cNvSpPr/>
                    </a:nvSpPr>
                    <a:spPr>
                      <a:xfrm>
                        <a:off x="1367136" y="908720"/>
                        <a:ext cx="1584176" cy="504056"/>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solidFill>
                                <a:schemeClr val="tx1"/>
                              </a:solidFill>
                            </a:rPr>
                            <a:t>Initialisiere Abschlüsse-</a:t>
                          </a:r>
                          <a:r>
                            <a:rPr lang="de-DE" sz="1400" dirty="0" err="1" smtClean="0">
                              <a:solidFill>
                                <a:schemeClr val="tx1"/>
                              </a:solidFill>
                            </a:rPr>
                            <a:t>Activity</a:t>
                          </a:r>
                          <a:endParaRPr lang="de-DE"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Gewinkelte Verbindung 17"/>
                      <a:cNvCxnSpPr>
                        <a:stCxn id="8" idx="2"/>
                        <a:endCxn id="10" idx="0"/>
                      </a:cNvCxnSpPr>
                    </a:nvCxnSpPr>
                    <a:spPr>
                      <a:xfrm rot="5400000">
                        <a:off x="1999733" y="749149"/>
                        <a:ext cx="319063" cy="79"/>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25" name="Flussdiagramm: Verzweigung 24"/>
                      <a:cNvSpPr/>
                    </a:nvSpPr>
                    <a:spPr>
                      <a:xfrm>
                        <a:off x="1006525" y="1844824"/>
                        <a:ext cx="2304256" cy="864096"/>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solidFill>
                                <a:schemeClr val="tx1"/>
                              </a:solidFill>
                            </a:rPr>
                            <a:t>Nutzer &amp; Passwort vorhanden</a:t>
                          </a:r>
                          <a:endParaRPr lang="de-DE"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8" name="Gewinkelte Verbindung 27"/>
                      <a:cNvCxnSpPr>
                        <a:stCxn id="10" idx="2"/>
                        <a:endCxn id="25" idx="0"/>
                      </a:cNvCxnSpPr>
                    </a:nvCxnSpPr>
                    <a:spPr>
                      <a:xfrm rot="5400000">
                        <a:off x="1942915" y="1628515"/>
                        <a:ext cx="432048" cy="571"/>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35" name="Flussdiagramm: Prozess 34"/>
                      <a:cNvSpPr/>
                    </a:nvSpPr>
                    <a:spPr>
                      <a:xfrm>
                        <a:off x="3923928" y="2096751"/>
                        <a:ext cx="1152128" cy="3600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solidFill>
                                <a:schemeClr val="tx1"/>
                              </a:solidFill>
                            </a:rPr>
                            <a:t>aktualisieren</a:t>
                          </a:r>
                          <a:endParaRPr lang="de-DE"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6" name="Gewinkelte Verbindung 35"/>
                      <a:cNvCxnSpPr>
                        <a:stCxn id="25" idx="3"/>
                        <a:endCxn id="35" idx="1"/>
                      </a:cNvCxnSpPr>
                    </a:nvCxnSpPr>
                    <a:spPr>
                      <a:xfrm flipV="1">
                        <a:off x="3310781" y="2276771"/>
                        <a:ext cx="613147" cy="101"/>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48" name="Flussdiagramm: Vordefinierter Prozess 47"/>
                      <a:cNvSpPr/>
                    </a:nvSpPr>
                    <a:spPr>
                      <a:xfrm>
                        <a:off x="5652120" y="1988914"/>
                        <a:ext cx="2160240" cy="576064"/>
                      </a:xfrm>
                      <a:prstGeom prst="flowChartPredefined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solidFill>
                                <a:schemeClr val="tx1"/>
                              </a:solidFill>
                            </a:rPr>
                            <a:t>Asynchrone</a:t>
                          </a:r>
                        </a:p>
                        <a:p>
                          <a:pPr algn="ctr"/>
                          <a:r>
                            <a:rPr lang="de-DE" sz="1400" dirty="0" smtClean="0">
                              <a:solidFill>
                                <a:schemeClr val="tx1"/>
                              </a:solidFill>
                            </a:rPr>
                            <a:t>QIS-Server-Anfrage</a:t>
                          </a:r>
                          <a:endParaRPr lang="de-DE"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9" name="Gewinkelte Verbindung 48"/>
                      <a:cNvCxnSpPr>
                        <a:stCxn id="35" idx="3"/>
                        <a:endCxn id="48" idx="1"/>
                      </a:cNvCxnSpPr>
                    </a:nvCxnSpPr>
                    <a:spPr>
                      <a:xfrm>
                        <a:off x="5076056" y="2276771"/>
                        <a:ext cx="576064" cy="175"/>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74" name="Flussdiagramm: Prozess 73"/>
                      <a:cNvSpPr/>
                    </a:nvSpPr>
                    <a:spPr>
                      <a:xfrm>
                        <a:off x="1313681" y="3088382"/>
                        <a:ext cx="1693168" cy="504056"/>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solidFill>
                                <a:schemeClr val="tx1"/>
                              </a:solidFill>
                            </a:rPr>
                            <a:t>Aktiviere Einstellungs-</a:t>
                          </a:r>
                          <a:r>
                            <a:rPr lang="de-DE" sz="1400" dirty="0" err="1" smtClean="0">
                              <a:solidFill>
                                <a:schemeClr val="tx1"/>
                              </a:solidFill>
                            </a:rPr>
                            <a:t>Activity</a:t>
                          </a:r>
                          <a:endParaRPr lang="de-DE"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5" name="Gewinkelte Verbindung 74"/>
                      <a:cNvCxnSpPr>
                        <a:stCxn id="25" idx="2"/>
                        <a:endCxn id="74" idx="0"/>
                      </a:cNvCxnSpPr>
                    </a:nvCxnSpPr>
                    <a:spPr>
                      <a:xfrm rot="16200000" flipH="1">
                        <a:off x="1969728" y="2897845"/>
                        <a:ext cx="379462" cy="1612"/>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82" name="Gewinkelte Verbindung 81"/>
                      <a:cNvCxnSpPr>
                        <a:stCxn id="74" idx="1"/>
                        <a:endCxn id="25" idx="1"/>
                      </a:cNvCxnSpPr>
                    </a:nvCxnSpPr>
                    <a:spPr>
                      <a:xfrm rot="10800000">
                        <a:off x="1006525" y="2276872"/>
                        <a:ext cx="307156" cy="1063538"/>
                      </a:xfrm>
                      <a:prstGeom prst="bentConnector3">
                        <a:avLst>
                          <a:gd name="adj1" fmla="val 174425"/>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85" name="Textfeld 84"/>
                      <a:cNvSpPr txBox="1"/>
                    </a:nvSpPr>
                    <a:spPr>
                      <a:xfrm>
                        <a:off x="2123728" y="2708920"/>
                        <a:ext cx="505267" cy="307777"/>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nein</a:t>
                          </a:r>
                        </a:p>
                      </a:txBody>
                      <a:useSpRect/>
                    </a:txSp>
                  </a:sp>
                  <a:sp>
                    <a:nvSpPr>
                      <a:cNvPr id="86" name="Textfeld 85"/>
                      <a:cNvSpPr txBox="1"/>
                    </a:nvSpPr>
                    <a:spPr>
                      <a:xfrm>
                        <a:off x="3491880" y="1988840"/>
                        <a:ext cx="314510" cy="307777"/>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ja</a:t>
                          </a:r>
                          <a:endParaRPr lang="de-DE" sz="1400" dirty="0"/>
                        </a:p>
                      </a:txBody>
                      <a:useSpRect/>
                    </a:txSp>
                  </a:sp>
                  <a:sp>
                    <a:nvSpPr>
                      <a:cNvPr id="148" name="Flussdiagramm: Verzweigung 147"/>
                      <a:cNvSpPr/>
                    </a:nvSpPr>
                    <a:spPr>
                      <a:xfrm>
                        <a:off x="3618756" y="2970659"/>
                        <a:ext cx="1764382" cy="648072"/>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solidFill>
                                <a:schemeClr val="tx1"/>
                              </a:solidFill>
                            </a:rPr>
                            <a:t>Daten gefunden</a:t>
                          </a:r>
                          <a:endParaRPr lang="de-DE"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9" name="Gewinkelte Verbindung 148"/>
                      <a:cNvCxnSpPr>
                        <a:stCxn id="35" idx="2"/>
                        <a:endCxn id="148" idx="0"/>
                      </a:cNvCxnSpPr>
                    </a:nvCxnSpPr>
                    <a:spPr>
                      <a:xfrm rot="16200000" flipH="1">
                        <a:off x="4243535" y="2713247"/>
                        <a:ext cx="513868" cy="955"/>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57" name="Gewinkelte Verbindung 156"/>
                      <a:cNvCxnSpPr>
                        <a:stCxn id="148" idx="2"/>
                        <a:endCxn id="165" idx="0"/>
                      </a:cNvCxnSpPr>
                    </a:nvCxnSpPr>
                    <a:spPr>
                      <a:xfrm rot="16200000" flipH="1">
                        <a:off x="4272012" y="3847665"/>
                        <a:ext cx="458341" cy="471"/>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58" name="Textfeld 157"/>
                      <a:cNvSpPr txBox="1"/>
                    </a:nvSpPr>
                    <a:spPr>
                      <a:xfrm>
                        <a:off x="4473514" y="3645024"/>
                        <a:ext cx="314510" cy="307777"/>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ja</a:t>
                          </a:r>
                          <a:endParaRPr lang="de-DE" sz="1400" dirty="0"/>
                        </a:p>
                      </a:txBody>
                      <a:useSpRect/>
                    </a:txSp>
                  </a:sp>
                  <a:sp>
                    <a:nvSpPr>
                      <a:cNvPr id="159" name="Flussdiagramm: Prozess 158"/>
                      <a:cNvSpPr/>
                    </a:nvSpPr>
                    <a:spPr>
                      <a:xfrm>
                        <a:off x="5940152" y="3078485"/>
                        <a:ext cx="1656184" cy="432048"/>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solidFill>
                                <a:schemeClr val="tx1"/>
                              </a:solidFill>
                            </a:rPr>
                            <a:t>Aktualisierungs-Fragment anzeigen</a:t>
                          </a:r>
                          <a:endParaRPr lang="de-DE"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0" name="Gewinkelte Verbindung 159"/>
                      <a:cNvCxnSpPr>
                        <a:stCxn id="148" idx="3"/>
                        <a:endCxn id="159" idx="1"/>
                      </a:cNvCxnSpPr>
                    </a:nvCxnSpPr>
                    <a:spPr>
                      <a:xfrm flipV="1">
                        <a:off x="5383138" y="3294509"/>
                        <a:ext cx="557014" cy="186"/>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64" name="Textfeld 163"/>
                      <a:cNvSpPr txBox="1"/>
                    </a:nvSpPr>
                    <a:spPr>
                      <a:xfrm>
                        <a:off x="5292080" y="2996952"/>
                        <a:ext cx="505267" cy="307777"/>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nein</a:t>
                          </a:r>
                        </a:p>
                      </a:txBody>
                      <a:useSpRect/>
                    </a:txSp>
                  </a:sp>
                  <a:sp>
                    <a:nvSpPr>
                      <a:cNvPr id="165" name="Flussdiagramm: Prozess 164"/>
                      <a:cNvSpPr/>
                    </a:nvSpPr>
                    <a:spPr>
                      <a:xfrm>
                        <a:off x="3745334" y="4077072"/>
                        <a:ext cx="1512168" cy="432048"/>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solidFill>
                                <a:schemeClr val="tx1"/>
                              </a:solidFill>
                            </a:rPr>
                            <a:t>Zeige gefundene Daten</a:t>
                          </a:r>
                          <a:endParaRPr lang="de-DE"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2" name="Flussdiagramm: Verzweigung 171"/>
                      <a:cNvSpPr/>
                    </a:nvSpPr>
                    <a:spPr>
                      <a:xfrm>
                        <a:off x="3419872" y="4869160"/>
                        <a:ext cx="2160240" cy="648072"/>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solidFill>
                                <a:schemeClr val="tx1"/>
                              </a:solidFill>
                            </a:rPr>
                            <a:t>2-Fragment-Ansicht</a:t>
                          </a:r>
                          <a:endParaRPr lang="de-DE"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3" name="Gewinkelte Verbindung 172"/>
                      <a:cNvCxnSpPr>
                        <a:stCxn id="165" idx="2"/>
                        <a:endCxn id="172" idx="0"/>
                      </a:cNvCxnSpPr>
                    </a:nvCxnSpPr>
                    <a:spPr>
                      <a:xfrm rot="5400000">
                        <a:off x="4320685" y="4688427"/>
                        <a:ext cx="360040" cy="1426"/>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81" name="Flussdiagramm: Prozess 180"/>
                      <a:cNvSpPr/>
                    </a:nvSpPr>
                    <a:spPr>
                      <a:xfrm>
                        <a:off x="6012160" y="5445224"/>
                        <a:ext cx="1872208" cy="1152128"/>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solidFill>
                                <a:schemeClr val="tx1"/>
                              </a:solidFill>
                            </a:rPr>
                            <a:t>Abschlüsse und Notenliste anzeigen. Markiere und zeige ersten gefundenen Abschluss</a:t>
                          </a:r>
                          <a:endParaRPr lang="de-DE"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2" name="Flussdiagramm: Prozess 181"/>
                      <a:cNvSpPr/>
                    </a:nvSpPr>
                    <a:spPr>
                      <a:xfrm>
                        <a:off x="1115616" y="5445224"/>
                        <a:ext cx="1872208" cy="432048"/>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solidFill>
                                <a:schemeClr val="tx1"/>
                              </a:solidFill>
                            </a:rPr>
                            <a:t>Zeige Liste gefundener Abschlüsse</a:t>
                          </a:r>
                          <a:endParaRPr lang="de-DE"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3" name="Gewinkelte Verbindung 182"/>
                      <a:cNvCxnSpPr>
                        <a:stCxn id="172" idx="3"/>
                        <a:endCxn id="181" idx="0"/>
                      </a:cNvCxnSpPr>
                    </a:nvCxnSpPr>
                    <a:spPr>
                      <a:xfrm>
                        <a:off x="5580112" y="5193196"/>
                        <a:ext cx="1368152" cy="252028"/>
                      </a:xfrm>
                      <a:prstGeom prst="bentConnector2">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86" name="Gewinkelte Verbindung 182"/>
                      <a:cNvCxnSpPr>
                        <a:stCxn id="172" idx="1"/>
                        <a:endCxn id="182" idx="0"/>
                      </a:cNvCxnSpPr>
                    </a:nvCxnSpPr>
                    <a:spPr>
                      <a:xfrm rot="10800000" flipV="1">
                        <a:off x="2051720" y="5193196"/>
                        <a:ext cx="1368152" cy="252028"/>
                      </a:xfrm>
                      <a:prstGeom prst="bentConnector2">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94" name="Textfeld 193"/>
                      <a:cNvSpPr txBox="1"/>
                    </a:nvSpPr>
                    <a:spPr>
                      <a:xfrm>
                        <a:off x="2555776" y="4869160"/>
                        <a:ext cx="505267" cy="307777"/>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nein</a:t>
                          </a:r>
                        </a:p>
                      </a:txBody>
                      <a:useSpRect/>
                    </a:txSp>
                  </a:sp>
                  <a:sp>
                    <a:nvSpPr>
                      <a:cNvPr id="195" name="Textfeld 194"/>
                      <a:cNvSpPr txBox="1"/>
                    </a:nvSpPr>
                    <a:spPr>
                      <a:xfrm>
                        <a:off x="6012160" y="4869160"/>
                        <a:ext cx="314510" cy="307777"/>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ja</a:t>
                          </a:r>
                          <a:endParaRPr lang="de-DE" sz="1400" dirty="0"/>
                        </a:p>
                      </a:txBody>
                      <a:useSpRect/>
                    </a:txSp>
                  </a:sp>
                </lc:lockedCanvas>
              </a:graphicData>
            </a:graphic>
          </wp:inline>
        </w:drawing>
      </w:r>
      <w:r w:rsidRPr="00500A51">
        <w:rPr>
          <w:rFonts w:asciiTheme="minorHAnsi" w:eastAsiaTheme="minorEastAsia" w:hAnsiTheme="minorHAnsi" w:cstheme="minorBidi"/>
          <w:b w:val="0"/>
          <w:bCs w:val="0"/>
          <w:color w:val="auto"/>
          <w:sz w:val="22"/>
          <w:szCs w:val="22"/>
          <w:lang w:val="de-DE"/>
        </w:rPr>
        <w:t xml:space="preserve"> </w:t>
      </w:r>
    </w:p>
    <w:p w:rsidR="00C7249D" w:rsidRPr="00CD54BC" w:rsidRDefault="00B233A3" w:rsidP="00466C76">
      <w:pPr>
        <w:pStyle w:val="berschrift1"/>
        <w:numPr>
          <w:ilvl w:val="0"/>
          <w:numId w:val="14"/>
        </w:numPr>
        <w:rPr>
          <w:lang w:val="de-DE"/>
        </w:rPr>
      </w:pPr>
      <w:r w:rsidRPr="00CD54BC">
        <w:rPr>
          <w:lang w:val="de-DE"/>
        </w:rPr>
        <w:t>Bedienung</w:t>
      </w:r>
      <w:bookmarkEnd w:id="12"/>
    </w:p>
    <w:p w:rsidR="00B233A3" w:rsidRPr="00CD54BC" w:rsidRDefault="00B233A3" w:rsidP="002838AE">
      <w:pPr>
        <w:jc w:val="both"/>
        <w:rPr>
          <w:lang w:val="de-DE"/>
        </w:rPr>
      </w:pPr>
      <w:r w:rsidRPr="00CD54BC">
        <w:rPr>
          <w:lang w:val="de-DE"/>
        </w:rPr>
        <w:t>In diesem Kapitel wird die UI der App sowie deren Bedienung beschrieben.</w:t>
      </w:r>
    </w:p>
    <w:p w:rsidR="00B233A3" w:rsidRPr="00CD54BC" w:rsidRDefault="00467813" w:rsidP="00466C76">
      <w:pPr>
        <w:pStyle w:val="berschrift2"/>
        <w:numPr>
          <w:ilvl w:val="1"/>
          <w:numId w:val="14"/>
        </w:numPr>
        <w:rPr>
          <w:lang w:val="de-DE"/>
        </w:rPr>
      </w:pPr>
      <w:bookmarkStart w:id="13" w:name="_Toc345069319"/>
      <w:r w:rsidRPr="00CD54BC">
        <w:rPr>
          <w:lang w:val="de-DE"/>
        </w:rPr>
        <w:t>Einstellungen</w:t>
      </w:r>
      <w:bookmarkEnd w:id="13"/>
    </w:p>
    <w:p w:rsidR="00467813" w:rsidRPr="00CD54BC" w:rsidRDefault="00467813" w:rsidP="002838AE">
      <w:pPr>
        <w:jc w:val="both"/>
        <w:rPr>
          <w:lang w:val="de-DE"/>
        </w:rPr>
      </w:pPr>
      <w:r w:rsidRPr="00CD54BC">
        <w:rPr>
          <w:lang w:val="de-DE"/>
        </w:rPr>
        <w:t xml:space="preserve">Beim ersten Starten der App, sind noch keine Benutzerdaten vorhanden und man wird zunächst zu den Einstellungen weitergeleitet. Eingestellt werden können RZ-Benutzername sowie das zugehörige Passwort. Durch </w:t>
      </w:r>
      <w:r w:rsidR="00664651">
        <w:rPr>
          <w:lang w:val="de-DE"/>
        </w:rPr>
        <w:t>B</w:t>
      </w:r>
      <w:r w:rsidRPr="00CD54BC">
        <w:rPr>
          <w:lang w:val="de-DE"/>
        </w:rPr>
        <w:t xml:space="preserve">etätigen des "Zurück" Buttons gelangt </w:t>
      </w:r>
      <w:r w:rsidR="00664651">
        <w:rPr>
          <w:lang w:val="de-DE"/>
        </w:rPr>
        <w:t xml:space="preserve">man </w:t>
      </w:r>
      <w:r w:rsidRPr="00CD54BC">
        <w:rPr>
          <w:lang w:val="de-DE"/>
        </w:rPr>
        <w:t>nach Eingabe der Benutzerdaten zur Hauptoberfläche.</w:t>
      </w:r>
    </w:p>
    <w:p w:rsidR="00B233A3" w:rsidRPr="00CD54BC" w:rsidRDefault="002161B8" w:rsidP="00466C76">
      <w:pPr>
        <w:pStyle w:val="berschrift2"/>
        <w:numPr>
          <w:ilvl w:val="1"/>
          <w:numId w:val="14"/>
        </w:numPr>
        <w:rPr>
          <w:bCs w:val="0"/>
          <w:lang w:val="de-DE"/>
        </w:rPr>
      </w:pPr>
      <w:bookmarkStart w:id="14" w:name="_Toc345069320"/>
      <w:r w:rsidRPr="00CD54BC">
        <w:rPr>
          <w:bCs w:val="0"/>
          <w:lang w:val="de-DE"/>
        </w:rPr>
        <w:t>Informationen und blockierte UI</w:t>
      </w:r>
      <w:bookmarkEnd w:id="14"/>
    </w:p>
    <w:p w:rsidR="002161B8" w:rsidRPr="00CD54BC" w:rsidRDefault="002161B8" w:rsidP="002838AE">
      <w:pPr>
        <w:jc w:val="both"/>
        <w:rPr>
          <w:lang w:val="de-DE"/>
        </w:rPr>
      </w:pPr>
      <w:r w:rsidRPr="00CD54BC">
        <w:rPr>
          <w:lang w:val="de-DE"/>
        </w:rPr>
        <w:t xml:space="preserve">Während die Abschlüsse und Noten geladen werden, ist die Benutzeroberfläche blockiert. Dabei werden aktuelle Informationen zum Status des Ladevorgangs in einem Informationsblock </w:t>
      </w:r>
      <w:r w:rsidR="00F403BA" w:rsidRPr="00CD54BC">
        <w:rPr>
          <w:lang w:val="de-DE"/>
        </w:rPr>
        <w:t>wie in</w:t>
      </w:r>
      <w:r w:rsidR="005122FB" w:rsidRPr="00CD54BC">
        <w:rPr>
          <w:lang w:val="de-DE"/>
        </w:rPr>
        <w:t xml:space="preserve"> </w:t>
      </w:r>
      <w:r w:rsidR="00761439" w:rsidRPr="00CD54BC">
        <w:rPr>
          <w:lang w:val="de-DE"/>
        </w:rPr>
        <w:fldChar w:fldCharType="begin"/>
      </w:r>
      <w:r w:rsidR="005122FB" w:rsidRPr="00CD54BC">
        <w:rPr>
          <w:lang w:val="de-DE"/>
        </w:rPr>
        <w:instrText xml:space="preserve"> REF _Ref344919289 \h </w:instrText>
      </w:r>
      <w:r w:rsidR="00761439" w:rsidRPr="00CD54BC">
        <w:rPr>
          <w:lang w:val="de-DE"/>
        </w:rPr>
      </w:r>
      <w:r w:rsidR="00761439" w:rsidRPr="00CD54BC">
        <w:rPr>
          <w:lang w:val="de-DE"/>
        </w:rPr>
        <w:fldChar w:fldCharType="separate"/>
      </w:r>
      <w:r w:rsidR="003E307C" w:rsidRPr="00CD54BC">
        <w:rPr>
          <w:sz w:val="20"/>
          <w:szCs w:val="20"/>
          <w:lang w:val="de-DE"/>
        </w:rPr>
        <w:t xml:space="preserve">Abbildung </w:t>
      </w:r>
      <w:r w:rsidR="003E307C">
        <w:rPr>
          <w:noProof/>
          <w:sz w:val="20"/>
          <w:szCs w:val="20"/>
          <w:lang w:val="de-DE"/>
        </w:rPr>
        <w:t>2</w:t>
      </w:r>
      <w:r w:rsidR="00761439" w:rsidRPr="00CD54BC">
        <w:rPr>
          <w:lang w:val="de-DE"/>
        </w:rPr>
        <w:fldChar w:fldCharType="end"/>
      </w:r>
      <w:r w:rsidR="005122FB" w:rsidRPr="00CD54BC">
        <w:rPr>
          <w:lang w:val="de-DE"/>
        </w:rPr>
        <w:t xml:space="preserve"> </w:t>
      </w:r>
      <w:r w:rsidRPr="00CD54BC">
        <w:rPr>
          <w:lang w:val="de-DE"/>
        </w:rPr>
        <w:t>angezeigt. Sollte es beim Laden Probleme geben, werden hierbei alle Informationen zur Ursache angezeigt. Beispielsweise eine getrennte Internetverbindung kann einen solchen Fehler verursachen.</w:t>
      </w:r>
    </w:p>
    <w:p w:rsidR="00F403BA" w:rsidRPr="00CD54BC" w:rsidRDefault="00F403BA" w:rsidP="00842E02">
      <w:pPr>
        <w:keepNext/>
        <w:jc w:val="center"/>
        <w:rPr>
          <w:lang w:val="de-DE"/>
        </w:rPr>
      </w:pPr>
      <w:r w:rsidRPr="00CD54BC">
        <w:rPr>
          <w:noProof/>
          <w:lang w:val="de-DE" w:eastAsia="de-DE" w:bidi="ar-SA"/>
        </w:rPr>
        <w:lastRenderedPageBreak/>
        <w:drawing>
          <wp:inline distT="0" distB="0" distL="0" distR="0">
            <wp:extent cx="3470889" cy="1504950"/>
            <wp:effectExtent l="19050" t="0" r="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3491986" cy="1514097"/>
                    </a:xfrm>
                    <a:prstGeom prst="rect">
                      <a:avLst/>
                    </a:prstGeom>
                    <a:noFill/>
                    <a:ln w="9525">
                      <a:noFill/>
                      <a:miter lim="800000"/>
                      <a:headEnd/>
                      <a:tailEnd/>
                    </a:ln>
                  </pic:spPr>
                </pic:pic>
              </a:graphicData>
            </a:graphic>
          </wp:inline>
        </w:drawing>
      </w:r>
    </w:p>
    <w:p w:rsidR="00F403BA" w:rsidRPr="00CD54BC" w:rsidRDefault="00F403BA" w:rsidP="00F403BA">
      <w:pPr>
        <w:pStyle w:val="Beschriftung"/>
        <w:jc w:val="center"/>
        <w:rPr>
          <w:color w:val="auto"/>
          <w:sz w:val="20"/>
          <w:szCs w:val="20"/>
          <w:lang w:val="de-DE"/>
        </w:rPr>
      </w:pPr>
      <w:bookmarkStart w:id="15" w:name="_Ref344919289"/>
      <w:bookmarkStart w:id="16" w:name="_Ref344919278"/>
      <w:r w:rsidRPr="00CD54BC">
        <w:rPr>
          <w:color w:val="auto"/>
          <w:sz w:val="20"/>
          <w:szCs w:val="20"/>
          <w:lang w:val="de-DE"/>
        </w:rPr>
        <w:t xml:space="preserve">Abbildung </w:t>
      </w:r>
      <w:r w:rsidR="00761439" w:rsidRPr="00CD54BC">
        <w:rPr>
          <w:color w:val="auto"/>
          <w:sz w:val="20"/>
          <w:szCs w:val="20"/>
          <w:lang w:val="de-DE"/>
        </w:rPr>
        <w:fldChar w:fldCharType="begin"/>
      </w:r>
      <w:r w:rsidRPr="00CD54BC">
        <w:rPr>
          <w:color w:val="auto"/>
          <w:sz w:val="20"/>
          <w:szCs w:val="20"/>
          <w:lang w:val="de-DE"/>
        </w:rPr>
        <w:instrText xml:space="preserve"> SEQ Abbildung \* ARABIC </w:instrText>
      </w:r>
      <w:r w:rsidR="00761439" w:rsidRPr="00CD54BC">
        <w:rPr>
          <w:color w:val="auto"/>
          <w:sz w:val="20"/>
          <w:szCs w:val="20"/>
          <w:lang w:val="de-DE"/>
        </w:rPr>
        <w:fldChar w:fldCharType="separate"/>
      </w:r>
      <w:r w:rsidR="003E307C">
        <w:rPr>
          <w:noProof/>
          <w:color w:val="auto"/>
          <w:sz w:val="20"/>
          <w:szCs w:val="20"/>
          <w:lang w:val="de-DE"/>
        </w:rPr>
        <w:t>2</w:t>
      </w:r>
      <w:r w:rsidR="00761439" w:rsidRPr="00CD54BC">
        <w:rPr>
          <w:color w:val="auto"/>
          <w:sz w:val="20"/>
          <w:szCs w:val="20"/>
          <w:lang w:val="de-DE"/>
        </w:rPr>
        <w:fldChar w:fldCharType="end"/>
      </w:r>
      <w:bookmarkEnd w:id="15"/>
      <w:r w:rsidRPr="00CD54BC">
        <w:rPr>
          <w:b w:val="0"/>
          <w:color w:val="auto"/>
          <w:sz w:val="20"/>
          <w:szCs w:val="20"/>
          <w:lang w:val="de-DE"/>
        </w:rPr>
        <w:t>: Informationsblock während des Ladevorgangs</w:t>
      </w:r>
      <w:bookmarkEnd w:id="16"/>
    </w:p>
    <w:p w:rsidR="00B233A3" w:rsidRPr="00CD54BC" w:rsidRDefault="00927CA5" w:rsidP="00466C76">
      <w:pPr>
        <w:pStyle w:val="berschrift2"/>
        <w:numPr>
          <w:ilvl w:val="1"/>
          <w:numId w:val="14"/>
        </w:numPr>
        <w:rPr>
          <w:lang w:val="de-DE"/>
        </w:rPr>
      </w:pPr>
      <w:bookmarkStart w:id="17" w:name="_Toc345069321"/>
      <w:r w:rsidRPr="00CD54BC">
        <w:rPr>
          <w:lang w:val="de-DE"/>
        </w:rPr>
        <w:t>Abschlüsse</w:t>
      </w:r>
      <w:r w:rsidR="009554A4" w:rsidRPr="00CD54BC">
        <w:rPr>
          <w:lang w:val="de-DE"/>
        </w:rPr>
        <w:t>-Ansicht</w:t>
      </w:r>
      <w:bookmarkEnd w:id="17"/>
    </w:p>
    <w:p w:rsidR="00F102CB" w:rsidRPr="00CD54BC" w:rsidRDefault="00846A7E" w:rsidP="002838AE">
      <w:pPr>
        <w:jc w:val="both"/>
        <w:rPr>
          <w:lang w:val="de-DE"/>
        </w:rPr>
      </w:pPr>
      <w:r w:rsidRPr="00CD54BC">
        <w:rPr>
          <w:lang w:val="de-DE"/>
        </w:rPr>
        <w:t>In dieser Ansicht</w:t>
      </w:r>
      <w:r w:rsidR="00927CA5" w:rsidRPr="00CD54BC">
        <w:rPr>
          <w:lang w:val="de-DE"/>
        </w:rPr>
        <w:t xml:space="preserve"> werden alle geladenen Abschlüsse angezeigt. Wurde kein Abschluss gefunden, </w:t>
      </w:r>
      <w:r w:rsidR="00F102CB" w:rsidRPr="00CD54BC">
        <w:rPr>
          <w:lang w:val="de-DE"/>
        </w:rPr>
        <w:t>sind</w:t>
      </w:r>
      <w:r w:rsidR="00927CA5" w:rsidRPr="00CD54BC">
        <w:rPr>
          <w:lang w:val="de-DE"/>
        </w:rPr>
        <w:t xml:space="preserve"> hier nur ein Aktualisierung</w:t>
      </w:r>
      <w:r w:rsidR="00F102CB" w:rsidRPr="00CD54BC">
        <w:rPr>
          <w:lang w:val="de-DE"/>
        </w:rPr>
        <w:t>s-Knopf sowie ein Menü sichtbar. Das Menü ist dabei</w:t>
      </w:r>
      <w:r w:rsidR="00664651">
        <w:rPr>
          <w:lang w:val="de-DE"/>
        </w:rPr>
        <w:t>,</w:t>
      </w:r>
      <w:r w:rsidR="00F102CB" w:rsidRPr="00CD54BC">
        <w:rPr>
          <w:lang w:val="de-DE"/>
        </w:rPr>
        <w:t xml:space="preserve"> wie in</w:t>
      </w:r>
      <w:r w:rsidR="005122FB" w:rsidRPr="00CD54BC">
        <w:rPr>
          <w:lang w:val="de-DE"/>
        </w:rPr>
        <w:t xml:space="preserve"> </w:t>
      </w:r>
      <w:r w:rsidR="00761439" w:rsidRPr="00CD54BC">
        <w:rPr>
          <w:lang w:val="de-DE"/>
        </w:rPr>
        <w:fldChar w:fldCharType="begin"/>
      </w:r>
      <w:r w:rsidR="005122FB" w:rsidRPr="00CD54BC">
        <w:rPr>
          <w:lang w:val="de-DE"/>
        </w:rPr>
        <w:instrText xml:space="preserve"> REF _Ref344921217 \h </w:instrText>
      </w:r>
      <w:r w:rsidR="00761439" w:rsidRPr="00CD54BC">
        <w:rPr>
          <w:lang w:val="de-DE"/>
        </w:rPr>
      </w:r>
      <w:r w:rsidR="00761439" w:rsidRPr="00CD54BC">
        <w:rPr>
          <w:lang w:val="de-DE"/>
        </w:rPr>
        <w:fldChar w:fldCharType="separate"/>
      </w:r>
      <w:r w:rsidR="003E307C" w:rsidRPr="006A3008">
        <w:rPr>
          <w:sz w:val="20"/>
          <w:szCs w:val="20"/>
          <w:lang w:val="de-DE"/>
        </w:rPr>
        <w:t xml:space="preserve">Abbildung </w:t>
      </w:r>
      <w:r w:rsidR="003E307C">
        <w:rPr>
          <w:noProof/>
          <w:sz w:val="20"/>
          <w:szCs w:val="20"/>
          <w:lang w:val="de-DE"/>
        </w:rPr>
        <w:t>3</w:t>
      </w:r>
      <w:r w:rsidR="00761439" w:rsidRPr="00CD54BC">
        <w:rPr>
          <w:lang w:val="de-DE"/>
        </w:rPr>
        <w:fldChar w:fldCharType="end"/>
      </w:r>
      <w:r w:rsidR="002B50FB" w:rsidRPr="00CD54BC">
        <w:rPr>
          <w:lang w:val="de-DE"/>
        </w:rPr>
        <w:t xml:space="preserve"> </w:t>
      </w:r>
      <w:r w:rsidR="00F102CB" w:rsidRPr="00CD54BC">
        <w:rPr>
          <w:lang w:val="de-DE"/>
        </w:rPr>
        <w:t xml:space="preserve"> zu sehen, recht simpel gehalten.</w:t>
      </w:r>
    </w:p>
    <w:p w:rsidR="002838AE" w:rsidRPr="00CD54BC" w:rsidRDefault="00761439" w:rsidP="002838AE">
      <w:pPr>
        <w:jc w:val="center"/>
        <w:rPr>
          <w:lang w:val="de-DE"/>
        </w:rPr>
      </w:pPr>
      <w:r>
        <w:rPr>
          <w:lang w:val="de-DE"/>
        </w:rPr>
      </w:r>
      <w:r>
        <w:rPr>
          <w:lang w:val="de-DE"/>
        </w:rPr>
        <w:pict>
          <v:group id="_x0000_s1071" style="width:307.9pt;height:111pt;mso-position-horizontal-relative:char;mso-position-vertical-relative:line" coordorigin="3262,12699" coordsize="6158,2220" wrapcoords="15293 -146 -53 1459 -53 21454 21653 21454 21653 1751 21442 1314 20234 -146 15293 -146">
            <v:shapetype id="_x0000_t202" coordsize="21600,21600" o:spt="202" path="m,l,21600r21600,l21600,xe">
              <v:stroke joinstyle="miter"/>
              <v:path gradientshapeok="t" o:connecttype="rect"/>
            </v:shapetype>
            <v:shape id="_x0000_s1072" type="#_x0000_t202" style="position:absolute;left:3262;top:12881;width:6158;height:2038;mso-width-relative:margin;mso-height-relative:margin" strokecolor="white [3212]">
              <v:fill opacity="0"/>
              <v:textbox style="mso-next-textbox:#_x0000_s1072">
                <w:txbxContent>
                  <w:p w:rsidR="002838AE" w:rsidRDefault="002838AE" w:rsidP="002838AE">
                    <w:pPr>
                      <w:keepNext/>
                    </w:pPr>
                    <w:r w:rsidRPr="002B50FB">
                      <w:rPr>
                        <w:noProof/>
                        <w:lang w:val="de-DE" w:eastAsia="de-DE" w:bidi="ar-SA"/>
                      </w:rPr>
                      <w:drawing>
                        <wp:inline distT="0" distB="0" distL="0" distR="0">
                          <wp:extent cx="3619500" cy="471290"/>
                          <wp:effectExtent l="19050" t="0" r="0" b="0"/>
                          <wp:docPr id="3"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3619500" cy="466725"/>
                                  </a:xfrm>
                                  <a:prstGeom prst="rect">
                                    <a:avLst/>
                                  </a:prstGeom>
                                  <a:noFill/>
                                  <a:ln w="9525">
                                    <a:noFill/>
                                    <a:miter lim="800000"/>
                                    <a:headEnd/>
                                    <a:tailEnd/>
                                  </a:ln>
                                </pic:spPr>
                              </pic:pic>
                            </a:graphicData>
                          </a:graphic>
                        </wp:inline>
                      </w:drawing>
                    </w:r>
                  </w:p>
                  <w:p w:rsidR="002838AE" w:rsidRPr="006A3008" w:rsidRDefault="002838AE" w:rsidP="002838AE">
                    <w:pPr>
                      <w:pStyle w:val="Beschriftung"/>
                      <w:rPr>
                        <w:b w:val="0"/>
                        <w:color w:val="auto"/>
                        <w:sz w:val="20"/>
                        <w:szCs w:val="20"/>
                        <w:lang w:val="de-DE"/>
                      </w:rPr>
                    </w:pPr>
                    <w:bookmarkStart w:id="18" w:name="_Ref344921217"/>
                    <w:r w:rsidRPr="006A3008">
                      <w:rPr>
                        <w:color w:val="auto"/>
                        <w:sz w:val="20"/>
                        <w:szCs w:val="20"/>
                        <w:lang w:val="de-DE"/>
                      </w:rPr>
                      <w:t xml:space="preserve">Abbildung </w:t>
                    </w:r>
                    <w:r w:rsidR="00761439" w:rsidRPr="009F6AE9">
                      <w:rPr>
                        <w:color w:val="auto"/>
                        <w:sz w:val="20"/>
                        <w:szCs w:val="20"/>
                      </w:rPr>
                      <w:fldChar w:fldCharType="begin"/>
                    </w:r>
                    <w:r w:rsidRPr="006A3008">
                      <w:rPr>
                        <w:color w:val="auto"/>
                        <w:sz w:val="20"/>
                        <w:szCs w:val="20"/>
                        <w:lang w:val="de-DE"/>
                      </w:rPr>
                      <w:instrText xml:space="preserve"> SEQ Abbildung \* ARABIC </w:instrText>
                    </w:r>
                    <w:r w:rsidR="00761439" w:rsidRPr="009F6AE9">
                      <w:rPr>
                        <w:color w:val="auto"/>
                        <w:sz w:val="20"/>
                        <w:szCs w:val="20"/>
                      </w:rPr>
                      <w:fldChar w:fldCharType="separate"/>
                    </w:r>
                    <w:r w:rsidR="003E307C">
                      <w:rPr>
                        <w:noProof/>
                        <w:color w:val="auto"/>
                        <w:sz w:val="20"/>
                        <w:szCs w:val="20"/>
                        <w:lang w:val="de-DE"/>
                      </w:rPr>
                      <w:t>3</w:t>
                    </w:r>
                    <w:r w:rsidR="00761439" w:rsidRPr="009F6AE9">
                      <w:rPr>
                        <w:color w:val="auto"/>
                        <w:sz w:val="20"/>
                        <w:szCs w:val="20"/>
                      </w:rPr>
                      <w:fldChar w:fldCharType="end"/>
                    </w:r>
                    <w:bookmarkEnd w:id="18"/>
                    <w:r w:rsidRPr="006A3008">
                      <w:rPr>
                        <w:color w:val="auto"/>
                        <w:sz w:val="20"/>
                        <w:szCs w:val="20"/>
                        <w:lang w:val="de-DE"/>
                      </w:rPr>
                      <w:t xml:space="preserve">: </w:t>
                    </w:r>
                    <w:r w:rsidRPr="006A3008">
                      <w:rPr>
                        <w:b w:val="0"/>
                        <w:color w:val="auto"/>
                        <w:sz w:val="20"/>
                        <w:szCs w:val="20"/>
                        <w:lang w:val="de-DE"/>
                      </w:rPr>
                      <w:t>Menü in Abschlüsse-Ansicht</w:t>
                    </w:r>
                    <w:r w:rsidRPr="006A3008">
                      <w:rPr>
                        <w:b w:val="0"/>
                        <w:color w:val="auto"/>
                        <w:sz w:val="20"/>
                        <w:szCs w:val="20"/>
                        <w:lang w:val="de-DE"/>
                      </w:rPr>
                      <w:br/>
                      <w:t>1: Aktualisieren</w:t>
                    </w:r>
                    <w:r w:rsidRPr="006A3008">
                      <w:rPr>
                        <w:b w:val="0"/>
                        <w:color w:val="auto"/>
                        <w:sz w:val="20"/>
                        <w:szCs w:val="20"/>
                        <w:lang w:val="de-DE"/>
                      </w:rPr>
                      <w:br/>
                      <w:t>2: Weitere Optionen (In diesem Fall: Einstellungen)</w:t>
                    </w:r>
                  </w:p>
                  <w:p w:rsidR="002838AE" w:rsidRPr="006A3008" w:rsidRDefault="002838AE" w:rsidP="002838AE">
                    <w:pPr>
                      <w:rPr>
                        <w:lang w:val="de-DE"/>
                      </w:rPr>
                    </w:pPr>
                  </w:p>
                </w:txbxContent>
              </v:textbox>
            </v:shape>
            <v:oval id="_x0000_s1073" style="position:absolute;left:7474;top:12699;width:480;height:480" fillcolor="white [3212]" strokecolor="#c0504d [3205]" strokeweight="1.5pt">
              <v:fill opacity="0"/>
              <v:stroke dashstyle="dash"/>
              <v:shadow color="#868686"/>
              <v:textbox style="mso-next-textbox:#_x0000_s1073">
                <w:txbxContent>
                  <w:p w:rsidR="002838AE" w:rsidRPr="002B50FB" w:rsidRDefault="002838AE" w:rsidP="002838AE">
                    <w:pPr>
                      <w:rPr>
                        <w:b/>
                        <w:color w:val="C00000"/>
                      </w:rPr>
                    </w:pPr>
                    <w:r w:rsidRPr="002B50FB">
                      <w:rPr>
                        <w:b/>
                        <w:color w:val="C00000"/>
                      </w:rPr>
                      <w:t>1</w:t>
                    </w:r>
                  </w:p>
                </w:txbxContent>
              </v:textbox>
            </v:oval>
            <v:oval id="_x0000_s1074" style="position:absolute;left:8719;top:12699;width:480;height:480" fillcolor="white [3212]" strokecolor="#c0504d [3205]" strokeweight="1.5pt">
              <v:fill opacity="0"/>
              <v:stroke dashstyle="dash"/>
              <v:shadow color="#868686"/>
              <v:textbox style="mso-next-textbox:#_x0000_s1074">
                <w:txbxContent>
                  <w:p w:rsidR="002838AE" w:rsidRPr="002B50FB" w:rsidRDefault="002838AE" w:rsidP="002838AE">
                    <w:pPr>
                      <w:rPr>
                        <w:b/>
                        <w:color w:val="C00000"/>
                      </w:rPr>
                    </w:pPr>
                    <w:r>
                      <w:rPr>
                        <w:b/>
                        <w:color w:val="C00000"/>
                      </w:rPr>
                      <w:t>2</w:t>
                    </w:r>
                  </w:p>
                </w:txbxContent>
              </v:textbox>
            </v:oval>
            <w10:wrap type="none"/>
            <w10:anchorlock/>
          </v:group>
        </w:pict>
      </w:r>
    </w:p>
    <w:p w:rsidR="002838AE" w:rsidRPr="00466C76" w:rsidRDefault="00F102CB" w:rsidP="00466C76">
      <w:pPr>
        <w:pStyle w:val="KeinLeerraum"/>
        <w:rPr>
          <w:rStyle w:val="berschrift3Zchn"/>
          <w:rFonts w:asciiTheme="minorHAnsi" w:eastAsiaTheme="minorEastAsia" w:hAnsiTheme="minorHAnsi" w:cstheme="minorBidi"/>
          <w:b w:val="0"/>
          <w:bCs w:val="0"/>
          <w:i/>
          <w:color w:val="auto"/>
        </w:rPr>
      </w:pPr>
      <w:bookmarkStart w:id="19" w:name="_Toc345069322"/>
      <w:r w:rsidRPr="00466C76">
        <w:rPr>
          <w:rStyle w:val="berschrift3Zchn"/>
          <w:rFonts w:asciiTheme="minorHAnsi" w:eastAsiaTheme="minorEastAsia" w:hAnsiTheme="minorHAnsi" w:cstheme="minorBidi"/>
          <w:b w:val="0"/>
          <w:bCs w:val="0"/>
          <w:i/>
          <w:color w:val="auto"/>
        </w:rPr>
        <w:t>Unterschiedliche Bildschirmgröße</w:t>
      </w:r>
      <w:r w:rsidR="00B233A3" w:rsidRPr="00466C76">
        <w:rPr>
          <w:rStyle w:val="berschrift3Zchn"/>
          <w:rFonts w:asciiTheme="minorHAnsi" w:eastAsiaTheme="minorEastAsia" w:hAnsiTheme="minorHAnsi" w:cstheme="minorBidi"/>
          <w:b w:val="0"/>
          <w:bCs w:val="0"/>
          <w:i/>
          <w:color w:val="auto"/>
        </w:rPr>
        <w:t>n</w:t>
      </w:r>
      <w:bookmarkEnd w:id="19"/>
    </w:p>
    <w:p w:rsidR="00E13A09" w:rsidRPr="00CD54BC" w:rsidRDefault="00E13A09" w:rsidP="00E13A09">
      <w:pPr>
        <w:jc w:val="both"/>
        <w:rPr>
          <w:lang w:val="de-DE"/>
        </w:rPr>
      </w:pPr>
      <w:r w:rsidRPr="00CD54BC">
        <w:rPr>
          <w:lang w:val="de-DE"/>
        </w:rPr>
        <w:t>Alle nicht als "large" erkannten Bildschirme zeigen nur eine Ansicht. Handelt es sich zum Beispiel um ein Tablet</w:t>
      </w:r>
      <w:r w:rsidR="00664651">
        <w:rPr>
          <w:lang w:val="de-DE"/>
        </w:rPr>
        <w:t>,</w:t>
      </w:r>
      <w:r w:rsidRPr="00CD54BC">
        <w:rPr>
          <w:lang w:val="de-DE"/>
        </w:rPr>
        <w:t xml:space="preserve"> welches als "large"-Screen erkannt wird, werden Abschlüsse und Noten in einer gespaltenen Ansicht dargestellt.</w:t>
      </w:r>
    </w:p>
    <w:p w:rsidR="00E13A09" w:rsidRPr="00CD54BC" w:rsidRDefault="00E13A09" w:rsidP="00E13A09">
      <w:pPr>
        <w:jc w:val="both"/>
        <w:rPr>
          <w:lang w:val="de-DE"/>
        </w:rPr>
      </w:pPr>
      <w:r w:rsidRPr="00CD54BC">
        <w:rPr>
          <w:lang w:val="de-DE"/>
        </w:rPr>
        <w:t xml:space="preserve">Wurde einer oder mehrere Abschlüsse gefunden, werden diese in einer Liste angezeigt. Zusätzlich erhält man Angaben zum eingestellten Benutzer angezeigt. Durch das </w:t>
      </w:r>
      <w:r w:rsidR="00664651">
        <w:rPr>
          <w:lang w:val="de-DE"/>
        </w:rPr>
        <w:t>A</w:t>
      </w:r>
      <w:r w:rsidRPr="00CD54BC">
        <w:rPr>
          <w:lang w:val="de-DE"/>
        </w:rPr>
        <w:t>uswählen einer der angezeigten Abschlüsse, wird man zu den gefundenen Noten weitergeleitet. Diese Ansicht wird im Weiteren als "Noten-Ansicht" beschrieben</w:t>
      </w:r>
    </w:p>
    <w:p w:rsidR="00B233A3" w:rsidRPr="00CD54BC" w:rsidRDefault="009554A4" w:rsidP="00466C76">
      <w:pPr>
        <w:pStyle w:val="berschrift2"/>
        <w:numPr>
          <w:ilvl w:val="1"/>
          <w:numId w:val="14"/>
        </w:numPr>
        <w:rPr>
          <w:lang w:val="de-DE"/>
        </w:rPr>
      </w:pPr>
      <w:bookmarkStart w:id="20" w:name="_Toc345069323"/>
      <w:r w:rsidRPr="00CD54BC">
        <w:rPr>
          <w:lang w:val="de-DE"/>
        </w:rPr>
        <w:t>Noten-Ansicht</w:t>
      </w:r>
      <w:bookmarkEnd w:id="20"/>
    </w:p>
    <w:p w:rsidR="009554A4" w:rsidRPr="00CD54BC" w:rsidRDefault="00846A7E" w:rsidP="002838AE">
      <w:pPr>
        <w:jc w:val="both"/>
        <w:rPr>
          <w:lang w:val="de-DE"/>
        </w:rPr>
      </w:pPr>
      <w:r w:rsidRPr="00CD54BC">
        <w:rPr>
          <w:lang w:val="de-DE"/>
        </w:rPr>
        <w:t xml:space="preserve">In dieser Ansicht werden </w:t>
      </w:r>
      <w:r w:rsidR="009554A4" w:rsidRPr="00CD54BC">
        <w:rPr>
          <w:lang w:val="de-DE"/>
        </w:rPr>
        <w:t>alle gefundenen Noten eines Abschlusses angezeigt. Die Noten sind lexikografisch nach Prüfungstext sortiert. Bei kleinen Anzeigegeräten, werden Prüfungstext und Note angezeigt. Große Bildschirme zeigen</w:t>
      </w:r>
      <w:r w:rsidR="003C5D46">
        <w:rPr>
          <w:lang w:val="de-DE"/>
        </w:rPr>
        <w:t xml:space="preserve"> zu</w:t>
      </w:r>
      <w:r w:rsidR="00034006" w:rsidRPr="00CD54BC">
        <w:rPr>
          <w:lang w:val="de-DE"/>
        </w:rPr>
        <w:t>dem die ECTS des Kurses.</w:t>
      </w:r>
      <w:r w:rsidR="005122FB" w:rsidRPr="00CD54BC">
        <w:rPr>
          <w:lang w:val="de-DE"/>
        </w:rPr>
        <w:t xml:space="preserve"> In </w:t>
      </w:r>
      <w:r w:rsidR="00761439" w:rsidRPr="00CD54BC">
        <w:rPr>
          <w:lang w:val="de-DE"/>
        </w:rPr>
        <w:fldChar w:fldCharType="begin"/>
      </w:r>
      <w:r w:rsidR="005122FB" w:rsidRPr="00CD54BC">
        <w:rPr>
          <w:lang w:val="de-DE"/>
        </w:rPr>
        <w:instrText xml:space="preserve"> REF _Ref344921166 \h </w:instrText>
      </w:r>
      <w:r w:rsidR="00761439" w:rsidRPr="00CD54BC">
        <w:rPr>
          <w:lang w:val="de-DE"/>
        </w:rPr>
      </w:r>
      <w:r w:rsidR="00761439" w:rsidRPr="00CD54BC">
        <w:rPr>
          <w:lang w:val="de-DE"/>
        </w:rPr>
        <w:fldChar w:fldCharType="separate"/>
      </w:r>
      <w:r w:rsidR="003E307C" w:rsidRPr="006A3008">
        <w:rPr>
          <w:sz w:val="20"/>
          <w:szCs w:val="20"/>
          <w:lang w:val="de-DE"/>
        </w:rPr>
        <w:t xml:space="preserve">Abbildung </w:t>
      </w:r>
      <w:r w:rsidR="003E307C">
        <w:rPr>
          <w:noProof/>
          <w:sz w:val="20"/>
          <w:szCs w:val="20"/>
          <w:lang w:val="de-DE"/>
        </w:rPr>
        <w:t>4</w:t>
      </w:r>
      <w:r w:rsidR="00761439" w:rsidRPr="00CD54BC">
        <w:rPr>
          <w:lang w:val="de-DE"/>
        </w:rPr>
        <w:fldChar w:fldCharType="end"/>
      </w:r>
      <w:r w:rsidR="00D5291D" w:rsidRPr="00CD54BC">
        <w:rPr>
          <w:lang w:val="de-DE"/>
        </w:rPr>
        <w:t xml:space="preserve"> ist die Notenansicht auf einem kleinen Bildschirm </w:t>
      </w:r>
      <w:r w:rsidR="005943EA" w:rsidRPr="00CD54BC">
        <w:rPr>
          <w:lang w:val="de-DE"/>
        </w:rPr>
        <w:t>dargestellt.</w:t>
      </w:r>
    </w:p>
    <w:p w:rsidR="00D5291D" w:rsidRPr="00CD54BC" w:rsidRDefault="00761439" w:rsidP="002838AE">
      <w:pPr>
        <w:jc w:val="both"/>
        <w:rPr>
          <w:lang w:val="de-DE"/>
        </w:rPr>
      </w:pPr>
      <w:r>
        <w:rPr>
          <w:lang w:val="de-DE"/>
        </w:rPr>
      </w:r>
      <w:r>
        <w:rPr>
          <w:lang w:val="de-DE"/>
        </w:rPr>
        <w:pict>
          <v:group id="_x0000_s1061" style="width:464.7pt;height:375.75pt;mso-position-horizontal-relative:char;mso-position-vertical-relative:line" coordorigin="1428,6105" coordsize="9294,7515">
            <v:shape id="_x0000_s1047" type="#_x0000_t202" style="position:absolute;left:1428;top:6352;width:9294;height:7268;mso-width-relative:margin;mso-height-relative:margin" o:regroupid="4" strokecolor="white [3212]">
              <v:textbox style="mso-next-textbox:#_x0000_s1047">
                <w:txbxContent>
                  <w:p w:rsidR="009554A4" w:rsidRDefault="005943EA" w:rsidP="009554A4">
                    <w:pPr>
                      <w:keepNext/>
                    </w:pPr>
                    <w:r>
                      <w:rPr>
                        <w:noProof/>
                        <w:lang w:val="de-DE" w:eastAsia="de-DE" w:bidi="ar-SA"/>
                      </w:rPr>
                      <w:drawing>
                        <wp:inline distT="0" distB="0" distL="0" distR="0">
                          <wp:extent cx="5709285" cy="3429000"/>
                          <wp:effectExtent l="19050" t="0" r="5715" b="0"/>
                          <wp:docPr id="44"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5709285" cy="3429000"/>
                                  </a:xfrm>
                                  <a:prstGeom prst="rect">
                                    <a:avLst/>
                                  </a:prstGeom>
                                  <a:noFill/>
                                  <a:ln w="9525">
                                    <a:noFill/>
                                    <a:miter lim="800000"/>
                                    <a:headEnd/>
                                    <a:tailEnd/>
                                  </a:ln>
                                </pic:spPr>
                              </pic:pic>
                            </a:graphicData>
                          </a:graphic>
                        </wp:inline>
                      </w:drawing>
                    </w:r>
                  </w:p>
                  <w:p w:rsidR="009554A4" w:rsidRPr="006A3008" w:rsidRDefault="009554A4" w:rsidP="009554A4">
                    <w:pPr>
                      <w:pStyle w:val="Beschriftung"/>
                      <w:rPr>
                        <w:b w:val="0"/>
                        <w:color w:val="auto"/>
                        <w:sz w:val="20"/>
                        <w:szCs w:val="20"/>
                        <w:lang w:val="de-DE"/>
                      </w:rPr>
                    </w:pPr>
                    <w:bookmarkStart w:id="21" w:name="_Ref344921166"/>
                    <w:r w:rsidRPr="006A3008">
                      <w:rPr>
                        <w:color w:val="auto"/>
                        <w:sz w:val="20"/>
                        <w:szCs w:val="20"/>
                        <w:lang w:val="de-DE"/>
                      </w:rPr>
                      <w:t xml:space="preserve">Abbildung </w:t>
                    </w:r>
                    <w:r w:rsidR="00761439" w:rsidRPr="009F6AE9">
                      <w:rPr>
                        <w:color w:val="auto"/>
                        <w:sz w:val="20"/>
                        <w:szCs w:val="20"/>
                      </w:rPr>
                      <w:fldChar w:fldCharType="begin"/>
                    </w:r>
                    <w:r w:rsidRPr="006A3008">
                      <w:rPr>
                        <w:color w:val="auto"/>
                        <w:sz w:val="20"/>
                        <w:szCs w:val="20"/>
                        <w:lang w:val="de-DE"/>
                      </w:rPr>
                      <w:instrText xml:space="preserve"> SEQ Abbildung \* ARABIC </w:instrText>
                    </w:r>
                    <w:r w:rsidR="00761439" w:rsidRPr="009F6AE9">
                      <w:rPr>
                        <w:color w:val="auto"/>
                        <w:sz w:val="20"/>
                        <w:szCs w:val="20"/>
                      </w:rPr>
                      <w:fldChar w:fldCharType="separate"/>
                    </w:r>
                    <w:r w:rsidR="003E307C">
                      <w:rPr>
                        <w:noProof/>
                        <w:color w:val="auto"/>
                        <w:sz w:val="20"/>
                        <w:szCs w:val="20"/>
                        <w:lang w:val="de-DE"/>
                      </w:rPr>
                      <w:t>4</w:t>
                    </w:r>
                    <w:r w:rsidR="00761439" w:rsidRPr="009F6AE9">
                      <w:rPr>
                        <w:color w:val="auto"/>
                        <w:sz w:val="20"/>
                        <w:szCs w:val="20"/>
                      </w:rPr>
                      <w:fldChar w:fldCharType="end"/>
                    </w:r>
                    <w:bookmarkEnd w:id="21"/>
                    <w:r w:rsidRPr="006A3008">
                      <w:rPr>
                        <w:color w:val="auto"/>
                        <w:sz w:val="20"/>
                        <w:szCs w:val="20"/>
                        <w:lang w:val="de-DE"/>
                      </w:rPr>
                      <w:t xml:space="preserve">: </w:t>
                    </w:r>
                    <w:r w:rsidRPr="006A3008">
                      <w:rPr>
                        <w:b w:val="0"/>
                        <w:color w:val="auto"/>
                        <w:sz w:val="20"/>
                        <w:szCs w:val="20"/>
                        <w:lang w:val="de-DE"/>
                      </w:rPr>
                      <w:t>Notenansicht</w:t>
                    </w:r>
                    <w:r w:rsidR="009B3379" w:rsidRPr="006A3008">
                      <w:rPr>
                        <w:b w:val="0"/>
                        <w:color w:val="auto"/>
                        <w:sz w:val="20"/>
                        <w:szCs w:val="20"/>
                        <w:lang w:val="de-DE"/>
                      </w:rPr>
                      <w:t>.</w:t>
                    </w:r>
                    <w:r w:rsidR="00584B21" w:rsidRPr="006A3008">
                      <w:rPr>
                        <w:b w:val="0"/>
                        <w:color w:val="auto"/>
                        <w:sz w:val="20"/>
                        <w:szCs w:val="20"/>
                        <w:lang w:val="de-DE"/>
                      </w:rPr>
                      <w:t xml:space="preserve"> </w:t>
                    </w:r>
                    <w:r w:rsidR="009B3379" w:rsidRPr="006A3008">
                      <w:rPr>
                        <w:b w:val="0"/>
                        <w:color w:val="auto"/>
                        <w:sz w:val="20"/>
                        <w:szCs w:val="20"/>
                        <w:lang w:val="de-DE"/>
                      </w:rPr>
                      <w:t>Farbzuor</w:t>
                    </w:r>
                    <w:r w:rsidR="00584B21" w:rsidRPr="006A3008">
                      <w:rPr>
                        <w:b w:val="0"/>
                        <w:color w:val="auto"/>
                        <w:sz w:val="20"/>
                        <w:szCs w:val="20"/>
                        <w:lang w:val="de-DE"/>
                      </w:rPr>
                      <w:t>dnung der Spalten:</w:t>
                    </w:r>
                    <w:r w:rsidR="00584B21" w:rsidRPr="006A3008">
                      <w:rPr>
                        <w:b w:val="0"/>
                        <w:color w:val="auto"/>
                        <w:sz w:val="20"/>
                        <w:szCs w:val="20"/>
                        <w:lang w:val="de-DE"/>
                      </w:rPr>
                      <w:br/>
                    </w:r>
                    <w:r w:rsidR="009B3379" w:rsidRPr="006A3008">
                      <w:rPr>
                        <w:b w:val="0"/>
                        <w:i/>
                        <w:color w:val="auto"/>
                        <w:sz w:val="20"/>
                        <w:szCs w:val="20"/>
                        <w:lang w:val="de-DE"/>
                      </w:rPr>
                      <w:t>Weiß</w:t>
                    </w:r>
                    <w:r w:rsidR="00584B21" w:rsidRPr="006A3008">
                      <w:rPr>
                        <w:b w:val="0"/>
                        <w:color w:val="auto"/>
                        <w:sz w:val="20"/>
                        <w:szCs w:val="20"/>
                        <w:lang w:val="de-DE"/>
                      </w:rPr>
                      <w:t>: benoteter Kurs</w:t>
                    </w:r>
                    <w:r w:rsidR="009B3379" w:rsidRPr="006A3008">
                      <w:rPr>
                        <w:b w:val="0"/>
                        <w:color w:val="auto"/>
                        <w:sz w:val="20"/>
                        <w:szCs w:val="20"/>
                        <w:lang w:val="de-DE"/>
                      </w:rPr>
                      <w:t xml:space="preserve">. </w:t>
                    </w:r>
                    <w:r w:rsidR="009B3379" w:rsidRPr="006A3008">
                      <w:rPr>
                        <w:b w:val="0"/>
                        <w:i/>
                        <w:color w:val="auto"/>
                        <w:sz w:val="20"/>
                        <w:szCs w:val="20"/>
                        <w:lang w:val="de-DE"/>
                      </w:rPr>
                      <w:t>Grün</w:t>
                    </w:r>
                    <w:r w:rsidR="00584B21" w:rsidRPr="006A3008">
                      <w:rPr>
                        <w:b w:val="0"/>
                        <w:color w:val="auto"/>
                        <w:sz w:val="20"/>
                        <w:szCs w:val="20"/>
                        <w:lang w:val="de-DE"/>
                      </w:rPr>
                      <w:t xml:space="preserve">: Schein. </w:t>
                    </w:r>
                    <w:r w:rsidR="00584B21" w:rsidRPr="006A3008">
                      <w:rPr>
                        <w:b w:val="0"/>
                        <w:i/>
                        <w:color w:val="auto"/>
                        <w:sz w:val="20"/>
                        <w:szCs w:val="20"/>
                        <w:lang w:val="de-DE"/>
                      </w:rPr>
                      <w:t>Blau</w:t>
                    </w:r>
                    <w:r w:rsidR="00584B21" w:rsidRPr="006A3008">
                      <w:rPr>
                        <w:b w:val="0"/>
                        <w:color w:val="auto"/>
                        <w:sz w:val="20"/>
                        <w:szCs w:val="20"/>
                        <w:lang w:val="de-DE"/>
                      </w:rPr>
                      <w:t>: Modul.</w:t>
                    </w:r>
                    <w:r w:rsidRPr="006A3008">
                      <w:rPr>
                        <w:b w:val="0"/>
                        <w:color w:val="auto"/>
                        <w:sz w:val="20"/>
                        <w:szCs w:val="20"/>
                        <w:lang w:val="de-DE"/>
                      </w:rPr>
                      <w:br/>
                      <w:t>1: Suchfunktion zum suchen nach einem Prüfungstext</w:t>
                    </w:r>
                    <w:r w:rsidRPr="006A3008">
                      <w:rPr>
                        <w:b w:val="0"/>
                        <w:color w:val="auto"/>
                        <w:sz w:val="20"/>
                        <w:szCs w:val="20"/>
                        <w:lang w:val="de-DE"/>
                      </w:rPr>
                      <w:br/>
                      <w:t>2: Filter zur Filterung nach benoteten Kursen, Scheinen oder Modulen</w:t>
                    </w:r>
                    <w:r w:rsidRPr="006A3008">
                      <w:rPr>
                        <w:b w:val="0"/>
                        <w:color w:val="auto"/>
                        <w:sz w:val="20"/>
                        <w:szCs w:val="20"/>
                        <w:lang w:val="de-DE"/>
                      </w:rPr>
                      <w:br/>
                      <w:t>3: Aktualisieren</w:t>
                    </w:r>
                    <w:r w:rsidRPr="006A3008">
                      <w:rPr>
                        <w:b w:val="0"/>
                        <w:color w:val="auto"/>
                        <w:sz w:val="20"/>
                        <w:szCs w:val="20"/>
                        <w:lang w:val="de-DE"/>
                      </w:rPr>
                      <w:br/>
                      <w:t>4: Weitere Optionen (in diesem Fall "Suchverlauf löschen</w:t>
                    </w:r>
                    <w:r w:rsidR="009B3379" w:rsidRPr="006A3008">
                      <w:rPr>
                        <w:b w:val="0"/>
                        <w:color w:val="auto"/>
                        <w:sz w:val="20"/>
                        <w:szCs w:val="20"/>
                        <w:lang w:val="de-DE"/>
                      </w:rPr>
                      <w:t>" und</w:t>
                    </w:r>
                    <w:r w:rsidRPr="006A3008">
                      <w:rPr>
                        <w:b w:val="0"/>
                        <w:color w:val="auto"/>
                        <w:sz w:val="20"/>
                        <w:szCs w:val="20"/>
                        <w:lang w:val="de-DE"/>
                      </w:rPr>
                      <w:t xml:space="preserve"> "</w:t>
                    </w:r>
                    <w:r w:rsidR="009B3379" w:rsidRPr="006A3008">
                      <w:rPr>
                        <w:b w:val="0"/>
                        <w:color w:val="auto"/>
                        <w:sz w:val="20"/>
                        <w:szCs w:val="20"/>
                        <w:lang w:val="de-DE"/>
                      </w:rPr>
                      <w:t>Einstellungen</w:t>
                    </w:r>
                    <w:r w:rsidRPr="006A3008">
                      <w:rPr>
                        <w:b w:val="0"/>
                        <w:color w:val="auto"/>
                        <w:sz w:val="20"/>
                        <w:szCs w:val="20"/>
                        <w:lang w:val="de-DE"/>
                      </w:rPr>
                      <w:t>"</w:t>
                    </w:r>
                  </w:p>
                </w:txbxContent>
              </v:textbox>
            </v:shape>
            <v:oval id="_x0000_s1056" style="position:absolute;left:7216;top:6105;width:480;height:480" o:regroupid="4" fillcolor="white [3212]" strokecolor="#c0504d [3205]" strokeweight="1.5pt">
              <v:fill opacity="0"/>
              <v:stroke dashstyle="dash"/>
              <v:shadow color="#868686"/>
              <v:textbox style="mso-next-textbox:#_x0000_s1056">
                <w:txbxContent>
                  <w:p w:rsidR="009B3379" w:rsidRPr="002B50FB" w:rsidRDefault="009B3379" w:rsidP="009B3379">
                    <w:pPr>
                      <w:rPr>
                        <w:b/>
                        <w:color w:val="C00000"/>
                      </w:rPr>
                    </w:pPr>
                    <w:r w:rsidRPr="002B50FB">
                      <w:rPr>
                        <w:b/>
                        <w:color w:val="C00000"/>
                      </w:rPr>
                      <w:t>1</w:t>
                    </w:r>
                  </w:p>
                </w:txbxContent>
              </v:textbox>
            </v:oval>
            <v:oval id="_x0000_s1057" style="position:absolute;left:8026;top:6105;width:480;height:480" o:regroupid="4" fillcolor="white [3212]" strokecolor="#c0504d [3205]" strokeweight="1.5pt">
              <v:fill opacity="0"/>
              <v:stroke dashstyle="dash"/>
              <v:shadow color="#868686"/>
              <v:textbox style="mso-next-textbox:#_x0000_s1057">
                <w:txbxContent>
                  <w:p w:rsidR="009B3379" w:rsidRPr="002B50FB" w:rsidRDefault="009B3379" w:rsidP="009B3379">
                    <w:pPr>
                      <w:rPr>
                        <w:b/>
                        <w:color w:val="C00000"/>
                      </w:rPr>
                    </w:pPr>
                    <w:r>
                      <w:rPr>
                        <w:b/>
                        <w:color w:val="C00000"/>
                      </w:rPr>
                      <w:t>2</w:t>
                    </w:r>
                  </w:p>
                </w:txbxContent>
              </v:textbox>
            </v:oval>
            <v:oval id="_x0000_s1058" style="position:absolute;left:8907;top:6105;width:480;height:480" o:regroupid="4" fillcolor="white [3212]" strokecolor="#c0504d [3205]" strokeweight="1.5pt">
              <v:fill opacity="0"/>
              <v:stroke dashstyle="dash"/>
              <v:shadow color="#868686"/>
              <v:textbox style="mso-next-textbox:#_x0000_s1058">
                <w:txbxContent>
                  <w:p w:rsidR="009B3379" w:rsidRPr="002B50FB" w:rsidRDefault="009B3379" w:rsidP="009B3379">
                    <w:pPr>
                      <w:rPr>
                        <w:b/>
                        <w:color w:val="C00000"/>
                      </w:rPr>
                    </w:pPr>
                    <w:r>
                      <w:rPr>
                        <w:b/>
                        <w:color w:val="C00000"/>
                      </w:rPr>
                      <w:t>3</w:t>
                    </w:r>
                  </w:p>
                </w:txbxContent>
              </v:textbox>
            </v:oval>
            <v:oval id="_x0000_s1059" style="position:absolute;left:9751;top:6105;width:480;height:480" o:regroupid="4" fillcolor="white [3212]" strokecolor="#c0504d [3205]" strokeweight="1.5pt">
              <v:fill opacity="0"/>
              <v:stroke dashstyle="dash"/>
              <v:shadow color="#868686"/>
              <v:textbox style="mso-next-textbox:#_x0000_s1059">
                <w:txbxContent>
                  <w:p w:rsidR="009B3379" w:rsidRPr="002B50FB" w:rsidRDefault="009B3379" w:rsidP="009B3379">
                    <w:pPr>
                      <w:rPr>
                        <w:b/>
                        <w:color w:val="C00000"/>
                      </w:rPr>
                    </w:pPr>
                    <w:r>
                      <w:rPr>
                        <w:b/>
                        <w:color w:val="C00000"/>
                      </w:rPr>
                      <w:t>4</w:t>
                    </w:r>
                  </w:p>
                </w:txbxContent>
              </v:textbox>
            </v:oval>
            <w10:wrap type="none"/>
            <w10:anchorlock/>
          </v:group>
        </w:pict>
      </w:r>
    </w:p>
    <w:p w:rsidR="005836FF" w:rsidRPr="00CD54BC" w:rsidRDefault="003C5D46" w:rsidP="002838AE">
      <w:pPr>
        <w:jc w:val="both"/>
        <w:rPr>
          <w:lang w:val="de-DE"/>
        </w:rPr>
      </w:pPr>
      <w:r>
        <w:rPr>
          <w:lang w:val="de-DE"/>
        </w:rPr>
        <w:t>Durch das A</w:t>
      </w:r>
      <w:r w:rsidR="00016001" w:rsidRPr="00CD54BC">
        <w:rPr>
          <w:lang w:val="de-DE"/>
        </w:rPr>
        <w:t xml:space="preserve">uswählen einer der </w:t>
      </w:r>
      <w:r>
        <w:rPr>
          <w:lang w:val="de-DE"/>
        </w:rPr>
        <w:t>Spalten, gelangt man zur Detail</w:t>
      </w:r>
      <w:r w:rsidR="00016001" w:rsidRPr="00CD54BC">
        <w:rPr>
          <w:lang w:val="de-DE"/>
        </w:rPr>
        <w:t>-Ansicht</w:t>
      </w:r>
      <w:r>
        <w:rPr>
          <w:lang w:val="de-DE"/>
        </w:rPr>
        <w:t>,</w:t>
      </w:r>
      <w:r w:rsidR="00016001" w:rsidRPr="00CD54BC">
        <w:rPr>
          <w:lang w:val="de-DE"/>
        </w:rPr>
        <w:t xml:space="preserve"> welche im Folgenden beschrieben wird.</w:t>
      </w:r>
    </w:p>
    <w:p w:rsidR="005836FF" w:rsidRPr="00CD54BC" w:rsidRDefault="005836FF" w:rsidP="002838AE">
      <w:pPr>
        <w:jc w:val="both"/>
        <w:rPr>
          <w:lang w:val="de-DE"/>
        </w:rPr>
      </w:pPr>
      <w:r w:rsidRPr="00CD54BC">
        <w:rPr>
          <w:lang w:val="de-DE"/>
        </w:rPr>
        <w:br w:type="page"/>
      </w:r>
    </w:p>
    <w:p w:rsidR="00016001" w:rsidRPr="00CD54BC" w:rsidRDefault="00016001" w:rsidP="002838AE">
      <w:pPr>
        <w:jc w:val="both"/>
        <w:rPr>
          <w:b/>
          <w:lang w:val="de-DE"/>
        </w:rPr>
      </w:pPr>
    </w:p>
    <w:p w:rsidR="004E0542" w:rsidRPr="00CD54BC" w:rsidRDefault="008B6149" w:rsidP="00466C76">
      <w:pPr>
        <w:pStyle w:val="berschrift2"/>
        <w:numPr>
          <w:ilvl w:val="1"/>
          <w:numId w:val="14"/>
        </w:numPr>
        <w:rPr>
          <w:lang w:val="de-DE"/>
        </w:rPr>
      </w:pPr>
      <w:r w:rsidRPr="00CD54BC">
        <w:rPr>
          <w:noProof/>
          <w:lang w:val="de-DE" w:eastAsia="de-DE" w:bidi="ar-SA"/>
        </w:rPr>
        <w:drawing>
          <wp:anchor distT="0" distB="0" distL="114300" distR="114300" simplePos="0" relativeHeight="251679744" behindDoc="0" locked="0" layoutInCell="1" allowOverlap="1">
            <wp:simplePos x="0" y="0"/>
            <wp:positionH relativeFrom="column">
              <wp:posOffset>2805430</wp:posOffset>
            </wp:positionH>
            <wp:positionV relativeFrom="paragraph">
              <wp:posOffset>5715</wp:posOffset>
            </wp:positionV>
            <wp:extent cx="2659380" cy="3924300"/>
            <wp:effectExtent l="19050" t="0" r="7620" b="0"/>
            <wp:wrapSquare wrapText="bothSides"/>
            <wp:docPr id="58" name="Bild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cstate="print"/>
                    <a:srcRect/>
                    <a:stretch>
                      <a:fillRect/>
                    </a:stretch>
                  </pic:blipFill>
                  <pic:spPr bwMode="auto">
                    <a:xfrm>
                      <a:off x="0" y="0"/>
                      <a:ext cx="2659380" cy="3924300"/>
                    </a:xfrm>
                    <a:prstGeom prst="rect">
                      <a:avLst/>
                    </a:prstGeom>
                    <a:noFill/>
                    <a:ln w="9525">
                      <a:noFill/>
                      <a:miter lim="800000"/>
                      <a:headEnd/>
                      <a:tailEnd/>
                    </a:ln>
                  </pic:spPr>
                </pic:pic>
              </a:graphicData>
            </a:graphic>
          </wp:anchor>
        </w:drawing>
      </w:r>
      <w:bookmarkStart w:id="22" w:name="_Toc345069324"/>
      <w:r w:rsidR="003C5D46">
        <w:rPr>
          <w:lang w:val="de-DE"/>
        </w:rPr>
        <w:t>Noten-Detail</w:t>
      </w:r>
      <w:r w:rsidR="00F87720" w:rsidRPr="00CD54BC">
        <w:rPr>
          <w:lang w:val="de-DE"/>
        </w:rPr>
        <w:t>-Ansicht</w:t>
      </w:r>
      <w:bookmarkEnd w:id="22"/>
    </w:p>
    <w:p w:rsidR="008B6149" w:rsidRPr="00CD54BC" w:rsidRDefault="00336C8C" w:rsidP="002838AE">
      <w:pPr>
        <w:jc w:val="both"/>
        <w:rPr>
          <w:lang w:val="de-DE"/>
        </w:rPr>
      </w:pPr>
      <w:r w:rsidRPr="00CD54BC">
        <w:rPr>
          <w:lang w:val="de-DE"/>
        </w:rPr>
        <w:t>Da in der Notenliste nur begrenzt Platz besteht, werden alle weiteren Details in einer eigenen Übersicht angezeigt. Die</w:t>
      </w:r>
      <w:r w:rsidR="005836FF" w:rsidRPr="00CD54BC">
        <w:rPr>
          <w:lang w:val="de-DE"/>
        </w:rPr>
        <w:t xml:space="preserve"> </w:t>
      </w:r>
      <w:r w:rsidR="00761439" w:rsidRPr="00CD54BC">
        <w:rPr>
          <w:lang w:val="de-DE"/>
        </w:rPr>
        <w:fldChar w:fldCharType="begin"/>
      </w:r>
      <w:r w:rsidR="005836FF" w:rsidRPr="00CD54BC">
        <w:rPr>
          <w:lang w:val="de-DE"/>
        </w:rPr>
        <w:instrText xml:space="preserve"> REF _Ref344923602 \h </w:instrText>
      </w:r>
      <w:r w:rsidR="00761439" w:rsidRPr="00CD54BC">
        <w:rPr>
          <w:lang w:val="de-DE"/>
        </w:rPr>
      </w:r>
      <w:r w:rsidR="00761439" w:rsidRPr="00CD54BC">
        <w:rPr>
          <w:lang w:val="de-DE"/>
        </w:rPr>
        <w:fldChar w:fldCharType="separate"/>
      </w:r>
      <w:r w:rsidR="003E307C" w:rsidRPr="004E0542">
        <w:rPr>
          <w:sz w:val="20"/>
          <w:szCs w:val="20"/>
          <w:lang w:val="de-DE"/>
        </w:rPr>
        <w:t xml:space="preserve">Abbildung </w:t>
      </w:r>
      <w:r w:rsidR="003E307C">
        <w:rPr>
          <w:noProof/>
          <w:sz w:val="20"/>
          <w:szCs w:val="20"/>
          <w:lang w:val="de-DE"/>
        </w:rPr>
        <w:t>5</w:t>
      </w:r>
      <w:r w:rsidR="00761439" w:rsidRPr="00CD54BC">
        <w:rPr>
          <w:lang w:val="de-DE"/>
        </w:rPr>
        <w:fldChar w:fldCharType="end"/>
      </w:r>
      <w:r w:rsidRPr="00CD54BC">
        <w:rPr>
          <w:lang w:val="de-DE"/>
        </w:rPr>
        <w:t xml:space="preserve"> zeigt die Details eines Kurses mit dem Prüfungstext "</w:t>
      </w:r>
      <w:r w:rsidR="00670F21" w:rsidRPr="00CD54BC">
        <w:rPr>
          <w:lang w:val="de-DE"/>
        </w:rPr>
        <w:t>Benutzeroberflächen (S)</w:t>
      </w:r>
      <w:r w:rsidRPr="00CD54BC">
        <w:rPr>
          <w:lang w:val="de-DE"/>
        </w:rPr>
        <w:t>".</w:t>
      </w:r>
      <w:r w:rsidR="00670F21" w:rsidRPr="00CD54BC">
        <w:rPr>
          <w:lang w:val="de-DE"/>
        </w:rPr>
        <w:t xml:space="preserve"> Das "(S)" steht hierbei für "Schein".</w:t>
      </w:r>
    </w:p>
    <w:p w:rsidR="005836FF" w:rsidRPr="00CD54BC" w:rsidRDefault="008B6149" w:rsidP="002838AE">
      <w:pPr>
        <w:jc w:val="both"/>
        <w:rPr>
          <w:sz w:val="20"/>
          <w:lang w:val="de-DE"/>
        </w:rPr>
      </w:pPr>
      <w:r w:rsidRPr="00CD54BC">
        <w:rPr>
          <w:lang w:val="de-DE"/>
        </w:rPr>
        <w:t>Für diese Abbildung wurde die "Portrait"-Darstellung gewählt</w:t>
      </w:r>
      <w:r w:rsidR="003C5D46">
        <w:rPr>
          <w:lang w:val="de-DE"/>
        </w:rPr>
        <w:t>,</w:t>
      </w:r>
      <w:r w:rsidRPr="00CD54BC">
        <w:rPr>
          <w:lang w:val="de-DE"/>
        </w:rPr>
        <w:t xml:space="preserve"> um zu verdeutlichen</w:t>
      </w:r>
      <w:r w:rsidR="003C5D46">
        <w:rPr>
          <w:lang w:val="de-DE"/>
        </w:rPr>
        <w:t>,</w:t>
      </w:r>
      <w:r w:rsidRPr="00CD54BC">
        <w:rPr>
          <w:lang w:val="de-DE"/>
        </w:rPr>
        <w:t xml:space="preserve"> da</w:t>
      </w:r>
      <w:r w:rsidR="003C5D46">
        <w:rPr>
          <w:lang w:val="de-DE"/>
        </w:rPr>
        <w:t>s</w:t>
      </w:r>
      <w:r w:rsidRPr="00CD54BC">
        <w:rPr>
          <w:lang w:val="de-DE"/>
        </w:rPr>
        <w:t>s es durch mangelnden Platz zu abgeschnittenem Text kommen kann. Durch das Wechseln zu "landscape" kann man den Text komplett lesen.</w:t>
      </w:r>
      <w:r w:rsidRPr="00CD54BC">
        <w:rPr>
          <w:noProof/>
          <w:lang w:val="de-DE" w:eastAsia="de-DE"/>
        </w:rPr>
        <w:t xml:space="preserve"> </w:t>
      </w:r>
    </w:p>
    <w:p w:rsidR="00336C8C" w:rsidRPr="00CD54BC" w:rsidRDefault="00336C8C" w:rsidP="002838AE">
      <w:pPr>
        <w:jc w:val="both"/>
        <w:rPr>
          <w:lang w:val="de-DE"/>
        </w:rPr>
      </w:pPr>
    </w:p>
    <w:p w:rsidR="009B0F50" w:rsidRPr="00CD54BC" w:rsidRDefault="00761439" w:rsidP="002838AE">
      <w:pPr>
        <w:jc w:val="both"/>
        <w:rPr>
          <w:lang w:val="de-DE"/>
        </w:rPr>
      </w:pPr>
      <w:r w:rsidRPr="00761439">
        <w:rPr>
          <w:b/>
          <w:noProof/>
          <w:lang w:val="de-DE" w:eastAsia="de-DE"/>
        </w:rPr>
        <w:pict>
          <v:oval id="_x0000_s1063" style="position:absolute;left:0;text-align:left;margin-left:358.9pt;margin-top:20.5pt;width:24pt;height:24pt;z-index:251680768" fillcolor="white [3212]" strokecolor="#c0504d [3205]" strokeweight="1.5pt">
            <v:fill opacity="0"/>
            <v:stroke dashstyle="dash"/>
            <v:shadow color="#868686"/>
            <v:textbox style="mso-next-textbox:#_x0000_s1063">
              <w:txbxContent>
                <w:p w:rsidR="008B6149" w:rsidRPr="002B50FB" w:rsidRDefault="008B6149" w:rsidP="008B6149">
                  <w:pPr>
                    <w:rPr>
                      <w:b/>
                      <w:color w:val="C00000"/>
                    </w:rPr>
                  </w:pPr>
                  <w:r>
                    <w:rPr>
                      <w:b/>
                      <w:color w:val="C00000"/>
                    </w:rPr>
                    <w:t>1</w:t>
                  </w:r>
                </w:p>
              </w:txbxContent>
            </v:textbox>
          </v:oval>
        </w:pict>
      </w:r>
    </w:p>
    <w:p w:rsidR="009B0F50" w:rsidRPr="00CD54BC" w:rsidRDefault="009B0F50" w:rsidP="002838AE">
      <w:pPr>
        <w:jc w:val="both"/>
        <w:rPr>
          <w:lang w:val="de-DE"/>
        </w:rPr>
      </w:pPr>
    </w:p>
    <w:p w:rsidR="009B0F50" w:rsidRPr="00CD54BC" w:rsidRDefault="00761439" w:rsidP="002838AE">
      <w:pPr>
        <w:jc w:val="both"/>
        <w:rPr>
          <w:lang w:val="de-DE"/>
        </w:rPr>
      </w:pPr>
      <w:r>
        <w:rPr>
          <w:noProof/>
          <w:lang w:val="de-DE"/>
        </w:rPr>
        <w:pict>
          <v:shape id="_x0000_s1065" type="#_x0000_t202" style="position:absolute;left:0;text-align:left;margin-left:205.05pt;margin-top:9.1pt;width:255.1pt;height:34.4pt;z-index:251678720" wrapcoords="-68 0 -68 20965 21600 20965 21600 0 -68 0" stroked="f">
            <v:textbox style="mso-next-textbox:#_x0000_s1065;mso-fit-shape-to-text:t" inset="0,0,0,0">
              <w:txbxContent>
                <w:p w:rsidR="008B6149" w:rsidRPr="004E0542" w:rsidRDefault="008B6149" w:rsidP="008B6149">
                  <w:pPr>
                    <w:pStyle w:val="Beschriftung"/>
                    <w:rPr>
                      <w:noProof/>
                      <w:color w:val="auto"/>
                      <w:sz w:val="20"/>
                      <w:szCs w:val="20"/>
                      <w:lang w:val="de-DE"/>
                    </w:rPr>
                  </w:pPr>
                  <w:bookmarkStart w:id="23" w:name="_Ref344923602"/>
                  <w:r w:rsidRPr="004E0542">
                    <w:rPr>
                      <w:color w:val="auto"/>
                      <w:sz w:val="20"/>
                      <w:szCs w:val="20"/>
                      <w:lang w:val="de-DE"/>
                    </w:rPr>
                    <w:t xml:space="preserve">Abbildung </w:t>
                  </w:r>
                  <w:r w:rsidR="00761439" w:rsidRPr="009F6AE9">
                    <w:rPr>
                      <w:color w:val="auto"/>
                      <w:sz w:val="20"/>
                      <w:szCs w:val="20"/>
                    </w:rPr>
                    <w:fldChar w:fldCharType="begin"/>
                  </w:r>
                  <w:r w:rsidRPr="004E0542">
                    <w:rPr>
                      <w:color w:val="auto"/>
                      <w:sz w:val="20"/>
                      <w:szCs w:val="20"/>
                      <w:lang w:val="de-DE"/>
                    </w:rPr>
                    <w:instrText xml:space="preserve"> SEQ Abbildung \* ARABIC </w:instrText>
                  </w:r>
                  <w:r w:rsidR="00761439" w:rsidRPr="009F6AE9">
                    <w:rPr>
                      <w:color w:val="auto"/>
                      <w:sz w:val="20"/>
                      <w:szCs w:val="20"/>
                    </w:rPr>
                    <w:fldChar w:fldCharType="separate"/>
                  </w:r>
                  <w:r w:rsidR="003E307C">
                    <w:rPr>
                      <w:noProof/>
                      <w:color w:val="auto"/>
                      <w:sz w:val="20"/>
                      <w:szCs w:val="20"/>
                      <w:lang w:val="de-DE"/>
                    </w:rPr>
                    <w:t>5</w:t>
                  </w:r>
                  <w:r w:rsidR="00761439" w:rsidRPr="009F6AE9">
                    <w:rPr>
                      <w:color w:val="auto"/>
                      <w:sz w:val="20"/>
                      <w:szCs w:val="20"/>
                    </w:rPr>
                    <w:fldChar w:fldCharType="end"/>
                  </w:r>
                  <w:bookmarkEnd w:id="23"/>
                  <w:r w:rsidRPr="004E0542">
                    <w:rPr>
                      <w:color w:val="auto"/>
                      <w:sz w:val="20"/>
                      <w:szCs w:val="20"/>
                      <w:lang w:val="de-DE"/>
                    </w:rPr>
                    <w:t xml:space="preserve">: </w:t>
                  </w:r>
                  <w:r w:rsidRPr="004E0542">
                    <w:rPr>
                      <w:b w:val="0"/>
                      <w:color w:val="auto"/>
                      <w:sz w:val="20"/>
                      <w:szCs w:val="20"/>
                      <w:lang w:val="de-DE"/>
                    </w:rPr>
                    <w:t>Details eines Kurses vom Typ "Schein"</w:t>
                  </w:r>
                  <w:r w:rsidRPr="004E0542">
                    <w:rPr>
                      <w:b w:val="0"/>
                      <w:color w:val="auto"/>
                      <w:sz w:val="20"/>
                      <w:szCs w:val="20"/>
                      <w:lang w:val="de-DE"/>
                    </w:rPr>
                    <w:br/>
                    <w:t xml:space="preserve">1: Teile-Knopf zum </w:t>
                  </w:r>
                  <w:r w:rsidR="003C5D46">
                    <w:rPr>
                      <w:b w:val="0"/>
                      <w:color w:val="auto"/>
                      <w:sz w:val="20"/>
                      <w:szCs w:val="20"/>
                      <w:lang w:val="de-DE"/>
                    </w:rPr>
                    <w:t>W</w:t>
                  </w:r>
                  <w:r w:rsidRPr="004E0542">
                    <w:rPr>
                      <w:b w:val="0"/>
                      <w:color w:val="auto"/>
                      <w:sz w:val="20"/>
                      <w:szCs w:val="20"/>
                      <w:lang w:val="de-DE"/>
                    </w:rPr>
                    <w:t>eitergeben des angezeigten Ergebnisses</w:t>
                  </w:r>
                </w:p>
              </w:txbxContent>
            </v:textbox>
            <w10:wrap type="tight"/>
          </v:shape>
        </w:pict>
      </w:r>
    </w:p>
    <w:p w:rsidR="009B0F50" w:rsidRPr="00CD54BC" w:rsidRDefault="009B0F50" w:rsidP="002838AE">
      <w:pPr>
        <w:jc w:val="both"/>
        <w:rPr>
          <w:lang w:val="de-DE"/>
        </w:rPr>
      </w:pPr>
    </w:p>
    <w:p w:rsidR="009B0F50" w:rsidRPr="00CD54BC" w:rsidRDefault="009B0F50" w:rsidP="002838AE">
      <w:pPr>
        <w:jc w:val="both"/>
        <w:rPr>
          <w:lang w:val="de-DE"/>
        </w:rPr>
      </w:pPr>
    </w:p>
    <w:p w:rsidR="009B0F50" w:rsidRPr="00CD54BC" w:rsidRDefault="009B0F50" w:rsidP="002838AE">
      <w:pPr>
        <w:jc w:val="both"/>
        <w:rPr>
          <w:lang w:val="de-DE"/>
        </w:rPr>
      </w:pPr>
    </w:p>
    <w:p w:rsidR="009B0F50" w:rsidRPr="00CD54BC" w:rsidRDefault="009B0F50" w:rsidP="002838AE">
      <w:pPr>
        <w:jc w:val="both"/>
        <w:rPr>
          <w:lang w:val="de-DE"/>
        </w:rPr>
      </w:pPr>
    </w:p>
    <w:p w:rsidR="009B0F50" w:rsidRPr="00CD54BC" w:rsidRDefault="00E13DFC" w:rsidP="00466C76">
      <w:pPr>
        <w:pStyle w:val="berschrift1"/>
        <w:numPr>
          <w:ilvl w:val="0"/>
          <w:numId w:val="14"/>
        </w:numPr>
        <w:rPr>
          <w:lang w:val="de-DE"/>
        </w:rPr>
      </w:pPr>
      <w:bookmarkStart w:id="24" w:name="_Toc345069325"/>
      <w:r w:rsidRPr="00CD54BC">
        <w:rPr>
          <w:lang w:val="de-DE"/>
        </w:rPr>
        <w:t>Bekannte Probleme</w:t>
      </w:r>
      <w:bookmarkEnd w:id="24"/>
    </w:p>
    <w:p w:rsidR="00E13DFC" w:rsidRPr="00CD54BC" w:rsidRDefault="00E13DFC" w:rsidP="002838AE">
      <w:pPr>
        <w:jc w:val="both"/>
        <w:rPr>
          <w:lang w:val="de-DE"/>
        </w:rPr>
      </w:pPr>
      <w:r w:rsidRPr="00CD54BC">
        <w:rPr>
          <w:lang w:val="de-DE"/>
        </w:rPr>
        <w:t xml:space="preserve">In diesem Kapitel wird auf einige der bekannten Probleme der App eingegangen. Konkrete Verbesserungsvorschläge sind im Kapitel  </w:t>
      </w:r>
      <w:r w:rsidR="00ED5785">
        <w:rPr>
          <w:lang w:val="de-DE"/>
        </w:rPr>
        <w:fldChar w:fldCharType="begin"/>
      </w:r>
      <w:r w:rsidR="00ED5785">
        <w:rPr>
          <w:lang w:val="de-DE"/>
        </w:rPr>
        <w:instrText xml:space="preserve"> REF _Ref344976412 \r \h </w:instrText>
      </w:r>
      <w:r w:rsidR="00ED5785">
        <w:rPr>
          <w:lang w:val="de-DE"/>
        </w:rPr>
      </w:r>
      <w:r w:rsidR="00ED5785">
        <w:rPr>
          <w:lang w:val="de-DE"/>
        </w:rPr>
        <w:fldChar w:fldCharType="separate"/>
      </w:r>
      <w:r w:rsidR="00ED5785">
        <w:rPr>
          <w:lang w:val="de-DE"/>
        </w:rPr>
        <w:t>6</w:t>
      </w:r>
      <w:r w:rsidR="00ED5785">
        <w:rPr>
          <w:lang w:val="de-DE"/>
        </w:rPr>
        <w:fldChar w:fldCharType="end"/>
      </w:r>
      <w:r w:rsidR="00ED5785">
        <w:rPr>
          <w:lang w:val="de-DE"/>
        </w:rPr>
        <w:t xml:space="preserve"> </w:t>
      </w:r>
      <w:r w:rsidR="00761439" w:rsidRPr="00CD54BC">
        <w:rPr>
          <w:lang w:val="de-DE"/>
        </w:rPr>
        <w:fldChar w:fldCharType="begin"/>
      </w:r>
      <w:r w:rsidRPr="00CD54BC">
        <w:rPr>
          <w:lang w:val="de-DE"/>
        </w:rPr>
        <w:instrText xml:space="preserve"> REF _Ref344976412 \h </w:instrText>
      </w:r>
      <w:r w:rsidR="00761439" w:rsidRPr="00CD54BC">
        <w:rPr>
          <w:lang w:val="de-DE"/>
        </w:rPr>
      </w:r>
      <w:r w:rsidR="00761439" w:rsidRPr="00CD54BC">
        <w:rPr>
          <w:lang w:val="de-DE"/>
        </w:rPr>
        <w:fldChar w:fldCharType="separate"/>
      </w:r>
      <w:r w:rsidR="003E307C" w:rsidRPr="00CD54BC">
        <w:rPr>
          <w:lang w:val="de-DE"/>
        </w:rPr>
        <w:t>Verbesserungsmöglichkeiten</w:t>
      </w:r>
      <w:r w:rsidR="00761439" w:rsidRPr="00CD54BC">
        <w:rPr>
          <w:lang w:val="de-DE"/>
        </w:rPr>
        <w:fldChar w:fldCharType="end"/>
      </w:r>
      <w:r w:rsidRPr="00CD54BC">
        <w:rPr>
          <w:lang w:val="de-DE"/>
        </w:rPr>
        <w:t xml:space="preserve"> zu finden.</w:t>
      </w:r>
    </w:p>
    <w:p w:rsidR="00A00604" w:rsidRPr="00CD54BC" w:rsidRDefault="00A00604" w:rsidP="002838AE">
      <w:pPr>
        <w:jc w:val="both"/>
        <w:rPr>
          <w:lang w:val="de-DE"/>
        </w:rPr>
      </w:pPr>
      <w:r w:rsidRPr="00CD54BC">
        <w:rPr>
          <w:lang w:val="de-DE"/>
        </w:rPr>
        <w:t>Alternativ zu Verbesserungen hinzufügen?</w:t>
      </w:r>
    </w:p>
    <w:p w:rsidR="003D6830" w:rsidRPr="00CD54BC" w:rsidRDefault="003D6830" w:rsidP="00466C76">
      <w:pPr>
        <w:pStyle w:val="berschrift2"/>
        <w:numPr>
          <w:ilvl w:val="1"/>
          <w:numId w:val="14"/>
        </w:numPr>
        <w:rPr>
          <w:lang w:val="de-DE"/>
        </w:rPr>
      </w:pPr>
      <w:bookmarkStart w:id="25" w:name="_Toc345069326"/>
      <w:r w:rsidRPr="00CD54BC">
        <w:rPr>
          <w:lang w:val="de-DE"/>
        </w:rPr>
        <w:t>Geschwindigkeit</w:t>
      </w:r>
      <w:bookmarkEnd w:id="25"/>
    </w:p>
    <w:p w:rsidR="003D6830" w:rsidRPr="00CD54BC" w:rsidRDefault="003D6830" w:rsidP="002838AE">
      <w:pPr>
        <w:jc w:val="both"/>
        <w:rPr>
          <w:lang w:val="de-DE"/>
        </w:rPr>
      </w:pPr>
      <w:r w:rsidRPr="00CD54BC">
        <w:rPr>
          <w:lang w:val="de-DE"/>
        </w:rPr>
        <w:t>Die App benötigt aktuell sehr lange um die Abschlüsse und Noten aus dem Terminal zu laden.</w:t>
      </w:r>
    </w:p>
    <w:p w:rsidR="003D6830" w:rsidRPr="00CD54BC" w:rsidRDefault="003D6830" w:rsidP="002838AE">
      <w:pPr>
        <w:jc w:val="both"/>
        <w:rPr>
          <w:lang w:val="de-DE"/>
        </w:rPr>
      </w:pPr>
      <w:r w:rsidRPr="00CD54BC">
        <w:rPr>
          <w:lang w:val="de-DE"/>
        </w:rPr>
        <w:t>… Gründe…</w:t>
      </w:r>
    </w:p>
    <w:p w:rsidR="00D9555C" w:rsidRPr="00CD54BC" w:rsidRDefault="00D9555C" w:rsidP="00D9555C">
      <w:pPr>
        <w:pStyle w:val="Listenabsatz"/>
        <w:numPr>
          <w:ilvl w:val="0"/>
          <w:numId w:val="6"/>
        </w:numPr>
        <w:rPr>
          <w:lang w:val="de-DE"/>
        </w:rPr>
      </w:pPr>
      <w:r w:rsidRPr="00CD54BC">
        <w:rPr>
          <w:lang w:val="de-DE"/>
        </w:rPr>
        <w:t>Kein Web-Service oder Datenbankschnittstelle vorhanden</w:t>
      </w:r>
    </w:p>
    <w:p w:rsidR="00D9555C" w:rsidRPr="00CD54BC" w:rsidRDefault="00D9555C" w:rsidP="00D9555C">
      <w:pPr>
        <w:pStyle w:val="Listenabsatz"/>
        <w:numPr>
          <w:ilvl w:val="0"/>
          <w:numId w:val="6"/>
        </w:numPr>
        <w:rPr>
          <w:lang w:val="de-DE"/>
        </w:rPr>
      </w:pPr>
      <w:r w:rsidRPr="00CD54BC">
        <w:rPr>
          <w:lang w:val="de-DE"/>
        </w:rPr>
        <w:t>Ganze HTML Seiten laden</w:t>
      </w:r>
    </w:p>
    <w:p w:rsidR="00D9555C" w:rsidRPr="00CD54BC" w:rsidRDefault="00D9555C" w:rsidP="00D9555C">
      <w:pPr>
        <w:pStyle w:val="Listenabsatz"/>
        <w:numPr>
          <w:ilvl w:val="0"/>
          <w:numId w:val="6"/>
        </w:numPr>
        <w:rPr>
          <w:lang w:val="de-DE"/>
        </w:rPr>
      </w:pPr>
      <w:r w:rsidRPr="00CD54BC">
        <w:rPr>
          <w:lang w:val="de-DE"/>
        </w:rPr>
        <w:t>Mehrfach parsen</w:t>
      </w:r>
    </w:p>
    <w:p w:rsidR="00D9555C" w:rsidRPr="00CD54BC" w:rsidRDefault="00D9555C" w:rsidP="00D9555C">
      <w:pPr>
        <w:pStyle w:val="Listenabsatz"/>
        <w:numPr>
          <w:ilvl w:val="0"/>
          <w:numId w:val="6"/>
        </w:numPr>
        <w:rPr>
          <w:lang w:val="de-DE"/>
        </w:rPr>
      </w:pPr>
      <w:r w:rsidRPr="00CD54BC">
        <w:rPr>
          <w:lang w:val="de-DE"/>
        </w:rPr>
        <w:t>DOM und XPATH untaugliche Daten</w:t>
      </w:r>
    </w:p>
    <w:p w:rsidR="003D6830" w:rsidRPr="00CD54BC" w:rsidRDefault="003D6830" w:rsidP="00466C76">
      <w:pPr>
        <w:pStyle w:val="berschrift2"/>
        <w:numPr>
          <w:ilvl w:val="1"/>
          <w:numId w:val="14"/>
        </w:numPr>
        <w:rPr>
          <w:lang w:val="de-DE"/>
        </w:rPr>
      </w:pPr>
      <w:bookmarkStart w:id="26" w:name="_Toc345069327"/>
      <w:r w:rsidRPr="00CD54BC">
        <w:rPr>
          <w:lang w:val="de-DE"/>
        </w:rPr>
        <w:lastRenderedPageBreak/>
        <w:t>Reguläre Ausdrücke</w:t>
      </w:r>
      <w:bookmarkEnd w:id="26"/>
    </w:p>
    <w:p w:rsidR="003D6830" w:rsidRPr="00CD54BC" w:rsidRDefault="00094160" w:rsidP="00094160">
      <w:pPr>
        <w:pStyle w:val="Listenabsatz"/>
        <w:numPr>
          <w:ilvl w:val="0"/>
          <w:numId w:val="6"/>
        </w:numPr>
        <w:rPr>
          <w:lang w:val="de-DE"/>
        </w:rPr>
      </w:pPr>
      <w:r w:rsidRPr="00CD54BC">
        <w:rPr>
          <w:lang w:val="de-DE"/>
        </w:rPr>
        <w:t>Sich ändernde Links könnten Probleme machen</w:t>
      </w:r>
    </w:p>
    <w:p w:rsidR="00094160" w:rsidRPr="00CD54BC" w:rsidRDefault="00094160" w:rsidP="00094160">
      <w:pPr>
        <w:pStyle w:val="Listenabsatz"/>
        <w:numPr>
          <w:ilvl w:val="0"/>
          <w:numId w:val="6"/>
        </w:numPr>
        <w:rPr>
          <w:lang w:val="de-DE"/>
        </w:rPr>
      </w:pPr>
      <w:r w:rsidRPr="00CD54BC">
        <w:rPr>
          <w:lang w:val="de-DE"/>
        </w:rPr>
        <w:t>Wir bekommen nur was wir finden</w:t>
      </w:r>
    </w:p>
    <w:p w:rsidR="00094160" w:rsidRPr="00CD54BC" w:rsidRDefault="00094160" w:rsidP="00094160">
      <w:pPr>
        <w:pStyle w:val="Listenabsatz"/>
        <w:numPr>
          <w:ilvl w:val="0"/>
          <w:numId w:val="6"/>
        </w:numPr>
        <w:rPr>
          <w:lang w:val="de-DE"/>
        </w:rPr>
      </w:pPr>
      <w:r w:rsidRPr="00CD54BC">
        <w:rPr>
          <w:lang w:val="de-DE"/>
        </w:rPr>
        <w:t>Doppelte Kurs-Einträge filtern</w:t>
      </w:r>
    </w:p>
    <w:p w:rsidR="00094160" w:rsidRPr="00CD54BC" w:rsidRDefault="00094160" w:rsidP="00094160">
      <w:pPr>
        <w:pStyle w:val="Listenabsatz"/>
        <w:numPr>
          <w:ilvl w:val="0"/>
          <w:numId w:val="6"/>
        </w:numPr>
        <w:rPr>
          <w:lang w:val="de-DE"/>
        </w:rPr>
      </w:pPr>
      <w:r w:rsidRPr="00CD54BC">
        <w:rPr>
          <w:lang w:val="de-DE"/>
        </w:rPr>
        <w:t>Bsp: Im master wird PSS aus Bachelor mit angezeigt</w:t>
      </w:r>
    </w:p>
    <w:p w:rsidR="009930A9" w:rsidRPr="00CD54BC" w:rsidRDefault="009930A9" w:rsidP="002838AE">
      <w:pPr>
        <w:jc w:val="both"/>
        <w:rPr>
          <w:lang w:val="de-DE"/>
        </w:rPr>
      </w:pPr>
    </w:p>
    <w:p w:rsidR="009B11C1" w:rsidRPr="00CD54BC" w:rsidRDefault="009B11C1" w:rsidP="00466C76">
      <w:pPr>
        <w:pStyle w:val="berschrift1"/>
        <w:numPr>
          <w:ilvl w:val="0"/>
          <w:numId w:val="14"/>
        </w:numPr>
        <w:rPr>
          <w:lang w:val="de-DE"/>
        </w:rPr>
      </w:pPr>
      <w:bookmarkStart w:id="27" w:name="_Ref344976412"/>
      <w:bookmarkStart w:id="28" w:name="_Toc345069328"/>
      <w:r w:rsidRPr="00CD54BC">
        <w:rPr>
          <w:lang w:val="de-DE"/>
        </w:rPr>
        <w:t>Verbesserungsmöglichkeiten</w:t>
      </w:r>
      <w:bookmarkEnd w:id="27"/>
      <w:bookmarkEnd w:id="28"/>
    </w:p>
    <w:p w:rsidR="00420119" w:rsidRPr="00CD54BC" w:rsidRDefault="00420119" w:rsidP="002838AE">
      <w:pPr>
        <w:jc w:val="both"/>
        <w:rPr>
          <w:lang w:val="de-DE"/>
        </w:rPr>
      </w:pPr>
      <w:r w:rsidRPr="00CD54BC">
        <w:rPr>
          <w:lang w:val="de-DE"/>
        </w:rPr>
        <w:t>Da der zeitliche Rahmen des Projekts auf wenige Wochen beschränkt ist, konnten nicht alle Ideen umgesetzt werden und somit besteht Raum für Verbesserungen</w:t>
      </w:r>
      <w:r w:rsidR="003C5D46">
        <w:rPr>
          <w:lang w:val="de-DE"/>
        </w:rPr>
        <w:t>,</w:t>
      </w:r>
      <w:r w:rsidRPr="00CD54BC">
        <w:rPr>
          <w:lang w:val="de-DE"/>
        </w:rPr>
        <w:t xml:space="preserve"> welche im Folgenden erläutert werden.</w:t>
      </w:r>
    </w:p>
    <w:p w:rsidR="00BF44B4" w:rsidRPr="00CD54BC" w:rsidRDefault="005C35E4" w:rsidP="00466C76">
      <w:pPr>
        <w:pStyle w:val="berschrift2"/>
        <w:numPr>
          <w:ilvl w:val="1"/>
          <w:numId w:val="14"/>
        </w:numPr>
        <w:rPr>
          <w:lang w:val="de-DE"/>
        </w:rPr>
      </w:pPr>
      <w:bookmarkStart w:id="29" w:name="_Toc345069329"/>
      <w:r w:rsidRPr="00CD54BC">
        <w:rPr>
          <w:lang w:val="de-DE"/>
        </w:rPr>
        <w:t>Anordnung</w:t>
      </w:r>
      <w:r w:rsidR="00BF44B4" w:rsidRPr="00CD54BC">
        <w:rPr>
          <w:lang w:val="de-DE"/>
        </w:rPr>
        <w:t xml:space="preserve"> der Noten</w:t>
      </w:r>
      <w:bookmarkEnd w:id="29"/>
    </w:p>
    <w:p w:rsidR="00466C76" w:rsidRDefault="005C35E4" w:rsidP="00466C76">
      <w:pPr>
        <w:jc w:val="both"/>
        <w:rPr>
          <w:lang w:val="de-DE"/>
        </w:rPr>
      </w:pPr>
      <w:r w:rsidRPr="00CD54BC">
        <w:rPr>
          <w:lang w:val="de-DE"/>
        </w:rPr>
        <w:t>Eine Funktion</w:t>
      </w:r>
      <w:r w:rsidR="002C75B0">
        <w:rPr>
          <w:lang w:val="de-DE"/>
        </w:rPr>
        <w:t>,</w:t>
      </w:r>
      <w:r w:rsidRPr="00CD54BC">
        <w:rPr>
          <w:lang w:val="de-DE"/>
        </w:rPr>
        <w:t xml:space="preserve"> um die </w:t>
      </w:r>
      <w:r w:rsidR="002628AF" w:rsidRPr="00CD54BC">
        <w:rPr>
          <w:lang w:val="de-DE"/>
        </w:rPr>
        <w:t>E</w:t>
      </w:r>
      <w:r w:rsidR="00BF44B4" w:rsidRPr="00CD54BC">
        <w:rPr>
          <w:lang w:val="de-DE"/>
        </w:rPr>
        <w:t xml:space="preserve">inträge </w:t>
      </w:r>
      <w:r w:rsidR="002628AF" w:rsidRPr="00CD54BC">
        <w:rPr>
          <w:lang w:val="de-DE"/>
        </w:rPr>
        <w:t xml:space="preserve">der </w:t>
      </w:r>
      <w:r w:rsidR="00BF44B4" w:rsidRPr="00CD54BC">
        <w:rPr>
          <w:lang w:val="de-DE"/>
        </w:rPr>
        <w:t xml:space="preserve">Liste neu </w:t>
      </w:r>
      <w:r w:rsidR="002628AF" w:rsidRPr="00CD54BC">
        <w:rPr>
          <w:lang w:val="de-DE"/>
        </w:rPr>
        <w:t>an</w:t>
      </w:r>
      <w:r w:rsidR="00BF44B4" w:rsidRPr="00CD54BC">
        <w:rPr>
          <w:lang w:val="de-DE"/>
        </w:rPr>
        <w:t>zuordnen</w:t>
      </w:r>
      <w:r w:rsidR="002C75B0">
        <w:rPr>
          <w:lang w:val="de-DE"/>
        </w:rPr>
        <w:t>,</w:t>
      </w:r>
      <w:r w:rsidRPr="00CD54BC">
        <w:rPr>
          <w:lang w:val="de-DE"/>
        </w:rPr>
        <w:t xml:space="preserve"> ist aktuell nicht implementiert</w:t>
      </w:r>
      <w:r w:rsidR="00BF44B4" w:rsidRPr="00CD54BC">
        <w:rPr>
          <w:lang w:val="de-DE"/>
        </w:rPr>
        <w:t>. Die lexikographische Sortierung nach Prüfungstexten ist nicht veränderbar.</w:t>
      </w:r>
      <w:r w:rsidR="006B3913" w:rsidRPr="00CD54BC">
        <w:rPr>
          <w:lang w:val="de-DE"/>
        </w:rPr>
        <w:t xml:space="preserve"> Eine logischere Anordnung nach Modulen oder anderen Zusammenhängen </w:t>
      </w:r>
      <w:r w:rsidRPr="00CD54BC">
        <w:rPr>
          <w:lang w:val="de-DE"/>
        </w:rPr>
        <w:t>ist im Weiteren vorgesehen</w:t>
      </w:r>
      <w:r w:rsidR="006B3913" w:rsidRPr="00CD54BC">
        <w:rPr>
          <w:lang w:val="de-DE"/>
        </w:rPr>
        <w:t>.</w:t>
      </w:r>
      <w:r w:rsidRPr="00CD54BC">
        <w:rPr>
          <w:lang w:val="de-DE"/>
        </w:rPr>
        <w:t xml:space="preserve"> Die Noten nach Semestern zu sortieren</w:t>
      </w:r>
      <w:r w:rsidR="002C75B0">
        <w:rPr>
          <w:lang w:val="de-DE"/>
        </w:rPr>
        <w:t>,</w:t>
      </w:r>
      <w:r w:rsidRPr="00CD54BC">
        <w:rPr>
          <w:lang w:val="de-DE"/>
        </w:rPr>
        <w:t xml:space="preserve"> wäre eine Möglichkeit, welche auch umsetzbar ist. Eine weitere Idee, die Noten zusätzlich nach Modulen zu gruppieren, ist auch in Zukunft keine Option. Da der QIS-Server keinen Web-Service oder </w:t>
      </w:r>
      <w:r w:rsidR="002C75B0">
        <w:rPr>
          <w:lang w:val="de-DE"/>
        </w:rPr>
        <w:t>Ä</w:t>
      </w:r>
      <w:r w:rsidRPr="00CD54BC">
        <w:rPr>
          <w:lang w:val="de-DE"/>
        </w:rPr>
        <w:t>hnliches zur Anfrage von Daten zur Verfügung stellt, besteht keine Möglichkeit die zugehörigen Kurse eines Moduls herauszufinden.</w:t>
      </w:r>
    </w:p>
    <w:p w:rsidR="00094160" w:rsidRPr="00466C76" w:rsidRDefault="00094160" w:rsidP="00466C76">
      <w:pPr>
        <w:pStyle w:val="berschrift2"/>
        <w:numPr>
          <w:ilvl w:val="1"/>
          <w:numId w:val="14"/>
        </w:numPr>
        <w:rPr>
          <w:lang w:val="de-DE"/>
        </w:rPr>
      </w:pPr>
      <w:bookmarkStart w:id="30" w:name="_Toc345069330"/>
      <w:r w:rsidRPr="00466C76">
        <w:rPr>
          <w:lang w:val="de-DE"/>
        </w:rPr>
        <w:t>Filtern falscher Datensätze</w:t>
      </w:r>
      <w:bookmarkEnd w:id="30"/>
    </w:p>
    <w:p w:rsidR="00094160" w:rsidRPr="00CD54BC" w:rsidRDefault="002C75B0" w:rsidP="002838AE">
      <w:pPr>
        <w:jc w:val="both"/>
        <w:rPr>
          <w:lang w:val="de-DE"/>
        </w:rPr>
      </w:pPr>
      <w:r>
        <w:rPr>
          <w:lang w:val="de-DE"/>
        </w:rPr>
        <w:t>Neben doppelten Datensätzen</w:t>
      </w:r>
      <w:r w:rsidR="00094160" w:rsidRPr="00CD54BC">
        <w:rPr>
          <w:lang w:val="de-DE"/>
        </w:rPr>
        <w:t xml:space="preserve"> werden auch </w:t>
      </w:r>
      <w:r w:rsidR="0019234B" w:rsidRPr="00CD54BC">
        <w:rPr>
          <w:lang w:val="de-DE"/>
        </w:rPr>
        <w:t>fehlerhafte und doppelte</w:t>
      </w:r>
      <w:r w:rsidR="00094160" w:rsidRPr="00CD54BC">
        <w:rPr>
          <w:lang w:val="de-DE"/>
        </w:rPr>
        <w:t xml:space="preserve"> Datensätze im Terminal angezeigt.</w:t>
      </w:r>
      <w:r w:rsidR="00EB1A02" w:rsidRPr="00CD54BC">
        <w:rPr>
          <w:lang w:val="de-DE"/>
        </w:rPr>
        <w:t xml:space="preserve"> Da die App nur auslesen und verwerten kann</w:t>
      </w:r>
      <w:r>
        <w:rPr>
          <w:lang w:val="de-DE"/>
        </w:rPr>
        <w:t>,</w:t>
      </w:r>
      <w:r w:rsidR="00EB1A02" w:rsidRPr="00CD54BC">
        <w:rPr>
          <w:lang w:val="de-DE"/>
        </w:rPr>
        <w:t xml:space="preserve"> was auf der HTML-Seite gefunden wird, tauchen falsche Einträge auch in der Notenliste der App auf.</w:t>
      </w:r>
    </w:p>
    <w:p w:rsidR="00420119" w:rsidRPr="00CD54BC" w:rsidRDefault="00420119" w:rsidP="00466C76">
      <w:pPr>
        <w:pStyle w:val="berschrift2"/>
        <w:numPr>
          <w:ilvl w:val="1"/>
          <w:numId w:val="14"/>
        </w:numPr>
        <w:rPr>
          <w:lang w:val="de-DE"/>
        </w:rPr>
      </w:pPr>
      <w:bookmarkStart w:id="31" w:name="_Toc345069331"/>
      <w:r w:rsidRPr="00CD54BC">
        <w:rPr>
          <w:lang w:val="de-DE"/>
        </w:rPr>
        <w:t>Speichern der gefundenen Daten</w:t>
      </w:r>
      <w:bookmarkEnd w:id="31"/>
    </w:p>
    <w:p w:rsidR="00420119" w:rsidRPr="00CD54BC" w:rsidRDefault="00420119" w:rsidP="002838AE">
      <w:pPr>
        <w:jc w:val="both"/>
        <w:rPr>
          <w:lang w:val="de-DE"/>
        </w:rPr>
      </w:pPr>
      <w:r w:rsidRPr="00CD54BC">
        <w:rPr>
          <w:lang w:val="de-DE"/>
        </w:rPr>
        <w:t>Beim Starten der App müssen alle Noten eingelesen werden. Dies bedeutet</w:t>
      </w:r>
      <w:r w:rsidR="002C75B0">
        <w:rPr>
          <w:lang w:val="de-DE"/>
        </w:rPr>
        <w:t>,</w:t>
      </w:r>
      <w:r w:rsidRPr="00CD54BC">
        <w:rPr>
          <w:lang w:val="de-DE"/>
        </w:rPr>
        <w:t xml:space="preserve"> es muss eine Internetverbindung vorhanden sein. Während die Einstellungen des Benutzers und Passworts im Speicher des Geräts abgelegt werden, um beim erneuten Start keine Informationen abfragen zu müssen, werden die zuletzt gefundenen Abschlüsse und Noten nicht für den Offlinegebrauch gespeichert.</w:t>
      </w:r>
      <w:r w:rsidR="002868A8" w:rsidRPr="00CD54BC">
        <w:rPr>
          <w:lang w:val="de-DE"/>
        </w:rPr>
        <w:t xml:space="preserve"> Damit sind beim Start ohne Internetverbindung keine Daten verfügbar. Der Vorteil besteht allerdings in den stets aktuellen Daten, welche bei jedem Start aktualisiert werden.</w:t>
      </w:r>
    </w:p>
    <w:p w:rsidR="002F2E39" w:rsidRPr="00CD54BC" w:rsidRDefault="002F2E39" w:rsidP="002838AE">
      <w:pPr>
        <w:spacing w:after="0"/>
        <w:jc w:val="both"/>
        <w:rPr>
          <w:lang w:val="de-DE"/>
        </w:rPr>
      </w:pPr>
      <w:r w:rsidRPr="00CD54BC">
        <w:rPr>
          <w:lang w:val="de-DE"/>
        </w:rPr>
        <w:t>Nachteile:</w:t>
      </w:r>
    </w:p>
    <w:p w:rsidR="002F2E39" w:rsidRPr="00CD54BC" w:rsidRDefault="002F2E39" w:rsidP="002F2E39">
      <w:pPr>
        <w:pStyle w:val="Listenabsatz"/>
        <w:numPr>
          <w:ilvl w:val="0"/>
          <w:numId w:val="4"/>
        </w:numPr>
        <w:rPr>
          <w:lang w:val="de-DE"/>
        </w:rPr>
      </w:pPr>
      <w:r w:rsidRPr="00CD54BC">
        <w:rPr>
          <w:lang w:val="de-DE"/>
        </w:rPr>
        <w:t>Keine Offlinedaten</w:t>
      </w:r>
    </w:p>
    <w:p w:rsidR="002F2E39" w:rsidRPr="00CD54BC" w:rsidRDefault="002F2E39" w:rsidP="002F2E39">
      <w:pPr>
        <w:pStyle w:val="Listenabsatz"/>
        <w:numPr>
          <w:ilvl w:val="0"/>
          <w:numId w:val="4"/>
        </w:numPr>
        <w:rPr>
          <w:lang w:val="de-DE"/>
        </w:rPr>
      </w:pPr>
      <w:r w:rsidRPr="00CD54BC">
        <w:rPr>
          <w:lang w:val="de-DE"/>
        </w:rPr>
        <w:t>Bei jedem Start alle Daten laden</w:t>
      </w:r>
    </w:p>
    <w:p w:rsidR="002F2E39" w:rsidRPr="00CD54BC" w:rsidRDefault="002F2E39" w:rsidP="002838AE">
      <w:pPr>
        <w:spacing w:after="0"/>
        <w:jc w:val="both"/>
        <w:rPr>
          <w:lang w:val="de-DE"/>
        </w:rPr>
      </w:pPr>
      <w:r w:rsidRPr="00CD54BC">
        <w:rPr>
          <w:lang w:val="de-DE"/>
        </w:rPr>
        <w:t>Vorteile:</w:t>
      </w:r>
    </w:p>
    <w:p w:rsidR="002F2E39" w:rsidRPr="00CD54BC" w:rsidRDefault="002F2E39" w:rsidP="002F2E39">
      <w:pPr>
        <w:pStyle w:val="Listenabsatz"/>
        <w:numPr>
          <w:ilvl w:val="0"/>
          <w:numId w:val="4"/>
        </w:numPr>
        <w:rPr>
          <w:lang w:val="de-DE"/>
        </w:rPr>
      </w:pPr>
      <w:r w:rsidRPr="00CD54BC">
        <w:rPr>
          <w:lang w:val="de-DE"/>
        </w:rPr>
        <w:t>Kein Synchronisationsaufwand zwischen Speicher und neuen Daten</w:t>
      </w:r>
    </w:p>
    <w:p w:rsidR="002F2E39" w:rsidRPr="00CD54BC" w:rsidRDefault="002F2E39" w:rsidP="002F2E39">
      <w:pPr>
        <w:pStyle w:val="Listenabsatz"/>
        <w:numPr>
          <w:ilvl w:val="0"/>
          <w:numId w:val="4"/>
        </w:numPr>
        <w:rPr>
          <w:lang w:val="de-DE"/>
        </w:rPr>
      </w:pPr>
      <w:r w:rsidRPr="00CD54BC">
        <w:rPr>
          <w:lang w:val="de-DE"/>
        </w:rPr>
        <w:t>Um aktuell zu bleiben, müsste man trotzdem aktualisieren, was den gleichen Aufwand bedeuten würde</w:t>
      </w:r>
    </w:p>
    <w:p w:rsidR="002F2E39" w:rsidRPr="00CD54BC" w:rsidRDefault="002F2E39" w:rsidP="002F2E39">
      <w:pPr>
        <w:pStyle w:val="Listenabsatz"/>
        <w:numPr>
          <w:ilvl w:val="0"/>
          <w:numId w:val="4"/>
        </w:numPr>
        <w:rPr>
          <w:lang w:val="de-DE"/>
        </w:rPr>
      </w:pPr>
      <w:r w:rsidRPr="00CD54BC">
        <w:rPr>
          <w:lang w:val="de-DE"/>
        </w:rPr>
        <w:t>Manuell die Aktualisierung anfordern bedeutet Aufwand des Benutzers</w:t>
      </w:r>
    </w:p>
    <w:p w:rsidR="002F2E39" w:rsidRPr="00CD54BC" w:rsidRDefault="002F2E39" w:rsidP="002838AE">
      <w:pPr>
        <w:jc w:val="both"/>
        <w:rPr>
          <w:lang w:val="de-DE"/>
        </w:rPr>
      </w:pPr>
      <w:r w:rsidRPr="00CD54BC">
        <w:rPr>
          <w:lang w:val="de-DE"/>
        </w:rPr>
        <w:t>Auch wenn die aktuelle Implementierung einige Vorteile mit sich bringt, ist ein Offlinespeicher für kommende Versionen in Planung. Dieser könnte zum Beispiel mit SQLite umgesetzt werden.</w:t>
      </w:r>
    </w:p>
    <w:p w:rsidR="008C506B" w:rsidRPr="00CD54BC" w:rsidRDefault="008C506B" w:rsidP="00466C76">
      <w:pPr>
        <w:pStyle w:val="berschrift2"/>
        <w:numPr>
          <w:ilvl w:val="1"/>
          <w:numId w:val="14"/>
        </w:numPr>
        <w:rPr>
          <w:lang w:val="de-DE"/>
        </w:rPr>
      </w:pPr>
      <w:bookmarkStart w:id="32" w:name="_Toc345069332"/>
      <w:r w:rsidRPr="00CD54BC">
        <w:rPr>
          <w:lang w:val="de-DE"/>
        </w:rPr>
        <w:lastRenderedPageBreak/>
        <w:t>Auslesen weiterer Daten</w:t>
      </w:r>
      <w:bookmarkEnd w:id="32"/>
    </w:p>
    <w:p w:rsidR="008C506B" w:rsidRPr="00CD54BC" w:rsidRDefault="008C506B" w:rsidP="002838AE">
      <w:pPr>
        <w:jc w:val="both"/>
        <w:rPr>
          <w:lang w:val="de-DE"/>
        </w:rPr>
      </w:pPr>
      <w:r w:rsidRPr="00CD54BC">
        <w:rPr>
          <w:lang w:val="de-DE"/>
        </w:rPr>
        <w:t>Zum aktuellen Stand der Entwicklung, werden in der App lediglich Abschlüsse, Noten und der Benutzername angezeigt. Im Studentenportal der HTWG werden allerdings noch weitere Informationen abgespeichert</w:t>
      </w:r>
      <w:r w:rsidR="002C75B0">
        <w:rPr>
          <w:lang w:val="de-DE"/>
        </w:rPr>
        <w:t>,</w:t>
      </w:r>
      <w:r w:rsidRPr="00CD54BC">
        <w:rPr>
          <w:lang w:val="de-DE"/>
        </w:rPr>
        <w:t xml:space="preserve"> welche in der App angezeigt werden könnten. Beispiele hierfür sind: Matrikelnummer, Adresse und eine Liste mit den angemeldeten Prüfungen des eingeloggten Benutzers.</w:t>
      </w:r>
    </w:p>
    <w:p w:rsidR="008C506B" w:rsidRPr="00CD54BC" w:rsidRDefault="008C506B" w:rsidP="00466C76">
      <w:pPr>
        <w:pStyle w:val="berschrift2"/>
        <w:numPr>
          <w:ilvl w:val="1"/>
          <w:numId w:val="14"/>
        </w:numPr>
        <w:rPr>
          <w:lang w:val="de-DE"/>
        </w:rPr>
      </w:pPr>
      <w:bookmarkStart w:id="33" w:name="_Toc345069333"/>
      <w:r w:rsidRPr="00CD54BC">
        <w:rPr>
          <w:lang w:val="de-DE"/>
        </w:rPr>
        <w:t>Test-Login Funktion</w:t>
      </w:r>
      <w:bookmarkEnd w:id="33"/>
    </w:p>
    <w:p w:rsidR="008C506B" w:rsidRPr="00CD54BC" w:rsidRDefault="00712B9C" w:rsidP="002838AE">
      <w:pPr>
        <w:jc w:val="both"/>
        <w:rPr>
          <w:lang w:val="de-DE"/>
        </w:rPr>
      </w:pPr>
      <w:r w:rsidRPr="00CD54BC">
        <w:rPr>
          <w:lang w:val="de-DE"/>
        </w:rPr>
        <w:t>Ein Knopf welcher in den Einstellungen eingebaut werden könnte</w:t>
      </w:r>
      <w:r w:rsidR="002C75B0">
        <w:rPr>
          <w:lang w:val="de-DE"/>
        </w:rPr>
        <w:t>,</w:t>
      </w:r>
      <w:r w:rsidRPr="00CD54BC">
        <w:rPr>
          <w:lang w:val="de-DE"/>
        </w:rPr>
        <w:t xml:space="preserve"> um dem Benutzer die Möglichkeit zu geben, seine eingegebenen Daten zu testen.</w:t>
      </w:r>
    </w:p>
    <w:p w:rsidR="0047616A" w:rsidRPr="00CD54BC" w:rsidRDefault="00BA4852" w:rsidP="00466C76">
      <w:pPr>
        <w:pStyle w:val="berschrift2"/>
        <w:numPr>
          <w:ilvl w:val="1"/>
          <w:numId w:val="14"/>
        </w:numPr>
        <w:rPr>
          <w:lang w:val="de-DE"/>
        </w:rPr>
      </w:pPr>
      <w:bookmarkStart w:id="34" w:name="_Toc345069334"/>
      <w:r w:rsidRPr="00CD54BC">
        <w:rPr>
          <w:lang w:val="de-DE"/>
        </w:rPr>
        <w:t>Anzeige für Tablet und Smartphone</w:t>
      </w:r>
      <w:bookmarkEnd w:id="34"/>
    </w:p>
    <w:p w:rsidR="00BA4852" w:rsidRPr="00CD54BC" w:rsidRDefault="007C71AC" w:rsidP="002838AE">
      <w:pPr>
        <w:jc w:val="both"/>
        <w:rPr>
          <w:lang w:val="de-DE"/>
        </w:rPr>
      </w:pPr>
      <w:r w:rsidRPr="00CD54BC">
        <w:rPr>
          <w:lang w:val="de-DE"/>
        </w:rPr>
        <w:t>Die aktuelle Implementierung unterscheidet zwischen großen Bildschirmen und allen anderen Bildschirmgrößen. Da</w:t>
      </w:r>
      <w:r w:rsidR="00F732CC">
        <w:rPr>
          <w:lang w:val="de-DE"/>
        </w:rPr>
        <w:t xml:space="preserve">mit erhalten Benutzer mit großem Bildschirm </w:t>
      </w:r>
      <w:r w:rsidRPr="00CD54BC">
        <w:rPr>
          <w:lang w:val="de-DE"/>
        </w:rPr>
        <w:t>automatisch ein zweispaltiges UI angezeigt. Eine feinere Unterscheidung zwischen den unterschiedlichen Bildschirmgrößen ist wünschenswert. Beispielsweise könnte die Anzeige der Abschlüsse in einem Drop-Down-Menu realisiert werden, sodass die Liste der Abschlüsse im Falle eines kleineren Tablets, nicht zu viel Platz einnimmt.</w:t>
      </w:r>
    </w:p>
    <w:sectPr w:rsidR="00BA4852" w:rsidRPr="00CD54BC" w:rsidSect="00A9300D">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517E" w:rsidRDefault="0065517E" w:rsidP="007807BA">
      <w:pPr>
        <w:spacing w:after="0" w:line="240" w:lineRule="auto"/>
      </w:pPr>
      <w:r>
        <w:separator/>
      </w:r>
    </w:p>
  </w:endnote>
  <w:endnote w:type="continuationSeparator" w:id="0">
    <w:p w:rsidR="0065517E" w:rsidRDefault="0065517E" w:rsidP="007807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15A" w:rsidRDefault="00BD315A">
    <w:pPr>
      <w:pStyle w:val="Fuzeile"/>
    </w:pPr>
  </w:p>
  <w:p w:rsidR="007807BA" w:rsidRPr="007807BA" w:rsidRDefault="007807BA">
    <w:pPr>
      <w:pStyle w:val="Fuzeile"/>
      <w:rPr>
        <w:lang w:val="de-D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517E" w:rsidRDefault="0065517E" w:rsidP="007807BA">
      <w:pPr>
        <w:spacing w:after="0" w:line="240" w:lineRule="auto"/>
      </w:pPr>
      <w:r>
        <w:separator/>
      </w:r>
    </w:p>
  </w:footnote>
  <w:footnote w:type="continuationSeparator" w:id="0">
    <w:p w:rsidR="0065517E" w:rsidRDefault="0065517E" w:rsidP="007807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A1B4A"/>
    <w:multiLevelType w:val="hybridMultilevel"/>
    <w:tmpl w:val="149CEEEE"/>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A243BE3"/>
    <w:multiLevelType w:val="hybridMultilevel"/>
    <w:tmpl w:val="AD3C456E"/>
    <w:lvl w:ilvl="0" w:tplc="3A22B880">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CB4DD0"/>
    <w:multiLevelType w:val="hybridMultilevel"/>
    <w:tmpl w:val="F67A647C"/>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22723DE"/>
    <w:multiLevelType w:val="hybridMultilevel"/>
    <w:tmpl w:val="5FBC3A62"/>
    <w:lvl w:ilvl="0" w:tplc="499089C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nsid w:val="18441F04"/>
    <w:multiLevelType w:val="hybridMultilevel"/>
    <w:tmpl w:val="AAF61FDE"/>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EC361DD"/>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0A21090"/>
    <w:multiLevelType w:val="multilevel"/>
    <w:tmpl w:val="0407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nsid w:val="28C128FE"/>
    <w:multiLevelType w:val="hybridMultilevel"/>
    <w:tmpl w:val="C0F653FA"/>
    <w:lvl w:ilvl="0" w:tplc="E96A085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0433F04"/>
    <w:multiLevelType w:val="multilevel"/>
    <w:tmpl w:val="0407001F"/>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
    <w:nsid w:val="44873920"/>
    <w:multiLevelType w:val="hybridMultilevel"/>
    <w:tmpl w:val="FC8AC602"/>
    <w:lvl w:ilvl="0" w:tplc="12D4B38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8117B6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A8D368A"/>
    <w:multiLevelType w:val="hybridMultilevel"/>
    <w:tmpl w:val="2A16DA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7F04C8A"/>
    <w:multiLevelType w:val="hybridMultilevel"/>
    <w:tmpl w:val="F5C090F0"/>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80638A5"/>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F6872E5"/>
    <w:multiLevelType w:val="hybridMultilevel"/>
    <w:tmpl w:val="18E68B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5BD635D"/>
    <w:multiLevelType w:val="hybridMultilevel"/>
    <w:tmpl w:val="F0CA08AC"/>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785C20C1"/>
    <w:multiLevelType w:val="hybridMultilevel"/>
    <w:tmpl w:val="5B0C60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FE07BAC"/>
    <w:multiLevelType w:val="hybridMultilevel"/>
    <w:tmpl w:val="E99A6198"/>
    <w:lvl w:ilvl="0" w:tplc="12D4B38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6"/>
  </w:num>
  <w:num w:numId="4">
    <w:abstractNumId w:val="1"/>
  </w:num>
  <w:num w:numId="5">
    <w:abstractNumId w:val="9"/>
  </w:num>
  <w:num w:numId="6">
    <w:abstractNumId w:val="17"/>
  </w:num>
  <w:num w:numId="7">
    <w:abstractNumId w:val="7"/>
  </w:num>
  <w:num w:numId="8">
    <w:abstractNumId w:val="4"/>
  </w:num>
  <w:num w:numId="9">
    <w:abstractNumId w:val="13"/>
  </w:num>
  <w:num w:numId="10">
    <w:abstractNumId w:val="2"/>
  </w:num>
  <w:num w:numId="11">
    <w:abstractNumId w:val="0"/>
  </w:num>
  <w:num w:numId="12">
    <w:abstractNumId w:val="15"/>
  </w:num>
  <w:num w:numId="13">
    <w:abstractNumId w:val="3"/>
  </w:num>
  <w:num w:numId="14">
    <w:abstractNumId w:val="5"/>
  </w:num>
  <w:num w:numId="15">
    <w:abstractNumId w:val="6"/>
  </w:num>
  <w:num w:numId="16">
    <w:abstractNumId w:val="12"/>
  </w:num>
  <w:num w:numId="17">
    <w:abstractNumId w:val="8"/>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22530">
      <o:colormenu v:ext="edit" fillcolor="none [671]"/>
    </o:shapedefaults>
  </w:hdrShapeDefaults>
  <w:footnotePr>
    <w:footnote w:id="-1"/>
    <w:footnote w:id="0"/>
  </w:footnotePr>
  <w:endnotePr>
    <w:endnote w:id="-1"/>
    <w:endnote w:id="0"/>
  </w:endnotePr>
  <w:compat>
    <w:useFELayout/>
  </w:compat>
  <w:rsids>
    <w:rsidRoot w:val="0089220A"/>
    <w:rsid w:val="000044F8"/>
    <w:rsid w:val="00016001"/>
    <w:rsid w:val="00021BFC"/>
    <w:rsid w:val="00023DD6"/>
    <w:rsid w:val="00030920"/>
    <w:rsid w:val="00034006"/>
    <w:rsid w:val="00042945"/>
    <w:rsid w:val="000509E4"/>
    <w:rsid w:val="0005596D"/>
    <w:rsid w:val="00080103"/>
    <w:rsid w:val="00080FF7"/>
    <w:rsid w:val="00094160"/>
    <w:rsid w:val="000D5F50"/>
    <w:rsid w:val="000F6839"/>
    <w:rsid w:val="0012149E"/>
    <w:rsid w:val="00144652"/>
    <w:rsid w:val="00156B9A"/>
    <w:rsid w:val="00156E72"/>
    <w:rsid w:val="001753B4"/>
    <w:rsid w:val="0019234B"/>
    <w:rsid w:val="001D6944"/>
    <w:rsid w:val="001E009D"/>
    <w:rsid w:val="001E66C6"/>
    <w:rsid w:val="001F3EFF"/>
    <w:rsid w:val="002161B8"/>
    <w:rsid w:val="00216AD1"/>
    <w:rsid w:val="002628AF"/>
    <w:rsid w:val="00281603"/>
    <w:rsid w:val="002838AE"/>
    <w:rsid w:val="002868A8"/>
    <w:rsid w:val="002B0FF4"/>
    <w:rsid w:val="002B4AB4"/>
    <w:rsid w:val="002B50FB"/>
    <w:rsid w:val="002C75B0"/>
    <w:rsid w:val="002F2E39"/>
    <w:rsid w:val="00336C8C"/>
    <w:rsid w:val="003C5D46"/>
    <w:rsid w:val="003D6830"/>
    <w:rsid w:val="003E307C"/>
    <w:rsid w:val="00417B7F"/>
    <w:rsid w:val="00420119"/>
    <w:rsid w:val="0044566E"/>
    <w:rsid w:val="00455BCC"/>
    <w:rsid w:val="00466C76"/>
    <w:rsid w:val="00467813"/>
    <w:rsid w:val="00474FBB"/>
    <w:rsid w:val="0047616A"/>
    <w:rsid w:val="00483869"/>
    <w:rsid w:val="00492FE1"/>
    <w:rsid w:val="004E0542"/>
    <w:rsid w:val="004F41BE"/>
    <w:rsid w:val="00500A51"/>
    <w:rsid w:val="005122FB"/>
    <w:rsid w:val="005210FF"/>
    <w:rsid w:val="00521770"/>
    <w:rsid w:val="0055063A"/>
    <w:rsid w:val="005836FF"/>
    <w:rsid w:val="00584B21"/>
    <w:rsid w:val="005943EA"/>
    <w:rsid w:val="005A2734"/>
    <w:rsid w:val="005A39CD"/>
    <w:rsid w:val="005A4634"/>
    <w:rsid w:val="005C35E4"/>
    <w:rsid w:val="005C6B90"/>
    <w:rsid w:val="005E1F77"/>
    <w:rsid w:val="005E747C"/>
    <w:rsid w:val="005F1835"/>
    <w:rsid w:val="006168E9"/>
    <w:rsid w:val="0065517E"/>
    <w:rsid w:val="00664651"/>
    <w:rsid w:val="00670F21"/>
    <w:rsid w:val="00695405"/>
    <w:rsid w:val="00696097"/>
    <w:rsid w:val="006A3008"/>
    <w:rsid w:val="006B3913"/>
    <w:rsid w:val="006C04A9"/>
    <w:rsid w:val="006C5D36"/>
    <w:rsid w:val="006E0C7C"/>
    <w:rsid w:val="006E5BAE"/>
    <w:rsid w:val="006F318A"/>
    <w:rsid w:val="00712B9C"/>
    <w:rsid w:val="00755B61"/>
    <w:rsid w:val="00761439"/>
    <w:rsid w:val="007807BA"/>
    <w:rsid w:val="00787A88"/>
    <w:rsid w:val="00793C3C"/>
    <w:rsid w:val="007C0A78"/>
    <w:rsid w:val="007C71AC"/>
    <w:rsid w:val="00802372"/>
    <w:rsid w:val="00827E5A"/>
    <w:rsid w:val="00842E02"/>
    <w:rsid w:val="00846A7E"/>
    <w:rsid w:val="00851D65"/>
    <w:rsid w:val="008563E2"/>
    <w:rsid w:val="0086035B"/>
    <w:rsid w:val="00867A73"/>
    <w:rsid w:val="00871DB4"/>
    <w:rsid w:val="0089220A"/>
    <w:rsid w:val="008B3ABC"/>
    <w:rsid w:val="008B6149"/>
    <w:rsid w:val="008C506B"/>
    <w:rsid w:val="00927CA5"/>
    <w:rsid w:val="00931BE9"/>
    <w:rsid w:val="0094157A"/>
    <w:rsid w:val="00951674"/>
    <w:rsid w:val="009554A4"/>
    <w:rsid w:val="00966561"/>
    <w:rsid w:val="0097137F"/>
    <w:rsid w:val="009758C4"/>
    <w:rsid w:val="00975B6C"/>
    <w:rsid w:val="0099073C"/>
    <w:rsid w:val="009930A9"/>
    <w:rsid w:val="009B0F50"/>
    <w:rsid w:val="009B11C1"/>
    <w:rsid w:val="009B3379"/>
    <w:rsid w:val="009B3929"/>
    <w:rsid w:val="009D4925"/>
    <w:rsid w:val="009D7124"/>
    <w:rsid w:val="009F6AE9"/>
    <w:rsid w:val="00A00604"/>
    <w:rsid w:val="00A27342"/>
    <w:rsid w:val="00A511A0"/>
    <w:rsid w:val="00A54D63"/>
    <w:rsid w:val="00A76216"/>
    <w:rsid w:val="00A9300D"/>
    <w:rsid w:val="00A9372E"/>
    <w:rsid w:val="00AA1592"/>
    <w:rsid w:val="00AA6A1D"/>
    <w:rsid w:val="00AD27A6"/>
    <w:rsid w:val="00AE2841"/>
    <w:rsid w:val="00AF1DFE"/>
    <w:rsid w:val="00B233A3"/>
    <w:rsid w:val="00B62BBC"/>
    <w:rsid w:val="00B64B71"/>
    <w:rsid w:val="00B71075"/>
    <w:rsid w:val="00B82CD1"/>
    <w:rsid w:val="00B84544"/>
    <w:rsid w:val="00B87536"/>
    <w:rsid w:val="00BA4852"/>
    <w:rsid w:val="00BA7428"/>
    <w:rsid w:val="00BC2436"/>
    <w:rsid w:val="00BD315A"/>
    <w:rsid w:val="00BF44B4"/>
    <w:rsid w:val="00C052A7"/>
    <w:rsid w:val="00C4356B"/>
    <w:rsid w:val="00C50BFA"/>
    <w:rsid w:val="00C7249D"/>
    <w:rsid w:val="00C72CE5"/>
    <w:rsid w:val="00CD54BC"/>
    <w:rsid w:val="00D17823"/>
    <w:rsid w:val="00D5291D"/>
    <w:rsid w:val="00D7785E"/>
    <w:rsid w:val="00D9555C"/>
    <w:rsid w:val="00DC43A8"/>
    <w:rsid w:val="00DD00CC"/>
    <w:rsid w:val="00DD1D8D"/>
    <w:rsid w:val="00DE30E7"/>
    <w:rsid w:val="00E13A09"/>
    <w:rsid w:val="00E13DFC"/>
    <w:rsid w:val="00E42937"/>
    <w:rsid w:val="00E47317"/>
    <w:rsid w:val="00E5065D"/>
    <w:rsid w:val="00EB1A02"/>
    <w:rsid w:val="00ED4057"/>
    <w:rsid w:val="00ED5785"/>
    <w:rsid w:val="00EE1C47"/>
    <w:rsid w:val="00F046E4"/>
    <w:rsid w:val="00F102CB"/>
    <w:rsid w:val="00F403BA"/>
    <w:rsid w:val="00F53767"/>
    <w:rsid w:val="00F57137"/>
    <w:rsid w:val="00F57F3C"/>
    <w:rsid w:val="00F62B90"/>
    <w:rsid w:val="00F702C4"/>
    <w:rsid w:val="00F732CC"/>
    <w:rsid w:val="00F87720"/>
    <w:rsid w:val="00FC0DC9"/>
    <w:rsid w:val="00FC4F3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2530">
      <o:colormenu v:ext="edit" fillcolor="none [671]"/>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035B"/>
  </w:style>
  <w:style w:type="paragraph" w:styleId="berschrift1">
    <w:name w:val="heading 1"/>
    <w:basedOn w:val="Standard"/>
    <w:next w:val="Standard"/>
    <w:link w:val="berschrift1Zchn"/>
    <w:uiPriority w:val="9"/>
    <w:qFormat/>
    <w:rsid w:val="00CD54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603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6035B"/>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86035B"/>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86035B"/>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86035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86035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6035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86035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6035B"/>
    <w:pPr>
      <w:ind w:left="720"/>
      <w:contextualSpacing/>
    </w:pPr>
  </w:style>
  <w:style w:type="paragraph" w:styleId="Titel">
    <w:name w:val="Title"/>
    <w:basedOn w:val="Standard"/>
    <w:next w:val="Standard"/>
    <w:link w:val="TitelZchn"/>
    <w:uiPriority w:val="10"/>
    <w:qFormat/>
    <w:rsid w:val="008603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6035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8603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86035B"/>
    <w:rPr>
      <w:rFonts w:asciiTheme="majorHAnsi" w:eastAsiaTheme="majorEastAsia" w:hAnsiTheme="majorHAnsi" w:cstheme="majorBidi"/>
      <w:i/>
      <w:iCs/>
      <w:color w:val="4F81BD" w:themeColor="accent1"/>
      <w:spacing w:val="15"/>
      <w:sz w:val="24"/>
      <w:szCs w:val="24"/>
    </w:rPr>
  </w:style>
  <w:style w:type="paragraph" w:styleId="Sprechblasentext">
    <w:name w:val="Balloon Text"/>
    <w:basedOn w:val="Standard"/>
    <w:link w:val="SprechblasentextZchn"/>
    <w:uiPriority w:val="99"/>
    <w:semiHidden/>
    <w:unhideWhenUsed/>
    <w:rsid w:val="00C724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7249D"/>
    <w:rPr>
      <w:rFonts w:ascii="Tahoma" w:hAnsi="Tahoma" w:cs="Tahoma"/>
      <w:sz w:val="16"/>
      <w:szCs w:val="16"/>
    </w:rPr>
  </w:style>
  <w:style w:type="character" w:customStyle="1" w:styleId="berschrift1Zchn">
    <w:name w:val="Überschrift 1 Zchn"/>
    <w:basedOn w:val="Absatz-Standardschriftart"/>
    <w:link w:val="berschrift1"/>
    <w:uiPriority w:val="9"/>
    <w:rsid w:val="00A511A0"/>
    <w:rPr>
      <w:rFonts w:asciiTheme="majorHAnsi" w:eastAsiaTheme="majorEastAsia" w:hAnsiTheme="majorHAnsi" w:cstheme="majorBidi"/>
      <w:b/>
      <w:bCs/>
      <w:color w:val="365F91" w:themeColor="accent1" w:themeShade="BF"/>
      <w:sz w:val="28"/>
      <w:szCs w:val="28"/>
    </w:rPr>
  </w:style>
  <w:style w:type="paragraph" w:styleId="Beschriftung">
    <w:name w:val="caption"/>
    <w:basedOn w:val="Standard"/>
    <w:next w:val="Standard"/>
    <w:uiPriority w:val="35"/>
    <w:unhideWhenUsed/>
    <w:qFormat/>
    <w:rsid w:val="0086035B"/>
    <w:pPr>
      <w:spacing w:line="240" w:lineRule="auto"/>
    </w:pPr>
    <w:rPr>
      <w:b/>
      <w:bCs/>
      <w:color w:val="4F81BD" w:themeColor="accent1"/>
      <w:sz w:val="18"/>
      <w:szCs w:val="18"/>
    </w:rPr>
  </w:style>
  <w:style w:type="character" w:customStyle="1" w:styleId="berschrift2Zchn">
    <w:name w:val="Überschrift 2 Zchn"/>
    <w:basedOn w:val="Absatz-Standardschriftart"/>
    <w:link w:val="berschrift2"/>
    <w:uiPriority w:val="9"/>
    <w:rsid w:val="0086035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86035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86035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86035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86035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86035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86035B"/>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86035B"/>
    <w:rPr>
      <w:rFonts w:asciiTheme="majorHAnsi" w:eastAsiaTheme="majorEastAsia" w:hAnsiTheme="majorHAnsi" w:cstheme="majorBidi"/>
      <w:i/>
      <w:iCs/>
      <w:color w:val="404040" w:themeColor="text1" w:themeTint="BF"/>
      <w:sz w:val="20"/>
      <w:szCs w:val="20"/>
    </w:rPr>
  </w:style>
  <w:style w:type="character" w:styleId="Fett">
    <w:name w:val="Strong"/>
    <w:basedOn w:val="Absatz-Standardschriftart"/>
    <w:uiPriority w:val="22"/>
    <w:qFormat/>
    <w:rsid w:val="0086035B"/>
    <w:rPr>
      <w:b/>
      <w:bCs/>
    </w:rPr>
  </w:style>
  <w:style w:type="character" w:styleId="Hervorhebung">
    <w:name w:val="Emphasis"/>
    <w:basedOn w:val="Absatz-Standardschriftart"/>
    <w:uiPriority w:val="20"/>
    <w:qFormat/>
    <w:rsid w:val="0086035B"/>
    <w:rPr>
      <w:i/>
      <w:iCs/>
    </w:rPr>
  </w:style>
  <w:style w:type="paragraph" w:styleId="KeinLeerraum">
    <w:name w:val="No Spacing"/>
    <w:link w:val="KeinLeerraumZchn"/>
    <w:uiPriority w:val="1"/>
    <w:qFormat/>
    <w:rsid w:val="0086035B"/>
    <w:pPr>
      <w:spacing w:after="0" w:line="240" w:lineRule="auto"/>
    </w:pPr>
  </w:style>
  <w:style w:type="character" w:customStyle="1" w:styleId="KeinLeerraumZchn">
    <w:name w:val="Kein Leerraum Zchn"/>
    <w:basedOn w:val="Absatz-Standardschriftart"/>
    <w:link w:val="KeinLeerraum"/>
    <w:uiPriority w:val="1"/>
    <w:rsid w:val="0086035B"/>
  </w:style>
  <w:style w:type="paragraph" w:styleId="Anfhrungszeichen">
    <w:name w:val="Quote"/>
    <w:basedOn w:val="Standard"/>
    <w:next w:val="Standard"/>
    <w:link w:val="AnfhrungszeichenZchn"/>
    <w:uiPriority w:val="29"/>
    <w:qFormat/>
    <w:rsid w:val="0086035B"/>
    <w:rPr>
      <w:i/>
      <w:iCs/>
      <w:color w:val="000000" w:themeColor="text1"/>
    </w:rPr>
  </w:style>
  <w:style w:type="character" w:customStyle="1" w:styleId="AnfhrungszeichenZchn">
    <w:name w:val="Anführungszeichen Zchn"/>
    <w:basedOn w:val="Absatz-Standardschriftart"/>
    <w:link w:val="Anfhrungszeichen"/>
    <w:uiPriority w:val="29"/>
    <w:rsid w:val="0086035B"/>
    <w:rPr>
      <w:i/>
      <w:iCs/>
      <w:color w:val="000000" w:themeColor="text1"/>
    </w:rPr>
  </w:style>
  <w:style w:type="paragraph" w:styleId="IntensivesAnfhrungszeichen">
    <w:name w:val="Intense Quote"/>
    <w:basedOn w:val="Standard"/>
    <w:next w:val="Standard"/>
    <w:link w:val="IntensivesAnfhrungszeichenZchn"/>
    <w:uiPriority w:val="30"/>
    <w:qFormat/>
    <w:rsid w:val="0086035B"/>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86035B"/>
    <w:rPr>
      <w:b/>
      <w:bCs/>
      <w:i/>
      <w:iCs/>
      <w:color w:val="4F81BD" w:themeColor="accent1"/>
    </w:rPr>
  </w:style>
  <w:style w:type="character" w:styleId="SchwacheHervorhebung">
    <w:name w:val="Subtle Emphasis"/>
    <w:basedOn w:val="Absatz-Standardschriftart"/>
    <w:uiPriority w:val="19"/>
    <w:qFormat/>
    <w:rsid w:val="0086035B"/>
    <w:rPr>
      <w:i/>
      <w:iCs/>
      <w:color w:val="808080" w:themeColor="text1" w:themeTint="7F"/>
    </w:rPr>
  </w:style>
  <w:style w:type="character" w:styleId="IntensiveHervorhebung">
    <w:name w:val="Intense Emphasis"/>
    <w:basedOn w:val="Absatz-Standardschriftart"/>
    <w:uiPriority w:val="21"/>
    <w:qFormat/>
    <w:rsid w:val="0086035B"/>
    <w:rPr>
      <w:b/>
      <w:bCs/>
      <w:i/>
      <w:iCs/>
      <w:color w:val="4F81BD" w:themeColor="accent1"/>
    </w:rPr>
  </w:style>
  <w:style w:type="character" w:styleId="SchwacherVerweis">
    <w:name w:val="Subtle Reference"/>
    <w:basedOn w:val="Absatz-Standardschriftart"/>
    <w:uiPriority w:val="31"/>
    <w:qFormat/>
    <w:rsid w:val="0086035B"/>
    <w:rPr>
      <w:smallCaps/>
      <w:color w:val="C0504D" w:themeColor="accent2"/>
      <w:u w:val="single"/>
    </w:rPr>
  </w:style>
  <w:style w:type="character" w:styleId="IntensiverVerweis">
    <w:name w:val="Intense Reference"/>
    <w:basedOn w:val="Absatz-Standardschriftart"/>
    <w:uiPriority w:val="32"/>
    <w:qFormat/>
    <w:rsid w:val="0086035B"/>
    <w:rPr>
      <w:b/>
      <w:bCs/>
      <w:smallCaps/>
      <w:color w:val="C0504D" w:themeColor="accent2"/>
      <w:spacing w:val="5"/>
      <w:u w:val="single"/>
    </w:rPr>
  </w:style>
  <w:style w:type="character" w:styleId="Buchtitel">
    <w:name w:val="Book Title"/>
    <w:basedOn w:val="Absatz-Standardschriftart"/>
    <w:uiPriority w:val="33"/>
    <w:qFormat/>
    <w:rsid w:val="0086035B"/>
    <w:rPr>
      <w:b/>
      <w:bCs/>
      <w:smallCaps/>
      <w:spacing w:val="5"/>
    </w:rPr>
  </w:style>
  <w:style w:type="paragraph" w:styleId="Inhaltsverzeichnisberschrift">
    <w:name w:val="TOC Heading"/>
    <w:basedOn w:val="berschrift1"/>
    <w:next w:val="Standard"/>
    <w:uiPriority w:val="39"/>
    <w:semiHidden/>
    <w:unhideWhenUsed/>
    <w:qFormat/>
    <w:rsid w:val="0086035B"/>
    <w:pPr>
      <w:outlineLvl w:val="9"/>
    </w:pPr>
  </w:style>
  <w:style w:type="paragraph" w:styleId="Kopfzeile">
    <w:name w:val="header"/>
    <w:basedOn w:val="Standard"/>
    <w:link w:val="KopfzeileZchn"/>
    <w:uiPriority w:val="99"/>
    <w:unhideWhenUsed/>
    <w:rsid w:val="007807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807BA"/>
  </w:style>
  <w:style w:type="paragraph" w:styleId="Fuzeile">
    <w:name w:val="footer"/>
    <w:basedOn w:val="Standard"/>
    <w:link w:val="FuzeileZchn"/>
    <w:uiPriority w:val="99"/>
    <w:unhideWhenUsed/>
    <w:rsid w:val="007807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807BA"/>
  </w:style>
  <w:style w:type="character" w:styleId="Platzhaltertext">
    <w:name w:val="Placeholder Text"/>
    <w:basedOn w:val="Absatz-Standardschriftart"/>
    <w:uiPriority w:val="99"/>
    <w:semiHidden/>
    <w:rsid w:val="007807BA"/>
    <w:rPr>
      <w:color w:val="808080"/>
    </w:rPr>
  </w:style>
  <w:style w:type="paragraph" w:customStyle="1" w:styleId="92B75FF373D74148AF7A612D8E791CE7">
    <w:name w:val="92B75FF373D74148AF7A612D8E791CE7"/>
    <w:rsid w:val="007807BA"/>
    <w:rPr>
      <w:lang w:bidi="ar-SA"/>
    </w:rPr>
  </w:style>
  <w:style w:type="paragraph" w:styleId="Verzeichnis1">
    <w:name w:val="toc 1"/>
    <w:basedOn w:val="Standard"/>
    <w:next w:val="Standard"/>
    <w:autoRedefine/>
    <w:uiPriority w:val="39"/>
    <w:unhideWhenUsed/>
    <w:qFormat/>
    <w:rsid w:val="00AA1592"/>
    <w:pPr>
      <w:spacing w:after="100"/>
    </w:pPr>
  </w:style>
  <w:style w:type="paragraph" w:styleId="Verzeichnis2">
    <w:name w:val="toc 2"/>
    <w:basedOn w:val="Standard"/>
    <w:next w:val="Standard"/>
    <w:autoRedefine/>
    <w:uiPriority w:val="39"/>
    <w:unhideWhenUsed/>
    <w:qFormat/>
    <w:rsid w:val="00AA1592"/>
    <w:pPr>
      <w:spacing w:after="100"/>
      <w:ind w:left="220"/>
    </w:pPr>
  </w:style>
  <w:style w:type="paragraph" w:styleId="Verzeichnis3">
    <w:name w:val="toc 3"/>
    <w:basedOn w:val="Standard"/>
    <w:next w:val="Standard"/>
    <w:autoRedefine/>
    <w:uiPriority w:val="39"/>
    <w:unhideWhenUsed/>
    <w:qFormat/>
    <w:rsid w:val="00AA1592"/>
    <w:pPr>
      <w:spacing w:after="100"/>
      <w:ind w:left="440"/>
    </w:pPr>
  </w:style>
  <w:style w:type="character" w:styleId="Hyperlink">
    <w:name w:val="Hyperlink"/>
    <w:basedOn w:val="Absatz-Standardschriftart"/>
    <w:uiPriority w:val="99"/>
    <w:unhideWhenUsed/>
    <w:rsid w:val="00AA159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8010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F094FF53F404014A526B04BAAC667F8"/>
        <w:category>
          <w:name w:val="Allgemein"/>
          <w:gallery w:val="placeholder"/>
        </w:category>
        <w:types>
          <w:type w:val="bbPlcHdr"/>
        </w:types>
        <w:behaviors>
          <w:behavior w:val="content"/>
        </w:behaviors>
        <w:guid w:val="{7C70108E-E8F4-4F8A-86B2-574902AF30FF}"/>
      </w:docPartPr>
      <w:docPartBody>
        <w:p w:rsidR="00271A5C" w:rsidRDefault="00764549" w:rsidP="00764549">
          <w:pPr>
            <w:pStyle w:val="BF094FF53F404014A526B04BAAC667F8"/>
          </w:pPr>
          <w:r>
            <w:rPr>
              <w:rFonts w:asciiTheme="majorHAnsi" w:eastAsiaTheme="majorEastAsia" w:hAnsiTheme="majorHAnsi" w:cstheme="majorBidi"/>
              <w:color w:val="4F81BD" w:themeColor="accent1"/>
              <w:sz w:val="80"/>
              <w:szCs w:val="80"/>
            </w:rPr>
            <w:t>[Geben Sie den Titel des Dokuments ein]</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64549"/>
    <w:rsid w:val="00186C34"/>
    <w:rsid w:val="00271A5C"/>
    <w:rsid w:val="00764549"/>
    <w:rsid w:val="00C56FB1"/>
    <w:rsid w:val="00CD542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71A5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6C227B1EE7C413CAC83E321B4DBE7FE">
    <w:name w:val="36C227B1EE7C413CAC83E321B4DBE7FE"/>
    <w:rsid w:val="00764549"/>
  </w:style>
  <w:style w:type="paragraph" w:customStyle="1" w:styleId="58F8C161C582481F96FC86D819B40DDD">
    <w:name w:val="58F8C161C582481F96FC86D819B40DDD"/>
    <w:rsid w:val="00764549"/>
  </w:style>
  <w:style w:type="paragraph" w:customStyle="1" w:styleId="47E3DA78241640DFBA67E27072489186">
    <w:name w:val="47E3DA78241640DFBA67E27072489186"/>
    <w:rsid w:val="00764549"/>
  </w:style>
  <w:style w:type="paragraph" w:customStyle="1" w:styleId="83B460B925124C29B3E3D143493F6D2C">
    <w:name w:val="83B460B925124C29B3E3D143493F6D2C"/>
    <w:rsid w:val="00764549"/>
  </w:style>
  <w:style w:type="paragraph" w:customStyle="1" w:styleId="48C6CCBA93674665B53D29007FC16A3D">
    <w:name w:val="48C6CCBA93674665B53D29007FC16A3D"/>
    <w:rsid w:val="00764549"/>
  </w:style>
  <w:style w:type="character" w:styleId="Platzhaltertext">
    <w:name w:val="Placeholder Text"/>
    <w:basedOn w:val="Absatz-Standardschriftart"/>
    <w:uiPriority w:val="99"/>
    <w:semiHidden/>
    <w:rsid w:val="00764549"/>
    <w:rPr>
      <w:color w:val="808080"/>
    </w:rPr>
  </w:style>
  <w:style w:type="paragraph" w:customStyle="1" w:styleId="2DC4340D21BF44B3B45EC7B9315BF2D2">
    <w:name w:val="2DC4340D21BF44B3B45EC7B9315BF2D2"/>
    <w:rsid w:val="00764549"/>
  </w:style>
  <w:style w:type="paragraph" w:customStyle="1" w:styleId="11DB32CF30AB46A7BC9B92E7E8934792">
    <w:name w:val="11DB32CF30AB46A7BC9B92E7E8934792"/>
    <w:rsid w:val="00764549"/>
  </w:style>
  <w:style w:type="paragraph" w:customStyle="1" w:styleId="FA88A823533449188636CD5374A98C37">
    <w:name w:val="FA88A823533449188636CD5374A98C37"/>
    <w:rsid w:val="00764549"/>
  </w:style>
  <w:style w:type="paragraph" w:customStyle="1" w:styleId="29B4065671AE4FF1ABCED7552252D974">
    <w:name w:val="29B4065671AE4FF1ABCED7552252D974"/>
    <w:rsid w:val="00764549"/>
  </w:style>
  <w:style w:type="paragraph" w:customStyle="1" w:styleId="8FED272EF0414DF3B7E9E6528DC686D4">
    <w:name w:val="8FED272EF0414DF3B7E9E6528DC686D4"/>
    <w:rsid w:val="00764549"/>
  </w:style>
  <w:style w:type="paragraph" w:customStyle="1" w:styleId="0DDECFD33A9D4885A3887079B4A89697">
    <w:name w:val="0DDECFD33A9D4885A3887079B4A89697"/>
    <w:rsid w:val="00764549"/>
  </w:style>
  <w:style w:type="paragraph" w:customStyle="1" w:styleId="3A4AC617E6B947A2B12D0596CF71455C">
    <w:name w:val="3A4AC617E6B947A2B12D0596CF71455C"/>
    <w:rsid w:val="00764549"/>
  </w:style>
  <w:style w:type="paragraph" w:customStyle="1" w:styleId="C6FE38A1198E492AB4F685BFF1C55549">
    <w:name w:val="C6FE38A1198E492AB4F685BFF1C55549"/>
    <w:rsid w:val="00764549"/>
  </w:style>
  <w:style w:type="paragraph" w:customStyle="1" w:styleId="E43CCAFCF734428A9577A87A47A09829">
    <w:name w:val="E43CCAFCF734428A9577A87A47A09829"/>
    <w:rsid w:val="00764549"/>
  </w:style>
  <w:style w:type="paragraph" w:customStyle="1" w:styleId="32AC5EDED75848F9850A6CA1881A2879">
    <w:name w:val="32AC5EDED75848F9850A6CA1881A2879"/>
    <w:rsid w:val="00764549"/>
  </w:style>
  <w:style w:type="paragraph" w:customStyle="1" w:styleId="F546C006AF8D44A1A983EC1DFEC4BE20">
    <w:name w:val="F546C006AF8D44A1A983EC1DFEC4BE20"/>
    <w:rsid w:val="00764549"/>
  </w:style>
  <w:style w:type="paragraph" w:customStyle="1" w:styleId="6C209ED642F640D8BFEA0B621C56A1F7">
    <w:name w:val="6C209ED642F640D8BFEA0B621C56A1F7"/>
    <w:rsid w:val="00764549"/>
  </w:style>
  <w:style w:type="paragraph" w:customStyle="1" w:styleId="BF094FF53F404014A526B04BAAC667F8">
    <w:name w:val="BF094FF53F404014A526B04BAAC667F8"/>
    <w:rsid w:val="00764549"/>
  </w:style>
  <w:style w:type="paragraph" w:customStyle="1" w:styleId="63E314E78605464BB9011EF9C93388C1">
    <w:name w:val="63E314E78605464BB9011EF9C93388C1"/>
    <w:rsid w:val="00764549"/>
  </w:style>
  <w:style w:type="paragraph" w:customStyle="1" w:styleId="9C4D6F2FEC0B41139715C172D3569F0A">
    <w:name w:val="9C4D6F2FEC0B41139715C172D3569F0A"/>
    <w:rsid w:val="00764549"/>
  </w:style>
  <w:style w:type="paragraph" w:customStyle="1" w:styleId="F11D5A52949B42738556E17845A7A1FF">
    <w:name w:val="F11D5A52949B42738556E17845A7A1FF"/>
    <w:rsid w:val="00764549"/>
  </w:style>
  <w:style w:type="paragraph" w:customStyle="1" w:styleId="95A254EA549743A2B6647D09AC56DD64">
    <w:name w:val="95A254EA549743A2B6647D09AC56DD64"/>
    <w:rsid w:val="00764549"/>
  </w:style>
  <w:style w:type="paragraph" w:customStyle="1" w:styleId="53F211D4BD1042B89291014545CBC53E">
    <w:name w:val="53F211D4BD1042B89291014545CBC53E"/>
    <w:rsid w:val="00764549"/>
  </w:style>
  <w:style w:type="paragraph" w:customStyle="1" w:styleId="D1017FEB9D234A08AF9AA008AFB7C5B2">
    <w:name w:val="D1017FEB9D234A08AF9AA008AFB7C5B2"/>
    <w:rsid w:val="00764549"/>
  </w:style>
  <w:style w:type="paragraph" w:customStyle="1" w:styleId="58CE28C73C644EBCA6D3003FBFDDC5DE">
    <w:name w:val="58CE28C73C644EBCA6D3003FBFDDC5DE"/>
    <w:rsid w:val="00764549"/>
  </w:style>
  <w:style w:type="paragraph" w:customStyle="1" w:styleId="89032ADC699249FE9AB77EC8B15AD753">
    <w:name w:val="89032ADC699249FE9AB77EC8B15AD753"/>
    <w:rsid w:val="00764549"/>
  </w:style>
  <w:style w:type="paragraph" w:customStyle="1" w:styleId="34A2E79ACADC4AA7A6614C4B1AC9DBE6">
    <w:name w:val="34A2E79ACADC4AA7A6614C4B1AC9DBE6"/>
    <w:rsid w:val="0076454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A3BC4F-1315-41A6-A928-5786B80ED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1690</Words>
  <Characters>10654</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HTWG Grade App</vt:lpstr>
    </vt:vector>
  </TitlesOfParts>
  <Company/>
  <LinksUpToDate>false</LinksUpToDate>
  <CharactersWithSpaces>12320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HTWG Grade App</dc:title>
  <dc:subject>Noten aus dem Studententerminal auslesen und dem Benutzer zur Verfügung stellen.</dc:subject>
  <dc:creator>Manuel Caputo (282210) und Andreas Bug (282207)</dc:creator>
  <cp:lastModifiedBy>Andreas</cp:lastModifiedBy>
  <cp:revision>174</cp:revision>
  <cp:lastPrinted>2013-01-03T16:32:00Z</cp:lastPrinted>
  <dcterms:created xsi:type="dcterms:W3CDTF">2012-11-15T10:15:00Z</dcterms:created>
  <dcterms:modified xsi:type="dcterms:W3CDTF">2013-01-04T13:50:00Z</dcterms:modified>
</cp:coreProperties>
</file>