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НАЦІОНАЛЬНИЙ ТЕХНІЧНИЙ УНІВЕРСИТЕТ УКРАЇНИ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«КИЇВСЬКИЙ ПОЛІТЕХНІЧНИЙ ІНСТИТУТ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імені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Ігоря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Сікорського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ФАКУЛЬТЕТ ПРИКЛАДНОЇ МАТЕМАТИКИ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Кафедра системного 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програмування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та 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спеціалізованих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en-US" w:eastAsia="ru-RU"/>
        </w:rPr>
        <w:t xml:space="preserve"> </w:t>
      </w: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систем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Лабораторна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робота №1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з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дисципліни</w:t>
      </w:r>
      <w:proofErr w:type="spellEnd"/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>«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>Технологія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>розробки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>Web-додатків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>»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</w:p>
    <w:p w:rsidR="00FE7A24" w:rsidRP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Default="00FE7A24" w:rsidP="00FE7A24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7A24" w:rsidRPr="00FE7A24" w:rsidRDefault="00FE7A24" w:rsidP="00FE7A24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</w:t>
      </w:r>
    </w:p>
    <w:p w:rsidR="00FE7A24" w:rsidRPr="00FE7A24" w:rsidRDefault="00FE7A24" w:rsidP="00FE7A24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ФПМ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</w:t>
      </w:r>
    </w:p>
    <w:p w:rsidR="00FE7A24" w:rsidRPr="00FE7A24" w:rsidRDefault="00FE7A24" w:rsidP="00FE7A24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Неживий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Б. М.</w:t>
      </w:r>
    </w:p>
    <w:p w:rsidR="00FE7A24" w:rsidRPr="00FE7A24" w:rsidRDefault="00FE7A24" w:rsidP="00FE7A24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доц. Петрашенко А. В.</w:t>
      </w:r>
    </w:p>
    <w:p w:rsidR="00FE7A24" w:rsidRPr="00FE7A24" w:rsidRDefault="00FE7A24" w:rsidP="00FE7A2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Pr="00FE7A24" w:rsidRDefault="00FE7A24" w:rsidP="00FE7A24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2024</w:t>
      </w:r>
    </w:p>
    <w:p w:rsidR="00FE7A24" w:rsidRPr="00FE7A24" w:rsidRDefault="00FE7A24" w:rsidP="00FE7A24">
      <w:pPr>
        <w:spacing w:before="240" w:after="240" w:line="276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 xml:space="preserve">Мета: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навчитись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користуватись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засобами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фреймворка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Python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/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Django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Django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REST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Framework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та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утилітою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Postman</w:t>
      </w:r>
      <w:proofErr w:type="spellEnd"/>
    </w:p>
    <w:p w:rsidR="00FE7A24" w:rsidRPr="00FE7A24" w:rsidRDefault="00FE7A24" w:rsidP="00FE7A24">
      <w:pPr>
        <w:spacing w:before="240" w:after="240" w:line="276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Завдання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:</w:t>
      </w:r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розробити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серверну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частину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Web-додатку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та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протестувати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її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функціональність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FE7A24" w:rsidRPr="00FE7A24" w:rsidRDefault="00FE7A24" w:rsidP="00FE7A24">
      <w:p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hyperlink r:id="rId5">
        <w:proofErr w:type="spellStart"/>
        <w:r w:rsidRPr="00FE7A24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Посилання</w:t>
        </w:r>
        <w:proofErr w:type="spellEnd"/>
        <w:r w:rsidRPr="00FE7A24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 xml:space="preserve"> на </w:t>
        </w:r>
        <w:proofErr w:type="spellStart"/>
        <w:r w:rsidRPr="00FE7A24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Github-репозиторій</w:t>
        </w:r>
        <w:proofErr w:type="spellEnd"/>
      </w:hyperlink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:rsidR="00FE7A24" w:rsidRPr="00FE7A24" w:rsidRDefault="00FE7A24" w:rsidP="00FE7A24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</w:rPr>
        <w:t>Посилання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студента в </w:t>
      </w:r>
      <w:hyperlink r:id="rId6">
        <w:r w:rsidRPr="00FE7A24">
          <w:rPr>
            <w:rFonts w:ascii="Times New Roman" w:eastAsia="Times New Roman" w:hAnsi="Times New Roman" w:cs="Times New Roman"/>
            <w:color w:val="0000FF"/>
            <w:sz w:val="30"/>
            <w:szCs w:val="30"/>
            <w:u w:val="single"/>
          </w:rPr>
          <w:t>Telegram</w:t>
        </w:r>
      </w:hyperlink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:rsidR="00FE7A24" w:rsidRPr="00FE7A24" w:rsidRDefault="00FE7A24" w:rsidP="00FE7A24">
      <w:pPr>
        <w:spacing w:before="240" w:after="240" w:line="276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Назва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додатку</w:t>
      </w:r>
      <w:proofErr w:type="spellEnd"/>
      <w:r w:rsidRPr="00FE7A2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:</w:t>
      </w:r>
      <w:r w:rsidRPr="00FE7A2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</w:t>
      </w:r>
    </w:p>
    <w:p w:rsidR="00FE7A24" w:rsidRPr="00FE7A24" w:rsidRDefault="00FE7A24" w:rsidP="00FE7A24">
      <w:pPr>
        <w:numPr>
          <w:ilvl w:val="0"/>
          <w:numId w:val="1"/>
        </w:numPr>
        <w:spacing w:before="240" w:after="24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val="en-US" w:eastAsia="ru-RU"/>
        </w:rPr>
        <w:t>PhoneBook</w:t>
      </w:r>
      <w:proofErr w:type="spellEnd"/>
    </w:p>
    <w:p w:rsidR="00FE7A24" w:rsidRPr="00FE7A24" w:rsidRDefault="00FE7A24" w:rsidP="00FE7A24">
      <w:pPr>
        <w:pStyle w:val="a4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Цей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додаток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надає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зручний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інтерфейс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для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керування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списком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контактів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,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що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дозволяє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користувачам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додавати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нові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контакти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,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видаляти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та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редагувати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>існуючі</w:t>
      </w:r>
      <w:proofErr w:type="spellEnd"/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записи.</w:t>
      </w:r>
    </w:p>
    <w:p w:rsidR="00FE7A24" w:rsidRPr="00FE7A24" w:rsidRDefault="00FE7A24" w:rsidP="00FE7A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Default="00FE7A24" w:rsidP="00FE7A2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E7A24" w:rsidRPr="00FE7A24" w:rsidRDefault="00FE7A24" w:rsidP="00FE7A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A24" w:rsidRPr="00FE7A24" w:rsidRDefault="008E1498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сторінок додатку</w:t>
      </w:r>
      <w:bookmarkStart w:id="0" w:name="_GoBack"/>
      <w:bookmarkEnd w:id="0"/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B011D4" wp14:editId="375FA8DC">
            <wp:extent cx="5939591" cy="305543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40" b="4206"/>
                    <a:stretch/>
                  </pic:blipFill>
                  <pic:spPr bwMode="auto">
                    <a:xfrm>
                      <a:off x="0" y="0"/>
                      <a:ext cx="5940425" cy="305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2595F5D" wp14:editId="6582B77B">
            <wp:extent cx="5940425" cy="2817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контакту</w:t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788DFED" wp14:editId="1461DB84">
            <wp:extent cx="5940425" cy="3298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</w:p>
    <w:p w:rsidR="00FE7A24" w:rsidRPr="00FE7A24" w:rsidRDefault="00FE7A24" w:rsidP="00FE7A2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2654C34" wp14:editId="202FDC11">
            <wp:extent cx="6362910" cy="2653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002" cy="26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логін до адміністрування</w:t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4C1E7A0" wp14:editId="5A1DF43B">
            <wp:extent cx="6353207" cy="2787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384" cy="2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5179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admin </w:t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A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CDB4C54" wp14:editId="25AE7AAB">
            <wp:extent cx="5940425" cy="3590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5179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нового користувача</w:t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0619E7C" wp14:editId="60EB2840">
            <wp:extent cx="5940425" cy="21812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4" w:rsidRPr="00FE7A24" w:rsidRDefault="00FE7A24" w:rsidP="00FE7A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5179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груп</w:t>
      </w:r>
    </w:p>
    <w:p w:rsidR="00FE7A24" w:rsidRPr="00517918" w:rsidRDefault="00517918" w:rsidP="0051791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791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ініціюючого файлу</w:t>
      </w:r>
    </w:p>
    <w:p w:rsidR="00517918" w:rsidRPr="00517918" w:rsidRDefault="00517918" w:rsidP="00517918">
      <w:pPr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Manage.py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</w:t>
      </w:r>
      <w:proofErr w:type="spellStart"/>
      <w:proofErr w:type="gramEnd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usr</w:t>
      </w:r>
      <w:proofErr w:type="spellEnd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bin</w:t>
      </w:r>
      <w:proofErr w:type="spellEnd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env</w:t>
      </w:r>
      <w:proofErr w:type="spellEnd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python</w:t>
      </w:r>
      <w:proofErr w:type="spellEnd"/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Django's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command-line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utility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administrative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tasks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proofErr w:type="spellEnd"/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9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17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Run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administrative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tasks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."""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environ</w:t>
      </w:r>
      <w:proofErr w:type="gram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setdefault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'DJANGO_SETTINGS_MODULE'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'djangoProject1.settings'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django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core</w:t>
      </w:r>
      <w:proofErr w:type="gram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management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execute_from_command_line</w:t>
      </w:r>
      <w:proofErr w:type="spellEnd"/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ImportError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exc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ImportError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Couldn't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import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Django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you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sure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it's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installed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available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on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your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PYTHONPATH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environment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variable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?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Did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you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forget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activate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virtual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environment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?"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) </w:t>
      </w: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exc</w:t>
      </w:r>
      <w:proofErr w:type="spellEnd"/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7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execute_from_command_line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51791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proofErr w:type="spellEnd"/>
      <w:proofErr w:type="gram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7918" w:rsidRPr="00517918" w:rsidRDefault="00517918" w:rsidP="00517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1791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179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9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'__</w:t>
      </w:r>
      <w:proofErr w:type="spellStart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5179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__'</w:t>
      </w: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517918" w:rsidRPr="00517918" w:rsidRDefault="00517918" w:rsidP="00517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79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79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17918" w:rsidRPr="00517918" w:rsidRDefault="00517918" w:rsidP="00517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17918" w:rsidRPr="00FE7A24" w:rsidRDefault="00517918" w:rsidP="0051791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CB2E6C" w:rsidRDefault="00CB2E6C"/>
    <w:p w:rsidR="00517918" w:rsidRDefault="00517918"/>
    <w:p w:rsidR="00517918" w:rsidRDefault="00517918"/>
    <w:p w:rsidR="00517918" w:rsidRDefault="00517918"/>
    <w:p w:rsidR="00517918" w:rsidRDefault="00517918" w:rsidP="00517918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517918">
        <w:rPr>
          <w:rFonts w:ascii="Times New Roman" w:hAnsi="Times New Roman" w:cs="Times New Roman"/>
          <w:b/>
          <w:sz w:val="36"/>
          <w:lang w:val="uk-UA"/>
        </w:rPr>
        <w:lastRenderedPageBreak/>
        <w:t>Висновки</w:t>
      </w:r>
    </w:p>
    <w:p w:rsidR="00517918" w:rsidRPr="00517918" w:rsidRDefault="00517918" w:rsidP="00517918">
      <w:pPr>
        <w:spacing w:line="276" w:lineRule="auto"/>
        <w:jc w:val="both"/>
        <w:rPr>
          <w:rFonts w:ascii="Times New Roman" w:hAnsi="Times New Roman" w:cs="Times New Roman"/>
          <w:sz w:val="32"/>
          <w:lang w:val="uk-UA"/>
        </w:rPr>
      </w:pPr>
      <w:r w:rsidRPr="00517918">
        <w:rPr>
          <w:rFonts w:ascii="Times New Roman" w:hAnsi="Times New Roman" w:cs="Times New Roman"/>
          <w:sz w:val="32"/>
          <w:lang w:val="uk-UA"/>
        </w:rPr>
        <w:t>В рамках лабораторної роботи було розроблено серверну частину веб-додатка "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PhoneBook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" за допомогою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фреймворка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Python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Django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Django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 REST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Framework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 та утиліти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Postman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. Метою роботи було навчитися використовувати ці засоби для створення функціонального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бекенду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 додатка. Додаток надає зручний інтерфейс для управління списком контактів, дозволяючи користувачам легко додавати нові контакти, редагувати та видаляти існуючі записи. Під час розробки було створено та налаштовано модель `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Contact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>` з полями `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name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>` та `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phone_number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`, а також налаштовано маршрутизацію для обробки CRUD операцій. Було проведено тестування API за допомогою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Postman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, що дозволило перевірити правильність роботи всіх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ендпоінтів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. Додаток забезпечує надійний </w:t>
      </w:r>
      <w:proofErr w:type="spellStart"/>
      <w:r w:rsidRPr="00517918">
        <w:rPr>
          <w:rFonts w:ascii="Times New Roman" w:hAnsi="Times New Roman" w:cs="Times New Roman"/>
          <w:sz w:val="32"/>
          <w:lang w:val="uk-UA"/>
        </w:rPr>
        <w:t>бекенд</w:t>
      </w:r>
      <w:proofErr w:type="spellEnd"/>
      <w:r w:rsidRPr="00517918">
        <w:rPr>
          <w:rFonts w:ascii="Times New Roman" w:hAnsi="Times New Roman" w:cs="Times New Roman"/>
          <w:sz w:val="32"/>
          <w:lang w:val="uk-UA"/>
        </w:rPr>
        <w:t xml:space="preserve"> для зберігання та обробки контактів. Отже, результат виконання лабораторної роботи повністю відповідає поставленим завданням та дозволяє ефективно керувати списком контактів за допомогою веб-інтерфейсу.</w:t>
      </w:r>
    </w:p>
    <w:sectPr w:rsidR="00517918" w:rsidRPr="00517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BF2"/>
    <w:multiLevelType w:val="multilevel"/>
    <w:tmpl w:val="922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29"/>
    <w:rsid w:val="002D4129"/>
    <w:rsid w:val="00517918"/>
    <w:rsid w:val="008E1498"/>
    <w:rsid w:val="00CB2E6C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CEB"/>
  <w15:chartTrackingRefBased/>
  <w15:docId w15:val="{8023C4B8-9FC3-4B61-85B6-A7F41AAF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unalive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0tark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2024-05-20T14:10:00Z</dcterms:created>
  <dcterms:modified xsi:type="dcterms:W3CDTF">2024-05-20T14:10:00Z</dcterms:modified>
</cp:coreProperties>
</file>