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1D505D0" w14:textId="3DF1658A" w:rsidR="00173211" w:rsidRPr="0025113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A741B9">
        <w:rPr>
          <w:rFonts w:cs="Times New Roman"/>
          <w:b/>
          <w:bCs/>
          <w:color w:val="000000" w:themeColor="text1"/>
          <w:szCs w:val="28"/>
        </w:rPr>
        <w:t>ЛАБОРАТОРНАЯ РАБОТА №</w:t>
      </w:r>
      <w:r w:rsidR="00251131" w:rsidRPr="00251131">
        <w:rPr>
          <w:rFonts w:cs="Times New Roman"/>
          <w:b/>
          <w:bCs/>
          <w:color w:val="000000" w:themeColor="text1"/>
          <w:szCs w:val="28"/>
        </w:rPr>
        <w:t>3</w:t>
      </w:r>
    </w:p>
    <w:p w14:paraId="6453CD5F" w14:textId="2FDF715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 xml:space="preserve">Дисциплина: </w:t>
      </w:r>
      <w:r w:rsidR="00B32B95" w:rsidRPr="00A741B9">
        <w:rPr>
          <w:rFonts w:cs="Times New Roman"/>
          <w:b/>
          <w:bCs/>
          <w:color w:val="000000" w:themeColor="text1"/>
          <w:szCs w:val="28"/>
        </w:rPr>
        <w:t>Приложение нейросетевых алгоритмов</w:t>
      </w:r>
    </w:p>
    <w:p w14:paraId="08BC54D4" w14:textId="4D84FF97" w:rsidR="00173211" w:rsidRPr="00002209" w:rsidRDefault="00173211" w:rsidP="00F16258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5049BC31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>
        <w:rPr>
          <w:rFonts w:cs="Times New Roman"/>
          <w:szCs w:val="28"/>
        </w:rPr>
        <w:t>: ______________________________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0114D99A" w:rsidR="00173211" w:rsidRDefault="008035EF" w:rsidP="00F16258">
      <w:pPr>
        <w:spacing w:after="0" w:line="240" w:lineRule="auto"/>
        <w:ind w:firstLine="0"/>
        <w:rPr>
          <w:rFonts w:cs="Times New Roman"/>
          <w:szCs w:val="28"/>
        </w:rPr>
      </w:pPr>
      <w:r w:rsidRPr="00002209">
        <w:rPr>
          <w:rFonts w:cs="Times New Roman"/>
          <w:szCs w:val="28"/>
        </w:rPr>
        <w:t>Преподаватель</w:t>
      </w:r>
      <w:r w:rsidR="00173211" w:rsidRPr="00002209">
        <w:rPr>
          <w:rFonts w:cs="Times New Roman"/>
          <w:szCs w:val="28"/>
        </w:rPr>
        <w:t>: ___________________________________________ В. И. Шиян</w:t>
      </w:r>
    </w:p>
    <w:p w14:paraId="61F99703" w14:textId="3F2337D0" w:rsidR="00741CF5" w:rsidRDefault="00741CF5" w:rsidP="00F1625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59C992" w14:textId="6B8DE32E" w:rsidR="00991AE9" w:rsidRPr="00991AE9" w:rsidRDefault="00991AE9" w:rsidP="0094003D">
      <w:pPr>
        <w:spacing w:after="0"/>
        <w:rPr>
          <w:rFonts w:cs="Times New Roman"/>
          <w:szCs w:val="28"/>
        </w:rPr>
      </w:pPr>
      <w:r w:rsidRPr="00991AE9">
        <w:rPr>
          <w:rFonts w:cs="Times New Roman"/>
          <w:b/>
          <w:bCs/>
          <w:szCs w:val="28"/>
        </w:rPr>
        <w:lastRenderedPageBreak/>
        <w:t>Цель работы:</w:t>
      </w:r>
      <w:r w:rsidRPr="00991AE9">
        <w:rPr>
          <w:rFonts w:cs="Times New Roman"/>
          <w:szCs w:val="28"/>
        </w:rPr>
        <w:t xml:space="preserve"> получение знаний и практических навыков построения однослойных нейронных сетей.</w:t>
      </w:r>
    </w:p>
    <w:p w14:paraId="7026C729" w14:textId="6877FDDF" w:rsidR="00F16258" w:rsidRDefault="001640C9" w:rsidP="00EE6564">
      <w:pPr>
        <w:rPr>
          <w:lang w:val="en-US"/>
        </w:rPr>
      </w:pPr>
      <w:r w:rsidRPr="00FD05AB">
        <w:rPr>
          <w:b/>
          <w:bCs/>
        </w:rPr>
        <w:t>Задача 1</w:t>
      </w:r>
      <w:r>
        <w:t xml:space="preserve">. </w:t>
      </w:r>
      <w:r w:rsidR="00251131" w:rsidRPr="00251131">
        <w:t>Рассмотреть пример решения задачи аппроксимации данных с</w:t>
      </w:r>
      <w:r w:rsidR="00251131" w:rsidRPr="00251131">
        <w:t xml:space="preserve"> </w:t>
      </w:r>
      <w:r w:rsidR="00251131" w:rsidRPr="00251131">
        <w:t>использованием искусственной нейронной сети на основе радиально симметричных функций. Дана экспериментальная зависимость в виде набора из 9 пар точек: значений независимой переменной x и соответствующих им</w:t>
      </w:r>
      <w:r w:rsidR="00251131" w:rsidRPr="00251131">
        <w:t xml:space="preserve"> </w:t>
      </w:r>
      <w:r w:rsidR="00251131" w:rsidRPr="00251131">
        <w:t>значений функции отклика y</w:t>
      </w:r>
      <w:r w:rsidR="002874E0" w:rsidRPr="00EE6564">
        <w:t>,</w:t>
      </w:r>
      <w:r w:rsidR="00251131" w:rsidRPr="00251131">
        <w:t xml:space="preserve"> представленных в таблице.</w:t>
      </w:r>
    </w:p>
    <w:p w14:paraId="3DA1B5DA" w14:textId="77777777" w:rsidR="00EE6564" w:rsidRPr="00EE6564" w:rsidRDefault="00EE6564" w:rsidP="00EE6564">
      <w:pPr>
        <w:ind w:firstLine="0"/>
        <w:rPr>
          <w:lang w:val="en-US"/>
        </w:rPr>
      </w:pPr>
    </w:p>
    <w:p w14:paraId="60DE4757" w14:textId="683B3846" w:rsidR="00F16258" w:rsidRPr="00EE6564" w:rsidRDefault="00EE6564" w:rsidP="0094003D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 w:rsidRPr="00EE6564">
        <w:rPr>
          <w:rFonts w:cs="Times New Roman"/>
          <w:szCs w:val="28"/>
          <w:lang w:val="en-US"/>
        </w:rPr>
        <w:drawing>
          <wp:inline distT="0" distB="0" distL="0" distR="0" wp14:anchorId="42EAB197" wp14:editId="640D93D2">
            <wp:extent cx="4235450" cy="5776595"/>
            <wp:effectExtent l="0" t="0" r="0" b="0"/>
            <wp:docPr id="29285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52801" name=""/>
                    <pic:cNvPicPr/>
                  </pic:nvPicPr>
                  <pic:blipFill rotWithShape="1">
                    <a:blip r:embed="rId7"/>
                    <a:srcRect l="26618" t="7897" r="2084"/>
                    <a:stretch/>
                  </pic:blipFill>
                  <pic:spPr bwMode="auto">
                    <a:xfrm>
                      <a:off x="0" y="0"/>
                      <a:ext cx="4235450" cy="577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D59D" w14:textId="0D396DEC" w:rsidR="00F16258" w:rsidRPr="00D77070" w:rsidRDefault="00F16258" w:rsidP="0094003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Таблица </w:t>
      </w:r>
      <w:r w:rsidR="00D77070">
        <w:rPr>
          <w:rFonts w:cs="Times New Roman"/>
          <w:szCs w:val="28"/>
        </w:rPr>
        <w:t>зависимости</w:t>
      </w:r>
    </w:p>
    <w:p w14:paraId="31D64243" w14:textId="77777777" w:rsidR="00F16258" w:rsidRDefault="00F16258" w:rsidP="0094003D">
      <w:pPr>
        <w:spacing w:after="0"/>
        <w:ind w:firstLine="0"/>
        <w:rPr>
          <w:rFonts w:cs="Times New Roman"/>
          <w:szCs w:val="28"/>
        </w:rPr>
      </w:pPr>
    </w:p>
    <w:p w14:paraId="19F4F2DA" w14:textId="7DB29F48" w:rsidR="00981143" w:rsidRDefault="00981143" w:rsidP="00981143">
      <w:r>
        <w:t>Т</w:t>
      </w:r>
      <w:r>
        <w:t>ребуется, используя данную выборку в качестве обучающей, получить аппроксимирующую модель в виде нейронной сети на основе радиально-симметричных функций. Единственный вход данной</w:t>
      </w:r>
      <w:r>
        <w:t xml:space="preserve"> </w:t>
      </w:r>
      <w:r>
        <w:t xml:space="preserve">сети – значение </w:t>
      </w:r>
      <w:r>
        <w:lastRenderedPageBreak/>
        <w:t>независимой переменной, единственный выход – соответствующее ей значение функции. Структура сети, включает 5 скрытых нейронов (радиальных элементов).  Требуется указать центры и радиусы скрытых радиальных</w:t>
      </w:r>
      <w:r>
        <w:t xml:space="preserve"> </w:t>
      </w:r>
      <w:r>
        <w:t xml:space="preserve">элементов. В качестве центров радиальных элементов использовать значения независимой переменной в опытах 1, 3, 5, 7 и 9. </w:t>
      </w:r>
    </w:p>
    <w:p w14:paraId="498F8B59" w14:textId="32339FC8" w:rsidR="00981143" w:rsidRDefault="00981143" w:rsidP="00981143">
      <w:r>
        <w:t>Указание:</w:t>
      </w:r>
      <w:r>
        <w:t xml:space="preserve"> и</w:t>
      </w:r>
      <w:r>
        <w:t xml:space="preserve">спользовать функцию Гаусса, евклидову норму.  Рассчитать   веса по формуле: </w:t>
      </w:r>
    </w:p>
    <w:p w14:paraId="3DEBB896" w14:textId="145AA3F3" w:rsidR="00981143" w:rsidRDefault="00981143" w:rsidP="00981143">
      <w:pPr>
        <w:jc w:val="center"/>
      </w:pPr>
      <w:r w:rsidRPr="00981143">
        <w:drawing>
          <wp:inline distT="0" distB="0" distL="0" distR="0" wp14:anchorId="7AB682A8" wp14:editId="46BF667C">
            <wp:extent cx="2353003" cy="733527"/>
            <wp:effectExtent l="0" t="0" r="9525" b="9525"/>
            <wp:docPr id="27729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8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A132" w14:textId="77777777" w:rsidR="00981143" w:rsidRPr="00F16258" w:rsidRDefault="00981143" w:rsidP="00981143"/>
    <w:p w14:paraId="18A3D0B1" w14:textId="32A4D99D" w:rsidR="00C1401E" w:rsidRDefault="00EE6564" w:rsidP="00F07603">
      <w:pPr>
        <w:spacing w:after="0"/>
        <w:rPr>
          <w:rFonts w:cs="Times New Roman"/>
          <w:szCs w:val="28"/>
        </w:rPr>
      </w:pPr>
      <w:r w:rsidRPr="00FD05AB">
        <w:rPr>
          <w:rFonts w:cs="Times New Roman"/>
          <w:b/>
          <w:bCs/>
          <w:szCs w:val="28"/>
        </w:rPr>
        <w:t>Описание решения</w:t>
      </w:r>
      <w:r>
        <w:rPr>
          <w:rFonts w:cs="Times New Roman"/>
          <w:szCs w:val="28"/>
        </w:rPr>
        <w:t xml:space="preserve">. </w:t>
      </w:r>
      <w:r w:rsidR="00146EDE">
        <w:rPr>
          <w:rFonts w:cs="Times New Roman"/>
          <w:szCs w:val="28"/>
        </w:rPr>
        <w:t xml:space="preserve">Вначале задаем зависимость в виде массивов </w:t>
      </w:r>
      <w:r w:rsidR="00146EDE">
        <w:rPr>
          <w:rFonts w:cs="Times New Roman"/>
          <w:szCs w:val="28"/>
          <w:lang w:val="en-US"/>
        </w:rPr>
        <w:t>x</w:t>
      </w:r>
      <w:r w:rsidR="00146EDE" w:rsidRPr="00146EDE">
        <w:rPr>
          <w:rFonts w:cs="Times New Roman"/>
          <w:szCs w:val="28"/>
        </w:rPr>
        <w:t>_</w:t>
      </w:r>
      <w:r w:rsidR="00146EDE">
        <w:rPr>
          <w:rFonts w:cs="Times New Roman"/>
          <w:szCs w:val="28"/>
          <w:lang w:val="en-US"/>
        </w:rPr>
        <w:t>train</w:t>
      </w:r>
      <w:r w:rsidR="00146EDE" w:rsidRPr="00146EDE">
        <w:rPr>
          <w:rFonts w:cs="Times New Roman"/>
          <w:szCs w:val="28"/>
        </w:rPr>
        <w:t xml:space="preserve">, </w:t>
      </w:r>
      <w:r w:rsidR="00146EDE">
        <w:rPr>
          <w:rFonts w:cs="Times New Roman"/>
          <w:szCs w:val="28"/>
          <w:lang w:val="en-US"/>
        </w:rPr>
        <w:t>y</w:t>
      </w:r>
      <w:r w:rsidR="00146EDE" w:rsidRPr="00146EDE">
        <w:rPr>
          <w:rFonts w:cs="Times New Roman"/>
          <w:szCs w:val="28"/>
        </w:rPr>
        <w:t>_</w:t>
      </w:r>
      <w:r w:rsidR="00146EDE">
        <w:rPr>
          <w:rFonts w:cs="Times New Roman"/>
          <w:szCs w:val="28"/>
          <w:lang w:val="en-US"/>
        </w:rPr>
        <w:t>train</w:t>
      </w:r>
      <w:r w:rsidR="00146EDE" w:rsidRPr="00146EDE">
        <w:rPr>
          <w:rFonts w:cs="Times New Roman"/>
          <w:szCs w:val="28"/>
        </w:rPr>
        <w:t xml:space="preserve">, </w:t>
      </w:r>
      <w:r w:rsidR="00146EDE">
        <w:rPr>
          <w:rFonts w:cs="Times New Roman"/>
          <w:szCs w:val="28"/>
        </w:rPr>
        <w:t xml:space="preserve">а также </w:t>
      </w:r>
      <w:r w:rsidR="005F30AC">
        <w:rPr>
          <w:rFonts w:cs="Times New Roman"/>
          <w:szCs w:val="28"/>
        </w:rPr>
        <w:t>центры и радиус.</w:t>
      </w:r>
    </w:p>
    <w:p w14:paraId="57E2CA07" w14:textId="77777777" w:rsidR="005F30AC" w:rsidRDefault="005F30AC" w:rsidP="005744F3">
      <w:pPr>
        <w:spacing w:after="0"/>
        <w:ind w:firstLine="0"/>
        <w:rPr>
          <w:rFonts w:cs="Times New Roman"/>
          <w:szCs w:val="28"/>
        </w:rPr>
      </w:pPr>
    </w:p>
    <w:p w14:paraId="60523340" w14:textId="0C681155" w:rsidR="005F30AC" w:rsidRPr="00146EDE" w:rsidRDefault="005F30AC" w:rsidP="005F30AC">
      <w:pPr>
        <w:spacing w:after="0"/>
        <w:ind w:firstLine="0"/>
        <w:jc w:val="center"/>
      </w:pPr>
      <w:r w:rsidRPr="005F30AC">
        <w:drawing>
          <wp:inline distT="0" distB="0" distL="0" distR="0" wp14:anchorId="0F6D9A5D" wp14:editId="65262329">
            <wp:extent cx="5940425" cy="948055"/>
            <wp:effectExtent l="0" t="0" r="3175" b="4445"/>
            <wp:docPr id="38974108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108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821D" w14:textId="5D7DDB83" w:rsidR="00FF3434" w:rsidRDefault="005F30AC" w:rsidP="00F77CB5">
      <w:pPr>
        <w:ind w:firstLine="0"/>
        <w:jc w:val="center"/>
      </w:pPr>
      <w:r>
        <w:t>Рисунок 2 – Задание входных данных</w:t>
      </w:r>
    </w:p>
    <w:p w14:paraId="56AB3144" w14:textId="77777777" w:rsidR="005744F3" w:rsidRDefault="005744F3" w:rsidP="005744F3">
      <w:pPr>
        <w:ind w:firstLine="0"/>
      </w:pPr>
    </w:p>
    <w:p w14:paraId="4E4CF15E" w14:textId="29747B2E" w:rsidR="005744F3" w:rsidRDefault="005744F3" w:rsidP="005744F3">
      <w:r>
        <w:t xml:space="preserve">Далее с помощью функции Гаусса рассчитывается матрица </w:t>
      </w:r>
      <w:r>
        <w:rPr>
          <w:lang w:val="en-US"/>
        </w:rPr>
        <w:t>G</w:t>
      </w:r>
      <w:r w:rsidRPr="005744F3">
        <w:t xml:space="preserve">, </w:t>
      </w:r>
      <w:r>
        <w:t xml:space="preserve">а затем матрица весов </w:t>
      </w:r>
      <w:r>
        <w:rPr>
          <w:lang w:val="en-US"/>
        </w:rPr>
        <w:t>w</w:t>
      </w:r>
      <w:r w:rsidRPr="005744F3">
        <w:t xml:space="preserve">, </w:t>
      </w:r>
      <w:r>
        <w:t>по описанной ранее формуле.</w:t>
      </w:r>
    </w:p>
    <w:p w14:paraId="1C4BDB41" w14:textId="77777777" w:rsidR="00B76314" w:rsidRDefault="00B76314" w:rsidP="00B76314">
      <w:pPr>
        <w:ind w:firstLine="0"/>
      </w:pPr>
    </w:p>
    <w:p w14:paraId="2C5033BA" w14:textId="474C0608" w:rsidR="005744F3" w:rsidRDefault="00B76314" w:rsidP="00B76314">
      <w:pPr>
        <w:ind w:firstLine="0"/>
        <w:jc w:val="center"/>
      </w:pPr>
      <w:r w:rsidRPr="00B76314">
        <w:drawing>
          <wp:inline distT="0" distB="0" distL="0" distR="0" wp14:anchorId="4A904B01" wp14:editId="456DACB4">
            <wp:extent cx="5940425" cy="2147570"/>
            <wp:effectExtent l="0" t="0" r="3175" b="5080"/>
            <wp:docPr id="112702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26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D89B" w14:textId="3921F307" w:rsidR="00B76314" w:rsidRDefault="00B76314" w:rsidP="00B76314">
      <w:pPr>
        <w:ind w:firstLine="0"/>
        <w:jc w:val="center"/>
        <w:rPr>
          <w:lang w:val="en-US"/>
        </w:rPr>
      </w:pPr>
      <w:r>
        <w:t>Рисунок 3 – Вычисление весов</w:t>
      </w:r>
    </w:p>
    <w:p w14:paraId="39690E1E" w14:textId="77777777" w:rsidR="00B76314" w:rsidRDefault="00B76314" w:rsidP="00B76314">
      <w:pPr>
        <w:ind w:firstLine="0"/>
        <w:jc w:val="center"/>
        <w:rPr>
          <w:lang w:val="en-US"/>
        </w:rPr>
      </w:pPr>
    </w:p>
    <w:p w14:paraId="770967C0" w14:textId="640DB3E8" w:rsidR="00B76314" w:rsidRDefault="00B76314" w:rsidP="004F4C03">
      <w:r>
        <w:lastRenderedPageBreak/>
        <w:t>Далее описываем функцию расчета выхода нейросети: считаем</w:t>
      </w:r>
      <w:r w:rsidR="004F4C03">
        <w:t xml:space="preserve"> сумму выходов всех нейронов:</w:t>
      </w:r>
    </w:p>
    <w:p w14:paraId="45FF64D4" w14:textId="77777777" w:rsidR="004F4C03" w:rsidRDefault="004F4C03" w:rsidP="004F4C03">
      <w:pPr>
        <w:ind w:firstLine="0"/>
      </w:pPr>
    </w:p>
    <w:p w14:paraId="7601AFCF" w14:textId="7478B9F7" w:rsidR="00B76314" w:rsidRPr="00B76314" w:rsidRDefault="00B76314" w:rsidP="00B76314">
      <w:pPr>
        <w:ind w:firstLine="0"/>
      </w:pPr>
      <w:r w:rsidRPr="00B76314">
        <w:drawing>
          <wp:inline distT="0" distB="0" distL="0" distR="0" wp14:anchorId="568335C9" wp14:editId="77A70486">
            <wp:extent cx="5940425" cy="1429385"/>
            <wp:effectExtent l="0" t="0" r="3175" b="0"/>
            <wp:docPr id="38337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70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EE19" w14:textId="74CA7E1B" w:rsidR="00B76314" w:rsidRDefault="00B76314" w:rsidP="00B76314">
      <w:pPr>
        <w:spacing w:after="0"/>
        <w:jc w:val="center"/>
      </w:pPr>
      <w:r>
        <w:t>Рисунок 4 – Функция расчета выхода</w:t>
      </w:r>
    </w:p>
    <w:p w14:paraId="2C378CC5" w14:textId="77777777" w:rsidR="00B76314" w:rsidRDefault="00B76314" w:rsidP="00B76314">
      <w:pPr>
        <w:spacing w:after="0"/>
      </w:pPr>
    </w:p>
    <w:p w14:paraId="13762776" w14:textId="77777777" w:rsidR="006F754F" w:rsidRDefault="006F754F" w:rsidP="00B76314">
      <w:pPr>
        <w:spacing w:after="0"/>
      </w:pPr>
      <w:r>
        <w:t>Нейросеть аппроксимирует зависимость следующим образом:</w:t>
      </w:r>
    </w:p>
    <w:p w14:paraId="1A668842" w14:textId="0FBC30F0" w:rsidR="006F754F" w:rsidRDefault="006F754F" w:rsidP="006F754F">
      <w:pPr>
        <w:spacing w:after="0"/>
        <w:ind w:firstLine="0"/>
        <w:jc w:val="center"/>
      </w:pPr>
      <w:r>
        <w:br/>
      </w:r>
      <w:r w:rsidRPr="006F754F">
        <w:drawing>
          <wp:inline distT="0" distB="0" distL="0" distR="0" wp14:anchorId="41AE0E9A" wp14:editId="75C300FB">
            <wp:extent cx="5940425" cy="4370705"/>
            <wp:effectExtent l="0" t="0" r="3175" b="0"/>
            <wp:docPr id="403394647" name="Рисунок 1" descr="Изображение выглядит как График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94647" name="Рисунок 1" descr="Изображение выглядит как График, линия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7078" w14:textId="48B61279" w:rsidR="006F754F" w:rsidRDefault="006F754F" w:rsidP="006F754F">
      <w:pPr>
        <w:spacing w:after="0"/>
        <w:ind w:firstLine="0"/>
        <w:jc w:val="center"/>
      </w:pPr>
      <w:r>
        <w:t xml:space="preserve">Рисунок 5 – Итоговая аппроксимация </w:t>
      </w:r>
    </w:p>
    <w:p w14:paraId="49A21915" w14:textId="77777777" w:rsidR="006F754F" w:rsidRPr="00B76314" w:rsidRDefault="006F754F" w:rsidP="006F754F">
      <w:pPr>
        <w:spacing w:after="0"/>
        <w:ind w:firstLine="0"/>
      </w:pPr>
    </w:p>
    <w:p w14:paraId="748AA675" w14:textId="19F9E040" w:rsidR="00FF3434" w:rsidRPr="00A04D2F" w:rsidRDefault="00FF3434" w:rsidP="00A04D2F">
      <w:pPr>
        <w:spacing w:after="0"/>
        <w:rPr>
          <w:rFonts w:cs="Times New Roman"/>
          <w:szCs w:val="28"/>
        </w:rPr>
      </w:pPr>
      <w:r w:rsidRPr="00D835A9">
        <w:rPr>
          <w:b/>
          <w:bCs/>
        </w:rPr>
        <w:t>Вывод</w:t>
      </w:r>
      <w:r w:rsidR="00BA7048">
        <w:rPr>
          <w:rFonts w:cs="Times New Roman"/>
          <w:b/>
          <w:bCs/>
          <w:szCs w:val="28"/>
        </w:rPr>
        <w:t>:</w:t>
      </w:r>
      <w:r w:rsidR="00BA7048">
        <w:rPr>
          <w:rFonts w:cs="Times New Roman"/>
          <w:szCs w:val="28"/>
        </w:rPr>
        <w:t xml:space="preserve"> По результатам выполнения лабораторной работы был</w:t>
      </w:r>
      <w:r w:rsidR="002004E1">
        <w:rPr>
          <w:rFonts w:cs="Times New Roman"/>
          <w:szCs w:val="28"/>
        </w:rPr>
        <w:t>и изучены возможности нейрона на основе радиально-базисных функций</w:t>
      </w:r>
      <w:r w:rsidR="00BA7048">
        <w:rPr>
          <w:rFonts w:cs="Times New Roman"/>
          <w:szCs w:val="28"/>
        </w:rPr>
        <w:t>. Был</w:t>
      </w:r>
      <w:r w:rsidR="00A04D2F">
        <w:rPr>
          <w:rFonts w:cs="Times New Roman"/>
          <w:szCs w:val="28"/>
        </w:rPr>
        <w:t>а</w:t>
      </w:r>
      <w:r w:rsidR="00BA7048">
        <w:rPr>
          <w:rFonts w:cs="Times New Roman"/>
          <w:szCs w:val="28"/>
        </w:rPr>
        <w:t xml:space="preserve"> реализован</w:t>
      </w:r>
      <w:r w:rsidR="00A04D2F">
        <w:rPr>
          <w:rFonts w:cs="Times New Roman"/>
          <w:szCs w:val="28"/>
        </w:rPr>
        <w:t>а нейросеть для аппроксимации заданной зависимости</w:t>
      </w:r>
      <w:r w:rsidR="00417209">
        <w:rPr>
          <w:rFonts w:cs="Times New Roman"/>
          <w:szCs w:val="28"/>
        </w:rPr>
        <w:t>.</w:t>
      </w:r>
      <w:r w:rsidR="00BA7048">
        <w:rPr>
          <w:rFonts w:cs="Times New Roman"/>
          <w:szCs w:val="28"/>
        </w:rPr>
        <w:t xml:space="preserve"> </w:t>
      </w:r>
    </w:p>
    <w:sectPr w:rsidR="00FF3434" w:rsidRPr="00A04D2F" w:rsidSect="0009614C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31A6" w14:textId="77777777" w:rsidR="0009614C" w:rsidRDefault="0009614C" w:rsidP="00173211">
      <w:pPr>
        <w:spacing w:after="0" w:line="240" w:lineRule="auto"/>
      </w:pPr>
      <w:r>
        <w:separator/>
      </w:r>
    </w:p>
  </w:endnote>
  <w:endnote w:type="continuationSeparator" w:id="0">
    <w:p w14:paraId="56477EC3" w14:textId="77777777" w:rsidR="0009614C" w:rsidRDefault="0009614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2D71" w14:textId="77777777" w:rsidR="0009614C" w:rsidRDefault="0009614C" w:rsidP="00173211">
      <w:pPr>
        <w:spacing w:after="0" w:line="240" w:lineRule="auto"/>
      </w:pPr>
      <w:r>
        <w:separator/>
      </w:r>
    </w:p>
  </w:footnote>
  <w:footnote w:type="continuationSeparator" w:id="0">
    <w:p w14:paraId="3C614744" w14:textId="77777777" w:rsidR="0009614C" w:rsidRDefault="0009614C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2195"/>
    <w:rsid w:val="00014CC5"/>
    <w:rsid w:val="00017A2D"/>
    <w:rsid w:val="0002352C"/>
    <w:rsid w:val="00025A7C"/>
    <w:rsid w:val="00044B39"/>
    <w:rsid w:val="0009614C"/>
    <w:rsid w:val="000E35E1"/>
    <w:rsid w:val="000F7C61"/>
    <w:rsid w:val="00100301"/>
    <w:rsid w:val="001028B1"/>
    <w:rsid w:val="001208A5"/>
    <w:rsid w:val="00125A06"/>
    <w:rsid w:val="00146EDE"/>
    <w:rsid w:val="001535FC"/>
    <w:rsid w:val="001640C9"/>
    <w:rsid w:val="00170FE8"/>
    <w:rsid w:val="00171120"/>
    <w:rsid w:val="00173211"/>
    <w:rsid w:val="001803E4"/>
    <w:rsid w:val="001972BD"/>
    <w:rsid w:val="001B0EAA"/>
    <w:rsid w:val="002004E1"/>
    <w:rsid w:val="00207173"/>
    <w:rsid w:val="00244724"/>
    <w:rsid w:val="00245AA1"/>
    <w:rsid w:val="002465B0"/>
    <w:rsid w:val="00251131"/>
    <w:rsid w:val="00252CFC"/>
    <w:rsid w:val="0025428D"/>
    <w:rsid w:val="002874E0"/>
    <w:rsid w:val="00291861"/>
    <w:rsid w:val="00291C95"/>
    <w:rsid w:val="00293C2E"/>
    <w:rsid w:val="00296343"/>
    <w:rsid w:val="002B54A4"/>
    <w:rsid w:val="002E2D3D"/>
    <w:rsid w:val="002E5D16"/>
    <w:rsid w:val="0030791B"/>
    <w:rsid w:val="00321C44"/>
    <w:rsid w:val="00340411"/>
    <w:rsid w:val="0037142A"/>
    <w:rsid w:val="00393C60"/>
    <w:rsid w:val="003C173F"/>
    <w:rsid w:val="003C74F8"/>
    <w:rsid w:val="003F1FED"/>
    <w:rsid w:val="003F450A"/>
    <w:rsid w:val="00417209"/>
    <w:rsid w:val="00431B12"/>
    <w:rsid w:val="0044776F"/>
    <w:rsid w:val="004547ED"/>
    <w:rsid w:val="00461238"/>
    <w:rsid w:val="004841B4"/>
    <w:rsid w:val="0049163E"/>
    <w:rsid w:val="004A51EA"/>
    <w:rsid w:val="004B4D3B"/>
    <w:rsid w:val="004F0F75"/>
    <w:rsid w:val="004F1B0F"/>
    <w:rsid w:val="004F2092"/>
    <w:rsid w:val="004F4C03"/>
    <w:rsid w:val="0054133A"/>
    <w:rsid w:val="00560004"/>
    <w:rsid w:val="00564DA5"/>
    <w:rsid w:val="00564DD2"/>
    <w:rsid w:val="005744F3"/>
    <w:rsid w:val="00576CC5"/>
    <w:rsid w:val="00597390"/>
    <w:rsid w:val="005B5BDD"/>
    <w:rsid w:val="005E2577"/>
    <w:rsid w:val="005F2C35"/>
    <w:rsid w:val="005F30AC"/>
    <w:rsid w:val="0064232C"/>
    <w:rsid w:val="0069052A"/>
    <w:rsid w:val="006E1EFC"/>
    <w:rsid w:val="006F754F"/>
    <w:rsid w:val="00722795"/>
    <w:rsid w:val="00741CF5"/>
    <w:rsid w:val="007518D6"/>
    <w:rsid w:val="00756C12"/>
    <w:rsid w:val="0078040A"/>
    <w:rsid w:val="00783E63"/>
    <w:rsid w:val="007877D6"/>
    <w:rsid w:val="007A3AEA"/>
    <w:rsid w:val="007A4851"/>
    <w:rsid w:val="007E1784"/>
    <w:rsid w:val="007F49A7"/>
    <w:rsid w:val="008035EF"/>
    <w:rsid w:val="00842199"/>
    <w:rsid w:val="008610F1"/>
    <w:rsid w:val="00890F26"/>
    <w:rsid w:val="008C4727"/>
    <w:rsid w:val="008D3C28"/>
    <w:rsid w:val="008D7226"/>
    <w:rsid w:val="008E2B9A"/>
    <w:rsid w:val="00930EBD"/>
    <w:rsid w:val="0094003D"/>
    <w:rsid w:val="009457B5"/>
    <w:rsid w:val="00963E17"/>
    <w:rsid w:val="00975484"/>
    <w:rsid w:val="00981143"/>
    <w:rsid w:val="00991AE9"/>
    <w:rsid w:val="00991C6B"/>
    <w:rsid w:val="009B48A2"/>
    <w:rsid w:val="009E6947"/>
    <w:rsid w:val="009F6467"/>
    <w:rsid w:val="00A00023"/>
    <w:rsid w:val="00A04D2F"/>
    <w:rsid w:val="00A3313A"/>
    <w:rsid w:val="00A741B9"/>
    <w:rsid w:val="00A90285"/>
    <w:rsid w:val="00A9107E"/>
    <w:rsid w:val="00AA5709"/>
    <w:rsid w:val="00AC169C"/>
    <w:rsid w:val="00AC411B"/>
    <w:rsid w:val="00AD3FEB"/>
    <w:rsid w:val="00AF1433"/>
    <w:rsid w:val="00B07DAA"/>
    <w:rsid w:val="00B10EDD"/>
    <w:rsid w:val="00B22F07"/>
    <w:rsid w:val="00B2383B"/>
    <w:rsid w:val="00B270AB"/>
    <w:rsid w:val="00B32B95"/>
    <w:rsid w:val="00B459B9"/>
    <w:rsid w:val="00B66F9A"/>
    <w:rsid w:val="00B76314"/>
    <w:rsid w:val="00B76BCF"/>
    <w:rsid w:val="00BA7048"/>
    <w:rsid w:val="00BB7CEC"/>
    <w:rsid w:val="00BD525E"/>
    <w:rsid w:val="00BF2417"/>
    <w:rsid w:val="00BF6980"/>
    <w:rsid w:val="00C1401E"/>
    <w:rsid w:val="00C54224"/>
    <w:rsid w:val="00C85EC2"/>
    <w:rsid w:val="00C93D33"/>
    <w:rsid w:val="00CA32C2"/>
    <w:rsid w:val="00CA47E6"/>
    <w:rsid w:val="00D10DFE"/>
    <w:rsid w:val="00D25BF6"/>
    <w:rsid w:val="00D33F86"/>
    <w:rsid w:val="00D547E7"/>
    <w:rsid w:val="00D63565"/>
    <w:rsid w:val="00D77070"/>
    <w:rsid w:val="00D77FE1"/>
    <w:rsid w:val="00D835A9"/>
    <w:rsid w:val="00D91A1D"/>
    <w:rsid w:val="00DA1BDA"/>
    <w:rsid w:val="00DB78EA"/>
    <w:rsid w:val="00DC015E"/>
    <w:rsid w:val="00DD5716"/>
    <w:rsid w:val="00DE2963"/>
    <w:rsid w:val="00E058A0"/>
    <w:rsid w:val="00E11A6F"/>
    <w:rsid w:val="00E15097"/>
    <w:rsid w:val="00E624ED"/>
    <w:rsid w:val="00E85B67"/>
    <w:rsid w:val="00E96902"/>
    <w:rsid w:val="00ED2947"/>
    <w:rsid w:val="00EE6564"/>
    <w:rsid w:val="00F0580F"/>
    <w:rsid w:val="00F07603"/>
    <w:rsid w:val="00F16258"/>
    <w:rsid w:val="00F34CE7"/>
    <w:rsid w:val="00F50E5B"/>
    <w:rsid w:val="00F77CB5"/>
    <w:rsid w:val="00FB6859"/>
    <w:rsid w:val="00FC3ECF"/>
    <w:rsid w:val="00FC7D0D"/>
    <w:rsid w:val="00FD05AB"/>
    <w:rsid w:val="00FF34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7E7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styleId="a7">
    <w:name w:val="Placeholder Text"/>
    <w:basedOn w:val="a0"/>
    <w:uiPriority w:val="99"/>
    <w:semiHidden/>
    <w:rsid w:val="004547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12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13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213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4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95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27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03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9806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66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8119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99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2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5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73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0328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669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10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8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6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9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147</cp:revision>
  <dcterms:created xsi:type="dcterms:W3CDTF">2021-09-01T19:13:00Z</dcterms:created>
  <dcterms:modified xsi:type="dcterms:W3CDTF">2024-03-18T12:15:00Z</dcterms:modified>
</cp:coreProperties>
</file>