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85000" w14:textId="31AFD54C" w:rsidR="00932299" w:rsidRDefault="00D137FC">
      <w:r w:rsidRPr="00D137FC">
        <w:drawing>
          <wp:inline distT="0" distB="0" distL="0" distR="0" wp14:anchorId="31713793" wp14:editId="5F6DD20D">
            <wp:extent cx="5099312" cy="2622685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82F3" w14:textId="462A82E9" w:rsidR="00EF5D9E" w:rsidRDefault="00EF5D9E"/>
    <w:p w14:paraId="67ED0E4B" w14:textId="0C4A316F" w:rsidR="00EF5D9E" w:rsidRDefault="00EF5D9E"/>
    <w:p w14:paraId="15572F2B" w14:textId="06E207D2" w:rsidR="00EF5D9E" w:rsidRDefault="00EF5D9E">
      <w:r>
        <w:rPr>
          <w:rFonts w:hint="eastAsia"/>
        </w:rPr>
        <w:t>细节：</w:t>
      </w:r>
    </w:p>
    <w:p w14:paraId="2852AFA6" w14:textId="412D616B" w:rsidR="00EF5D9E" w:rsidRDefault="00EF5D9E">
      <w:pPr>
        <w:rPr>
          <w:rFonts w:hint="eastAsia"/>
        </w:rPr>
      </w:pPr>
      <w:r w:rsidRPr="00EF5D9E">
        <w:drawing>
          <wp:inline distT="0" distB="0" distL="0" distR="0" wp14:anchorId="04FF1D04" wp14:editId="4D812300">
            <wp:extent cx="5274310" cy="1094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D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760"/>
    <w:rsid w:val="00932299"/>
    <w:rsid w:val="00D137FC"/>
    <w:rsid w:val="00EF5D9E"/>
    <w:rsid w:val="00F12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25D3C"/>
  <w15:chartTrackingRefBased/>
  <w15:docId w15:val="{0D6BCF76-CAB7-40C2-90FF-EDA4168F2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伟开</dc:creator>
  <cp:keywords/>
  <dc:description/>
  <cp:lastModifiedBy>黄 伟开</cp:lastModifiedBy>
  <cp:revision>2</cp:revision>
  <dcterms:created xsi:type="dcterms:W3CDTF">2023-01-01T11:26:00Z</dcterms:created>
  <dcterms:modified xsi:type="dcterms:W3CDTF">2023-01-01T14:19:00Z</dcterms:modified>
</cp:coreProperties>
</file>