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E746" w14:textId="34720729" w:rsidR="0015274D" w:rsidRDefault="003A5E36">
      <w:r w:rsidRPr="003A5E36">
        <w:drawing>
          <wp:inline distT="0" distB="0" distL="0" distR="0" wp14:anchorId="1B9A3623" wp14:editId="07A79985">
            <wp:extent cx="5274310" cy="2384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8A09" w14:textId="27A4D9FA" w:rsidR="003A5E36" w:rsidRDefault="003A5E36" w:rsidP="003A5E36">
      <w:pPr>
        <w:pStyle w:val="a3"/>
        <w:numPr>
          <w:ilvl w:val="0"/>
          <w:numId w:val="1"/>
        </w:numPr>
        <w:ind w:firstLineChars="0"/>
      </w:pPr>
      <w:r>
        <w:t>Script</w:t>
      </w:r>
      <w:r>
        <w:rPr>
          <w:rFonts w:hint="eastAsia"/>
        </w:rPr>
        <w:t>标签内</w:t>
      </w:r>
    </w:p>
    <w:p w14:paraId="7A4B0895" w14:textId="56A8BB04" w:rsidR="003A5E36" w:rsidRDefault="003A5E36" w:rsidP="003A5E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函数内部</w:t>
      </w:r>
    </w:p>
    <w:p w14:paraId="221B648B" w14:textId="46D412B6" w:rsidR="006B34E4" w:rsidRDefault="006B34E4" w:rsidP="003A5E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特殊声明全局变量，在函数内部没有声明var直接赋值的变量也是全局变量</w:t>
      </w:r>
    </w:p>
    <w:p w14:paraId="27CFF799" w14:textId="082B0FC5" w:rsidR="00507482" w:rsidRDefault="00507482" w:rsidP="003A5E36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ar可以多次声明num</w:t>
      </w:r>
    </w:p>
    <w:p w14:paraId="7708A286" w14:textId="343817C8" w:rsidR="009945D0" w:rsidRDefault="009945D0" w:rsidP="003A5E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函数可以先调用再声明</w:t>
      </w:r>
    </w:p>
    <w:p w14:paraId="66F52EC4" w14:textId="605DD62A" w:rsidR="009945D0" w:rsidRDefault="009945D0" w:rsidP="009945D0"/>
    <w:p w14:paraId="0AEDE5B9" w14:textId="6346725B" w:rsidR="009945D0" w:rsidRDefault="000D5EFE" w:rsidP="009945D0">
      <w:pPr>
        <w:rPr>
          <w:rFonts w:hint="eastAsia"/>
        </w:rPr>
      </w:pPr>
      <w:r>
        <w:rPr>
          <w:rFonts w:hint="eastAsia"/>
        </w:rPr>
        <w:t>声明变量但不赋值-》undefined</w:t>
      </w:r>
    </w:p>
    <w:p w14:paraId="0B8CCAAE" w14:textId="587D7984" w:rsidR="009945D0" w:rsidRDefault="009945D0" w:rsidP="009945D0">
      <w:r>
        <w:rPr>
          <w:rFonts w:hint="eastAsia"/>
        </w:rPr>
        <w:t>预解析：</w:t>
      </w:r>
      <w:r w:rsidR="000D5EFE">
        <w:rPr>
          <w:rFonts w:hint="eastAsia"/>
        </w:rPr>
        <w:t>（练习你要取写出本质）</w:t>
      </w:r>
      <w:r w:rsidR="000D5EFE">
        <w:t xml:space="preserve"> </w:t>
      </w:r>
    </w:p>
    <w:p w14:paraId="670F461D" w14:textId="680D2D3E" w:rsidR="009945D0" w:rsidRDefault="009945D0" w:rsidP="009945D0">
      <w:r>
        <w:tab/>
      </w:r>
      <w:r w:rsidRPr="009945D0">
        <w:lastRenderedPageBreak/>
        <w:drawing>
          <wp:inline distT="0" distB="0" distL="0" distR="0" wp14:anchorId="7FEE2872" wp14:editId="2CCDA832">
            <wp:extent cx="5274310" cy="4845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8D8C" w14:textId="40D749C6" w:rsidR="000D5EFE" w:rsidRDefault="000D5EFE" w:rsidP="009945D0">
      <w:pPr>
        <w:rPr>
          <w:rFonts w:hint="eastAsia"/>
        </w:rPr>
      </w:pPr>
      <w:r w:rsidRPr="000D5EFE">
        <w:drawing>
          <wp:inline distT="0" distB="0" distL="0" distR="0" wp14:anchorId="1E361676" wp14:editId="45EB9A18">
            <wp:extent cx="5274310" cy="995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70D90"/>
    <w:multiLevelType w:val="hybridMultilevel"/>
    <w:tmpl w:val="C0365568"/>
    <w:lvl w:ilvl="0" w:tplc="1F22C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568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93"/>
    <w:rsid w:val="000D5EFE"/>
    <w:rsid w:val="0015274D"/>
    <w:rsid w:val="003A5E36"/>
    <w:rsid w:val="00507482"/>
    <w:rsid w:val="006B34E4"/>
    <w:rsid w:val="00894593"/>
    <w:rsid w:val="0099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3D50"/>
  <w15:chartTrackingRefBased/>
  <w15:docId w15:val="{8E972BB9-655C-4F23-A395-2875E3C6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E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2</cp:revision>
  <dcterms:created xsi:type="dcterms:W3CDTF">2023-01-21T08:37:00Z</dcterms:created>
  <dcterms:modified xsi:type="dcterms:W3CDTF">2023-01-21T11:40:00Z</dcterms:modified>
</cp:coreProperties>
</file>