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1BDE0" w14:textId="77777777" w:rsidR="005D4C1F" w:rsidRDefault="005D4C1F" w:rsidP="005D4C1F">
      <w:pPr>
        <w:pStyle w:val="af2"/>
        <w:widowControl/>
        <w:spacing w:beforeLines="50" w:before="156" w:afterLines="50" w:after="156"/>
        <w:jc w:val="center"/>
        <w:rPr>
          <w:rFonts w:ascii="方正小标宋简体" w:eastAsia="方正小标宋简体" w:hAnsi="方正小标宋简体" w:cs="方正小标宋简体" w:hint="eastAsia"/>
          <w:sz w:val="44"/>
          <w:szCs w:val="44"/>
        </w:rPr>
      </w:pPr>
      <w:r>
        <w:rPr>
          <w:rFonts w:ascii="方正小标宋简体" w:eastAsia="方正小标宋简体" w:hAnsi="方正小标宋简体" w:cs="方正小标宋简体" w:hint="eastAsia"/>
          <w:noProof/>
          <w:sz w:val="44"/>
          <w:szCs w:val="44"/>
        </w:rPr>
        <w:drawing>
          <wp:inline distT="0" distB="0" distL="114300" distR="114300" wp14:anchorId="0976C053" wp14:editId="2BBCD46B">
            <wp:extent cx="2578100" cy="1670685"/>
            <wp:effectExtent l="0" t="0" r="0" b="5080"/>
            <wp:docPr id="1" name="图片 1" descr="bff91a9c0ef4a7c5f3d8e6b5bfef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ff91a9c0ef4a7c5f3d8e6b5bfef969"/>
                    <pic:cNvPicPr>
                      <a:picLocks noChangeAspect="1"/>
                    </pic:cNvPicPr>
                  </pic:nvPicPr>
                  <pic:blipFill>
                    <a:blip r:embed="rId8"/>
                    <a:stretch>
                      <a:fillRect/>
                    </a:stretch>
                  </pic:blipFill>
                  <pic:spPr>
                    <a:xfrm>
                      <a:off x="0" y="0"/>
                      <a:ext cx="2578100" cy="1670685"/>
                    </a:xfrm>
                    <a:prstGeom prst="rect">
                      <a:avLst/>
                    </a:prstGeom>
                  </pic:spPr>
                </pic:pic>
              </a:graphicData>
            </a:graphic>
          </wp:inline>
        </w:drawing>
      </w:r>
    </w:p>
    <w:p w14:paraId="46BE0BF9" w14:textId="77777777" w:rsidR="005D4C1F" w:rsidRDefault="005D4C1F" w:rsidP="005D4C1F">
      <w:pPr>
        <w:pStyle w:val="af2"/>
        <w:widowControl/>
        <w:spacing w:beforeLines="50" w:before="156" w:afterLines="50" w:after="156"/>
        <w:jc w:val="center"/>
        <w:outlineLvl w:val="0"/>
        <w:rPr>
          <w:rFonts w:ascii="方正小标宋简体" w:eastAsia="方正小标宋简体" w:hAnsi="方正小标宋简体" w:cs="方正小标宋简体" w:hint="eastAsia"/>
          <w:sz w:val="44"/>
          <w:szCs w:val="44"/>
        </w:rPr>
      </w:pPr>
      <w:bookmarkStart w:id="0" w:name="_Toc326387757"/>
      <w:bookmarkStart w:id="1" w:name="_Toc228098558"/>
      <w:bookmarkStart w:id="2" w:name="_Toc228098637"/>
      <w:r>
        <w:rPr>
          <w:rFonts w:ascii="方正小标宋简体" w:eastAsia="方正小标宋简体" w:hAnsi="方正小标宋简体" w:cs="方正小标宋简体" w:hint="eastAsia"/>
          <w:sz w:val="44"/>
          <w:szCs w:val="44"/>
        </w:rPr>
        <w:t>第十届</w:t>
      </w:r>
      <w:bookmarkEnd w:id="0"/>
      <w:bookmarkEnd w:id="1"/>
      <w:bookmarkEnd w:id="2"/>
    </w:p>
    <w:p w14:paraId="03DE21E2" w14:textId="77777777" w:rsidR="005D4C1F" w:rsidRDefault="005D4C1F" w:rsidP="005D4C1F">
      <w:pPr>
        <w:pStyle w:val="af2"/>
        <w:widowControl/>
        <w:spacing w:beforeLines="50" w:before="156" w:afterLines="50" w:after="156"/>
        <w:jc w:val="center"/>
        <w:outlineLvl w:val="0"/>
        <w:rPr>
          <w:rFonts w:ascii="方正小标宋简体" w:eastAsia="方正小标宋简体" w:hAnsi="方正小标宋简体" w:cs="方正小标宋简体" w:hint="eastAsia"/>
          <w:sz w:val="44"/>
          <w:szCs w:val="44"/>
        </w:rPr>
      </w:pPr>
      <w:bookmarkStart w:id="3" w:name="_Toc925797461"/>
      <w:bookmarkStart w:id="4" w:name="_Toc228098559"/>
      <w:bookmarkStart w:id="5" w:name="_Toc228098638"/>
      <w:r>
        <w:rPr>
          <w:rFonts w:ascii="方正小标宋简体" w:eastAsia="方正小标宋简体" w:hAnsi="方正小标宋简体" w:cs="方正小标宋简体" w:hint="eastAsia"/>
          <w:sz w:val="44"/>
          <w:szCs w:val="44"/>
        </w:rPr>
        <w:t>全国大学生集成电路创新创业大赛</w:t>
      </w:r>
      <w:bookmarkEnd w:id="3"/>
      <w:bookmarkEnd w:id="4"/>
      <w:bookmarkEnd w:id="5"/>
    </w:p>
    <w:p w14:paraId="7BC68715" w14:textId="77777777" w:rsidR="005D4C1F" w:rsidRDefault="005D4C1F" w:rsidP="005D4C1F">
      <w:pPr>
        <w:pStyle w:val="af2"/>
        <w:widowControl/>
        <w:spacing w:beforeLines="50" w:before="156" w:afterLines="50" w:after="156"/>
        <w:rPr>
          <w:rFonts w:ascii="黑体" w:eastAsia="黑体" w:hAnsi="黑体" w:cs="黑体" w:hint="eastAsia"/>
          <w:sz w:val="28"/>
          <w:szCs w:val="28"/>
        </w:rPr>
      </w:pPr>
    </w:p>
    <w:p w14:paraId="0A392260" w14:textId="77777777" w:rsidR="005D4C1F" w:rsidRDefault="005D4C1F" w:rsidP="005D4C1F">
      <w:pPr>
        <w:pStyle w:val="af2"/>
        <w:widowControl/>
        <w:spacing w:beforeLines="50" w:before="156" w:afterLines="50" w:after="156"/>
        <w:rPr>
          <w:rFonts w:ascii="黑体" w:eastAsia="黑体" w:hAnsi="黑体" w:cs="黑体" w:hint="eastAsia"/>
          <w:sz w:val="28"/>
          <w:szCs w:val="28"/>
        </w:rPr>
      </w:pPr>
    </w:p>
    <w:p w14:paraId="4CE86629" w14:textId="77777777" w:rsidR="005D4C1F" w:rsidRDefault="005D4C1F" w:rsidP="005D4C1F">
      <w:pPr>
        <w:pStyle w:val="af2"/>
        <w:widowControl/>
        <w:spacing w:beforeLines="50" w:before="156" w:afterLines="50" w:after="156"/>
        <w:rPr>
          <w:rFonts w:ascii="黑体" w:eastAsia="黑体" w:hAnsi="黑体" w:cs="黑体" w:hint="eastAsia"/>
          <w:sz w:val="28"/>
          <w:szCs w:val="28"/>
        </w:rPr>
      </w:pPr>
    </w:p>
    <w:p w14:paraId="0AA40FF6" w14:textId="77777777" w:rsidR="005D4C1F" w:rsidRDefault="005D4C1F" w:rsidP="005D4C1F">
      <w:pPr>
        <w:pStyle w:val="af2"/>
        <w:widowControl/>
        <w:spacing w:beforeLines="50" w:before="156" w:afterLines="50" w:after="156"/>
        <w:rPr>
          <w:rFonts w:ascii="黑体" w:eastAsia="黑体" w:hAnsi="黑体" w:cs="黑体" w:hint="eastAsia"/>
          <w:sz w:val="28"/>
          <w:szCs w:val="28"/>
        </w:rPr>
      </w:pPr>
      <w:r>
        <w:rPr>
          <w:rFonts w:ascii="黑体" w:eastAsia="黑体" w:hAnsi="黑体" w:cs="黑体" w:hint="eastAsia"/>
          <w:sz w:val="28"/>
          <w:szCs w:val="28"/>
        </w:rPr>
        <w:t>报告类型：</w:t>
      </w:r>
      <w:r>
        <w:rPr>
          <w:rFonts w:ascii="黑体" w:eastAsia="黑体" w:hAnsi="黑体" w:cs="黑体" w:hint="eastAsia"/>
          <w:sz w:val="28"/>
          <w:szCs w:val="28"/>
          <w:u w:val="single"/>
        </w:rPr>
        <w:t xml:space="preserve"> </w:t>
      </w:r>
      <w:r w:rsidR="00E15545">
        <w:rPr>
          <w:rFonts w:ascii="黑体" w:eastAsia="黑体" w:hAnsi="黑体" w:cs="黑体" w:hint="eastAsia"/>
          <w:sz w:val="28"/>
          <w:szCs w:val="28"/>
          <w:u w:val="single"/>
        </w:rPr>
        <w:t>技术文档</w:t>
      </w:r>
      <w:r w:rsidR="00B05834">
        <w:rPr>
          <w:rFonts w:ascii="黑体" w:eastAsia="黑体" w:hAnsi="黑体" w:cs="黑体" w:hint="eastAsia"/>
          <w:sz w:val="28"/>
          <w:szCs w:val="28"/>
          <w:u w:val="single"/>
        </w:rPr>
        <w:t xml:space="preserve">   </w:t>
      </w:r>
      <w:r>
        <w:rPr>
          <w:rFonts w:ascii="黑体" w:eastAsia="黑体" w:hAnsi="黑体" w:cs="黑体" w:hint="eastAsia"/>
          <w:sz w:val="28"/>
          <w:szCs w:val="28"/>
          <w:u w:val="single"/>
        </w:rPr>
        <w:t xml:space="preserve">                                     </w:t>
      </w:r>
    </w:p>
    <w:p w14:paraId="5304F468" w14:textId="77777777" w:rsidR="005D4C1F" w:rsidRDefault="005D4C1F" w:rsidP="005D4C1F">
      <w:pPr>
        <w:pStyle w:val="af2"/>
        <w:widowControl/>
        <w:spacing w:beforeLines="50" w:before="156" w:afterLines="50" w:after="156"/>
        <w:rPr>
          <w:rFonts w:ascii="黑体" w:eastAsia="黑体" w:hAnsi="黑体" w:cs="黑体" w:hint="eastAsia"/>
          <w:sz w:val="28"/>
          <w:szCs w:val="28"/>
          <w:u w:val="single"/>
        </w:rPr>
      </w:pPr>
      <w:r>
        <w:rPr>
          <w:rFonts w:ascii="黑体" w:eastAsia="黑体" w:hAnsi="黑体" w:cs="黑体" w:hint="eastAsia"/>
          <w:sz w:val="28"/>
          <w:szCs w:val="28"/>
        </w:rPr>
        <w:t>参赛杯赛：</w:t>
      </w:r>
      <w:r>
        <w:rPr>
          <w:rFonts w:ascii="黑体" w:eastAsia="黑体" w:hAnsi="黑体" w:cs="黑体" w:hint="eastAsia"/>
          <w:sz w:val="28"/>
          <w:szCs w:val="28"/>
          <w:u w:val="single"/>
        </w:rPr>
        <w:t xml:space="preserve"> </w:t>
      </w:r>
      <w:r w:rsidR="00764948">
        <w:rPr>
          <w:rFonts w:ascii="黑体" w:eastAsia="黑体" w:hAnsi="黑体" w:cs="黑体" w:hint="eastAsia"/>
          <w:sz w:val="28"/>
          <w:szCs w:val="28"/>
          <w:u w:val="single"/>
        </w:rPr>
        <w:t>“紫光同创”</w:t>
      </w:r>
      <w:r>
        <w:rPr>
          <w:rFonts w:ascii="黑体" w:eastAsia="黑体" w:hAnsi="黑体" w:cs="黑体" w:hint="eastAsia"/>
          <w:sz w:val="28"/>
          <w:szCs w:val="28"/>
          <w:u w:val="single"/>
        </w:rPr>
        <w:t xml:space="preserve"> </w:t>
      </w:r>
      <w:r w:rsidR="00516AA5">
        <w:rPr>
          <w:rFonts w:ascii="黑体" w:eastAsia="黑体" w:hAnsi="黑体" w:cs="黑体" w:hint="eastAsia"/>
          <w:sz w:val="28"/>
          <w:szCs w:val="28"/>
          <w:u w:val="single"/>
        </w:rPr>
        <w:t>企业命题</w:t>
      </w:r>
      <w:r>
        <w:rPr>
          <w:rFonts w:ascii="黑体" w:eastAsia="黑体" w:hAnsi="黑体" w:cs="黑体" w:hint="eastAsia"/>
          <w:sz w:val="28"/>
          <w:szCs w:val="28"/>
          <w:u w:val="single"/>
        </w:rPr>
        <w:t xml:space="preserve">                           </w:t>
      </w:r>
    </w:p>
    <w:p w14:paraId="002121C9" w14:textId="77777777" w:rsidR="005D4C1F" w:rsidRDefault="005D4C1F" w:rsidP="00A95DF5">
      <w:pPr>
        <w:pStyle w:val="af2"/>
        <w:widowControl/>
        <w:spacing w:beforeLines="50" w:before="156" w:afterLines="50" w:after="156"/>
        <w:jc w:val="center"/>
        <w:rPr>
          <w:rFonts w:ascii="黑体" w:eastAsia="黑体" w:hAnsi="黑体" w:cs="黑体" w:hint="eastAsia"/>
          <w:sz w:val="28"/>
          <w:szCs w:val="28"/>
          <w:u w:val="single"/>
        </w:rPr>
      </w:pPr>
      <w:r>
        <w:rPr>
          <w:rFonts w:ascii="黑体" w:eastAsia="黑体" w:hAnsi="黑体" w:cs="黑体" w:hint="eastAsia"/>
          <w:sz w:val="28"/>
          <w:szCs w:val="28"/>
        </w:rPr>
        <w:t>作品名称：</w:t>
      </w:r>
      <w:r>
        <w:rPr>
          <w:rFonts w:ascii="黑体" w:eastAsia="黑体" w:hAnsi="黑体" w:cs="黑体" w:hint="eastAsia"/>
          <w:sz w:val="28"/>
          <w:szCs w:val="28"/>
          <w:u w:val="single"/>
        </w:rPr>
        <w:t xml:space="preserve"> </w:t>
      </w:r>
      <w:r w:rsidR="00E05D23">
        <w:rPr>
          <w:rFonts w:ascii="黑体" w:eastAsia="黑体" w:hAnsi="黑体" w:cs="黑体" w:hint="eastAsia"/>
          <w:sz w:val="28"/>
          <w:szCs w:val="28"/>
          <w:u w:val="single"/>
        </w:rPr>
        <w:t>基于</w:t>
      </w:r>
      <w:r w:rsidR="00DF79A8" w:rsidRPr="00DF79A8">
        <w:rPr>
          <w:rFonts w:ascii="黑体" w:eastAsia="黑体" w:hAnsi="黑体" w:cs="黑体"/>
          <w:sz w:val="28"/>
          <w:szCs w:val="28"/>
          <w:u w:val="single"/>
        </w:rPr>
        <w:t>FPGA</w:t>
      </w:r>
      <w:r w:rsidR="005213BE">
        <w:rPr>
          <w:rFonts w:ascii="黑体" w:eastAsia="黑体" w:hAnsi="黑体" w:cs="黑体" w:hint="eastAsia"/>
          <w:sz w:val="28"/>
          <w:szCs w:val="28"/>
          <w:u w:val="single"/>
        </w:rPr>
        <w:t>和</w:t>
      </w:r>
      <w:r w:rsidR="00620F91" w:rsidRPr="00620F91">
        <w:rPr>
          <w:rFonts w:ascii="黑体" w:eastAsia="黑体" w:hAnsi="黑体" w:cs="黑体"/>
          <w:sz w:val="28"/>
          <w:szCs w:val="28"/>
          <w:u w:val="single"/>
        </w:rPr>
        <w:t>脉动卷积阵列</w:t>
      </w:r>
      <w:r w:rsidR="00B65048">
        <w:rPr>
          <w:rFonts w:ascii="黑体" w:eastAsia="黑体" w:hAnsi="黑体" w:cs="黑体" w:hint="eastAsia"/>
          <w:sz w:val="28"/>
          <w:szCs w:val="28"/>
          <w:u w:val="single"/>
        </w:rPr>
        <w:t>的</w:t>
      </w:r>
      <w:r w:rsidR="00DF79A8" w:rsidRPr="00DF79A8">
        <w:rPr>
          <w:rFonts w:ascii="黑体" w:eastAsia="黑体" w:hAnsi="黑体" w:cs="黑体"/>
          <w:sz w:val="28"/>
          <w:szCs w:val="28"/>
          <w:u w:val="single"/>
        </w:rPr>
        <w:t>YOLO、LPRNet级联网络</w:t>
      </w:r>
      <w:r w:rsidR="002B008E">
        <w:rPr>
          <w:rFonts w:ascii="黑体" w:eastAsia="黑体" w:hAnsi="黑体" w:cs="黑体" w:hint="eastAsia"/>
          <w:sz w:val="28"/>
          <w:szCs w:val="28"/>
          <w:u w:val="single"/>
        </w:rPr>
        <w:t>实现</w:t>
      </w:r>
      <w:r w:rsidR="008D0119">
        <w:rPr>
          <w:rFonts w:ascii="黑体" w:eastAsia="黑体" w:hAnsi="黑体" w:cs="黑体" w:hint="eastAsia"/>
          <w:sz w:val="28"/>
          <w:szCs w:val="28"/>
          <w:u w:val="single"/>
        </w:rPr>
        <w:t>的</w:t>
      </w:r>
      <w:r w:rsidR="00A26EB7">
        <w:rPr>
          <w:rFonts w:ascii="黑体" w:eastAsia="黑体" w:hAnsi="黑体" w:cs="黑体" w:hint="eastAsia"/>
          <w:sz w:val="28"/>
          <w:szCs w:val="28"/>
          <w:u w:val="single"/>
        </w:rPr>
        <w:t>实时</w:t>
      </w:r>
      <w:r w:rsidR="001436B6">
        <w:rPr>
          <w:rFonts w:ascii="黑体" w:eastAsia="黑体" w:hAnsi="黑体" w:cs="黑体" w:hint="eastAsia"/>
          <w:sz w:val="28"/>
          <w:szCs w:val="28"/>
          <w:u w:val="single"/>
        </w:rPr>
        <w:t>车牌检测系统</w:t>
      </w:r>
    </w:p>
    <w:p w14:paraId="1219D3FE" w14:textId="77777777" w:rsidR="005D4C1F" w:rsidRDefault="005D4C1F" w:rsidP="005D4C1F">
      <w:pPr>
        <w:pStyle w:val="af2"/>
        <w:widowControl/>
        <w:spacing w:beforeLines="50" w:before="156" w:afterLines="50" w:after="156"/>
        <w:rPr>
          <w:rFonts w:ascii="黑体" w:eastAsia="黑体" w:hAnsi="黑体" w:cs="黑体" w:hint="eastAsia"/>
          <w:sz w:val="28"/>
          <w:szCs w:val="28"/>
          <w:u w:val="single"/>
        </w:rPr>
      </w:pPr>
      <w:r>
        <w:rPr>
          <w:rFonts w:ascii="黑体" w:eastAsia="黑体" w:hAnsi="黑体" w:cs="黑体" w:hint="eastAsia"/>
          <w:sz w:val="28"/>
          <w:szCs w:val="28"/>
        </w:rPr>
        <w:t>队伍编号：</w:t>
      </w:r>
      <w:r>
        <w:rPr>
          <w:rFonts w:ascii="黑体" w:eastAsia="黑体" w:hAnsi="黑体" w:cs="黑体" w:hint="eastAsia"/>
          <w:sz w:val="28"/>
          <w:szCs w:val="28"/>
          <w:u w:val="single"/>
        </w:rPr>
        <w:t xml:space="preserve"> </w:t>
      </w:r>
      <w:r w:rsidR="00A0513A" w:rsidRPr="00A0513A">
        <w:rPr>
          <w:rFonts w:ascii="黑体" w:eastAsia="黑体" w:hAnsi="黑体" w:cs="黑体"/>
          <w:sz w:val="28"/>
          <w:szCs w:val="28"/>
          <w:u w:val="single"/>
        </w:rPr>
        <w:t>CICC1000270</w:t>
      </w:r>
      <w:r>
        <w:rPr>
          <w:rFonts w:ascii="黑体" w:eastAsia="黑体" w:hAnsi="黑体" w:cs="黑体" w:hint="eastAsia"/>
          <w:sz w:val="28"/>
          <w:szCs w:val="28"/>
          <w:u w:val="single"/>
        </w:rPr>
        <w:t xml:space="preserve">                                       </w:t>
      </w:r>
    </w:p>
    <w:p w14:paraId="03E6850E" w14:textId="77777777" w:rsidR="005D4C1F" w:rsidRDefault="005D4C1F" w:rsidP="005D4C1F">
      <w:pPr>
        <w:pStyle w:val="af2"/>
        <w:widowControl/>
        <w:spacing w:beforeLines="50" w:before="156" w:afterLines="50" w:after="156"/>
        <w:rPr>
          <w:rFonts w:ascii="黑体" w:eastAsia="黑体" w:hAnsi="黑体" w:cs="黑体" w:hint="eastAsia"/>
          <w:sz w:val="28"/>
          <w:szCs w:val="28"/>
        </w:rPr>
      </w:pPr>
      <w:r>
        <w:rPr>
          <w:rFonts w:ascii="黑体" w:eastAsia="黑体" w:hAnsi="黑体" w:cs="黑体" w:hint="eastAsia"/>
          <w:sz w:val="28"/>
          <w:szCs w:val="28"/>
        </w:rPr>
        <w:t>团队名称：</w:t>
      </w:r>
      <w:r>
        <w:rPr>
          <w:rFonts w:ascii="黑体" w:eastAsia="黑体" w:hAnsi="黑体" w:cs="黑体" w:hint="eastAsia"/>
          <w:sz w:val="28"/>
          <w:szCs w:val="28"/>
          <w:u w:val="single"/>
        </w:rPr>
        <w:t xml:space="preserve"> </w:t>
      </w:r>
      <w:r w:rsidR="00F52FCD">
        <w:rPr>
          <w:rFonts w:ascii="黑体" w:eastAsia="黑体" w:hAnsi="黑体" w:cs="黑体" w:hint="eastAsia"/>
          <w:sz w:val="28"/>
          <w:szCs w:val="28"/>
          <w:u w:val="single"/>
        </w:rPr>
        <w:t>电子榨菜队</w:t>
      </w:r>
      <w:r>
        <w:rPr>
          <w:rFonts w:ascii="黑体" w:eastAsia="黑体" w:hAnsi="黑体" w:cs="黑体" w:hint="eastAsia"/>
          <w:sz w:val="28"/>
          <w:szCs w:val="28"/>
          <w:u w:val="single"/>
        </w:rPr>
        <w:t xml:space="preserve">                                        </w:t>
      </w:r>
    </w:p>
    <w:p w14:paraId="3D8B1A65" w14:textId="77777777" w:rsidR="005E3E17" w:rsidRDefault="005D4C1F">
      <w:pPr>
        <w:widowControl/>
        <w:spacing w:line="240" w:lineRule="auto"/>
        <w:jc w:val="left"/>
        <w:rPr>
          <w:rFonts w:ascii="黑体" w:eastAsia="黑体" w:hAnsi="黑体" w:hint="eastAsia"/>
          <w:b/>
          <w:bCs/>
        </w:rPr>
      </w:pPr>
      <w:r>
        <w:rPr>
          <w:rFonts w:ascii="黑体" w:eastAsia="黑体" w:hAnsi="黑体" w:hint="eastAsia"/>
          <w:b/>
          <w:bCs/>
        </w:rPr>
        <w:br w:type="page"/>
      </w:r>
    </w:p>
    <w:sdt>
      <w:sdtPr>
        <w:rPr>
          <w:rFonts w:ascii="Times New Roman" w:eastAsia="宋体" w:hAnsi="Times New Roman" w:cstheme="minorBidi"/>
          <w:color w:val="000000" w:themeColor="text1"/>
          <w:kern w:val="2"/>
          <w:sz w:val="21"/>
          <w:szCs w:val="22"/>
          <w:lang w:val="zh-CN"/>
        </w:rPr>
        <w:id w:val="-1684116961"/>
        <w:docPartObj>
          <w:docPartGallery w:val="Table of Contents"/>
          <w:docPartUnique/>
        </w:docPartObj>
      </w:sdtPr>
      <w:sdtEndPr>
        <w:rPr>
          <w:b/>
          <w:bCs/>
        </w:rPr>
      </w:sdtEndPr>
      <w:sdtContent>
        <w:p w14:paraId="1C807C73" w14:textId="77777777" w:rsidR="00354349" w:rsidRDefault="005E3E17" w:rsidP="00354349">
          <w:pPr>
            <w:pStyle w:val="TOC"/>
            <w:rPr>
              <w:rFonts w:asciiTheme="minorHAnsi" w:eastAsiaTheme="minorEastAsia" w:hAnsiTheme="minorHAnsi" w:hint="eastAsia"/>
              <w:noProof/>
              <w:color w:val="auto"/>
              <w:sz w:val="22"/>
              <w:szCs w:val="24"/>
              <w14:ligatures w14:val="standardContextual"/>
            </w:rPr>
          </w:pPr>
          <w:r>
            <w:rPr>
              <w:lang w:val="zh-CN"/>
            </w:rPr>
            <w:t>目录</w:t>
          </w:r>
          <w:r>
            <w:fldChar w:fldCharType="begin"/>
          </w:r>
          <w:r>
            <w:instrText xml:space="preserve"> TOC \o "1-3" \h \z \u </w:instrText>
          </w:r>
          <w:r>
            <w:fldChar w:fldCharType="separate"/>
          </w:r>
        </w:p>
        <w:p w14:paraId="08331914" w14:textId="77777777" w:rsidR="00354349" w:rsidRDefault="00354349">
          <w:pPr>
            <w:pStyle w:val="TOC1"/>
            <w:tabs>
              <w:tab w:val="left" w:pos="420"/>
              <w:tab w:val="right" w:leader="dot" w:pos="8296"/>
            </w:tabs>
            <w:rPr>
              <w:rFonts w:asciiTheme="minorHAnsi" w:eastAsiaTheme="minorEastAsia" w:hAnsiTheme="minorHAnsi" w:hint="eastAsia"/>
              <w:noProof/>
              <w:color w:val="auto"/>
              <w:sz w:val="22"/>
              <w:szCs w:val="24"/>
              <w14:ligatures w14:val="standardContextual"/>
            </w:rPr>
          </w:pPr>
          <w:hyperlink w:anchor="_Toc228098639" w:history="1">
            <w:r w:rsidRPr="00501845">
              <w:rPr>
                <w:rStyle w:val="af3"/>
                <w:noProof/>
              </w:rPr>
              <w:t>1.</w:t>
            </w:r>
            <w:r>
              <w:rPr>
                <w:rFonts w:asciiTheme="minorHAnsi" w:eastAsiaTheme="minorEastAsia" w:hAnsiTheme="minorHAnsi" w:hint="eastAsia"/>
                <w:noProof/>
                <w:color w:val="auto"/>
                <w:sz w:val="22"/>
                <w:szCs w:val="24"/>
                <w14:ligatures w14:val="standardContextual"/>
              </w:rPr>
              <w:tab/>
            </w:r>
            <w:r w:rsidRPr="00501845">
              <w:rPr>
                <w:rStyle w:val="af3"/>
                <w:noProof/>
              </w:rPr>
              <w:t>快速预览简介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_Toc228098639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w:t>
            </w:r>
            <w:r>
              <w:rPr>
                <w:rFonts w:hint="eastAsia"/>
                <w:noProof/>
                <w:webHidden/>
              </w:rPr>
              <w:fldChar w:fldCharType="end"/>
            </w:r>
          </w:hyperlink>
        </w:p>
        <w:p w14:paraId="2B55CAD1"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40" w:history="1">
            <w:r w:rsidRPr="00501845">
              <w:rPr>
                <w:rStyle w:val="af3"/>
                <w:noProof/>
              </w:rPr>
              <w:t>1.1</w:t>
            </w:r>
            <w:r w:rsidRPr="00501845">
              <w:rPr>
                <w:rStyle w:val="af3"/>
                <w:noProof/>
              </w:rPr>
              <w:t>核心关键技术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_Toc228098640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w:t>
            </w:r>
            <w:r>
              <w:rPr>
                <w:rFonts w:hint="eastAsia"/>
                <w:noProof/>
                <w:webHidden/>
              </w:rPr>
              <w:fldChar w:fldCharType="end"/>
            </w:r>
          </w:hyperlink>
        </w:p>
        <w:p w14:paraId="15527065"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41" w:history="1">
            <w:r w:rsidRPr="00501845">
              <w:rPr>
                <w:rStyle w:val="af3"/>
                <w:noProof/>
              </w:rPr>
              <w:t>1.2</w:t>
            </w:r>
            <w:r w:rsidRPr="00501845">
              <w:rPr>
                <w:rStyle w:val="af3"/>
                <w:noProof/>
              </w:rPr>
              <w:t>作品亮点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_Toc228098641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w:t>
            </w:r>
            <w:r>
              <w:rPr>
                <w:rFonts w:hint="eastAsia"/>
                <w:noProof/>
                <w:webHidden/>
              </w:rPr>
              <w:fldChar w:fldCharType="end"/>
            </w:r>
          </w:hyperlink>
        </w:p>
        <w:p w14:paraId="16AE9C93"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42" w:history="1">
            <w:r w:rsidRPr="00501845">
              <w:rPr>
                <w:rStyle w:val="af3"/>
                <w:noProof/>
              </w:rPr>
              <w:t xml:space="preserve">1.3 </w:t>
            </w:r>
            <w:r w:rsidRPr="00501845">
              <w:rPr>
                <w:rStyle w:val="af3"/>
                <w:noProof/>
              </w:rPr>
              <w:t>系统关键指标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_Toc228098642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2</w:t>
            </w:r>
            <w:r>
              <w:rPr>
                <w:rFonts w:hint="eastAsia"/>
                <w:noProof/>
                <w:webHidden/>
              </w:rPr>
              <w:fldChar w:fldCharType="end"/>
            </w:r>
          </w:hyperlink>
        </w:p>
        <w:p w14:paraId="43B96AA0" w14:textId="77777777" w:rsidR="00354349" w:rsidRDefault="00354349">
          <w:pPr>
            <w:pStyle w:val="TOC1"/>
            <w:tabs>
              <w:tab w:val="left" w:pos="420"/>
              <w:tab w:val="right" w:leader="dot" w:pos="8296"/>
            </w:tabs>
            <w:rPr>
              <w:rFonts w:asciiTheme="minorHAnsi" w:eastAsiaTheme="minorEastAsia" w:hAnsiTheme="minorHAnsi" w:hint="eastAsia"/>
              <w:noProof/>
              <w:color w:val="auto"/>
              <w:sz w:val="22"/>
              <w:szCs w:val="24"/>
              <w14:ligatures w14:val="standardContextual"/>
            </w:rPr>
          </w:pPr>
          <w:hyperlink w:anchor="_Toc228098643" w:history="1">
            <w:r w:rsidRPr="00501845">
              <w:rPr>
                <w:rStyle w:val="af3"/>
                <w:noProof/>
              </w:rPr>
              <w:t>2.</w:t>
            </w:r>
            <w:r>
              <w:rPr>
                <w:rFonts w:asciiTheme="minorHAnsi" w:eastAsiaTheme="minorEastAsia" w:hAnsiTheme="minorHAnsi" w:hint="eastAsia"/>
                <w:noProof/>
                <w:color w:val="auto"/>
                <w:sz w:val="22"/>
                <w:szCs w:val="24"/>
                <w14:ligatures w14:val="standardContextual"/>
              </w:rPr>
              <w:tab/>
            </w:r>
            <w:r w:rsidRPr="00501845">
              <w:rPr>
                <w:rStyle w:val="af3"/>
                <w:noProof/>
              </w:rPr>
              <w:t>系统总体设计方案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_Toc228098643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3</w:t>
            </w:r>
            <w:r>
              <w:rPr>
                <w:rFonts w:hint="eastAsia"/>
                <w:noProof/>
                <w:webHidden/>
              </w:rPr>
              <w:fldChar w:fldCharType="end"/>
            </w:r>
          </w:hyperlink>
        </w:p>
        <w:p w14:paraId="3B3C50F2" w14:textId="77777777" w:rsidR="00354349" w:rsidRDefault="00354349">
          <w:pPr>
            <w:pStyle w:val="TOC1"/>
            <w:tabs>
              <w:tab w:val="left" w:pos="420"/>
              <w:tab w:val="right" w:leader="dot" w:pos="8296"/>
            </w:tabs>
            <w:rPr>
              <w:rFonts w:asciiTheme="minorHAnsi" w:eastAsiaTheme="minorEastAsia" w:hAnsiTheme="minorHAnsi" w:hint="eastAsia"/>
              <w:noProof/>
              <w:color w:val="auto"/>
              <w:sz w:val="22"/>
              <w:szCs w:val="24"/>
              <w14:ligatures w14:val="standardContextual"/>
            </w:rPr>
          </w:pPr>
          <w:hyperlink w:anchor="_Toc228098644" w:history="1">
            <w:r w:rsidRPr="00501845">
              <w:rPr>
                <w:rStyle w:val="af3"/>
                <w:noProof/>
              </w:rPr>
              <w:t>3.</w:t>
            </w:r>
            <w:r>
              <w:rPr>
                <w:rFonts w:asciiTheme="minorHAnsi" w:eastAsiaTheme="minorEastAsia" w:hAnsiTheme="minorHAnsi" w:hint="eastAsia"/>
                <w:noProof/>
                <w:color w:val="auto"/>
                <w:sz w:val="22"/>
                <w:szCs w:val="24"/>
                <w14:ligatures w14:val="standardContextual"/>
              </w:rPr>
              <w:tab/>
            </w:r>
            <w:r w:rsidRPr="00501845">
              <w:rPr>
                <w:rStyle w:val="af3"/>
                <w:noProof/>
              </w:rPr>
              <w:t>算法流程图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_Toc228098644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4</w:t>
            </w:r>
            <w:r>
              <w:rPr>
                <w:rFonts w:hint="eastAsia"/>
                <w:noProof/>
                <w:webHidden/>
              </w:rPr>
              <w:fldChar w:fldCharType="end"/>
            </w:r>
          </w:hyperlink>
        </w:p>
        <w:p w14:paraId="13FA1F12" w14:textId="77777777" w:rsidR="00354349" w:rsidRDefault="00354349">
          <w:pPr>
            <w:pStyle w:val="TOC1"/>
            <w:tabs>
              <w:tab w:val="left" w:pos="420"/>
              <w:tab w:val="right" w:leader="dot" w:pos="8296"/>
            </w:tabs>
            <w:rPr>
              <w:rFonts w:asciiTheme="minorHAnsi" w:eastAsiaTheme="minorEastAsia" w:hAnsiTheme="minorHAnsi" w:hint="eastAsia"/>
              <w:noProof/>
              <w:color w:val="auto"/>
              <w:sz w:val="22"/>
              <w:szCs w:val="24"/>
              <w14:ligatures w14:val="standardContextual"/>
            </w:rPr>
          </w:pPr>
          <w:hyperlink w:anchor="_Toc228098645" w:history="1">
            <w:r w:rsidRPr="00501845">
              <w:rPr>
                <w:rStyle w:val="af3"/>
                <w:noProof/>
              </w:rPr>
              <w:t>4.</w:t>
            </w:r>
            <w:r>
              <w:rPr>
                <w:rFonts w:asciiTheme="minorHAnsi" w:eastAsiaTheme="minorEastAsia" w:hAnsiTheme="minorHAnsi" w:hint="eastAsia"/>
                <w:noProof/>
                <w:color w:val="auto"/>
                <w:sz w:val="22"/>
                <w:szCs w:val="24"/>
                <w14:ligatures w14:val="standardContextual"/>
              </w:rPr>
              <w:tab/>
            </w:r>
            <w:r w:rsidRPr="00501845">
              <w:rPr>
                <w:rStyle w:val="af3"/>
                <w:noProof/>
              </w:rPr>
              <w:t>核心代码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_Toc228098645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6</w:t>
            </w:r>
            <w:r>
              <w:rPr>
                <w:rFonts w:hint="eastAsia"/>
                <w:noProof/>
                <w:webHidden/>
              </w:rPr>
              <w:fldChar w:fldCharType="end"/>
            </w:r>
          </w:hyperlink>
        </w:p>
        <w:p w14:paraId="7D86B021" w14:textId="77777777" w:rsidR="00354349" w:rsidRDefault="00354349">
          <w:pPr>
            <w:pStyle w:val="TOC1"/>
            <w:tabs>
              <w:tab w:val="right" w:leader="dot" w:pos="8296"/>
            </w:tabs>
            <w:rPr>
              <w:rFonts w:asciiTheme="minorHAnsi" w:eastAsiaTheme="minorEastAsia" w:hAnsiTheme="minorHAnsi" w:hint="eastAsia"/>
              <w:noProof/>
              <w:color w:val="auto"/>
              <w:sz w:val="22"/>
              <w:szCs w:val="24"/>
              <w14:ligatures w14:val="standardContextual"/>
            </w:rPr>
          </w:pPr>
          <w:hyperlink w:anchor="_Toc228098646" w:history="1">
            <w:r w:rsidRPr="00501845">
              <w:rPr>
                <w:rStyle w:val="af3"/>
                <w:noProof/>
              </w:rPr>
              <w:t xml:space="preserve">5. </w:t>
            </w:r>
            <w:r w:rsidRPr="00501845">
              <w:rPr>
                <w:rStyle w:val="af3"/>
                <w:noProof/>
              </w:rPr>
              <w:t>仿真与测试报告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_Toc228098646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8</w:t>
            </w:r>
            <w:r>
              <w:rPr>
                <w:rFonts w:hint="eastAsia"/>
                <w:noProof/>
                <w:webHidden/>
              </w:rPr>
              <w:fldChar w:fldCharType="end"/>
            </w:r>
          </w:hyperlink>
        </w:p>
        <w:p w14:paraId="331FE3D7"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47" w:history="1">
            <w:r w:rsidRPr="00501845">
              <w:rPr>
                <w:rStyle w:val="af3"/>
                <w:noProof/>
              </w:rPr>
              <w:t>5.1</w:t>
            </w:r>
            <w:r w:rsidRPr="00501845">
              <w:rPr>
                <w:rStyle w:val="af3"/>
                <w:noProof/>
              </w:rPr>
              <w:t>模型结构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_Toc228098647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8</w:t>
            </w:r>
            <w:r>
              <w:rPr>
                <w:rFonts w:hint="eastAsia"/>
                <w:noProof/>
                <w:webHidden/>
              </w:rPr>
              <w:fldChar w:fldCharType="end"/>
            </w:r>
          </w:hyperlink>
        </w:p>
        <w:p w14:paraId="697480B3"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48" w:history="1">
            <w:r w:rsidRPr="00501845">
              <w:rPr>
                <w:rStyle w:val="af3"/>
                <w:noProof/>
              </w:rPr>
              <w:t>5.1.1 YOLO</w:t>
            </w:r>
            <w:r w:rsidRPr="00501845">
              <w:rPr>
                <w:rStyle w:val="af3"/>
                <w:noProof/>
              </w:rPr>
              <w:t>车牌检测模型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_Toc228098648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8</w:t>
            </w:r>
            <w:r>
              <w:rPr>
                <w:rFonts w:hint="eastAsia"/>
                <w:noProof/>
                <w:webHidden/>
              </w:rPr>
              <w:fldChar w:fldCharType="end"/>
            </w:r>
          </w:hyperlink>
        </w:p>
        <w:p w14:paraId="357A4BD0"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49" w:history="1">
            <w:r w:rsidRPr="00501845">
              <w:rPr>
                <w:rStyle w:val="af3"/>
                <w:noProof/>
              </w:rPr>
              <w:t>5.1.2 LPRNet</w:t>
            </w:r>
            <w:r w:rsidRPr="00501845">
              <w:rPr>
                <w:rStyle w:val="af3"/>
                <w:noProof/>
              </w:rPr>
              <w:t>车牌号识别模型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_Toc228098649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8</w:t>
            </w:r>
            <w:r>
              <w:rPr>
                <w:rFonts w:hint="eastAsia"/>
                <w:noProof/>
                <w:webHidden/>
              </w:rPr>
              <w:fldChar w:fldCharType="end"/>
            </w:r>
          </w:hyperlink>
        </w:p>
        <w:p w14:paraId="2FBB3CE9"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50" w:history="1">
            <w:r w:rsidRPr="00501845">
              <w:rPr>
                <w:rStyle w:val="af3"/>
                <w:noProof/>
              </w:rPr>
              <w:t xml:space="preserve">5.2 </w:t>
            </w:r>
            <w:r w:rsidRPr="00501845">
              <w:rPr>
                <w:rStyle w:val="af3"/>
                <w:noProof/>
              </w:rPr>
              <w:t>浮点模型性能测试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_Toc228098650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9</w:t>
            </w:r>
            <w:r>
              <w:rPr>
                <w:rFonts w:hint="eastAsia"/>
                <w:noProof/>
                <w:webHidden/>
              </w:rPr>
              <w:fldChar w:fldCharType="end"/>
            </w:r>
          </w:hyperlink>
        </w:p>
        <w:p w14:paraId="3D1C8206"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1" w:history="1">
            <w:r w:rsidRPr="00501845">
              <w:rPr>
                <w:rStyle w:val="af3"/>
                <w:noProof/>
              </w:rPr>
              <w:t>5.2.1 YOLO</w:t>
            </w:r>
            <w:r w:rsidRPr="00501845">
              <w:rPr>
                <w:rStyle w:val="af3"/>
                <w:noProof/>
              </w:rPr>
              <w:t>车牌检测精度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_Toc228098651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9</w:t>
            </w:r>
            <w:r>
              <w:rPr>
                <w:rFonts w:hint="eastAsia"/>
                <w:noProof/>
                <w:webHidden/>
              </w:rPr>
              <w:fldChar w:fldCharType="end"/>
            </w:r>
          </w:hyperlink>
        </w:p>
        <w:p w14:paraId="09B4EFAF"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2" w:history="1">
            <w:r w:rsidRPr="00501845">
              <w:rPr>
                <w:rStyle w:val="af3"/>
                <w:noProof/>
              </w:rPr>
              <w:t>5.2.2 LPRNet</w:t>
            </w:r>
            <w:r w:rsidRPr="00501845">
              <w:rPr>
                <w:rStyle w:val="af3"/>
                <w:noProof/>
              </w:rPr>
              <w:t>车牌号识别精度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_Toc228098652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10</w:t>
            </w:r>
            <w:r>
              <w:rPr>
                <w:rFonts w:hint="eastAsia"/>
                <w:noProof/>
                <w:webHidden/>
              </w:rPr>
              <w:fldChar w:fldCharType="end"/>
            </w:r>
          </w:hyperlink>
        </w:p>
        <w:p w14:paraId="7D5BB555"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53" w:history="1">
            <w:r w:rsidRPr="00501845">
              <w:rPr>
                <w:rStyle w:val="af3"/>
                <w:noProof/>
              </w:rPr>
              <w:t>5.3</w:t>
            </w:r>
            <w:r w:rsidRPr="00501845">
              <w:rPr>
                <w:rStyle w:val="af3"/>
                <w:noProof/>
              </w:rPr>
              <w:t>量化误差分析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_Toc228098653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11</w:t>
            </w:r>
            <w:r>
              <w:rPr>
                <w:rFonts w:hint="eastAsia"/>
                <w:noProof/>
                <w:webHidden/>
              </w:rPr>
              <w:fldChar w:fldCharType="end"/>
            </w:r>
          </w:hyperlink>
        </w:p>
        <w:p w14:paraId="424876E3"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4" w:history="1">
            <w:r w:rsidRPr="00501845">
              <w:rPr>
                <w:rStyle w:val="af3"/>
                <w:noProof/>
              </w:rPr>
              <w:t xml:space="preserve">5.3.1 </w:t>
            </w:r>
            <w:r w:rsidRPr="00501845">
              <w:rPr>
                <w:rStyle w:val="af3"/>
                <w:noProof/>
              </w:rPr>
              <w:t>量化框架与配置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_Toc228098654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11</w:t>
            </w:r>
            <w:r>
              <w:rPr>
                <w:rFonts w:hint="eastAsia"/>
                <w:noProof/>
                <w:webHidden/>
              </w:rPr>
              <w:fldChar w:fldCharType="end"/>
            </w:r>
          </w:hyperlink>
        </w:p>
        <w:p w14:paraId="7105C9CA"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5" w:history="1">
            <w:r w:rsidRPr="00501845">
              <w:rPr>
                <w:rStyle w:val="af3"/>
                <w:noProof/>
              </w:rPr>
              <w:t>5.3.2 YOLO</w:t>
            </w:r>
            <w:r w:rsidRPr="00501845">
              <w:rPr>
                <w:rStyle w:val="af3"/>
                <w:noProof/>
              </w:rPr>
              <w:t>车牌检测模型量化误差分析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_Toc228098655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11</w:t>
            </w:r>
            <w:r>
              <w:rPr>
                <w:rFonts w:hint="eastAsia"/>
                <w:noProof/>
                <w:webHidden/>
              </w:rPr>
              <w:fldChar w:fldCharType="end"/>
            </w:r>
          </w:hyperlink>
        </w:p>
        <w:p w14:paraId="061B36BC"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6" w:history="1">
            <w:r w:rsidRPr="00501845">
              <w:rPr>
                <w:rStyle w:val="af3"/>
                <w:noProof/>
              </w:rPr>
              <w:t>5.3.3 LPRNet</w:t>
            </w:r>
            <w:r w:rsidRPr="00501845">
              <w:rPr>
                <w:rStyle w:val="af3"/>
                <w:noProof/>
              </w:rPr>
              <w:t>车牌号识别模型量化误差分析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_Toc228098656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12</w:t>
            </w:r>
            <w:r>
              <w:rPr>
                <w:rFonts w:hint="eastAsia"/>
                <w:noProof/>
                <w:webHidden/>
              </w:rPr>
              <w:fldChar w:fldCharType="end"/>
            </w:r>
          </w:hyperlink>
        </w:p>
        <w:p w14:paraId="5D0F7095"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57" w:history="1">
            <w:r w:rsidRPr="00501845">
              <w:rPr>
                <w:rStyle w:val="af3"/>
                <w:noProof/>
              </w:rPr>
              <w:t>5.4 Modelsim</w:t>
            </w:r>
            <w:r w:rsidRPr="00501845">
              <w:rPr>
                <w:rStyle w:val="af3"/>
                <w:noProof/>
              </w:rPr>
              <w:t>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_Toc228098657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14</w:t>
            </w:r>
            <w:r>
              <w:rPr>
                <w:rFonts w:hint="eastAsia"/>
                <w:noProof/>
                <w:webHidden/>
              </w:rPr>
              <w:fldChar w:fldCharType="end"/>
            </w:r>
          </w:hyperlink>
        </w:p>
        <w:p w14:paraId="345EFD5D"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8" w:history="1">
            <w:r w:rsidRPr="00501845">
              <w:rPr>
                <w:rStyle w:val="af3"/>
                <w:noProof/>
              </w:rPr>
              <w:t xml:space="preserve">5.4.1 </w:t>
            </w:r>
            <w:r w:rsidRPr="00501845">
              <w:rPr>
                <w:rStyle w:val="af3"/>
                <w:noProof/>
              </w:rPr>
              <w:t>卷积计算模块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_Toc228098658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14</w:t>
            </w:r>
            <w:r>
              <w:rPr>
                <w:rFonts w:hint="eastAsia"/>
                <w:noProof/>
                <w:webHidden/>
              </w:rPr>
              <w:fldChar w:fldCharType="end"/>
            </w:r>
          </w:hyperlink>
        </w:p>
        <w:p w14:paraId="3B2AAE94"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59" w:history="1">
            <w:r w:rsidRPr="00501845">
              <w:rPr>
                <w:rStyle w:val="af3"/>
                <w:noProof/>
              </w:rPr>
              <w:t xml:space="preserve">5.4.2 </w:t>
            </w:r>
            <w:r w:rsidRPr="00501845">
              <w:rPr>
                <w:rStyle w:val="af3"/>
                <w:noProof/>
              </w:rPr>
              <w:t>子图裁切缩放模块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_Toc228098659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15</w:t>
            </w:r>
            <w:r>
              <w:rPr>
                <w:rFonts w:hint="eastAsia"/>
                <w:noProof/>
                <w:webHidden/>
              </w:rPr>
              <w:fldChar w:fldCharType="end"/>
            </w:r>
          </w:hyperlink>
        </w:p>
        <w:p w14:paraId="6F783CC7"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60" w:history="1">
            <w:r w:rsidRPr="00501845">
              <w:rPr>
                <w:rStyle w:val="af3"/>
                <w:noProof/>
              </w:rPr>
              <w:t xml:space="preserve">5.5 </w:t>
            </w:r>
            <w:r w:rsidRPr="00501845">
              <w:rPr>
                <w:rStyle w:val="af3"/>
                <w:noProof/>
              </w:rPr>
              <w:t>实际测试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_Toc228098660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16</w:t>
            </w:r>
            <w:r>
              <w:rPr>
                <w:rFonts w:hint="eastAsia"/>
                <w:noProof/>
                <w:webHidden/>
              </w:rPr>
              <w:fldChar w:fldCharType="end"/>
            </w:r>
          </w:hyperlink>
        </w:p>
        <w:p w14:paraId="72C09666"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1" w:history="1">
            <w:r w:rsidRPr="00501845">
              <w:rPr>
                <w:rStyle w:val="af3"/>
                <w:noProof/>
              </w:rPr>
              <w:t>5.5.1</w:t>
            </w:r>
            <w:r w:rsidRPr="00501845">
              <w:rPr>
                <w:rStyle w:val="af3"/>
                <w:noProof/>
              </w:rPr>
              <w:t>延迟与帧率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_Toc228098661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16</w:t>
            </w:r>
            <w:r>
              <w:rPr>
                <w:rFonts w:hint="eastAsia"/>
                <w:noProof/>
                <w:webHidden/>
              </w:rPr>
              <w:fldChar w:fldCharType="end"/>
            </w:r>
          </w:hyperlink>
        </w:p>
        <w:p w14:paraId="6156CDD9"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2" w:history="1">
            <w:r w:rsidRPr="00501845">
              <w:rPr>
                <w:rStyle w:val="af3"/>
                <w:noProof/>
              </w:rPr>
              <w:t xml:space="preserve">5.5.2 </w:t>
            </w:r>
            <w:r w:rsidRPr="00501845">
              <w:rPr>
                <w:rStyle w:val="af3"/>
                <w:noProof/>
              </w:rPr>
              <w:t>光强适应性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_Toc228098662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16</w:t>
            </w:r>
            <w:r>
              <w:rPr>
                <w:rFonts w:hint="eastAsia"/>
                <w:noProof/>
                <w:webHidden/>
              </w:rPr>
              <w:fldChar w:fldCharType="end"/>
            </w:r>
          </w:hyperlink>
        </w:p>
        <w:p w14:paraId="5A23F557"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3" w:history="1">
            <w:r w:rsidRPr="00501845">
              <w:rPr>
                <w:rStyle w:val="af3"/>
                <w:noProof/>
              </w:rPr>
              <w:t xml:space="preserve">5.5.3 </w:t>
            </w:r>
            <w:r w:rsidRPr="00501845">
              <w:rPr>
                <w:rStyle w:val="af3"/>
                <w:noProof/>
              </w:rPr>
              <w:t>大小、角度适应性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_Toc228098663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17</w:t>
            </w:r>
            <w:r>
              <w:rPr>
                <w:rFonts w:hint="eastAsia"/>
                <w:noProof/>
                <w:webHidden/>
              </w:rPr>
              <w:fldChar w:fldCharType="end"/>
            </w:r>
          </w:hyperlink>
        </w:p>
        <w:p w14:paraId="3087FFF2"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4" w:history="1">
            <w:r w:rsidRPr="00501845">
              <w:rPr>
                <w:rStyle w:val="af3"/>
                <w:noProof/>
              </w:rPr>
              <w:t xml:space="preserve">5.5.4 </w:t>
            </w:r>
            <w:r w:rsidRPr="00501845">
              <w:rPr>
                <w:rStyle w:val="af3"/>
                <w:noProof/>
              </w:rPr>
              <w:t>同步检测数量</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_Toc228098664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18</w:t>
            </w:r>
            <w:r>
              <w:rPr>
                <w:rFonts w:hint="eastAsia"/>
                <w:noProof/>
                <w:webHidden/>
              </w:rPr>
              <w:fldChar w:fldCharType="end"/>
            </w:r>
          </w:hyperlink>
        </w:p>
        <w:p w14:paraId="6C72AB9F"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5" w:history="1">
            <w:r w:rsidRPr="00501845">
              <w:rPr>
                <w:rStyle w:val="af3"/>
                <w:noProof/>
              </w:rPr>
              <w:t xml:space="preserve">5.5.5 </w:t>
            </w:r>
            <w:r w:rsidRPr="00501845">
              <w:rPr>
                <w:rStyle w:val="af3"/>
                <w:noProof/>
              </w:rPr>
              <w:t>正确率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_Toc228098665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18</w:t>
            </w:r>
            <w:r>
              <w:rPr>
                <w:rFonts w:hint="eastAsia"/>
                <w:noProof/>
                <w:webHidden/>
              </w:rPr>
              <w:fldChar w:fldCharType="end"/>
            </w:r>
          </w:hyperlink>
        </w:p>
        <w:p w14:paraId="062EE242"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6" w:history="1">
            <w:r w:rsidRPr="00501845">
              <w:rPr>
                <w:rStyle w:val="af3"/>
                <w:noProof/>
              </w:rPr>
              <w:t xml:space="preserve">5.5.6 </w:t>
            </w:r>
            <w:r w:rsidRPr="00501845">
              <w:rPr>
                <w:rStyle w:val="af3"/>
                <w:noProof/>
              </w:rPr>
              <w:t>资源消耗</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_Toc228098666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18</w:t>
            </w:r>
            <w:r>
              <w:rPr>
                <w:rFonts w:hint="eastAsia"/>
                <w:noProof/>
                <w:webHidden/>
              </w:rPr>
              <w:fldChar w:fldCharType="end"/>
            </w:r>
          </w:hyperlink>
        </w:p>
        <w:p w14:paraId="4FAABC3E" w14:textId="77777777" w:rsidR="00354349" w:rsidRDefault="00354349">
          <w:pPr>
            <w:pStyle w:val="TOC2"/>
            <w:tabs>
              <w:tab w:val="right" w:leader="dot" w:pos="8296"/>
            </w:tabs>
            <w:rPr>
              <w:rFonts w:asciiTheme="minorHAnsi" w:eastAsiaTheme="minorEastAsia" w:hAnsiTheme="minorHAnsi" w:hint="eastAsia"/>
              <w:noProof/>
              <w:color w:val="auto"/>
              <w:sz w:val="22"/>
              <w:szCs w:val="24"/>
              <w14:ligatures w14:val="standardContextual"/>
            </w:rPr>
          </w:pPr>
          <w:hyperlink w:anchor="_Toc228098667" w:history="1">
            <w:r w:rsidRPr="00501845">
              <w:rPr>
                <w:rStyle w:val="af3"/>
                <w:noProof/>
              </w:rPr>
              <w:t xml:space="preserve">5.7 </w:t>
            </w:r>
            <w:r w:rsidRPr="00501845">
              <w:rPr>
                <w:rStyle w:val="af3"/>
                <w:noProof/>
              </w:rPr>
              <w:t>时序报告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_Toc228098667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20</w:t>
            </w:r>
            <w:r>
              <w:rPr>
                <w:rFonts w:hint="eastAsia"/>
                <w:noProof/>
                <w:webHidden/>
              </w:rPr>
              <w:fldChar w:fldCharType="end"/>
            </w:r>
          </w:hyperlink>
        </w:p>
        <w:p w14:paraId="64046E30" w14:textId="77777777" w:rsidR="00354349" w:rsidRDefault="00354349">
          <w:pPr>
            <w:pStyle w:val="TOC3"/>
            <w:tabs>
              <w:tab w:val="right" w:leader="dot" w:pos="8296"/>
            </w:tabs>
            <w:rPr>
              <w:rFonts w:asciiTheme="minorHAnsi" w:eastAsiaTheme="minorEastAsia" w:hAnsiTheme="minorHAnsi" w:hint="eastAsia"/>
              <w:noProof/>
              <w:color w:val="auto"/>
              <w:sz w:val="22"/>
              <w:szCs w:val="24"/>
              <w14:ligatures w14:val="standardContextual"/>
            </w:rPr>
          </w:pPr>
          <w:hyperlink w:anchor="_Toc228098668" w:history="1">
            <w:r w:rsidRPr="00501845">
              <w:rPr>
                <w:rStyle w:val="af3"/>
                <w:noProof/>
              </w:rPr>
              <w:t xml:space="preserve">5.8 </w:t>
            </w:r>
            <w:r w:rsidRPr="00501845">
              <w:rPr>
                <w:rStyle w:val="af3"/>
                <w:noProof/>
              </w:rPr>
              <w:t>功耗报告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_Toc228098668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21</w:t>
            </w:r>
            <w:r>
              <w:rPr>
                <w:rFonts w:hint="eastAsia"/>
                <w:noProof/>
                <w:webHidden/>
              </w:rPr>
              <w:fldChar w:fldCharType="end"/>
            </w:r>
          </w:hyperlink>
        </w:p>
        <w:p w14:paraId="19041536" w14:textId="77777777" w:rsidR="00354349" w:rsidRDefault="00354349">
          <w:pPr>
            <w:pStyle w:val="TOC1"/>
            <w:tabs>
              <w:tab w:val="left" w:pos="420"/>
              <w:tab w:val="right" w:leader="dot" w:pos="8296"/>
            </w:tabs>
            <w:rPr>
              <w:rFonts w:asciiTheme="minorHAnsi" w:eastAsiaTheme="minorEastAsia" w:hAnsiTheme="minorHAnsi" w:hint="eastAsia"/>
              <w:noProof/>
              <w:color w:val="auto"/>
              <w:sz w:val="22"/>
              <w:szCs w:val="24"/>
              <w14:ligatures w14:val="standardContextual"/>
            </w:rPr>
          </w:pPr>
          <w:hyperlink w:anchor="_Toc228098669" w:history="1">
            <w:r w:rsidRPr="00501845">
              <w:rPr>
                <w:rStyle w:val="af3"/>
                <w:noProof/>
              </w:rPr>
              <w:t>6.</w:t>
            </w:r>
            <w:r>
              <w:rPr>
                <w:rFonts w:asciiTheme="minorHAnsi" w:eastAsiaTheme="minorEastAsia" w:hAnsiTheme="minorHAnsi" w:hint="eastAsia"/>
                <w:noProof/>
                <w:color w:val="auto"/>
                <w:sz w:val="22"/>
                <w:szCs w:val="24"/>
                <w14:ligatures w14:val="standardContextual"/>
              </w:rPr>
              <w:tab/>
            </w:r>
            <w:r w:rsidRPr="00501845">
              <w:rPr>
                <w:rStyle w:val="af3"/>
                <w:noProof/>
              </w:rPr>
              <w:t>AI</w:t>
            </w:r>
            <w:r w:rsidRPr="00501845">
              <w:rPr>
                <w:rStyle w:val="af3"/>
                <w:noProof/>
              </w:rPr>
              <w:t>工具使用说明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_Toc228098669 \h</w:instrText>
            </w:r>
            <w:r>
              <w:rPr>
                <w:rFonts w:hint="eastAsia"/>
                <w:noProof/>
                <w:webHidden/>
              </w:rPr>
              <w:instrText xml:space="preserve"> </w:instrText>
            </w:r>
            <w:r>
              <w:rPr>
                <w:rFonts w:hint="eastAsia"/>
                <w:noProof/>
                <w:webHidden/>
              </w:rPr>
            </w:r>
            <w:r>
              <w:rPr>
                <w:rFonts w:hint="eastAsia"/>
                <w:noProof/>
                <w:webHidden/>
              </w:rPr>
              <w:fldChar w:fldCharType="separate"/>
            </w:r>
            <w:r w:rsidR="007F2E11">
              <w:rPr>
                <w:noProof/>
                <w:webHidden/>
              </w:rPr>
              <w:t>23</w:t>
            </w:r>
            <w:r>
              <w:rPr>
                <w:rFonts w:hint="eastAsia"/>
                <w:noProof/>
                <w:webHidden/>
              </w:rPr>
              <w:fldChar w:fldCharType="end"/>
            </w:r>
          </w:hyperlink>
        </w:p>
        <w:p w14:paraId="4CAE7010" w14:textId="77777777" w:rsidR="005E3E17" w:rsidRDefault="005E3E17">
          <w:r>
            <w:rPr>
              <w:b/>
              <w:bCs/>
              <w:lang w:val="zh-CN"/>
            </w:rPr>
            <w:fldChar w:fldCharType="end"/>
          </w:r>
        </w:p>
      </w:sdtContent>
    </w:sdt>
    <w:p w14:paraId="43110FEC" w14:textId="6416A81A" w:rsidR="00FF1D24" w:rsidRPr="00E84FF8" w:rsidRDefault="005E3E17" w:rsidP="00CE63EA">
      <w:pPr>
        <w:widowControl/>
        <w:spacing w:line="240" w:lineRule="auto"/>
        <w:jc w:val="left"/>
        <w:rPr>
          <w:rFonts w:ascii="黑体" w:eastAsia="黑体" w:hAnsi="黑体" w:hint="eastAsia"/>
          <w:b/>
          <w:bCs/>
        </w:rPr>
      </w:pPr>
      <w:r>
        <w:rPr>
          <w:rFonts w:ascii="黑体" w:eastAsia="黑体" w:hAnsi="黑体" w:hint="eastAsia"/>
          <w:b/>
          <w:bCs/>
        </w:rPr>
        <w:br w:type="page"/>
      </w:r>
      <w:r w:rsidR="00825CF5" w:rsidRPr="00825CF5">
        <w:rPr>
          <w:rFonts w:ascii="黑体" w:eastAsia="黑体" w:hAnsi="黑体"/>
          <w:b/>
          <w:bCs/>
        </w:rPr>
        <w:lastRenderedPageBreak/>
        <w:t>基于FPGA</w:t>
      </w:r>
      <w:r w:rsidR="00A75AF8">
        <w:rPr>
          <w:rFonts w:ascii="黑体" w:eastAsia="黑体" w:hAnsi="黑体" w:hint="eastAsia"/>
          <w:b/>
          <w:bCs/>
        </w:rPr>
        <w:t>和</w:t>
      </w:r>
      <w:r w:rsidR="00D76D6F">
        <w:rPr>
          <w:rFonts w:ascii="黑体" w:eastAsia="黑体" w:hAnsi="黑体" w:hint="eastAsia"/>
          <w:b/>
          <w:bCs/>
        </w:rPr>
        <w:t>脉动卷积阵列</w:t>
      </w:r>
      <w:r w:rsidR="00825CF5" w:rsidRPr="00825CF5">
        <w:rPr>
          <w:rFonts w:ascii="黑体" w:eastAsia="黑体" w:hAnsi="黑体"/>
          <w:b/>
          <w:bCs/>
        </w:rPr>
        <w:t>YOLO、LPRNet级联网络</w:t>
      </w:r>
      <w:r w:rsidR="00793822">
        <w:rPr>
          <w:rFonts w:ascii="黑体" w:eastAsia="黑体" w:hAnsi="黑体" w:hint="eastAsia"/>
          <w:b/>
          <w:bCs/>
        </w:rPr>
        <w:t>实现的</w:t>
      </w:r>
      <w:r w:rsidR="00035B71">
        <w:rPr>
          <w:rFonts w:ascii="黑体" w:eastAsia="黑体" w:hAnsi="黑体" w:hint="eastAsia"/>
          <w:b/>
          <w:bCs/>
        </w:rPr>
        <w:t>实时</w:t>
      </w:r>
      <w:r w:rsidR="00825CF5" w:rsidRPr="00825CF5">
        <w:rPr>
          <w:rFonts w:ascii="黑体" w:eastAsia="黑体" w:hAnsi="黑体"/>
          <w:b/>
          <w:bCs/>
        </w:rPr>
        <w:t>车牌检测系统</w:t>
      </w:r>
    </w:p>
    <w:p w14:paraId="009CB2D2" w14:textId="77777777" w:rsidR="00826071" w:rsidRDefault="008D4802" w:rsidP="00C1666F">
      <w:pPr>
        <w:pStyle w:val="1"/>
        <w:numPr>
          <w:ilvl w:val="0"/>
          <w:numId w:val="5"/>
        </w:numPr>
        <w:rPr>
          <w:rFonts w:hint="eastAsia"/>
        </w:rPr>
      </w:pPr>
      <w:bookmarkStart w:id="6" w:name="_Toc228098639"/>
      <w:r>
        <w:rPr>
          <w:rFonts w:hint="eastAsia"/>
        </w:rPr>
        <w:t>快速预览简介</w:t>
      </w:r>
      <w:bookmarkEnd w:id="6"/>
    </w:p>
    <w:p w14:paraId="1684CCDA" w14:textId="77777777" w:rsidR="00633330" w:rsidRDefault="00A76066" w:rsidP="00633330">
      <w:r>
        <w:t>本作品针对边缘端机器视觉应用中对低延迟、高吞吐和低功耗的严苛要求，设计并实现了一个基于</w:t>
      </w:r>
      <w:r>
        <w:t xml:space="preserve"> FPGA</w:t>
      </w:r>
      <w:r>
        <w:t>（</w:t>
      </w:r>
      <w:r>
        <w:t>PG2L200H</w:t>
      </w:r>
      <w:r>
        <w:t>）的端到端实时车牌检测与识别系统。系统的</w:t>
      </w:r>
      <w:r>
        <w:t xml:space="preserve"> CNN </w:t>
      </w:r>
      <w:r>
        <w:t>推理链路采用全流水线纯硬件逻辑，从视频流输入、双神经网络级联推理到结果渲染输出形成闭环；若应用不要求</w:t>
      </w:r>
      <w:r>
        <w:t xml:space="preserve"> YOLO </w:t>
      </w:r>
      <w:r>
        <w:t>输出框与底图严格来自同一帧，系统不需要任何外置缓存。若需要框、裁剪子图和显示底图严格同帧，可在视频输入后加入</w:t>
      </w:r>
      <w:r>
        <w:t xml:space="preserve"> DDR3 </w:t>
      </w:r>
      <w:r>
        <w:t>原始视频延迟缓存，用于补偿</w:t>
      </w:r>
      <w:r>
        <w:t xml:space="preserve"> YOLO </w:t>
      </w:r>
      <w:r>
        <w:t>流水线延迟。</w:t>
      </w:r>
    </w:p>
    <w:p w14:paraId="7FB38143" w14:textId="77777777" w:rsidR="002B1C76" w:rsidRDefault="000332C7" w:rsidP="00940380">
      <w:pPr>
        <w:pStyle w:val="2"/>
        <w:rPr>
          <w:rFonts w:hint="eastAsia"/>
        </w:rPr>
      </w:pPr>
      <w:bookmarkStart w:id="7" w:name="_Toc228098640"/>
      <w:r>
        <w:rPr>
          <w:rFonts w:hint="eastAsia"/>
        </w:rPr>
        <w:t>1.1</w:t>
      </w:r>
      <w:r>
        <w:rPr>
          <w:rFonts w:hint="eastAsia"/>
        </w:rPr>
        <w:t>核心关键技术</w:t>
      </w:r>
      <w:bookmarkEnd w:id="7"/>
    </w:p>
    <w:p w14:paraId="2472EA47" w14:textId="77777777" w:rsidR="00570930" w:rsidRPr="00570930" w:rsidRDefault="00570930" w:rsidP="00570930">
      <w:r>
        <w:tab/>
      </w:r>
      <w:r w:rsidRPr="00570930">
        <w:rPr>
          <w:b/>
          <w:bCs/>
        </w:rPr>
        <w:t>异构双模型级联硬件推理</w:t>
      </w:r>
      <w:r w:rsidRPr="00570930">
        <w:t>：系统在片上级联部署了深度轻量化后的目标定位模型（</w:t>
      </w:r>
      <w:r w:rsidRPr="00570930">
        <w:t>YOLO</w:t>
      </w:r>
      <w:r w:rsidRPr="00570930">
        <w:t>）与序列识别模型（</w:t>
      </w:r>
      <w:r w:rsidRPr="00570930">
        <w:t>LPRNet</w:t>
      </w:r>
      <w:r w:rsidRPr="00570930">
        <w:t>）。在</w:t>
      </w:r>
      <w:r w:rsidRPr="00570930">
        <w:t xml:space="preserve"> RTL </w:t>
      </w:r>
      <w:r w:rsidRPr="00570930">
        <w:t>底层，两个异构网络复用了高度参数化的通用层级加速</w:t>
      </w:r>
      <w:r w:rsidR="002C6115">
        <w:rPr>
          <w:rFonts w:hint="eastAsia"/>
        </w:rPr>
        <w:t>模块</w:t>
      </w:r>
      <w:r w:rsidRPr="00570930">
        <w:t>，实现了计算资源的高效复用与动态调配。</w:t>
      </w:r>
    </w:p>
    <w:p w14:paraId="67927C7C" w14:textId="77777777" w:rsidR="00570930" w:rsidRDefault="00570930" w:rsidP="00570930">
      <w:r>
        <w:tab/>
      </w:r>
      <w:r w:rsidR="0099673E" w:rsidRPr="0099673E">
        <w:rPr>
          <w:b/>
          <w:bCs/>
        </w:rPr>
        <w:t>脉动阵列</w:t>
      </w:r>
      <w:r w:rsidR="007151EF">
        <w:rPr>
          <w:rFonts w:hint="eastAsia"/>
          <w:b/>
          <w:bCs/>
        </w:rPr>
        <w:t>全</w:t>
      </w:r>
      <w:r w:rsidRPr="00570930">
        <w:rPr>
          <w:b/>
          <w:bCs/>
        </w:rPr>
        <w:t>流水线</w:t>
      </w:r>
      <w:r w:rsidR="001A61C3">
        <w:rPr>
          <w:rFonts w:hint="eastAsia"/>
          <w:b/>
          <w:bCs/>
        </w:rPr>
        <w:t>卷积</w:t>
      </w:r>
      <w:r w:rsidRPr="00570930">
        <w:rPr>
          <w:b/>
          <w:bCs/>
        </w:rPr>
        <w:t>架构</w:t>
      </w:r>
      <w:r w:rsidRPr="00570930">
        <w:t>：卷积核心创新性地采用了三维</w:t>
      </w:r>
      <w:r w:rsidR="009D1782">
        <w:rPr>
          <w:rFonts w:hint="eastAsia"/>
        </w:rPr>
        <w:t>结构</w:t>
      </w:r>
      <w:r w:rsidR="006E7C9B">
        <w:rPr>
          <w:rFonts w:hint="eastAsia"/>
        </w:rPr>
        <w:t>、</w:t>
      </w:r>
      <w:r w:rsidR="007E6B02">
        <w:rPr>
          <w:rFonts w:hint="eastAsia"/>
        </w:rPr>
        <w:t>分时</w:t>
      </w:r>
      <w:r w:rsidRPr="00570930">
        <w:t>复用的脉动阵列设计</w:t>
      </w:r>
      <w:r w:rsidR="0036597B">
        <w:rPr>
          <w:rFonts w:hint="eastAsia"/>
        </w:rPr>
        <w:t>，</w:t>
      </w:r>
      <w:r w:rsidR="0036597B" w:rsidRPr="00703712">
        <w:t>基础处理单元阵列结构规整，数据复用率极高，在</w:t>
      </w:r>
      <w:r w:rsidR="0036597B">
        <w:rPr>
          <w:rFonts w:hint="eastAsia"/>
        </w:rPr>
        <w:t>解决</w:t>
      </w:r>
      <w:r w:rsidR="0036597B" w:rsidRPr="00703712">
        <w:t>“</w:t>
      </w:r>
      <w:r w:rsidR="0036597B" w:rsidRPr="00703712">
        <w:t>内存墙</w:t>
      </w:r>
      <w:r w:rsidR="0036597B" w:rsidRPr="00703712">
        <w:t>”</w:t>
      </w:r>
      <w:r w:rsidR="0036597B" w:rsidRPr="00703712">
        <w:t>带宽瓶颈的同时，优化了布局布线时序，显著提升了系统的最高工作频率与推理吞吐量。</w:t>
      </w:r>
      <w:r w:rsidRPr="00570930">
        <w:t>网络层与层之间通过分布式的</w:t>
      </w:r>
      <w:r w:rsidRPr="00570930">
        <w:t xml:space="preserve"> Line Buffer </w:t>
      </w:r>
      <w:r w:rsidRPr="00570930">
        <w:t>实现线连直通，特征数据以</w:t>
      </w:r>
      <w:r w:rsidRPr="00570930">
        <w:t>“</w:t>
      </w:r>
      <w:r w:rsidRPr="00570930">
        <w:t>全流水线</w:t>
      </w:r>
      <w:r w:rsidRPr="00570930">
        <w:t>”</w:t>
      </w:r>
      <w:r w:rsidRPr="00570930">
        <w:t>形态在阵列中流动，无需任何软件调度开销。</w:t>
      </w:r>
    </w:p>
    <w:p w14:paraId="79BE80F4" w14:textId="77777777" w:rsidR="003663CE" w:rsidRDefault="0076017E" w:rsidP="003663CE">
      <w:pPr>
        <w:pStyle w:val="2"/>
        <w:rPr>
          <w:rFonts w:hint="eastAsia"/>
        </w:rPr>
      </w:pPr>
      <w:bookmarkStart w:id="8" w:name="_Toc228098641"/>
      <w:r>
        <w:rPr>
          <w:rFonts w:hint="eastAsia"/>
        </w:rPr>
        <w:t>1.2</w:t>
      </w:r>
      <w:r>
        <w:rPr>
          <w:rFonts w:hint="eastAsia"/>
        </w:rPr>
        <w:t>作品亮点</w:t>
      </w:r>
      <w:bookmarkEnd w:id="8"/>
    </w:p>
    <w:p w14:paraId="1C65FDAA" w14:textId="47D146C3" w:rsidR="00F44E35" w:rsidRDefault="003663CE" w:rsidP="00F44E35">
      <w:r>
        <w:tab/>
      </w:r>
      <w:r w:rsidRPr="003A079C">
        <w:rPr>
          <w:b/>
          <w:bCs/>
        </w:rPr>
        <w:t>算法与底层</w:t>
      </w:r>
      <w:r w:rsidRPr="003A079C">
        <w:rPr>
          <w:b/>
          <w:bCs/>
        </w:rPr>
        <w:t xml:space="preserve"> RTL </w:t>
      </w:r>
      <w:r w:rsidRPr="003A079C">
        <w:rPr>
          <w:b/>
          <w:bCs/>
        </w:rPr>
        <w:t>的深度协同优化</w:t>
      </w:r>
      <w:r>
        <w:rPr>
          <w:rFonts w:hint="eastAsia"/>
        </w:rPr>
        <w:t>：</w:t>
      </w:r>
      <w:r w:rsidR="00010D0A">
        <w:rPr>
          <w:rFonts w:hint="eastAsia"/>
        </w:rPr>
        <w:t>软件上的</w:t>
      </w:r>
      <w:r w:rsidR="007238F3">
        <w:rPr>
          <w:rFonts w:hint="eastAsia"/>
        </w:rPr>
        <w:t>多种类型</w:t>
      </w:r>
      <w:r w:rsidR="007238F3">
        <w:rPr>
          <w:rFonts w:hint="eastAsia"/>
        </w:rPr>
        <w:t>bit</w:t>
      </w:r>
      <w:r w:rsidR="007238F3">
        <w:rPr>
          <w:rFonts w:hint="eastAsia"/>
        </w:rPr>
        <w:t>量化、</w:t>
      </w:r>
      <w:r w:rsidR="00F25B66">
        <w:rPr>
          <w:rFonts w:hint="eastAsia"/>
        </w:rPr>
        <w:t>模型</w:t>
      </w:r>
      <w:r w:rsidR="007C4E84">
        <w:rPr>
          <w:rFonts w:hint="eastAsia"/>
        </w:rPr>
        <w:t>分支裁剪</w:t>
      </w:r>
      <w:r w:rsidR="004E5FA2">
        <w:rPr>
          <w:rFonts w:hint="eastAsia"/>
        </w:rPr>
        <w:t>，配合硬件上的</w:t>
      </w:r>
      <w:r w:rsidR="00531E4E">
        <w:rPr>
          <w:rFonts w:hint="eastAsia"/>
        </w:rPr>
        <w:t>优秀流水线</w:t>
      </w:r>
      <w:r w:rsidR="000B301E">
        <w:rPr>
          <w:rFonts w:hint="eastAsia"/>
        </w:rPr>
        <w:t>卷积</w:t>
      </w:r>
      <w:r w:rsidR="00531E4E">
        <w:rPr>
          <w:rFonts w:hint="eastAsia"/>
        </w:rPr>
        <w:t>架构设计</w:t>
      </w:r>
      <w:r w:rsidR="00492F3E">
        <w:rPr>
          <w:rFonts w:hint="eastAsia"/>
        </w:rPr>
        <w:t>，</w:t>
      </w:r>
      <w:r w:rsidR="00F87BA8">
        <w:rPr>
          <w:rFonts w:hint="eastAsia"/>
        </w:rPr>
        <w:t>带来了高准确率、高</w:t>
      </w:r>
      <w:r w:rsidR="00635D2C">
        <w:rPr>
          <w:rFonts w:hint="eastAsia"/>
        </w:rPr>
        <w:t>鲁棒性，同时具有低延迟、低功耗的特点</w:t>
      </w:r>
      <w:r w:rsidR="00DE0E98">
        <w:rPr>
          <w:rFonts w:hint="eastAsia"/>
        </w:rPr>
        <w:t>。</w:t>
      </w:r>
      <w:r w:rsidR="00795CAD">
        <w:rPr>
          <w:rFonts w:hint="eastAsia"/>
        </w:rPr>
        <w:t>推理部分全片上运行，缓存效率极高。</w:t>
      </w:r>
    </w:p>
    <w:p w14:paraId="0FC12154" w14:textId="77777777" w:rsidR="00543EB2" w:rsidRPr="006F7468" w:rsidRDefault="00543EB2" w:rsidP="00F44E35">
      <w:r>
        <w:tab/>
      </w:r>
      <w:r w:rsidR="005D0D83" w:rsidRPr="005D0D83">
        <w:rPr>
          <w:b/>
          <w:bCs/>
        </w:rPr>
        <w:t>高鲁棒性的复杂物理场景适应能力</w:t>
      </w:r>
      <w:r w:rsidR="005D0D83" w:rsidRPr="005D0D83">
        <w:t>：系统不仅在理论与仿真中表现优异，在实际上板测试中也展现出强大的工程鲁棒性。能够稳定适应强光、弱光、逆光等复杂光照环境，并对</w:t>
      </w:r>
      <w:r w:rsidR="005D0D83" w:rsidRPr="005D0D83">
        <w:t xml:space="preserve"> 20x80 </w:t>
      </w:r>
      <w:r w:rsidR="005D0D83" w:rsidRPr="005D0D83">
        <w:t>至</w:t>
      </w:r>
      <w:r w:rsidR="005D0D83" w:rsidRPr="005D0D83">
        <w:t xml:space="preserve"> 200x800 </w:t>
      </w:r>
      <w:r w:rsidR="005D0D83" w:rsidRPr="005D0D83">
        <w:t>的多尺度车牌及高达</w:t>
      </w:r>
      <w:r w:rsidR="005D0D83" w:rsidRPr="005D0D83">
        <w:t xml:space="preserve"> 30° </w:t>
      </w:r>
      <w:r w:rsidR="005D0D83" w:rsidRPr="005D0D83">
        <w:t>的多维倾斜角（俯仰、偏航、横滚）具有良好的抗干扰与识别能力。</w:t>
      </w:r>
    </w:p>
    <w:p w14:paraId="7F283A53" w14:textId="77777777" w:rsidR="000D6CD7" w:rsidRDefault="000D6CD7">
      <w:pPr>
        <w:widowControl/>
        <w:spacing w:line="240" w:lineRule="auto"/>
        <w:jc w:val="left"/>
        <w:rPr>
          <w:rFonts w:asciiTheme="majorHAnsi" w:eastAsia="黑体" w:hAnsiTheme="majorHAnsi" w:cstheme="majorBidi" w:hint="eastAsia"/>
          <w:b/>
          <w:sz w:val="28"/>
          <w:szCs w:val="40"/>
        </w:rPr>
      </w:pPr>
      <w:r>
        <w:rPr>
          <w:rFonts w:hint="eastAsia"/>
        </w:rPr>
        <w:br w:type="page"/>
      </w:r>
    </w:p>
    <w:p w14:paraId="455285CD" w14:textId="77777777" w:rsidR="00E45440" w:rsidRDefault="00127207" w:rsidP="0018740B">
      <w:pPr>
        <w:pStyle w:val="2"/>
        <w:rPr>
          <w:rFonts w:hint="eastAsia"/>
        </w:rPr>
      </w:pPr>
      <w:bookmarkStart w:id="9" w:name="_Toc228098642"/>
      <w:r>
        <w:rPr>
          <w:rFonts w:hint="eastAsia"/>
        </w:rPr>
        <w:lastRenderedPageBreak/>
        <w:t>1.</w:t>
      </w:r>
      <w:r w:rsidR="000D6CD7">
        <w:rPr>
          <w:rFonts w:hint="eastAsia"/>
        </w:rPr>
        <w:t>3</w:t>
      </w:r>
      <w:r>
        <w:rPr>
          <w:rFonts w:hint="eastAsia"/>
        </w:rPr>
        <w:t xml:space="preserve"> </w:t>
      </w:r>
      <w:r>
        <w:rPr>
          <w:rFonts w:hint="eastAsia"/>
        </w:rPr>
        <w:t>系统关键指标</w:t>
      </w:r>
      <w:bookmarkEnd w:id="9"/>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6600"/>
      </w:tblGrid>
      <w:tr w:rsidR="00EE75F6" w14:paraId="619EB298" w14:textId="77777777" w:rsidTr="00447DAB">
        <w:tc>
          <w:tcPr>
            <w:tcW w:w="1696" w:type="dxa"/>
            <w:tcBorders>
              <w:top w:val="single" w:sz="4" w:space="0" w:color="auto"/>
              <w:bottom w:val="single" w:sz="4" w:space="0" w:color="auto"/>
            </w:tcBorders>
            <w:vAlign w:val="center"/>
          </w:tcPr>
          <w:p w14:paraId="09E3E8DC" w14:textId="77777777" w:rsidR="00EE75F6" w:rsidRDefault="00EE75F6" w:rsidP="0044583D">
            <w:pPr>
              <w:jc w:val="center"/>
            </w:pPr>
            <w:r>
              <w:rPr>
                <w:rStyle w:val="af8"/>
                <w:rFonts w:ascii="Arial" w:hAnsi="Arial" w:cs="Arial"/>
                <w:color w:val="1F1F1F"/>
                <w:bdr w:val="none" w:sz="0" w:space="0" w:color="auto" w:frame="1"/>
              </w:rPr>
              <w:t>指标维度</w:t>
            </w:r>
          </w:p>
        </w:tc>
        <w:tc>
          <w:tcPr>
            <w:tcW w:w="6600" w:type="dxa"/>
            <w:tcBorders>
              <w:top w:val="single" w:sz="4" w:space="0" w:color="auto"/>
              <w:bottom w:val="single" w:sz="4" w:space="0" w:color="auto"/>
            </w:tcBorders>
            <w:vAlign w:val="center"/>
          </w:tcPr>
          <w:p w14:paraId="0768FC2B" w14:textId="77777777" w:rsidR="00EE75F6" w:rsidRDefault="00EE75F6" w:rsidP="00380C10">
            <w:pPr>
              <w:jc w:val="center"/>
            </w:pPr>
            <w:r>
              <w:rPr>
                <w:rStyle w:val="af8"/>
                <w:rFonts w:ascii="Arial" w:hAnsi="Arial" w:cs="Arial"/>
                <w:color w:val="1F1F1F"/>
                <w:bdr w:val="none" w:sz="0" w:space="0" w:color="auto" w:frame="1"/>
              </w:rPr>
              <w:t>实测数据与性能表现</w:t>
            </w:r>
          </w:p>
        </w:tc>
      </w:tr>
      <w:tr w:rsidR="00EE75F6" w14:paraId="1E337D25" w14:textId="77777777" w:rsidTr="00447DAB">
        <w:tc>
          <w:tcPr>
            <w:tcW w:w="1696" w:type="dxa"/>
            <w:tcBorders>
              <w:top w:val="single" w:sz="4" w:space="0" w:color="auto"/>
            </w:tcBorders>
            <w:vAlign w:val="center"/>
          </w:tcPr>
          <w:p w14:paraId="20365B2B" w14:textId="77777777" w:rsidR="00EE75F6" w:rsidRDefault="00EE75F6" w:rsidP="0044583D">
            <w:pPr>
              <w:jc w:val="center"/>
            </w:pPr>
            <w:r>
              <w:rPr>
                <w:rFonts w:ascii="Arial" w:hAnsi="Arial" w:cs="Arial"/>
                <w:b/>
                <w:bCs/>
                <w:color w:val="1F1F1F"/>
                <w:bdr w:val="none" w:sz="0" w:space="0" w:color="auto" w:frame="1"/>
              </w:rPr>
              <w:t>处理速度与延迟</w:t>
            </w:r>
          </w:p>
        </w:tc>
        <w:tc>
          <w:tcPr>
            <w:tcW w:w="6600" w:type="dxa"/>
            <w:tcBorders>
              <w:top w:val="single" w:sz="4" w:space="0" w:color="auto"/>
            </w:tcBorders>
            <w:vAlign w:val="center"/>
          </w:tcPr>
          <w:p w14:paraId="60545450" w14:textId="77777777" w:rsidR="00EE75F6" w:rsidRDefault="00EE75F6" w:rsidP="00EE75F6">
            <w:r>
              <w:rPr>
                <w:rStyle w:val="citation-99"/>
                <w:rFonts w:ascii="Arial" w:hAnsi="Arial" w:cs="Arial"/>
                <w:color w:val="1F1F1F"/>
                <w:bdr w:val="none" w:sz="0" w:space="0" w:color="auto" w:frame="1"/>
              </w:rPr>
              <w:t>在</w:t>
            </w:r>
            <w:r>
              <w:rPr>
                <w:rStyle w:val="citation-99"/>
                <w:rFonts w:ascii="Arial" w:hAnsi="Arial" w:cs="Arial"/>
                <w:color w:val="1F1F1F"/>
                <w:bdr w:val="none" w:sz="0" w:space="0" w:color="auto" w:frame="1"/>
              </w:rPr>
              <w:t xml:space="preserve"> 148.5MHz </w:t>
            </w:r>
            <w:r>
              <w:rPr>
                <w:rStyle w:val="citation-99"/>
                <w:rFonts w:ascii="Arial" w:hAnsi="Arial" w:cs="Arial"/>
                <w:color w:val="1F1F1F"/>
                <w:bdr w:val="none" w:sz="0" w:space="0" w:color="auto" w:frame="1"/>
              </w:rPr>
              <w:t>工作频率下，</w:t>
            </w:r>
            <w:r>
              <w:rPr>
                <w:rStyle w:val="citation-99"/>
                <w:rFonts w:ascii="Arial" w:hAnsi="Arial" w:cs="Arial"/>
                <w:b/>
                <w:bCs/>
                <w:color w:val="1F1F1F"/>
                <w:bdr w:val="none" w:sz="0" w:space="0" w:color="auto" w:frame="1"/>
              </w:rPr>
              <w:t xml:space="preserve">YOLO </w:t>
            </w:r>
            <w:r>
              <w:rPr>
                <w:rStyle w:val="citation-99"/>
                <w:rFonts w:ascii="Arial" w:hAnsi="Arial" w:cs="Arial"/>
                <w:b/>
                <w:bCs/>
                <w:color w:val="1F1F1F"/>
                <w:bdr w:val="none" w:sz="0" w:space="0" w:color="auto" w:frame="1"/>
              </w:rPr>
              <w:t>仿真延迟低至</w:t>
            </w:r>
            <w:r>
              <w:rPr>
                <w:rStyle w:val="citation-99"/>
                <w:rFonts w:ascii="Arial" w:hAnsi="Arial" w:cs="Arial"/>
                <w:b/>
                <w:bCs/>
                <w:color w:val="1F1F1F"/>
                <w:bdr w:val="none" w:sz="0" w:space="0" w:color="auto" w:frame="1"/>
              </w:rPr>
              <w:t xml:space="preserve"> 1.14ms</w:t>
            </w:r>
            <w:r>
              <w:rPr>
                <w:rStyle w:val="citation-99"/>
                <w:rFonts w:ascii="Arial" w:hAnsi="Arial" w:cs="Arial"/>
                <w:color w:val="1F1F1F"/>
                <w:bdr w:val="none" w:sz="0" w:space="0" w:color="auto" w:frame="1"/>
              </w:rPr>
              <w:t>，</w:t>
            </w:r>
            <w:r>
              <w:rPr>
                <w:rStyle w:val="citation-99"/>
                <w:rFonts w:ascii="Arial" w:hAnsi="Arial" w:cs="Arial"/>
                <w:b/>
                <w:bCs/>
                <w:color w:val="1F1F1F"/>
                <w:bdr w:val="none" w:sz="0" w:space="0" w:color="auto" w:frame="1"/>
              </w:rPr>
              <w:t xml:space="preserve">LPRNet </w:t>
            </w:r>
            <w:r>
              <w:rPr>
                <w:rStyle w:val="citation-99"/>
                <w:rFonts w:ascii="Arial" w:hAnsi="Arial" w:cs="Arial"/>
                <w:b/>
                <w:bCs/>
                <w:color w:val="1F1F1F"/>
                <w:bdr w:val="none" w:sz="0" w:space="0" w:color="auto" w:frame="1"/>
              </w:rPr>
              <w:t>延迟仅</w:t>
            </w:r>
            <w:r>
              <w:rPr>
                <w:rStyle w:val="citation-99"/>
                <w:rFonts w:ascii="Arial" w:hAnsi="Arial" w:cs="Arial"/>
                <w:b/>
                <w:bCs/>
                <w:color w:val="1F1F1F"/>
                <w:bdr w:val="none" w:sz="0" w:space="0" w:color="auto" w:frame="1"/>
              </w:rPr>
              <w:t xml:space="preserve"> 2.35ms</w:t>
            </w:r>
            <w:r>
              <w:rPr>
                <w:rStyle w:val="citation-99"/>
                <w:rFonts w:ascii="Arial" w:hAnsi="Arial" w:cs="Arial"/>
                <w:color w:val="1F1F1F"/>
                <w:bdr w:val="none" w:sz="0" w:space="0" w:color="auto" w:frame="1"/>
              </w:rPr>
              <w:t xml:space="preserve"> </w:t>
            </w:r>
            <w:r>
              <w:rPr>
                <w:rStyle w:val="citation-98"/>
                <w:rFonts w:ascii="Arial" w:hAnsi="Arial" w:cs="Arial"/>
                <w:color w:val="1F1F1F"/>
                <w:bdr w:val="none" w:sz="0" w:space="0" w:color="auto" w:frame="1"/>
              </w:rPr>
              <w:t>。系统可在单帧（</w:t>
            </w:r>
            <w:r>
              <w:rPr>
                <w:rStyle w:val="citation-98"/>
                <w:rFonts w:ascii="Arial" w:hAnsi="Arial" w:cs="Arial"/>
                <w:color w:val="1F1F1F"/>
                <w:bdr w:val="none" w:sz="0" w:space="0" w:color="auto" w:frame="1"/>
              </w:rPr>
              <w:t>720P@60Hz</w:t>
            </w:r>
            <w:r>
              <w:rPr>
                <w:rStyle w:val="citation-98"/>
                <w:rFonts w:ascii="Arial" w:hAnsi="Arial" w:cs="Arial"/>
                <w:color w:val="1F1F1F"/>
                <w:bdr w:val="none" w:sz="0" w:space="0" w:color="auto" w:frame="1"/>
              </w:rPr>
              <w:t>）内完成</w:t>
            </w:r>
            <w:r>
              <w:rPr>
                <w:rStyle w:val="citation-98"/>
                <w:rFonts w:ascii="Arial" w:hAnsi="Arial" w:cs="Arial"/>
                <w:color w:val="1F1F1F"/>
                <w:bdr w:val="none" w:sz="0" w:space="0" w:color="auto" w:frame="1"/>
              </w:rPr>
              <w:t xml:space="preserve"> </w:t>
            </w:r>
            <w:r w:rsidR="00F65617">
              <w:rPr>
                <w:rStyle w:val="citation-98"/>
                <w:rFonts w:ascii="Arial" w:hAnsi="Arial" w:cs="Arial" w:hint="eastAsia"/>
                <w:color w:val="1F1F1F"/>
                <w:bdr w:val="none" w:sz="0" w:space="0" w:color="auto" w:frame="1"/>
              </w:rPr>
              <w:t>多个</w:t>
            </w:r>
            <w:r>
              <w:rPr>
                <w:rStyle w:val="citation-98"/>
                <w:rFonts w:ascii="Arial" w:hAnsi="Arial" w:cs="Arial"/>
                <w:color w:val="1F1F1F"/>
                <w:bdr w:val="none" w:sz="0" w:space="0" w:color="auto" w:frame="1"/>
              </w:rPr>
              <w:t>车牌的同步定位与识别</w:t>
            </w:r>
            <w:r w:rsidR="00906EE3">
              <w:rPr>
                <w:rStyle w:val="citation-98"/>
                <w:rFonts w:ascii="Arial" w:hAnsi="Arial" w:cs="Arial" w:hint="eastAsia"/>
                <w:color w:val="1F1F1F"/>
                <w:bdr w:val="none" w:sz="0" w:space="0" w:color="auto" w:frame="1"/>
              </w:rPr>
              <w:t>，</w:t>
            </w:r>
            <w:r w:rsidR="00BA396D">
              <w:rPr>
                <w:rStyle w:val="citation-98"/>
                <w:rFonts w:ascii="Arial" w:hAnsi="Arial" w:cs="Arial" w:hint="eastAsia"/>
                <w:color w:val="1F1F1F"/>
                <w:bdr w:val="none" w:sz="0" w:space="0" w:color="auto" w:frame="1"/>
              </w:rPr>
              <w:t>单帧内完成</w:t>
            </w:r>
            <w:r w:rsidR="00FB2D69">
              <w:rPr>
                <w:rStyle w:val="citation-98"/>
                <w:rFonts w:ascii="Arial" w:hAnsi="Arial" w:cs="Arial" w:hint="eastAsia"/>
                <w:color w:val="1F1F1F"/>
                <w:bdr w:val="none" w:sz="0" w:space="0" w:color="auto" w:frame="1"/>
              </w:rPr>
              <w:t>8</w:t>
            </w:r>
            <w:r w:rsidR="00FB2D69">
              <w:rPr>
                <w:rStyle w:val="citation-98"/>
                <w:rFonts w:ascii="Arial" w:hAnsi="Arial" w:cs="Arial" w:hint="eastAsia"/>
                <w:color w:val="1F1F1F"/>
                <w:bdr w:val="none" w:sz="0" w:space="0" w:color="auto" w:frame="1"/>
              </w:rPr>
              <w:t>个车牌</w:t>
            </w:r>
            <w:r w:rsidR="00D9254D">
              <w:rPr>
                <w:rStyle w:val="citation-98"/>
                <w:rFonts w:ascii="Arial" w:hAnsi="Arial" w:cs="Arial" w:hint="eastAsia"/>
                <w:color w:val="1F1F1F"/>
                <w:bdr w:val="none" w:sz="0" w:space="0" w:color="auto" w:frame="1"/>
              </w:rPr>
              <w:t>号的识别</w:t>
            </w:r>
            <w:r>
              <w:rPr>
                <w:rStyle w:val="citation-98"/>
                <w:rFonts w:ascii="Arial" w:hAnsi="Arial" w:cs="Arial"/>
                <w:color w:val="1F1F1F"/>
                <w:bdr w:val="none" w:sz="0" w:space="0" w:color="auto" w:frame="1"/>
              </w:rPr>
              <w:t>，端到端延迟达毫秒级</w:t>
            </w:r>
            <w:r>
              <w:rPr>
                <w:rFonts w:ascii="Arial" w:hAnsi="Arial" w:cs="Arial"/>
                <w:color w:val="1F1F1F"/>
                <w:bdr w:val="none" w:sz="0" w:space="0" w:color="auto" w:frame="1"/>
              </w:rPr>
              <w:t>。</w:t>
            </w:r>
          </w:p>
        </w:tc>
      </w:tr>
      <w:tr w:rsidR="00EE75F6" w14:paraId="2FD2A6C7" w14:textId="77777777" w:rsidTr="00447DAB">
        <w:tc>
          <w:tcPr>
            <w:tcW w:w="1696" w:type="dxa"/>
            <w:vAlign w:val="center"/>
          </w:tcPr>
          <w:p w14:paraId="3854C67D" w14:textId="77777777" w:rsidR="00EE75F6" w:rsidRDefault="00EE75F6" w:rsidP="0044583D">
            <w:pPr>
              <w:jc w:val="center"/>
            </w:pPr>
            <w:r>
              <w:rPr>
                <w:rFonts w:ascii="Arial" w:hAnsi="Arial" w:cs="Arial"/>
                <w:b/>
                <w:bCs/>
                <w:color w:val="1F1F1F"/>
                <w:bdr w:val="none" w:sz="0" w:space="0" w:color="auto" w:frame="1"/>
              </w:rPr>
              <w:t>识别准确率</w:t>
            </w:r>
          </w:p>
        </w:tc>
        <w:tc>
          <w:tcPr>
            <w:tcW w:w="6600" w:type="dxa"/>
            <w:vAlign w:val="center"/>
          </w:tcPr>
          <w:p w14:paraId="274F7F48" w14:textId="77777777" w:rsidR="00EE75F6" w:rsidRDefault="00EE75F6" w:rsidP="00EE75F6">
            <w:r>
              <w:rPr>
                <w:rStyle w:val="citation-97"/>
                <w:rFonts w:ascii="Arial" w:hAnsi="Arial" w:cs="Arial"/>
                <w:color w:val="1F1F1F"/>
                <w:bdr w:val="none" w:sz="0" w:space="0" w:color="auto" w:frame="1"/>
              </w:rPr>
              <w:t>量化信噪比误差极低（</w:t>
            </w:r>
            <w:r>
              <w:rPr>
                <w:rStyle w:val="citation-97"/>
                <w:rFonts w:ascii="Arial" w:hAnsi="Arial" w:cs="Arial"/>
                <w:color w:val="1F1F1F"/>
                <w:bdr w:val="none" w:sz="0" w:space="0" w:color="auto" w:frame="1"/>
              </w:rPr>
              <w:t>YOLO &lt; 0.05%</w:t>
            </w:r>
            <w:r>
              <w:rPr>
                <w:rStyle w:val="citation-97"/>
                <w:rFonts w:ascii="Arial" w:hAnsi="Arial" w:cs="Arial"/>
                <w:color w:val="1F1F1F"/>
                <w:bdr w:val="none" w:sz="0" w:space="0" w:color="auto" w:frame="1"/>
              </w:rPr>
              <w:t>，</w:t>
            </w:r>
            <w:r>
              <w:rPr>
                <w:rStyle w:val="citation-97"/>
                <w:rFonts w:ascii="Arial" w:hAnsi="Arial" w:cs="Arial"/>
                <w:color w:val="1F1F1F"/>
                <w:bdr w:val="none" w:sz="0" w:space="0" w:color="auto" w:frame="1"/>
              </w:rPr>
              <w:t>LPRNet &lt; 0.06%</w:t>
            </w:r>
            <w:r>
              <w:rPr>
                <w:rStyle w:val="citation-97"/>
                <w:rFonts w:ascii="Arial" w:hAnsi="Arial" w:cs="Arial"/>
                <w:color w:val="1F1F1F"/>
                <w:bdr w:val="none" w:sz="0" w:space="0" w:color="auto" w:frame="1"/>
              </w:rPr>
              <w:t>）</w:t>
            </w:r>
            <w:r>
              <w:rPr>
                <w:rStyle w:val="citation-96"/>
                <w:rFonts w:ascii="Arial" w:hAnsi="Arial" w:cs="Arial"/>
                <w:color w:val="1F1F1F"/>
                <w:bdr w:val="none" w:sz="0" w:space="0" w:color="auto" w:frame="1"/>
              </w:rPr>
              <w:t>。在真实场景高清晰度下，车牌类型检测正确率近乎</w:t>
            </w:r>
            <w:r>
              <w:rPr>
                <w:rStyle w:val="citation-96"/>
                <w:rFonts w:ascii="Arial" w:hAnsi="Arial" w:cs="Arial"/>
                <w:color w:val="1F1F1F"/>
                <w:bdr w:val="none" w:sz="0" w:space="0" w:color="auto" w:frame="1"/>
              </w:rPr>
              <w:t xml:space="preserve"> 100%</w:t>
            </w:r>
            <w:r>
              <w:rPr>
                <w:rStyle w:val="citation-96"/>
                <w:rFonts w:ascii="Arial" w:hAnsi="Arial" w:cs="Arial"/>
                <w:color w:val="1F1F1F"/>
                <w:bdr w:val="none" w:sz="0" w:space="0" w:color="auto" w:frame="1"/>
              </w:rPr>
              <w:t>，车牌号识别正确率达</w:t>
            </w:r>
            <w:r>
              <w:rPr>
                <w:rStyle w:val="citation-96"/>
                <w:rFonts w:ascii="Arial" w:hAnsi="Arial" w:cs="Arial"/>
                <w:color w:val="1F1F1F"/>
                <w:bdr w:val="none" w:sz="0" w:space="0" w:color="auto" w:frame="1"/>
              </w:rPr>
              <w:t xml:space="preserve"> 95% </w:t>
            </w:r>
            <w:r>
              <w:rPr>
                <w:rStyle w:val="citation-96"/>
                <w:rFonts w:ascii="Arial" w:hAnsi="Arial" w:cs="Arial"/>
                <w:color w:val="1F1F1F"/>
                <w:bdr w:val="none" w:sz="0" w:space="0" w:color="auto" w:frame="1"/>
              </w:rPr>
              <w:t>以上</w:t>
            </w:r>
            <w:r>
              <w:rPr>
                <w:rStyle w:val="citation-96"/>
                <w:rFonts w:ascii="Arial" w:hAnsi="Arial" w:cs="Arial"/>
                <w:color w:val="1F1F1F"/>
                <w:bdr w:val="none" w:sz="0" w:space="0" w:color="auto" w:frame="1"/>
              </w:rPr>
              <w:t xml:space="preserve"> </w:t>
            </w:r>
            <w:r>
              <w:rPr>
                <w:rFonts w:ascii="Arial" w:hAnsi="Arial" w:cs="Arial"/>
                <w:color w:val="1F1F1F"/>
                <w:bdr w:val="none" w:sz="0" w:space="0" w:color="auto" w:frame="1"/>
              </w:rPr>
              <w:t>。</w:t>
            </w:r>
          </w:p>
        </w:tc>
      </w:tr>
      <w:tr w:rsidR="00EE75F6" w14:paraId="5EC09F64" w14:textId="77777777" w:rsidTr="002A41F0">
        <w:tc>
          <w:tcPr>
            <w:tcW w:w="1696" w:type="dxa"/>
            <w:vAlign w:val="center"/>
          </w:tcPr>
          <w:p w14:paraId="3F54EDEB" w14:textId="77777777" w:rsidR="00EE75F6" w:rsidRDefault="00EE75F6" w:rsidP="0044583D">
            <w:pPr>
              <w:jc w:val="center"/>
            </w:pPr>
            <w:r>
              <w:rPr>
                <w:rFonts w:ascii="Arial" w:hAnsi="Arial" w:cs="Arial"/>
                <w:b/>
                <w:bCs/>
                <w:color w:val="1F1F1F"/>
                <w:bdr w:val="none" w:sz="0" w:space="0" w:color="auto" w:frame="1"/>
              </w:rPr>
              <w:t>硬件资源消耗</w:t>
            </w:r>
          </w:p>
        </w:tc>
        <w:tc>
          <w:tcPr>
            <w:tcW w:w="6600" w:type="dxa"/>
            <w:vAlign w:val="center"/>
          </w:tcPr>
          <w:p w14:paraId="3838311B" w14:textId="77777777" w:rsidR="00EE75F6" w:rsidRDefault="00EE75F6" w:rsidP="00EE75F6">
            <w:r>
              <w:rPr>
                <w:rStyle w:val="citation-95"/>
                <w:rFonts w:ascii="Arial" w:hAnsi="Arial" w:cs="Arial"/>
                <w:color w:val="1F1F1F"/>
                <w:bdr w:val="none" w:sz="0" w:space="0" w:color="auto" w:frame="1"/>
              </w:rPr>
              <w:t>资源利用率极佳且留有余量：</w:t>
            </w:r>
            <w:r>
              <w:rPr>
                <w:rStyle w:val="citation-95"/>
                <w:rFonts w:ascii="Arial" w:hAnsi="Arial" w:cs="Arial"/>
                <w:color w:val="1F1F1F"/>
                <w:bdr w:val="none" w:sz="0" w:space="0" w:color="auto" w:frame="1"/>
              </w:rPr>
              <w:t xml:space="preserve">LUT </w:t>
            </w:r>
            <w:r>
              <w:rPr>
                <w:rStyle w:val="citation-95"/>
                <w:rFonts w:ascii="Arial" w:hAnsi="Arial" w:cs="Arial"/>
                <w:color w:val="1F1F1F"/>
                <w:bdr w:val="none" w:sz="0" w:space="0" w:color="auto" w:frame="1"/>
              </w:rPr>
              <w:t>消耗</w:t>
            </w:r>
            <w:r>
              <w:rPr>
                <w:rStyle w:val="citation-95"/>
                <w:rFonts w:ascii="Arial" w:hAnsi="Arial" w:cs="Arial"/>
                <w:color w:val="1F1F1F"/>
                <w:bdr w:val="none" w:sz="0" w:space="0" w:color="auto" w:frame="1"/>
              </w:rPr>
              <w:t xml:space="preserve"> 10.65%</w:t>
            </w:r>
            <w:r>
              <w:rPr>
                <w:rStyle w:val="citation-95"/>
                <w:rFonts w:ascii="Arial" w:hAnsi="Arial" w:cs="Arial"/>
                <w:color w:val="1F1F1F"/>
                <w:bdr w:val="none" w:sz="0" w:space="0" w:color="auto" w:frame="1"/>
              </w:rPr>
              <w:t>，</w:t>
            </w:r>
            <w:r>
              <w:rPr>
                <w:rStyle w:val="citation-95"/>
                <w:rFonts w:ascii="Arial" w:hAnsi="Arial" w:cs="Arial"/>
                <w:color w:val="1F1F1F"/>
                <w:bdr w:val="none" w:sz="0" w:space="0" w:color="auto" w:frame="1"/>
              </w:rPr>
              <w:t xml:space="preserve">Registers </w:t>
            </w:r>
            <w:r>
              <w:rPr>
                <w:rStyle w:val="citation-95"/>
                <w:rFonts w:ascii="Arial" w:hAnsi="Arial" w:cs="Arial"/>
                <w:color w:val="1F1F1F"/>
                <w:bdr w:val="none" w:sz="0" w:space="0" w:color="auto" w:frame="1"/>
              </w:rPr>
              <w:t>消耗</w:t>
            </w:r>
            <w:r>
              <w:rPr>
                <w:rStyle w:val="citation-95"/>
                <w:rFonts w:ascii="Arial" w:hAnsi="Arial" w:cs="Arial"/>
                <w:color w:val="1F1F1F"/>
                <w:bdr w:val="none" w:sz="0" w:space="0" w:color="auto" w:frame="1"/>
              </w:rPr>
              <w:t xml:space="preserve"> 27.26%</w:t>
            </w:r>
            <w:r>
              <w:rPr>
                <w:rStyle w:val="citation-95"/>
                <w:rFonts w:ascii="Arial" w:hAnsi="Arial" w:cs="Arial"/>
                <w:color w:val="1F1F1F"/>
                <w:bdr w:val="none" w:sz="0" w:space="0" w:color="auto" w:frame="1"/>
              </w:rPr>
              <w:t>，</w:t>
            </w:r>
            <w:r>
              <w:rPr>
                <w:rStyle w:val="citation-95"/>
                <w:rFonts w:ascii="Arial" w:hAnsi="Arial" w:cs="Arial"/>
                <w:color w:val="1F1F1F"/>
                <w:bdr w:val="none" w:sz="0" w:space="0" w:color="auto" w:frame="1"/>
              </w:rPr>
              <w:t xml:space="preserve">DRM </w:t>
            </w:r>
            <w:r>
              <w:rPr>
                <w:rStyle w:val="citation-95"/>
                <w:rFonts w:ascii="Arial" w:hAnsi="Arial" w:cs="Arial"/>
                <w:color w:val="1F1F1F"/>
                <w:bdr w:val="none" w:sz="0" w:space="0" w:color="auto" w:frame="1"/>
              </w:rPr>
              <w:t>消耗</w:t>
            </w:r>
            <w:r>
              <w:rPr>
                <w:rStyle w:val="citation-95"/>
                <w:rFonts w:ascii="Arial" w:hAnsi="Arial" w:cs="Arial"/>
                <w:color w:val="1F1F1F"/>
                <w:bdr w:val="none" w:sz="0" w:space="0" w:color="auto" w:frame="1"/>
              </w:rPr>
              <w:t xml:space="preserve"> 47.11%</w:t>
            </w:r>
            <w:r>
              <w:rPr>
                <w:rStyle w:val="citation-95"/>
                <w:rFonts w:ascii="Arial" w:hAnsi="Arial" w:cs="Arial"/>
                <w:color w:val="1F1F1F"/>
                <w:bdr w:val="none" w:sz="0" w:space="0" w:color="auto" w:frame="1"/>
              </w:rPr>
              <w:t>，</w:t>
            </w:r>
            <w:r>
              <w:rPr>
                <w:rStyle w:val="citation-95"/>
                <w:rFonts w:ascii="Arial" w:hAnsi="Arial" w:cs="Arial"/>
                <w:color w:val="1F1F1F"/>
                <w:bdr w:val="none" w:sz="0" w:space="0" w:color="auto" w:frame="1"/>
              </w:rPr>
              <w:t xml:space="preserve">APM </w:t>
            </w:r>
            <w:r>
              <w:rPr>
                <w:rStyle w:val="citation-95"/>
                <w:rFonts w:ascii="Arial" w:hAnsi="Arial" w:cs="Arial"/>
                <w:color w:val="1F1F1F"/>
                <w:bdr w:val="none" w:sz="0" w:space="0" w:color="auto" w:frame="1"/>
              </w:rPr>
              <w:t>消耗</w:t>
            </w:r>
            <w:r>
              <w:rPr>
                <w:rStyle w:val="citation-95"/>
                <w:rFonts w:ascii="Arial" w:hAnsi="Arial" w:cs="Arial"/>
                <w:color w:val="1F1F1F"/>
                <w:bdr w:val="none" w:sz="0" w:space="0" w:color="auto" w:frame="1"/>
              </w:rPr>
              <w:t xml:space="preserve"> 53.51%</w:t>
            </w:r>
            <w:r>
              <w:rPr>
                <w:rStyle w:val="citation-94"/>
                <w:rFonts w:ascii="Arial" w:hAnsi="Arial" w:cs="Arial"/>
                <w:color w:val="1F1F1F"/>
                <w:bdr w:val="none" w:sz="0" w:space="0" w:color="auto" w:frame="1"/>
              </w:rPr>
              <w:t>。</w:t>
            </w:r>
            <w:r w:rsidR="00B121E9">
              <w:rPr>
                <w:rStyle w:val="citation-94"/>
                <w:rFonts w:ascii="Arial" w:hAnsi="Arial" w:cs="Arial" w:hint="eastAsia"/>
                <w:color w:val="1F1F1F"/>
                <w:bdr w:val="none" w:sz="0" w:space="0" w:color="auto" w:frame="1"/>
              </w:rPr>
              <w:t>720P@60Hz</w:t>
            </w:r>
            <w:r w:rsidR="00B121E9">
              <w:rPr>
                <w:rStyle w:val="citation-94"/>
                <w:rFonts w:ascii="Arial" w:hAnsi="Arial" w:cs="Arial" w:hint="eastAsia"/>
                <w:color w:val="1F1F1F"/>
                <w:bdr w:val="none" w:sz="0" w:space="0" w:color="auto" w:frame="1"/>
              </w:rPr>
              <w:t>所要求的</w:t>
            </w:r>
            <w:r>
              <w:rPr>
                <w:rStyle w:val="citation-94"/>
                <w:rFonts w:ascii="Arial" w:hAnsi="Arial" w:cs="Arial"/>
                <w:color w:val="1F1F1F"/>
                <w:bdr w:val="none" w:sz="0" w:space="0" w:color="auto" w:frame="1"/>
              </w:rPr>
              <w:t>时序完全收敛</w:t>
            </w:r>
            <w:r>
              <w:rPr>
                <w:rFonts w:ascii="Arial" w:hAnsi="Arial" w:cs="Arial"/>
                <w:color w:val="1F1F1F"/>
                <w:bdr w:val="none" w:sz="0" w:space="0" w:color="auto" w:frame="1"/>
              </w:rPr>
              <w:t>。</w:t>
            </w:r>
          </w:p>
        </w:tc>
      </w:tr>
      <w:tr w:rsidR="00EE75F6" w14:paraId="72B7E4BB" w14:textId="77777777" w:rsidTr="002A41F0">
        <w:tc>
          <w:tcPr>
            <w:tcW w:w="1696" w:type="dxa"/>
            <w:tcBorders>
              <w:bottom w:val="single" w:sz="8" w:space="0" w:color="auto"/>
            </w:tcBorders>
            <w:vAlign w:val="center"/>
          </w:tcPr>
          <w:p w14:paraId="1EAF9D37" w14:textId="77777777" w:rsidR="00EE75F6" w:rsidRDefault="00EE75F6" w:rsidP="0044583D">
            <w:pPr>
              <w:jc w:val="center"/>
            </w:pPr>
            <w:r>
              <w:rPr>
                <w:rFonts w:ascii="Arial" w:hAnsi="Arial" w:cs="Arial"/>
                <w:b/>
                <w:bCs/>
                <w:color w:val="1F1F1F"/>
                <w:bdr w:val="none" w:sz="0" w:space="0" w:color="auto" w:frame="1"/>
              </w:rPr>
              <w:t>能效与功耗</w:t>
            </w:r>
          </w:p>
        </w:tc>
        <w:tc>
          <w:tcPr>
            <w:tcW w:w="6600" w:type="dxa"/>
            <w:tcBorders>
              <w:bottom w:val="single" w:sz="8" w:space="0" w:color="auto"/>
            </w:tcBorders>
            <w:vAlign w:val="center"/>
          </w:tcPr>
          <w:p w14:paraId="522F114F" w14:textId="77777777" w:rsidR="00EE75F6" w:rsidRDefault="00EE75F6" w:rsidP="00EE75F6">
            <w:r>
              <w:rPr>
                <w:rStyle w:val="citation-93"/>
                <w:rFonts w:ascii="Arial" w:hAnsi="Arial" w:cs="Arial"/>
                <w:b/>
                <w:bCs/>
                <w:color w:val="1F1F1F"/>
                <w:bdr w:val="none" w:sz="0" w:space="0" w:color="auto" w:frame="1"/>
              </w:rPr>
              <w:t>系统总功耗仅为</w:t>
            </w:r>
            <w:r>
              <w:rPr>
                <w:rStyle w:val="citation-93"/>
                <w:rFonts w:ascii="Arial" w:hAnsi="Arial" w:cs="Arial"/>
                <w:b/>
                <w:bCs/>
                <w:color w:val="1F1F1F"/>
                <w:bdr w:val="none" w:sz="0" w:space="0" w:color="auto" w:frame="1"/>
              </w:rPr>
              <w:t xml:space="preserve"> 3.377W</w:t>
            </w:r>
            <w:r>
              <w:rPr>
                <w:rStyle w:val="citation-93"/>
                <w:rFonts w:ascii="Arial" w:hAnsi="Arial" w:cs="Arial"/>
                <w:color w:val="1F1F1F"/>
                <w:bdr w:val="none" w:sz="0" w:space="0" w:color="auto" w:frame="1"/>
              </w:rPr>
              <w:t>（其中静态功耗</w:t>
            </w:r>
            <w:r>
              <w:rPr>
                <w:rStyle w:val="citation-93"/>
                <w:rFonts w:ascii="Arial" w:hAnsi="Arial" w:cs="Arial"/>
                <w:color w:val="1F1F1F"/>
                <w:bdr w:val="none" w:sz="0" w:space="0" w:color="auto" w:frame="1"/>
              </w:rPr>
              <w:t xml:space="preserve"> 0.825W</w:t>
            </w:r>
            <w:r>
              <w:rPr>
                <w:rStyle w:val="citation-93"/>
                <w:rFonts w:ascii="Arial" w:hAnsi="Arial" w:cs="Arial"/>
                <w:color w:val="1F1F1F"/>
                <w:bdr w:val="none" w:sz="0" w:space="0" w:color="auto" w:frame="1"/>
              </w:rPr>
              <w:t>），相比传统</w:t>
            </w:r>
            <w:r>
              <w:rPr>
                <w:rStyle w:val="citation-93"/>
                <w:rFonts w:ascii="Arial" w:hAnsi="Arial" w:cs="Arial"/>
                <w:color w:val="1F1F1F"/>
                <w:bdr w:val="none" w:sz="0" w:space="0" w:color="auto" w:frame="1"/>
              </w:rPr>
              <w:t xml:space="preserve"> CPU/GPU </w:t>
            </w:r>
            <w:r>
              <w:rPr>
                <w:rStyle w:val="citation-93"/>
                <w:rFonts w:ascii="Arial" w:hAnsi="Arial" w:cs="Arial"/>
                <w:color w:val="1F1F1F"/>
                <w:bdr w:val="none" w:sz="0" w:space="0" w:color="auto" w:frame="1"/>
              </w:rPr>
              <w:t>方案具有压倒性的能效优势</w:t>
            </w:r>
            <w:r>
              <w:rPr>
                <w:rFonts w:ascii="Arial" w:hAnsi="Arial" w:cs="Arial"/>
                <w:color w:val="1F1F1F"/>
                <w:bdr w:val="none" w:sz="0" w:space="0" w:color="auto" w:frame="1"/>
              </w:rPr>
              <w:t>。</w:t>
            </w:r>
          </w:p>
        </w:tc>
      </w:tr>
    </w:tbl>
    <w:p w14:paraId="13CEBC64" w14:textId="77777777" w:rsidR="0018740B" w:rsidRPr="0056014F" w:rsidRDefault="007963F5" w:rsidP="007963F5">
      <w:pPr>
        <w:jc w:val="center"/>
      </w:pPr>
      <w:r>
        <w:rPr>
          <w:rFonts w:hint="eastAsia"/>
        </w:rPr>
        <w:t>表</w:t>
      </w:r>
      <w:r>
        <w:rPr>
          <w:rFonts w:hint="eastAsia"/>
        </w:rPr>
        <w:t xml:space="preserve">1.1 </w:t>
      </w:r>
      <w:r w:rsidR="005475C9">
        <w:rPr>
          <w:rFonts w:hint="eastAsia"/>
        </w:rPr>
        <w:t>系统关键指标</w:t>
      </w:r>
    </w:p>
    <w:p w14:paraId="7D1E15E0" w14:textId="77777777" w:rsidR="00606EF2" w:rsidRDefault="00606EF2">
      <w:pPr>
        <w:widowControl/>
        <w:jc w:val="left"/>
        <w:rPr>
          <w:rFonts w:asciiTheme="majorHAnsi" w:hAnsiTheme="majorHAnsi" w:cstheme="majorBidi" w:hint="eastAsia"/>
          <w:sz w:val="36"/>
          <w:szCs w:val="48"/>
        </w:rPr>
      </w:pPr>
      <w:r>
        <w:rPr>
          <w:rFonts w:hint="eastAsia"/>
        </w:rPr>
        <w:br w:type="page"/>
      </w:r>
    </w:p>
    <w:p w14:paraId="063A3282" w14:textId="77777777" w:rsidR="00947D21" w:rsidRDefault="003473AE" w:rsidP="00B36997">
      <w:pPr>
        <w:pStyle w:val="1"/>
        <w:numPr>
          <w:ilvl w:val="0"/>
          <w:numId w:val="5"/>
        </w:numPr>
        <w:rPr>
          <w:rFonts w:hint="eastAsia"/>
        </w:rPr>
      </w:pPr>
      <w:bookmarkStart w:id="10" w:name="_Toc228098643"/>
      <w:r w:rsidRPr="00243977">
        <w:lastRenderedPageBreak/>
        <w:t>系统总体设计方案</w:t>
      </w:r>
      <w:bookmarkEnd w:id="10"/>
    </w:p>
    <w:p w14:paraId="01B049B9" w14:textId="77777777" w:rsidR="003A7838" w:rsidRDefault="00E67122" w:rsidP="00703712">
      <w:r>
        <w:tab/>
      </w:r>
      <w:r w:rsidR="003A7838">
        <w:rPr>
          <w:rFonts w:hint="eastAsia"/>
        </w:rPr>
        <w:t>本系统的所有计算均在</w:t>
      </w:r>
      <w:r w:rsidR="00996199">
        <w:rPr>
          <w:rFonts w:hint="eastAsia"/>
        </w:rPr>
        <w:t>PG2L200H</w:t>
      </w:r>
      <w:r w:rsidR="00996199">
        <w:rPr>
          <w:rFonts w:hint="eastAsia"/>
        </w:rPr>
        <w:t>芯片上完成，</w:t>
      </w:r>
      <w:r w:rsidR="00057FB0">
        <w:rPr>
          <w:rFonts w:hint="eastAsia"/>
        </w:rPr>
        <w:t>将</w:t>
      </w:r>
      <w:r w:rsidR="00057FB0">
        <w:rPr>
          <w:rFonts w:hint="eastAsia"/>
        </w:rPr>
        <w:t>HDMI</w:t>
      </w:r>
      <w:r w:rsidR="00057FB0">
        <w:rPr>
          <w:rFonts w:hint="eastAsia"/>
        </w:rPr>
        <w:t>信号</w:t>
      </w:r>
      <w:r w:rsidR="00AC1CD6">
        <w:rPr>
          <w:rFonts w:hint="eastAsia"/>
        </w:rPr>
        <w:t>输入</w:t>
      </w:r>
      <w:r w:rsidR="00057FB0">
        <w:rPr>
          <w:rFonts w:hint="eastAsia"/>
        </w:rPr>
        <w:t>中的车牌类型、位置、大小和车牌号序列信息用片上的两个卷积神经网络进行提取，</w:t>
      </w:r>
      <w:r w:rsidR="006B27AE">
        <w:rPr>
          <w:rFonts w:hint="eastAsia"/>
        </w:rPr>
        <w:t>处理结果</w:t>
      </w:r>
      <w:r w:rsidR="005816B7">
        <w:rPr>
          <w:rFonts w:hint="eastAsia"/>
        </w:rPr>
        <w:t>再叠加到视频流上并输出到</w:t>
      </w:r>
      <w:r w:rsidR="005816B7">
        <w:rPr>
          <w:rFonts w:hint="eastAsia"/>
        </w:rPr>
        <w:t>HDMI</w:t>
      </w:r>
      <w:r w:rsidR="005816B7">
        <w:rPr>
          <w:rFonts w:hint="eastAsia"/>
        </w:rPr>
        <w:t>输出端口</w:t>
      </w:r>
      <w:r w:rsidR="00331946">
        <w:rPr>
          <w:rFonts w:hint="eastAsia"/>
        </w:rPr>
        <w:t>。</w:t>
      </w:r>
    </w:p>
    <w:p w14:paraId="6308DCED" w14:textId="77777777" w:rsidR="00470CCF" w:rsidRDefault="003A7838" w:rsidP="00470CCF">
      <w:r>
        <w:tab/>
      </w:r>
      <w:r w:rsidR="00703712" w:rsidRPr="00703712">
        <w:t>本系统采用基于</w:t>
      </w:r>
      <w:r w:rsidR="00703712" w:rsidRPr="00D13FF0">
        <w:rPr>
          <w:b/>
          <w:bCs/>
        </w:rPr>
        <w:t>流式数据流驱动（</w:t>
      </w:r>
      <w:r w:rsidR="00703712" w:rsidRPr="00D13FF0">
        <w:rPr>
          <w:b/>
          <w:bCs/>
        </w:rPr>
        <w:t>Streaming Dataflow</w:t>
      </w:r>
      <w:r w:rsidR="00703712" w:rsidRPr="00D13FF0">
        <w:rPr>
          <w:b/>
          <w:bCs/>
        </w:rPr>
        <w:t>）</w:t>
      </w:r>
      <w:r w:rsidR="00703712" w:rsidRPr="00703712">
        <w:t>的端到端实时视频流处理架构。系统整体划分为四大核心子系统：</w:t>
      </w:r>
      <w:r w:rsidR="00703712" w:rsidRPr="00703712">
        <w:rPr>
          <w:b/>
          <w:bCs/>
        </w:rPr>
        <w:t>视频接入与同步模块</w:t>
      </w:r>
      <w:r w:rsidR="00703712" w:rsidRPr="00703712">
        <w:t>、</w:t>
      </w:r>
      <w:r w:rsidR="00703712" w:rsidRPr="00703712">
        <w:rPr>
          <w:b/>
          <w:bCs/>
        </w:rPr>
        <w:t>异构双网络推理加速</w:t>
      </w:r>
      <w:r w:rsidR="00F77DAE">
        <w:rPr>
          <w:rFonts w:hint="eastAsia"/>
          <w:b/>
          <w:bCs/>
        </w:rPr>
        <w:t>模块</w:t>
      </w:r>
      <w:r w:rsidR="00703712" w:rsidRPr="00703712">
        <w:t>、</w:t>
      </w:r>
      <w:r w:rsidR="00703712" w:rsidRPr="00703712">
        <w:rPr>
          <w:b/>
          <w:bCs/>
        </w:rPr>
        <w:t>动态</w:t>
      </w:r>
      <w:r w:rsidR="00703712" w:rsidRPr="00703712">
        <w:rPr>
          <w:b/>
          <w:bCs/>
        </w:rPr>
        <w:t xml:space="preserve"> ROI </w:t>
      </w:r>
      <w:r w:rsidR="00703712" w:rsidRPr="00703712">
        <w:rPr>
          <w:b/>
          <w:bCs/>
        </w:rPr>
        <w:t>裁剪与图像处理模块</w:t>
      </w:r>
      <w:r w:rsidR="00703712" w:rsidRPr="00703712">
        <w:t>，以及</w:t>
      </w:r>
      <w:r w:rsidR="00703712" w:rsidRPr="00703712">
        <w:t xml:space="preserve"> </w:t>
      </w:r>
      <w:r w:rsidR="00703712" w:rsidRPr="00703712">
        <w:rPr>
          <w:b/>
          <w:bCs/>
        </w:rPr>
        <w:t xml:space="preserve">OSD </w:t>
      </w:r>
      <w:r w:rsidR="00703712" w:rsidRPr="00703712">
        <w:rPr>
          <w:b/>
          <w:bCs/>
        </w:rPr>
        <w:t>融合与视频输出模块</w:t>
      </w:r>
      <w:r w:rsidR="00703712" w:rsidRPr="00703712">
        <w:t>。系统各核心模块的设计原理及特点如下：</w:t>
      </w:r>
    </w:p>
    <w:p w14:paraId="66105C12" w14:textId="77777777" w:rsidR="001F1356" w:rsidRDefault="00470CCF" w:rsidP="001F1356">
      <w:r>
        <w:tab/>
      </w:r>
      <w:r w:rsidR="00703712" w:rsidRPr="00703712">
        <w:rPr>
          <w:b/>
          <w:bCs/>
        </w:rPr>
        <w:t>异构双模型级联推理机制</w:t>
      </w:r>
      <w:r w:rsidR="00703712" w:rsidRPr="00703712">
        <w:t xml:space="preserve"> </w:t>
      </w:r>
      <w:r w:rsidR="00703712" w:rsidRPr="00703712">
        <w:t>系统在片上级联部署了用于目标定位的车牌检测模型（</w:t>
      </w:r>
      <w:r w:rsidR="00703712" w:rsidRPr="00703712">
        <w:t>YOLO</w:t>
      </w:r>
      <w:r w:rsidR="00703712" w:rsidRPr="00703712">
        <w:t>）与用于序列识别的字符解码模型（</w:t>
      </w:r>
      <w:r w:rsidR="00703712" w:rsidRPr="00703712">
        <w:t>LPRNet</w:t>
      </w:r>
      <w:r w:rsidR="00703712" w:rsidRPr="00703712">
        <w:t>）。算法侧经过深度轻量化（定点量化、算子融合与通道裁剪），仅保留核心的卷积、池化及硬件友好的后处理逻辑。在</w:t>
      </w:r>
      <w:r w:rsidR="00703712" w:rsidRPr="00703712">
        <w:t xml:space="preserve"> RTL </w:t>
      </w:r>
      <w:r w:rsidR="00703712" w:rsidRPr="00703712">
        <w:t>底层，两个异构网络复用了高度参数化、高聚合度的通用层级加速</w:t>
      </w:r>
      <w:r w:rsidR="00703712" w:rsidRPr="00703712">
        <w:t xml:space="preserve"> IP</w:t>
      </w:r>
      <w:r w:rsidR="00703712" w:rsidRPr="00703712">
        <w:t>，通过脚本化配置实现了资源的动态复用与灵活调配。</w:t>
      </w:r>
    </w:p>
    <w:p w14:paraId="1CA90591" w14:textId="77777777" w:rsidR="00183F76" w:rsidRDefault="001F1356" w:rsidP="00183F76">
      <w:r>
        <w:tab/>
      </w:r>
      <w:r w:rsidR="00703712" w:rsidRPr="00703712">
        <w:rPr>
          <w:b/>
          <w:bCs/>
        </w:rPr>
        <w:t>全流水线</w:t>
      </w:r>
      <w:r w:rsidR="004310BE">
        <w:rPr>
          <w:rFonts w:hint="eastAsia"/>
          <w:b/>
          <w:bCs/>
        </w:rPr>
        <w:t>脉动阵列卷积</w:t>
      </w:r>
      <w:r w:rsidR="00703712" w:rsidRPr="00703712">
        <w:rPr>
          <w:b/>
          <w:bCs/>
        </w:rPr>
        <w:t>架构</w:t>
      </w:r>
      <w:r w:rsidR="006C530B">
        <w:rPr>
          <w:rFonts w:hint="eastAsia"/>
          <w:b/>
          <w:bCs/>
        </w:rPr>
        <w:t xml:space="preserve"> </w:t>
      </w:r>
      <w:r w:rsidR="00703712" w:rsidRPr="00703712">
        <w:t>有别于依赖片外</w:t>
      </w:r>
      <w:r w:rsidR="00703712" w:rsidRPr="00703712">
        <w:t xml:space="preserve"> DDR </w:t>
      </w:r>
      <w:r w:rsidR="00703712" w:rsidRPr="00703712">
        <w:t>搬运中间特征图的传统指令驱动型脉动阵列，本设计的卷积核心采用了</w:t>
      </w:r>
      <w:r w:rsidR="00C64BA3">
        <w:rPr>
          <w:rFonts w:hint="eastAsia"/>
        </w:rPr>
        <w:t>三维</w:t>
      </w:r>
      <w:r w:rsidR="00703712" w:rsidRPr="00703712">
        <w:t>空间</w:t>
      </w:r>
      <w:r w:rsidR="00A80156">
        <w:rPr>
          <w:rFonts w:hint="eastAsia"/>
        </w:rPr>
        <w:t>与时间复用</w:t>
      </w:r>
      <w:r w:rsidR="00703712" w:rsidRPr="00703712">
        <w:t>展开</w:t>
      </w:r>
      <w:r w:rsidR="005B58FC">
        <w:rPr>
          <w:rFonts w:hint="eastAsia"/>
        </w:rPr>
        <w:t>的方式</w:t>
      </w:r>
      <w:r w:rsidR="00703712" w:rsidRPr="00703712">
        <w:t>。网络层与层之间通过分布式的</w:t>
      </w:r>
      <w:r w:rsidR="00703712" w:rsidRPr="00703712">
        <w:t xml:space="preserve"> Line Buffer </w:t>
      </w:r>
      <w:r w:rsidR="00703712" w:rsidRPr="00703712">
        <w:t>与</w:t>
      </w:r>
      <w:r w:rsidR="00703712" w:rsidRPr="00703712">
        <w:t xml:space="preserve"> Ping-Pong RAM </w:t>
      </w:r>
      <w:r w:rsidR="00703712" w:rsidRPr="00703712">
        <w:t>实现线连直通，特征数据以</w:t>
      </w:r>
      <w:r w:rsidR="00703712" w:rsidRPr="00703712">
        <w:t>“</w:t>
      </w:r>
      <w:r w:rsidR="00703712" w:rsidRPr="00703712">
        <w:t>全流水线</w:t>
      </w:r>
      <w:r w:rsidR="00703712" w:rsidRPr="00703712">
        <w:t>”</w:t>
      </w:r>
      <w:r w:rsidR="00703712" w:rsidRPr="00703712">
        <w:t>形态在阵列中流动。该架构基础</w:t>
      </w:r>
      <w:r w:rsidR="00703712" w:rsidRPr="00703712">
        <w:t xml:space="preserve"> PE</w:t>
      </w:r>
      <w:r w:rsidR="00703712" w:rsidRPr="00703712">
        <w:t>（处理单元）阵列结构规整，数据复用率极高，在彻底消除</w:t>
      </w:r>
      <w:r w:rsidR="00703712" w:rsidRPr="00703712">
        <w:t>“</w:t>
      </w:r>
      <w:r w:rsidR="00703712" w:rsidRPr="00703712">
        <w:t>内存墙</w:t>
      </w:r>
      <w:r w:rsidR="00703712" w:rsidRPr="00703712">
        <w:t>”</w:t>
      </w:r>
      <w:r w:rsidR="00703712" w:rsidRPr="00703712">
        <w:t>带宽瓶颈的同时，优化了布局布线时序，显著提升了系统的最高工作频率与推理吞吐量。</w:t>
      </w:r>
    </w:p>
    <w:p w14:paraId="1B475C27" w14:textId="4D58C5A0" w:rsidR="0051012E" w:rsidRDefault="008057EA" w:rsidP="0051012E">
      <w:r>
        <w:tab/>
      </w:r>
      <w:r w:rsidR="00183F76" w:rsidRPr="0065571A">
        <w:rPr>
          <w:b/>
          <w:bCs/>
        </w:rPr>
        <w:t>动态特征截取与片上视频渲染</w:t>
      </w:r>
      <w:r w:rsidR="00183F76" w:rsidRPr="0065571A">
        <w:rPr>
          <w:b/>
          <w:bCs/>
        </w:rPr>
        <w:t xml:space="preserve"> </w:t>
      </w:r>
      <w:r w:rsidR="00183F76">
        <w:t xml:space="preserve"> YOLO </w:t>
      </w:r>
      <w:r w:rsidR="00183F76">
        <w:t>网络输出检测坐标后，系统通过边界框同步模块（</w:t>
      </w:r>
      <w:r w:rsidR="00183F76">
        <w:t>Box Overlay Sync</w:t>
      </w:r>
      <w:r w:rsidR="00183F76">
        <w:t>）在视频流中实时绘制目标框，并联动子图缓存管理器（</w:t>
      </w:r>
      <w:r w:rsidR="00183F76">
        <w:t>Crop Buffer Manager</w:t>
      </w:r>
      <w:r w:rsidR="00183F76">
        <w:t>）对感兴趣区域（</w:t>
      </w:r>
      <w:r w:rsidR="00183F76">
        <w:t>ROI</w:t>
      </w:r>
      <w:r w:rsidR="00183F76">
        <w:t>）进行动态裁剪。裁剪出的车牌特征经双线性插值缩放后送入后级</w:t>
      </w:r>
      <w:r w:rsidR="00183F76">
        <w:t xml:space="preserve"> LPRNet </w:t>
      </w:r>
      <w:r w:rsidR="00183F76">
        <w:t>模块进行识别。</w:t>
      </w:r>
    </w:p>
    <w:p w14:paraId="1BA6FACB" w14:textId="6F33DE02" w:rsidR="001F5DED" w:rsidRDefault="008057EA">
      <w:r>
        <w:tab/>
      </w:r>
      <w:r w:rsidRPr="0065571A">
        <w:rPr>
          <w:b/>
          <w:bCs/>
        </w:rPr>
        <w:t xml:space="preserve">DDR3 </w:t>
      </w:r>
      <w:r w:rsidRPr="0065571A">
        <w:rPr>
          <w:b/>
          <w:bCs/>
        </w:rPr>
        <w:t>同帧对齐机制</w:t>
      </w:r>
      <w:r>
        <w:t xml:space="preserve">  </w:t>
      </w:r>
      <w:r>
        <w:t>为了使</w:t>
      </w:r>
      <w:r>
        <w:t xml:space="preserve"> YOLO </w:t>
      </w:r>
      <w:r>
        <w:t>检测框与</w:t>
      </w:r>
      <w:r>
        <w:t xml:space="preserve"> overlay/crop </w:t>
      </w:r>
      <w:r>
        <w:t>使用的视频源严格同帧，系统可在</w:t>
      </w:r>
      <w:r>
        <w:t xml:space="preserve"> HDMI </w:t>
      </w:r>
      <w:r>
        <w:t>输入侧将原始视频流写入</w:t>
      </w:r>
      <w:r>
        <w:t xml:space="preserve"> DDR3</w:t>
      </w:r>
      <w:r>
        <w:t>，并在</w:t>
      </w:r>
      <w:r>
        <w:t xml:space="preserve"> YOLO </w:t>
      </w:r>
      <w:r>
        <w:t>固定流水延迟到达后从</w:t>
      </w:r>
      <w:r>
        <w:t xml:space="preserve"> DDR3 </w:t>
      </w:r>
      <w:r>
        <w:t>读回对应帧视频。当前实现可将</w:t>
      </w:r>
      <w:r>
        <w:t xml:space="preserve"> RGB888 </w:t>
      </w:r>
      <w:r>
        <w:t>压缩为</w:t>
      </w:r>
      <w:r>
        <w:t xml:space="preserve"> RGB565 </w:t>
      </w:r>
      <w:r>
        <w:t>写入</w:t>
      </w:r>
      <w:r>
        <w:t xml:space="preserve"> DDR3</w:t>
      </w:r>
      <w:r>
        <w:t>，读出后扩展回</w:t>
      </w:r>
      <w:r>
        <w:t xml:space="preserve"> RGB888</w:t>
      </w:r>
      <w:r>
        <w:t>；该精度损失对画框显示和车牌子图识别是可接受的。</w:t>
      </w:r>
      <w:r>
        <w:t xml:space="preserve">DDR3 </w:t>
      </w:r>
      <w:r>
        <w:t>只缓存原始视频帧，不参与</w:t>
      </w:r>
      <w:r>
        <w:t xml:space="preserve"> CNN </w:t>
      </w:r>
      <w:r>
        <w:t>中间特征图搬运，因此不会破坏卷积网络全流水线结构。</w:t>
      </w:r>
      <w:r>
        <w:t xml:space="preserve">DDR3 </w:t>
      </w:r>
      <w:r>
        <w:t>读出起点可由</w:t>
      </w:r>
      <w:r>
        <w:t xml:space="preserve"> YOLO </w:t>
      </w:r>
      <w:r>
        <w:t>首次</w:t>
      </w:r>
      <w:r>
        <w:t xml:space="preserve"> new_line </w:t>
      </w:r>
      <w:r>
        <w:t>或第一特征图输出标志触发，以尽量降低显示与识别延迟，并</w:t>
      </w:r>
      <w:r>
        <w:lastRenderedPageBreak/>
        <w:t>避免读出追上写入。若应用允许框与底图相差一帧，或不要求画框</w:t>
      </w:r>
      <w:r>
        <w:t>/</w:t>
      </w:r>
      <w:r>
        <w:t>裁剪与</w:t>
      </w:r>
      <w:r>
        <w:t xml:space="preserve"> YOLO </w:t>
      </w:r>
      <w:r>
        <w:t>检测严格同帧，则可移除</w:t>
      </w:r>
      <w:r>
        <w:t xml:space="preserve"> DDR3 </w:t>
      </w:r>
      <w:r>
        <w:t>视频延迟链路，系统仍然不需要任何外置缓存。</w:t>
      </w:r>
    </w:p>
    <w:p w14:paraId="6FF0012E" w14:textId="1EE41ABE" w:rsidR="00703712" w:rsidRDefault="00915AE7" w:rsidP="0051012E">
      <w:r>
        <w:tab/>
      </w:r>
      <w:r w:rsidR="0051012E" w:rsidRPr="0065571A">
        <w:rPr>
          <w:b/>
          <w:bCs/>
        </w:rPr>
        <w:t>“</w:t>
      </w:r>
      <w:r w:rsidR="0051012E" w:rsidRPr="0065571A">
        <w:rPr>
          <w:b/>
          <w:bCs/>
        </w:rPr>
        <w:t>即入即算即显</w:t>
      </w:r>
      <w:r w:rsidR="0051012E" w:rsidRPr="0065571A">
        <w:rPr>
          <w:b/>
          <w:bCs/>
        </w:rPr>
        <w:t>”</w:t>
      </w:r>
      <w:r w:rsidR="0051012E" w:rsidRPr="0065571A">
        <w:rPr>
          <w:b/>
          <w:bCs/>
        </w:rPr>
        <w:t>的低延迟输出</w:t>
      </w:r>
      <w:r w:rsidR="0051012E">
        <w:t xml:space="preserve">  LPRNet </w:t>
      </w:r>
      <w:r w:rsidR="0051012E">
        <w:t>输出字符预测结果后，通过字符叠加模块（</w:t>
      </w:r>
      <w:r w:rsidR="0051012E">
        <w:t>Char Overlay</w:t>
      </w:r>
      <w:r w:rsidR="0051012E">
        <w:t>）以像素级精度融合至视频帧的对应物理坐标系中。融合后的最终视频流通过</w:t>
      </w:r>
      <w:r w:rsidR="0051012E">
        <w:t xml:space="preserve"> RGB </w:t>
      </w:r>
      <w:r w:rsidR="0051012E">
        <w:t>转</w:t>
      </w:r>
      <w:r w:rsidR="0051012E">
        <w:t xml:space="preserve"> TMDS </w:t>
      </w:r>
      <w:r w:rsidR="0051012E">
        <w:t>编码模块输出至</w:t>
      </w:r>
      <w:r w:rsidR="0051012E">
        <w:t xml:space="preserve"> HDMI </w:t>
      </w:r>
      <w:r w:rsidR="0051012E">
        <w:t>接口。</w:t>
      </w:r>
      <w:r w:rsidR="0051012E">
        <w:t xml:space="preserve">CNN </w:t>
      </w:r>
      <w:r w:rsidR="0051012E">
        <w:t>推理和层间特征传递全程无需软件调度或片外特征缓存；若启用</w:t>
      </w:r>
      <w:r w:rsidR="0051012E">
        <w:t xml:space="preserve"> DDR3</w:t>
      </w:r>
      <w:r w:rsidR="0051012E">
        <w:t>，同帧视频延迟只作用于原始视频底图，不用于搬运中间特征图。</w:t>
      </w:r>
    </w:p>
    <w:p w14:paraId="656A2DD5" w14:textId="77777777" w:rsidR="00E66E82" w:rsidRPr="00703712" w:rsidRDefault="00E66E82" w:rsidP="0051012E"/>
    <w:p w14:paraId="356D226A" w14:textId="77777777" w:rsidR="00C5386D" w:rsidRDefault="00C5386D">
      <w:pPr>
        <w:widowControl/>
        <w:jc w:val="left"/>
      </w:pPr>
      <w:r>
        <w:rPr>
          <w:rFonts w:hint="eastAsia"/>
        </w:rPr>
        <w:br w:type="page"/>
      </w:r>
    </w:p>
    <w:p w14:paraId="36CE14C6" w14:textId="77777777" w:rsidR="00947D21" w:rsidRDefault="005B6506" w:rsidP="00E97202">
      <w:pPr>
        <w:pStyle w:val="1"/>
        <w:numPr>
          <w:ilvl w:val="0"/>
          <w:numId w:val="5"/>
        </w:numPr>
        <w:rPr>
          <w:rFonts w:hint="eastAsia"/>
        </w:rPr>
      </w:pPr>
      <w:bookmarkStart w:id="11" w:name="_Toc228098644"/>
      <w:r>
        <w:rPr>
          <w:rFonts w:hint="eastAsia"/>
        </w:rPr>
        <w:lastRenderedPageBreak/>
        <w:t>算法流程图</w:t>
      </w:r>
      <w:bookmarkEnd w:id="11"/>
    </w:p>
    <w:p w14:paraId="1AFFC8B9" w14:textId="63E042EA" w:rsidR="00A953C1" w:rsidRDefault="006211C7" w:rsidP="005B6506">
      <w:r>
        <w:tab/>
      </w:r>
      <w:r w:rsidR="00786A34" w:rsidRPr="00786A34">
        <w:rPr>
          <w:noProof/>
        </w:rPr>
        <w:drawing>
          <wp:inline distT="0" distB="0" distL="0" distR="0" wp14:anchorId="2D73E9DE" wp14:editId="24FA9094">
            <wp:extent cx="5274310" cy="2162810"/>
            <wp:effectExtent l="0" t="0" r="2540" b="8890"/>
            <wp:docPr id="14040792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079214" name=""/>
                    <pic:cNvPicPr/>
                  </pic:nvPicPr>
                  <pic:blipFill>
                    <a:blip r:embed="rId9"/>
                    <a:stretch>
                      <a:fillRect/>
                    </a:stretch>
                  </pic:blipFill>
                  <pic:spPr>
                    <a:xfrm>
                      <a:off x="0" y="0"/>
                      <a:ext cx="5274310" cy="2162810"/>
                    </a:xfrm>
                    <a:prstGeom prst="rect">
                      <a:avLst/>
                    </a:prstGeom>
                  </pic:spPr>
                </pic:pic>
              </a:graphicData>
            </a:graphic>
          </wp:inline>
        </w:drawing>
      </w:r>
    </w:p>
    <w:p w14:paraId="61C41E0C" w14:textId="77777777" w:rsidR="002C1FD7" w:rsidRDefault="00895FE7" w:rsidP="002C1FD7">
      <w:pPr>
        <w:jc w:val="center"/>
      </w:pPr>
      <w:r>
        <w:rPr>
          <w:rFonts w:hint="eastAsia"/>
        </w:rPr>
        <w:t>图</w:t>
      </w:r>
      <w:r>
        <w:rPr>
          <w:rFonts w:hint="eastAsia"/>
        </w:rPr>
        <w:t xml:space="preserve">3.1 </w:t>
      </w:r>
      <w:r w:rsidR="00CE4BF1">
        <w:rPr>
          <w:rFonts w:hint="eastAsia"/>
        </w:rPr>
        <w:t>算法整体流程</w:t>
      </w:r>
    </w:p>
    <w:p w14:paraId="3BC19F15" w14:textId="77777777" w:rsidR="006D73DF" w:rsidRDefault="00A44A2C" w:rsidP="005B6506">
      <w:r>
        <w:t>将</w:t>
      </w:r>
      <w:r>
        <w:t xml:space="preserve"> HDMI </w:t>
      </w:r>
      <w:r>
        <w:t>输入的原图传输给</w:t>
      </w:r>
      <w:r>
        <w:t xml:space="preserve"> YOLO </w:t>
      </w:r>
      <w:r>
        <w:t>检测模块，检测原图中的车牌类型、大小和位置，得到预选框相关数据。将预选框数据传给子图裁切模块，裁切子图后经子图缓存模块缩放后由</w:t>
      </w:r>
      <w:r>
        <w:t xml:space="preserve"> LPRNet </w:t>
      </w:r>
      <w:r>
        <w:t>检测车牌号。检测到的预选框数据和车牌号在视频流中用叠加的方式显示框和车牌字符串。两个卷积网络的数据从输入到输出采用全流水线结构，中间没有任何软件调度开销。</w:t>
      </w:r>
    </w:p>
    <w:p w14:paraId="0E00B19D" w14:textId="77777777" w:rsidR="001F5DED" w:rsidRDefault="00000000">
      <w:r>
        <w:t>当开启同帧</w:t>
      </w:r>
      <w:r>
        <w:t xml:space="preserve"> overlay/crop </w:t>
      </w:r>
      <w:r>
        <w:t>模式时，</w:t>
      </w:r>
      <w:r>
        <w:t xml:space="preserve">HDMI </w:t>
      </w:r>
      <w:r>
        <w:t>原图同时写入</w:t>
      </w:r>
      <w:r>
        <w:t xml:space="preserve"> DDR3 </w:t>
      </w:r>
      <w:r>
        <w:t>原始视频缓存和</w:t>
      </w:r>
      <w:r>
        <w:t xml:space="preserve"> YOLO </w:t>
      </w:r>
      <w:r>
        <w:t>检测流水线；</w:t>
      </w:r>
      <w:r>
        <w:t xml:space="preserve">YOLO </w:t>
      </w:r>
      <w:r>
        <w:t>输出到达后触发</w:t>
      </w:r>
      <w:r>
        <w:t xml:space="preserve"> DDR3 </w:t>
      </w:r>
      <w:r>
        <w:t>从对应位置读出同一帧视频，</w:t>
      </w:r>
      <w:r>
        <w:t xml:space="preserve">Box Overlay Sync </w:t>
      </w:r>
      <w:r>
        <w:t>在读出视频上画框并裁剪子图，从而保证</w:t>
      </w:r>
      <w:r>
        <w:t xml:space="preserve"> YOLO </w:t>
      </w:r>
      <w:r>
        <w:t>框、裁剪输入和显示底图来自同一帧。若不需要严格同帧，则可直接使用实时视频流进行画框和裁剪，不需要</w:t>
      </w:r>
      <w:r>
        <w:t xml:space="preserve"> DDR3 </w:t>
      </w:r>
      <w:r>
        <w:t>或其他外置缓存。</w:t>
      </w:r>
    </w:p>
    <w:p w14:paraId="4BAA845D" w14:textId="1A055356" w:rsidR="008431EA" w:rsidRDefault="000264AE" w:rsidP="005B6506">
      <w:r w:rsidRPr="000264AE">
        <w:rPr>
          <w:noProof/>
        </w:rPr>
        <w:lastRenderedPageBreak/>
        <w:drawing>
          <wp:inline distT="0" distB="0" distL="0" distR="0" wp14:anchorId="595AD877" wp14:editId="5B5C05F2">
            <wp:extent cx="5274310" cy="3687445"/>
            <wp:effectExtent l="0" t="0" r="2540" b="8255"/>
            <wp:docPr id="16893899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389921" name=""/>
                    <pic:cNvPicPr/>
                  </pic:nvPicPr>
                  <pic:blipFill>
                    <a:blip r:embed="rId10"/>
                    <a:stretch>
                      <a:fillRect/>
                    </a:stretch>
                  </pic:blipFill>
                  <pic:spPr>
                    <a:xfrm>
                      <a:off x="0" y="0"/>
                      <a:ext cx="5274310" cy="3687445"/>
                    </a:xfrm>
                    <a:prstGeom prst="rect">
                      <a:avLst/>
                    </a:prstGeom>
                  </pic:spPr>
                </pic:pic>
              </a:graphicData>
            </a:graphic>
          </wp:inline>
        </w:drawing>
      </w:r>
    </w:p>
    <w:p w14:paraId="67A4C3B1" w14:textId="77777777" w:rsidR="00546CA0" w:rsidRDefault="00BC587E" w:rsidP="00546CA0">
      <w:pPr>
        <w:jc w:val="center"/>
      </w:pPr>
      <w:r>
        <w:rPr>
          <w:rFonts w:hint="eastAsia"/>
        </w:rPr>
        <w:t>图</w:t>
      </w:r>
      <w:r>
        <w:rPr>
          <w:rFonts w:hint="eastAsia"/>
        </w:rPr>
        <w:t>3.2</w:t>
      </w:r>
      <w:r w:rsidR="00B42693">
        <w:rPr>
          <w:rFonts w:hint="eastAsia"/>
        </w:rPr>
        <w:t>单层神经网络结构</w:t>
      </w:r>
    </w:p>
    <w:p w14:paraId="36F44A53" w14:textId="77777777" w:rsidR="008431EA" w:rsidRDefault="00E36C04" w:rsidP="005B6506">
      <w:r>
        <w:tab/>
      </w:r>
      <w:r w:rsidR="004E1DC2">
        <w:rPr>
          <w:rFonts w:hint="eastAsia"/>
        </w:rPr>
        <w:t>单层的神经网络</w:t>
      </w:r>
      <w:r w:rsidR="006124FF">
        <w:rPr>
          <w:rFonts w:hint="eastAsia"/>
        </w:rPr>
        <w:t>包括</w:t>
      </w:r>
      <w:r w:rsidR="00B83155">
        <w:rPr>
          <w:rFonts w:hint="eastAsia"/>
        </w:rPr>
        <w:t>输入层、</w:t>
      </w:r>
      <w:r w:rsidR="000B31CD">
        <w:rPr>
          <w:rFonts w:hint="eastAsia"/>
        </w:rPr>
        <w:t>权重控制层</w:t>
      </w:r>
      <w:r w:rsidR="00F70435">
        <w:rPr>
          <w:rFonts w:hint="eastAsia"/>
        </w:rPr>
        <w:t>、计算阵列</w:t>
      </w:r>
      <w:r w:rsidR="00C61CBE">
        <w:rPr>
          <w:rFonts w:hint="eastAsia"/>
        </w:rPr>
        <w:t>和输出层四个主要部分</w:t>
      </w:r>
      <w:r w:rsidR="00761B66">
        <w:rPr>
          <w:rFonts w:hint="eastAsia"/>
        </w:rPr>
        <w:t>，</w:t>
      </w:r>
      <w:r w:rsidR="008E4158">
        <w:rPr>
          <w:rFonts w:hint="eastAsia"/>
        </w:rPr>
        <w:t>他们之间的同步是</w:t>
      </w:r>
      <w:r w:rsidR="00423518">
        <w:rPr>
          <w:rFonts w:hint="eastAsia"/>
        </w:rPr>
        <w:t>用行同步的逻辑实现的。</w:t>
      </w:r>
      <w:r w:rsidR="00761B66">
        <w:rPr>
          <w:rFonts w:hint="eastAsia"/>
        </w:rPr>
        <w:t>其中</w:t>
      </w:r>
      <w:r w:rsidR="001B0F73">
        <w:rPr>
          <w:rFonts w:hint="eastAsia"/>
        </w:rPr>
        <w:t>输入层将串行的</w:t>
      </w:r>
      <w:r w:rsidR="00E66077">
        <w:rPr>
          <w:rFonts w:hint="eastAsia"/>
        </w:rPr>
        <w:t>输入数据转化为并行的</w:t>
      </w:r>
      <w:r w:rsidR="00FB02DD">
        <w:rPr>
          <w:rFonts w:hint="eastAsia"/>
        </w:rPr>
        <w:t>卷积窗口数据</w:t>
      </w:r>
      <w:r w:rsidR="009905B7">
        <w:rPr>
          <w:rFonts w:hint="eastAsia"/>
        </w:rPr>
        <w:t>，</w:t>
      </w:r>
      <w:r w:rsidR="00595E32">
        <w:rPr>
          <w:rFonts w:hint="eastAsia"/>
        </w:rPr>
        <w:t>并得到单层内部的</w:t>
      </w:r>
      <w:r w:rsidR="00BD6695">
        <w:rPr>
          <w:rFonts w:hint="eastAsia"/>
        </w:rPr>
        <w:t>行同步模块。</w:t>
      </w:r>
      <w:r w:rsidR="00915D65">
        <w:rPr>
          <w:rFonts w:hint="eastAsia"/>
        </w:rPr>
        <w:t>权重管理模块</w:t>
      </w:r>
      <w:r w:rsidR="00F007E1">
        <w:rPr>
          <w:rFonts w:hint="eastAsia"/>
        </w:rPr>
        <w:t>将预偏移后的权重</w:t>
      </w:r>
      <w:r w:rsidR="00522888">
        <w:rPr>
          <w:rFonts w:hint="eastAsia"/>
        </w:rPr>
        <w:t>转化为卷积窗口中的权重，</w:t>
      </w:r>
      <w:r w:rsidR="00EE4978">
        <w:rPr>
          <w:rFonts w:hint="eastAsia"/>
        </w:rPr>
        <w:t>所有权重存储在</w:t>
      </w:r>
      <w:r w:rsidR="00EE4978">
        <w:rPr>
          <w:rFonts w:hint="eastAsia"/>
        </w:rPr>
        <w:t>Bram</w:t>
      </w:r>
      <w:r w:rsidR="00EE4978">
        <w:rPr>
          <w:rFonts w:hint="eastAsia"/>
        </w:rPr>
        <w:t>中</w:t>
      </w:r>
      <w:r w:rsidR="004559FF">
        <w:rPr>
          <w:rFonts w:hint="eastAsia"/>
        </w:rPr>
        <w:t>。</w:t>
      </w:r>
      <w:r w:rsidR="002C2696">
        <w:rPr>
          <w:rFonts w:hint="eastAsia"/>
        </w:rPr>
        <w:t>卷积</w:t>
      </w:r>
      <w:r w:rsidR="00A8334B">
        <w:rPr>
          <w:rFonts w:hint="eastAsia"/>
        </w:rPr>
        <w:t>计算单元阵列</w:t>
      </w:r>
      <w:r w:rsidR="00D8134B">
        <w:rPr>
          <w:rFonts w:hint="eastAsia"/>
        </w:rPr>
        <w:t>将</w:t>
      </w:r>
      <w:r w:rsidR="00185E8B">
        <w:rPr>
          <w:rFonts w:hint="eastAsia"/>
        </w:rPr>
        <w:t>中间结果传递给输出层，输出层通过累加</w:t>
      </w:r>
      <w:r w:rsidR="009C0B00">
        <w:rPr>
          <w:rFonts w:hint="eastAsia"/>
        </w:rPr>
        <w:t>得到最终输出，并输出</w:t>
      </w:r>
      <w:r w:rsidR="005069DF">
        <w:rPr>
          <w:rFonts w:hint="eastAsia"/>
        </w:rPr>
        <w:t>行同步信息给下一层。</w:t>
      </w:r>
    </w:p>
    <w:p w14:paraId="54D410A4" w14:textId="77777777" w:rsidR="005E5A29" w:rsidRDefault="00F63036" w:rsidP="009306E4">
      <w:pPr>
        <w:jc w:val="center"/>
      </w:pPr>
      <w:r w:rsidRPr="00F63036">
        <w:rPr>
          <w:noProof/>
        </w:rPr>
        <w:drawing>
          <wp:inline distT="0" distB="0" distL="0" distR="0" wp14:anchorId="1B79FE29" wp14:editId="56BE21D6">
            <wp:extent cx="4908550" cy="2755667"/>
            <wp:effectExtent l="0" t="0" r="6350" b="6985"/>
            <wp:docPr id="1227274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27441" name=""/>
                    <pic:cNvPicPr/>
                  </pic:nvPicPr>
                  <pic:blipFill>
                    <a:blip r:embed="rId11"/>
                    <a:stretch>
                      <a:fillRect/>
                    </a:stretch>
                  </pic:blipFill>
                  <pic:spPr>
                    <a:xfrm>
                      <a:off x="0" y="0"/>
                      <a:ext cx="4917369" cy="2760618"/>
                    </a:xfrm>
                    <a:prstGeom prst="rect">
                      <a:avLst/>
                    </a:prstGeom>
                  </pic:spPr>
                </pic:pic>
              </a:graphicData>
            </a:graphic>
          </wp:inline>
        </w:drawing>
      </w:r>
    </w:p>
    <w:p w14:paraId="668F5026" w14:textId="77777777" w:rsidR="00B66AA0" w:rsidRDefault="004A6140" w:rsidP="00B66AA0">
      <w:pPr>
        <w:jc w:val="center"/>
      </w:pPr>
      <w:r>
        <w:rPr>
          <w:rFonts w:hint="eastAsia"/>
        </w:rPr>
        <w:t>图</w:t>
      </w:r>
      <w:r>
        <w:rPr>
          <w:rFonts w:hint="eastAsia"/>
        </w:rPr>
        <w:t xml:space="preserve">3.3 </w:t>
      </w:r>
      <w:r w:rsidR="00DA413B">
        <w:rPr>
          <w:rFonts w:hint="eastAsia"/>
        </w:rPr>
        <w:t>三维</w:t>
      </w:r>
      <w:r w:rsidR="00062E97">
        <w:rPr>
          <w:rFonts w:hint="eastAsia"/>
        </w:rPr>
        <w:t>脉动卷积阵列计算单元结构</w:t>
      </w:r>
    </w:p>
    <w:p w14:paraId="2302A337" w14:textId="77777777" w:rsidR="00CC133E" w:rsidRDefault="009D6B21" w:rsidP="005B6506">
      <w:r>
        <w:lastRenderedPageBreak/>
        <w:tab/>
      </w:r>
      <w:r w:rsidR="002307D9">
        <w:rPr>
          <w:rFonts w:hint="eastAsia"/>
        </w:rPr>
        <w:t>卷积计算单元阵列（</w:t>
      </w:r>
      <w:r w:rsidR="002307D9">
        <w:rPr>
          <w:rFonts w:hint="eastAsia"/>
        </w:rPr>
        <w:t>PE Array</w:t>
      </w:r>
      <w:r w:rsidR="002307D9">
        <w:rPr>
          <w:rFonts w:hint="eastAsia"/>
        </w:rPr>
        <w:t>）是用类似</w:t>
      </w:r>
      <w:r w:rsidR="00AB71AE">
        <w:rPr>
          <w:rFonts w:hint="eastAsia"/>
        </w:rPr>
        <w:t>脉动阵列</w:t>
      </w:r>
      <w:r w:rsidR="006A5311">
        <w:rPr>
          <w:rFonts w:hint="eastAsia"/>
        </w:rPr>
        <w:t>卷积的结构实现的。</w:t>
      </w:r>
      <w:r w:rsidR="00D51E76">
        <w:rPr>
          <w:rFonts w:hint="eastAsia"/>
        </w:rPr>
        <w:t>卷积阵列的结构是三维的</w:t>
      </w:r>
      <w:r w:rsidR="00EA7B27">
        <w:rPr>
          <w:rFonts w:hint="eastAsia"/>
        </w:rPr>
        <w:t>，每一页是不同的输入通道，每一列是不同的输出通道，每一行是</w:t>
      </w:r>
      <w:r w:rsidR="00B7707B">
        <w:rPr>
          <w:rFonts w:hint="eastAsia"/>
        </w:rPr>
        <w:t>卷积窗口的</w:t>
      </w:r>
      <w:r w:rsidR="00D0438C">
        <w:rPr>
          <w:rFonts w:hint="eastAsia"/>
        </w:rPr>
        <w:t>不同位置。</w:t>
      </w:r>
      <w:r w:rsidR="0091721D">
        <w:rPr>
          <w:rFonts w:hint="eastAsia"/>
        </w:rPr>
        <w:t>输入数据从左到右流动，</w:t>
      </w:r>
      <w:r w:rsidR="006915E7">
        <w:rPr>
          <w:rFonts w:hint="eastAsia"/>
        </w:rPr>
        <w:t>权重从每一列的</w:t>
      </w:r>
      <w:r w:rsidR="00231419">
        <w:rPr>
          <w:rFonts w:hint="eastAsia"/>
        </w:rPr>
        <w:t>B</w:t>
      </w:r>
      <w:r w:rsidR="006915E7">
        <w:rPr>
          <w:rFonts w:hint="eastAsia"/>
        </w:rPr>
        <w:t>ram</w:t>
      </w:r>
      <w:r w:rsidR="006915E7">
        <w:rPr>
          <w:rFonts w:hint="eastAsia"/>
        </w:rPr>
        <w:t>中读取</w:t>
      </w:r>
      <w:r w:rsidR="00231419">
        <w:rPr>
          <w:rFonts w:hint="eastAsia"/>
        </w:rPr>
        <w:t>，</w:t>
      </w:r>
      <w:r w:rsidR="00EF74BA">
        <w:rPr>
          <w:rFonts w:hint="eastAsia"/>
        </w:rPr>
        <w:t>计算的中间结果</w:t>
      </w:r>
      <w:r w:rsidR="00F22282">
        <w:rPr>
          <w:rFonts w:hint="eastAsia"/>
        </w:rPr>
        <w:t>从上到下流动</w:t>
      </w:r>
      <w:r w:rsidR="000A13E9">
        <w:rPr>
          <w:rFonts w:hint="eastAsia"/>
        </w:rPr>
        <w:t>。</w:t>
      </w:r>
      <w:r w:rsidR="009D2BA0">
        <w:rPr>
          <w:rFonts w:hint="eastAsia"/>
          <w:b/>
          <w:bCs/>
        </w:rPr>
        <w:t>电路拓扑结构重复度高，</w:t>
      </w:r>
      <w:r w:rsidR="00F52C94">
        <w:rPr>
          <w:rFonts w:hint="eastAsia"/>
          <w:b/>
          <w:bCs/>
        </w:rPr>
        <w:t>单个计算单元仅与相邻模块连接，</w:t>
      </w:r>
      <w:r w:rsidR="000E672C">
        <w:rPr>
          <w:rFonts w:hint="eastAsia"/>
          <w:b/>
          <w:bCs/>
        </w:rPr>
        <w:t>极大地降低了布线拥塞</w:t>
      </w:r>
      <w:r w:rsidR="008B2062">
        <w:rPr>
          <w:rFonts w:hint="eastAsia"/>
          <w:b/>
          <w:bCs/>
        </w:rPr>
        <w:t>。</w:t>
      </w:r>
    </w:p>
    <w:p w14:paraId="373C2D8D" w14:textId="77777777" w:rsidR="009915A4" w:rsidRDefault="009915A4" w:rsidP="005B6506"/>
    <w:p w14:paraId="1AAC5962" w14:textId="77777777" w:rsidR="00E2363C" w:rsidRDefault="00E2363C">
      <w:pPr>
        <w:widowControl/>
        <w:jc w:val="left"/>
        <w:rPr>
          <w:rFonts w:asciiTheme="majorHAnsi" w:hAnsiTheme="majorHAnsi" w:cstheme="majorBidi" w:hint="eastAsia"/>
          <w:sz w:val="36"/>
          <w:szCs w:val="48"/>
        </w:rPr>
      </w:pPr>
      <w:r>
        <w:rPr>
          <w:rFonts w:hint="eastAsia"/>
        </w:rPr>
        <w:br w:type="page"/>
      </w:r>
    </w:p>
    <w:p w14:paraId="60EDD24D" w14:textId="77777777" w:rsidR="00C73972" w:rsidRDefault="00C76ADB" w:rsidP="00DB5DC3">
      <w:pPr>
        <w:pStyle w:val="1"/>
        <w:numPr>
          <w:ilvl w:val="0"/>
          <w:numId w:val="5"/>
        </w:numPr>
        <w:rPr>
          <w:rFonts w:hint="eastAsia"/>
        </w:rPr>
      </w:pPr>
      <w:bookmarkStart w:id="12" w:name="_Toc228098645"/>
      <w:r>
        <w:rPr>
          <w:rFonts w:hint="eastAsia"/>
        </w:rPr>
        <w:lastRenderedPageBreak/>
        <w:t>核心代码</w:t>
      </w:r>
      <w:bookmarkEnd w:id="12"/>
    </w:p>
    <w:p w14:paraId="1EA9BBAD" w14:textId="77777777" w:rsidR="007B6053" w:rsidRDefault="00DB5DFD" w:rsidP="007B6053">
      <w:r>
        <w:rPr>
          <w:rFonts w:hint="eastAsia"/>
        </w:rPr>
        <w:t>核心</w:t>
      </w:r>
      <w:r w:rsidR="00B80BC9">
        <w:rPr>
          <w:rFonts w:hint="eastAsia"/>
        </w:rPr>
        <w:t>代码</w:t>
      </w:r>
      <w:r w:rsidR="004A6ADE">
        <w:rPr>
          <w:rFonts w:hint="eastAsia"/>
        </w:rPr>
        <w:t>（</w:t>
      </w:r>
      <w:r w:rsidR="004A6ADE">
        <w:rPr>
          <w:rFonts w:hint="eastAsia"/>
        </w:rPr>
        <w:t>data_process</w:t>
      </w:r>
      <w:r w:rsidR="00AE7ACF">
        <w:rPr>
          <w:rFonts w:hint="eastAsia"/>
        </w:rPr>
        <w:t>内</w:t>
      </w:r>
      <w:r w:rsidR="00B13D2D">
        <w:rPr>
          <w:rFonts w:hint="eastAsia"/>
        </w:rPr>
        <w:t>的</w:t>
      </w:r>
      <w:r w:rsidR="0099738C">
        <w:rPr>
          <w:rFonts w:hint="eastAsia"/>
        </w:rPr>
        <w:t>l</w:t>
      </w:r>
      <w:r w:rsidR="00B13D2D">
        <w:rPr>
          <w:rFonts w:hint="eastAsia"/>
        </w:rPr>
        <w:t>ayer</w:t>
      </w:r>
      <w:r w:rsidR="0099738C">
        <w:rPr>
          <w:rFonts w:hint="eastAsia"/>
        </w:rPr>
        <w:t>.sv</w:t>
      </w:r>
      <w:r w:rsidR="00B13D2D">
        <w:rPr>
          <w:rFonts w:hint="eastAsia"/>
        </w:rPr>
        <w:t>是卷积的单层顶层模块</w:t>
      </w:r>
      <w:r w:rsidR="0099738C">
        <w:rPr>
          <w:rFonts w:hint="eastAsia"/>
        </w:rPr>
        <w:t>，其他模块也是与卷积相关的</w:t>
      </w:r>
      <w:r w:rsidR="002C68FB">
        <w:rPr>
          <w:rFonts w:hint="eastAsia"/>
        </w:rPr>
        <w:t>核心代码</w:t>
      </w:r>
      <w:r w:rsidR="004A6ADE">
        <w:rPr>
          <w:rFonts w:hint="eastAsia"/>
        </w:rPr>
        <w:t>）</w:t>
      </w:r>
      <w:r w:rsidR="00893CF5">
        <w:rPr>
          <w:rFonts w:hint="eastAsia"/>
        </w:rPr>
        <w:t>。</w:t>
      </w:r>
      <w:r w:rsidR="00DC1CBE">
        <w:rPr>
          <w:rFonts w:hint="eastAsia"/>
        </w:rPr>
        <w:t>单层卷积模块的构成</w:t>
      </w:r>
      <w:r w:rsidR="00EF2C47">
        <w:rPr>
          <w:rFonts w:hint="eastAsia"/>
        </w:rPr>
        <w:t>：</w:t>
      </w:r>
    </w:p>
    <w:p w14:paraId="70919E4E" w14:textId="77777777" w:rsidR="00DB5DFD" w:rsidRPr="00DB5DFD" w:rsidRDefault="00DB5DFD" w:rsidP="00DB5DFD">
      <w:pPr>
        <w:rPr>
          <w:b/>
          <w:bCs/>
        </w:rPr>
      </w:pPr>
      <w:r w:rsidRPr="00DB5DFD">
        <w:rPr>
          <w:b/>
          <w:bCs/>
        </w:rPr>
        <w:t xml:space="preserve">1. </w:t>
      </w:r>
      <w:r w:rsidRPr="00DB5DFD">
        <w:rPr>
          <w:b/>
          <w:bCs/>
        </w:rPr>
        <w:t>数据重组与窗口生成</w:t>
      </w:r>
      <w:r w:rsidRPr="00DB5DFD">
        <w:rPr>
          <w:b/>
          <w:bCs/>
        </w:rPr>
        <w:t xml:space="preserve"> (Data Formatting)</w:t>
      </w:r>
    </w:p>
    <w:p w14:paraId="1D731AF6" w14:textId="77777777" w:rsidR="00652753" w:rsidRDefault="00DB5DFD" w:rsidP="00652753">
      <w:r w:rsidRPr="00DB5DFD">
        <w:t>这一步由</w:t>
      </w:r>
      <w:r w:rsidRPr="00DB5DFD">
        <w:t xml:space="preserve"> input_layer.sv </w:t>
      </w:r>
      <w:r w:rsidRPr="00DB5DFD">
        <w:t>完成，负责将一维的串行像素流转化为适配卷积核的二维数据块。</w:t>
      </w:r>
      <w:r w:rsidR="00652753">
        <w:tab/>
      </w:r>
      <w:r w:rsidRPr="00DB5DFD">
        <w:rPr>
          <w:b/>
          <w:bCs/>
        </w:rPr>
        <w:t>行缓冲</w:t>
      </w:r>
      <w:r w:rsidRPr="00DB5DFD">
        <w:rPr>
          <w:b/>
          <w:bCs/>
        </w:rPr>
        <w:t xml:space="preserve"> (Line Buffering)</w:t>
      </w:r>
      <w:r w:rsidRPr="00DB5DFD">
        <w:rPr>
          <w:b/>
          <w:bCs/>
        </w:rPr>
        <w:t>：</w:t>
      </w:r>
      <w:r w:rsidRPr="00DB5DFD">
        <w:t xml:space="preserve"> </w:t>
      </w:r>
      <w:r w:rsidRPr="00DB5DFD">
        <w:t>输入的像素数据流首先被写入基于</w:t>
      </w:r>
      <w:r w:rsidRPr="00DB5DFD">
        <w:t xml:space="preserve"> SDP_RAM </w:t>
      </w:r>
      <w:r w:rsidRPr="00DB5DFD">
        <w:t>的行缓存（</w:t>
      </w:r>
      <w:r w:rsidRPr="00DB5DFD">
        <w:t>Line Buffer</w:t>
      </w:r>
      <w:r w:rsidRPr="00DB5DFD">
        <w:t>）和乒乓缓存（</w:t>
      </w:r>
      <w:r w:rsidRPr="00DB5DFD">
        <w:t>Ping-Pong RAM</w:t>
      </w:r>
      <w:r w:rsidRPr="00DB5DFD">
        <w:t>）中，以此来缓存计算所需的多个完整图像行</w:t>
      </w:r>
      <w:r w:rsidRPr="00DB5DFD">
        <w:t xml:space="preserve"> </w:t>
      </w:r>
      <w:r w:rsidRPr="00DB5DFD">
        <w:t>。</w:t>
      </w:r>
      <w:r w:rsidR="00652753">
        <w:tab/>
      </w:r>
      <w:r w:rsidRPr="00DB5DFD">
        <w:rPr>
          <w:b/>
          <w:bCs/>
        </w:rPr>
        <w:t>滑动窗口提取：</w:t>
      </w:r>
      <w:r w:rsidRPr="00DB5DFD">
        <w:t xml:space="preserve"> </w:t>
      </w:r>
      <w:r w:rsidRPr="00DB5DFD">
        <w:t>随后，利用移位寄存器（</w:t>
      </w:r>
      <w:r w:rsidRPr="00DB5DFD">
        <w:t>Shift Registers</w:t>
      </w:r>
      <w:r w:rsidRPr="00DB5DFD">
        <w:t>）和列缓存机制，将行缓存中的数据截取为</w:t>
      </w:r>
      <w:r w:rsidRPr="00DB5DFD">
        <w:t xml:space="preserve"> KERNEL_ROW x KERNEL_COL </w:t>
      </w:r>
      <w:r w:rsidRPr="00DB5DFD">
        <w:t>大小的二维特征窗口</w:t>
      </w:r>
      <w:r w:rsidRPr="00DB5DFD">
        <w:t xml:space="preserve"> </w:t>
      </w:r>
      <w:r w:rsidRPr="00DB5DFD">
        <w:t>。</w:t>
      </w:r>
      <w:r w:rsidR="00652753">
        <w:tab/>
      </w:r>
    </w:p>
    <w:p w14:paraId="63DE1653" w14:textId="77777777" w:rsidR="00DB5DFD" w:rsidRPr="00DB5DFD" w:rsidRDefault="00652753" w:rsidP="00652753">
      <w:r>
        <w:tab/>
      </w:r>
      <w:r w:rsidR="00DB5DFD" w:rsidRPr="00DB5DFD">
        <w:rPr>
          <w:b/>
          <w:bCs/>
        </w:rPr>
        <w:t>边界与步长调度：</w:t>
      </w:r>
      <w:r w:rsidR="00DB5DFD" w:rsidRPr="00DB5DFD">
        <w:t xml:space="preserve"> </w:t>
      </w:r>
      <w:r w:rsidR="00DB5DFD" w:rsidRPr="00DB5DFD">
        <w:t>模块内部维护了图像坐标的索引（</w:t>
      </w:r>
      <w:r w:rsidR="00DB5DFD" w:rsidRPr="00DB5DFD">
        <w:t>index_x, index_y</w:t>
      </w:r>
      <w:r w:rsidR="00DB5DFD" w:rsidRPr="00DB5DFD">
        <w:t>）。当窗口滑出图像边界时，自动执行</w:t>
      </w:r>
      <w:r w:rsidR="00DB5DFD" w:rsidRPr="00DB5DFD">
        <w:t xml:space="preserve"> Padding</w:t>
      </w:r>
      <w:r w:rsidR="00DB5DFD" w:rsidRPr="00DB5DFD">
        <w:t>（补零操作）；同时根据设定的卷积步长（</w:t>
      </w:r>
      <w:r w:rsidR="00DB5DFD" w:rsidRPr="00DB5DFD">
        <w:t>STEP_ROW, STEP_COL</w:t>
      </w:r>
      <w:r w:rsidR="00DB5DFD" w:rsidRPr="00DB5DFD">
        <w:t>），精准控制有效窗口数据的输出时机</w:t>
      </w:r>
      <w:r w:rsidR="00DB5DFD" w:rsidRPr="00DB5DFD">
        <w:t xml:space="preserve"> </w:t>
      </w:r>
      <w:r w:rsidR="00DB5DFD" w:rsidRPr="00DB5DFD">
        <w:t>。</w:t>
      </w:r>
    </w:p>
    <w:p w14:paraId="5A0B4884" w14:textId="77777777" w:rsidR="00DB5DFD" w:rsidRPr="00DB5DFD" w:rsidRDefault="00DB5DFD" w:rsidP="00DB5DFD">
      <w:pPr>
        <w:rPr>
          <w:b/>
          <w:bCs/>
        </w:rPr>
      </w:pPr>
      <w:r w:rsidRPr="00DB5DFD">
        <w:rPr>
          <w:b/>
          <w:bCs/>
        </w:rPr>
        <w:t xml:space="preserve">2. </w:t>
      </w:r>
      <w:r w:rsidRPr="00DB5DFD">
        <w:rPr>
          <w:b/>
          <w:bCs/>
        </w:rPr>
        <w:t>核心乘加流水计算</w:t>
      </w:r>
      <w:r w:rsidRPr="00DB5DFD">
        <w:rPr>
          <w:b/>
          <w:bCs/>
        </w:rPr>
        <w:t xml:space="preserve"> (MAC Pipeline)</w:t>
      </w:r>
    </w:p>
    <w:p w14:paraId="7DE9CC09" w14:textId="77777777" w:rsidR="00086BDC" w:rsidRDefault="00DB5DFD" w:rsidP="00086BDC">
      <w:r w:rsidRPr="00DB5DFD">
        <w:t>这一步由</w:t>
      </w:r>
      <w:r w:rsidRPr="00DB5DFD">
        <w:t xml:space="preserve"> pe_page.sv </w:t>
      </w:r>
      <w:r w:rsidRPr="00DB5DFD">
        <w:t>及其子模块（</w:t>
      </w:r>
      <w:r w:rsidRPr="00DB5DFD">
        <w:t>d_manager, w_manager, pe_col, pe</w:t>
      </w:r>
      <w:r w:rsidRPr="00DB5DFD">
        <w:t>）完成，负责执行实质的卷积运算。</w:t>
      </w:r>
    </w:p>
    <w:p w14:paraId="0D457E8B" w14:textId="77777777" w:rsidR="00086BDC" w:rsidRDefault="00086BDC" w:rsidP="00086BDC">
      <w:r>
        <w:tab/>
      </w:r>
      <w:r w:rsidR="00DB5DFD" w:rsidRPr="00DB5DFD">
        <w:rPr>
          <w:b/>
          <w:bCs/>
        </w:rPr>
        <w:t>数据延时对齐：</w:t>
      </w:r>
      <w:r w:rsidR="00DB5DFD" w:rsidRPr="00DB5DFD">
        <w:t xml:space="preserve"> d_manager </w:t>
      </w:r>
      <w:r w:rsidR="00DB5DFD" w:rsidRPr="00DB5DFD">
        <w:t>接收到二维窗口后，为每一行数据施加逐级递增的时钟延迟，形成阶梯状的数据流，以确保数据在正确的时间到达阵列深处的处理单元</w:t>
      </w:r>
      <w:r w:rsidR="00DB5DFD" w:rsidRPr="00DB5DFD">
        <w:t xml:space="preserve"> </w:t>
      </w:r>
      <w:r w:rsidR="00DB5DFD" w:rsidRPr="00DB5DFD">
        <w:t>。</w:t>
      </w:r>
    </w:p>
    <w:p w14:paraId="3E1444FB" w14:textId="77777777" w:rsidR="00415F30" w:rsidRDefault="00086BDC" w:rsidP="00415F30">
      <w:r>
        <w:tab/>
      </w:r>
      <w:r w:rsidR="00DB5DFD" w:rsidRPr="00DB5DFD">
        <w:rPr>
          <w:b/>
          <w:bCs/>
        </w:rPr>
        <w:t>权重同步分发：</w:t>
      </w:r>
      <w:r w:rsidR="00DB5DFD" w:rsidRPr="00DB5DFD">
        <w:t xml:space="preserve"> w_manager </w:t>
      </w:r>
      <w:r w:rsidR="00DB5DFD" w:rsidRPr="00DB5DFD">
        <w:t>依据当前的时钟周期，从本地只读存储器（</w:t>
      </w:r>
      <w:r w:rsidR="00DB5DFD" w:rsidRPr="00DB5DFD">
        <w:t>.mem</w:t>
      </w:r>
      <w:r w:rsidR="00DB5DFD" w:rsidRPr="00DB5DFD">
        <w:t>）中精准取出对应输出通道和输入通道的权重矩阵</w:t>
      </w:r>
      <w:r w:rsidR="00DB5DFD" w:rsidRPr="00DB5DFD">
        <w:t xml:space="preserve"> </w:t>
      </w:r>
      <w:r w:rsidR="00DB5DFD" w:rsidRPr="00DB5DFD">
        <w:t>。</w:t>
      </w:r>
    </w:p>
    <w:p w14:paraId="2AA72AA6" w14:textId="7DFC5542" w:rsidR="00DB5DFD" w:rsidRPr="00DB5DFD" w:rsidRDefault="00415F30" w:rsidP="00415F30">
      <w:r>
        <w:tab/>
      </w:r>
      <w:r w:rsidR="00DB5DFD" w:rsidRPr="00DB5DFD">
        <w:rPr>
          <w:b/>
          <w:bCs/>
        </w:rPr>
        <w:t>脉动乘加计算：</w:t>
      </w:r>
      <w:r w:rsidR="00DB5DFD" w:rsidRPr="00DB5DFD">
        <w:t xml:space="preserve"> </w:t>
      </w:r>
      <w:r w:rsidR="00DB5DFD" w:rsidRPr="00DB5DFD">
        <w:t>数据和权重进入深度级联的</w:t>
      </w:r>
      <w:r w:rsidR="00DB5DFD" w:rsidRPr="00DB5DFD">
        <w:t xml:space="preserve"> pe </w:t>
      </w:r>
      <w:r w:rsidR="00DB5DFD" w:rsidRPr="00DB5DFD">
        <w:t>阵列。每个</w:t>
      </w:r>
      <w:r w:rsidR="00DB5DFD" w:rsidRPr="00DB5DFD">
        <w:t xml:space="preserve"> pe </w:t>
      </w:r>
      <w:r w:rsidR="00DB5DFD" w:rsidRPr="00DB5DFD">
        <w:t>单元在</w:t>
      </w:r>
      <w:r w:rsidR="00A87C55">
        <w:rPr>
          <w:rFonts w:hint="eastAsia"/>
        </w:rPr>
        <w:t>一</w:t>
      </w:r>
      <w:r w:rsidR="00DB5DFD" w:rsidRPr="00DB5DFD">
        <w:t>个时钟周期内完成一次乘法与加法，并将产生的部分和（</w:t>
      </w:r>
      <w:r w:rsidR="00DB5DFD" w:rsidRPr="00DB5DFD">
        <w:t>Partial Sum</w:t>
      </w:r>
      <w:r w:rsidR="00DB5DFD" w:rsidRPr="00DB5DFD">
        <w:t>）传递给下一个单元。整个过程像水流一样连续不断，无需等待整个卷积核算完。</w:t>
      </w:r>
    </w:p>
    <w:p w14:paraId="6A1BF77F" w14:textId="77777777" w:rsidR="00DB5DFD" w:rsidRPr="00DB5DFD" w:rsidRDefault="00DB5DFD" w:rsidP="00DB5DFD">
      <w:pPr>
        <w:rPr>
          <w:b/>
          <w:bCs/>
        </w:rPr>
      </w:pPr>
      <w:r w:rsidRPr="00DB5DFD">
        <w:rPr>
          <w:b/>
          <w:bCs/>
        </w:rPr>
        <w:t xml:space="preserve">3. </w:t>
      </w:r>
      <w:r w:rsidRPr="00DB5DFD">
        <w:rPr>
          <w:b/>
          <w:bCs/>
        </w:rPr>
        <w:t>跨通道聚合与后处理</w:t>
      </w:r>
      <w:r w:rsidRPr="00DB5DFD">
        <w:rPr>
          <w:b/>
          <w:bCs/>
        </w:rPr>
        <w:t xml:space="preserve"> (Accumulation &amp; Post-Processing)</w:t>
      </w:r>
    </w:p>
    <w:p w14:paraId="4DF2B122" w14:textId="77777777" w:rsidR="008F07C7" w:rsidRDefault="00DB5DFD" w:rsidP="008F07C7">
      <w:r w:rsidRPr="00DB5DFD">
        <w:t>这一步由</w:t>
      </w:r>
      <w:r w:rsidRPr="00DB5DFD">
        <w:t xml:space="preserve"> output_layer.sv </w:t>
      </w:r>
      <w:r w:rsidRPr="00DB5DFD">
        <w:t>完成，负责将离散的部分和汇总为最终的特征图通道。</w:t>
      </w:r>
    </w:p>
    <w:p w14:paraId="728231B3" w14:textId="77777777" w:rsidR="00EC5006" w:rsidRDefault="008F07C7" w:rsidP="00EC5006">
      <w:r>
        <w:tab/>
      </w:r>
      <w:r w:rsidR="00DB5DFD" w:rsidRPr="00DB5DFD">
        <w:rPr>
          <w:b/>
          <w:bCs/>
        </w:rPr>
        <w:t>空间与时间累加：</w:t>
      </w:r>
      <w:r w:rsidR="00DB5DFD" w:rsidRPr="00DB5DFD">
        <w:t xml:space="preserve"> </w:t>
      </w:r>
      <w:r w:rsidR="00DB5DFD" w:rsidRPr="00DB5DFD">
        <w:t>首先，将并行处理的多个输入通道（</w:t>
      </w:r>
      <w:r w:rsidR="00DB5DFD" w:rsidRPr="00DB5DFD">
        <w:t>PE_PAGE</w:t>
      </w:r>
      <w:r w:rsidR="00DB5DFD" w:rsidRPr="00DB5DFD">
        <w:t>）的部分和在空间上相加</w:t>
      </w:r>
      <w:r w:rsidR="00DB5DFD" w:rsidRPr="00DB5DFD">
        <w:t xml:space="preserve"> </w:t>
      </w:r>
      <w:r w:rsidR="00DB5DFD" w:rsidRPr="00DB5DFD">
        <w:t>。接着，利用移位寄存器构成的反馈环路，在指定周期（</w:t>
      </w:r>
      <w:r w:rsidR="00DB5DFD" w:rsidRPr="00DB5DFD">
        <w:t>CYCLE_PERIOD_OUT</w:t>
      </w:r>
      <w:r w:rsidR="00DB5DFD" w:rsidRPr="00DB5DFD">
        <w:t>）内完成时间维度的深度累加</w:t>
      </w:r>
      <w:r w:rsidR="00DB5DFD" w:rsidRPr="00DB5DFD">
        <w:t xml:space="preserve"> </w:t>
      </w:r>
      <w:r w:rsidR="00DB5DFD" w:rsidRPr="00DB5DFD">
        <w:t>。</w:t>
      </w:r>
    </w:p>
    <w:p w14:paraId="07B9A3C1" w14:textId="77777777" w:rsidR="003A5CF4" w:rsidRDefault="00EC5006" w:rsidP="003A5CF4">
      <w:r>
        <w:tab/>
      </w:r>
      <w:r w:rsidR="00DB5DFD" w:rsidRPr="00DB5DFD">
        <w:rPr>
          <w:b/>
          <w:bCs/>
        </w:rPr>
        <w:t>偏置与量化：</w:t>
      </w:r>
      <w:r w:rsidR="00DB5DFD" w:rsidRPr="00DB5DFD">
        <w:t xml:space="preserve"> </w:t>
      </w:r>
      <w:r w:rsidR="00DB5DFD" w:rsidRPr="00DB5DFD">
        <w:t>将累加完成的完整卷积结果加上预设的偏置值（</w:t>
      </w:r>
      <w:r w:rsidR="00DB5DFD" w:rsidRPr="00DB5DFD">
        <w:t>Bias</w:t>
      </w:r>
      <w:r w:rsidR="00DB5DFD" w:rsidRPr="00DB5DFD">
        <w:t>），随后进行算术右移（</w:t>
      </w:r>
      <w:r w:rsidR="00DB5DFD" w:rsidRPr="00DB5DFD">
        <w:t>SHIFT_KEY</w:t>
      </w:r>
      <w:r w:rsidR="00DB5DFD" w:rsidRPr="00DB5DFD">
        <w:t>）并配合四舍五入，将高位宽数据截断回目标位宽</w:t>
      </w:r>
      <w:r w:rsidR="00DB5DFD" w:rsidRPr="00DB5DFD">
        <w:t xml:space="preserve"> </w:t>
      </w:r>
      <w:r w:rsidR="00DB5DFD" w:rsidRPr="00DB5DFD">
        <w:t>。</w:t>
      </w:r>
    </w:p>
    <w:p w14:paraId="77CBE32D" w14:textId="77777777" w:rsidR="00DB5DFD" w:rsidRPr="00DB5DFD" w:rsidRDefault="003A5CF4" w:rsidP="003A5CF4">
      <w:r>
        <w:lastRenderedPageBreak/>
        <w:tab/>
      </w:r>
      <w:r w:rsidR="00DB5DFD" w:rsidRPr="00DB5DFD">
        <w:rPr>
          <w:b/>
          <w:bCs/>
        </w:rPr>
        <w:t>激活与对齐输出：</w:t>
      </w:r>
      <w:r w:rsidR="00DB5DFD" w:rsidRPr="00DB5DFD">
        <w:t xml:space="preserve"> </w:t>
      </w:r>
      <w:r w:rsidR="00DB5DFD" w:rsidRPr="00DB5DFD">
        <w:t>结果通过</w:t>
      </w:r>
      <w:r w:rsidR="00DB5DFD" w:rsidRPr="00DB5DFD">
        <w:t xml:space="preserve"> ReLU </w:t>
      </w:r>
      <w:r w:rsidR="00DB5DFD" w:rsidRPr="00DB5DFD">
        <w:t>激活函数（清零负值并处理正向饱和极值）。最后，使用输出延迟链消除各列之间因流水线级数差异造成的时序倾斜，输出完全对齐的有效特征图流</w:t>
      </w:r>
      <w:r w:rsidR="00DB5DFD" w:rsidRPr="00DB5DFD">
        <w:t xml:space="preserve"> </w:t>
      </w:r>
      <w:r w:rsidR="00DB5DFD" w:rsidRPr="00DB5DFD">
        <w:t>。</w:t>
      </w:r>
    </w:p>
    <w:p w14:paraId="63D71ACC" w14:textId="77777777" w:rsidR="00DB5DFD" w:rsidRPr="00DB5DFD" w:rsidRDefault="00DB5DFD" w:rsidP="007B6053"/>
    <w:p w14:paraId="4E2C0237" w14:textId="77777777" w:rsidR="00E2363C" w:rsidRDefault="00E2363C">
      <w:pPr>
        <w:widowControl/>
        <w:jc w:val="left"/>
        <w:rPr>
          <w:rFonts w:asciiTheme="majorHAnsi" w:hAnsiTheme="majorHAnsi" w:cstheme="majorBidi" w:hint="eastAsia"/>
          <w:sz w:val="36"/>
          <w:szCs w:val="48"/>
        </w:rPr>
      </w:pPr>
      <w:r>
        <w:rPr>
          <w:rFonts w:hint="eastAsia"/>
        </w:rPr>
        <w:br w:type="page"/>
      </w:r>
    </w:p>
    <w:p w14:paraId="095DC65C" w14:textId="77777777" w:rsidR="007B6053" w:rsidRDefault="001F5D4E" w:rsidP="00E83CF9">
      <w:pPr>
        <w:pStyle w:val="1"/>
        <w:rPr>
          <w:rFonts w:hint="eastAsia"/>
        </w:rPr>
      </w:pPr>
      <w:bookmarkStart w:id="13" w:name="_Toc228098646"/>
      <w:r>
        <w:rPr>
          <w:rFonts w:hint="eastAsia"/>
        </w:rPr>
        <w:lastRenderedPageBreak/>
        <w:t xml:space="preserve">5. </w:t>
      </w:r>
      <w:r w:rsidR="00E83CF9">
        <w:rPr>
          <w:rFonts w:hint="eastAsia"/>
        </w:rPr>
        <w:t>仿真与测试报告</w:t>
      </w:r>
      <w:bookmarkEnd w:id="13"/>
    </w:p>
    <w:p w14:paraId="6D8F6ABF" w14:textId="77777777" w:rsidR="00341CBF" w:rsidRDefault="0025472B" w:rsidP="00341CBF">
      <w:pPr>
        <w:pStyle w:val="2"/>
        <w:rPr>
          <w:rFonts w:hint="eastAsia"/>
        </w:rPr>
      </w:pPr>
      <w:bookmarkStart w:id="14" w:name="_Toc228098647"/>
      <w:r>
        <w:rPr>
          <w:rFonts w:hint="eastAsia"/>
        </w:rPr>
        <w:t>5.</w:t>
      </w:r>
      <w:r w:rsidR="00D12EF0">
        <w:rPr>
          <w:rFonts w:hint="eastAsia"/>
        </w:rPr>
        <w:t>1</w:t>
      </w:r>
      <w:r w:rsidR="00F66F02">
        <w:rPr>
          <w:rFonts w:hint="eastAsia"/>
        </w:rPr>
        <w:t>模型结构</w:t>
      </w:r>
      <w:bookmarkEnd w:id="14"/>
    </w:p>
    <w:p w14:paraId="31FF0B7D" w14:textId="77777777" w:rsidR="00F66F02" w:rsidRDefault="00341CBF" w:rsidP="00341CBF">
      <w:pPr>
        <w:pStyle w:val="3"/>
        <w:rPr>
          <w:rFonts w:hint="eastAsia"/>
        </w:rPr>
      </w:pPr>
      <w:bookmarkStart w:id="15" w:name="_Toc228098648"/>
      <w:r>
        <w:rPr>
          <w:rFonts w:hint="eastAsia"/>
        </w:rPr>
        <w:t>5.1.1</w:t>
      </w:r>
      <w:r w:rsidR="00371721">
        <w:rPr>
          <w:rFonts w:hint="eastAsia"/>
        </w:rPr>
        <w:t xml:space="preserve"> </w:t>
      </w:r>
      <w:r w:rsidR="00F66F02">
        <w:t>YOLO</w:t>
      </w:r>
      <w:r w:rsidR="00F66F02">
        <w:t>车牌检测模型</w:t>
      </w:r>
      <w:bookmarkEnd w:id="15"/>
    </w:p>
    <w:p w14:paraId="206875AE" w14:textId="03C833A8" w:rsidR="00F66F02" w:rsidRDefault="00F66F02" w:rsidP="00F66F02">
      <w:pPr>
        <w:ind w:firstLineChars="200" w:firstLine="420"/>
      </w:pPr>
      <w:r>
        <w:rPr>
          <w:rFonts w:hint="eastAsia"/>
        </w:rPr>
        <w:t>本部分采用</w:t>
      </w:r>
      <w:r>
        <w:rPr>
          <w:rFonts w:hint="eastAsia"/>
        </w:rPr>
        <w:t>Ultralytics</w:t>
      </w:r>
      <w:r>
        <w:rPr>
          <w:rFonts w:hint="eastAsia"/>
        </w:rPr>
        <w:t>库进行</w:t>
      </w:r>
      <w:r>
        <w:rPr>
          <w:rFonts w:hint="eastAsia"/>
        </w:rPr>
        <w:t>YOLO</w:t>
      </w:r>
      <w:r>
        <w:rPr>
          <w:rFonts w:hint="eastAsia"/>
        </w:rPr>
        <w:t>车牌检测模型的训练，所训练的模型结构为简化版的端到端的单头检测模型。考虑到</w:t>
      </w:r>
      <w:r>
        <w:rPr>
          <w:rFonts w:hint="eastAsia"/>
        </w:rPr>
        <w:t>FPGA</w:t>
      </w:r>
      <w:r>
        <w:rPr>
          <w:rFonts w:hint="eastAsia"/>
        </w:rPr>
        <w:t>端部署难度，我们将骨干网络简化为五个</w:t>
      </w:r>
      <w:r>
        <w:rPr>
          <w:rFonts w:hint="eastAsia"/>
        </w:rPr>
        <w:t>C</w:t>
      </w:r>
      <w:r>
        <w:t>o</w:t>
      </w:r>
      <w:r>
        <w:rPr>
          <w:rFonts w:hint="eastAsia"/>
        </w:rPr>
        <w:t>nv</w:t>
      </w:r>
      <w:r>
        <w:rPr>
          <w:rFonts w:hint="eastAsia"/>
        </w:rPr>
        <w:t>卷积块堆叠，其中</w:t>
      </w:r>
      <w:r>
        <w:rPr>
          <w:rFonts w:hint="eastAsia"/>
        </w:rPr>
        <w:t>Conv</w:t>
      </w:r>
      <w:r>
        <w:rPr>
          <w:rFonts w:hint="eastAsia"/>
        </w:rPr>
        <w:t>块为</w:t>
      </w:r>
      <w:r w:rsidR="00623F5F">
        <w:rPr>
          <w:rFonts w:hint="eastAsia"/>
        </w:rPr>
        <w:t>Conv</w:t>
      </w:r>
      <w:r>
        <w:rPr>
          <w:rFonts w:hint="eastAsia"/>
        </w:rPr>
        <w:t>、</w:t>
      </w:r>
      <w:r w:rsidR="00623F5F">
        <w:rPr>
          <w:rFonts w:hint="eastAsia"/>
        </w:rPr>
        <w:t>BN</w:t>
      </w:r>
      <w:r>
        <w:rPr>
          <w:rFonts w:hint="eastAsia"/>
        </w:rPr>
        <w:t>、</w:t>
      </w:r>
      <w:r w:rsidR="00623F5F">
        <w:rPr>
          <w:rFonts w:hint="eastAsia"/>
        </w:rPr>
        <w:t>ReLU</w:t>
      </w:r>
      <w:r>
        <w:rPr>
          <w:rFonts w:hint="eastAsia"/>
        </w:rPr>
        <w:t>的级联结构，去除了原有模型中复杂的瓶颈、残差、特征融合等结构；并使用自定义的</w:t>
      </w:r>
      <w:r w:rsidRPr="004C29C6">
        <w:t>FewClsDetect</w:t>
      </w:r>
      <w:r>
        <w:rPr>
          <w:rFonts w:hint="eastAsia"/>
        </w:rPr>
        <w:t>检测头，由于需要检测的车牌类别仅包含蓝牌、绿牌、单层黄牌、黑牌和白牌五种类别，我们自定义个一个</w:t>
      </w:r>
      <w:r w:rsidRPr="004C29C6">
        <w:t>FewClsDetect</w:t>
      </w:r>
      <w:r>
        <w:rPr>
          <w:rFonts w:hint="eastAsia"/>
        </w:rPr>
        <w:t>检测头，用于强制指定</w:t>
      </w:r>
      <w:r>
        <w:rPr>
          <w:rFonts w:hint="eastAsia"/>
        </w:rPr>
        <w:t>cls</w:t>
      </w:r>
      <w:r>
        <w:rPr>
          <w:rFonts w:hint="eastAsia"/>
        </w:rPr>
        <w:t>和</w:t>
      </w:r>
      <w:r>
        <w:rPr>
          <w:rFonts w:hint="eastAsia"/>
        </w:rPr>
        <w:t>bbox</w:t>
      </w:r>
      <w:r>
        <w:rPr>
          <w:rFonts w:hint="eastAsia"/>
        </w:rPr>
        <w:t>分支的隐藏层卷积核数量；并且将默认的</w:t>
      </w:r>
      <w:r>
        <w:rPr>
          <w:rFonts w:hint="eastAsia"/>
        </w:rPr>
        <w:t>SILU</w:t>
      </w:r>
      <w:r>
        <w:rPr>
          <w:rFonts w:hint="eastAsia"/>
        </w:rPr>
        <w:t>激活函数替换为</w:t>
      </w:r>
      <w:r>
        <w:rPr>
          <w:rFonts w:hint="eastAsia"/>
        </w:rPr>
        <w:t>R</w:t>
      </w:r>
      <w:r w:rsidR="00E10D6E">
        <w:rPr>
          <w:rFonts w:hint="eastAsia"/>
        </w:rPr>
        <w:t>e</w:t>
      </w:r>
      <w:r>
        <w:rPr>
          <w:rFonts w:hint="eastAsia"/>
        </w:rPr>
        <w:t>LU</w:t>
      </w:r>
      <w:r>
        <w:rPr>
          <w:rFonts w:hint="eastAsia"/>
        </w:rPr>
        <w:t>激活函数。采用</w:t>
      </w:r>
      <w:r>
        <w:rPr>
          <w:rFonts w:hint="eastAsia"/>
        </w:rPr>
        <w:t>YOLO26</w:t>
      </w:r>
      <w:r>
        <w:rPr>
          <w:rFonts w:hint="eastAsia"/>
        </w:rPr>
        <w:t>最新的端到端训练模式进行训练。</w:t>
      </w:r>
    </w:p>
    <w:p w14:paraId="627761AF" w14:textId="77777777" w:rsidR="00F66F02" w:rsidRDefault="00F66F02" w:rsidP="00F66F02">
      <w:pPr>
        <w:ind w:firstLineChars="200" w:firstLine="420"/>
        <w:jc w:val="center"/>
      </w:pPr>
      <w:r w:rsidRPr="00246447">
        <w:rPr>
          <w:noProof/>
        </w:rPr>
        <w:drawing>
          <wp:inline distT="0" distB="0" distL="0" distR="0" wp14:anchorId="37788550" wp14:editId="259F3218">
            <wp:extent cx="4762152" cy="2316117"/>
            <wp:effectExtent l="0" t="0" r="635" b="8255"/>
            <wp:docPr id="9632177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17787" name=""/>
                    <pic:cNvPicPr/>
                  </pic:nvPicPr>
                  <pic:blipFill>
                    <a:blip r:embed="rId12"/>
                    <a:stretch>
                      <a:fillRect/>
                    </a:stretch>
                  </pic:blipFill>
                  <pic:spPr>
                    <a:xfrm>
                      <a:off x="0" y="0"/>
                      <a:ext cx="4770472" cy="2320163"/>
                    </a:xfrm>
                    <a:prstGeom prst="rect">
                      <a:avLst/>
                    </a:prstGeom>
                  </pic:spPr>
                </pic:pic>
              </a:graphicData>
            </a:graphic>
          </wp:inline>
        </w:drawing>
      </w:r>
    </w:p>
    <w:p w14:paraId="18EB6FBC" w14:textId="77777777" w:rsidR="00F66F02" w:rsidRPr="004C29C6" w:rsidRDefault="0035513F" w:rsidP="00F66F02">
      <w:pPr>
        <w:ind w:firstLineChars="200" w:firstLine="420"/>
        <w:jc w:val="center"/>
      </w:pPr>
      <w:r>
        <w:rPr>
          <w:rFonts w:hint="eastAsia"/>
        </w:rPr>
        <w:t>图</w:t>
      </w:r>
      <w:r>
        <w:rPr>
          <w:rFonts w:hint="eastAsia"/>
        </w:rPr>
        <w:t>5.1</w:t>
      </w:r>
      <w:r w:rsidR="00382234">
        <w:rPr>
          <w:rFonts w:hint="eastAsia"/>
        </w:rPr>
        <w:t xml:space="preserve"> YOLO</w:t>
      </w:r>
      <w:r w:rsidR="00382234">
        <w:rPr>
          <w:rFonts w:hint="eastAsia"/>
        </w:rPr>
        <w:t>卷积神经网络结构</w:t>
      </w:r>
    </w:p>
    <w:p w14:paraId="1B2A4E20" w14:textId="77777777" w:rsidR="00F66F02" w:rsidRDefault="00DD60A9" w:rsidP="00DD60A9">
      <w:pPr>
        <w:pStyle w:val="3"/>
        <w:spacing w:before="156" w:after="156"/>
        <w:rPr>
          <w:rFonts w:hint="eastAsia"/>
        </w:rPr>
      </w:pPr>
      <w:bookmarkStart w:id="16" w:name="_Toc228098649"/>
      <w:r>
        <w:rPr>
          <w:rFonts w:hint="eastAsia"/>
        </w:rPr>
        <w:t xml:space="preserve">5.1.2 </w:t>
      </w:r>
      <w:r w:rsidR="00F66F02">
        <w:t>LPRNet</w:t>
      </w:r>
      <w:r w:rsidR="00F66F02">
        <w:t>车牌号识别模型</w:t>
      </w:r>
      <w:bookmarkEnd w:id="16"/>
    </w:p>
    <w:p w14:paraId="4103D866" w14:textId="77777777" w:rsidR="00F66F02" w:rsidRDefault="00F66F02" w:rsidP="00F66F02">
      <w:pPr>
        <w:ind w:firstLineChars="200" w:firstLine="420"/>
      </w:pPr>
      <w:r>
        <w:rPr>
          <w:rFonts w:hint="eastAsia"/>
        </w:rPr>
        <w:t>本部分采用开源第三方库</w:t>
      </w:r>
      <w:r w:rsidRPr="003C47BD">
        <w:t>STNet_LPRNet</w:t>
      </w:r>
      <w:r>
        <w:rPr>
          <w:rFonts w:hint="eastAsia"/>
        </w:rPr>
        <w:t>进行</w:t>
      </w:r>
      <w:r>
        <w:rPr>
          <w:rFonts w:hint="eastAsia"/>
        </w:rPr>
        <w:t>LPRNet</w:t>
      </w:r>
      <w:r>
        <w:rPr>
          <w:rFonts w:hint="eastAsia"/>
        </w:rPr>
        <w:t>车牌号识别模型的训练，所训练的模型结构为简化版的</w:t>
      </w:r>
      <w:r>
        <w:rPr>
          <w:rFonts w:hint="eastAsia"/>
        </w:rPr>
        <w:t>LRPnet</w:t>
      </w:r>
      <w:r>
        <w:rPr>
          <w:rFonts w:hint="eastAsia"/>
        </w:rPr>
        <w:t>模型。同</w:t>
      </w:r>
      <w:r>
        <w:rPr>
          <w:rFonts w:hint="eastAsia"/>
        </w:rPr>
        <w:t>YOLO</w:t>
      </w:r>
      <w:r>
        <w:rPr>
          <w:rFonts w:hint="eastAsia"/>
        </w:rPr>
        <w:t>车牌检测模型，为了降低</w:t>
      </w:r>
      <w:r>
        <w:rPr>
          <w:rFonts w:hint="eastAsia"/>
        </w:rPr>
        <w:t>FPGA</w:t>
      </w:r>
      <w:r>
        <w:rPr>
          <w:rFonts w:hint="eastAsia"/>
        </w:rPr>
        <w:t>部署难度，我们去除了原模型中的</w:t>
      </w:r>
      <w:r w:rsidRPr="00E56A85">
        <w:t>small_basic_block</w:t>
      </w:r>
      <w:r>
        <w:rPr>
          <w:rFonts w:hint="eastAsia"/>
        </w:rPr>
        <w:t>卷积块、多尺度特征融合以及通过精心设计</w:t>
      </w:r>
      <w:r>
        <w:rPr>
          <w:rFonts w:hint="eastAsia"/>
        </w:rPr>
        <w:t>padding</w:t>
      </w:r>
      <w:r>
        <w:rPr>
          <w:rFonts w:hint="eastAsia"/>
        </w:rPr>
        <w:t>实现的特征图尺寸缩减策略，仅仅使用</w:t>
      </w:r>
      <w:r>
        <w:rPr>
          <w:rFonts w:hint="eastAsia"/>
        </w:rPr>
        <w:t>Conv</w:t>
      </w:r>
      <w:r>
        <w:rPr>
          <w:rFonts w:hint="eastAsia"/>
        </w:rPr>
        <w:t>卷积块，</w:t>
      </w:r>
      <w:r>
        <w:rPr>
          <w:rFonts w:hint="eastAsia"/>
        </w:rPr>
        <w:t>Maxpool</w:t>
      </w:r>
      <w:r>
        <w:rPr>
          <w:rFonts w:hint="eastAsia"/>
        </w:rPr>
        <w:t>池化层、</w:t>
      </w:r>
      <w:r>
        <w:rPr>
          <w:rFonts w:hint="eastAsia"/>
        </w:rPr>
        <w:t>nn.Conv2d</w:t>
      </w:r>
      <w:r>
        <w:rPr>
          <w:rFonts w:hint="eastAsia"/>
        </w:rPr>
        <w:t>标准卷积层以及</w:t>
      </w:r>
      <w:r>
        <w:rPr>
          <w:rFonts w:hint="eastAsia"/>
        </w:rPr>
        <w:t>torch.mean</w:t>
      </w:r>
      <w:r>
        <w:rPr>
          <w:rFonts w:hint="eastAsia"/>
        </w:rPr>
        <w:t>函数，通过设计输入图像大小及</w:t>
      </w:r>
      <w:r>
        <w:rPr>
          <w:rFonts w:hint="eastAsia"/>
        </w:rPr>
        <w:t>stride</w:t>
      </w:r>
      <w:r>
        <w:rPr>
          <w:rFonts w:hint="eastAsia"/>
        </w:rPr>
        <w:t>步长实现特征图尺寸缩减。</w:t>
      </w:r>
    </w:p>
    <w:p w14:paraId="4B91926D" w14:textId="77777777" w:rsidR="00E31AB7" w:rsidRDefault="00F66F02" w:rsidP="00E31AB7">
      <w:pPr>
        <w:ind w:firstLineChars="200" w:firstLine="420"/>
        <w:jc w:val="center"/>
      </w:pPr>
      <w:r w:rsidRPr="004D6788">
        <w:rPr>
          <w:noProof/>
        </w:rPr>
        <w:lastRenderedPageBreak/>
        <w:drawing>
          <wp:inline distT="0" distB="0" distL="0" distR="0" wp14:anchorId="67518900" wp14:editId="3E01AD60">
            <wp:extent cx="4778392" cy="2176236"/>
            <wp:effectExtent l="0" t="0" r="3175" b="0"/>
            <wp:docPr id="334118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8506" name=""/>
                    <pic:cNvPicPr/>
                  </pic:nvPicPr>
                  <pic:blipFill>
                    <a:blip r:embed="rId13"/>
                    <a:stretch>
                      <a:fillRect/>
                    </a:stretch>
                  </pic:blipFill>
                  <pic:spPr>
                    <a:xfrm>
                      <a:off x="0" y="0"/>
                      <a:ext cx="4784608" cy="2179067"/>
                    </a:xfrm>
                    <a:prstGeom prst="rect">
                      <a:avLst/>
                    </a:prstGeom>
                  </pic:spPr>
                </pic:pic>
              </a:graphicData>
            </a:graphic>
          </wp:inline>
        </w:drawing>
      </w:r>
    </w:p>
    <w:p w14:paraId="2AAB437B" w14:textId="77777777" w:rsidR="00F66F02" w:rsidRPr="00B270AD" w:rsidRDefault="00E31AB7" w:rsidP="00F66F02">
      <w:pPr>
        <w:ind w:firstLineChars="200" w:firstLine="420"/>
        <w:jc w:val="center"/>
      </w:pPr>
      <w:r>
        <w:rPr>
          <w:rFonts w:hint="eastAsia"/>
        </w:rPr>
        <w:t>图</w:t>
      </w:r>
      <w:r>
        <w:rPr>
          <w:rFonts w:hint="eastAsia"/>
        </w:rPr>
        <w:t>5.</w:t>
      </w:r>
      <w:r w:rsidR="003B629A">
        <w:rPr>
          <w:rFonts w:hint="eastAsia"/>
        </w:rPr>
        <w:t>2</w:t>
      </w:r>
      <w:r>
        <w:rPr>
          <w:rFonts w:hint="eastAsia"/>
        </w:rPr>
        <w:t xml:space="preserve"> </w:t>
      </w:r>
      <w:r w:rsidR="00640BCE">
        <w:rPr>
          <w:rFonts w:hint="eastAsia"/>
        </w:rPr>
        <w:t>LPRNet</w:t>
      </w:r>
      <w:r>
        <w:rPr>
          <w:rFonts w:hint="eastAsia"/>
        </w:rPr>
        <w:t>卷积神经网络结构</w:t>
      </w:r>
    </w:p>
    <w:p w14:paraId="07487E09" w14:textId="77777777" w:rsidR="00F66F02" w:rsidRPr="0000075B" w:rsidRDefault="002A0793" w:rsidP="002A0793">
      <w:pPr>
        <w:pStyle w:val="2"/>
        <w:tabs>
          <w:tab w:val="num" w:pos="1440"/>
        </w:tabs>
        <w:rPr>
          <w:rFonts w:hint="eastAsia"/>
        </w:rPr>
      </w:pPr>
      <w:bookmarkStart w:id="17" w:name="_Toc228098650"/>
      <w:r>
        <w:rPr>
          <w:rFonts w:hint="eastAsia"/>
        </w:rPr>
        <w:t xml:space="preserve">5.2 </w:t>
      </w:r>
      <w:r w:rsidR="00F66F02">
        <w:rPr>
          <w:rFonts w:hint="eastAsia"/>
        </w:rPr>
        <w:t>浮点模型性能测试</w:t>
      </w:r>
      <w:bookmarkEnd w:id="17"/>
    </w:p>
    <w:p w14:paraId="0317C32A" w14:textId="77777777" w:rsidR="00F66F02" w:rsidRDefault="005276B5" w:rsidP="00B34708">
      <w:pPr>
        <w:pStyle w:val="3"/>
        <w:tabs>
          <w:tab w:val="num" w:pos="2160"/>
        </w:tabs>
        <w:spacing w:before="156" w:after="156"/>
        <w:rPr>
          <w:rFonts w:hint="eastAsia"/>
        </w:rPr>
      </w:pPr>
      <w:bookmarkStart w:id="18" w:name="_Toc228098651"/>
      <w:r>
        <w:rPr>
          <w:rFonts w:hint="eastAsia"/>
        </w:rPr>
        <w:t xml:space="preserve">5.2.1 </w:t>
      </w:r>
      <w:r w:rsidR="00F66F02">
        <w:t>YOLO</w:t>
      </w:r>
      <w:r w:rsidR="00F66F02">
        <w:t>车牌检测精度</w:t>
      </w:r>
      <w:bookmarkEnd w:id="18"/>
    </w:p>
    <w:p w14:paraId="41A6D5F5" w14:textId="77777777" w:rsidR="00F66F02" w:rsidRDefault="00F66F02" w:rsidP="00F66F02">
      <w:pPr>
        <w:ind w:firstLineChars="200" w:firstLine="420"/>
      </w:pPr>
      <w:r>
        <w:rPr>
          <w:rFonts w:hint="eastAsia"/>
        </w:rPr>
        <w:t>YOLO</w:t>
      </w:r>
      <w:r>
        <w:rPr>
          <w:rFonts w:hint="eastAsia"/>
        </w:rPr>
        <w:t>车牌检测模型训练以及测试数据集采用</w:t>
      </w:r>
      <w:r>
        <w:rPr>
          <w:rFonts w:hint="eastAsia"/>
        </w:rPr>
        <w:t>CCPD2019</w:t>
      </w:r>
      <w:r>
        <w:rPr>
          <w:rFonts w:hint="eastAsia"/>
        </w:rPr>
        <w:t>及</w:t>
      </w:r>
      <w:r>
        <w:rPr>
          <w:rFonts w:hint="eastAsia"/>
        </w:rPr>
        <w:t>CCPD2020</w:t>
      </w:r>
      <w:r>
        <w:rPr>
          <w:rFonts w:hint="eastAsia"/>
        </w:rPr>
        <w:t>各随机抽取</w:t>
      </w:r>
      <w:r>
        <w:rPr>
          <w:rFonts w:hint="eastAsia"/>
        </w:rPr>
        <w:t>3750</w:t>
      </w:r>
      <w:r>
        <w:rPr>
          <w:rFonts w:hint="eastAsia"/>
        </w:rPr>
        <w:t>个样本作为蓝牌、绿牌数据集；由于没有开源的单层黄牌、黑牌以及白牌数据集，我们采用开源第三方库</w:t>
      </w:r>
      <w:r w:rsidRPr="003F3D98">
        <w:t>chinese_license_plate_generator</w:t>
      </w:r>
      <w:r>
        <w:rPr>
          <w:rFonts w:hint="eastAsia"/>
        </w:rPr>
        <w:t>配合</w:t>
      </w:r>
      <w:r>
        <w:rPr>
          <w:rFonts w:hint="eastAsia"/>
        </w:rPr>
        <w:t>CCPD2019</w:t>
      </w:r>
      <w:r>
        <w:rPr>
          <w:rFonts w:hint="eastAsia"/>
        </w:rPr>
        <w:t>数据集，通过生成标准车牌、随机数据增加、透射变换再贴回</w:t>
      </w:r>
      <w:r>
        <w:rPr>
          <w:rFonts w:hint="eastAsia"/>
        </w:rPr>
        <w:t>CCPD</w:t>
      </w:r>
      <w:r>
        <w:rPr>
          <w:rFonts w:hint="eastAsia"/>
        </w:rPr>
        <w:t>原图的方式分别合成了</w:t>
      </w:r>
      <w:r>
        <w:rPr>
          <w:rFonts w:hint="eastAsia"/>
        </w:rPr>
        <w:t>2500</w:t>
      </w:r>
      <w:r>
        <w:rPr>
          <w:rFonts w:hint="eastAsia"/>
        </w:rPr>
        <w:t>、</w:t>
      </w:r>
      <w:r>
        <w:rPr>
          <w:rFonts w:hint="eastAsia"/>
        </w:rPr>
        <w:t>1250</w:t>
      </w:r>
      <w:r>
        <w:rPr>
          <w:rFonts w:hint="eastAsia"/>
        </w:rPr>
        <w:t>、</w:t>
      </w:r>
      <w:r>
        <w:rPr>
          <w:rFonts w:hint="eastAsia"/>
        </w:rPr>
        <w:t>1250</w:t>
      </w:r>
      <w:r>
        <w:rPr>
          <w:rFonts w:hint="eastAsia"/>
        </w:rPr>
        <w:t>个单层黄牌、黑牌以及白牌数据集；按照</w:t>
      </w:r>
      <w:r>
        <w:rPr>
          <w:rFonts w:hint="eastAsia"/>
        </w:rPr>
        <w:t>8</w:t>
      </w:r>
      <w:r>
        <w:rPr>
          <w:rFonts w:hint="eastAsia"/>
        </w:rPr>
        <w:t>：</w:t>
      </w:r>
      <w:r>
        <w:rPr>
          <w:rFonts w:hint="eastAsia"/>
        </w:rPr>
        <w:t>1</w:t>
      </w:r>
      <w:r>
        <w:rPr>
          <w:rFonts w:hint="eastAsia"/>
        </w:rPr>
        <w:t>：</w:t>
      </w:r>
      <w:r>
        <w:rPr>
          <w:rFonts w:hint="eastAsia"/>
        </w:rPr>
        <w:t>1</w:t>
      </w:r>
      <w:r>
        <w:rPr>
          <w:rFonts w:hint="eastAsia"/>
        </w:rPr>
        <w:t>划分为训练、验证及测试集。</w:t>
      </w:r>
    </w:p>
    <w:p w14:paraId="386AFE95" w14:textId="77777777" w:rsidR="00F66F02" w:rsidRDefault="00F66F02" w:rsidP="00F66F02">
      <w:pPr>
        <w:ind w:firstLineChars="200" w:firstLine="420"/>
      </w:pPr>
      <w:r>
        <w:rPr>
          <w:rFonts w:hint="eastAsia"/>
        </w:rPr>
        <w:t>YOLO</w:t>
      </w:r>
      <w:r>
        <w:rPr>
          <w:rFonts w:hint="eastAsia"/>
        </w:rPr>
        <w:t>训练数据示例如下。</w:t>
      </w:r>
    </w:p>
    <w:p w14:paraId="7BB57E28" w14:textId="77777777" w:rsidR="00F66F02" w:rsidRDefault="00F66F02" w:rsidP="00F66F02">
      <w:pPr>
        <w:ind w:firstLineChars="200" w:firstLine="420"/>
        <w:jc w:val="center"/>
        <w:rPr>
          <w:noProof/>
        </w:rPr>
      </w:pPr>
      <w:r w:rsidRPr="003610F0">
        <w:rPr>
          <w:noProof/>
        </w:rPr>
        <w:lastRenderedPageBreak/>
        <w:t xml:space="preserve"> </w:t>
      </w:r>
      <w:r w:rsidRPr="003610F0">
        <w:rPr>
          <w:noProof/>
        </w:rPr>
        <w:drawing>
          <wp:inline distT="0" distB="0" distL="0" distR="0" wp14:anchorId="616516B0" wp14:editId="7E243D78">
            <wp:extent cx="3548743" cy="3548743"/>
            <wp:effectExtent l="0" t="0" r="0" b="0"/>
            <wp:docPr id="18590040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04008" name=""/>
                    <pic:cNvPicPr/>
                  </pic:nvPicPr>
                  <pic:blipFill>
                    <a:blip r:embed="rId14"/>
                    <a:stretch>
                      <a:fillRect/>
                    </a:stretch>
                  </pic:blipFill>
                  <pic:spPr>
                    <a:xfrm>
                      <a:off x="0" y="0"/>
                      <a:ext cx="3555432" cy="3555432"/>
                    </a:xfrm>
                    <a:prstGeom prst="rect">
                      <a:avLst/>
                    </a:prstGeom>
                  </pic:spPr>
                </pic:pic>
              </a:graphicData>
            </a:graphic>
          </wp:inline>
        </w:drawing>
      </w:r>
    </w:p>
    <w:p w14:paraId="7CB5B12D" w14:textId="77777777" w:rsidR="00B270AD" w:rsidRDefault="00906B61" w:rsidP="00F66F02">
      <w:pPr>
        <w:ind w:firstLineChars="200" w:firstLine="420"/>
        <w:jc w:val="center"/>
      </w:pPr>
      <w:r>
        <w:rPr>
          <w:rFonts w:hint="eastAsia"/>
        </w:rPr>
        <w:t>图</w:t>
      </w:r>
      <w:r>
        <w:rPr>
          <w:rFonts w:hint="eastAsia"/>
        </w:rPr>
        <w:t>5.</w:t>
      </w:r>
      <w:r w:rsidR="00186CA6">
        <w:rPr>
          <w:rFonts w:hint="eastAsia"/>
        </w:rPr>
        <w:t xml:space="preserve">3 </w:t>
      </w:r>
      <w:r w:rsidR="000F5ECC">
        <w:rPr>
          <w:rFonts w:hint="eastAsia"/>
        </w:rPr>
        <w:t>YOLO</w:t>
      </w:r>
      <w:r w:rsidR="000F5ECC">
        <w:rPr>
          <w:rFonts w:hint="eastAsia"/>
        </w:rPr>
        <w:t>数据集</w:t>
      </w:r>
      <w:r w:rsidR="007D7884">
        <w:rPr>
          <w:rFonts w:hint="eastAsia"/>
        </w:rPr>
        <w:t>示例</w:t>
      </w:r>
    </w:p>
    <w:p w14:paraId="615AF3DF" w14:textId="77777777" w:rsidR="00F66F02" w:rsidRPr="00C457D8" w:rsidRDefault="00F66F02" w:rsidP="00F66F02">
      <w:pPr>
        <w:ind w:firstLineChars="200" w:firstLine="420"/>
      </w:pPr>
      <w:r>
        <w:rPr>
          <w:rFonts w:hint="eastAsia"/>
        </w:rPr>
        <w:t>YOLO</w:t>
      </w:r>
      <w:r>
        <w:rPr>
          <w:rFonts w:hint="eastAsia"/>
        </w:rPr>
        <w:t>车牌检测模型精度如下图所示。</w:t>
      </w:r>
    </w:p>
    <w:p w14:paraId="794A9AD5" w14:textId="77777777" w:rsidR="00F66F02" w:rsidRDefault="00F66F02" w:rsidP="0077675B">
      <w:pPr>
        <w:jc w:val="center"/>
      </w:pPr>
      <w:r w:rsidRPr="00C457D8">
        <w:rPr>
          <w:noProof/>
        </w:rPr>
        <w:drawing>
          <wp:inline distT="0" distB="0" distL="0" distR="0" wp14:anchorId="4F571523" wp14:editId="5AD2B2F5">
            <wp:extent cx="5067300" cy="1252525"/>
            <wp:effectExtent l="0" t="0" r="0" b="5080"/>
            <wp:docPr id="7177226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722637" name=""/>
                    <pic:cNvPicPr/>
                  </pic:nvPicPr>
                  <pic:blipFill>
                    <a:blip r:embed="rId15"/>
                    <a:stretch>
                      <a:fillRect/>
                    </a:stretch>
                  </pic:blipFill>
                  <pic:spPr>
                    <a:xfrm>
                      <a:off x="0" y="0"/>
                      <a:ext cx="5082718" cy="1256336"/>
                    </a:xfrm>
                    <a:prstGeom prst="rect">
                      <a:avLst/>
                    </a:prstGeom>
                  </pic:spPr>
                </pic:pic>
              </a:graphicData>
            </a:graphic>
          </wp:inline>
        </w:drawing>
      </w:r>
    </w:p>
    <w:p w14:paraId="3E22E201" w14:textId="77777777" w:rsidR="004426C1" w:rsidRDefault="006A1541" w:rsidP="002938B2">
      <w:pPr>
        <w:jc w:val="center"/>
      </w:pPr>
      <w:r>
        <w:rPr>
          <w:rFonts w:hint="eastAsia"/>
        </w:rPr>
        <w:t>图</w:t>
      </w:r>
      <w:r>
        <w:rPr>
          <w:rFonts w:hint="eastAsia"/>
        </w:rPr>
        <w:t>5.4</w:t>
      </w:r>
      <w:r w:rsidR="00ED3AA3">
        <w:rPr>
          <w:rFonts w:hint="eastAsia"/>
        </w:rPr>
        <w:t xml:space="preserve"> </w:t>
      </w:r>
      <w:r w:rsidR="00A302E3">
        <w:rPr>
          <w:rFonts w:hint="eastAsia"/>
        </w:rPr>
        <w:t>YOLO</w:t>
      </w:r>
      <w:r w:rsidR="00630522">
        <w:rPr>
          <w:rFonts w:hint="eastAsia"/>
        </w:rPr>
        <w:t>车牌</w:t>
      </w:r>
      <w:r w:rsidR="00A302E3">
        <w:rPr>
          <w:rFonts w:hint="eastAsia"/>
        </w:rPr>
        <w:t>检测精度</w:t>
      </w:r>
    </w:p>
    <w:p w14:paraId="5B450752" w14:textId="77777777" w:rsidR="00F66F02" w:rsidRDefault="005276B5" w:rsidP="005276B5">
      <w:pPr>
        <w:pStyle w:val="3"/>
        <w:tabs>
          <w:tab w:val="num" w:pos="2160"/>
        </w:tabs>
        <w:spacing w:before="156" w:after="156"/>
        <w:rPr>
          <w:rFonts w:hint="eastAsia"/>
        </w:rPr>
      </w:pPr>
      <w:bookmarkStart w:id="19" w:name="_Toc228098652"/>
      <w:r>
        <w:rPr>
          <w:rFonts w:hint="eastAsia"/>
        </w:rPr>
        <w:t xml:space="preserve">5.2.2 </w:t>
      </w:r>
      <w:r w:rsidR="00F66F02">
        <w:t>LPRNet</w:t>
      </w:r>
      <w:r w:rsidR="00F66F02">
        <w:t>车牌号识别精度</w:t>
      </w:r>
      <w:bookmarkEnd w:id="19"/>
    </w:p>
    <w:p w14:paraId="0236AF28" w14:textId="77777777" w:rsidR="00F66F02" w:rsidRDefault="00F66F02" w:rsidP="008C1205">
      <w:pPr>
        <w:ind w:firstLineChars="200" w:firstLine="420"/>
      </w:pPr>
      <w:r>
        <w:t xml:space="preserve">LPRNet </w:t>
      </w:r>
      <w:r>
        <w:t>车牌号识别模型训练及测试数据集采用</w:t>
      </w:r>
      <w:r>
        <w:t xml:space="preserve"> CCPD2019 </w:t>
      </w:r>
      <w:r>
        <w:t>及</w:t>
      </w:r>
      <w:r>
        <w:t xml:space="preserve"> CCPD2020 </w:t>
      </w:r>
      <w:r>
        <w:t>各抽取</w:t>
      </w:r>
      <w:r>
        <w:t xml:space="preserve"> 100k</w:t>
      </w:r>
      <w:r>
        <w:t>、</w:t>
      </w:r>
      <w:r>
        <w:t xml:space="preserve">10k </w:t>
      </w:r>
      <w:r>
        <w:t>个样本作为蓝牌及绿牌真实数据集；另外采用第三方库</w:t>
      </w:r>
      <w:r>
        <w:t xml:space="preserve"> chinese_license_plate_generator </w:t>
      </w:r>
      <w:r>
        <w:t>配合</w:t>
      </w:r>
      <w:r>
        <w:t xml:space="preserve"> CCPD2019 </w:t>
      </w:r>
      <w:r>
        <w:t>数据集，通过生成标准车牌、随机数据增强、透射变换、贴回</w:t>
      </w:r>
      <w:r>
        <w:t xml:space="preserve"> CCPD </w:t>
      </w:r>
      <w:r>
        <w:t>原图再裁剪出矩形区域的方式分别合成了</w:t>
      </w:r>
      <w:r>
        <w:t xml:space="preserve"> 90k</w:t>
      </w:r>
      <w:r>
        <w:t>、</w:t>
      </w:r>
      <w:r>
        <w:t>100k</w:t>
      </w:r>
      <w:r>
        <w:t>、</w:t>
      </w:r>
      <w:r>
        <w:t>100k</w:t>
      </w:r>
      <w:r>
        <w:t>、</w:t>
      </w:r>
      <w:r>
        <w:t xml:space="preserve">100k </w:t>
      </w:r>
      <w:r>
        <w:t>个绿牌、单层黄牌、黑牌以及白牌合成数据集；按照</w:t>
      </w:r>
      <w:r>
        <w:t xml:space="preserve"> 8</w:t>
      </w:r>
      <w:r>
        <w:t>：</w:t>
      </w:r>
      <w:r>
        <w:t>1</w:t>
      </w:r>
      <w:r>
        <w:t>：</w:t>
      </w:r>
      <w:r>
        <w:t xml:space="preserve">1 </w:t>
      </w:r>
      <w:r>
        <w:t>划分为训练、验证及测试集。训练及测试过程中的图像缩放应与</w:t>
      </w:r>
      <w:r>
        <w:t xml:space="preserve"> FPGA </w:t>
      </w:r>
      <w:r>
        <w:t>端保持一致，当前子图缩放模块采用双线性插值，以降低最近邻采样带来的锯齿和采样偏差。</w:t>
      </w:r>
    </w:p>
    <w:p w14:paraId="06EA4742" w14:textId="77777777" w:rsidR="00F66F02" w:rsidRDefault="00F66F02" w:rsidP="00F66F02">
      <w:pPr>
        <w:ind w:firstLineChars="200" w:firstLine="420"/>
        <w:jc w:val="center"/>
      </w:pPr>
      <w:r w:rsidRPr="00435494">
        <w:rPr>
          <w:noProof/>
        </w:rPr>
        <w:lastRenderedPageBreak/>
        <w:drawing>
          <wp:inline distT="0" distB="0" distL="0" distR="0" wp14:anchorId="602859A3" wp14:editId="0703ACFE">
            <wp:extent cx="4980214" cy="1350010"/>
            <wp:effectExtent l="0" t="0" r="0" b="2540"/>
            <wp:docPr id="158509527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6">
                      <a:extLst>
                        <a:ext uri="{28A0092B-C50C-407E-A947-70E740481C1C}">
                          <a14:useLocalDpi xmlns:a14="http://schemas.microsoft.com/office/drawing/2010/main" val="0"/>
                        </a:ext>
                      </a:extLst>
                    </a:blip>
                    <a:srcRect r="7775"/>
                    <a:stretch>
                      <a:fillRect/>
                    </a:stretch>
                  </pic:blipFill>
                  <pic:spPr bwMode="auto">
                    <a:xfrm>
                      <a:off x="0" y="0"/>
                      <a:ext cx="4980214" cy="1350010"/>
                    </a:xfrm>
                    <a:prstGeom prst="rect">
                      <a:avLst/>
                    </a:prstGeom>
                    <a:noFill/>
                    <a:ln>
                      <a:noFill/>
                    </a:ln>
                    <a:extLst>
                      <a:ext uri="{53640926-AAD7-44D8-BBD7-CCE9431645EC}">
                        <a14:shadowObscured xmlns:a14="http://schemas.microsoft.com/office/drawing/2010/main"/>
                      </a:ext>
                    </a:extLst>
                  </pic:spPr>
                </pic:pic>
              </a:graphicData>
            </a:graphic>
          </wp:inline>
        </w:drawing>
      </w:r>
    </w:p>
    <w:p w14:paraId="64BC6B85" w14:textId="77777777" w:rsidR="00F66F02" w:rsidRDefault="008C1205" w:rsidP="003E112F">
      <w:pPr>
        <w:ind w:firstLineChars="200" w:firstLine="420"/>
        <w:jc w:val="center"/>
      </w:pPr>
      <w:r>
        <w:rPr>
          <w:rFonts w:hint="eastAsia"/>
        </w:rPr>
        <w:t>图</w:t>
      </w:r>
      <w:r>
        <w:rPr>
          <w:rFonts w:hint="eastAsia"/>
        </w:rPr>
        <w:t>5.5 LPRNet</w:t>
      </w:r>
      <w:r>
        <w:rPr>
          <w:rFonts w:hint="eastAsia"/>
        </w:rPr>
        <w:t>训练数据示例</w:t>
      </w:r>
    </w:p>
    <w:p w14:paraId="2B75B529" w14:textId="77777777" w:rsidR="00B4632C" w:rsidRDefault="00F66F02" w:rsidP="00F66F02">
      <w:pPr>
        <w:ind w:firstLineChars="200" w:firstLine="420"/>
        <w:jc w:val="center"/>
      </w:pPr>
      <w:r w:rsidRPr="00535358">
        <w:rPr>
          <w:rFonts w:hint="eastAsia"/>
          <w:noProof/>
        </w:rPr>
        <w:drawing>
          <wp:inline distT="0" distB="0" distL="0" distR="0" wp14:anchorId="33103988" wp14:editId="107BE529">
            <wp:extent cx="2993390" cy="1409700"/>
            <wp:effectExtent l="0" t="0" r="0" b="0"/>
            <wp:docPr id="16452438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993390" cy="1409700"/>
                    </a:xfrm>
                    <a:prstGeom prst="rect">
                      <a:avLst/>
                    </a:prstGeom>
                    <a:noFill/>
                    <a:ln>
                      <a:noFill/>
                    </a:ln>
                  </pic:spPr>
                </pic:pic>
              </a:graphicData>
            </a:graphic>
          </wp:inline>
        </w:drawing>
      </w:r>
    </w:p>
    <w:p w14:paraId="5DB3A701" w14:textId="77777777" w:rsidR="00B4632C" w:rsidRPr="008E3B82" w:rsidRDefault="00270217" w:rsidP="00F66F02">
      <w:pPr>
        <w:ind w:firstLineChars="200" w:firstLine="420"/>
        <w:jc w:val="center"/>
      </w:pPr>
      <w:r>
        <w:rPr>
          <w:rFonts w:hint="eastAsia"/>
        </w:rPr>
        <w:t>图</w:t>
      </w:r>
      <w:r w:rsidR="00B4632C">
        <w:rPr>
          <w:rFonts w:hint="eastAsia"/>
        </w:rPr>
        <w:t>5.</w:t>
      </w:r>
      <w:r>
        <w:rPr>
          <w:rFonts w:hint="eastAsia"/>
        </w:rPr>
        <w:t>6</w:t>
      </w:r>
      <w:r w:rsidR="00B4632C">
        <w:rPr>
          <w:rFonts w:hint="eastAsia"/>
        </w:rPr>
        <w:t xml:space="preserve"> LPRNet</w:t>
      </w:r>
      <w:r w:rsidR="00B4632C">
        <w:rPr>
          <w:rFonts w:hint="eastAsia"/>
        </w:rPr>
        <w:t>车牌号识别模型精度</w:t>
      </w:r>
    </w:p>
    <w:p w14:paraId="501ACBA5" w14:textId="77777777" w:rsidR="00F66F02" w:rsidRDefault="00091FFB" w:rsidP="00091FFB">
      <w:pPr>
        <w:pStyle w:val="2"/>
        <w:rPr>
          <w:rFonts w:hint="eastAsia"/>
        </w:rPr>
      </w:pPr>
      <w:bookmarkStart w:id="20" w:name="_Toc228098653"/>
      <w:r>
        <w:rPr>
          <w:rFonts w:hint="eastAsia"/>
        </w:rPr>
        <w:t>5.3</w:t>
      </w:r>
      <w:r w:rsidR="00F66F02">
        <w:rPr>
          <w:rFonts w:hint="eastAsia"/>
        </w:rPr>
        <w:t>量化误差分析</w:t>
      </w:r>
      <w:bookmarkEnd w:id="20"/>
    </w:p>
    <w:p w14:paraId="2F036391" w14:textId="77777777" w:rsidR="00F66F02" w:rsidRPr="00462D6E" w:rsidRDefault="00F66F02" w:rsidP="00F66F02"/>
    <w:p w14:paraId="300F775C" w14:textId="77777777" w:rsidR="00F66F02" w:rsidRDefault="00984A2C" w:rsidP="00984A2C">
      <w:pPr>
        <w:pStyle w:val="3"/>
        <w:tabs>
          <w:tab w:val="num" w:pos="2160"/>
        </w:tabs>
        <w:spacing w:before="156" w:after="156"/>
        <w:rPr>
          <w:rFonts w:hint="eastAsia"/>
        </w:rPr>
      </w:pPr>
      <w:bookmarkStart w:id="21" w:name="_Toc228098654"/>
      <w:r>
        <w:rPr>
          <w:rFonts w:hint="eastAsia"/>
        </w:rPr>
        <w:t xml:space="preserve">5.3.1 </w:t>
      </w:r>
      <w:r w:rsidR="00F66F02">
        <w:t>量化框架与配置</w:t>
      </w:r>
      <w:bookmarkEnd w:id="21"/>
    </w:p>
    <w:p w14:paraId="5C62DB6A" w14:textId="77777777" w:rsidR="00F66F02" w:rsidRPr="008B1A71" w:rsidRDefault="00F66F02" w:rsidP="00F66F02">
      <w:pPr>
        <w:ind w:firstLineChars="200" w:firstLine="420"/>
      </w:pPr>
      <w:r>
        <w:rPr>
          <w:rFonts w:hint="eastAsia"/>
        </w:rPr>
        <w:t>本部分采用开源量化框架</w:t>
      </w:r>
      <w:r>
        <w:rPr>
          <w:rFonts w:hint="eastAsia"/>
        </w:rPr>
        <w:t>PPQ</w:t>
      </w:r>
      <w:r>
        <w:rPr>
          <w:rFonts w:hint="eastAsia"/>
        </w:rPr>
        <w:t>对</w:t>
      </w:r>
      <w:r>
        <w:rPr>
          <w:rFonts w:hint="eastAsia"/>
        </w:rPr>
        <w:t>YOLO</w:t>
      </w:r>
      <w:r>
        <w:rPr>
          <w:rFonts w:hint="eastAsia"/>
        </w:rPr>
        <w:t>及</w:t>
      </w:r>
      <w:r>
        <w:rPr>
          <w:rFonts w:hint="eastAsia"/>
        </w:rPr>
        <w:t>LPRNet</w:t>
      </w:r>
      <w:r>
        <w:rPr>
          <w:rFonts w:hint="eastAsia"/>
        </w:rPr>
        <w:t>模型进行量化。为了最小化</w:t>
      </w:r>
      <w:r>
        <w:rPr>
          <w:rFonts w:hint="eastAsia"/>
        </w:rPr>
        <w:t>FPGA</w:t>
      </w:r>
      <w:r>
        <w:rPr>
          <w:rFonts w:hint="eastAsia"/>
        </w:rPr>
        <w:t>部署时层间反量化操作的难度及资源消耗，我们采用了对称及</w:t>
      </w:r>
      <w:r>
        <w:rPr>
          <w:rFonts w:hint="eastAsia"/>
        </w:rPr>
        <w:t>Power Of T</w:t>
      </w:r>
      <w:r>
        <w:t>w</w:t>
      </w:r>
      <w:r>
        <w:rPr>
          <w:rFonts w:hint="eastAsia"/>
        </w:rPr>
        <w:t>o</w:t>
      </w:r>
      <w:r>
        <w:rPr>
          <w:rFonts w:hint="eastAsia"/>
        </w:rPr>
        <w:t>的量化策略，该策略使得</w:t>
      </w:r>
      <w:r>
        <w:rPr>
          <w:rFonts w:hint="eastAsia"/>
        </w:rPr>
        <w:t>FPGA</w:t>
      </w:r>
      <w:r>
        <w:rPr>
          <w:rFonts w:hint="eastAsia"/>
        </w:rPr>
        <w:t>可以使用移位实现反量化操作，大大降低实现难度以及资源消耗。</w:t>
      </w:r>
    </w:p>
    <w:p w14:paraId="578846ED" w14:textId="77777777" w:rsidR="00F66F02" w:rsidRDefault="008501BB" w:rsidP="00064898">
      <w:pPr>
        <w:pStyle w:val="3"/>
        <w:tabs>
          <w:tab w:val="num" w:pos="2160"/>
        </w:tabs>
        <w:spacing w:before="156" w:after="156"/>
        <w:rPr>
          <w:rFonts w:hint="eastAsia"/>
        </w:rPr>
      </w:pPr>
      <w:bookmarkStart w:id="22" w:name="_Toc228098655"/>
      <w:r>
        <w:rPr>
          <w:rFonts w:hint="eastAsia"/>
        </w:rPr>
        <w:t xml:space="preserve">5.3.2 </w:t>
      </w:r>
      <w:r w:rsidR="00F66F02">
        <w:t>YOLO</w:t>
      </w:r>
      <w:r w:rsidR="00F66F02">
        <w:t>车牌检测模型量化误差分析</w:t>
      </w:r>
      <w:bookmarkEnd w:id="22"/>
    </w:p>
    <w:p w14:paraId="2215CEA3" w14:textId="77777777" w:rsidR="00F66F02" w:rsidRDefault="00F66F02" w:rsidP="00F66F02">
      <w:pPr>
        <w:ind w:firstLineChars="200" w:firstLine="420"/>
      </w:pPr>
      <w:r>
        <w:rPr>
          <w:rFonts w:hint="eastAsia"/>
        </w:rPr>
        <w:t>考虑到</w:t>
      </w:r>
      <w:r>
        <w:rPr>
          <w:rFonts w:hint="eastAsia"/>
        </w:rPr>
        <w:t>FPGA</w:t>
      </w:r>
      <w:r>
        <w:rPr>
          <w:rFonts w:hint="eastAsia"/>
        </w:rPr>
        <w:t>图像输入格式为</w:t>
      </w:r>
      <w:r>
        <w:rPr>
          <w:rFonts w:hint="eastAsia"/>
        </w:rPr>
        <w:t>RGB888</w:t>
      </w:r>
      <w:r>
        <w:rPr>
          <w:rFonts w:hint="eastAsia"/>
        </w:rPr>
        <w:t>并且使得量化模型精度损失可控，我们对输入数据的量化使用</w:t>
      </w:r>
      <w:r>
        <w:rPr>
          <w:rFonts w:hint="eastAsia"/>
        </w:rPr>
        <w:t>9</w:t>
      </w:r>
      <w:r>
        <w:rPr>
          <w:rFonts w:hint="eastAsia"/>
        </w:rPr>
        <w:t>比特对称量化，从而实现</w:t>
      </w:r>
      <w:r>
        <w:rPr>
          <w:rFonts w:hint="eastAsia"/>
        </w:rPr>
        <w:t>FPGA</w:t>
      </w:r>
      <w:r>
        <w:rPr>
          <w:rFonts w:hint="eastAsia"/>
        </w:rPr>
        <w:t>图像输入无需任何操作直接可用；对其它张量量化采用</w:t>
      </w:r>
      <w:r>
        <w:rPr>
          <w:rFonts w:hint="eastAsia"/>
        </w:rPr>
        <w:t>9</w:t>
      </w:r>
      <w:r>
        <w:rPr>
          <w:rFonts w:hint="eastAsia"/>
        </w:rPr>
        <w:t>比特对量化，以保证量化误差足够小。</w:t>
      </w:r>
    </w:p>
    <w:p w14:paraId="39A50334" w14:textId="77777777" w:rsidR="00F66F02" w:rsidRDefault="00F66F02" w:rsidP="00F66F02">
      <w:pPr>
        <w:ind w:firstLineChars="200" w:firstLine="420"/>
      </w:pPr>
      <w:r w:rsidRPr="00A41F4A">
        <w:rPr>
          <w:rFonts w:hint="eastAsia"/>
        </w:rPr>
        <w:t>YOLO</w:t>
      </w:r>
      <w:r w:rsidRPr="00A41F4A">
        <w:rPr>
          <w:rFonts w:hint="eastAsia"/>
        </w:rPr>
        <w:t>车牌检测模型</w:t>
      </w:r>
      <w:r>
        <w:rPr>
          <w:rFonts w:hint="eastAsia"/>
        </w:rPr>
        <w:t>累计信噪比误差分析如下，其中</w:t>
      </w:r>
      <w:r w:rsidRPr="00A41F4A">
        <w:t>node_conv2d_7</w:t>
      </w:r>
      <w:r>
        <w:rPr>
          <w:rFonts w:hint="eastAsia"/>
        </w:rPr>
        <w:t>为</w:t>
      </w:r>
      <w:r>
        <w:rPr>
          <w:rFonts w:hint="eastAsia"/>
        </w:rPr>
        <w:t>bbox</w:t>
      </w:r>
      <w:r>
        <w:rPr>
          <w:rFonts w:hint="eastAsia"/>
        </w:rPr>
        <w:t>分支输出、</w:t>
      </w:r>
      <w:r w:rsidRPr="00A41F4A">
        <w:t>node_conv2d</w:t>
      </w:r>
      <w:r>
        <w:rPr>
          <w:rFonts w:hint="eastAsia"/>
        </w:rPr>
        <w:t>_10</w:t>
      </w:r>
      <w:r>
        <w:rPr>
          <w:rFonts w:hint="eastAsia"/>
        </w:rPr>
        <w:t>为</w:t>
      </w:r>
      <w:r>
        <w:rPr>
          <w:rFonts w:hint="eastAsia"/>
        </w:rPr>
        <w:t>cls</w:t>
      </w:r>
      <w:r>
        <w:rPr>
          <w:rFonts w:hint="eastAsia"/>
        </w:rPr>
        <w:t>分支输出，两个输出的累计误差均小于</w:t>
      </w:r>
      <w:r>
        <w:rPr>
          <w:rFonts w:hint="eastAsia"/>
        </w:rPr>
        <w:t>0.05%</w:t>
      </w:r>
      <w:r>
        <w:rPr>
          <w:rFonts w:hint="eastAsia"/>
        </w:rPr>
        <w:t>。</w:t>
      </w:r>
    </w:p>
    <w:p w14:paraId="0A78C061" w14:textId="77777777" w:rsidR="00F66F02" w:rsidRDefault="00F66F02" w:rsidP="00F66F02">
      <w:pPr>
        <w:ind w:firstLineChars="200" w:firstLine="420"/>
        <w:jc w:val="center"/>
      </w:pPr>
      <w:r w:rsidRPr="00A41F4A">
        <w:rPr>
          <w:noProof/>
        </w:rPr>
        <w:lastRenderedPageBreak/>
        <w:drawing>
          <wp:inline distT="0" distB="0" distL="0" distR="0" wp14:anchorId="7C1305B2" wp14:editId="00CE7986">
            <wp:extent cx="3075214" cy="3299565"/>
            <wp:effectExtent l="0" t="0" r="0" b="0"/>
            <wp:docPr id="177563190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631902" name=""/>
                    <pic:cNvPicPr/>
                  </pic:nvPicPr>
                  <pic:blipFill>
                    <a:blip r:embed="rId18"/>
                    <a:stretch>
                      <a:fillRect/>
                    </a:stretch>
                  </pic:blipFill>
                  <pic:spPr>
                    <a:xfrm>
                      <a:off x="0" y="0"/>
                      <a:ext cx="3106042" cy="3332643"/>
                    </a:xfrm>
                    <a:prstGeom prst="rect">
                      <a:avLst/>
                    </a:prstGeom>
                  </pic:spPr>
                </pic:pic>
              </a:graphicData>
            </a:graphic>
          </wp:inline>
        </w:drawing>
      </w:r>
    </w:p>
    <w:p w14:paraId="5578FE96" w14:textId="77777777" w:rsidR="00E500CF" w:rsidRDefault="00E500CF" w:rsidP="00F66F02">
      <w:pPr>
        <w:ind w:firstLineChars="200" w:firstLine="420"/>
        <w:jc w:val="center"/>
      </w:pPr>
      <w:r>
        <w:rPr>
          <w:rFonts w:hint="eastAsia"/>
        </w:rPr>
        <w:t>图</w:t>
      </w:r>
      <w:r>
        <w:rPr>
          <w:rFonts w:hint="eastAsia"/>
        </w:rPr>
        <w:t>5.7 YOLO</w:t>
      </w:r>
      <w:r w:rsidR="007C6AFB">
        <w:rPr>
          <w:rFonts w:hint="eastAsia"/>
        </w:rPr>
        <w:t>各层</w:t>
      </w:r>
      <w:r>
        <w:rPr>
          <w:rFonts w:hint="eastAsia"/>
        </w:rPr>
        <w:t>量化误差</w:t>
      </w:r>
    </w:p>
    <w:p w14:paraId="1DCBA6EC" w14:textId="77777777" w:rsidR="00F66F02" w:rsidRDefault="00F66F02" w:rsidP="00F66F02">
      <w:pPr>
        <w:jc w:val="center"/>
      </w:pPr>
      <w:r w:rsidRPr="00227A3F">
        <w:rPr>
          <w:noProof/>
        </w:rPr>
        <w:drawing>
          <wp:inline distT="0" distB="0" distL="0" distR="0" wp14:anchorId="0C18C6E6" wp14:editId="2D932865">
            <wp:extent cx="2966357" cy="3226378"/>
            <wp:effectExtent l="0" t="0" r="5715" b="0"/>
            <wp:docPr id="889602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602669" name=""/>
                    <pic:cNvPicPr/>
                  </pic:nvPicPr>
                  <pic:blipFill>
                    <a:blip r:embed="rId19"/>
                    <a:stretch>
                      <a:fillRect/>
                    </a:stretch>
                  </pic:blipFill>
                  <pic:spPr>
                    <a:xfrm>
                      <a:off x="0" y="0"/>
                      <a:ext cx="2974113" cy="3234814"/>
                    </a:xfrm>
                    <a:prstGeom prst="rect">
                      <a:avLst/>
                    </a:prstGeom>
                  </pic:spPr>
                </pic:pic>
              </a:graphicData>
            </a:graphic>
          </wp:inline>
        </w:drawing>
      </w:r>
    </w:p>
    <w:p w14:paraId="28CF6AD3" w14:textId="77777777" w:rsidR="00FC4AAA" w:rsidRPr="00E231CF" w:rsidRDefault="00FC4AAA" w:rsidP="00E231CF">
      <w:pPr>
        <w:ind w:firstLineChars="200" w:firstLine="420"/>
        <w:jc w:val="center"/>
      </w:pPr>
      <w:r>
        <w:rPr>
          <w:rFonts w:hint="eastAsia"/>
        </w:rPr>
        <w:t>图</w:t>
      </w:r>
      <w:r>
        <w:rPr>
          <w:rFonts w:hint="eastAsia"/>
        </w:rPr>
        <w:t xml:space="preserve">5.8 </w:t>
      </w:r>
      <w:r w:rsidR="00E231CF" w:rsidRPr="00A41F4A">
        <w:rPr>
          <w:rFonts w:hint="eastAsia"/>
        </w:rPr>
        <w:t>YOLO</w:t>
      </w:r>
      <w:r w:rsidR="00E231CF" w:rsidRPr="00A41F4A">
        <w:rPr>
          <w:rFonts w:hint="eastAsia"/>
        </w:rPr>
        <w:t>车牌检测模型</w:t>
      </w:r>
      <w:r w:rsidR="00E231CF">
        <w:rPr>
          <w:rFonts w:hint="eastAsia"/>
        </w:rPr>
        <w:t>逐层信噪比误差</w:t>
      </w:r>
    </w:p>
    <w:p w14:paraId="3841F83F" w14:textId="77777777" w:rsidR="00F66F02" w:rsidRDefault="004009D6" w:rsidP="004009D6">
      <w:pPr>
        <w:pStyle w:val="3"/>
        <w:tabs>
          <w:tab w:val="num" w:pos="2160"/>
        </w:tabs>
        <w:spacing w:before="156" w:after="156"/>
        <w:rPr>
          <w:rFonts w:hint="eastAsia"/>
        </w:rPr>
      </w:pPr>
      <w:bookmarkStart w:id="23" w:name="_Toc228098656"/>
      <w:r>
        <w:rPr>
          <w:rFonts w:hint="eastAsia"/>
        </w:rPr>
        <w:t xml:space="preserve">5.3.3 </w:t>
      </w:r>
      <w:r w:rsidR="00F66F02">
        <w:t>LPRNet</w:t>
      </w:r>
      <w:r w:rsidR="00F66F02">
        <w:t>车牌号识别模型量化误差分析</w:t>
      </w:r>
      <w:bookmarkEnd w:id="23"/>
    </w:p>
    <w:p w14:paraId="55DD4953" w14:textId="77777777" w:rsidR="00F66F02" w:rsidRDefault="00F66F02" w:rsidP="00F66F02">
      <w:pPr>
        <w:ind w:firstLineChars="200" w:firstLine="420"/>
      </w:pPr>
      <w:r>
        <w:rPr>
          <w:rFonts w:hint="eastAsia"/>
        </w:rPr>
        <w:t>考虑到图像输入格式为</w:t>
      </w:r>
      <w:r>
        <w:rPr>
          <w:rFonts w:hint="eastAsia"/>
        </w:rPr>
        <w:t>RGB888</w:t>
      </w:r>
      <w:r>
        <w:rPr>
          <w:rFonts w:hint="eastAsia"/>
        </w:rPr>
        <w:t>并且使得量化模型精度损失可控，我们对输入数据的量化使用</w:t>
      </w:r>
      <w:r>
        <w:rPr>
          <w:rFonts w:hint="eastAsia"/>
        </w:rPr>
        <w:t>9</w:t>
      </w:r>
      <w:r>
        <w:rPr>
          <w:rFonts w:hint="eastAsia"/>
        </w:rPr>
        <w:t>比特对称量化，从而实现图像输入无需任何操作直接可用；对其它张量量化采用</w:t>
      </w:r>
      <w:r>
        <w:rPr>
          <w:rFonts w:hint="eastAsia"/>
        </w:rPr>
        <w:lastRenderedPageBreak/>
        <w:t>10</w:t>
      </w:r>
      <w:r>
        <w:rPr>
          <w:rFonts w:hint="eastAsia"/>
        </w:rPr>
        <w:t>比特对量化，以保证量化误差足够小。</w:t>
      </w:r>
    </w:p>
    <w:p w14:paraId="2552D716" w14:textId="77777777" w:rsidR="00F66F02" w:rsidRDefault="00F66F02" w:rsidP="00F66F02">
      <w:pPr>
        <w:ind w:firstLineChars="200" w:firstLine="420"/>
      </w:pPr>
      <w:r>
        <w:rPr>
          <w:rFonts w:hint="eastAsia"/>
        </w:rPr>
        <w:t>LPRNet</w:t>
      </w:r>
      <w:r>
        <w:rPr>
          <w:rFonts w:hint="eastAsia"/>
        </w:rPr>
        <w:t>车牌号识别模型累计信噪比误差分析如下，其中</w:t>
      </w:r>
      <w:r>
        <w:rPr>
          <w:rFonts w:hint="eastAsia"/>
        </w:rPr>
        <w:t>node_conv2d_5</w:t>
      </w:r>
      <w:r>
        <w:rPr>
          <w:rFonts w:hint="eastAsia"/>
        </w:rPr>
        <w:t>为输出、输出的累计误差小于</w:t>
      </w:r>
      <w:r>
        <w:rPr>
          <w:rFonts w:hint="eastAsia"/>
        </w:rPr>
        <w:t>0.06%</w:t>
      </w:r>
      <w:r>
        <w:rPr>
          <w:rFonts w:hint="eastAsia"/>
        </w:rPr>
        <w:t>。</w:t>
      </w:r>
    </w:p>
    <w:p w14:paraId="761229FA" w14:textId="77777777" w:rsidR="00117152" w:rsidRDefault="00F66F02" w:rsidP="00117152">
      <w:pPr>
        <w:ind w:firstLineChars="200" w:firstLine="420"/>
        <w:jc w:val="center"/>
      </w:pPr>
      <w:r w:rsidRPr="00EB3116">
        <w:rPr>
          <w:noProof/>
        </w:rPr>
        <w:drawing>
          <wp:inline distT="0" distB="0" distL="0" distR="0" wp14:anchorId="01816A92" wp14:editId="5CE223E3">
            <wp:extent cx="3490912" cy="2192690"/>
            <wp:effectExtent l="0" t="0" r="0" b="0"/>
            <wp:docPr id="9136322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632222" name=""/>
                    <pic:cNvPicPr/>
                  </pic:nvPicPr>
                  <pic:blipFill>
                    <a:blip r:embed="rId20"/>
                    <a:stretch>
                      <a:fillRect/>
                    </a:stretch>
                  </pic:blipFill>
                  <pic:spPr>
                    <a:xfrm>
                      <a:off x="0" y="0"/>
                      <a:ext cx="3496896" cy="2196448"/>
                    </a:xfrm>
                    <a:prstGeom prst="rect">
                      <a:avLst/>
                    </a:prstGeom>
                  </pic:spPr>
                </pic:pic>
              </a:graphicData>
            </a:graphic>
          </wp:inline>
        </w:drawing>
      </w:r>
    </w:p>
    <w:p w14:paraId="31E1447F" w14:textId="77777777" w:rsidR="00117152" w:rsidRDefault="00117152" w:rsidP="00117152">
      <w:pPr>
        <w:ind w:firstLineChars="200" w:firstLine="420"/>
        <w:jc w:val="center"/>
      </w:pPr>
      <w:r>
        <w:rPr>
          <w:rFonts w:hint="eastAsia"/>
        </w:rPr>
        <w:t>图</w:t>
      </w:r>
      <w:r>
        <w:rPr>
          <w:rFonts w:hint="eastAsia"/>
        </w:rPr>
        <w:t>5.</w:t>
      </w:r>
      <w:r w:rsidR="00B92A15">
        <w:rPr>
          <w:rFonts w:hint="eastAsia"/>
        </w:rPr>
        <w:t>8</w:t>
      </w:r>
      <w:r>
        <w:rPr>
          <w:rFonts w:hint="eastAsia"/>
        </w:rPr>
        <w:t xml:space="preserve"> LPRNet</w:t>
      </w:r>
      <w:r>
        <w:rPr>
          <w:rFonts w:hint="eastAsia"/>
        </w:rPr>
        <w:t>各层量化误差</w:t>
      </w:r>
    </w:p>
    <w:p w14:paraId="2A0D8C89" w14:textId="77777777" w:rsidR="00B92A15" w:rsidRDefault="00F66F02" w:rsidP="00B92A15">
      <w:pPr>
        <w:jc w:val="center"/>
      </w:pPr>
      <w:r w:rsidRPr="00D66E22">
        <w:rPr>
          <w:noProof/>
        </w:rPr>
        <w:drawing>
          <wp:inline distT="0" distB="0" distL="0" distR="0" wp14:anchorId="6A87B08A" wp14:editId="728C8F7F">
            <wp:extent cx="3477925" cy="2194560"/>
            <wp:effectExtent l="0" t="0" r="8255" b="0"/>
            <wp:docPr id="214944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944471" name=""/>
                    <pic:cNvPicPr/>
                  </pic:nvPicPr>
                  <pic:blipFill>
                    <a:blip r:embed="rId21"/>
                    <a:stretch>
                      <a:fillRect/>
                    </a:stretch>
                  </pic:blipFill>
                  <pic:spPr>
                    <a:xfrm>
                      <a:off x="0" y="0"/>
                      <a:ext cx="3483110" cy="2197832"/>
                    </a:xfrm>
                    <a:prstGeom prst="rect">
                      <a:avLst/>
                    </a:prstGeom>
                  </pic:spPr>
                </pic:pic>
              </a:graphicData>
            </a:graphic>
          </wp:inline>
        </w:drawing>
      </w:r>
    </w:p>
    <w:p w14:paraId="64D539C9" w14:textId="77777777" w:rsidR="00B92A15" w:rsidRPr="00E231CF" w:rsidRDefault="00B92A15" w:rsidP="00B92A15">
      <w:pPr>
        <w:ind w:firstLineChars="200" w:firstLine="420"/>
        <w:jc w:val="center"/>
      </w:pPr>
      <w:r>
        <w:rPr>
          <w:rFonts w:hint="eastAsia"/>
        </w:rPr>
        <w:t>图</w:t>
      </w:r>
      <w:r>
        <w:rPr>
          <w:rFonts w:hint="eastAsia"/>
        </w:rPr>
        <w:t>5.</w:t>
      </w:r>
      <w:r w:rsidR="00162F1F">
        <w:rPr>
          <w:rFonts w:hint="eastAsia"/>
        </w:rPr>
        <w:t>9</w:t>
      </w:r>
      <w:r>
        <w:rPr>
          <w:rFonts w:hint="eastAsia"/>
        </w:rPr>
        <w:t xml:space="preserve"> </w:t>
      </w:r>
      <w:r w:rsidRPr="00A41F4A">
        <w:rPr>
          <w:rFonts w:hint="eastAsia"/>
        </w:rPr>
        <w:t>YOLO</w:t>
      </w:r>
      <w:r w:rsidRPr="00A41F4A">
        <w:rPr>
          <w:rFonts w:hint="eastAsia"/>
        </w:rPr>
        <w:t>车牌检测模型</w:t>
      </w:r>
      <w:r>
        <w:rPr>
          <w:rFonts w:hint="eastAsia"/>
        </w:rPr>
        <w:t>逐层信噪比误差</w:t>
      </w:r>
    </w:p>
    <w:p w14:paraId="6316C1F0" w14:textId="77777777" w:rsidR="00F66F02" w:rsidRPr="00B92A15" w:rsidRDefault="00F66F02" w:rsidP="00F66F02">
      <w:pPr>
        <w:jc w:val="center"/>
      </w:pPr>
    </w:p>
    <w:p w14:paraId="7B1AFFEE" w14:textId="77777777" w:rsidR="00F66F02" w:rsidRDefault="00F66F02" w:rsidP="00F66F02">
      <w:r>
        <w:rPr>
          <w:rFonts w:hint="eastAsia"/>
        </w:rPr>
        <w:t>参考：</w:t>
      </w:r>
    </w:p>
    <w:p w14:paraId="55D9554E" w14:textId="77777777" w:rsidR="00F66F02" w:rsidRDefault="00F66F02" w:rsidP="00F66F02">
      <w:hyperlink r:id="rId22" w:history="1">
        <w:r w:rsidRPr="0001385D">
          <w:rPr>
            <w:rStyle w:val="af3"/>
          </w:rPr>
          <w:t>https://github.com/Cat7373/STNet_LPRNet</w:t>
        </w:r>
      </w:hyperlink>
    </w:p>
    <w:p w14:paraId="0DAA7751" w14:textId="77777777" w:rsidR="00F66F02" w:rsidRDefault="00F66F02" w:rsidP="00F66F02">
      <w:hyperlink r:id="rId23" w:history="1">
        <w:r w:rsidRPr="0001385D">
          <w:rPr>
            <w:rStyle w:val="af3"/>
          </w:rPr>
          <w:t>https://github.com/ultralytics/ultralytics</w:t>
        </w:r>
      </w:hyperlink>
    </w:p>
    <w:p w14:paraId="5FB01A11" w14:textId="77777777" w:rsidR="00F66F02" w:rsidRPr="00A5339E" w:rsidRDefault="00F66F02" w:rsidP="00F66F02">
      <w:r w:rsidRPr="00A5339E">
        <w:t>https://gitee.com/craft/chinese_license_plate_generator</w:t>
      </w:r>
    </w:p>
    <w:p w14:paraId="01E4EE7F" w14:textId="77777777" w:rsidR="000C396C" w:rsidRPr="00F66F02" w:rsidRDefault="000C396C" w:rsidP="00E83CF9"/>
    <w:p w14:paraId="469E3C54" w14:textId="77777777" w:rsidR="000A4149" w:rsidRDefault="000A4149">
      <w:pPr>
        <w:widowControl/>
        <w:jc w:val="left"/>
      </w:pPr>
      <w:r>
        <w:rPr>
          <w:rFonts w:hint="eastAsia"/>
        </w:rPr>
        <w:br w:type="page"/>
      </w:r>
    </w:p>
    <w:p w14:paraId="3F7D3337" w14:textId="77777777" w:rsidR="00F8313B" w:rsidRDefault="00CA5D29" w:rsidP="00426B69">
      <w:pPr>
        <w:pStyle w:val="2"/>
        <w:rPr>
          <w:rFonts w:hint="eastAsia"/>
        </w:rPr>
      </w:pPr>
      <w:bookmarkStart w:id="24" w:name="_Toc228098657"/>
      <w:r>
        <w:rPr>
          <w:rFonts w:hint="eastAsia"/>
        </w:rPr>
        <w:lastRenderedPageBreak/>
        <w:t>5.</w:t>
      </w:r>
      <w:r w:rsidR="002B67E5">
        <w:rPr>
          <w:rFonts w:hint="eastAsia"/>
        </w:rPr>
        <w:t>4</w:t>
      </w:r>
      <w:r>
        <w:rPr>
          <w:rFonts w:hint="eastAsia"/>
        </w:rPr>
        <w:t xml:space="preserve"> </w:t>
      </w:r>
      <w:r w:rsidR="00F8313B">
        <w:rPr>
          <w:rFonts w:hint="eastAsia"/>
        </w:rPr>
        <w:t>Modelsim</w:t>
      </w:r>
      <w:r w:rsidR="00F8313B">
        <w:rPr>
          <w:rFonts w:hint="eastAsia"/>
        </w:rPr>
        <w:t>仿真</w:t>
      </w:r>
      <w:bookmarkEnd w:id="24"/>
    </w:p>
    <w:p w14:paraId="4122A783" w14:textId="77777777" w:rsidR="00EA2903" w:rsidRDefault="00C9058C" w:rsidP="00E83CF9">
      <w:r>
        <w:tab/>
      </w:r>
      <w:r w:rsidR="008F43C5">
        <w:rPr>
          <w:rFonts w:hint="eastAsia"/>
        </w:rPr>
        <w:t>对</w:t>
      </w:r>
      <w:r w:rsidR="00934801">
        <w:rPr>
          <w:rFonts w:hint="eastAsia"/>
        </w:rPr>
        <w:t>系统的各个核心模块</w:t>
      </w:r>
      <w:r w:rsidR="00BC62B5">
        <w:rPr>
          <w:rFonts w:hint="eastAsia"/>
        </w:rPr>
        <w:t>编写了测试脚本，进行</w:t>
      </w:r>
      <w:r w:rsidR="000E1B87">
        <w:rPr>
          <w:rFonts w:hint="eastAsia"/>
        </w:rPr>
        <w:t>仿真测试。</w:t>
      </w:r>
    </w:p>
    <w:p w14:paraId="698120F5" w14:textId="77777777" w:rsidR="00705978" w:rsidRDefault="003C4EFE" w:rsidP="003C4EFE">
      <w:pPr>
        <w:pStyle w:val="3"/>
        <w:rPr>
          <w:rFonts w:hint="eastAsia"/>
        </w:rPr>
      </w:pPr>
      <w:bookmarkStart w:id="25" w:name="_Toc228098658"/>
      <w:r>
        <w:rPr>
          <w:rFonts w:hint="eastAsia"/>
        </w:rPr>
        <w:t xml:space="preserve">5.4.1 </w:t>
      </w:r>
      <w:r w:rsidR="00751258">
        <w:rPr>
          <w:rFonts w:hint="eastAsia"/>
        </w:rPr>
        <w:t>卷积</w:t>
      </w:r>
      <w:r w:rsidR="00E746DA">
        <w:rPr>
          <w:rFonts w:hint="eastAsia"/>
        </w:rPr>
        <w:t>计算模块</w:t>
      </w:r>
      <w:bookmarkEnd w:id="25"/>
    </w:p>
    <w:p w14:paraId="19DA4514" w14:textId="77777777" w:rsidR="00C612D2" w:rsidRDefault="00F6740C" w:rsidP="00E83CF9">
      <w:r>
        <w:tab/>
      </w:r>
      <w:r w:rsidR="003F2E71">
        <w:rPr>
          <w:rFonts w:hint="eastAsia"/>
        </w:rPr>
        <w:t>在</w:t>
      </w:r>
      <w:r w:rsidR="00FC5FF0">
        <w:rPr>
          <w:rFonts w:hint="eastAsia"/>
        </w:rPr>
        <w:t>100</w:t>
      </w:r>
      <w:r w:rsidR="00BA67C9">
        <w:rPr>
          <w:rFonts w:hint="eastAsia"/>
        </w:rPr>
        <w:t xml:space="preserve"> </w:t>
      </w:r>
      <w:r w:rsidR="003F2E71">
        <w:rPr>
          <w:rFonts w:hint="eastAsia"/>
        </w:rPr>
        <w:t>MHz</w:t>
      </w:r>
      <w:r w:rsidR="003F2E71">
        <w:rPr>
          <w:rFonts w:hint="eastAsia"/>
        </w:rPr>
        <w:t>时钟下</w:t>
      </w:r>
      <w:r w:rsidR="00A60C36">
        <w:rPr>
          <w:rFonts w:hint="eastAsia"/>
        </w:rPr>
        <w:t>，</w:t>
      </w:r>
      <w:r w:rsidR="00052618">
        <w:rPr>
          <w:rFonts w:hint="eastAsia"/>
        </w:rPr>
        <w:t>YOLO</w:t>
      </w:r>
      <w:r w:rsidR="00052618">
        <w:rPr>
          <w:rFonts w:hint="eastAsia"/>
        </w:rPr>
        <w:t>车牌检测模块</w:t>
      </w:r>
      <w:r w:rsidR="00A61458">
        <w:rPr>
          <w:rFonts w:hint="eastAsia"/>
        </w:rPr>
        <w:t>仿真延迟</w:t>
      </w:r>
      <w:r w:rsidR="002C4F5E">
        <w:rPr>
          <w:rFonts w:hint="eastAsia"/>
        </w:rPr>
        <w:t>约</w:t>
      </w:r>
      <w:r w:rsidR="00A33704">
        <w:rPr>
          <w:rFonts w:hint="eastAsia"/>
        </w:rPr>
        <w:t>1.7ms</w:t>
      </w:r>
      <w:r w:rsidR="00A33704">
        <w:rPr>
          <w:rFonts w:hint="eastAsia"/>
        </w:rPr>
        <w:t>，对应</w:t>
      </w:r>
      <w:r w:rsidR="00A65850">
        <w:rPr>
          <w:rFonts w:hint="eastAsia"/>
        </w:rPr>
        <w:t>1</w:t>
      </w:r>
      <w:r w:rsidR="009D750F">
        <w:rPr>
          <w:rFonts w:hint="eastAsia"/>
        </w:rPr>
        <w:t>48.5</w:t>
      </w:r>
      <w:r w:rsidR="00A65850">
        <w:rPr>
          <w:rFonts w:hint="eastAsia"/>
        </w:rPr>
        <w:t>MHz</w:t>
      </w:r>
      <w:r w:rsidR="00A65850">
        <w:rPr>
          <w:rFonts w:hint="eastAsia"/>
        </w:rPr>
        <w:t>的实际运行频率下</w:t>
      </w:r>
      <w:r w:rsidR="00984711">
        <w:rPr>
          <w:rFonts w:hint="eastAsia"/>
        </w:rPr>
        <w:t>，仿真</w:t>
      </w:r>
      <w:r w:rsidR="00984711" w:rsidRPr="004E43D5">
        <w:rPr>
          <w:rFonts w:hint="eastAsia"/>
          <w:b/>
          <w:bCs/>
        </w:rPr>
        <w:t>延迟</w:t>
      </w:r>
      <w:r w:rsidR="00EB3EC3" w:rsidRPr="004E43D5">
        <w:rPr>
          <w:rFonts w:hint="eastAsia"/>
          <w:b/>
          <w:bCs/>
        </w:rPr>
        <w:t>约</w:t>
      </w:r>
      <w:r w:rsidR="008C2BC9" w:rsidRPr="004E43D5">
        <w:rPr>
          <w:rFonts w:hint="eastAsia"/>
          <w:b/>
          <w:bCs/>
        </w:rPr>
        <w:t>1.1</w:t>
      </w:r>
      <w:r w:rsidR="009D750F">
        <w:rPr>
          <w:rFonts w:hint="eastAsia"/>
          <w:b/>
          <w:bCs/>
        </w:rPr>
        <w:t>4</w:t>
      </w:r>
      <w:r w:rsidR="008C2BC9" w:rsidRPr="004E43D5">
        <w:rPr>
          <w:rFonts w:hint="eastAsia"/>
          <w:b/>
          <w:bCs/>
        </w:rPr>
        <w:t>ms</w:t>
      </w:r>
      <w:r w:rsidR="002E3698" w:rsidRPr="00024C9B">
        <w:rPr>
          <w:rFonts w:hint="eastAsia"/>
        </w:rPr>
        <w:t>。</w:t>
      </w:r>
      <w:r w:rsidR="00E467D4">
        <w:rPr>
          <w:rFonts w:hint="eastAsia"/>
        </w:rPr>
        <w:t>LPRNet</w:t>
      </w:r>
      <w:r w:rsidR="00E467D4">
        <w:rPr>
          <w:rFonts w:hint="eastAsia"/>
        </w:rPr>
        <w:t>车牌检测模块的</w:t>
      </w:r>
      <w:r w:rsidR="009F6852">
        <w:rPr>
          <w:rFonts w:hint="eastAsia"/>
        </w:rPr>
        <w:t>延迟</w:t>
      </w:r>
      <w:r w:rsidR="001A4CE0">
        <w:rPr>
          <w:rFonts w:hint="eastAsia"/>
        </w:rPr>
        <w:t>约</w:t>
      </w:r>
      <w:r w:rsidR="009F6852">
        <w:rPr>
          <w:rFonts w:hint="eastAsia"/>
        </w:rPr>
        <w:t>为</w:t>
      </w:r>
      <w:r w:rsidR="007C052E">
        <w:rPr>
          <w:rFonts w:hint="eastAsia"/>
        </w:rPr>
        <w:t>3</w:t>
      </w:r>
      <w:r w:rsidR="00DC703C">
        <w:rPr>
          <w:rFonts w:hint="eastAsia"/>
        </w:rPr>
        <w:t>.5</w:t>
      </w:r>
      <w:r w:rsidR="007C052E">
        <w:rPr>
          <w:rFonts w:hint="eastAsia"/>
        </w:rPr>
        <w:t>ms</w:t>
      </w:r>
      <w:r w:rsidR="00DC703C">
        <w:rPr>
          <w:rFonts w:hint="eastAsia"/>
        </w:rPr>
        <w:t>，对应</w:t>
      </w:r>
      <w:r w:rsidR="00DC703C">
        <w:rPr>
          <w:rFonts w:hint="eastAsia"/>
        </w:rPr>
        <w:t>148.5MHz</w:t>
      </w:r>
      <w:r w:rsidR="00DC703C">
        <w:rPr>
          <w:rFonts w:hint="eastAsia"/>
        </w:rPr>
        <w:t>实际运行频率下</w:t>
      </w:r>
      <w:r w:rsidR="00571526" w:rsidRPr="002A67B9">
        <w:rPr>
          <w:rFonts w:hint="eastAsia"/>
          <w:b/>
          <w:bCs/>
        </w:rPr>
        <w:t>延迟</w:t>
      </w:r>
      <w:r w:rsidR="002A67B9">
        <w:rPr>
          <w:rFonts w:hint="eastAsia"/>
          <w:b/>
          <w:bCs/>
        </w:rPr>
        <w:t>约</w:t>
      </w:r>
      <w:r w:rsidR="00292C54" w:rsidRPr="002A67B9">
        <w:rPr>
          <w:rFonts w:hint="eastAsia"/>
          <w:b/>
          <w:bCs/>
        </w:rPr>
        <w:t>2.35ms</w:t>
      </w:r>
      <w:r w:rsidR="009F6852">
        <w:rPr>
          <w:rFonts w:hint="eastAsia"/>
        </w:rPr>
        <w:t>。</w:t>
      </w:r>
      <w:r w:rsidR="00A259C3" w:rsidRPr="00024C9B">
        <w:rPr>
          <w:rFonts w:hint="eastAsia"/>
        </w:rPr>
        <w:t>仿真结果</w:t>
      </w:r>
      <w:r w:rsidR="00796877">
        <w:rPr>
          <w:rFonts w:hint="eastAsia"/>
        </w:rPr>
        <w:t>体现了</w:t>
      </w:r>
      <w:r w:rsidR="00974777">
        <w:rPr>
          <w:rFonts w:hint="eastAsia"/>
        </w:rPr>
        <w:t>卷积</w:t>
      </w:r>
      <w:r w:rsidR="00111DFA">
        <w:rPr>
          <w:rFonts w:hint="eastAsia"/>
        </w:rPr>
        <w:t>计算</w:t>
      </w:r>
      <w:r w:rsidR="009733F6">
        <w:rPr>
          <w:rFonts w:hint="eastAsia"/>
        </w:rPr>
        <w:t>采用全流水线架构</w:t>
      </w:r>
      <w:r w:rsidR="00DC1F92" w:rsidRPr="002A67B9">
        <w:rPr>
          <w:rFonts w:hint="eastAsia"/>
          <w:b/>
          <w:bCs/>
        </w:rPr>
        <w:t>极低延迟</w:t>
      </w:r>
      <w:r w:rsidR="00C04657">
        <w:rPr>
          <w:rFonts w:hint="eastAsia"/>
        </w:rPr>
        <w:t>的</w:t>
      </w:r>
      <w:r w:rsidR="00CE7B83">
        <w:rPr>
          <w:rFonts w:hint="eastAsia"/>
        </w:rPr>
        <w:t>强大</w:t>
      </w:r>
      <w:r w:rsidR="00B96C26">
        <w:rPr>
          <w:rFonts w:hint="eastAsia"/>
        </w:rPr>
        <w:t>优势</w:t>
      </w:r>
      <w:r w:rsidR="00CB0A09">
        <w:rPr>
          <w:rFonts w:hint="eastAsia"/>
        </w:rPr>
        <w:t>。</w:t>
      </w:r>
    </w:p>
    <w:p w14:paraId="6598BD38" w14:textId="77777777" w:rsidR="00485D92" w:rsidRDefault="009F6852" w:rsidP="00E83CF9">
      <w:r w:rsidRPr="009F6852">
        <w:rPr>
          <w:noProof/>
        </w:rPr>
        <w:drawing>
          <wp:inline distT="0" distB="0" distL="0" distR="0" wp14:anchorId="72FB172D" wp14:editId="3799CC53">
            <wp:extent cx="5274310" cy="723265"/>
            <wp:effectExtent l="0" t="0" r="2540" b="635"/>
            <wp:docPr id="119208669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86696" name=""/>
                    <pic:cNvPicPr/>
                  </pic:nvPicPr>
                  <pic:blipFill>
                    <a:blip r:embed="rId24"/>
                    <a:stretch>
                      <a:fillRect/>
                    </a:stretch>
                  </pic:blipFill>
                  <pic:spPr>
                    <a:xfrm>
                      <a:off x="0" y="0"/>
                      <a:ext cx="5274310" cy="723265"/>
                    </a:xfrm>
                    <a:prstGeom prst="rect">
                      <a:avLst/>
                    </a:prstGeom>
                  </pic:spPr>
                </pic:pic>
              </a:graphicData>
            </a:graphic>
          </wp:inline>
        </w:drawing>
      </w:r>
    </w:p>
    <w:p w14:paraId="2FA00CF3" w14:textId="77777777" w:rsidR="00EF62A1" w:rsidRDefault="000E19D7" w:rsidP="00441BE1">
      <w:pPr>
        <w:jc w:val="center"/>
      </w:pPr>
      <w:r>
        <w:rPr>
          <w:rFonts w:hint="eastAsia"/>
        </w:rPr>
        <w:t>图</w:t>
      </w:r>
      <w:r>
        <w:rPr>
          <w:rFonts w:hint="eastAsia"/>
        </w:rPr>
        <w:t xml:space="preserve">5.10 </w:t>
      </w:r>
      <w:r w:rsidR="00B74B6C">
        <w:rPr>
          <w:rFonts w:hint="eastAsia"/>
        </w:rPr>
        <w:t>YOLO</w:t>
      </w:r>
      <w:r w:rsidR="00B74B6C">
        <w:rPr>
          <w:rFonts w:hint="eastAsia"/>
        </w:rPr>
        <w:t>模块仿真延迟</w:t>
      </w:r>
      <w:r w:rsidR="00A622F3">
        <w:rPr>
          <w:rFonts w:hint="eastAsia"/>
        </w:rPr>
        <w:t>（单位：</w:t>
      </w:r>
      <w:r w:rsidR="00A622F3">
        <w:rPr>
          <w:rFonts w:hint="eastAsia"/>
        </w:rPr>
        <w:t>ns</w:t>
      </w:r>
      <w:r w:rsidR="00A622F3">
        <w:rPr>
          <w:rFonts w:hint="eastAsia"/>
        </w:rPr>
        <w:t>）</w:t>
      </w:r>
    </w:p>
    <w:p w14:paraId="2A1D8691" w14:textId="77777777" w:rsidR="00441BE1" w:rsidRDefault="00796C59" w:rsidP="00E047D5">
      <w:pPr>
        <w:jc w:val="center"/>
      </w:pPr>
      <w:r w:rsidRPr="00796C59">
        <w:rPr>
          <w:noProof/>
        </w:rPr>
        <w:drawing>
          <wp:inline distT="0" distB="0" distL="0" distR="0" wp14:anchorId="6D0012D4" wp14:editId="2490037E">
            <wp:extent cx="5274310" cy="2738755"/>
            <wp:effectExtent l="0" t="0" r="2540" b="4445"/>
            <wp:docPr id="18894666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66643" name=""/>
                    <pic:cNvPicPr/>
                  </pic:nvPicPr>
                  <pic:blipFill>
                    <a:blip r:embed="rId25"/>
                    <a:stretch>
                      <a:fillRect/>
                    </a:stretch>
                  </pic:blipFill>
                  <pic:spPr>
                    <a:xfrm>
                      <a:off x="0" y="0"/>
                      <a:ext cx="5274310" cy="2738755"/>
                    </a:xfrm>
                    <a:prstGeom prst="rect">
                      <a:avLst/>
                    </a:prstGeom>
                  </pic:spPr>
                </pic:pic>
              </a:graphicData>
            </a:graphic>
          </wp:inline>
        </w:drawing>
      </w:r>
    </w:p>
    <w:p w14:paraId="49C03CAC" w14:textId="77777777" w:rsidR="00441BE1" w:rsidRPr="00796877" w:rsidRDefault="006B657C" w:rsidP="002C2139">
      <w:pPr>
        <w:jc w:val="center"/>
      </w:pPr>
      <w:r>
        <w:rPr>
          <w:rFonts w:hint="eastAsia"/>
        </w:rPr>
        <w:t>图</w:t>
      </w:r>
      <w:r>
        <w:rPr>
          <w:rFonts w:hint="eastAsia"/>
        </w:rPr>
        <w:t xml:space="preserve">5.11 </w:t>
      </w:r>
      <w:r w:rsidR="00E047D5">
        <w:rPr>
          <w:rFonts w:hint="eastAsia"/>
        </w:rPr>
        <w:t>LPRNet</w:t>
      </w:r>
      <w:r w:rsidR="00E047D5">
        <w:rPr>
          <w:rFonts w:hint="eastAsia"/>
        </w:rPr>
        <w:t>模块仿真延迟</w:t>
      </w:r>
      <w:r w:rsidR="002C2139">
        <w:rPr>
          <w:rFonts w:hint="eastAsia"/>
        </w:rPr>
        <w:t>（单位：</w:t>
      </w:r>
      <w:r w:rsidR="002C2139">
        <w:rPr>
          <w:rFonts w:hint="eastAsia"/>
        </w:rPr>
        <w:t>ns</w:t>
      </w:r>
      <w:r w:rsidR="002C2139">
        <w:rPr>
          <w:rFonts w:hint="eastAsia"/>
        </w:rPr>
        <w:t>）</w:t>
      </w:r>
    </w:p>
    <w:p w14:paraId="6EE45DB6" w14:textId="77777777" w:rsidR="00BA0678" w:rsidRDefault="00F55D4C" w:rsidP="00E83CF9">
      <w:r>
        <w:tab/>
      </w:r>
    </w:p>
    <w:p w14:paraId="49EBF70B" w14:textId="77777777" w:rsidR="00BA0678" w:rsidRDefault="00BA0678">
      <w:pPr>
        <w:widowControl/>
        <w:jc w:val="left"/>
      </w:pPr>
      <w:r>
        <w:rPr>
          <w:rFonts w:hint="eastAsia"/>
        </w:rPr>
        <w:br w:type="page"/>
      </w:r>
    </w:p>
    <w:p w14:paraId="7C71386F" w14:textId="77777777" w:rsidR="00F55D4C" w:rsidRDefault="00122CD5" w:rsidP="00B53D54">
      <w:pPr>
        <w:pStyle w:val="3"/>
        <w:rPr>
          <w:rFonts w:hint="eastAsia"/>
        </w:rPr>
      </w:pPr>
      <w:bookmarkStart w:id="26" w:name="_Toc228098659"/>
      <w:r>
        <w:rPr>
          <w:rFonts w:hint="eastAsia"/>
        </w:rPr>
        <w:lastRenderedPageBreak/>
        <w:t>5.</w:t>
      </w:r>
      <w:r w:rsidR="00F31EB8">
        <w:rPr>
          <w:rFonts w:hint="eastAsia"/>
        </w:rPr>
        <w:t>4.2</w:t>
      </w:r>
      <w:r>
        <w:rPr>
          <w:rFonts w:hint="eastAsia"/>
        </w:rPr>
        <w:t xml:space="preserve"> </w:t>
      </w:r>
      <w:r w:rsidR="006D144B">
        <w:rPr>
          <w:rFonts w:hint="eastAsia"/>
        </w:rPr>
        <w:t>子图裁切</w:t>
      </w:r>
      <w:r w:rsidR="00797060">
        <w:rPr>
          <w:rFonts w:hint="eastAsia"/>
        </w:rPr>
        <w:t>缩放</w:t>
      </w:r>
      <w:r w:rsidR="006D144B">
        <w:rPr>
          <w:rFonts w:hint="eastAsia"/>
        </w:rPr>
        <w:t>模块</w:t>
      </w:r>
      <w:bookmarkEnd w:id="26"/>
    </w:p>
    <w:p w14:paraId="1E8EF98E" w14:textId="595E7153" w:rsidR="00991A59" w:rsidRDefault="00703CFB" w:rsidP="00991A59">
      <w:pPr>
        <w:jc w:val="center"/>
        <w:rPr>
          <w:noProof/>
        </w:rPr>
      </w:pPr>
      <w:r w:rsidRPr="00703CFB">
        <w:rPr>
          <w:noProof/>
        </w:rPr>
        <w:drawing>
          <wp:inline distT="0" distB="0" distL="0" distR="0" wp14:anchorId="172E54BF" wp14:editId="6775E3D3">
            <wp:extent cx="4876800" cy="4876800"/>
            <wp:effectExtent l="0" t="0" r="0" b="0"/>
            <wp:docPr id="200240086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400864" name=""/>
                    <pic:cNvPicPr/>
                  </pic:nvPicPr>
                  <pic:blipFill>
                    <a:blip r:embed="rId26"/>
                    <a:stretch>
                      <a:fillRect/>
                    </a:stretch>
                  </pic:blipFill>
                  <pic:spPr>
                    <a:xfrm>
                      <a:off x="0" y="0"/>
                      <a:ext cx="4876800" cy="4876800"/>
                    </a:xfrm>
                    <a:prstGeom prst="rect">
                      <a:avLst/>
                    </a:prstGeom>
                  </pic:spPr>
                </pic:pic>
              </a:graphicData>
            </a:graphic>
          </wp:inline>
        </w:drawing>
      </w:r>
    </w:p>
    <w:p w14:paraId="6E08808B" w14:textId="77777777" w:rsidR="00991A59" w:rsidRDefault="00D54714" w:rsidP="00991A59">
      <w:pPr>
        <w:jc w:val="center"/>
        <w:rPr>
          <w:noProof/>
        </w:rPr>
      </w:pPr>
      <w:r>
        <w:rPr>
          <w:rFonts w:hint="eastAsia"/>
          <w:noProof/>
        </w:rPr>
        <w:t>图</w:t>
      </w:r>
      <w:r>
        <w:rPr>
          <w:rFonts w:hint="eastAsia"/>
          <w:noProof/>
        </w:rPr>
        <w:t xml:space="preserve">5.12 </w:t>
      </w:r>
      <w:r>
        <w:rPr>
          <w:rFonts w:hint="eastAsia"/>
          <w:noProof/>
        </w:rPr>
        <w:t>裁切</w:t>
      </w:r>
      <w:r w:rsidR="004D2F37">
        <w:rPr>
          <w:rFonts w:hint="eastAsia"/>
          <w:noProof/>
        </w:rPr>
        <w:t>缩放</w:t>
      </w:r>
      <w:r>
        <w:rPr>
          <w:rFonts w:hint="eastAsia"/>
          <w:noProof/>
        </w:rPr>
        <w:t>测试</w:t>
      </w:r>
      <w:r w:rsidR="00991A59">
        <w:rPr>
          <w:rFonts w:hint="eastAsia"/>
          <w:noProof/>
        </w:rPr>
        <w:t>原图</w:t>
      </w:r>
    </w:p>
    <w:p w14:paraId="57384B08" w14:textId="6CB46122" w:rsidR="001571DD" w:rsidRDefault="000002C0" w:rsidP="004859FD">
      <w:pPr>
        <w:jc w:val="center"/>
        <w:rPr>
          <w:noProof/>
        </w:rPr>
      </w:pPr>
      <w:r w:rsidRPr="000002C0">
        <w:rPr>
          <w:noProof/>
        </w:rPr>
        <w:drawing>
          <wp:inline distT="0" distB="0" distL="0" distR="0" wp14:anchorId="5EFF5687" wp14:editId="2479619A">
            <wp:extent cx="3301340" cy="1650670"/>
            <wp:effectExtent l="0" t="0" r="0" b="6985"/>
            <wp:docPr id="1035518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1825" name=""/>
                    <pic:cNvPicPr/>
                  </pic:nvPicPr>
                  <pic:blipFill>
                    <a:blip r:embed="rId27"/>
                    <a:stretch>
                      <a:fillRect/>
                    </a:stretch>
                  </pic:blipFill>
                  <pic:spPr>
                    <a:xfrm>
                      <a:off x="0" y="0"/>
                      <a:ext cx="3331750" cy="1665875"/>
                    </a:xfrm>
                    <a:prstGeom prst="rect">
                      <a:avLst/>
                    </a:prstGeom>
                  </pic:spPr>
                </pic:pic>
              </a:graphicData>
            </a:graphic>
          </wp:inline>
        </w:drawing>
      </w:r>
      <w:r w:rsidR="00AA297C" w:rsidRPr="00AA297C">
        <w:rPr>
          <w:noProof/>
        </w:rPr>
        <w:t xml:space="preserve"> </w:t>
      </w:r>
    </w:p>
    <w:p w14:paraId="25A35989" w14:textId="77777777" w:rsidR="00520B7A" w:rsidRDefault="00520B7A" w:rsidP="00520B7A">
      <w:pPr>
        <w:jc w:val="center"/>
        <w:rPr>
          <w:noProof/>
        </w:rPr>
      </w:pPr>
      <w:r>
        <w:rPr>
          <w:rFonts w:hint="eastAsia"/>
          <w:noProof/>
        </w:rPr>
        <w:t>图</w:t>
      </w:r>
      <w:r>
        <w:rPr>
          <w:rFonts w:hint="eastAsia"/>
          <w:noProof/>
        </w:rPr>
        <w:t xml:space="preserve">5.13 </w:t>
      </w:r>
      <w:r>
        <w:rPr>
          <w:rFonts w:hint="eastAsia"/>
          <w:noProof/>
        </w:rPr>
        <w:t>裁切</w:t>
      </w:r>
      <w:r w:rsidR="00EF5080">
        <w:rPr>
          <w:rFonts w:hint="eastAsia"/>
          <w:noProof/>
        </w:rPr>
        <w:t>缩放</w:t>
      </w:r>
      <w:r>
        <w:rPr>
          <w:rFonts w:hint="eastAsia"/>
          <w:noProof/>
        </w:rPr>
        <w:t>测试</w:t>
      </w:r>
      <w:r w:rsidR="00020878">
        <w:rPr>
          <w:rFonts w:hint="eastAsia"/>
          <w:noProof/>
        </w:rPr>
        <w:t>子</w:t>
      </w:r>
      <w:r>
        <w:rPr>
          <w:rFonts w:hint="eastAsia"/>
          <w:noProof/>
        </w:rPr>
        <w:t>图</w:t>
      </w:r>
    </w:p>
    <w:p w14:paraId="06AE9844" w14:textId="173B9764" w:rsidR="00D5460C" w:rsidRDefault="004E7A3F" w:rsidP="00E83CF9">
      <w:r>
        <w:tab/>
      </w:r>
      <w:r w:rsidR="005C6DA3">
        <w:t>子图的裁切、双线性缩放功能符合预期，可以实现不同长宽的预选框到固定长度子图的水平和垂直裁切、缩放。</w:t>
      </w:r>
    </w:p>
    <w:p w14:paraId="731424B8" w14:textId="58CAEE2E" w:rsidR="001F5DED" w:rsidRDefault="00DA7943">
      <w:r>
        <w:tab/>
      </w:r>
      <w:r>
        <w:t>双线性插值实现说明：对于目标子图中的每个输出像素，硬件根据裁剪框尺寸和目标尺</w:t>
      </w:r>
      <w:r>
        <w:lastRenderedPageBreak/>
        <w:t>寸计算源图中的定点坐标，取其周围四个相邻像素点，分别按照水平小数部分和垂直小数部分进行加权平均。</w:t>
      </w:r>
      <w:r>
        <w:t xml:space="preserve">RGB </w:t>
      </w:r>
      <w:r>
        <w:t>三个通道独立执行同样的插值计算。相比最邻近插值，双线性插值在车牌框缩小时可以更平滑地保留字符边缘与颜色过渡，降低子图锯齿、断裂和采样抖动对</w:t>
      </w:r>
      <w:r>
        <w:t xml:space="preserve"> LPRNet </w:t>
      </w:r>
      <w:r>
        <w:t>输入的影响。由于本系统中的裁剪缩放只处理缩小场景，不需要额外支持放大时的边界扩展逻辑；实现上可采用定点</w:t>
      </w:r>
      <w:r>
        <w:t xml:space="preserve"> DDA/</w:t>
      </w:r>
      <w:r>
        <w:t>步进累加方式生成源坐标，避免在像素流水中使用通用除法器。</w:t>
      </w:r>
    </w:p>
    <w:p w14:paraId="66D193A3" w14:textId="77777777" w:rsidR="00FF25F1" w:rsidRDefault="00FF25F1">
      <w:pPr>
        <w:widowControl/>
        <w:jc w:val="left"/>
      </w:pPr>
      <w:r>
        <w:rPr>
          <w:rFonts w:hint="eastAsia"/>
        </w:rPr>
        <w:br w:type="page"/>
      </w:r>
    </w:p>
    <w:p w14:paraId="1119CA88" w14:textId="77777777" w:rsidR="00EC265B" w:rsidRDefault="00B10B95" w:rsidP="00851B50">
      <w:pPr>
        <w:pStyle w:val="2"/>
        <w:rPr>
          <w:rFonts w:hint="eastAsia"/>
        </w:rPr>
      </w:pPr>
      <w:bookmarkStart w:id="27" w:name="_Toc228098660"/>
      <w:r>
        <w:rPr>
          <w:rFonts w:hint="eastAsia"/>
        </w:rPr>
        <w:lastRenderedPageBreak/>
        <w:t>5.</w:t>
      </w:r>
      <w:r w:rsidR="001530EA">
        <w:rPr>
          <w:rFonts w:hint="eastAsia"/>
        </w:rPr>
        <w:t>5</w:t>
      </w:r>
      <w:r>
        <w:rPr>
          <w:rFonts w:hint="eastAsia"/>
        </w:rPr>
        <w:t xml:space="preserve"> </w:t>
      </w:r>
      <w:r w:rsidR="00274506">
        <w:rPr>
          <w:rFonts w:hint="eastAsia"/>
        </w:rPr>
        <w:t>实际测试</w:t>
      </w:r>
      <w:bookmarkEnd w:id="27"/>
    </w:p>
    <w:p w14:paraId="257B6F9E" w14:textId="77777777" w:rsidR="00A03CD4" w:rsidRDefault="00C5657E" w:rsidP="00C5657E">
      <w:pPr>
        <w:pStyle w:val="3"/>
        <w:rPr>
          <w:rFonts w:hint="eastAsia"/>
        </w:rPr>
      </w:pPr>
      <w:bookmarkStart w:id="28" w:name="_Toc228098661"/>
      <w:r>
        <w:rPr>
          <w:rFonts w:hint="eastAsia"/>
        </w:rPr>
        <w:t>5.</w:t>
      </w:r>
      <w:r w:rsidR="001530EA">
        <w:rPr>
          <w:rFonts w:hint="eastAsia"/>
        </w:rPr>
        <w:t>5</w:t>
      </w:r>
      <w:r>
        <w:rPr>
          <w:rFonts w:hint="eastAsia"/>
        </w:rPr>
        <w:t>.1</w:t>
      </w:r>
      <w:r w:rsidR="0093327F">
        <w:rPr>
          <w:rFonts w:hint="eastAsia"/>
        </w:rPr>
        <w:t>延迟</w:t>
      </w:r>
      <w:r w:rsidR="00975998">
        <w:rPr>
          <w:rFonts w:hint="eastAsia"/>
        </w:rPr>
        <w:t>与帧率</w:t>
      </w:r>
      <w:bookmarkEnd w:id="28"/>
    </w:p>
    <w:p w14:paraId="0B75BA52" w14:textId="77777777" w:rsidR="00146C15" w:rsidRDefault="00CA57BC" w:rsidP="00E83CF9">
      <w:r>
        <w:tab/>
      </w:r>
      <w:r>
        <w:rPr>
          <w:rFonts w:hint="eastAsia"/>
        </w:rPr>
        <w:t>输入</w:t>
      </w:r>
      <w:r w:rsidR="00CE1D33">
        <w:rPr>
          <w:rFonts w:hint="eastAsia"/>
        </w:rPr>
        <w:t>720P@60Hz</w:t>
      </w:r>
      <w:r w:rsidR="00CE1D33">
        <w:rPr>
          <w:rFonts w:hint="eastAsia"/>
        </w:rPr>
        <w:t>信号，系统能在</w:t>
      </w:r>
      <w:r w:rsidR="00255B1B">
        <w:rPr>
          <w:rFonts w:hint="eastAsia"/>
        </w:rPr>
        <w:t>一</w:t>
      </w:r>
      <w:r w:rsidR="00BA440C">
        <w:rPr>
          <w:rFonts w:hint="eastAsia"/>
        </w:rPr>
        <w:t>帧内</w:t>
      </w:r>
      <w:r w:rsidR="004B314A">
        <w:rPr>
          <w:rFonts w:hint="eastAsia"/>
        </w:rPr>
        <w:t>完成</w:t>
      </w:r>
      <w:r w:rsidR="006E052B">
        <w:rPr>
          <w:rFonts w:hint="eastAsia"/>
        </w:rPr>
        <w:t>多</w:t>
      </w:r>
      <w:r w:rsidR="00D65CDC">
        <w:rPr>
          <w:rFonts w:hint="eastAsia"/>
        </w:rPr>
        <w:t>个</w:t>
      </w:r>
      <w:r w:rsidR="004B314A">
        <w:rPr>
          <w:rFonts w:hint="eastAsia"/>
        </w:rPr>
        <w:t>车牌类型的识别、定位</w:t>
      </w:r>
      <w:r w:rsidR="00255B1B">
        <w:rPr>
          <w:rFonts w:hint="eastAsia"/>
        </w:rPr>
        <w:t>和分类，</w:t>
      </w:r>
      <w:r w:rsidR="00AB4D1E">
        <w:rPr>
          <w:rFonts w:hint="eastAsia"/>
        </w:rPr>
        <w:t>一帧内</w:t>
      </w:r>
      <w:r w:rsidR="000C2356">
        <w:rPr>
          <w:rFonts w:hint="eastAsia"/>
        </w:rPr>
        <w:t>完成</w:t>
      </w:r>
      <w:r w:rsidR="00124851">
        <w:rPr>
          <w:rFonts w:hint="eastAsia"/>
        </w:rPr>
        <w:t>8</w:t>
      </w:r>
      <w:r w:rsidR="00124851">
        <w:rPr>
          <w:rFonts w:hint="eastAsia"/>
        </w:rPr>
        <w:t>个</w:t>
      </w:r>
      <w:r w:rsidR="000C2356">
        <w:rPr>
          <w:rFonts w:hint="eastAsia"/>
        </w:rPr>
        <w:t>车牌号序列的检测。</w:t>
      </w:r>
      <w:r w:rsidR="00D65CDC">
        <w:rPr>
          <w:rFonts w:hint="eastAsia"/>
        </w:rPr>
        <w:t>车牌类型</w:t>
      </w:r>
      <w:r w:rsidR="00C27F3F">
        <w:rPr>
          <w:rFonts w:hint="eastAsia"/>
        </w:rPr>
        <w:t>和定位</w:t>
      </w:r>
      <w:r w:rsidR="00D65CDC">
        <w:rPr>
          <w:rFonts w:hint="eastAsia"/>
        </w:rPr>
        <w:t>检测延迟</w:t>
      </w:r>
      <w:r w:rsidR="00D27533">
        <w:rPr>
          <w:rFonts w:hint="eastAsia"/>
        </w:rPr>
        <w:t>约</w:t>
      </w:r>
      <w:r w:rsidR="00D27533">
        <w:rPr>
          <w:rFonts w:hint="eastAsia"/>
        </w:rPr>
        <w:t>16.7ms</w:t>
      </w:r>
      <w:r w:rsidR="00AF12CF">
        <w:rPr>
          <w:rFonts w:hint="eastAsia"/>
        </w:rPr>
        <w:t>（一帧）</w:t>
      </w:r>
      <w:r w:rsidR="00D27533">
        <w:rPr>
          <w:rFonts w:hint="eastAsia"/>
        </w:rPr>
        <w:t>，</w:t>
      </w:r>
      <w:r w:rsidR="00AC2C95">
        <w:rPr>
          <w:rFonts w:hint="eastAsia"/>
        </w:rPr>
        <w:t>8</w:t>
      </w:r>
      <w:r w:rsidR="00AC2C95">
        <w:rPr>
          <w:rFonts w:hint="eastAsia"/>
        </w:rPr>
        <w:t>个</w:t>
      </w:r>
      <w:r w:rsidR="00D27533">
        <w:rPr>
          <w:rFonts w:hint="eastAsia"/>
        </w:rPr>
        <w:t>车票号检测延迟</w:t>
      </w:r>
      <w:r w:rsidR="00B16851">
        <w:rPr>
          <w:rFonts w:hint="eastAsia"/>
        </w:rPr>
        <w:t>约</w:t>
      </w:r>
      <w:r w:rsidR="00B16851">
        <w:rPr>
          <w:rFonts w:hint="eastAsia"/>
        </w:rPr>
        <w:t>16.7ms</w:t>
      </w:r>
      <w:r w:rsidR="00AF12CF">
        <w:rPr>
          <w:rFonts w:hint="eastAsia"/>
        </w:rPr>
        <w:t>（一帧）</w:t>
      </w:r>
      <w:r w:rsidR="00B16851">
        <w:rPr>
          <w:rFonts w:hint="eastAsia"/>
        </w:rPr>
        <w:t>。</w:t>
      </w:r>
      <w:r w:rsidR="00860B37">
        <w:rPr>
          <w:rFonts w:hint="eastAsia"/>
        </w:rPr>
        <w:t>相比于</w:t>
      </w:r>
      <w:r w:rsidR="00860B37">
        <w:rPr>
          <w:rFonts w:hint="eastAsia"/>
        </w:rPr>
        <w:t>CPU</w:t>
      </w:r>
      <w:r w:rsidR="00860B37">
        <w:rPr>
          <w:rFonts w:hint="eastAsia"/>
        </w:rPr>
        <w:t>、</w:t>
      </w:r>
      <w:r w:rsidR="00860B37">
        <w:rPr>
          <w:rFonts w:hint="eastAsia"/>
        </w:rPr>
        <w:t>GPU</w:t>
      </w:r>
      <w:r w:rsidR="00860B37">
        <w:rPr>
          <w:rFonts w:hint="eastAsia"/>
        </w:rPr>
        <w:t>等传统</w:t>
      </w:r>
      <w:r w:rsidR="00B0344B">
        <w:rPr>
          <w:rFonts w:hint="eastAsia"/>
        </w:rPr>
        <w:t>方案，系统</w:t>
      </w:r>
      <w:r w:rsidR="00645EF8">
        <w:rPr>
          <w:rFonts w:hint="eastAsia"/>
        </w:rPr>
        <w:t>具有低延迟的</w:t>
      </w:r>
      <w:r w:rsidR="0096082D">
        <w:rPr>
          <w:rFonts w:hint="eastAsia"/>
        </w:rPr>
        <w:t>优势</w:t>
      </w:r>
      <w:r w:rsidR="00B00FEB">
        <w:rPr>
          <w:rFonts w:hint="eastAsia"/>
        </w:rPr>
        <w:t>。</w:t>
      </w:r>
    </w:p>
    <w:p w14:paraId="3E799EED" w14:textId="77777777" w:rsidR="000A70D3" w:rsidRDefault="00C5657E" w:rsidP="00C5657E">
      <w:pPr>
        <w:pStyle w:val="3"/>
        <w:rPr>
          <w:rFonts w:hint="eastAsia"/>
        </w:rPr>
      </w:pPr>
      <w:bookmarkStart w:id="29" w:name="_Toc228098662"/>
      <w:r>
        <w:rPr>
          <w:rFonts w:hint="eastAsia"/>
        </w:rPr>
        <w:t>5.</w:t>
      </w:r>
      <w:r w:rsidR="001530EA">
        <w:rPr>
          <w:rFonts w:hint="eastAsia"/>
        </w:rPr>
        <w:t>5</w:t>
      </w:r>
      <w:r>
        <w:rPr>
          <w:rFonts w:hint="eastAsia"/>
        </w:rPr>
        <w:t xml:space="preserve">.2 </w:t>
      </w:r>
      <w:r w:rsidR="003220E0">
        <w:rPr>
          <w:rFonts w:hint="eastAsia"/>
        </w:rPr>
        <w:t>光强适应性</w:t>
      </w:r>
      <w:bookmarkEnd w:id="29"/>
    </w:p>
    <w:p w14:paraId="5AD2BA58" w14:textId="77777777" w:rsidR="00EA3E21" w:rsidRDefault="00786E6D" w:rsidP="00747360">
      <w:r w:rsidRPr="00786E6D">
        <w:rPr>
          <w:noProof/>
        </w:rPr>
        <w:drawing>
          <wp:inline distT="0" distB="0" distL="0" distR="0" wp14:anchorId="0495D19F" wp14:editId="541A14DD">
            <wp:extent cx="5274310" cy="3355975"/>
            <wp:effectExtent l="0" t="0" r="2540" b="0"/>
            <wp:docPr id="8210979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097930" name=""/>
                    <pic:cNvPicPr/>
                  </pic:nvPicPr>
                  <pic:blipFill>
                    <a:blip r:embed="rId28"/>
                    <a:stretch>
                      <a:fillRect/>
                    </a:stretch>
                  </pic:blipFill>
                  <pic:spPr>
                    <a:xfrm>
                      <a:off x="0" y="0"/>
                      <a:ext cx="5274310" cy="3355975"/>
                    </a:xfrm>
                    <a:prstGeom prst="rect">
                      <a:avLst/>
                    </a:prstGeom>
                  </pic:spPr>
                </pic:pic>
              </a:graphicData>
            </a:graphic>
          </wp:inline>
        </w:drawing>
      </w:r>
    </w:p>
    <w:p w14:paraId="6143B069" w14:textId="77777777" w:rsidR="00747360" w:rsidRDefault="004D2F37" w:rsidP="003A3A35">
      <w:pPr>
        <w:jc w:val="center"/>
      </w:pPr>
      <w:r>
        <w:rPr>
          <w:rFonts w:hint="eastAsia"/>
        </w:rPr>
        <w:t>图</w:t>
      </w:r>
      <w:r>
        <w:rPr>
          <w:rFonts w:hint="eastAsia"/>
        </w:rPr>
        <w:t>5.1</w:t>
      </w:r>
      <w:r w:rsidR="00F50A13">
        <w:rPr>
          <w:rFonts w:hint="eastAsia"/>
        </w:rPr>
        <w:t xml:space="preserve">4 </w:t>
      </w:r>
      <w:r w:rsidR="00447422">
        <w:rPr>
          <w:rFonts w:hint="eastAsia"/>
        </w:rPr>
        <w:t>多种光强下的</w:t>
      </w:r>
      <w:r w:rsidR="00447422">
        <w:rPr>
          <w:rFonts w:hint="eastAsia"/>
        </w:rPr>
        <w:t>8</w:t>
      </w:r>
      <w:r w:rsidR="00447422">
        <w:rPr>
          <w:rFonts w:hint="eastAsia"/>
        </w:rPr>
        <w:t>个车牌号同步检测结果</w:t>
      </w:r>
    </w:p>
    <w:p w14:paraId="7CD3A24E" w14:textId="77777777" w:rsidR="00747360" w:rsidRDefault="002C0391" w:rsidP="00747360">
      <w:r>
        <w:tab/>
      </w:r>
      <w:r w:rsidR="007A3906">
        <w:rPr>
          <w:rFonts w:hint="eastAsia"/>
        </w:rPr>
        <w:t>上图展示了</w:t>
      </w:r>
      <w:r w:rsidR="00960B04">
        <w:rPr>
          <w:rFonts w:hint="eastAsia"/>
        </w:rPr>
        <w:t>系统在不同光强下的检测适应性</w:t>
      </w:r>
      <w:r w:rsidR="009237E7">
        <w:rPr>
          <w:rFonts w:hint="eastAsia"/>
        </w:rPr>
        <w:t>，在</w:t>
      </w:r>
      <w:r w:rsidR="005C3522">
        <w:rPr>
          <w:rFonts w:hint="eastAsia"/>
        </w:rPr>
        <w:t>强光、弱光、</w:t>
      </w:r>
      <w:r w:rsidR="00BC17A9">
        <w:rPr>
          <w:rFonts w:hint="eastAsia"/>
        </w:rPr>
        <w:t>逆光环境下，</w:t>
      </w:r>
      <w:r w:rsidR="00B36993">
        <w:rPr>
          <w:rFonts w:hint="eastAsia"/>
        </w:rPr>
        <w:t>均能</w:t>
      </w:r>
      <w:r>
        <w:rPr>
          <w:rFonts w:hint="eastAsia"/>
        </w:rPr>
        <w:t>实现良好的检测效果</w:t>
      </w:r>
      <w:r w:rsidR="00CD61D5">
        <w:rPr>
          <w:rFonts w:hint="eastAsia"/>
        </w:rPr>
        <w:t>，有着优秀的光强适应性。</w:t>
      </w:r>
    </w:p>
    <w:p w14:paraId="5E067555" w14:textId="77777777" w:rsidR="00CC6216" w:rsidRDefault="00CC6216">
      <w:pPr>
        <w:widowControl/>
        <w:spacing w:line="240" w:lineRule="auto"/>
        <w:jc w:val="left"/>
        <w:rPr>
          <w:rFonts w:asciiTheme="majorHAnsi" w:eastAsia="黑体" w:hAnsiTheme="majorHAnsi" w:cstheme="majorBidi" w:hint="eastAsia"/>
          <w:b/>
          <w:sz w:val="24"/>
          <w:szCs w:val="32"/>
        </w:rPr>
      </w:pPr>
      <w:r>
        <w:rPr>
          <w:rFonts w:hint="eastAsia"/>
        </w:rPr>
        <w:br w:type="page"/>
      </w:r>
    </w:p>
    <w:p w14:paraId="38D02668" w14:textId="77777777" w:rsidR="00387AD2" w:rsidRDefault="00C5657E" w:rsidP="00C5657E">
      <w:pPr>
        <w:pStyle w:val="3"/>
        <w:rPr>
          <w:rFonts w:hint="eastAsia"/>
        </w:rPr>
      </w:pPr>
      <w:bookmarkStart w:id="30" w:name="_Toc228098663"/>
      <w:r>
        <w:rPr>
          <w:rFonts w:hint="eastAsia"/>
        </w:rPr>
        <w:lastRenderedPageBreak/>
        <w:t>5.</w:t>
      </w:r>
      <w:r w:rsidR="001530EA">
        <w:rPr>
          <w:rFonts w:hint="eastAsia"/>
        </w:rPr>
        <w:t>5</w:t>
      </w:r>
      <w:r>
        <w:rPr>
          <w:rFonts w:hint="eastAsia"/>
        </w:rPr>
        <w:t xml:space="preserve">.3 </w:t>
      </w:r>
      <w:r w:rsidR="00BF57BE">
        <w:rPr>
          <w:rFonts w:hint="eastAsia"/>
        </w:rPr>
        <w:t>大小、</w:t>
      </w:r>
      <w:r w:rsidR="00410138">
        <w:rPr>
          <w:rFonts w:hint="eastAsia"/>
        </w:rPr>
        <w:t>角度适应性</w:t>
      </w:r>
      <w:bookmarkEnd w:id="30"/>
    </w:p>
    <w:p w14:paraId="245E262B" w14:textId="77777777" w:rsidR="00387AD2" w:rsidRDefault="00D2791F" w:rsidP="00E83CF9">
      <w:r>
        <w:tab/>
      </w:r>
      <w:r w:rsidR="00122BCE" w:rsidRPr="00122BCE">
        <w:rPr>
          <w:noProof/>
        </w:rPr>
        <w:drawing>
          <wp:inline distT="0" distB="0" distL="0" distR="0" wp14:anchorId="57CCD9F9" wp14:editId="0EC6017A">
            <wp:extent cx="5274310" cy="2954655"/>
            <wp:effectExtent l="0" t="0" r="2540" b="0"/>
            <wp:docPr id="219394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394586" name=""/>
                    <pic:cNvPicPr/>
                  </pic:nvPicPr>
                  <pic:blipFill>
                    <a:blip r:embed="rId29"/>
                    <a:stretch>
                      <a:fillRect/>
                    </a:stretch>
                  </pic:blipFill>
                  <pic:spPr>
                    <a:xfrm>
                      <a:off x="0" y="0"/>
                      <a:ext cx="5274310" cy="2954655"/>
                    </a:xfrm>
                    <a:prstGeom prst="rect">
                      <a:avLst/>
                    </a:prstGeom>
                  </pic:spPr>
                </pic:pic>
              </a:graphicData>
            </a:graphic>
          </wp:inline>
        </w:drawing>
      </w:r>
    </w:p>
    <w:p w14:paraId="4AEB16EA" w14:textId="77777777" w:rsidR="00376D9D" w:rsidRDefault="00570429" w:rsidP="00376D9D">
      <w:pPr>
        <w:jc w:val="center"/>
      </w:pPr>
      <w:r>
        <w:rPr>
          <w:rFonts w:hint="eastAsia"/>
        </w:rPr>
        <w:t xml:space="preserve">5.15 </w:t>
      </w:r>
      <w:r w:rsidR="00316A70">
        <w:rPr>
          <w:rFonts w:hint="eastAsia"/>
        </w:rPr>
        <w:t>不同角度</w:t>
      </w:r>
      <w:r w:rsidR="0055497E">
        <w:rPr>
          <w:rFonts w:hint="eastAsia"/>
        </w:rPr>
        <w:t>的</w:t>
      </w:r>
      <w:r w:rsidR="00F75046">
        <w:rPr>
          <w:rFonts w:hint="eastAsia"/>
        </w:rPr>
        <w:t>较大</w:t>
      </w:r>
      <w:r w:rsidR="0055497E">
        <w:rPr>
          <w:rFonts w:hint="eastAsia"/>
        </w:rPr>
        <w:t>车牌</w:t>
      </w:r>
      <w:r w:rsidR="005043CD">
        <w:rPr>
          <w:rFonts w:hint="eastAsia"/>
        </w:rPr>
        <w:t>检测结果</w:t>
      </w:r>
    </w:p>
    <w:p w14:paraId="37DAD9F0" w14:textId="77777777" w:rsidR="0065151D" w:rsidRDefault="006D08FF" w:rsidP="0065151D">
      <w:r w:rsidRPr="006D08FF">
        <w:rPr>
          <w:noProof/>
        </w:rPr>
        <w:drawing>
          <wp:inline distT="0" distB="0" distL="0" distR="0" wp14:anchorId="0E426586" wp14:editId="588F376E">
            <wp:extent cx="5274310" cy="3126105"/>
            <wp:effectExtent l="0" t="0" r="2540" b="0"/>
            <wp:docPr id="12468286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28630" name=""/>
                    <pic:cNvPicPr/>
                  </pic:nvPicPr>
                  <pic:blipFill>
                    <a:blip r:embed="rId30"/>
                    <a:stretch>
                      <a:fillRect/>
                    </a:stretch>
                  </pic:blipFill>
                  <pic:spPr>
                    <a:xfrm>
                      <a:off x="0" y="0"/>
                      <a:ext cx="5274310" cy="3126105"/>
                    </a:xfrm>
                    <a:prstGeom prst="rect">
                      <a:avLst/>
                    </a:prstGeom>
                  </pic:spPr>
                </pic:pic>
              </a:graphicData>
            </a:graphic>
          </wp:inline>
        </w:drawing>
      </w:r>
    </w:p>
    <w:p w14:paraId="61E7983D" w14:textId="77777777" w:rsidR="005C7E6C" w:rsidRDefault="0065151D" w:rsidP="00B71B77">
      <w:pPr>
        <w:jc w:val="center"/>
      </w:pPr>
      <w:r>
        <w:rPr>
          <w:rFonts w:hint="eastAsia"/>
        </w:rPr>
        <w:t>5.1</w:t>
      </w:r>
      <w:r w:rsidR="00116684">
        <w:rPr>
          <w:rFonts w:hint="eastAsia"/>
        </w:rPr>
        <w:t>6</w:t>
      </w:r>
      <w:r>
        <w:rPr>
          <w:rFonts w:hint="eastAsia"/>
        </w:rPr>
        <w:t xml:space="preserve"> </w:t>
      </w:r>
      <w:r>
        <w:rPr>
          <w:rFonts w:hint="eastAsia"/>
        </w:rPr>
        <w:t>不同角度的较小车牌检测结果</w:t>
      </w:r>
    </w:p>
    <w:p w14:paraId="0CC84404" w14:textId="77777777" w:rsidR="00081BE1" w:rsidRDefault="00BF356B" w:rsidP="00E83CF9">
      <w:r>
        <w:tab/>
      </w:r>
      <w:r w:rsidR="00260BCD">
        <w:rPr>
          <w:rFonts w:hint="eastAsia"/>
        </w:rPr>
        <w:t>系统</w:t>
      </w:r>
      <w:r w:rsidR="00DA3C72">
        <w:rPr>
          <w:rFonts w:hint="eastAsia"/>
        </w:rPr>
        <w:t>对</w:t>
      </w:r>
      <w:r w:rsidR="00D72B47">
        <w:rPr>
          <w:rFonts w:hint="eastAsia"/>
        </w:rPr>
        <w:t>车牌的大小</w:t>
      </w:r>
      <w:r>
        <w:rPr>
          <w:rFonts w:hint="eastAsia"/>
        </w:rPr>
        <w:t>和角度</w:t>
      </w:r>
      <w:r w:rsidR="00D72B47">
        <w:rPr>
          <w:rFonts w:hint="eastAsia"/>
        </w:rPr>
        <w:t>有一定的适应性，从</w:t>
      </w:r>
      <w:r w:rsidR="00D72B47">
        <w:rPr>
          <w:rFonts w:hint="eastAsia"/>
        </w:rPr>
        <w:t>20*80</w:t>
      </w:r>
      <w:r w:rsidR="00D72B47">
        <w:rPr>
          <w:rFonts w:hint="eastAsia"/>
        </w:rPr>
        <w:t>到</w:t>
      </w:r>
      <w:r w:rsidR="00D72B47">
        <w:rPr>
          <w:rFonts w:hint="eastAsia"/>
        </w:rPr>
        <w:t>200*800</w:t>
      </w:r>
      <w:r w:rsidR="00A37BC9">
        <w:rPr>
          <w:rFonts w:hint="eastAsia"/>
        </w:rPr>
        <w:t>的车牌预选框大小，</w:t>
      </w:r>
      <w:r w:rsidR="00E215CA">
        <w:rPr>
          <w:rFonts w:hint="eastAsia"/>
        </w:rPr>
        <w:t>从</w:t>
      </w:r>
      <w:r w:rsidR="00E215CA">
        <w:rPr>
          <w:rFonts w:hint="eastAsia"/>
        </w:rPr>
        <w:t>0</w:t>
      </w:r>
      <w:r w:rsidR="00E215CA">
        <w:rPr>
          <w:rFonts w:hint="eastAsia"/>
        </w:rPr>
        <w:t>到</w:t>
      </w:r>
      <w:r w:rsidR="00E215CA">
        <w:rPr>
          <w:rFonts w:hint="eastAsia"/>
        </w:rPr>
        <w:t>30</w:t>
      </w:r>
      <w:r w:rsidR="00E215CA">
        <w:rPr>
          <w:rFonts w:hint="eastAsia"/>
        </w:rPr>
        <w:t>°左右的车牌角度</w:t>
      </w:r>
      <w:r w:rsidR="00CA6A2D">
        <w:rPr>
          <w:rFonts w:hint="eastAsia"/>
        </w:rPr>
        <w:t>（</w:t>
      </w:r>
      <w:r w:rsidR="003F1721">
        <w:rPr>
          <w:rFonts w:hint="eastAsia"/>
        </w:rPr>
        <w:t>包括</w:t>
      </w:r>
      <w:r w:rsidR="005C47CB">
        <w:rPr>
          <w:rFonts w:hint="eastAsia"/>
        </w:rPr>
        <w:t>俯仰角、</w:t>
      </w:r>
      <w:r w:rsidR="00216A38">
        <w:rPr>
          <w:rFonts w:hint="eastAsia"/>
        </w:rPr>
        <w:t>偏航角和</w:t>
      </w:r>
      <w:r w:rsidR="00681FF8">
        <w:rPr>
          <w:rFonts w:hint="eastAsia"/>
        </w:rPr>
        <w:t>横滚角</w:t>
      </w:r>
      <w:r w:rsidR="00CA6A2D">
        <w:rPr>
          <w:rFonts w:hint="eastAsia"/>
        </w:rPr>
        <w:t>）</w:t>
      </w:r>
      <w:r w:rsidR="00E215CA">
        <w:rPr>
          <w:rFonts w:hint="eastAsia"/>
        </w:rPr>
        <w:t>，</w:t>
      </w:r>
      <w:r w:rsidR="0024615D">
        <w:rPr>
          <w:rFonts w:hint="eastAsia"/>
        </w:rPr>
        <w:t>都可以实现</w:t>
      </w:r>
      <w:r w:rsidR="00CF0EA3">
        <w:rPr>
          <w:rFonts w:hint="eastAsia"/>
        </w:rPr>
        <w:t>良好的检测效果</w:t>
      </w:r>
      <w:r w:rsidR="00A75BC9">
        <w:rPr>
          <w:rFonts w:hint="eastAsia"/>
        </w:rPr>
        <w:t>。</w:t>
      </w:r>
    </w:p>
    <w:p w14:paraId="79E5F77C" w14:textId="77777777" w:rsidR="00EC1780" w:rsidRDefault="00FE4AB0" w:rsidP="00C5657E">
      <w:pPr>
        <w:pStyle w:val="3"/>
        <w:rPr>
          <w:rFonts w:hint="eastAsia"/>
        </w:rPr>
      </w:pPr>
      <w:bookmarkStart w:id="31" w:name="_Toc228098664"/>
      <w:r>
        <w:rPr>
          <w:rFonts w:hint="eastAsia"/>
        </w:rPr>
        <w:lastRenderedPageBreak/>
        <w:t>5.</w:t>
      </w:r>
      <w:r w:rsidR="001530EA">
        <w:rPr>
          <w:rFonts w:hint="eastAsia"/>
        </w:rPr>
        <w:t>5</w:t>
      </w:r>
      <w:r>
        <w:rPr>
          <w:rFonts w:hint="eastAsia"/>
        </w:rPr>
        <w:t xml:space="preserve">.4 </w:t>
      </w:r>
      <w:r w:rsidR="00373F73">
        <w:rPr>
          <w:rFonts w:hint="eastAsia"/>
        </w:rPr>
        <w:t>同步检测</w:t>
      </w:r>
      <w:r w:rsidR="002C6080">
        <w:rPr>
          <w:rFonts w:hint="eastAsia"/>
        </w:rPr>
        <w:t>数量</w:t>
      </w:r>
      <w:bookmarkEnd w:id="31"/>
    </w:p>
    <w:p w14:paraId="06544C6F" w14:textId="77777777" w:rsidR="002C6080" w:rsidRDefault="00C409D1" w:rsidP="002C6080">
      <w:r>
        <w:tab/>
      </w:r>
      <w:r w:rsidR="00E10B06">
        <w:rPr>
          <w:rFonts w:hint="eastAsia"/>
        </w:rPr>
        <w:t>系统</w:t>
      </w:r>
      <w:r w:rsidR="002039F2">
        <w:rPr>
          <w:rFonts w:hint="eastAsia"/>
        </w:rPr>
        <w:t>在一帧内能实现</w:t>
      </w:r>
      <w:r w:rsidR="002039F2">
        <w:rPr>
          <w:rFonts w:hint="eastAsia"/>
        </w:rPr>
        <w:t>8</w:t>
      </w:r>
      <w:r w:rsidR="002039F2">
        <w:rPr>
          <w:rFonts w:hint="eastAsia"/>
        </w:rPr>
        <w:t>个车牌号的检测，也可以用轮询的方式在多帧内实现更多</w:t>
      </w:r>
      <w:r w:rsidR="002E73F0">
        <w:rPr>
          <w:rFonts w:hint="eastAsia"/>
        </w:rPr>
        <w:t>车牌号</w:t>
      </w:r>
      <w:r w:rsidR="002039F2">
        <w:rPr>
          <w:rFonts w:hint="eastAsia"/>
        </w:rPr>
        <w:t>的</w:t>
      </w:r>
      <w:r w:rsidR="00B91378">
        <w:rPr>
          <w:rFonts w:hint="eastAsia"/>
        </w:rPr>
        <w:t>检测</w:t>
      </w:r>
      <w:r w:rsidR="002474AD">
        <w:rPr>
          <w:rFonts w:hint="eastAsia"/>
        </w:rPr>
        <w:t>。</w:t>
      </w:r>
    </w:p>
    <w:p w14:paraId="6B04DF84" w14:textId="77777777" w:rsidR="002C6080" w:rsidRPr="002C6080" w:rsidRDefault="002C6080" w:rsidP="00273170">
      <w:pPr>
        <w:pStyle w:val="3"/>
        <w:rPr>
          <w:rFonts w:hint="eastAsia"/>
        </w:rPr>
      </w:pPr>
      <w:bookmarkStart w:id="32" w:name="_Toc228098665"/>
      <w:r>
        <w:rPr>
          <w:rFonts w:hint="eastAsia"/>
        </w:rPr>
        <w:t xml:space="preserve">5.5.5 </w:t>
      </w:r>
      <w:r w:rsidR="00273170">
        <w:rPr>
          <w:rFonts w:hint="eastAsia"/>
        </w:rPr>
        <w:t>正确率</w:t>
      </w:r>
      <w:bookmarkEnd w:id="32"/>
    </w:p>
    <w:p w14:paraId="34FFB6B3" w14:textId="77777777" w:rsidR="0075022F" w:rsidRDefault="00C868B2" w:rsidP="0075022F">
      <w:r>
        <w:tab/>
      </w:r>
      <w:r w:rsidR="00ED1A27">
        <w:rPr>
          <w:rFonts w:hint="eastAsia"/>
        </w:rPr>
        <w:t>实测车牌号的正确率</w:t>
      </w:r>
      <w:r w:rsidR="00536B06">
        <w:rPr>
          <w:rFonts w:hint="eastAsia"/>
        </w:rPr>
        <w:t>，在</w:t>
      </w:r>
      <w:r w:rsidR="00C7463F">
        <w:rPr>
          <w:rFonts w:hint="eastAsia"/>
        </w:rPr>
        <w:t>图片清晰度高的情况下</w:t>
      </w:r>
      <w:r w:rsidR="004E346F">
        <w:rPr>
          <w:rFonts w:hint="eastAsia"/>
        </w:rPr>
        <w:t>，车牌类型检测正确率十分接近</w:t>
      </w:r>
      <w:r w:rsidR="004E346F">
        <w:rPr>
          <w:rFonts w:hint="eastAsia"/>
        </w:rPr>
        <w:t>100%</w:t>
      </w:r>
      <w:r w:rsidR="004E346F">
        <w:rPr>
          <w:rFonts w:hint="eastAsia"/>
        </w:rPr>
        <w:t>，车牌号检测正确率</w:t>
      </w:r>
      <w:r w:rsidR="00C7463F">
        <w:rPr>
          <w:rFonts w:hint="eastAsia"/>
        </w:rPr>
        <w:t>可以达到</w:t>
      </w:r>
      <w:r w:rsidR="00C7463F">
        <w:rPr>
          <w:rFonts w:hint="eastAsia"/>
        </w:rPr>
        <w:t>95%</w:t>
      </w:r>
      <w:r w:rsidR="00C7463F">
        <w:rPr>
          <w:rFonts w:hint="eastAsia"/>
        </w:rPr>
        <w:t>以上</w:t>
      </w:r>
      <w:r w:rsidR="004E346F">
        <w:rPr>
          <w:rFonts w:hint="eastAsia"/>
        </w:rPr>
        <w:t>。</w:t>
      </w:r>
      <w:r w:rsidR="00396148">
        <w:rPr>
          <w:rFonts w:hint="eastAsia"/>
        </w:rPr>
        <w:t>在</w:t>
      </w:r>
      <w:r w:rsidR="00C7463F">
        <w:rPr>
          <w:rFonts w:hint="eastAsia"/>
        </w:rPr>
        <w:t>清晰度不理想的情况下</w:t>
      </w:r>
      <w:r w:rsidR="00AD75DB">
        <w:rPr>
          <w:rFonts w:hint="eastAsia"/>
        </w:rPr>
        <w:t>，车牌类型检测正确率</w:t>
      </w:r>
      <w:r w:rsidR="008F1EB3">
        <w:rPr>
          <w:rFonts w:hint="eastAsia"/>
        </w:rPr>
        <w:t>能达到</w:t>
      </w:r>
      <w:r w:rsidR="008F1EB3">
        <w:rPr>
          <w:rFonts w:hint="eastAsia"/>
        </w:rPr>
        <w:t>95%</w:t>
      </w:r>
      <w:r w:rsidR="008F1EB3">
        <w:rPr>
          <w:rFonts w:hint="eastAsia"/>
        </w:rPr>
        <w:t>以上，车牌号检测正确率</w:t>
      </w:r>
      <w:r w:rsidR="00C7463F">
        <w:rPr>
          <w:rFonts w:hint="eastAsia"/>
        </w:rPr>
        <w:t>能达到</w:t>
      </w:r>
      <w:r w:rsidR="00C7463F">
        <w:rPr>
          <w:rFonts w:hint="eastAsia"/>
        </w:rPr>
        <w:t>80%</w:t>
      </w:r>
      <w:r w:rsidR="00C7463F">
        <w:rPr>
          <w:rFonts w:hint="eastAsia"/>
        </w:rPr>
        <w:t>以上</w:t>
      </w:r>
      <w:r w:rsidR="00B4583F">
        <w:rPr>
          <w:rFonts w:hint="eastAsia"/>
        </w:rPr>
        <w:t>。</w:t>
      </w:r>
    </w:p>
    <w:p w14:paraId="5110D2A8" w14:textId="77777777" w:rsidR="00FD1828" w:rsidRDefault="00072F17" w:rsidP="00072F17">
      <w:pPr>
        <w:pStyle w:val="3"/>
        <w:rPr>
          <w:rFonts w:hint="eastAsia"/>
        </w:rPr>
      </w:pPr>
      <w:bookmarkStart w:id="33" w:name="_Toc228098666"/>
      <w:r>
        <w:rPr>
          <w:rFonts w:hint="eastAsia"/>
        </w:rPr>
        <w:t>5.</w:t>
      </w:r>
      <w:r w:rsidR="00B250B7">
        <w:rPr>
          <w:rFonts w:hint="eastAsia"/>
        </w:rPr>
        <w:t>5.</w:t>
      </w:r>
      <w:r w:rsidR="0012759F">
        <w:rPr>
          <w:rFonts w:hint="eastAsia"/>
        </w:rPr>
        <w:t>6</w:t>
      </w:r>
      <w:r w:rsidR="00B250B7">
        <w:rPr>
          <w:rFonts w:hint="eastAsia"/>
        </w:rPr>
        <w:t xml:space="preserve"> </w:t>
      </w:r>
      <w:r w:rsidR="00FD1828">
        <w:rPr>
          <w:rFonts w:hint="eastAsia"/>
        </w:rPr>
        <w:t>资源</w:t>
      </w:r>
      <w:r w:rsidR="00E16890">
        <w:rPr>
          <w:rFonts w:hint="eastAsia"/>
        </w:rPr>
        <w:t>消耗</w:t>
      </w:r>
      <w:bookmarkEnd w:id="33"/>
    </w:p>
    <w:p w14:paraId="0D6E6AE0" w14:textId="420C35D5" w:rsidR="0058351F" w:rsidRPr="0058351F" w:rsidRDefault="0058351F" w:rsidP="00E83CF9">
      <w:r>
        <w:tab/>
      </w:r>
      <w:r w:rsidR="00CC65E3">
        <w:rPr>
          <w:rFonts w:hint="eastAsia"/>
        </w:rPr>
        <w:t>在</w:t>
      </w:r>
      <w:r w:rsidR="00CC65E3">
        <w:rPr>
          <w:rFonts w:hint="eastAsia"/>
        </w:rPr>
        <w:t>PG2</w:t>
      </w:r>
      <w:r w:rsidR="00046FF0">
        <w:rPr>
          <w:rFonts w:hint="eastAsia"/>
        </w:rPr>
        <w:t>L2</w:t>
      </w:r>
      <w:r w:rsidR="00CC65E3">
        <w:rPr>
          <w:rFonts w:hint="eastAsia"/>
        </w:rPr>
        <w:t>00H</w:t>
      </w:r>
      <w:r w:rsidR="00CC65E3">
        <w:rPr>
          <w:rFonts w:hint="eastAsia"/>
        </w:rPr>
        <w:t>上，</w:t>
      </w:r>
      <w:r w:rsidR="008B479F">
        <w:rPr>
          <w:rFonts w:hint="eastAsia"/>
        </w:rPr>
        <w:t>LUT</w:t>
      </w:r>
      <w:r w:rsidR="008B479F">
        <w:rPr>
          <w:rFonts w:hint="eastAsia"/>
        </w:rPr>
        <w:t>消耗</w:t>
      </w:r>
      <w:r w:rsidR="00A15E61">
        <w:rPr>
          <w:rFonts w:hint="eastAsia"/>
        </w:rPr>
        <w:t>24</w:t>
      </w:r>
      <w:r w:rsidR="008B479F">
        <w:rPr>
          <w:rFonts w:hint="eastAsia"/>
        </w:rPr>
        <w:t>%</w:t>
      </w:r>
      <w:r w:rsidR="000E61C9">
        <w:rPr>
          <w:rFonts w:hint="eastAsia"/>
        </w:rPr>
        <w:t>，</w:t>
      </w:r>
      <w:r w:rsidR="00EF60B0">
        <w:rPr>
          <w:rFonts w:hint="eastAsia"/>
        </w:rPr>
        <w:t>FF</w:t>
      </w:r>
      <w:r w:rsidR="00CC5AB2">
        <w:rPr>
          <w:rFonts w:hint="eastAsia"/>
        </w:rPr>
        <w:t>消耗</w:t>
      </w:r>
      <w:r w:rsidR="00EF60B0">
        <w:rPr>
          <w:rFonts w:hint="eastAsia"/>
        </w:rPr>
        <w:t>30</w:t>
      </w:r>
      <w:r w:rsidR="00CC5AB2">
        <w:rPr>
          <w:rFonts w:hint="eastAsia"/>
        </w:rPr>
        <w:t>%</w:t>
      </w:r>
      <w:r w:rsidR="000E61C9">
        <w:rPr>
          <w:rFonts w:hint="eastAsia"/>
        </w:rPr>
        <w:t>，</w:t>
      </w:r>
      <w:r w:rsidR="001867E1">
        <w:rPr>
          <w:rFonts w:hint="eastAsia"/>
        </w:rPr>
        <w:t xml:space="preserve">DRM </w:t>
      </w:r>
      <w:r w:rsidR="0039544E">
        <w:rPr>
          <w:rFonts w:hint="eastAsia"/>
        </w:rPr>
        <w:t>消耗</w:t>
      </w:r>
      <w:r w:rsidR="003F477D">
        <w:rPr>
          <w:rFonts w:hint="eastAsia"/>
        </w:rPr>
        <w:t>63</w:t>
      </w:r>
      <w:r w:rsidR="0039544E">
        <w:rPr>
          <w:rFonts w:hint="eastAsia"/>
        </w:rPr>
        <w:t>%</w:t>
      </w:r>
      <w:r w:rsidR="000E61C9">
        <w:rPr>
          <w:rFonts w:hint="eastAsia"/>
        </w:rPr>
        <w:t>，</w:t>
      </w:r>
      <w:r w:rsidR="00DA7E5C">
        <w:rPr>
          <w:rFonts w:hint="eastAsia"/>
        </w:rPr>
        <w:t xml:space="preserve">APM </w:t>
      </w:r>
      <w:r w:rsidR="00DA7E5C">
        <w:rPr>
          <w:rFonts w:hint="eastAsia"/>
        </w:rPr>
        <w:t>消耗</w:t>
      </w:r>
      <w:r w:rsidR="008B1278">
        <w:rPr>
          <w:rFonts w:hint="eastAsia"/>
        </w:rPr>
        <w:t>93</w:t>
      </w:r>
      <w:r w:rsidR="00947353">
        <w:rPr>
          <w:rFonts w:hint="eastAsia"/>
        </w:rPr>
        <w:t>%</w:t>
      </w:r>
      <w:r w:rsidR="00E67634">
        <w:rPr>
          <w:rFonts w:hint="eastAsia"/>
        </w:rPr>
        <w:t>。系统的资源消耗符合预期</w:t>
      </w:r>
      <w:r w:rsidR="00A71747">
        <w:rPr>
          <w:rFonts w:hint="eastAsia"/>
        </w:rPr>
        <w:t>。</w:t>
      </w:r>
    </w:p>
    <w:p w14:paraId="6006BFCE" w14:textId="4BEFF2E8" w:rsidR="00565C28" w:rsidRDefault="0062400F" w:rsidP="00B2737A">
      <w:pPr>
        <w:jc w:val="center"/>
      </w:pPr>
      <w:r w:rsidRPr="0062400F">
        <w:rPr>
          <w:noProof/>
        </w:rPr>
        <w:drawing>
          <wp:inline distT="0" distB="0" distL="0" distR="0" wp14:anchorId="75478B38" wp14:editId="31059D25">
            <wp:extent cx="3496671" cy="4476585"/>
            <wp:effectExtent l="0" t="0" r="8890" b="635"/>
            <wp:docPr id="226082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08299" name=""/>
                    <pic:cNvPicPr/>
                  </pic:nvPicPr>
                  <pic:blipFill>
                    <a:blip r:embed="rId31"/>
                    <a:stretch>
                      <a:fillRect/>
                    </a:stretch>
                  </pic:blipFill>
                  <pic:spPr>
                    <a:xfrm>
                      <a:off x="0" y="0"/>
                      <a:ext cx="3503443" cy="4485255"/>
                    </a:xfrm>
                    <a:prstGeom prst="rect">
                      <a:avLst/>
                    </a:prstGeom>
                  </pic:spPr>
                </pic:pic>
              </a:graphicData>
            </a:graphic>
          </wp:inline>
        </w:drawing>
      </w:r>
    </w:p>
    <w:p w14:paraId="7DF93705" w14:textId="77777777" w:rsidR="004E6998" w:rsidRDefault="004E6998" w:rsidP="00B2737A">
      <w:pPr>
        <w:jc w:val="center"/>
      </w:pPr>
      <w:r>
        <w:rPr>
          <w:rFonts w:hint="eastAsia"/>
        </w:rPr>
        <w:t>图</w:t>
      </w:r>
      <w:r w:rsidR="00F836D2">
        <w:rPr>
          <w:rFonts w:hint="eastAsia"/>
        </w:rPr>
        <w:t xml:space="preserve">5.17 </w:t>
      </w:r>
      <w:r w:rsidR="00061989">
        <w:rPr>
          <w:rFonts w:hint="eastAsia"/>
        </w:rPr>
        <w:t>资源消耗</w:t>
      </w:r>
    </w:p>
    <w:p w14:paraId="6951FADF" w14:textId="36FC6C24" w:rsidR="00FD1828" w:rsidRDefault="00B414B1" w:rsidP="00A00F9C">
      <w:pPr>
        <w:pStyle w:val="3"/>
        <w:rPr>
          <w:rFonts w:hint="eastAsia"/>
        </w:rPr>
      </w:pPr>
      <w:r>
        <w:rPr>
          <w:rFonts w:hint="eastAsia"/>
        </w:rPr>
        <w:br w:type="page"/>
      </w:r>
      <w:bookmarkStart w:id="34" w:name="_Toc228098667"/>
      <w:r w:rsidR="009221E6">
        <w:rPr>
          <w:rFonts w:hint="eastAsia"/>
        </w:rPr>
        <w:lastRenderedPageBreak/>
        <w:t>5.</w:t>
      </w:r>
      <w:r w:rsidR="00DB7613">
        <w:rPr>
          <w:rFonts w:hint="eastAsia"/>
        </w:rPr>
        <w:t>7</w:t>
      </w:r>
      <w:r w:rsidR="009221E6">
        <w:rPr>
          <w:rFonts w:hint="eastAsia"/>
        </w:rPr>
        <w:t xml:space="preserve"> </w:t>
      </w:r>
      <w:r w:rsidR="00FD1828">
        <w:rPr>
          <w:rFonts w:hint="eastAsia"/>
        </w:rPr>
        <w:t>时序报告</w:t>
      </w:r>
      <w:bookmarkEnd w:id="34"/>
    </w:p>
    <w:p w14:paraId="091227DD" w14:textId="2F28DEB3" w:rsidR="00DD721F" w:rsidRDefault="002F09B0" w:rsidP="00E83CF9">
      <w:r>
        <w:tab/>
      </w:r>
      <w:r w:rsidR="00B17274">
        <w:rPr>
          <w:rFonts w:hint="eastAsia"/>
        </w:rPr>
        <w:t>200K-mini</w:t>
      </w:r>
      <w:r w:rsidR="007D74E6">
        <w:rPr>
          <w:rFonts w:hint="eastAsia"/>
        </w:rPr>
        <w:t>开发板的</w:t>
      </w:r>
      <w:r w:rsidR="007D74E6">
        <w:rPr>
          <w:rFonts w:hint="eastAsia"/>
        </w:rPr>
        <w:t>HDMI</w:t>
      </w:r>
      <w:r w:rsidR="007D74E6">
        <w:rPr>
          <w:rFonts w:hint="eastAsia"/>
        </w:rPr>
        <w:t>接口</w:t>
      </w:r>
      <w:r w:rsidR="00E31388">
        <w:rPr>
          <w:rFonts w:hint="eastAsia"/>
        </w:rPr>
        <w:t>速率上限</w:t>
      </w:r>
      <w:r w:rsidR="00BC53CF">
        <w:rPr>
          <w:rFonts w:hint="eastAsia"/>
        </w:rPr>
        <w:t>60Hz@</w:t>
      </w:r>
      <w:r w:rsidR="002967B8">
        <w:rPr>
          <w:rFonts w:hint="eastAsia"/>
        </w:rPr>
        <w:t>720</w:t>
      </w:r>
      <w:r w:rsidR="002967B8">
        <w:t>P</w:t>
      </w:r>
      <w:r w:rsidR="002967B8">
        <w:rPr>
          <w:rFonts w:hint="eastAsia"/>
        </w:rPr>
        <w:t>下</w:t>
      </w:r>
      <w:r w:rsidR="000927E8">
        <w:rPr>
          <w:rFonts w:hint="eastAsia"/>
        </w:rPr>
        <w:t>，像素时钟</w:t>
      </w:r>
      <w:r w:rsidR="00D722A5">
        <w:rPr>
          <w:rFonts w:hint="eastAsia"/>
        </w:rPr>
        <w:t>（</w:t>
      </w:r>
      <w:r w:rsidR="00487421">
        <w:rPr>
          <w:rFonts w:hint="eastAsia"/>
        </w:rPr>
        <w:t>pixclk_in</w:t>
      </w:r>
      <w:r w:rsidR="00082841">
        <w:rPr>
          <w:rFonts w:hint="eastAsia"/>
        </w:rPr>
        <w:t>）</w:t>
      </w:r>
      <w:r w:rsidR="00D722A5">
        <w:rPr>
          <w:rFonts w:hint="eastAsia"/>
        </w:rPr>
        <w:t>74.2</w:t>
      </w:r>
      <w:r w:rsidR="00B20FE3">
        <w:rPr>
          <w:rFonts w:hint="eastAsia"/>
        </w:rPr>
        <w:t>5</w:t>
      </w:r>
      <w:r w:rsidR="00B20FE3">
        <w:t>MHz</w:t>
      </w:r>
      <w:r w:rsidR="00B20FE3">
        <w:t>，设定</w:t>
      </w:r>
      <w:r w:rsidR="00D722A5">
        <w:t>卷积处理单元</w:t>
      </w:r>
      <w:r w:rsidR="00C83C98">
        <w:rPr>
          <w:rFonts w:hint="eastAsia"/>
        </w:rPr>
        <w:t>时钟（</w:t>
      </w:r>
      <w:r w:rsidR="00C83C98">
        <w:rPr>
          <w:rFonts w:hint="eastAsia"/>
        </w:rPr>
        <w:t>clk_pe</w:t>
      </w:r>
      <w:r w:rsidR="00C83C98">
        <w:rPr>
          <w:rFonts w:hint="eastAsia"/>
        </w:rPr>
        <w:t>）频率为像素频率的两倍</w:t>
      </w:r>
      <w:r w:rsidR="00F76458">
        <w:rPr>
          <w:rFonts w:hint="eastAsia"/>
        </w:rPr>
        <w:t>145.5MHz</w:t>
      </w:r>
      <w:r w:rsidR="00195669">
        <w:rPr>
          <w:rFonts w:hint="eastAsia"/>
        </w:rPr>
        <w:t>。</w:t>
      </w:r>
      <w:r w:rsidR="00BF43E2">
        <w:rPr>
          <w:rFonts w:hint="eastAsia"/>
        </w:rPr>
        <w:t>所有的</w:t>
      </w:r>
      <w:r w:rsidR="00321F8C">
        <w:rPr>
          <w:rFonts w:hint="eastAsia"/>
        </w:rPr>
        <w:t>时钟路径</w:t>
      </w:r>
      <w:r w:rsidR="00E171E4">
        <w:rPr>
          <w:rFonts w:hint="eastAsia"/>
        </w:rPr>
        <w:t>Setup-</w:t>
      </w:r>
      <w:r w:rsidR="007542AA">
        <w:rPr>
          <w:rFonts w:hint="eastAsia"/>
        </w:rPr>
        <w:t>S</w:t>
      </w:r>
      <w:r w:rsidR="00E171E4">
        <w:rPr>
          <w:rFonts w:hint="eastAsia"/>
        </w:rPr>
        <w:t>lack</w:t>
      </w:r>
      <w:r w:rsidR="00344EA9">
        <w:rPr>
          <w:rFonts w:hint="eastAsia"/>
        </w:rPr>
        <w:t>和</w:t>
      </w:r>
      <w:r w:rsidR="00344EA9">
        <w:rPr>
          <w:rFonts w:hint="eastAsia"/>
        </w:rPr>
        <w:t>Hold-Slack</w:t>
      </w:r>
      <w:r w:rsidR="007542AA">
        <w:rPr>
          <w:rFonts w:hint="eastAsia"/>
        </w:rPr>
        <w:t>均为正</w:t>
      </w:r>
      <w:r w:rsidR="00302423">
        <w:rPr>
          <w:rFonts w:hint="eastAsia"/>
        </w:rPr>
        <w:t>。</w:t>
      </w:r>
      <w:r w:rsidR="00A80B70">
        <w:rPr>
          <w:rFonts w:hint="eastAsia"/>
        </w:rPr>
        <w:t>Pixclk_in</w:t>
      </w:r>
      <w:r w:rsidR="00A80B70">
        <w:rPr>
          <w:rFonts w:hint="eastAsia"/>
        </w:rPr>
        <w:t>的</w:t>
      </w:r>
      <w:r w:rsidR="0000604F">
        <w:rPr>
          <w:rFonts w:hint="eastAsia"/>
        </w:rPr>
        <w:t>Fmax</w:t>
      </w:r>
      <w:r w:rsidR="0000604F">
        <w:rPr>
          <w:rFonts w:hint="eastAsia"/>
        </w:rPr>
        <w:t>为</w:t>
      </w:r>
      <w:r w:rsidR="00144529">
        <w:rPr>
          <w:rFonts w:hint="eastAsia"/>
        </w:rPr>
        <w:t>76.92</w:t>
      </w:r>
      <w:r w:rsidR="0000604F">
        <w:rPr>
          <w:rFonts w:hint="eastAsia"/>
        </w:rPr>
        <w:t>MHz</w:t>
      </w:r>
      <w:r w:rsidR="0000604F">
        <w:rPr>
          <w:rFonts w:hint="eastAsia"/>
        </w:rPr>
        <w:t>，</w:t>
      </w:r>
      <w:r w:rsidR="0085045B">
        <w:rPr>
          <w:rFonts w:hint="eastAsia"/>
        </w:rPr>
        <w:t>clk_pe</w:t>
      </w:r>
      <w:r w:rsidR="0085045B">
        <w:rPr>
          <w:rFonts w:hint="eastAsia"/>
        </w:rPr>
        <w:t>的</w:t>
      </w:r>
      <w:r w:rsidR="0085045B">
        <w:rPr>
          <w:rFonts w:hint="eastAsia"/>
        </w:rPr>
        <w:t xml:space="preserve"> </w:t>
      </w:r>
      <w:r w:rsidR="0013288E">
        <w:rPr>
          <w:rFonts w:hint="eastAsia"/>
        </w:rPr>
        <w:t>Fmax</w:t>
      </w:r>
      <w:r w:rsidR="0013288E">
        <w:rPr>
          <w:rFonts w:hint="eastAsia"/>
        </w:rPr>
        <w:t>为</w:t>
      </w:r>
      <w:r w:rsidR="00CE1207">
        <w:rPr>
          <w:rFonts w:hint="eastAsia"/>
        </w:rPr>
        <w:t>153</w:t>
      </w:r>
      <w:r w:rsidR="00C475E1">
        <w:rPr>
          <w:rFonts w:hint="eastAsia"/>
        </w:rPr>
        <w:t>.</w:t>
      </w:r>
      <w:r w:rsidR="00CE1207">
        <w:rPr>
          <w:rFonts w:hint="eastAsia"/>
        </w:rPr>
        <w:t>84</w:t>
      </w:r>
      <w:r w:rsidR="00C475E1">
        <w:rPr>
          <w:rFonts w:hint="eastAsia"/>
        </w:rPr>
        <w:t>MHz</w:t>
      </w:r>
      <w:r w:rsidR="00950A08">
        <w:rPr>
          <w:rFonts w:hint="eastAsia"/>
        </w:rPr>
        <w:t>。</w:t>
      </w:r>
      <w:r w:rsidR="00CC7450">
        <w:rPr>
          <w:rFonts w:hint="eastAsia"/>
        </w:rPr>
        <w:t>系统</w:t>
      </w:r>
      <w:r w:rsidR="003C20E5">
        <w:rPr>
          <w:rFonts w:hint="eastAsia"/>
        </w:rPr>
        <w:t>静态</w:t>
      </w:r>
      <w:r w:rsidR="00CC7450">
        <w:rPr>
          <w:rFonts w:hint="eastAsia"/>
        </w:rPr>
        <w:t>时序满足</w:t>
      </w:r>
      <w:r w:rsidR="00B923E0">
        <w:rPr>
          <w:rFonts w:hint="eastAsia"/>
        </w:rPr>
        <w:t>所有时钟约束</w:t>
      </w:r>
      <w:r w:rsidR="00205652">
        <w:rPr>
          <w:rFonts w:hint="eastAsia"/>
        </w:rPr>
        <w:t>要求。</w:t>
      </w:r>
    </w:p>
    <w:p w14:paraId="188FFD83" w14:textId="2A5B9C6A" w:rsidR="00457188" w:rsidRDefault="003A14DE" w:rsidP="005273D3">
      <w:pPr>
        <w:jc w:val="center"/>
      </w:pPr>
      <w:r w:rsidRPr="003A14DE">
        <w:drawing>
          <wp:inline distT="0" distB="0" distL="0" distR="0" wp14:anchorId="178C55FE" wp14:editId="7DCBAFAF">
            <wp:extent cx="5106113" cy="3029373"/>
            <wp:effectExtent l="0" t="0" r="0" b="0"/>
            <wp:docPr id="1260077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77767" name=""/>
                    <pic:cNvPicPr/>
                  </pic:nvPicPr>
                  <pic:blipFill>
                    <a:blip r:embed="rId32"/>
                    <a:stretch>
                      <a:fillRect/>
                    </a:stretch>
                  </pic:blipFill>
                  <pic:spPr>
                    <a:xfrm>
                      <a:off x="0" y="0"/>
                      <a:ext cx="5106113" cy="3029373"/>
                    </a:xfrm>
                    <a:prstGeom prst="rect">
                      <a:avLst/>
                    </a:prstGeom>
                  </pic:spPr>
                </pic:pic>
              </a:graphicData>
            </a:graphic>
          </wp:inline>
        </w:drawing>
      </w:r>
    </w:p>
    <w:p w14:paraId="66FD5537" w14:textId="77777777" w:rsidR="00674057" w:rsidRDefault="00674057" w:rsidP="005273D3">
      <w:pPr>
        <w:jc w:val="center"/>
      </w:pPr>
      <w:r>
        <w:rPr>
          <w:rFonts w:hint="eastAsia"/>
        </w:rPr>
        <w:t>图</w:t>
      </w:r>
      <w:r>
        <w:rPr>
          <w:rFonts w:hint="eastAsia"/>
        </w:rPr>
        <w:t xml:space="preserve">5.18 </w:t>
      </w:r>
      <w:r w:rsidR="006B0CD8">
        <w:rPr>
          <w:rFonts w:hint="eastAsia"/>
        </w:rPr>
        <w:t>EDA</w:t>
      </w:r>
      <w:r w:rsidR="006B0CD8">
        <w:rPr>
          <w:rFonts w:hint="eastAsia"/>
        </w:rPr>
        <w:t>流程总结</w:t>
      </w:r>
    </w:p>
    <w:p w14:paraId="1FBB1BE3" w14:textId="424C179E" w:rsidR="002321A7" w:rsidRDefault="00C86E89" w:rsidP="005273D3">
      <w:pPr>
        <w:jc w:val="center"/>
      </w:pPr>
      <w:r w:rsidRPr="00C86E89">
        <w:drawing>
          <wp:inline distT="0" distB="0" distL="0" distR="0" wp14:anchorId="7C32ECF3" wp14:editId="6D7DEECD">
            <wp:extent cx="5274310" cy="1692275"/>
            <wp:effectExtent l="0" t="0" r="2540" b="3175"/>
            <wp:docPr id="1483848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4850" name=""/>
                    <pic:cNvPicPr/>
                  </pic:nvPicPr>
                  <pic:blipFill>
                    <a:blip r:embed="rId33"/>
                    <a:stretch>
                      <a:fillRect/>
                    </a:stretch>
                  </pic:blipFill>
                  <pic:spPr>
                    <a:xfrm>
                      <a:off x="0" y="0"/>
                      <a:ext cx="5274310" cy="1692275"/>
                    </a:xfrm>
                    <a:prstGeom prst="rect">
                      <a:avLst/>
                    </a:prstGeom>
                  </pic:spPr>
                </pic:pic>
              </a:graphicData>
            </a:graphic>
          </wp:inline>
        </w:drawing>
      </w:r>
    </w:p>
    <w:p w14:paraId="6829A56F" w14:textId="77777777" w:rsidR="00DA3B4D" w:rsidRDefault="00DA3B4D" w:rsidP="005273D3">
      <w:pPr>
        <w:jc w:val="center"/>
      </w:pPr>
      <w:r>
        <w:rPr>
          <w:rFonts w:hint="eastAsia"/>
        </w:rPr>
        <w:t>图</w:t>
      </w:r>
      <w:r>
        <w:rPr>
          <w:rFonts w:hint="eastAsia"/>
        </w:rPr>
        <w:t xml:space="preserve">5.19 </w:t>
      </w:r>
      <w:r>
        <w:rPr>
          <w:rFonts w:hint="eastAsia"/>
        </w:rPr>
        <w:t>各时钟</w:t>
      </w:r>
      <w:r w:rsidR="00C476E4">
        <w:rPr>
          <w:rFonts w:hint="eastAsia"/>
        </w:rPr>
        <w:t>最大频率和</w:t>
      </w:r>
      <w:r w:rsidR="00C476E4">
        <w:rPr>
          <w:rFonts w:hint="eastAsia"/>
        </w:rPr>
        <w:t>slack</w:t>
      </w:r>
    </w:p>
    <w:p w14:paraId="20BC8897" w14:textId="679E9D3B" w:rsidR="000040B4" w:rsidRDefault="00163E21" w:rsidP="005273D3">
      <w:pPr>
        <w:jc w:val="center"/>
      </w:pPr>
      <w:r w:rsidRPr="00163E21">
        <w:lastRenderedPageBreak/>
        <w:drawing>
          <wp:inline distT="0" distB="0" distL="0" distR="0" wp14:anchorId="4B02DF10" wp14:editId="0D6422E0">
            <wp:extent cx="5274310" cy="1489710"/>
            <wp:effectExtent l="0" t="0" r="2540" b="0"/>
            <wp:docPr id="16148412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841263" name=""/>
                    <pic:cNvPicPr/>
                  </pic:nvPicPr>
                  <pic:blipFill>
                    <a:blip r:embed="rId34"/>
                    <a:stretch>
                      <a:fillRect/>
                    </a:stretch>
                  </pic:blipFill>
                  <pic:spPr>
                    <a:xfrm>
                      <a:off x="0" y="0"/>
                      <a:ext cx="5274310" cy="1489710"/>
                    </a:xfrm>
                    <a:prstGeom prst="rect">
                      <a:avLst/>
                    </a:prstGeom>
                  </pic:spPr>
                </pic:pic>
              </a:graphicData>
            </a:graphic>
          </wp:inline>
        </w:drawing>
      </w:r>
    </w:p>
    <w:p w14:paraId="7BD0C698" w14:textId="77777777" w:rsidR="00976C8D" w:rsidRDefault="008631AC" w:rsidP="005273D3">
      <w:pPr>
        <w:jc w:val="center"/>
      </w:pPr>
      <w:r>
        <w:rPr>
          <w:rFonts w:hint="eastAsia"/>
        </w:rPr>
        <w:t>图</w:t>
      </w:r>
      <w:r>
        <w:rPr>
          <w:rFonts w:hint="eastAsia"/>
        </w:rPr>
        <w:t>5.20</w:t>
      </w:r>
      <w:r w:rsidR="00E702AC">
        <w:rPr>
          <w:rFonts w:hint="eastAsia"/>
        </w:rPr>
        <w:t xml:space="preserve"> </w:t>
      </w:r>
      <w:r w:rsidR="00E702AC">
        <w:rPr>
          <w:rFonts w:hint="eastAsia"/>
        </w:rPr>
        <w:t>建立时间分析</w:t>
      </w:r>
      <w:r w:rsidR="00B54FE2">
        <w:rPr>
          <w:rFonts w:hint="eastAsia"/>
        </w:rPr>
        <w:t>（</w:t>
      </w:r>
      <w:r w:rsidR="00B54FE2">
        <w:rPr>
          <w:rFonts w:hint="eastAsia"/>
        </w:rPr>
        <w:t>Slow Conner</w:t>
      </w:r>
      <w:r w:rsidR="00B54FE2">
        <w:rPr>
          <w:rFonts w:hint="eastAsia"/>
        </w:rPr>
        <w:t>）</w:t>
      </w:r>
    </w:p>
    <w:p w14:paraId="135FA8D6" w14:textId="04432FF6" w:rsidR="00013608" w:rsidRDefault="00006F23" w:rsidP="00013608">
      <w:pPr>
        <w:jc w:val="center"/>
      </w:pPr>
      <w:r w:rsidRPr="00006F23">
        <w:drawing>
          <wp:inline distT="0" distB="0" distL="0" distR="0" wp14:anchorId="209391CA" wp14:editId="7EE84785">
            <wp:extent cx="5274310" cy="1546860"/>
            <wp:effectExtent l="0" t="0" r="2540" b="0"/>
            <wp:docPr id="1102164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16425" name=""/>
                    <pic:cNvPicPr/>
                  </pic:nvPicPr>
                  <pic:blipFill>
                    <a:blip r:embed="rId35"/>
                    <a:stretch>
                      <a:fillRect/>
                    </a:stretch>
                  </pic:blipFill>
                  <pic:spPr>
                    <a:xfrm>
                      <a:off x="0" y="0"/>
                      <a:ext cx="5274310" cy="1546860"/>
                    </a:xfrm>
                    <a:prstGeom prst="rect">
                      <a:avLst/>
                    </a:prstGeom>
                  </pic:spPr>
                </pic:pic>
              </a:graphicData>
            </a:graphic>
          </wp:inline>
        </w:drawing>
      </w:r>
    </w:p>
    <w:p w14:paraId="57DCD7B5" w14:textId="77777777" w:rsidR="00B54FE2" w:rsidRDefault="00013608" w:rsidP="005273D3">
      <w:pPr>
        <w:jc w:val="center"/>
      </w:pPr>
      <w:r>
        <w:rPr>
          <w:rFonts w:hint="eastAsia"/>
        </w:rPr>
        <w:t>图</w:t>
      </w:r>
      <w:r>
        <w:rPr>
          <w:rFonts w:hint="eastAsia"/>
        </w:rPr>
        <w:t xml:space="preserve">5.21 </w:t>
      </w:r>
      <w:r>
        <w:rPr>
          <w:rFonts w:hint="eastAsia"/>
        </w:rPr>
        <w:t>建立时间分析（</w:t>
      </w:r>
      <w:r>
        <w:rPr>
          <w:rFonts w:hint="eastAsia"/>
        </w:rPr>
        <w:t>Fast Conner</w:t>
      </w:r>
      <w:r>
        <w:rPr>
          <w:rFonts w:hint="eastAsia"/>
        </w:rPr>
        <w:t>）</w:t>
      </w:r>
    </w:p>
    <w:p w14:paraId="4E4C1CE9" w14:textId="62A29D6D" w:rsidR="004B5446" w:rsidRDefault="00EF7EE8" w:rsidP="004B5446">
      <w:pPr>
        <w:jc w:val="center"/>
      </w:pPr>
      <w:r w:rsidRPr="00EF7EE8">
        <w:drawing>
          <wp:inline distT="0" distB="0" distL="0" distR="0" wp14:anchorId="137E5BCE" wp14:editId="519D1A4B">
            <wp:extent cx="5274310" cy="1396365"/>
            <wp:effectExtent l="0" t="0" r="2540" b="0"/>
            <wp:docPr id="18439755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975521" name=""/>
                    <pic:cNvPicPr/>
                  </pic:nvPicPr>
                  <pic:blipFill>
                    <a:blip r:embed="rId36"/>
                    <a:stretch>
                      <a:fillRect/>
                    </a:stretch>
                  </pic:blipFill>
                  <pic:spPr>
                    <a:xfrm>
                      <a:off x="0" y="0"/>
                      <a:ext cx="5274310" cy="1396365"/>
                    </a:xfrm>
                    <a:prstGeom prst="rect">
                      <a:avLst/>
                    </a:prstGeom>
                  </pic:spPr>
                </pic:pic>
              </a:graphicData>
            </a:graphic>
          </wp:inline>
        </w:drawing>
      </w:r>
    </w:p>
    <w:p w14:paraId="58FDEE89" w14:textId="77777777" w:rsidR="004B5446" w:rsidRDefault="004B5446" w:rsidP="004B5446">
      <w:pPr>
        <w:jc w:val="center"/>
      </w:pPr>
      <w:r>
        <w:rPr>
          <w:rFonts w:hint="eastAsia"/>
        </w:rPr>
        <w:t>图</w:t>
      </w:r>
      <w:r>
        <w:rPr>
          <w:rFonts w:hint="eastAsia"/>
        </w:rPr>
        <w:t xml:space="preserve">5.21 </w:t>
      </w:r>
      <w:r>
        <w:rPr>
          <w:rFonts w:hint="eastAsia"/>
        </w:rPr>
        <w:t>保持时间分析（</w:t>
      </w:r>
      <w:r w:rsidR="00AD75DD">
        <w:rPr>
          <w:rFonts w:hint="eastAsia"/>
        </w:rPr>
        <w:t xml:space="preserve">Slow </w:t>
      </w:r>
      <w:r>
        <w:rPr>
          <w:rFonts w:hint="eastAsia"/>
        </w:rPr>
        <w:t>Conner</w:t>
      </w:r>
      <w:r>
        <w:rPr>
          <w:rFonts w:hint="eastAsia"/>
        </w:rPr>
        <w:t>）</w:t>
      </w:r>
    </w:p>
    <w:p w14:paraId="20B4DA15" w14:textId="31442146" w:rsidR="004B5446" w:rsidRDefault="00733145" w:rsidP="004B5446">
      <w:pPr>
        <w:jc w:val="center"/>
      </w:pPr>
      <w:r w:rsidRPr="00733145">
        <w:drawing>
          <wp:inline distT="0" distB="0" distL="0" distR="0" wp14:anchorId="1DBD56AB" wp14:editId="483401F7">
            <wp:extent cx="5274310" cy="1514475"/>
            <wp:effectExtent l="0" t="0" r="2540" b="9525"/>
            <wp:docPr id="168196754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967544" name=""/>
                    <pic:cNvPicPr/>
                  </pic:nvPicPr>
                  <pic:blipFill>
                    <a:blip r:embed="rId37"/>
                    <a:stretch>
                      <a:fillRect/>
                    </a:stretch>
                  </pic:blipFill>
                  <pic:spPr>
                    <a:xfrm>
                      <a:off x="0" y="0"/>
                      <a:ext cx="5274310" cy="1514475"/>
                    </a:xfrm>
                    <a:prstGeom prst="rect">
                      <a:avLst/>
                    </a:prstGeom>
                  </pic:spPr>
                </pic:pic>
              </a:graphicData>
            </a:graphic>
          </wp:inline>
        </w:drawing>
      </w:r>
    </w:p>
    <w:p w14:paraId="551F2913" w14:textId="209DD0F3" w:rsidR="007C6703" w:rsidRDefault="004B5446" w:rsidP="00E522DA">
      <w:pPr>
        <w:jc w:val="center"/>
      </w:pPr>
      <w:r>
        <w:rPr>
          <w:rFonts w:hint="eastAsia"/>
        </w:rPr>
        <w:t>图</w:t>
      </w:r>
      <w:r>
        <w:rPr>
          <w:rFonts w:hint="eastAsia"/>
        </w:rPr>
        <w:t xml:space="preserve">5.21 </w:t>
      </w:r>
      <w:r w:rsidR="00393A7E">
        <w:rPr>
          <w:rFonts w:hint="eastAsia"/>
        </w:rPr>
        <w:t>保持</w:t>
      </w:r>
      <w:r>
        <w:rPr>
          <w:rFonts w:hint="eastAsia"/>
        </w:rPr>
        <w:t>时间分析（</w:t>
      </w:r>
      <w:r>
        <w:rPr>
          <w:rFonts w:hint="eastAsia"/>
        </w:rPr>
        <w:t>Fast Conner</w:t>
      </w:r>
      <w:r>
        <w:rPr>
          <w:rFonts w:hint="eastAsia"/>
        </w:rPr>
        <w:t>）</w:t>
      </w:r>
    </w:p>
    <w:p w14:paraId="6165B1B9" w14:textId="77777777" w:rsidR="007C6703" w:rsidRDefault="007C6703">
      <w:pPr>
        <w:widowControl/>
        <w:spacing w:line="240" w:lineRule="auto"/>
        <w:jc w:val="left"/>
      </w:pPr>
      <w:r>
        <w:br w:type="page"/>
      </w:r>
    </w:p>
    <w:p w14:paraId="2777A8C0" w14:textId="77777777" w:rsidR="007C4C35" w:rsidRDefault="007C4C35" w:rsidP="007C4C35">
      <w:pPr>
        <w:pStyle w:val="3"/>
        <w:rPr>
          <w:rFonts w:hint="eastAsia"/>
        </w:rPr>
      </w:pPr>
      <w:bookmarkStart w:id="35" w:name="_Toc228098668"/>
      <w:r>
        <w:rPr>
          <w:rFonts w:hint="eastAsia"/>
        </w:rPr>
        <w:lastRenderedPageBreak/>
        <w:t xml:space="preserve">5.8 </w:t>
      </w:r>
      <w:r>
        <w:rPr>
          <w:rFonts w:hint="eastAsia"/>
        </w:rPr>
        <w:t>功耗报告</w:t>
      </w:r>
      <w:bookmarkEnd w:id="35"/>
    </w:p>
    <w:p w14:paraId="3491A857" w14:textId="3CCE6451" w:rsidR="00307A75" w:rsidRDefault="00307A75" w:rsidP="00307A75">
      <w:r>
        <w:tab/>
      </w:r>
      <w:r>
        <w:rPr>
          <w:rFonts w:hint="eastAsia"/>
        </w:rPr>
        <w:t>系统的总功耗</w:t>
      </w:r>
      <w:r w:rsidR="0045248F">
        <w:rPr>
          <w:rFonts w:hint="eastAsia"/>
        </w:rPr>
        <w:t>7</w:t>
      </w:r>
      <w:r w:rsidR="00A031CC">
        <w:rPr>
          <w:rFonts w:hint="eastAsia"/>
        </w:rPr>
        <w:t>.</w:t>
      </w:r>
      <w:r w:rsidR="0045248F">
        <w:rPr>
          <w:rFonts w:hint="eastAsia"/>
        </w:rPr>
        <w:t>589</w:t>
      </w:r>
      <w:r w:rsidR="00A031CC">
        <w:rPr>
          <w:rFonts w:hint="eastAsia"/>
        </w:rPr>
        <w:t>W</w:t>
      </w:r>
      <w:r w:rsidR="00A031CC">
        <w:rPr>
          <w:rFonts w:hint="eastAsia"/>
        </w:rPr>
        <w:t>，</w:t>
      </w:r>
      <w:r w:rsidR="00FA241C">
        <w:rPr>
          <w:rFonts w:hint="eastAsia"/>
        </w:rPr>
        <w:t>静态功耗</w:t>
      </w:r>
      <w:r w:rsidR="006014F9">
        <w:rPr>
          <w:rFonts w:hint="eastAsia"/>
        </w:rPr>
        <w:t>1.228</w:t>
      </w:r>
      <w:r w:rsidR="00FA241C">
        <w:rPr>
          <w:rFonts w:hint="eastAsia"/>
        </w:rPr>
        <w:t>W</w:t>
      </w:r>
      <w:r w:rsidR="00FA241C">
        <w:rPr>
          <w:rFonts w:hint="eastAsia"/>
        </w:rPr>
        <w:t>，</w:t>
      </w:r>
      <w:r w:rsidR="00C91AB4">
        <w:rPr>
          <w:rFonts w:hint="eastAsia"/>
        </w:rPr>
        <w:t>相比于</w:t>
      </w:r>
      <w:r w:rsidR="00C91AB4">
        <w:rPr>
          <w:rFonts w:hint="eastAsia"/>
        </w:rPr>
        <w:t>CPU</w:t>
      </w:r>
      <w:r w:rsidR="007B7C28">
        <w:rPr>
          <w:rFonts w:hint="eastAsia"/>
        </w:rPr>
        <w:t>、</w:t>
      </w:r>
      <w:r w:rsidR="007B7C28">
        <w:rPr>
          <w:rFonts w:hint="eastAsia"/>
        </w:rPr>
        <w:t>GPU</w:t>
      </w:r>
      <w:r w:rsidR="00C91AB4">
        <w:rPr>
          <w:rFonts w:hint="eastAsia"/>
        </w:rPr>
        <w:t>等传统硬件，有着</w:t>
      </w:r>
      <w:r w:rsidR="007B7C28">
        <w:rPr>
          <w:rFonts w:hint="eastAsia"/>
        </w:rPr>
        <w:t>功耗优势。</w:t>
      </w:r>
    </w:p>
    <w:p w14:paraId="52F3DC3C" w14:textId="54BCDAAA" w:rsidR="00B76BCD" w:rsidRDefault="009C78E9" w:rsidP="00307A75">
      <w:pPr>
        <w:jc w:val="center"/>
      </w:pPr>
      <w:r w:rsidRPr="009C78E9">
        <w:drawing>
          <wp:inline distT="0" distB="0" distL="0" distR="0" wp14:anchorId="6C1D9987" wp14:editId="4697ADDA">
            <wp:extent cx="2286319" cy="1705213"/>
            <wp:effectExtent l="0" t="0" r="0" b="9525"/>
            <wp:docPr id="19202445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44506" name=""/>
                    <pic:cNvPicPr/>
                  </pic:nvPicPr>
                  <pic:blipFill>
                    <a:blip r:embed="rId38"/>
                    <a:stretch>
                      <a:fillRect/>
                    </a:stretch>
                  </pic:blipFill>
                  <pic:spPr>
                    <a:xfrm>
                      <a:off x="0" y="0"/>
                      <a:ext cx="2286319" cy="1705213"/>
                    </a:xfrm>
                    <a:prstGeom prst="rect">
                      <a:avLst/>
                    </a:prstGeom>
                  </pic:spPr>
                </pic:pic>
              </a:graphicData>
            </a:graphic>
          </wp:inline>
        </w:drawing>
      </w:r>
    </w:p>
    <w:p w14:paraId="7054C056" w14:textId="77777777" w:rsidR="008238EB" w:rsidRDefault="00703A31" w:rsidP="00307A75">
      <w:pPr>
        <w:jc w:val="center"/>
      </w:pPr>
      <w:r>
        <w:rPr>
          <w:rFonts w:hint="eastAsia"/>
        </w:rPr>
        <w:t>图</w:t>
      </w:r>
      <w:r>
        <w:rPr>
          <w:rFonts w:hint="eastAsia"/>
        </w:rPr>
        <w:t xml:space="preserve">5.22 </w:t>
      </w:r>
      <w:r w:rsidR="00306BE0">
        <w:rPr>
          <w:rFonts w:hint="eastAsia"/>
        </w:rPr>
        <w:t>系统功耗</w:t>
      </w:r>
    </w:p>
    <w:p w14:paraId="7E639B93" w14:textId="77777777" w:rsidR="00D312DA" w:rsidRDefault="008238EB" w:rsidP="003C2CA1">
      <w:pPr>
        <w:pStyle w:val="1"/>
        <w:numPr>
          <w:ilvl w:val="0"/>
          <w:numId w:val="7"/>
        </w:numPr>
        <w:rPr>
          <w:rFonts w:hint="eastAsia"/>
        </w:rPr>
      </w:pPr>
      <w:r>
        <w:br w:type="page"/>
      </w:r>
      <w:bookmarkStart w:id="36" w:name="_Toc228098669"/>
      <w:r>
        <w:lastRenderedPageBreak/>
        <w:t>A</w:t>
      </w:r>
      <w:r w:rsidR="00F7603C">
        <w:rPr>
          <w:rFonts w:hint="eastAsia"/>
        </w:rPr>
        <w:t>I</w:t>
      </w:r>
      <w:r w:rsidR="005F1673">
        <w:rPr>
          <w:rFonts w:hint="eastAsia"/>
        </w:rPr>
        <w:t>工具</w:t>
      </w:r>
      <w:r w:rsidR="00F7603C">
        <w:rPr>
          <w:rFonts w:hint="eastAsia"/>
        </w:rPr>
        <w:t>使用说明</w:t>
      </w:r>
      <w:bookmarkEnd w:id="36"/>
    </w:p>
    <w:p w14:paraId="4E544BD0" w14:textId="77777777" w:rsidR="00440E13" w:rsidRPr="00440E13" w:rsidRDefault="00DC6F90" w:rsidP="00440E13">
      <w:r>
        <w:tab/>
      </w:r>
      <w:r w:rsidR="005F1673">
        <w:rPr>
          <w:rFonts w:hint="eastAsia"/>
        </w:rPr>
        <w:t>本项目</w:t>
      </w:r>
      <w:r w:rsidR="002000BC">
        <w:rPr>
          <w:rFonts w:hint="eastAsia"/>
        </w:rPr>
        <w:t>部分</w:t>
      </w:r>
      <w:r w:rsidR="005F1673">
        <w:rPr>
          <w:rFonts w:hint="eastAsia"/>
        </w:rPr>
        <w:t>使</w:t>
      </w:r>
      <w:r w:rsidR="008B330E">
        <w:rPr>
          <w:rFonts w:hint="eastAsia"/>
        </w:rPr>
        <w:t>用</w:t>
      </w:r>
      <w:r w:rsidR="008B330E">
        <w:rPr>
          <w:rFonts w:hint="eastAsia"/>
        </w:rPr>
        <w:t>AI</w:t>
      </w:r>
      <w:r w:rsidR="008B330E">
        <w:rPr>
          <w:rFonts w:hint="eastAsia"/>
        </w:rPr>
        <w:t>工具</w:t>
      </w:r>
      <w:r w:rsidR="003E084D">
        <w:rPr>
          <w:rFonts w:hint="eastAsia"/>
        </w:rPr>
        <w:t>，</w:t>
      </w:r>
      <w:r w:rsidR="00265F3F">
        <w:rPr>
          <w:rFonts w:hint="eastAsia"/>
        </w:rPr>
        <w:t>优化</w:t>
      </w:r>
      <w:r w:rsidR="001738E2">
        <w:rPr>
          <w:rFonts w:hint="eastAsia"/>
        </w:rPr>
        <w:t>部分</w:t>
      </w:r>
      <w:r w:rsidR="00265F3F">
        <w:rPr>
          <w:rFonts w:hint="eastAsia"/>
        </w:rPr>
        <w:t>RTL</w:t>
      </w:r>
      <w:r w:rsidR="00265F3F">
        <w:rPr>
          <w:rFonts w:hint="eastAsia"/>
        </w:rPr>
        <w:t>代码格式</w:t>
      </w:r>
      <w:r w:rsidR="00360C21">
        <w:rPr>
          <w:rFonts w:hint="eastAsia"/>
        </w:rPr>
        <w:t>、</w:t>
      </w:r>
      <w:r w:rsidR="00836BAE">
        <w:rPr>
          <w:rFonts w:hint="eastAsia"/>
        </w:rPr>
        <w:t>辅助进行代码审查</w:t>
      </w:r>
      <w:r w:rsidR="00C27890">
        <w:rPr>
          <w:rFonts w:hint="eastAsia"/>
        </w:rPr>
        <w:t>，</w:t>
      </w:r>
      <w:r w:rsidR="00D57726">
        <w:rPr>
          <w:rFonts w:hint="eastAsia"/>
        </w:rPr>
        <w:t>辅助完成部分</w:t>
      </w:r>
      <w:r w:rsidR="00C27890">
        <w:rPr>
          <w:rFonts w:hint="eastAsia"/>
        </w:rPr>
        <w:t>仿真脚本</w:t>
      </w:r>
      <w:r w:rsidR="00C15DBC">
        <w:rPr>
          <w:rFonts w:hint="eastAsia"/>
        </w:rPr>
        <w:t>的设计。</w:t>
      </w:r>
      <w:r w:rsidR="009A5FC6">
        <w:rPr>
          <w:rFonts w:hint="eastAsia"/>
        </w:rPr>
        <w:t>并对文档进行了一定的</w:t>
      </w:r>
      <w:r w:rsidR="009A5FC6">
        <w:rPr>
          <w:rFonts w:hint="eastAsia"/>
        </w:rPr>
        <w:t>AI</w:t>
      </w:r>
      <w:r w:rsidR="009A5FC6">
        <w:rPr>
          <w:rFonts w:hint="eastAsia"/>
        </w:rPr>
        <w:t>润色。</w:t>
      </w:r>
    </w:p>
    <w:sectPr w:rsidR="00440E13" w:rsidRPr="00440E13" w:rsidSect="003E7950">
      <w:headerReference w:type="even" r:id="rId39"/>
      <w:headerReference w:type="default" r:id="rId40"/>
      <w:footerReference w:type="even" r:id="rId41"/>
      <w:footerReference w:type="default" r:id="rId42"/>
      <w:headerReference w:type="first" r:id="rId43"/>
      <w:footerReference w:type="first" r:id="rId44"/>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36C6A" w14:textId="77777777" w:rsidR="0039631B" w:rsidRDefault="0039631B" w:rsidP="00947D21">
      <w:r>
        <w:separator/>
      </w:r>
    </w:p>
  </w:endnote>
  <w:endnote w:type="continuationSeparator" w:id="0">
    <w:p w14:paraId="475EA794" w14:textId="77777777" w:rsidR="0039631B" w:rsidRDefault="0039631B" w:rsidP="00947D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方正小标宋简体">
    <w:altName w:val="微软雅黑"/>
    <w:charset w:val="86"/>
    <w:family w:val="auto"/>
    <w:pitch w:val="default"/>
    <w:sig w:usb0="00000001" w:usb1="08000000" w:usb2="0000000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4301A" w14:textId="77777777" w:rsidR="00A00F9C" w:rsidRDefault="00A00F9C">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8595756"/>
      <w:docPartObj>
        <w:docPartGallery w:val="Page Numbers (Bottom of Page)"/>
        <w:docPartUnique/>
      </w:docPartObj>
    </w:sdtPr>
    <w:sdtContent>
      <w:p w14:paraId="60B02CCB" w14:textId="77777777" w:rsidR="00810802" w:rsidRDefault="00810802">
        <w:pPr>
          <w:pStyle w:val="af0"/>
          <w:jc w:val="center"/>
        </w:pPr>
        <w:r>
          <w:rPr>
            <w:rFonts w:hint="eastAsia"/>
          </w:rPr>
          <w:t>第</w:t>
        </w:r>
        <w:r>
          <w:rPr>
            <w:rFonts w:hint="eastAsia"/>
          </w:rPr>
          <w:t xml:space="preserve"> </w:t>
        </w:r>
        <w:r>
          <w:fldChar w:fldCharType="begin"/>
        </w:r>
        <w:r>
          <w:instrText>PAGE   \* MERGEFORMAT</w:instrText>
        </w:r>
        <w:r>
          <w:fldChar w:fldCharType="separate"/>
        </w:r>
        <w:r>
          <w:rPr>
            <w:lang w:val="zh-CN"/>
          </w:rPr>
          <w:t>2</w:t>
        </w:r>
        <w:r>
          <w:fldChar w:fldCharType="end"/>
        </w:r>
        <w:r>
          <w:rPr>
            <w:rFonts w:hint="eastAsia"/>
          </w:rPr>
          <w:t xml:space="preserve"> </w:t>
        </w:r>
        <w:r>
          <w:rPr>
            <w:rFonts w:hint="eastAsia"/>
          </w:rPr>
          <w:t>页</w:t>
        </w:r>
      </w:p>
    </w:sdtContent>
  </w:sdt>
  <w:p w14:paraId="61B356A3" w14:textId="77777777" w:rsidR="00810802" w:rsidRDefault="00810802">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3989A" w14:textId="77777777" w:rsidR="00A00F9C" w:rsidRDefault="00A00F9C">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C336A" w14:textId="77777777" w:rsidR="0039631B" w:rsidRDefault="0039631B" w:rsidP="00947D21">
      <w:r>
        <w:separator/>
      </w:r>
    </w:p>
  </w:footnote>
  <w:footnote w:type="continuationSeparator" w:id="0">
    <w:p w14:paraId="0F766F7D" w14:textId="77777777" w:rsidR="0039631B" w:rsidRDefault="0039631B" w:rsidP="00947D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4BBD4B" w14:textId="77777777" w:rsidR="00A00F9C" w:rsidRDefault="00A00F9C">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770DD" w14:textId="77777777" w:rsidR="00A00F9C" w:rsidRDefault="00A00F9C">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D11C" w14:textId="77777777" w:rsidR="00A00F9C" w:rsidRDefault="00A00F9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920DC"/>
    <w:multiLevelType w:val="multilevel"/>
    <w:tmpl w:val="B1A6CA86"/>
    <w:lvl w:ilvl="0">
      <w:start w:val="1"/>
      <w:numFmt w:val="decimal"/>
      <w:lvlText w:val="%1"/>
      <w:lvlJc w:val="left"/>
      <w:pPr>
        <w:ind w:left="564" w:hanging="564"/>
      </w:pPr>
      <w:rPr>
        <w:rFonts w:hint="default"/>
      </w:rPr>
    </w:lvl>
    <w:lvl w:ilvl="1">
      <w:start w:val="1"/>
      <w:numFmt w:val="decimal"/>
      <w:lvlText w:val="%1.%2"/>
      <w:lvlJc w:val="left"/>
      <w:pPr>
        <w:ind w:left="564" w:hanging="56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DF2387A"/>
    <w:multiLevelType w:val="multilevel"/>
    <w:tmpl w:val="DB840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816922"/>
    <w:multiLevelType w:val="hybridMultilevel"/>
    <w:tmpl w:val="02025AD4"/>
    <w:lvl w:ilvl="0" w:tplc="902C86F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B4A3F2D"/>
    <w:multiLevelType w:val="multilevel"/>
    <w:tmpl w:val="B73C1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D55E63"/>
    <w:multiLevelType w:val="hybridMultilevel"/>
    <w:tmpl w:val="2C12130A"/>
    <w:lvl w:ilvl="0" w:tplc="69902CE2">
      <w:start w:val="6"/>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45F0BBC"/>
    <w:multiLevelType w:val="multilevel"/>
    <w:tmpl w:val="9682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6122756"/>
    <w:multiLevelType w:val="multilevel"/>
    <w:tmpl w:val="923A5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091875">
    <w:abstractNumId w:val="1"/>
  </w:num>
  <w:num w:numId="2" w16cid:durableId="849830807">
    <w:abstractNumId w:val="3"/>
  </w:num>
  <w:num w:numId="3" w16cid:durableId="106587408">
    <w:abstractNumId w:val="6"/>
  </w:num>
  <w:num w:numId="4" w16cid:durableId="1154563010">
    <w:abstractNumId w:val="5"/>
  </w:num>
  <w:num w:numId="5" w16cid:durableId="159587491">
    <w:abstractNumId w:val="2"/>
  </w:num>
  <w:num w:numId="6" w16cid:durableId="282349459">
    <w:abstractNumId w:val="0"/>
  </w:num>
  <w:num w:numId="7" w16cid:durableId="4592230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82B"/>
    <w:rsid w:val="000002C0"/>
    <w:rsid w:val="000040B4"/>
    <w:rsid w:val="0000463A"/>
    <w:rsid w:val="0000604F"/>
    <w:rsid w:val="00006375"/>
    <w:rsid w:val="00006F23"/>
    <w:rsid w:val="0001006D"/>
    <w:rsid w:val="00010D0A"/>
    <w:rsid w:val="00013608"/>
    <w:rsid w:val="00016A4C"/>
    <w:rsid w:val="00020878"/>
    <w:rsid w:val="00024C9B"/>
    <w:rsid w:val="00025CBC"/>
    <w:rsid w:val="000264AE"/>
    <w:rsid w:val="00027452"/>
    <w:rsid w:val="000309CC"/>
    <w:rsid w:val="00032C96"/>
    <w:rsid w:val="000332C7"/>
    <w:rsid w:val="00035A3D"/>
    <w:rsid w:val="00035B71"/>
    <w:rsid w:val="00041E67"/>
    <w:rsid w:val="00042219"/>
    <w:rsid w:val="00042E7D"/>
    <w:rsid w:val="00043D0B"/>
    <w:rsid w:val="00045E15"/>
    <w:rsid w:val="000465F7"/>
    <w:rsid w:val="000465FC"/>
    <w:rsid w:val="00046FF0"/>
    <w:rsid w:val="00052618"/>
    <w:rsid w:val="00052BDA"/>
    <w:rsid w:val="00057FB0"/>
    <w:rsid w:val="00061989"/>
    <w:rsid w:val="00062E97"/>
    <w:rsid w:val="00064898"/>
    <w:rsid w:val="00066D65"/>
    <w:rsid w:val="00072F17"/>
    <w:rsid w:val="00075CB2"/>
    <w:rsid w:val="00081BE1"/>
    <w:rsid w:val="00082841"/>
    <w:rsid w:val="00083D59"/>
    <w:rsid w:val="0008683B"/>
    <w:rsid w:val="00086BDC"/>
    <w:rsid w:val="00086D66"/>
    <w:rsid w:val="000871D1"/>
    <w:rsid w:val="00091FFB"/>
    <w:rsid w:val="000927E8"/>
    <w:rsid w:val="000A05D9"/>
    <w:rsid w:val="000A13E9"/>
    <w:rsid w:val="000A2910"/>
    <w:rsid w:val="000A4149"/>
    <w:rsid w:val="000A70D3"/>
    <w:rsid w:val="000B1189"/>
    <w:rsid w:val="000B301E"/>
    <w:rsid w:val="000B31CD"/>
    <w:rsid w:val="000C2356"/>
    <w:rsid w:val="000C396C"/>
    <w:rsid w:val="000C45A8"/>
    <w:rsid w:val="000C5BE3"/>
    <w:rsid w:val="000D4529"/>
    <w:rsid w:val="000D6CD7"/>
    <w:rsid w:val="000E0A3E"/>
    <w:rsid w:val="000E19D7"/>
    <w:rsid w:val="000E1B87"/>
    <w:rsid w:val="000E42B5"/>
    <w:rsid w:val="000E530F"/>
    <w:rsid w:val="000E61C9"/>
    <w:rsid w:val="000E672C"/>
    <w:rsid w:val="000F27CD"/>
    <w:rsid w:val="000F5ECC"/>
    <w:rsid w:val="000F6155"/>
    <w:rsid w:val="000F74BB"/>
    <w:rsid w:val="00106BEB"/>
    <w:rsid w:val="00111DFA"/>
    <w:rsid w:val="001147ED"/>
    <w:rsid w:val="00116684"/>
    <w:rsid w:val="00117152"/>
    <w:rsid w:val="00122BCE"/>
    <w:rsid w:val="00122CA1"/>
    <w:rsid w:val="00122CD5"/>
    <w:rsid w:val="00124851"/>
    <w:rsid w:val="001257D3"/>
    <w:rsid w:val="00125ACC"/>
    <w:rsid w:val="00127207"/>
    <w:rsid w:val="0012759F"/>
    <w:rsid w:val="00130C9D"/>
    <w:rsid w:val="00131E92"/>
    <w:rsid w:val="0013288E"/>
    <w:rsid w:val="0013532C"/>
    <w:rsid w:val="0013610D"/>
    <w:rsid w:val="00136316"/>
    <w:rsid w:val="0014134E"/>
    <w:rsid w:val="001436B6"/>
    <w:rsid w:val="00144529"/>
    <w:rsid w:val="00146C15"/>
    <w:rsid w:val="001530EA"/>
    <w:rsid w:val="00153524"/>
    <w:rsid w:val="00155043"/>
    <w:rsid w:val="001571DD"/>
    <w:rsid w:val="00157217"/>
    <w:rsid w:val="00161685"/>
    <w:rsid w:val="00162F1F"/>
    <w:rsid w:val="00163E21"/>
    <w:rsid w:val="00171C2A"/>
    <w:rsid w:val="00171E44"/>
    <w:rsid w:val="001738E2"/>
    <w:rsid w:val="00175D5C"/>
    <w:rsid w:val="00180370"/>
    <w:rsid w:val="00182111"/>
    <w:rsid w:val="00183186"/>
    <w:rsid w:val="00183F76"/>
    <w:rsid w:val="00185E71"/>
    <w:rsid w:val="00185E8B"/>
    <w:rsid w:val="001867E1"/>
    <w:rsid w:val="00186CA6"/>
    <w:rsid w:val="0018740B"/>
    <w:rsid w:val="00187D05"/>
    <w:rsid w:val="00192B26"/>
    <w:rsid w:val="00195669"/>
    <w:rsid w:val="001A4CE0"/>
    <w:rsid w:val="001A61C3"/>
    <w:rsid w:val="001B0869"/>
    <w:rsid w:val="001B0F73"/>
    <w:rsid w:val="001B3F82"/>
    <w:rsid w:val="001C251D"/>
    <w:rsid w:val="001C36C4"/>
    <w:rsid w:val="001D17FF"/>
    <w:rsid w:val="001D2C37"/>
    <w:rsid w:val="001D76FC"/>
    <w:rsid w:val="001E097F"/>
    <w:rsid w:val="001F0300"/>
    <w:rsid w:val="001F1356"/>
    <w:rsid w:val="001F5D4E"/>
    <w:rsid w:val="001F5DED"/>
    <w:rsid w:val="002000BC"/>
    <w:rsid w:val="002003DF"/>
    <w:rsid w:val="002039F2"/>
    <w:rsid w:val="00203D0B"/>
    <w:rsid w:val="002042AA"/>
    <w:rsid w:val="00205652"/>
    <w:rsid w:val="00213552"/>
    <w:rsid w:val="00216A38"/>
    <w:rsid w:val="002220EB"/>
    <w:rsid w:val="0022728B"/>
    <w:rsid w:val="002307D9"/>
    <w:rsid w:val="00231419"/>
    <w:rsid w:val="00231CD0"/>
    <w:rsid w:val="002321A7"/>
    <w:rsid w:val="002353D7"/>
    <w:rsid w:val="00243977"/>
    <w:rsid w:val="0024615D"/>
    <w:rsid w:val="00246EC2"/>
    <w:rsid w:val="002474AD"/>
    <w:rsid w:val="00250E55"/>
    <w:rsid w:val="00253203"/>
    <w:rsid w:val="0025472B"/>
    <w:rsid w:val="00255B1B"/>
    <w:rsid w:val="00260BCD"/>
    <w:rsid w:val="00260BD2"/>
    <w:rsid w:val="00265F3F"/>
    <w:rsid w:val="0026668E"/>
    <w:rsid w:val="00270217"/>
    <w:rsid w:val="00271D10"/>
    <w:rsid w:val="00272E1A"/>
    <w:rsid w:val="00273170"/>
    <w:rsid w:val="00274506"/>
    <w:rsid w:val="002835B2"/>
    <w:rsid w:val="00285435"/>
    <w:rsid w:val="00291803"/>
    <w:rsid w:val="00292C54"/>
    <w:rsid w:val="002938B2"/>
    <w:rsid w:val="002967B8"/>
    <w:rsid w:val="002A0793"/>
    <w:rsid w:val="002A0AE0"/>
    <w:rsid w:val="002A41F0"/>
    <w:rsid w:val="002A5276"/>
    <w:rsid w:val="002A67B9"/>
    <w:rsid w:val="002B008E"/>
    <w:rsid w:val="002B1C76"/>
    <w:rsid w:val="002B4240"/>
    <w:rsid w:val="002B67E5"/>
    <w:rsid w:val="002C0391"/>
    <w:rsid w:val="002C0BBB"/>
    <w:rsid w:val="002C1142"/>
    <w:rsid w:val="002C1CE4"/>
    <w:rsid w:val="002C1FD7"/>
    <w:rsid w:val="002C2139"/>
    <w:rsid w:val="002C2696"/>
    <w:rsid w:val="002C476D"/>
    <w:rsid w:val="002C4F5E"/>
    <w:rsid w:val="002C6080"/>
    <w:rsid w:val="002C6115"/>
    <w:rsid w:val="002C68FB"/>
    <w:rsid w:val="002C7C36"/>
    <w:rsid w:val="002D0396"/>
    <w:rsid w:val="002D04FF"/>
    <w:rsid w:val="002D1DDD"/>
    <w:rsid w:val="002D46B2"/>
    <w:rsid w:val="002E0EFE"/>
    <w:rsid w:val="002E1C0E"/>
    <w:rsid w:val="002E3698"/>
    <w:rsid w:val="002E3D20"/>
    <w:rsid w:val="002E6CEF"/>
    <w:rsid w:val="002E73F0"/>
    <w:rsid w:val="002E765C"/>
    <w:rsid w:val="002F09B0"/>
    <w:rsid w:val="0030192B"/>
    <w:rsid w:val="00302423"/>
    <w:rsid w:val="003067B8"/>
    <w:rsid w:val="00306BE0"/>
    <w:rsid w:val="00307A75"/>
    <w:rsid w:val="00313043"/>
    <w:rsid w:val="00316A70"/>
    <w:rsid w:val="00321F8C"/>
    <w:rsid w:val="003220E0"/>
    <w:rsid w:val="00325226"/>
    <w:rsid w:val="00331946"/>
    <w:rsid w:val="00333112"/>
    <w:rsid w:val="00341CBF"/>
    <w:rsid w:val="0034365C"/>
    <w:rsid w:val="00344EA9"/>
    <w:rsid w:val="00346D97"/>
    <w:rsid w:val="003473AE"/>
    <w:rsid w:val="00354349"/>
    <w:rsid w:val="00354BC8"/>
    <w:rsid w:val="0035513F"/>
    <w:rsid w:val="00355B8F"/>
    <w:rsid w:val="00360C21"/>
    <w:rsid w:val="00361C6B"/>
    <w:rsid w:val="0036597B"/>
    <w:rsid w:val="0036628F"/>
    <w:rsid w:val="003663CE"/>
    <w:rsid w:val="00366D31"/>
    <w:rsid w:val="00371721"/>
    <w:rsid w:val="00373F73"/>
    <w:rsid w:val="003749C1"/>
    <w:rsid w:val="00376258"/>
    <w:rsid w:val="00376D9D"/>
    <w:rsid w:val="00380C10"/>
    <w:rsid w:val="00382234"/>
    <w:rsid w:val="00387AD2"/>
    <w:rsid w:val="00387F55"/>
    <w:rsid w:val="00391101"/>
    <w:rsid w:val="00393A7E"/>
    <w:rsid w:val="00394DFF"/>
    <w:rsid w:val="0039544E"/>
    <w:rsid w:val="00396148"/>
    <w:rsid w:val="0039631B"/>
    <w:rsid w:val="0039797D"/>
    <w:rsid w:val="003A079C"/>
    <w:rsid w:val="003A14DE"/>
    <w:rsid w:val="003A3A35"/>
    <w:rsid w:val="003A4857"/>
    <w:rsid w:val="003A5CF4"/>
    <w:rsid w:val="003A7838"/>
    <w:rsid w:val="003B148F"/>
    <w:rsid w:val="003B1DB6"/>
    <w:rsid w:val="003B52E6"/>
    <w:rsid w:val="003B629A"/>
    <w:rsid w:val="003C20E5"/>
    <w:rsid w:val="003C2CA1"/>
    <w:rsid w:val="003C4EFE"/>
    <w:rsid w:val="003E084D"/>
    <w:rsid w:val="003E112F"/>
    <w:rsid w:val="003E7395"/>
    <w:rsid w:val="003E7950"/>
    <w:rsid w:val="003E7DD7"/>
    <w:rsid w:val="003F1721"/>
    <w:rsid w:val="003F1FCC"/>
    <w:rsid w:val="003F2644"/>
    <w:rsid w:val="003F26CD"/>
    <w:rsid w:val="003F2E71"/>
    <w:rsid w:val="003F477D"/>
    <w:rsid w:val="003F6F66"/>
    <w:rsid w:val="004009D6"/>
    <w:rsid w:val="004071EA"/>
    <w:rsid w:val="00410138"/>
    <w:rsid w:val="00411010"/>
    <w:rsid w:val="00415F30"/>
    <w:rsid w:val="004208C4"/>
    <w:rsid w:val="00423518"/>
    <w:rsid w:val="00426B69"/>
    <w:rsid w:val="004279CF"/>
    <w:rsid w:val="004310BE"/>
    <w:rsid w:val="00432F86"/>
    <w:rsid w:val="004342B0"/>
    <w:rsid w:val="004371F0"/>
    <w:rsid w:val="00437C97"/>
    <w:rsid w:val="00440E13"/>
    <w:rsid w:val="00441BE1"/>
    <w:rsid w:val="004426C1"/>
    <w:rsid w:val="00443D74"/>
    <w:rsid w:val="0044485A"/>
    <w:rsid w:val="0044583D"/>
    <w:rsid w:val="004462E7"/>
    <w:rsid w:val="00447422"/>
    <w:rsid w:val="00447D63"/>
    <w:rsid w:val="00447DAB"/>
    <w:rsid w:val="00451B7C"/>
    <w:rsid w:val="0045248F"/>
    <w:rsid w:val="00452881"/>
    <w:rsid w:val="004559FF"/>
    <w:rsid w:val="00456899"/>
    <w:rsid w:val="00457188"/>
    <w:rsid w:val="004604D7"/>
    <w:rsid w:val="004608BB"/>
    <w:rsid w:val="004625DA"/>
    <w:rsid w:val="00470CCF"/>
    <w:rsid w:val="00473DF1"/>
    <w:rsid w:val="004750C3"/>
    <w:rsid w:val="00485448"/>
    <w:rsid w:val="004859FD"/>
    <w:rsid w:val="00485D92"/>
    <w:rsid w:val="00487421"/>
    <w:rsid w:val="004874F9"/>
    <w:rsid w:val="00487E51"/>
    <w:rsid w:val="0049145E"/>
    <w:rsid w:val="00492F3E"/>
    <w:rsid w:val="004930C3"/>
    <w:rsid w:val="004A6140"/>
    <w:rsid w:val="004A6ADE"/>
    <w:rsid w:val="004B314A"/>
    <w:rsid w:val="004B3626"/>
    <w:rsid w:val="004B5446"/>
    <w:rsid w:val="004B5C69"/>
    <w:rsid w:val="004C27E2"/>
    <w:rsid w:val="004C786A"/>
    <w:rsid w:val="004D2F37"/>
    <w:rsid w:val="004E1DC2"/>
    <w:rsid w:val="004E346F"/>
    <w:rsid w:val="004E43D5"/>
    <w:rsid w:val="004E5FA2"/>
    <w:rsid w:val="004E6998"/>
    <w:rsid w:val="004E7A3F"/>
    <w:rsid w:val="004F6985"/>
    <w:rsid w:val="005043CD"/>
    <w:rsid w:val="0050579F"/>
    <w:rsid w:val="005069DF"/>
    <w:rsid w:val="0050768C"/>
    <w:rsid w:val="0051012E"/>
    <w:rsid w:val="00516AA5"/>
    <w:rsid w:val="00517817"/>
    <w:rsid w:val="00520B7A"/>
    <w:rsid w:val="005213BE"/>
    <w:rsid w:val="00522888"/>
    <w:rsid w:val="00525273"/>
    <w:rsid w:val="005273D3"/>
    <w:rsid w:val="005276B5"/>
    <w:rsid w:val="0053054A"/>
    <w:rsid w:val="00531969"/>
    <w:rsid w:val="00531E4E"/>
    <w:rsid w:val="00532C62"/>
    <w:rsid w:val="00534018"/>
    <w:rsid w:val="00536B06"/>
    <w:rsid w:val="0054025C"/>
    <w:rsid w:val="00542772"/>
    <w:rsid w:val="00543EB2"/>
    <w:rsid w:val="00546CA0"/>
    <w:rsid w:val="005475C9"/>
    <w:rsid w:val="0055436F"/>
    <w:rsid w:val="0055497E"/>
    <w:rsid w:val="0056014F"/>
    <w:rsid w:val="00565C28"/>
    <w:rsid w:val="00570429"/>
    <w:rsid w:val="00570930"/>
    <w:rsid w:val="00571526"/>
    <w:rsid w:val="00575340"/>
    <w:rsid w:val="00577EA8"/>
    <w:rsid w:val="005816B7"/>
    <w:rsid w:val="00581730"/>
    <w:rsid w:val="00582DF5"/>
    <w:rsid w:val="0058351F"/>
    <w:rsid w:val="00586E9D"/>
    <w:rsid w:val="005874FB"/>
    <w:rsid w:val="0059558E"/>
    <w:rsid w:val="00595E32"/>
    <w:rsid w:val="00595E61"/>
    <w:rsid w:val="005A3815"/>
    <w:rsid w:val="005A41F7"/>
    <w:rsid w:val="005B0454"/>
    <w:rsid w:val="005B18CE"/>
    <w:rsid w:val="005B51F7"/>
    <w:rsid w:val="005B58FC"/>
    <w:rsid w:val="005B6506"/>
    <w:rsid w:val="005C049A"/>
    <w:rsid w:val="005C14D4"/>
    <w:rsid w:val="005C1DF7"/>
    <w:rsid w:val="005C2A87"/>
    <w:rsid w:val="005C3522"/>
    <w:rsid w:val="005C3826"/>
    <w:rsid w:val="005C4334"/>
    <w:rsid w:val="005C47CB"/>
    <w:rsid w:val="005C4A82"/>
    <w:rsid w:val="005C6DA3"/>
    <w:rsid w:val="005C7E6C"/>
    <w:rsid w:val="005D0D83"/>
    <w:rsid w:val="005D4C1F"/>
    <w:rsid w:val="005E2F4D"/>
    <w:rsid w:val="005E3C01"/>
    <w:rsid w:val="005E3E17"/>
    <w:rsid w:val="005E5A29"/>
    <w:rsid w:val="005F0589"/>
    <w:rsid w:val="005F1673"/>
    <w:rsid w:val="005F2036"/>
    <w:rsid w:val="006014F9"/>
    <w:rsid w:val="00602A39"/>
    <w:rsid w:val="006047E0"/>
    <w:rsid w:val="0060558B"/>
    <w:rsid w:val="00606EF2"/>
    <w:rsid w:val="006105A1"/>
    <w:rsid w:val="006124E0"/>
    <w:rsid w:val="006124FF"/>
    <w:rsid w:val="00620846"/>
    <w:rsid w:val="00620F91"/>
    <w:rsid w:val="006211C7"/>
    <w:rsid w:val="0062352D"/>
    <w:rsid w:val="00623F5F"/>
    <w:rsid w:val="0062400F"/>
    <w:rsid w:val="00624942"/>
    <w:rsid w:val="00630522"/>
    <w:rsid w:val="00633330"/>
    <w:rsid w:val="00633BB9"/>
    <w:rsid w:val="006349FB"/>
    <w:rsid w:val="00634C09"/>
    <w:rsid w:val="00635D2C"/>
    <w:rsid w:val="00640BCE"/>
    <w:rsid w:val="00643FD0"/>
    <w:rsid w:val="00645EF8"/>
    <w:rsid w:val="0065151D"/>
    <w:rsid w:val="00652753"/>
    <w:rsid w:val="0065571A"/>
    <w:rsid w:val="00660A66"/>
    <w:rsid w:val="00661CDD"/>
    <w:rsid w:val="00662B14"/>
    <w:rsid w:val="006678F0"/>
    <w:rsid w:val="006707D1"/>
    <w:rsid w:val="00673187"/>
    <w:rsid w:val="006731E5"/>
    <w:rsid w:val="00674057"/>
    <w:rsid w:val="00681FF8"/>
    <w:rsid w:val="00687944"/>
    <w:rsid w:val="006912CF"/>
    <w:rsid w:val="006915E7"/>
    <w:rsid w:val="00692D6E"/>
    <w:rsid w:val="006A1541"/>
    <w:rsid w:val="006A3E73"/>
    <w:rsid w:val="006A5311"/>
    <w:rsid w:val="006A6818"/>
    <w:rsid w:val="006B0401"/>
    <w:rsid w:val="006B0904"/>
    <w:rsid w:val="006B0CD8"/>
    <w:rsid w:val="006B27AE"/>
    <w:rsid w:val="006B657C"/>
    <w:rsid w:val="006C10FF"/>
    <w:rsid w:val="006C530B"/>
    <w:rsid w:val="006D08FF"/>
    <w:rsid w:val="006D144B"/>
    <w:rsid w:val="006D4CAA"/>
    <w:rsid w:val="006D5684"/>
    <w:rsid w:val="006D73DF"/>
    <w:rsid w:val="006E052B"/>
    <w:rsid w:val="006E12A5"/>
    <w:rsid w:val="006E7C9B"/>
    <w:rsid w:val="006F1E7F"/>
    <w:rsid w:val="006F4B0E"/>
    <w:rsid w:val="006F5EE2"/>
    <w:rsid w:val="006F7235"/>
    <w:rsid w:val="006F7468"/>
    <w:rsid w:val="00703712"/>
    <w:rsid w:val="00703A31"/>
    <w:rsid w:val="00703CFB"/>
    <w:rsid w:val="00705978"/>
    <w:rsid w:val="00711426"/>
    <w:rsid w:val="007122AF"/>
    <w:rsid w:val="007151EF"/>
    <w:rsid w:val="007238F3"/>
    <w:rsid w:val="0072443E"/>
    <w:rsid w:val="00733145"/>
    <w:rsid w:val="00735EB7"/>
    <w:rsid w:val="0074330F"/>
    <w:rsid w:val="00747360"/>
    <w:rsid w:val="0075022F"/>
    <w:rsid w:val="00751258"/>
    <w:rsid w:val="00751FBA"/>
    <w:rsid w:val="00752635"/>
    <w:rsid w:val="0075359B"/>
    <w:rsid w:val="007542AA"/>
    <w:rsid w:val="00754387"/>
    <w:rsid w:val="00755607"/>
    <w:rsid w:val="0076017E"/>
    <w:rsid w:val="00761B66"/>
    <w:rsid w:val="00763690"/>
    <w:rsid w:val="00764948"/>
    <w:rsid w:val="0077675B"/>
    <w:rsid w:val="007812A1"/>
    <w:rsid w:val="00782887"/>
    <w:rsid w:val="00786A34"/>
    <w:rsid w:val="00786E6D"/>
    <w:rsid w:val="00793822"/>
    <w:rsid w:val="00795CAD"/>
    <w:rsid w:val="007963F5"/>
    <w:rsid w:val="00796877"/>
    <w:rsid w:val="00796C59"/>
    <w:rsid w:val="00797060"/>
    <w:rsid w:val="007A0FF7"/>
    <w:rsid w:val="007A285D"/>
    <w:rsid w:val="007A31E6"/>
    <w:rsid w:val="007A3906"/>
    <w:rsid w:val="007A5F13"/>
    <w:rsid w:val="007B4861"/>
    <w:rsid w:val="007B4C13"/>
    <w:rsid w:val="007B4E04"/>
    <w:rsid w:val="007B6053"/>
    <w:rsid w:val="007B7C28"/>
    <w:rsid w:val="007C052E"/>
    <w:rsid w:val="007C2B6A"/>
    <w:rsid w:val="007C4C35"/>
    <w:rsid w:val="007C4E84"/>
    <w:rsid w:val="007C6703"/>
    <w:rsid w:val="007C6AFB"/>
    <w:rsid w:val="007D32F5"/>
    <w:rsid w:val="007D52FA"/>
    <w:rsid w:val="007D5CD0"/>
    <w:rsid w:val="007D5EE1"/>
    <w:rsid w:val="007D67E1"/>
    <w:rsid w:val="007D74E6"/>
    <w:rsid w:val="007D7884"/>
    <w:rsid w:val="007E0F87"/>
    <w:rsid w:val="007E6B02"/>
    <w:rsid w:val="007F2E11"/>
    <w:rsid w:val="007F335E"/>
    <w:rsid w:val="007F38BF"/>
    <w:rsid w:val="008057EA"/>
    <w:rsid w:val="00805EEE"/>
    <w:rsid w:val="00810802"/>
    <w:rsid w:val="00811881"/>
    <w:rsid w:val="00812D24"/>
    <w:rsid w:val="00823840"/>
    <w:rsid w:val="008238EB"/>
    <w:rsid w:val="00824405"/>
    <w:rsid w:val="008252C9"/>
    <w:rsid w:val="00825A5C"/>
    <w:rsid w:val="00825CF5"/>
    <w:rsid w:val="00826071"/>
    <w:rsid w:val="00826E34"/>
    <w:rsid w:val="00832AD3"/>
    <w:rsid w:val="008361EE"/>
    <w:rsid w:val="00836BAE"/>
    <w:rsid w:val="00841C3C"/>
    <w:rsid w:val="008431EA"/>
    <w:rsid w:val="00847441"/>
    <w:rsid w:val="008501BB"/>
    <w:rsid w:val="0085045B"/>
    <w:rsid w:val="00851B50"/>
    <w:rsid w:val="00860B37"/>
    <w:rsid w:val="008631AC"/>
    <w:rsid w:val="00865531"/>
    <w:rsid w:val="008659D0"/>
    <w:rsid w:val="00893CF5"/>
    <w:rsid w:val="00895897"/>
    <w:rsid w:val="00895FE7"/>
    <w:rsid w:val="008A0B6D"/>
    <w:rsid w:val="008B0D27"/>
    <w:rsid w:val="008B1278"/>
    <w:rsid w:val="008B2062"/>
    <w:rsid w:val="008B330E"/>
    <w:rsid w:val="008B479F"/>
    <w:rsid w:val="008C1205"/>
    <w:rsid w:val="008C2993"/>
    <w:rsid w:val="008C2BC9"/>
    <w:rsid w:val="008D0119"/>
    <w:rsid w:val="008D2A3C"/>
    <w:rsid w:val="008D3B48"/>
    <w:rsid w:val="008D4802"/>
    <w:rsid w:val="008E4071"/>
    <w:rsid w:val="008E4158"/>
    <w:rsid w:val="008E6A1A"/>
    <w:rsid w:val="008F07C7"/>
    <w:rsid w:val="008F19AA"/>
    <w:rsid w:val="008F1EB3"/>
    <w:rsid w:val="008F43C5"/>
    <w:rsid w:val="00905176"/>
    <w:rsid w:val="00906B61"/>
    <w:rsid w:val="00906EE3"/>
    <w:rsid w:val="00913B22"/>
    <w:rsid w:val="00915AE7"/>
    <w:rsid w:val="00915D65"/>
    <w:rsid w:val="0091650A"/>
    <w:rsid w:val="00916F89"/>
    <w:rsid w:val="0091721D"/>
    <w:rsid w:val="009221E6"/>
    <w:rsid w:val="009237E7"/>
    <w:rsid w:val="009306E4"/>
    <w:rsid w:val="0093327F"/>
    <w:rsid w:val="00934801"/>
    <w:rsid w:val="00940380"/>
    <w:rsid w:val="0094129A"/>
    <w:rsid w:val="009421DC"/>
    <w:rsid w:val="00943180"/>
    <w:rsid w:val="00943D2B"/>
    <w:rsid w:val="009447EB"/>
    <w:rsid w:val="0094681C"/>
    <w:rsid w:val="00947353"/>
    <w:rsid w:val="0094796C"/>
    <w:rsid w:val="00947D21"/>
    <w:rsid w:val="00947D34"/>
    <w:rsid w:val="009506D8"/>
    <w:rsid w:val="00950A08"/>
    <w:rsid w:val="00950C23"/>
    <w:rsid w:val="0095147D"/>
    <w:rsid w:val="009532E7"/>
    <w:rsid w:val="00960501"/>
    <w:rsid w:val="0096082D"/>
    <w:rsid w:val="00960B04"/>
    <w:rsid w:val="009733F6"/>
    <w:rsid w:val="00974777"/>
    <w:rsid w:val="00974CB8"/>
    <w:rsid w:val="00975998"/>
    <w:rsid w:val="00976C8D"/>
    <w:rsid w:val="0098282A"/>
    <w:rsid w:val="00984711"/>
    <w:rsid w:val="00984A2C"/>
    <w:rsid w:val="009905B7"/>
    <w:rsid w:val="009915A4"/>
    <w:rsid w:val="00991A59"/>
    <w:rsid w:val="00996199"/>
    <w:rsid w:val="0099673E"/>
    <w:rsid w:val="0099738C"/>
    <w:rsid w:val="009A5FC6"/>
    <w:rsid w:val="009A7BCD"/>
    <w:rsid w:val="009B0904"/>
    <w:rsid w:val="009B4A24"/>
    <w:rsid w:val="009B5DB0"/>
    <w:rsid w:val="009C0B00"/>
    <w:rsid w:val="009C4169"/>
    <w:rsid w:val="009C78E9"/>
    <w:rsid w:val="009C7936"/>
    <w:rsid w:val="009C7C2D"/>
    <w:rsid w:val="009C7D17"/>
    <w:rsid w:val="009D1782"/>
    <w:rsid w:val="009D20CF"/>
    <w:rsid w:val="009D2BA0"/>
    <w:rsid w:val="009D6B21"/>
    <w:rsid w:val="009D750F"/>
    <w:rsid w:val="009E509A"/>
    <w:rsid w:val="009F4392"/>
    <w:rsid w:val="009F5E50"/>
    <w:rsid w:val="009F6852"/>
    <w:rsid w:val="00A002E6"/>
    <w:rsid w:val="00A00E21"/>
    <w:rsid w:val="00A00F9C"/>
    <w:rsid w:val="00A01E13"/>
    <w:rsid w:val="00A028A1"/>
    <w:rsid w:val="00A031CC"/>
    <w:rsid w:val="00A03CD4"/>
    <w:rsid w:val="00A044BD"/>
    <w:rsid w:val="00A0513A"/>
    <w:rsid w:val="00A13182"/>
    <w:rsid w:val="00A13D10"/>
    <w:rsid w:val="00A15E61"/>
    <w:rsid w:val="00A254C5"/>
    <w:rsid w:val="00A259C3"/>
    <w:rsid w:val="00A26074"/>
    <w:rsid w:val="00A26EB7"/>
    <w:rsid w:val="00A302E3"/>
    <w:rsid w:val="00A3156D"/>
    <w:rsid w:val="00A31C29"/>
    <w:rsid w:val="00A33704"/>
    <w:rsid w:val="00A33D38"/>
    <w:rsid w:val="00A358E8"/>
    <w:rsid w:val="00A37BC9"/>
    <w:rsid w:val="00A44A2C"/>
    <w:rsid w:val="00A462AC"/>
    <w:rsid w:val="00A47BE9"/>
    <w:rsid w:val="00A53D69"/>
    <w:rsid w:val="00A60C36"/>
    <w:rsid w:val="00A61458"/>
    <w:rsid w:val="00A622F3"/>
    <w:rsid w:val="00A62B1E"/>
    <w:rsid w:val="00A65850"/>
    <w:rsid w:val="00A67041"/>
    <w:rsid w:val="00A71747"/>
    <w:rsid w:val="00A71C73"/>
    <w:rsid w:val="00A7398C"/>
    <w:rsid w:val="00A75AF8"/>
    <w:rsid w:val="00A75BC9"/>
    <w:rsid w:val="00A76066"/>
    <w:rsid w:val="00A800A1"/>
    <w:rsid w:val="00A80156"/>
    <w:rsid w:val="00A80B70"/>
    <w:rsid w:val="00A8334B"/>
    <w:rsid w:val="00A87470"/>
    <w:rsid w:val="00A87C55"/>
    <w:rsid w:val="00A9466A"/>
    <w:rsid w:val="00A953C1"/>
    <w:rsid w:val="00A95DF5"/>
    <w:rsid w:val="00A970E9"/>
    <w:rsid w:val="00AA28D9"/>
    <w:rsid w:val="00AA297C"/>
    <w:rsid w:val="00AA4414"/>
    <w:rsid w:val="00AA5C8F"/>
    <w:rsid w:val="00AB022B"/>
    <w:rsid w:val="00AB04B0"/>
    <w:rsid w:val="00AB4D1E"/>
    <w:rsid w:val="00AB5209"/>
    <w:rsid w:val="00AB71AE"/>
    <w:rsid w:val="00AB7A41"/>
    <w:rsid w:val="00AC1CD6"/>
    <w:rsid w:val="00AC2762"/>
    <w:rsid w:val="00AC2C95"/>
    <w:rsid w:val="00AD4CE4"/>
    <w:rsid w:val="00AD75DB"/>
    <w:rsid w:val="00AD75DD"/>
    <w:rsid w:val="00AE1977"/>
    <w:rsid w:val="00AE61C7"/>
    <w:rsid w:val="00AE7ACF"/>
    <w:rsid w:val="00AF12CF"/>
    <w:rsid w:val="00B00FEB"/>
    <w:rsid w:val="00B0344B"/>
    <w:rsid w:val="00B05834"/>
    <w:rsid w:val="00B07635"/>
    <w:rsid w:val="00B10B95"/>
    <w:rsid w:val="00B121E9"/>
    <w:rsid w:val="00B12C5C"/>
    <w:rsid w:val="00B13D2D"/>
    <w:rsid w:val="00B16851"/>
    <w:rsid w:val="00B1697F"/>
    <w:rsid w:val="00B17274"/>
    <w:rsid w:val="00B20FE3"/>
    <w:rsid w:val="00B21472"/>
    <w:rsid w:val="00B23088"/>
    <w:rsid w:val="00B23474"/>
    <w:rsid w:val="00B23A64"/>
    <w:rsid w:val="00B250B7"/>
    <w:rsid w:val="00B270AD"/>
    <w:rsid w:val="00B2737A"/>
    <w:rsid w:val="00B27DAE"/>
    <w:rsid w:val="00B337ED"/>
    <w:rsid w:val="00B34708"/>
    <w:rsid w:val="00B36993"/>
    <w:rsid w:val="00B36997"/>
    <w:rsid w:val="00B414B1"/>
    <w:rsid w:val="00B42693"/>
    <w:rsid w:val="00B4583F"/>
    <w:rsid w:val="00B4632C"/>
    <w:rsid w:val="00B505D1"/>
    <w:rsid w:val="00B529FF"/>
    <w:rsid w:val="00B53D54"/>
    <w:rsid w:val="00B54FE2"/>
    <w:rsid w:val="00B569A5"/>
    <w:rsid w:val="00B620A9"/>
    <w:rsid w:val="00B62ED2"/>
    <w:rsid w:val="00B63BCA"/>
    <w:rsid w:val="00B65048"/>
    <w:rsid w:val="00B66AA0"/>
    <w:rsid w:val="00B71526"/>
    <w:rsid w:val="00B71B0F"/>
    <w:rsid w:val="00B71B77"/>
    <w:rsid w:val="00B74B6C"/>
    <w:rsid w:val="00B76BCD"/>
    <w:rsid w:val="00B7707B"/>
    <w:rsid w:val="00B802AE"/>
    <w:rsid w:val="00B80BC9"/>
    <w:rsid w:val="00B8152A"/>
    <w:rsid w:val="00B8216E"/>
    <w:rsid w:val="00B823CB"/>
    <w:rsid w:val="00B83155"/>
    <w:rsid w:val="00B91378"/>
    <w:rsid w:val="00B923E0"/>
    <w:rsid w:val="00B92A15"/>
    <w:rsid w:val="00B96C26"/>
    <w:rsid w:val="00BA0678"/>
    <w:rsid w:val="00BA396D"/>
    <w:rsid w:val="00BA440C"/>
    <w:rsid w:val="00BA61D4"/>
    <w:rsid w:val="00BA67C9"/>
    <w:rsid w:val="00BA6BD6"/>
    <w:rsid w:val="00BA76D3"/>
    <w:rsid w:val="00BA7CED"/>
    <w:rsid w:val="00BB3E69"/>
    <w:rsid w:val="00BC17A9"/>
    <w:rsid w:val="00BC53CF"/>
    <w:rsid w:val="00BC587E"/>
    <w:rsid w:val="00BC62B5"/>
    <w:rsid w:val="00BD08E8"/>
    <w:rsid w:val="00BD27E1"/>
    <w:rsid w:val="00BD6695"/>
    <w:rsid w:val="00BE500E"/>
    <w:rsid w:val="00BF0376"/>
    <w:rsid w:val="00BF2CF1"/>
    <w:rsid w:val="00BF356B"/>
    <w:rsid w:val="00BF43E2"/>
    <w:rsid w:val="00BF57BE"/>
    <w:rsid w:val="00BF751A"/>
    <w:rsid w:val="00C00219"/>
    <w:rsid w:val="00C042A5"/>
    <w:rsid w:val="00C04657"/>
    <w:rsid w:val="00C061E1"/>
    <w:rsid w:val="00C140FD"/>
    <w:rsid w:val="00C15DBC"/>
    <w:rsid w:val="00C1666F"/>
    <w:rsid w:val="00C16750"/>
    <w:rsid w:val="00C205A0"/>
    <w:rsid w:val="00C27890"/>
    <w:rsid w:val="00C27D70"/>
    <w:rsid w:val="00C27F3F"/>
    <w:rsid w:val="00C30DB1"/>
    <w:rsid w:val="00C34846"/>
    <w:rsid w:val="00C409D1"/>
    <w:rsid w:val="00C43C27"/>
    <w:rsid w:val="00C472DD"/>
    <w:rsid w:val="00C475E1"/>
    <w:rsid w:val="00C476E4"/>
    <w:rsid w:val="00C534C2"/>
    <w:rsid w:val="00C5386D"/>
    <w:rsid w:val="00C54542"/>
    <w:rsid w:val="00C5657E"/>
    <w:rsid w:val="00C612D2"/>
    <w:rsid w:val="00C61CBE"/>
    <w:rsid w:val="00C64BA3"/>
    <w:rsid w:val="00C6639C"/>
    <w:rsid w:val="00C70301"/>
    <w:rsid w:val="00C70500"/>
    <w:rsid w:val="00C7154A"/>
    <w:rsid w:val="00C72822"/>
    <w:rsid w:val="00C72E79"/>
    <w:rsid w:val="00C73972"/>
    <w:rsid w:val="00C7463F"/>
    <w:rsid w:val="00C75264"/>
    <w:rsid w:val="00C76ADB"/>
    <w:rsid w:val="00C83C98"/>
    <w:rsid w:val="00C868B2"/>
    <w:rsid w:val="00C86E89"/>
    <w:rsid w:val="00C902AC"/>
    <w:rsid w:val="00C9058C"/>
    <w:rsid w:val="00C91AB4"/>
    <w:rsid w:val="00C96D86"/>
    <w:rsid w:val="00CA3170"/>
    <w:rsid w:val="00CA3E3B"/>
    <w:rsid w:val="00CA57BC"/>
    <w:rsid w:val="00CA5D29"/>
    <w:rsid w:val="00CA6A2D"/>
    <w:rsid w:val="00CB0A09"/>
    <w:rsid w:val="00CB33AF"/>
    <w:rsid w:val="00CB4BB0"/>
    <w:rsid w:val="00CC12D7"/>
    <w:rsid w:val="00CC133E"/>
    <w:rsid w:val="00CC4DCB"/>
    <w:rsid w:val="00CC5AB2"/>
    <w:rsid w:val="00CC5BB5"/>
    <w:rsid w:val="00CC6216"/>
    <w:rsid w:val="00CC65E3"/>
    <w:rsid w:val="00CC741F"/>
    <w:rsid w:val="00CC7450"/>
    <w:rsid w:val="00CD0762"/>
    <w:rsid w:val="00CD61D5"/>
    <w:rsid w:val="00CE1207"/>
    <w:rsid w:val="00CE1D33"/>
    <w:rsid w:val="00CE4BF1"/>
    <w:rsid w:val="00CE52B1"/>
    <w:rsid w:val="00CE62F1"/>
    <w:rsid w:val="00CE63EA"/>
    <w:rsid w:val="00CE7B83"/>
    <w:rsid w:val="00CF0EA3"/>
    <w:rsid w:val="00CF2B7D"/>
    <w:rsid w:val="00CF74F9"/>
    <w:rsid w:val="00D0438C"/>
    <w:rsid w:val="00D06BAF"/>
    <w:rsid w:val="00D07F0D"/>
    <w:rsid w:val="00D12EF0"/>
    <w:rsid w:val="00D13165"/>
    <w:rsid w:val="00D13FF0"/>
    <w:rsid w:val="00D174AB"/>
    <w:rsid w:val="00D27533"/>
    <w:rsid w:val="00D2791F"/>
    <w:rsid w:val="00D312DA"/>
    <w:rsid w:val="00D317F6"/>
    <w:rsid w:val="00D32B3F"/>
    <w:rsid w:val="00D32D0F"/>
    <w:rsid w:val="00D34D73"/>
    <w:rsid w:val="00D35EE4"/>
    <w:rsid w:val="00D47139"/>
    <w:rsid w:val="00D47A6F"/>
    <w:rsid w:val="00D51E76"/>
    <w:rsid w:val="00D5460C"/>
    <w:rsid w:val="00D54714"/>
    <w:rsid w:val="00D57726"/>
    <w:rsid w:val="00D65309"/>
    <w:rsid w:val="00D65CDC"/>
    <w:rsid w:val="00D7031B"/>
    <w:rsid w:val="00D722A5"/>
    <w:rsid w:val="00D72525"/>
    <w:rsid w:val="00D72B47"/>
    <w:rsid w:val="00D741B2"/>
    <w:rsid w:val="00D76D6F"/>
    <w:rsid w:val="00D8134B"/>
    <w:rsid w:val="00D849E3"/>
    <w:rsid w:val="00D92485"/>
    <w:rsid w:val="00D9254D"/>
    <w:rsid w:val="00D92782"/>
    <w:rsid w:val="00D92C46"/>
    <w:rsid w:val="00DA0BB6"/>
    <w:rsid w:val="00DA3B4D"/>
    <w:rsid w:val="00DA3C72"/>
    <w:rsid w:val="00DA413B"/>
    <w:rsid w:val="00DA4FDA"/>
    <w:rsid w:val="00DA7943"/>
    <w:rsid w:val="00DA7E5C"/>
    <w:rsid w:val="00DB2C0F"/>
    <w:rsid w:val="00DB2E57"/>
    <w:rsid w:val="00DB5DC3"/>
    <w:rsid w:val="00DB5DFD"/>
    <w:rsid w:val="00DB7613"/>
    <w:rsid w:val="00DC05BB"/>
    <w:rsid w:val="00DC1CBE"/>
    <w:rsid w:val="00DC1F92"/>
    <w:rsid w:val="00DC2BE8"/>
    <w:rsid w:val="00DC5FBA"/>
    <w:rsid w:val="00DC6F90"/>
    <w:rsid w:val="00DC703C"/>
    <w:rsid w:val="00DD60A9"/>
    <w:rsid w:val="00DD6745"/>
    <w:rsid w:val="00DD721F"/>
    <w:rsid w:val="00DE0E98"/>
    <w:rsid w:val="00DE1604"/>
    <w:rsid w:val="00DE79FA"/>
    <w:rsid w:val="00DF4720"/>
    <w:rsid w:val="00DF79A8"/>
    <w:rsid w:val="00E047D5"/>
    <w:rsid w:val="00E05D23"/>
    <w:rsid w:val="00E077BD"/>
    <w:rsid w:val="00E10B06"/>
    <w:rsid w:val="00E10D6E"/>
    <w:rsid w:val="00E11260"/>
    <w:rsid w:val="00E1167B"/>
    <w:rsid w:val="00E125DC"/>
    <w:rsid w:val="00E15545"/>
    <w:rsid w:val="00E16890"/>
    <w:rsid w:val="00E171E4"/>
    <w:rsid w:val="00E17C0D"/>
    <w:rsid w:val="00E215CA"/>
    <w:rsid w:val="00E231CF"/>
    <w:rsid w:val="00E2363C"/>
    <w:rsid w:val="00E2682B"/>
    <w:rsid w:val="00E302B4"/>
    <w:rsid w:val="00E31388"/>
    <w:rsid w:val="00E31AB7"/>
    <w:rsid w:val="00E31E73"/>
    <w:rsid w:val="00E33B1E"/>
    <w:rsid w:val="00E36C04"/>
    <w:rsid w:val="00E45440"/>
    <w:rsid w:val="00E467D4"/>
    <w:rsid w:val="00E500CF"/>
    <w:rsid w:val="00E522DA"/>
    <w:rsid w:val="00E575AB"/>
    <w:rsid w:val="00E602D3"/>
    <w:rsid w:val="00E60D2B"/>
    <w:rsid w:val="00E6443F"/>
    <w:rsid w:val="00E64644"/>
    <w:rsid w:val="00E66077"/>
    <w:rsid w:val="00E66E82"/>
    <w:rsid w:val="00E67122"/>
    <w:rsid w:val="00E67634"/>
    <w:rsid w:val="00E67DDF"/>
    <w:rsid w:val="00E702AC"/>
    <w:rsid w:val="00E71F39"/>
    <w:rsid w:val="00E746DA"/>
    <w:rsid w:val="00E83CEB"/>
    <w:rsid w:val="00E83CF9"/>
    <w:rsid w:val="00E84E5F"/>
    <w:rsid w:val="00E84FF8"/>
    <w:rsid w:val="00E85041"/>
    <w:rsid w:val="00E8512E"/>
    <w:rsid w:val="00E877C1"/>
    <w:rsid w:val="00E97202"/>
    <w:rsid w:val="00EA06E7"/>
    <w:rsid w:val="00EA2903"/>
    <w:rsid w:val="00EA39BA"/>
    <w:rsid w:val="00EA3E21"/>
    <w:rsid w:val="00EA42BA"/>
    <w:rsid w:val="00EA4DEB"/>
    <w:rsid w:val="00EA7B27"/>
    <w:rsid w:val="00EB3EC3"/>
    <w:rsid w:val="00EB6AB4"/>
    <w:rsid w:val="00EC174F"/>
    <w:rsid w:val="00EC1780"/>
    <w:rsid w:val="00EC1D93"/>
    <w:rsid w:val="00EC265B"/>
    <w:rsid w:val="00EC300B"/>
    <w:rsid w:val="00EC5006"/>
    <w:rsid w:val="00EC501E"/>
    <w:rsid w:val="00ED1A27"/>
    <w:rsid w:val="00ED3AA3"/>
    <w:rsid w:val="00ED3C2E"/>
    <w:rsid w:val="00ED5194"/>
    <w:rsid w:val="00EE0690"/>
    <w:rsid w:val="00EE099E"/>
    <w:rsid w:val="00EE2F3F"/>
    <w:rsid w:val="00EE46B5"/>
    <w:rsid w:val="00EE4978"/>
    <w:rsid w:val="00EE71AA"/>
    <w:rsid w:val="00EE75F6"/>
    <w:rsid w:val="00EF2C47"/>
    <w:rsid w:val="00EF4811"/>
    <w:rsid w:val="00EF5080"/>
    <w:rsid w:val="00EF6011"/>
    <w:rsid w:val="00EF60B0"/>
    <w:rsid w:val="00EF6123"/>
    <w:rsid w:val="00EF62A1"/>
    <w:rsid w:val="00EF74BA"/>
    <w:rsid w:val="00EF7EE8"/>
    <w:rsid w:val="00F007E1"/>
    <w:rsid w:val="00F1203C"/>
    <w:rsid w:val="00F139EF"/>
    <w:rsid w:val="00F22282"/>
    <w:rsid w:val="00F25B66"/>
    <w:rsid w:val="00F31622"/>
    <w:rsid w:val="00F31EB8"/>
    <w:rsid w:val="00F33E16"/>
    <w:rsid w:val="00F378F1"/>
    <w:rsid w:val="00F41B7B"/>
    <w:rsid w:val="00F44E35"/>
    <w:rsid w:val="00F4546D"/>
    <w:rsid w:val="00F46860"/>
    <w:rsid w:val="00F50A13"/>
    <w:rsid w:val="00F52C94"/>
    <w:rsid w:val="00F52FCD"/>
    <w:rsid w:val="00F535D7"/>
    <w:rsid w:val="00F55D4C"/>
    <w:rsid w:val="00F601AE"/>
    <w:rsid w:val="00F63036"/>
    <w:rsid w:val="00F64BAC"/>
    <w:rsid w:val="00F65617"/>
    <w:rsid w:val="00F66F02"/>
    <w:rsid w:val="00F6740C"/>
    <w:rsid w:val="00F70435"/>
    <w:rsid w:val="00F726EE"/>
    <w:rsid w:val="00F74DE1"/>
    <w:rsid w:val="00F75046"/>
    <w:rsid w:val="00F7603C"/>
    <w:rsid w:val="00F76458"/>
    <w:rsid w:val="00F77DAE"/>
    <w:rsid w:val="00F8056C"/>
    <w:rsid w:val="00F80B72"/>
    <w:rsid w:val="00F8313B"/>
    <w:rsid w:val="00F836D2"/>
    <w:rsid w:val="00F86B80"/>
    <w:rsid w:val="00F872D8"/>
    <w:rsid w:val="00F87BA8"/>
    <w:rsid w:val="00F90EA9"/>
    <w:rsid w:val="00FA241C"/>
    <w:rsid w:val="00FB02DD"/>
    <w:rsid w:val="00FB2D69"/>
    <w:rsid w:val="00FB49CF"/>
    <w:rsid w:val="00FB550B"/>
    <w:rsid w:val="00FB7032"/>
    <w:rsid w:val="00FB731C"/>
    <w:rsid w:val="00FB7D15"/>
    <w:rsid w:val="00FC169B"/>
    <w:rsid w:val="00FC3180"/>
    <w:rsid w:val="00FC483B"/>
    <w:rsid w:val="00FC4AAA"/>
    <w:rsid w:val="00FC4BD9"/>
    <w:rsid w:val="00FC5FF0"/>
    <w:rsid w:val="00FC65CB"/>
    <w:rsid w:val="00FD1828"/>
    <w:rsid w:val="00FD3CBE"/>
    <w:rsid w:val="00FD60FB"/>
    <w:rsid w:val="00FE2762"/>
    <w:rsid w:val="00FE4AB0"/>
    <w:rsid w:val="00FE708B"/>
    <w:rsid w:val="00FF0FD2"/>
    <w:rsid w:val="00FF1462"/>
    <w:rsid w:val="00FF1D24"/>
    <w:rsid w:val="00FF25F1"/>
    <w:rsid w:val="00FF33B2"/>
    <w:rsid w:val="00FF7CA3"/>
    <w:rsid w:val="00FF7D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33B4D"/>
  <w15:chartTrackingRefBased/>
  <w15:docId w15:val="{20809A69-DD2A-4A55-9C0B-4E8CD92BD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A5F13"/>
    <w:pPr>
      <w:widowControl w:val="0"/>
      <w:spacing w:line="360" w:lineRule="auto"/>
      <w:jc w:val="both"/>
    </w:pPr>
    <w:rPr>
      <w:rFonts w:ascii="Times New Roman" w:eastAsia="宋体" w:hAnsi="Times New Roman"/>
      <w:color w:val="000000" w:themeColor="text1"/>
    </w:rPr>
  </w:style>
  <w:style w:type="paragraph" w:styleId="1">
    <w:name w:val="heading 1"/>
    <w:basedOn w:val="a"/>
    <w:next w:val="a"/>
    <w:link w:val="10"/>
    <w:uiPriority w:val="9"/>
    <w:qFormat/>
    <w:rsid w:val="00CA3E3B"/>
    <w:pPr>
      <w:keepNext/>
      <w:keepLines/>
      <w:spacing w:before="480" w:after="80"/>
      <w:jc w:val="center"/>
      <w:outlineLvl w:val="0"/>
    </w:pPr>
    <w:rPr>
      <w:rFonts w:asciiTheme="majorHAnsi" w:eastAsia="黑体" w:hAnsiTheme="majorHAnsi" w:cstheme="majorBidi"/>
      <w:b/>
      <w:sz w:val="32"/>
      <w:szCs w:val="48"/>
    </w:rPr>
  </w:style>
  <w:style w:type="paragraph" w:styleId="2">
    <w:name w:val="heading 2"/>
    <w:basedOn w:val="a"/>
    <w:next w:val="a"/>
    <w:link w:val="20"/>
    <w:uiPriority w:val="9"/>
    <w:unhideWhenUsed/>
    <w:qFormat/>
    <w:rsid w:val="00841C3C"/>
    <w:pPr>
      <w:keepNext/>
      <w:keepLines/>
      <w:spacing w:before="160" w:after="80"/>
      <w:outlineLvl w:val="1"/>
    </w:pPr>
    <w:rPr>
      <w:rFonts w:asciiTheme="majorHAnsi" w:eastAsia="黑体" w:hAnsiTheme="majorHAnsi" w:cstheme="majorBidi"/>
      <w:b/>
      <w:sz w:val="28"/>
      <w:szCs w:val="40"/>
    </w:rPr>
  </w:style>
  <w:style w:type="paragraph" w:styleId="3">
    <w:name w:val="heading 3"/>
    <w:basedOn w:val="a"/>
    <w:next w:val="a"/>
    <w:link w:val="30"/>
    <w:uiPriority w:val="9"/>
    <w:unhideWhenUsed/>
    <w:qFormat/>
    <w:rsid w:val="00131E92"/>
    <w:pPr>
      <w:keepNext/>
      <w:keepLines/>
      <w:spacing w:before="160" w:after="80"/>
      <w:jc w:val="left"/>
      <w:outlineLvl w:val="2"/>
    </w:pPr>
    <w:rPr>
      <w:rFonts w:asciiTheme="majorHAnsi" w:eastAsia="黑体" w:hAnsiTheme="majorHAnsi" w:cstheme="majorBidi"/>
      <w:b/>
      <w:sz w:val="24"/>
      <w:szCs w:val="32"/>
    </w:rPr>
  </w:style>
  <w:style w:type="paragraph" w:styleId="4">
    <w:name w:val="heading 4"/>
    <w:basedOn w:val="a"/>
    <w:next w:val="a"/>
    <w:link w:val="40"/>
    <w:uiPriority w:val="9"/>
    <w:semiHidden/>
    <w:unhideWhenUsed/>
    <w:qFormat/>
    <w:rsid w:val="00E268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E2682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E2682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E268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68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268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3E3B"/>
    <w:rPr>
      <w:rFonts w:asciiTheme="majorHAnsi" w:eastAsia="黑体" w:hAnsiTheme="majorHAnsi" w:cstheme="majorBidi"/>
      <w:b/>
      <w:color w:val="000000" w:themeColor="text1"/>
      <w:sz w:val="32"/>
      <w:szCs w:val="48"/>
    </w:rPr>
  </w:style>
  <w:style w:type="character" w:customStyle="1" w:styleId="20">
    <w:name w:val="标题 2 字符"/>
    <w:basedOn w:val="a0"/>
    <w:link w:val="2"/>
    <w:uiPriority w:val="9"/>
    <w:rsid w:val="00841C3C"/>
    <w:rPr>
      <w:rFonts w:asciiTheme="majorHAnsi" w:eastAsia="黑体" w:hAnsiTheme="majorHAnsi" w:cstheme="majorBidi"/>
      <w:b/>
      <w:color w:val="000000" w:themeColor="text1"/>
      <w:sz w:val="28"/>
      <w:szCs w:val="40"/>
    </w:rPr>
  </w:style>
  <w:style w:type="character" w:customStyle="1" w:styleId="30">
    <w:name w:val="标题 3 字符"/>
    <w:basedOn w:val="a0"/>
    <w:link w:val="3"/>
    <w:uiPriority w:val="9"/>
    <w:rsid w:val="00131E92"/>
    <w:rPr>
      <w:rFonts w:asciiTheme="majorHAnsi" w:eastAsia="黑体" w:hAnsiTheme="majorHAnsi" w:cstheme="majorBidi"/>
      <w:b/>
      <w:color w:val="000000" w:themeColor="text1"/>
      <w:sz w:val="24"/>
      <w:szCs w:val="32"/>
    </w:rPr>
  </w:style>
  <w:style w:type="character" w:customStyle="1" w:styleId="40">
    <w:name w:val="标题 4 字符"/>
    <w:basedOn w:val="a0"/>
    <w:link w:val="4"/>
    <w:uiPriority w:val="9"/>
    <w:semiHidden/>
    <w:rsid w:val="00E2682B"/>
    <w:rPr>
      <w:rFonts w:cstheme="majorBidi"/>
      <w:color w:val="0F4761" w:themeColor="accent1" w:themeShade="BF"/>
      <w:sz w:val="28"/>
      <w:szCs w:val="28"/>
    </w:rPr>
  </w:style>
  <w:style w:type="character" w:customStyle="1" w:styleId="50">
    <w:name w:val="标题 5 字符"/>
    <w:basedOn w:val="a0"/>
    <w:link w:val="5"/>
    <w:uiPriority w:val="9"/>
    <w:semiHidden/>
    <w:rsid w:val="00E2682B"/>
    <w:rPr>
      <w:rFonts w:cstheme="majorBidi"/>
      <w:color w:val="0F4761" w:themeColor="accent1" w:themeShade="BF"/>
      <w:sz w:val="24"/>
      <w:szCs w:val="24"/>
    </w:rPr>
  </w:style>
  <w:style w:type="character" w:customStyle="1" w:styleId="60">
    <w:name w:val="标题 6 字符"/>
    <w:basedOn w:val="a0"/>
    <w:link w:val="6"/>
    <w:uiPriority w:val="9"/>
    <w:semiHidden/>
    <w:rsid w:val="00E2682B"/>
    <w:rPr>
      <w:rFonts w:cstheme="majorBidi"/>
      <w:b/>
      <w:bCs/>
      <w:color w:val="0F4761" w:themeColor="accent1" w:themeShade="BF"/>
    </w:rPr>
  </w:style>
  <w:style w:type="character" w:customStyle="1" w:styleId="70">
    <w:name w:val="标题 7 字符"/>
    <w:basedOn w:val="a0"/>
    <w:link w:val="7"/>
    <w:uiPriority w:val="9"/>
    <w:semiHidden/>
    <w:rsid w:val="00E2682B"/>
    <w:rPr>
      <w:rFonts w:cstheme="majorBidi"/>
      <w:b/>
      <w:bCs/>
      <w:color w:val="595959" w:themeColor="text1" w:themeTint="A6"/>
    </w:rPr>
  </w:style>
  <w:style w:type="character" w:customStyle="1" w:styleId="80">
    <w:name w:val="标题 8 字符"/>
    <w:basedOn w:val="a0"/>
    <w:link w:val="8"/>
    <w:uiPriority w:val="9"/>
    <w:semiHidden/>
    <w:rsid w:val="00E2682B"/>
    <w:rPr>
      <w:rFonts w:cstheme="majorBidi"/>
      <w:color w:val="595959" w:themeColor="text1" w:themeTint="A6"/>
    </w:rPr>
  </w:style>
  <w:style w:type="character" w:customStyle="1" w:styleId="90">
    <w:name w:val="标题 9 字符"/>
    <w:basedOn w:val="a0"/>
    <w:link w:val="9"/>
    <w:uiPriority w:val="9"/>
    <w:semiHidden/>
    <w:rsid w:val="00E2682B"/>
    <w:rPr>
      <w:rFonts w:eastAsiaTheme="majorEastAsia" w:cstheme="majorBidi"/>
      <w:color w:val="595959" w:themeColor="text1" w:themeTint="A6"/>
    </w:rPr>
  </w:style>
  <w:style w:type="paragraph" w:styleId="a3">
    <w:name w:val="Title"/>
    <w:basedOn w:val="a"/>
    <w:next w:val="a"/>
    <w:link w:val="a4"/>
    <w:uiPriority w:val="10"/>
    <w:qFormat/>
    <w:rsid w:val="00826071"/>
    <w:pPr>
      <w:spacing w:after="80"/>
      <w:contextualSpacing/>
      <w:jc w:val="center"/>
    </w:pPr>
    <w:rPr>
      <w:rFonts w:asciiTheme="majorHAnsi" w:hAnsiTheme="majorHAnsi" w:cstheme="majorBidi"/>
      <w:spacing w:val="-10"/>
      <w:kern w:val="28"/>
      <w:sz w:val="36"/>
      <w:szCs w:val="56"/>
    </w:rPr>
  </w:style>
  <w:style w:type="character" w:customStyle="1" w:styleId="a4">
    <w:name w:val="标题 字符"/>
    <w:basedOn w:val="a0"/>
    <w:link w:val="a3"/>
    <w:uiPriority w:val="10"/>
    <w:rsid w:val="00826071"/>
    <w:rPr>
      <w:rFonts w:asciiTheme="majorHAnsi" w:eastAsia="宋体" w:hAnsiTheme="majorHAnsi" w:cstheme="majorBidi"/>
      <w:color w:val="000000" w:themeColor="text1"/>
      <w:spacing w:val="-10"/>
      <w:kern w:val="28"/>
      <w:sz w:val="36"/>
      <w:szCs w:val="56"/>
    </w:rPr>
  </w:style>
  <w:style w:type="paragraph" w:styleId="a5">
    <w:name w:val="Subtitle"/>
    <w:basedOn w:val="a"/>
    <w:next w:val="a"/>
    <w:link w:val="a6"/>
    <w:uiPriority w:val="11"/>
    <w:qFormat/>
    <w:rsid w:val="00E268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68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682B"/>
    <w:pPr>
      <w:spacing w:before="160" w:after="160"/>
      <w:jc w:val="center"/>
    </w:pPr>
    <w:rPr>
      <w:i/>
      <w:iCs/>
      <w:color w:val="404040" w:themeColor="text1" w:themeTint="BF"/>
    </w:rPr>
  </w:style>
  <w:style w:type="character" w:customStyle="1" w:styleId="a8">
    <w:name w:val="引用 字符"/>
    <w:basedOn w:val="a0"/>
    <w:link w:val="a7"/>
    <w:uiPriority w:val="29"/>
    <w:rsid w:val="00E2682B"/>
    <w:rPr>
      <w:i/>
      <w:iCs/>
      <w:color w:val="404040" w:themeColor="text1" w:themeTint="BF"/>
    </w:rPr>
  </w:style>
  <w:style w:type="paragraph" w:styleId="a9">
    <w:name w:val="List Paragraph"/>
    <w:basedOn w:val="a"/>
    <w:uiPriority w:val="34"/>
    <w:qFormat/>
    <w:rsid w:val="00E2682B"/>
    <w:pPr>
      <w:ind w:left="720"/>
      <w:contextualSpacing/>
    </w:pPr>
  </w:style>
  <w:style w:type="character" w:styleId="aa">
    <w:name w:val="Intense Emphasis"/>
    <w:basedOn w:val="a0"/>
    <w:uiPriority w:val="21"/>
    <w:qFormat/>
    <w:rsid w:val="00E2682B"/>
    <w:rPr>
      <w:i/>
      <w:iCs/>
      <w:color w:val="0F4761" w:themeColor="accent1" w:themeShade="BF"/>
    </w:rPr>
  </w:style>
  <w:style w:type="paragraph" w:styleId="ab">
    <w:name w:val="Intense Quote"/>
    <w:basedOn w:val="a"/>
    <w:next w:val="a"/>
    <w:link w:val="ac"/>
    <w:uiPriority w:val="30"/>
    <w:qFormat/>
    <w:rsid w:val="00E26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E2682B"/>
    <w:rPr>
      <w:i/>
      <w:iCs/>
      <w:color w:val="0F4761" w:themeColor="accent1" w:themeShade="BF"/>
    </w:rPr>
  </w:style>
  <w:style w:type="character" w:styleId="ad">
    <w:name w:val="Intense Reference"/>
    <w:basedOn w:val="a0"/>
    <w:uiPriority w:val="32"/>
    <w:qFormat/>
    <w:rsid w:val="00E2682B"/>
    <w:rPr>
      <w:b/>
      <w:bCs/>
      <w:smallCaps/>
      <w:color w:val="0F4761" w:themeColor="accent1" w:themeShade="BF"/>
      <w:spacing w:val="5"/>
    </w:rPr>
  </w:style>
  <w:style w:type="paragraph" w:styleId="ae">
    <w:name w:val="header"/>
    <w:basedOn w:val="a"/>
    <w:link w:val="af"/>
    <w:uiPriority w:val="99"/>
    <w:unhideWhenUsed/>
    <w:rsid w:val="00947D21"/>
    <w:pPr>
      <w:tabs>
        <w:tab w:val="center" w:pos="4153"/>
        <w:tab w:val="right" w:pos="8306"/>
      </w:tabs>
      <w:snapToGrid w:val="0"/>
      <w:jc w:val="center"/>
    </w:pPr>
    <w:rPr>
      <w:sz w:val="18"/>
      <w:szCs w:val="18"/>
    </w:rPr>
  </w:style>
  <w:style w:type="character" w:customStyle="1" w:styleId="af">
    <w:name w:val="页眉 字符"/>
    <w:basedOn w:val="a0"/>
    <w:link w:val="ae"/>
    <w:uiPriority w:val="99"/>
    <w:rsid w:val="00947D21"/>
    <w:rPr>
      <w:sz w:val="18"/>
      <w:szCs w:val="18"/>
    </w:rPr>
  </w:style>
  <w:style w:type="paragraph" w:styleId="af0">
    <w:name w:val="footer"/>
    <w:basedOn w:val="a"/>
    <w:link w:val="af1"/>
    <w:uiPriority w:val="99"/>
    <w:unhideWhenUsed/>
    <w:rsid w:val="00947D21"/>
    <w:pPr>
      <w:tabs>
        <w:tab w:val="center" w:pos="4153"/>
        <w:tab w:val="right" w:pos="8306"/>
      </w:tabs>
      <w:snapToGrid w:val="0"/>
      <w:jc w:val="left"/>
    </w:pPr>
    <w:rPr>
      <w:sz w:val="18"/>
      <w:szCs w:val="18"/>
    </w:rPr>
  </w:style>
  <w:style w:type="character" w:customStyle="1" w:styleId="af1">
    <w:name w:val="页脚 字符"/>
    <w:basedOn w:val="a0"/>
    <w:link w:val="af0"/>
    <w:uiPriority w:val="99"/>
    <w:rsid w:val="00947D21"/>
    <w:rPr>
      <w:sz w:val="18"/>
      <w:szCs w:val="18"/>
    </w:rPr>
  </w:style>
  <w:style w:type="paragraph" w:styleId="af2">
    <w:name w:val="Normal (Web)"/>
    <w:basedOn w:val="a"/>
    <w:unhideWhenUsed/>
    <w:qFormat/>
    <w:rsid w:val="00703712"/>
    <w:rPr>
      <w:rFonts w:cs="Times New Roman"/>
      <w:sz w:val="24"/>
      <w:szCs w:val="24"/>
    </w:rPr>
  </w:style>
  <w:style w:type="character" w:styleId="af3">
    <w:name w:val="Hyperlink"/>
    <w:basedOn w:val="a0"/>
    <w:uiPriority w:val="99"/>
    <w:rsid w:val="00F66F02"/>
    <w:rPr>
      <w:color w:val="467886" w:themeColor="hyperlink"/>
      <w:u w:val="single"/>
    </w:rPr>
  </w:style>
  <w:style w:type="paragraph" w:styleId="af4">
    <w:name w:val="endnote text"/>
    <w:basedOn w:val="a"/>
    <w:link w:val="af5"/>
    <w:uiPriority w:val="99"/>
    <w:semiHidden/>
    <w:unhideWhenUsed/>
    <w:rsid w:val="002A0793"/>
    <w:pPr>
      <w:snapToGrid w:val="0"/>
      <w:jc w:val="left"/>
    </w:pPr>
  </w:style>
  <w:style w:type="character" w:customStyle="1" w:styleId="af5">
    <w:name w:val="尾注文本 字符"/>
    <w:basedOn w:val="a0"/>
    <w:link w:val="af4"/>
    <w:uiPriority w:val="99"/>
    <w:semiHidden/>
    <w:rsid w:val="002A0793"/>
    <w:rPr>
      <w:rFonts w:eastAsia="宋体"/>
      <w:color w:val="000000" w:themeColor="text1"/>
    </w:rPr>
  </w:style>
  <w:style w:type="character" w:styleId="af6">
    <w:name w:val="endnote reference"/>
    <w:basedOn w:val="a0"/>
    <w:uiPriority w:val="99"/>
    <w:semiHidden/>
    <w:unhideWhenUsed/>
    <w:rsid w:val="002A0793"/>
    <w:rPr>
      <w:vertAlign w:val="superscript"/>
    </w:rPr>
  </w:style>
  <w:style w:type="table" w:styleId="af7">
    <w:name w:val="Table Grid"/>
    <w:basedOn w:val="a1"/>
    <w:uiPriority w:val="39"/>
    <w:rsid w:val="00EE75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8">
    <w:name w:val="Strong"/>
    <w:basedOn w:val="a0"/>
    <w:uiPriority w:val="22"/>
    <w:qFormat/>
    <w:rsid w:val="00EE75F6"/>
    <w:rPr>
      <w:b/>
      <w:bCs/>
    </w:rPr>
  </w:style>
  <w:style w:type="character" w:customStyle="1" w:styleId="citation-99">
    <w:name w:val="citation-99"/>
    <w:basedOn w:val="a0"/>
    <w:rsid w:val="00EE75F6"/>
  </w:style>
  <w:style w:type="character" w:customStyle="1" w:styleId="citation-98">
    <w:name w:val="citation-98"/>
    <w:basedOn w:val="a0"/>
    <w:rsid w:val="00EE75F6"/>
  </w:style>
  <w:style w:type="character" w:customStyle="1" w:styleId="citation-97">
    <w:name w:val="citation-97"/>
    <w:basedOn w:val="a0"/>
    <w:rsid w:val="00EE75F6"/>
  </w:style>
  <w:style w:type="character" w:customStyle="1" w:styleId="citation-96">
    <w:name w:val="citation-96"/>
    <w:basedOn w:val="a0"/>
    <w:rsid w:val="00EE75F6"/>
  </w:style>
  <w:style w:type="character" w:customStyle="1" w:styleId="citation-95">
    <w:name w:val="citation-95"/>
    <w:basedOn w:val="a0"/>
    <w:rsid w:val="00EE75F6"/>
  </w:style>
  <w:style w:type="character" w:customStyle="1" w:styleId="citation-94">
    <w:name w:val="citation-94"/>
    <w:basedOn w:val="a0"/>
    <w:rsid w:val="00EE75F6"/>
  </w:style>
  <w:style w:type="character" w:customStyle="1" w:styleId="citation-93">
    <w:name w:val="citation-93"/>
    <w:basedOn w:val="a0"/>
    <w:rsid w:val="00EE75F6"/>
  </w:style>
  <w:style w:type="paragraph" w:styleId="TOC">
    <w:name w:val="TOC Heading"/>
    <w:basedOn w:val="1"/>
    <w:next w:val="a"/>
    <w:uiPriority w:val="39"/>
    <w:unhideWhenUsed/>
    <w:qFormat/>
    <w:rsid w:val="005E3E17"/>
    <w:pPr>
      <w:widowControl/>
      <w:spacing w:before="240" w:after="0" w:line="259" w:lineRule="auto"/>
      <w:jc w:val="left"/>
      <w:outlineLvl w:val="9"/>
    </w:pPr>
    <w:rPr>
      <w:rFonts w:eastAsiaTheme="majorEastAsia"/>
      <w:b w:val="0"/>
      <w:color w:val="0F4761" w:themeColor="accent1" w:themeShade="BF"/>
      <w:kern w:val="0"/>
      <w:szCs w:val="32"/>
    </w:rPr>
  </w:style>
  <w:style w:type="paragraph" w:styleId="TOC1">
    <w:name w:val="toc 1"/>
    <w:basedOn w:val="a"/>
    <w:next w:val="a"/>
    <w:autoRedefine/>
    <w:uiPriority w:val="39"/>
    <w:unhideWhenUsed/>
    <w:rsid w:val="005E3E17"/>
  </w:style>
  <w:style w:type="paragraph" w:styleId="TOC2">
    <w:name w:val="toc 2"/>
    <w:basedOn w:val="a"/>
    <w:next w:val="a"/>
    <w:autoRedefine/>
    <w:uiPriority w:val="39"/>
    <w:unhideWhenUsed/>
    <w:rsid w:val="005E3E17"/>
    <w:pPr>
      <w:ind w:leftChars="200" w:left="420"/>
    </w:pPr>
  </w:style>
  <w:style w:type="paragraph" w:styleId="TOC3">
    <w:name w:val="toc 3"/>
    <w:basedOn w:val="a"/>
    <w:next w:val="a"/>
    <w:autoRedefine/>
    <w:uiPriority w:val="39"/>
    <w:unhideWhenUsed/>
    <w:rsid w:val="005E3E17"/>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github.com/ultralytics/ultralytics" TargetMode="External"/><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2.png"/><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github.com/Cat7373/STNet_LPRNet"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emf"/><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04CA05-3710-46E9-8351-9B9E2257F0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774</TotalTime>
  <Pages>28</Pages>
  <Words>4899</Words>
  <Characters>6369</Characters>
  <Application>Microsoft Office Word</Application>
  <DocSecurity>0</DocSecurity>
  <Lines>276</Lines>
  <Paragraphs>220</Paragraphs>
  <ScaleCrop>false</ScaleCrop>
  <Company/>
  <LinksUpToDate>false</LinksUpToDate>
  <CharactersWithSpaces>11048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Datou21</dc:creator>
  <cp:keywords/>
  <dc:description/>
  <cp:lastModifiedBy>Datou21</cp:lastModifiedBy>
  <cp:revision>1063</cp:revision>
  <cp:lastPrinted>2026-04-26T12:24:00Z</cp:lastPrinted>
  <dcterms:created xsi:type="dcterms:W3CDTF">2026-04-18T03:18:00Z</dcterms:created>
  <dcterms:modified xsi:type="dcterms:W3CDTF">2026-07-14T07:34:00Z</dcterms:modified>
</cp:coreProperties>
</file>