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3152" w14:textId="77777777" w:rsidR="00606605" w:rsidRDefault="00606605"/>
    <w:p w14:paraId="50BD0947" w14:textId="77777777" w:rsidR="00606605" w:rsidRDefault="00606605"/>
    <w:p w14:paraId="7F19D79C" w14:textId="15C6F175" w:rsidR="00606605" w:rsidRDefault="00AC4FF6">
      <w:pPr>
        <w:jc w:val="center"/>
      </w:pPr>
      <w:r>
        <w:rPr>
          <w:b/>
          <w:color w:val="1E3A5F"/>
          <w:sz w:val="72"/>
        </w:rPr>
        <w:t>XYZ</w:t>
      </w:r>
      <w:r w:rsidR="00000000">
        <w:rPr>
          <w:b/>
          <w:color w:val="1E3A5F"/>
          <w:sz w:val="72"/>
        </w:rPr>
        <w:t xml:space="preserve"> Platform</w:t>
      </w:r>
    </w:p>
    <w:p w14:paraId="1D716E51" w14:textId="77777777" w:rsidR="00606605" w:rsidRDefault="00000000">
      <w:pPr>
        <w:jc w:val="center"/>
      </w:pPr>
      <w:r>
        <w:rPr>
          <w:color w:val="6B7280"/>
          <w:sz w:val="48"/>
        </w:rPr>
        <w:t>Design Document</w:t>
      </w:r>
    </w:p>
    <w:p w14:paraId="23A1C99B" w14:textId="77777777" w:rsidR="00606605" w:rsidRDefault="00606605"/>
    <w:p w14:paraId="10C01149" w14:textId="77777777" w:rsidR="00606605" w:rsidRDefault="00000000">
      <w:pPr>
        <w:jc w:val="center"/>
      </w:pPr>
      <w:r>
        <w:rPr>
          <w:color w:val="6B7280"/>
          <w:sz w:val="28"/>
        </w:rPr>
        <w:t>Brown Brothers Harriman &amp; Co.</w:t>
      </w:r>
      <w:r>
        <w:rPr>
          <w:color w:val="6B7280"/>
          <w:sz w:val="28"/>
        </w:rPr>
        <w:br/>
        <w:t>Internal Investment Banking Platform</w:t>
      </w:r>
    </w:p>
    <w:p w14:paraId="3363C60F" w14:textId="77777777" w:rsidR="00606605" w:rsidRDefault="00606605"/>
    <w:p w14:paraId="15B1EB31" w14:textId="77777777" w:rsidR="00606605" w:rsidRDefault="00606605"/>
    <w:tbl>
      <w:tblPr>
        <w:tblStyle w:val="TableGrid"/>
        <w:tblW w:w="0" w:type="auto"/>
        <w:jc w:val="center"/>
        <w:tblLook w:val="04A0" w:firstRow="1" w:lastRow="0" w:firstColumn="1" w:lastColumn="0" w:noHBand="0" w:noVBand="1"/>
      </w:tblPr>
      <w:tblGrid>
        <w:gridCol w:w="4320"/>
        <w:gridCol w:w="4320"/>
      </w:tblGrid>
      <w:tr w:rsidR="00606605" w14:paraId="7D8DB401" w14:textId="77777777">
        <w:trPr>
          <w:jc w:val="center"/>
        </w:trPr>
        <w:tc>
          <w:tcPr>
            <w:tcW w:w="4320" w:type="dxa"/>
            <w:shd w:val="clear" w:color="auto" w:fill="1E3A5F"/>
          </w:tcPr>
          <w:p w14:paraId="6598840D" w14:textId="77777777" w:rsidR="00606605" w:rsidRDefault="00000000">
            <w:pPr>
              <w:jc w:val="center"/>
            </w:pPr>
            <w:r>
              <w:rPr>
                <w:b/>
                <w:color w:val="FFFFFF"/>
                <w:sz w:val="18"/>
              </w:rPr>
              <w:t>Field</w:t>
            </w:r>
          </w:p>
        </w:tc>
        <w:tc>
          <w:tcPr>
            <w:tcW w:w="4320" w:type="dxa"/>
            <w:shd w:val="clear" w:color="auto" w:fill="1E3A5F"/>
          </w:tcPr>
          <w:p w14:paraId="270ECAFB" w14:textId="77777777" w:rsidR="00606605" w:rsidRDefault="00000000">
            <w:pPr>
              <w:jc w:val="center"/>
            </w:pPr>
            <w:r>
              <w:rPr>
                <w:b/>
                <w:color w:val="FFFFFF"/>
                <w:sz w:val="18"/>
              </w:rPr>
              <w:t>Value</w:t>
            </w:r>
          </w:p>
        </w:tc>
      </w:tr>
      <w:tr w:rsidR="00606605" w14:paraId="662E648C" w14:textId="77777777">
        <w:trPr>
          <w:jc w:val="center"/>
        </w:trPr>
        <w:tc>
          <w:tcPr>
            <w:tcW w:w="4320" w:type="dxa"/>
          </w:tcPr>
          <w:p w14:paraId="403F8CBD" w14:textId="77777777" w:rsidR="00606605" w:rsidRDefault="00000000">
            <w:r>
              <w:rPr>
                <w:sz w:val="16"/>
              </w:rPr>
              <w:t>Version</w:t>
            </w:r>
          </w:p>
        </w:tc>
        <w:tc>
          <w:tcPr>
            <w:tcW w:w="4320" w:type="dxa"/>
          </w:tcPr>
          <w:p w14:paraId="61070A98" w14:textId="77777777" w:rsidR="00606605" w:rsidRDefault="00000000">
            <w:r>
              <w:rPr>
                <w:sz w:val="16"/>
              </w:rPr>
              <w:t>1.0</w:t>
            </w:r>
          </w:p>
        </w:tc>
      </w:tr>
      <w:tr w:rsidR="00606605" w14:paraId="35154D88" w14:textId="77777777">
        <w:trPr>
          <w:jc w:val="center"/>
        </w:trPr>
        <w:tc>
          <w:tcPr>
            <w:tcW w:w="4320" w:type="dxa"/>
            <w:shd w:val="clear" w:color="auto" w:fill="F3F4F6"/>
          </w:tcPr>
          <w:p w14:paraId="1CD44E51" w14:textId="77777777" w:rsidR="00606605" w:rsidRDefault="00000000">
            <w:r>
              <w:rPr>
                <w:sz w:val="16"/>
              </w:rPr>
              <w:t>Date</w:t>
            </w:r>
          </w:p>
        </w:tc>
        <w:tc>
          <w:tcPr>
            <w:tcW w:w="4320" w:type="dxa"/>
            <w:shd w:val="clear" w:color="auto" w:fill="F3F4F6"/>
          </w:tcPr>
          <w:p w14:paraId="17CD2BC8" w14:textId="77777777" w:rsidR="00606605" w:rsidRDefault="00000000">
            <w:r>
              <w:rPr>
                <w:sz w:val="16"/>
              </w:rPr>
              <w:t>2026-06-24</w:t>
            </w:r>
          </w:p>
        </w:tc>
      </w:tr>
      <w:tr w:rsidR="00606605" w14:paraId="70DA49C0" w14:textId="77777777">
        <w:trPr>
          <w:jc w:val="center"/>
        </w:trPr>
        <w:tc>
          <w:tcPr>
            <w:tcW w:w="4320" w:type="dxa"/>
          </w:tcPr>
          <w:p w14:paraId="0D4C24E3" w14:textId="77777777" w:rsidR="00606605" w:rsidRDefault="00000000">
            <w:r>
              <w:rPr>
                <w:sz w:val="16"/>
              </w:rPr>
              <w:t>Stack</w:t>
            </w:r>
          </w:p>
        </w:tc>
        <w:tc>
          <w:tcPr>
            <w:tcW w:w="4320" w:type="dxa"/>
          </w:tcPr>
          <w:p w14:paraId="3D2FE112" w14:textId="77777777" w:rsidR="00606605" w:rsidRDefault="00000000">
            <w:r>
              <w:rPr>
                <w:sz w:val="16"/>
              </w:rPr>
              <w:t>Django 4.2 | PostgreSQL 16 | Redis 7 | Celery 5 | Airflow 2.9 | Plotly Dash</w:t>
            </w:r>
          </w:p>
        </w:tc>
      </w:tr>
      <w:tr w:rsidR="00606605" w14:paraId="2B37E362" w14:textId="77777777">
        <w:trPr>
          <w:jc w:val="center"/>
        </w:trPr>
        <w:tc>
          <w:tcPr>
            <w:tcW w:w="4320" w:type="dxa"/>
            <w:shd w:val="clear" w:color="auto" w:fill="F3F4F6"/>
          </w:tcPr>
          <w:p w14:paraId="014C3F45" w14:textId="77777777" w:rsidR="00606605" w:rsidRDefault="00000000">
            <w:r>
              <w:rPr>
                <w:sz w:val="16"/>
              </w:rPr>
              <w:t>Status</w:t>
            </w:r>
          </w:p>
        </w:tc>
        <w:tc>
          <w:tcPr>
            <w:tcW w:w="4320" w:type="dxa"/>
            <w:shd w:val="clear" w:color="auto" w:fill="F3F4F6"/>
          </w:tcPr>
          <w:p w14:paraId="6523D88F" w14:textId="77777777" w:rsidR="00606605" w:rsidRDefault="00000000">
            <w:r>
              <w:rPr>
                <w:sz w:val="16"/>
              </w:rPr>
              <w:t>Active Development</w:t>
            </w:r>
          </w:p>
        </w:tc>
      </w:tr>
      <w:tr w:rsidR="00606605" w14:paraId="4E45E421" w14:textId="77777777">
        <w:trPr>
          <w:jc w:val="center"/>
        </w:trPr>
        <w:tc>
          <w:tcPr>
            <w:tcW w:w="4320" w:type="dxa"/>
          </w:tcPr>
          <w:p w14:paraId="1A1AE817" w14:textId="77777777" w:rsidR="00606605" w:rsidRDefault="00000000">
            <w:r>
              <w:rPr>
                <w:sz w:val="16"/>
              </w:rPr>
              <w:t>Classification</w:t>
            </w:r>
          </w:p>
        </w:tc>
        <w:tc>
          <w:tcPr>
            <w:tcW w:w="4320" w:type="dxa"/>
          </w:tcPr>
          <w:p w14:paraId="15468AC2" w14:textId="77777777" w:rsidR="00606605" w:rsidRDefault="00000000">
            <w:r>
              <w:rPr>
                <w:sz w:val="16"/>
              </w:rPr>
              <w:t>Confidential &amp; Proprietary</w:t>
            </w:r>
          </w:p>
        </w:tc>
      </w:tr>
    </w:tbl>
    <w:p w14:paraId="6A4DB3E8" w14:textId="77777777" w:rsidR="00606605" w:rsidRDefault="00000000">
      <w:r>
        <w:br w:type="page"/>
      </w:r>
    </w:p>
    <w:p w14:paraId="41FBB707" w14:textId="77777777" w:rsidR="00606605" w:rsidRDefault="00000000">
      <w:pPr>
        <w:pStyle w:val="Heading1"/>
      </w:pPr>
      <w:r>
        <w:lastRenderedPageBreak/>
        <w:t>Table of Contents</w:t>
      </w:r>
    </w:p>
    <w:p w14:paraId="70A96906" w14:textId="77777777" w:rsidR="00606605" w:rsidRDefault="00000000">
      <w:pPr>
        <w:pStyle w:val="ListNumber"/>
      </w:pPr>
      <w:r>
        <w:t>1. Overview</w:t>
      </w:r>
    </w:p>
    <w:p w14:paraId="2E2EF115" w14:textId="77777777" w:rsidR="00606605" w:rsidRDefault="00000000">
      <w:pPr>
        <w:pStyle w:val="ListNumber"/>
      </w:pPr>
      <w:r>
        <w:t>2. System Architecture</w:t>
      </w:r>
    </w:p>
    <w:p w14:paraId="59E38DAA" w14:textId="77777777" w:rsidR="00606605" w:rsidRDefault="00000000">
      <w:pPr>
        <w:pStyle w:val="ListNumber"/>
      </w:pPr>
      <w:r>
        <w:t>3. Data Flow Diagram</w:t>
      </w:r>
    </w:p>
    <w:p w14:paraId="09BEA733" w14:textId="77777777" w:rsidR="00606605" w:rsidRDefault="00000000">
      <w:pPr>
        <w:pStyle w:val="ListNumber"/>
      </w:pPr>
      <w:r>
        <w:t>4. Django Applications</w:t>
      </w:r>
    </w:p>
    <w:p w14:paraId="72210D57" w14:textId="77777777" w:rsidR="00606605" w:rsidRDefault="00000000">
      <w:pPr>
        <w:pStyle w:val="ListNumber"/>
      </w:pPr>
      <w:r>
        <w:t>5. Data Model (Entity Relationship)</w:t>
      </w:r>
    </w:p>
    <w:p w14:paraId="7909BD2F" w14:textId="77777777" w:rsidR="00606605" w:rsidRDefault="00000000">
      <w:pPr>
        <w:pStyle w:val="ListNumber"/>
      </w:pPr>
      <w:r>
        <w:t>6. ETL Pipelines (Airflow)</w:t>
      </w:r>
    </w:p>
    <w:p w14:paraId="05ABBA93" w14:textId="77777777" w:rsidR="00606605" w:rsidRDefault="00000000">
      <w:pPr>
        <w:pStyle w:val="ListNumber"/>
      </w:pPr>
      <w:r>
        <w:t>7. Interactive Dashboards (Plotly Dash)</w:t>
      </w:r>
    </w:p>
    <w:p w14:paraId="28214EAE" w14:textId="77777777" w:rsidR="00606605" w:rsidRDefault="00000000">
      <w:pPr>
        <w:pStyle w:val="ListNumber"/>
      </w:pPr>
      <w:r>
        <w:t>8. REST API</w:t>
      </w:r>
    </w:p>
    <w:p w14:paraId="20D4224F" w14:textId="77777777" w:rsidR="00606605" w:rsidRDefault="00000000">
      <w:pPr>
        <w:pStyle w:val="ListNumber"/>
      </w:pPr>
      <w:r>
        <w:t>9. Infrastructure &amp; Deployment</w:t>
      </w:r>
    </w:p>
    <w:p w14:paraId="0534F3EA" w14:textId="77777777" w:rsidR="00606605" w:rsidRDefault="00000000">
      <w:pPr>
        <w:pStyle w:val="ListNumber"/>
      </w:pPr>
      <w:r>
        <w:t>10. CI/CD Pipeline</w:t>
      </w:r>
    </w:p>
    <w:p w14:paraId="5B7E08DC" w14:textId="77777777" w:rsidR="00606605" w:rsidRDefault="00000000">
      <w:pPr>
        <w:pStyle w:val="ListNumber"/>
      </w:pPr>
      <w:r>
        <w:t>11. Security</w:t>
      </w:r>
    </w:p>
    <w:p w14:paraId="0D26CA40" w14:textId="77777777" w:rsidR="00606605" w:rsidRDefault="00000000">
      <w:pPr>
        <w:pStyle w:val="ListNumber"/>
      </w:pPr>
      <w:r>
        <w:t>12. Observability</w:t>
      </w:r>
    </w:p>
    <w:p w14:paraId="2429A310" w14:textId="77777777" w:rsidR="00606605" w:rsidRDefault="00000000">
      <w:r>
        <w:br w:type="page"/>
      </w:r>
    </w:p>
    <w:p w14:paraId="6C615DEC" w14:textId="77777777" w:rsidR="00606605" w:rsidRDefault="00000000">
      <w:pPr>
        <w:pStyle w:val="Heading1"/>
      </w:pPr>
      <w:r>
        <w:lastRenderedPageBreak/>
        <w:t>1. Overview</w:t>
      </w:r>
    </w:p>
    <w:p w14:paraId="6E5D2104" w14:textId="77777777" w:rsidR="00606605" w:rsidRDefault="00000000">
      <w:pPr>
        <w:pStyle w:val="Heading2"/>
      </w:pPr>
      <w:r>
        <w:t>1.1 Purpose</w:t>
      </w:r>
    </w:p>
    <w:p w14:paraId="05C88114" w14:textId="3A57F39F" w:rsidR="00606605" w:rsidRDefault="00000000">
      <w:r>
        <w:t xml:space="preserve">The </w:t>
      </w:r>
      <w:r w:rsidR="00AC4FF6">
        <w:t>XYZ</w:t>
      </w:r>
      <w:r>
        <w:t xml:space="preserve"> Platform is an internal investment banking application for Brown Brothers Harriman &amp; Co. that provides client and account management, portfolio dashboards with real-time analytics, risk metrics computation (VaR, Sharpe, drawdown), and ETL pipeline monitoring via Apache Airflow.</w:t>
      </w:r>
    </w:p>
    <w:p w14:paraId="780CA205" w14:textId="77777777" w:rsidR="00606605" w:rsidRDefault="00000000">
      <w:pPr>
        <w:pStyle w:val="Heading2"/>
      </w:pPr>
      <w:r>
        <w:t>1.2 Users</w:t>
      </w:r>
    </w:p>
    <w:tbl>
      <w:tblPr>
        <w:tblStyle w:val="TableGrid"/>
        <w:tblW w:w="0" w:type="auto"/>
        <w:jc w:val="center"/>
        <w:tblLook w:val="04A0" w:firstRow="1" w:lastRow="0" w:firstColumn="1" w:lastColumn="0" w:noHBand="0" w:noVBand="1"/>
      </w:tblPr>
      <w:tblGrid>
        <w:gridCol w:w="4320"/>
        <w:gridCol w:w="4320"/>
      </w:tblGrid>
      <w:tr w:rsidR="00606605" w14:paraId="0514AB88" w14:textId="77777777">
        <w:trPr>
          <w:jc w:val="center"/>
        </w:trPr>
        <w:tc>
          <w:tcPr>
            <w:tcW w:w="4320" w:type="dxa"/>
            <w:shd w:val="clear" w:color="auto" w:fill="1E3A5F"/>
          </w:tcPr>
          <w:p w14:paraId="17B09E24" w14:textId="77777777" w:rsidR="00606605" w:rsidRDefault="00000000">
            <w:pPr>
              <w:jc w:val="center"/>
            </w:pPr>
            <w:r>
              <w:rPr>
                <w:b/>
                <w:color w:val="FFFFFF"/>
                <w:sz w:val="18"/>
              </w:rPr>
              <w:t>Role</w:t>
            </w:r>
          </w:p>
        </w:tc>
        <w:tc>
          <w:tcPr>
            <w:tcW w:w="4320" w:type="dxa"/>
            <w:shd w:val="clear" w:color="auto" w:fill="1E3A5F"/>
          </w:tcPr>
          <w:p w14:paraId="6DAF9C86" w14:textId="77777777" w:rsidR="00606605" w:rsidRDefault="00000000">
            <w:pPr>
              <w:jc w:val="center"/>
            </w:pPr>
            <w:r>
              <w:rPr>
                <w:b/>
                <w:color w:val="FFFFFF"/>
                <w:sz w:val="18"/>
              </w:rPr>
              <w:t>Access Level</w:t>
            </w:r>
          </w:p>
        </w:tc>
      </w:tr>
      <w:tr w:rsidR="00606605" w14:paraId="69231A01" w14:textId="77777777">
        <w:trPr>
          <w:jc w:val="center"/>
        </w:trPr>
        <w:tc>
          <w:tcPr>
            <w:tcW w:w="4320" w:type="dxa"/>
          </w:tcPr>
          <w:p w14:paraId="050534C9" w14:textId="77777777" w:rsidR="00606605" w:rsidRDefault="00000000">
            <w:r>
              <w:rPr>
                <w:sz w:val="16"/>
              </w:rPr>
              <w:t>Superuser (admin)</w:t>
            </w:r>
          </w:p>
        </w:tc>
        <w:tc>
          <w:tcPr>
            <w:tcW w:w="4320" w:type="dxa"/>
          </w:tcPr>
          <w:p w14:paraId="33C6B539" w14:textId="77777777" w:rsidR="00606605" w:rsidRDefault="00000000">
            <w:r>
              <w:rPr>
                <w:sz w:val="16"/>
              </w:rPr>
              <w:t>Full Django admin, all views, DAG triggering</w:t>
            </w:r>
          </w:p>
        </w:tc>
      </w:tr>
      <w:tr w:rsidR="00606605" w14:paraId="5FAE181C" w14:textId="77777777">
        <w:trPr>
          <w:jc w:val="center"/>
        </w:trPr>
        <w:tc>
          <w:tcPr>
            <w:tcW w:w="4320" w:type="dxa"/>
            <w:shd w:val="clear" w:color="auto" w:fill="F3F4F6"/>
          </w:tcPr>
          <w:p w14:paraId="02A99174" w14:textId="77777777" w:rsidR="00606605" w:rsidRDefault="00000000">
            <w:r>
              <w:rPr>
                <w:sz w:val="16"/>
              </w:rPr>
              <w:t>Staff (relationship managers)</w:t>
            </w:r>
          </w:p>
        </w:tc>
        <w:tc>
          <w:tcPr>
            <w:tcW w:w="4320" w:type="dxa"/>
            <w:shd w:val="clear" w:color="auto" w:fill="F3F4F6"/>
          </w:tcPr>
          <w:p w14:paraId="3E3DB0A2" w14:textId="77777777" w:rsidR="00606605" w:rsidRDefault="00000000">
            <w:r>
              <w:rPr>
                <w:sz w:val="16"/>
              </w:rPr>
              <w:t>Client views, portfolio dashboard, analytics</w:t>
            </w:r>
          </w:p>
        </w:tc>
      </w:tr>
      <w:tr w:rsidR="00606605" w14:paraId="4474D791" w14:textId="77777777">
        <w:trPr>
          <w:jc w:val="center"/>
        </w:trPr>
        <w:tc>
          <w:tcPr>
            <w:tcW w:w="4320" w:type="dxa"/>
          </w:tcPr>
          <w:p w14:paraId="34DFD22C" w14:textId="77777777" w:rsidR="00606605" w:rsidRDefault="00000000">
            <w:r>
              <w:rPr>
                <w:sz w:val="16"/>
              </w:rPr>
              <w:t>Read-only analysts</w:t>
            </w:r>
          </w:p>
        </w:tc>
        <w:tc>
          <w:tcPr>
            <w:tcW w:w="4320" w:type="dxa"/>
          </w:tcPr>
          <w:p w14:paraId="098EC053" w14:textId="77777777" w:rsidR="00606605" w:rsidRDefault="00000000">
            <w:r>
              <w:rPr>
                <w:sz w:val="16"/>
              </w:rPr>
              <w:t>Dashboards and risk metric views</w:t>
            </w:r>
          </w:p>
        </w:tc>
      </w:tr>
    </w:tbl>
    <w:p w14:paraId="517E9DFB" w14:textId="77777777" w:rsidR="00606605" w:rsidRDefault="00000000">
      <w:pPr>
        <w:pStyle w:val="Heading2"/>
      </w:pPr>
      <w:r>
        <w:t>1.3 Technology Stack</w:t>
      </w:r>
    </w:p>
    <w:tbl>
      <w:tblPr>
        <w:tblStyle w:val="TableGrid"/>
        <w:tblW w:w="0" w:type="auto"/>
        <w:jc w:val="center"/>
        <w:tblLook w:val="04A0" w:firstRow="1" w:lastRow="0" w:firstColumn="1" w:lastColumn="0" w:noHBand="0" w:noVBand="1"/>
      </w:tblPr>
      <w:tblGrid>
        <w:gridCol w:w="4320"/>
        <w:gridCol w:w="4320"/>
      </w:tblGrid>
      <w:tr w:rsidR="00606605" w14:paraId="3CD079BC" w14:textId="77777777">
        <w:trPr>
          <w:jc w:val="center"/>
        </w:trPr>
        <w:tc>
          <w:tcPr>
            <w:tcW w:w="4320" w:type="dxa"/>
            <w:shd w:val="clear" w:color="auto" w:fill="1E3A5F"/>
          </w:tcPr>
          <w:p w14:paraId="017F8AE4" w14:textId="77777777" w:rsidR="00606605" w:rsidRDefault="00000000">
            <w:pPr>
              <w:jc w:val="center"/>
            </w:pPr>
            <w:r>
              <w:rPr>
                <w:b/>
                <w:color w:val="FFFFFF"/>
                <w:sz w:val="18"/>
              </w:rPr>
              <w:t>Layer</w:t>
            </w:r>
          </w:p>
        </w:tc>
        <w:tc>
          <w:tcPr>
            <w:tcW w:w="4320" w:type="dxa"/>
            <w:shd w:val="clear" w:color="auto" w:fill="1E3A5F"/>
          </w:tcPr>
          <w:p w14:paraId="1500051A" w14:textId="77777777" w:rsidR="00606605" w:rsidRDefault="00000000">
            <w:pPr>
              <w:jc w:val="center"/>
            </w:pPr>
            <w:r>
              <w:rPr>
                <w:b/>
                <w:color w:val="FFFFFF"/>
                <w:sz w:val="18"/>
              </w:rPr>
              <w:t>Technology</w:t>
            </w:r>
          </w:p>
        </w:tc>
      </w:tr>
      <w:tr w:rsidR="00606605" w14:paraId="0DA3B626" w14:textId="77777777">
        <w:trPr>
          <w:jc w:val="center"/>
        </w:trPr>
        <w:tc>
          <w:tcPr>
            <w:tcW w:w="4320" w:type="dxa"/>
          </w:tcPr>
          <w:p w14:paraId="24DAE49F" w14:textId="77777777" w:rsidR="00606605" w:rsidRDefault="00000000">
            <w:r>
              <w:rPr>
                <w:sz w:val="16"/>
              </w:rPr>
              <w:t>Web Framework</w:t>
            </w:r>
          </w:p>
        </w:tc>
        <w:tc>
          <w:tcPr>
            <w:tcW w:w="4320" w:type="dxa"/>
          </w:tcPr>
          <w:p w14:paraId="7C817648" w14:textId="77777777" w:rsidR="00606605" w:rsidRDefault="00000000">
            <w:r>
              <w:rPr>
                <w:sz w:val="16"/>
              </w:rPr>
              <w:t>Django 4.2.13</w:t>
            </w:r>
          </w:p>
        </w:tc>
      </w:tr>
      <w:tr w:rsidR="00606605" w14:paraId="56DB7498" w14:textId="77777777">
        <w:trPr>
          <w:jc w:val="center"/>
        </w:trPr>
        <w:tc>
          <w:tcPr>
            <w:tcW w:w="4320" w:type="dxa"/>
            <w:shd w:val="clear" w:color="auto" w:fill="F3F4F6"/>
          </w:tcPr>
          <w:p w14:paraId="5C8F8B5F" w14:textId="77777777" w:rsidR="00606605" w:rsidRDefault="00000000">
            <w:r>
              <w:rPr>
                <w:sz w:val="16"/>
              </w:rPr>
              <w:t>API</w:t>
            </w:r>
          </w:p>
        </w:tc>
        <w:tc>
          <w:tcPr>
            <w:tcW w:w="4320" w:type="dxa"/>
            <w:shd w:val="clear" w:color="auto" w:fill="F3F4F6"/>
          </w:tcPr>
          <w:p w14:paraId="09E2A4DD" w14:textId="77777777" w:rsidR="00606605" w:rsidRDefault="00000000">
            <w:r>
              <w:rPr>
                <w:sz w:val="16"/>
              </w:rPr>
              <w:t>Django REST Framework 3.15</w:t>
            </w:r>
          </w:p>
        </w:tc>
      </w:tr>
      <w:tr w:rsidR="00606605" w14:paraId="00B59890" w14:textId="77777777">
        <w:trPr>
          <w:jc w:val="center"/>
        </w:trPr>
        <w:tc>
          <w:tcPr>
            <w:tcW w:w="4320" w:type="dxa"/>
          </w:tcPr>
          <w:p w14:paraId="3C14E1E8" w14:textId="77777777" w:rsidR="00606605" w:rsidRDefault="00000000">
            <w:r>
              <w:rPr>
                <w:sz w:val="16"/>
              </w:rPr>
              <w:t>Database</w:t>
            </w:r>
          </w:p>
        </w:tc>
        <w:tc>
          <w:tcPr>
            <w:tcW w:w="4320" w:type="dxa"/>
          </w:tcPr>
          <w:p w14:paraId="082B5056" w14:textId="77777777" w:rsidR="00606605" w:rsidRDefault="00000000">
            <w:r>
              <w:rPr>
                <w:sz w:val="16"/>
              </w:rPr>
              <w:t>PostgreSQL 16</w:t>
            </w:r>
          </w:p>
        </w:tc>
      </w:tr>
      <w:tr w:rsidR="00606605" w14:paraId="5E4A1255" w14:textId="77777777">
        <w:trPr>
          <w:jc w:val="center"/>
        </w:trPr>
        <w:tc>
          <w:tcPr>
            <w:tcW w:w="4320" w:type="dxa"/>
            <w:shd w:val="clear" w:color="auto" w:fill="F3F4F6"/>
          </w:tcPr>
          <w:p w14:paraId="51AA6AF5" w14:textId="77777777" w:rsidR="00606605" w:rsidRDefault="00000000">
            <w:r>
              <w:rPr>
                <w:sz w:val="16"/>
              </w:rPr>
              <w:t>Cache / Broker</w:t>
            </w:r>
          </w:p>
        </w:tc>
        <w:tc>
          <w:tcPr>
            <w:tcW w:w="4320" w:type="dxa"/>
            <w:shd w:val="clear" w:color="auto" w:fill="F3F4F6"/>
          </w:tcPr>
          <w:p w14:paraId="11D61E03" w14:textId="77777777" w:rsidR="00606605" w:rsidRDefault="00000000">
            <w:r>
              <w:rPr>
                <w:sz w:val="16"/>
              </w:rPr>
              <w:t>Redis 7</w:t>
            </w:r>
          </w:p>
        </w:tc>
      </w:tr>
      <w:tr w:rsidR="00606605" w14:paraId="2CE7E20C" w14:textId="77777777">
        <w:trPr>
          <w:jc w:val="center"/>
        </w:trPr>
        <w:tc>
          <w:tcPr>
            <w:tcW w:w="4320" w:type="dxa"/>
          </w:tcPr>
          <w:p w14:paraId="5AAE3E63" w14:textId="77777777" w:rsidR="00606605" w:rsidRDefault="00000000">
            <w:r>
              <w:rPr>
                <w:sz w:val="16"/>
              </w:rPr>
              <w:t>Task Queue</w:t>
            </w:r>
          </w:p>
        </w:tc>
        <w:tc>
          <w:tcPr>
            <w:tcW w:w="4320" w:type="dxa"/>
          </w:tcPr>
          <w:p w14:paraId="699C514D" w14:textId="77777777" w:rsidR="00606605" w:rsidRDefault="00000000">
            <w:r>
              <w:rPr>
                <w:sz w:val="16"/>
              </w:rPr>
              <w:t>Celery 5.4 + django-celery-beat</w:t>
            </w:r>
          </w:p>
        </w:tc>
      </w:tr>
      <w:tr w:rsidR="00606605" w14:paraId="23D6DE4D" w14:textId="77777777">
        <w:trPr>
          <w:jc w:val="center"/>
        </w:trPr>
        <w:tc>
          <w:tcPr>
            <w:tcW w:w="4320" w:type="dxa"/>
            <w:shd w:val="clear" w:color="auto" w:fill="F3F4F6"/>
          </w:tcPr>
          <w:p w14:paraId="56D7AF7D" w14:textId="77777777" w:rsidR="00606605" w:rsidRDefault="00000000">
            <w:r>
              <w:rPr>
                <w:sz w:val="16"/>
              </w:rPr>
              <w:t>Orchestration</w:t>
            </w:r>
          </w:p>
        </w:tc>
        <w:tc>
          <w:tcPr>
            <w:tcW w:w="4320" w:type="dxa"/>
            <w:shd w:val="clear" w:color="auto" w:fill="F3F4F6"/>
          </w:tcPr>
          <w:p w14:paraId="2B74330A" w14:textId="77777777" w:rsidR="00606605" w:rsidRDefault="00000000">
            <w:r>
              <w:rPr>
                <w:sz w:val="16"/>
              </w:rPr>
              <w:t>Apache Airflow 2.9.2 (LocalExecutor)</w:t>
            </w:r>
          </w:p>
        </w:tc>
      </w:tr>
      <w:tr w:rsidR="00606605" w14:paraId="38D41015" w14:textId="77777777">
        <w:trPr>
          <w:jc w:val="center"/>
        </w:trPr>
        <w:tc>
          <w:tcPr>
            <w:tcW w:w="4320" w:type="dxa"/>
          </w:tcPr>
          <w:p w14:paraId="051AF762" w14:textId="77777777" w:rsidR="00606605" w:rsidRDefault="00000000">
            <w:r>
              <w:rPr>
                <w:sz w:val="16"/>
              </w:rPr>
              <w:t>Dashboards</w:t>
            </w:r>
          </w:p>
        </w:tc>
        <w:tc>
          <w:tcPr>
            <w:tcW w:w="4320" w:type="dxa"/>
          </w:tcPr>
          <w:p w14:paraId="7691220C" w14:textId="77777777" w:rsidR="00606605" w:rsidRDefault="00000000">
            <w:r>
              <w:rPr>
                <w:sz w:val="16"/>
              </w:rPr>
              <w:t>Plotly Dash 2.17 via django-plotly-dash</w:t>
            </w:r>
          </w:p>
        </w:tc>
      </w:tr>
      <w:tr w:rsidR="00606605" w14:paraId="49FAE979" w14:textId="77777777">
        <w:trPr>
          <w:jc w:val="center"/>
        </w:trPr>
        <w:tc>
          <w:tcPr>
            <w:tcW w:w="4320" w:type="dxa"/>
            <w:shd w:val="clear" w:color="auto" w:fill="F3F4F6"/>
          </w:tcPr>
          <w:p w14:paraId="3A79DADC" w14:textId="77777777" w:rsidR="00606605" w:rsidRDefault="00000000">
            <w:r>
              <w:rPr>
                <w:sz w:val="16"/>
              </w:rPr>
              <w:t>WebSockets</w:t>
            </w:r>
          </w:p>
        </w:tc>
        <w:tc>
          <w:tcPr>
            <w:tcW w:w="4320" w:type="dxa"/>
            <w:shd w:val="clear" w:color="auto" w:fill="F3F4F6"/>
          </w:tcPr>
          <w:p w14:paraId="6FCDEC9B" w14:textId="77777777" w:rsidR="00606605" w:rsidRDefault="00000000">
            <w:r>
              <w:rPr>
                <w:sz w:val="16"/>
              </w:rPr>
              <w:t>Django Channels 4.1 + channels-redis</w:t>
            </w:r>
          </w:p>
        </w:tc>
      </w:tr>
      <w:tr w:rsidR="00606605" w14:paraId="5B0B4AC4" w14:textId="77777777">
        <w:trPr>
          <w:jc w:val="center"/>
        </w:trPr>
        <w:tc>
          <w:tcPr>
            <w:tcW w:w="4320" w:type="dxa"/>
          </w:tcPr>
          <w:p w14:paraId="39DBA7D7" w14:textId="77777777" w:rsidR="00606605" w:rsidRDefault="00000000">
            <w:r>
              <w:rPr>
                <w:sz w:val="16"/>
              </w:rPr>
              <w:t>Static Files</w:t>
            </w:r>
          </w:p>
        </w:tc>
        <w:tc>
          <w:tcPr>
            <w:tcW w:w="4320" w:type="dxa"/>
          </w:tcPr>
          <w:p w14:paraId="3AC2B7A0" w14:textId="77777777" w:rsidR="00606605" w:rsidRDefault="00000000">
            <w:r>
              <w:rPr>
                <w:sz w:val="16"/>
              </w:rPr>
              <w:t>WhiteNoise 6.7</w:t>
            </w:r>
          </w:p>
        </w:tc>
      </w:tr>
      <w:tr w:rsidR="00606605" w14:paraId="63FA3311" w14:textId="77777777">
        <w:trPr>
          <w:jc w:val="center"/>
        </w:trPr>
        <w:tc>
          <w:tcPr>
            <w:tcW w:w="4320" w:type="dxa"/>
            <w:shd w:val="clear" w:color="auto" w:fill="F3F4F6"/>
          </w:tcPr>
          <w:p w14:paraId="5B4032A5" w14:textId="77777777" w:rsidR="00606605" w:rsidRDefault="00000000">
            <w:r>
              <w:rPr>
                <w:sz w:val="16"/>
              </w:rPr>
              <w:t>Containerization</w:t>
            </w:r>
          </w:p>
        </w:tc>
        <w:tc>
          <w:tcPr>
            <w:tcW w:w="4320" w:type="dxa"/>
            <w:shd w:val="clear" w:color="auto" w:fill="F3F4F6"/>
          </w:tcPr>
          <w:p w14:paraId="48E3BDEE" w14:textId="77777777" w:rsidR="00606605" w:rsidRDefault="00000000">
            <w:r>
              <w:rPr>
                <w:sz w:val="16"/>
              </w:rPr>
              <w:t>Docker Compose</w:t>
            </w:r>
          </w:p>
        </w:tc>
      </w:tr>
      <w:tr w:rsidR="00606605" w14:paraId="2DDF65B8" w14:textId="77777777">
        <w:trPr>
          <w:jc w:val="center"/>
        </w:trPr>
        <w:tc>
          <w:tcPr>
            <w:tcW w:w="4320" w:type="dxa"/>
          </w:tcPr>
          <w:p w14:paraId="10860AB1" w14:textId="77777777" w:rsidR="00606605" w:rsidRDefault="00000000">
            <w:r>
              <w:rPr>
                <w:sz w:val="16"/>
              </w:rPr>
              <w:t>Reverse Proxy</w:t>
            </w:r>
          </w:p>
        </w:tc>
        <w:tc>
          <w:tcPr>
            <w:tcW w:w="4320" w:type="dxa"/>
          </w:tcPr>
          <w:p w14:paraId="0154D0EB" w14:textId="77777777" w:rsidR="00606605" w:rsidRDefault="00000000">
            <w:r>
              <w:rPr>
                <w:sz w:val="16"/>
              </w:rPr>
              <w:t>Nginx (TLS, rate limiting)</w:t>
            </w:r>
          </w:p>
        </w:tc>
      </w:tr>
      <w:tr w:rsidR="00606605" w14:paraId="20080CEC" w14:textId="77777777">
        <w:trPr>
          <w:jc w:val="center"/>
        </w:trPr>
        <w:tc>
          <w:tcPr>
            <w:tcW w:w="4320" w:type="dxa"/>
            <w:shd w:val="clear" w:color="auto" w:fill="F3F4F6"/>
          </w:tcPr>
          <w:p w14:paraId="6E4E0CF9" w14:textId="77777777" w:rsidR="00606605" w:rsidRDefault="00000000">
            <w:r>
              <w:rPr>
                <w:sz w:val="16"/>
              </w:rPr>
              <w:t>CI/CD</w:t>
            </w:r>
          </w:p>
        </w:tc>
        <w:tc>
          <w:tcPr>
            <w:tcW w:w="4320" w:type="dxa"/>
            <w:shd w:val="clear" w:color="auto" w:fill="F3F4F6"/>
          </w:tcPr>
          <w:p w14:paraId="43549C96" w14:textId="77777777" w:rsidR="00606605" w:rsidRDefault="00000000">
            <w:r>
              <w:rPr>
                <w:sz w:val="16"/>
              </w:rPr>
              <w:t>GitHub Actions</w:t>
            </w:r>
          </w:p>
        </w:tc>
      </w:tr>
      <w:tr w:rsidR="00606605" w14:paraId="22BB4767" w14:textId="77777777">
        <w:trPr>
          <w:jc w:val="center"/>
        </w:trPr>
        <w:tc>
          <w:tcPr>
            <w:tcW w:w="4320" w:type="dxa"/>
          </w:tcPr>
          <w:p w14:paraId="6FE478D2" w14:textId="77777777" w:rsidR="00606605" w:rsidRDefault="00000000">
            <w:r>
              <w:rPr>
                <w:sz w:val="16"/>
              </w:rPr>
              <w:t>Error Tracking</w:t>
            </w:r>
          </w:p>
        </w:tc>
        <w:tc>
          <w:tcPr>
            <w:tcW w:w="4320" w:type="dxa"/>
          </w:tcPr>
          <w:p w14:paraId="2AFC0E3F" w14:textId="77777777" w:rsidR="00606605" w:rsidRDefault="00000000">
            <w:r>
              <w:rPr>
                <w:sz w:val="16"/>
              </w:rPr>
              <w:t>Sentry (production)</w:t>
            </w:r>
          </w:p>
        </w:tc>
      </w:tr>
    </w:tbl>
    <w:p w14:paraId="05AEFCF5" w14:textId="77777777" w:rsidR="00606605" w:rsidRDefault="00000000">
      <w:r>
        <w:br w:type="page"/>
      </w:r>
    </w:p>
    <w:p w14:paraId="252B01DF" w14:textId="77777777" w:rsidR="00606605" w:rsidRDefault="00000000">
      <w:pPr>
        <w:pStyle w:val="Heading1"/>
      </w:pPr>
      <w:r>
        <w:lastRenderedPageBreak/>
        <w:t>2. System Architecture</w:t>
      </w:r>
    </w:p>
    <w:p w14:paraId="7DF38AB2" w14:textId="77777777" w:rsidR="00606605" w:rsidRDefault="00000000">
      <w:r>
        <w:t>The platform follows a layered architecture with Django serving as the application layer, PostgreSQL as the primary data store, Redis for caching and message brokering, and Airflow for ETL pipeline orchestration.</w:t>
      </w:r>
    </w:p>
    <w:p w14:paraId="031CC1D5" w14:textId="77777777" w:rsidR="00606605" w:rsidRDefault="00000000">
      <w:pPr>
        <w:jc w:val="center"/>
      </w:pPr>
      <w:r>
        <w:rPr>
          <w:noProof/>
        </w:rPr>
        <w:drawing>
          <wp:inline distT="0" distB="0" distL="0" distR="0" wp14:anchorId="168243FB" wp14:editId="1E76BA8B">
            <wp:extent cx="5943600" cy="3942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943600" cy="3942422"/>
                    </a:xfrm>
                    <a:prstGeom prst="rect">
                      <a:avLst/>
                    </a:prstGeom>
                  </pic:spPr>
                </pic:pic>
              </a:graphicData>
            </a:graphic>
          </wp:inline>
        </w:drawing>
      </w:r>
    </w:p>
    <w:p w14:paraId="0144C2E7" w14:textId="77777777" w:rsidR="00606605" w:rsidRDefault="00000000">
      <w:pPr>
        <w:pStyle w:val="Heading2"/>
      </w:pPr>
      <w:r>
        <w:t>2.1 Request Flow</w:t>
      </w:r>
    </w:p>
    <w:p w14:paraId="45F5C613" w14:textId="77777777" w:rsidR="00606605" w:rsidRDefault="00000000">
      <w:r>
        <w:t>All requests are TLS-terminated at Nginx, rate-limited, and proxied to Gunicorn. Django handles authentication, routing, and ORM queries against PostgreSQL. Plotly Dash apps are served as iframes, and WebSocket connections upgrade through Django Channels.</w:t>
      </w:r>
    </w:p>
    <w:p w14:paraId="00BCB38C" w14:textId="77777777" w:rsidR="00606605" w:rsidRDefault="00000000">
      <w:pPr>
        <w:jc w:val="center"/>
      </w:pPr>
      <w:r>
        <w:rPr>
          <w:noProof/>
        </w:rPr>
        <w:lastRenderedPageBreak/>
        <w:drawing>
          <wp:inline distT="0" distB="0" distL="0" distR="0" wp14:anchorId="4BDF2F7A" wp14:editId="4C2D3203">
            <wp:extent cx="5943600" cy="2444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flow.png"/>
                    <pic:cNvPicPr/>
                  </pic:nvPicPr>
                  <pic:blipFill>
                    <a:blip r:embed="rId7"/>
                    <a:stretch>
                      <a:fillRect/>
                    </a:stretch>
                  </pic:blipFill>
                  <pic:spPr>
                    <a:xfrm>
                      <a:off x="0" y="0"/>
                      <a:ext cx="5943600" cy="2444035"/>
                    </a:xfrm>
                    <a:prstGeom prst="rect">
                      <a:avLst/>
                    </a:prstGeom>
                  </pic:spPr>
                </pic:pic>
              </a:graphicData>
            </a:graphic>
          </wp:inline>
        </w:drawing>
      </w:r>
    </w:p>
    <w:p w14:paraId="6240B0C3" w14:textId="77777777" w:rsidR="00606605" w:rsidRDefault="00000000">
      <w:r>
        <w:br w:type="page"/>
      </w:r>
    </w:p>
    <w:p w14:paraId="66CA1DCD" w14:textId="77777777" w:rsidR="00606605" w:rsidRDefault="00000000">
      <w:pPr>
        <w:pStyle w:val="Heading1"/>
      </w:pPr>
      <w:r>
        <w:lastRenderedPageBreak/>
        <w:t>3. Data Flow Diagram</w:t>
      </w:r>
    </w:p>
    <w:p w14:paraId="72E63B87" w14:textId="77777777" w:rsidR="00606605" w:rsidRDefault="00000000">
      <w:r>
        <w:t>Data flows from external sources (market data providers, custody systems) through Airflow ETL pipelines into PostgreSQL data stores, and is then consumed by the Django presentation layer (dashboards, views, APIs) for display to end users.</w:t>
      </w:r>
    </w:p>
    <w:p w14:paraId="0586A621" w14:textId="77777777" w:rsidR="00606605" w:rsidRDefault="00000000">
      <w:pPr>
        <w:jc w:val="center"/>
      </w:pPr>
      <w:r>
        <w:rPr>
          <w:noProof/>
        </w:rPr>
        <w:drawing>
          <wp:inline distT="0" distB="0" distL="0" distR="0" wp14:anchorId="7CE47CFF" wp14:editId="649C2FA8">
            <wp:extent cx="5943600" cy="44418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png"/>
                    <pic:cNvPicPr/>
                  </pic:nvPicPr>
                  <pic:blipFill>
                    <a:blip r:embed="rId8"/>
                    <a:stretch>
                      <a:fillRect/>
                    </a:stretch>
                  </pic:blipFill>
                  <pic:spPr>
                    <a:xfrm>
                      <a:off x="0" y="0"/>
                      <a:ext cx="5943600" cy="4441883"/>
                    </a:xfrm>
                    <a:prstGeom prst="rect">
                      <a:avLst/>
                    </a:prstGeom>
                  </pic:spPr>
                </pic:pic>
              </a:graphicData>
            </a:graphic>
          </wp:inline>
        </w:drawing>
      </w:r>
    </w:p>
    <w:p w14:paraId="199FEBAD" w14:textId="77777777" w:rsidR="00606605" w:rsidRDefault="00000000">
      <w:r>
        <w:br w:type="page"/>
      </w:r>
    </w:p>
    <w:p w14:paraId="2720FB5B" w14:textId="77777777" w:rsidR="00606605" w:rsidRDefault="00000000">
      <w:pPr>
        <w:pStyle w:val="Heading1"/>
      </w:pPr>
      <w:r>
        <w:lastRenderedPageBreak/>
        <w:t>4. Django Applications</w:t>
      </w:r>
    </w:p>
    <w:p w14:paraId="37578BAE" w14:textId="77777777" w:rsidR="00606605" w:rsidRDefault="00000000">
      <w:pPr>
        <w:pStyle w:val="Heading2"/>
      </w:pPr>
      <w:r>
        <w:t>4.1 Accounts App</w:t>
      </w:r>
    </w:p>
    <w:p w14:paraId="34965FD6" w14:textId="77777777" w:rsidR="00606605" w:rsidRDefault="00000000">
      <w:r>
        <w:t>Core entity hierarchy: Client -&gt; Account -&gt; Holding / Transaction. Provides list/detail views for clients and accounts, plus full CRUD via DRF API.</w:t>
      </w:r>
    </w:p>
    <w:tbl>
      <w:tblPr>
        <w:tblStyle w:val="TableGrid"/>
        <w:tblW w:w="0" w:type="auto"/>
        <w:jc w:val="center"/>
        <w:tblLook w:val="04A0" w:firstRow="1" w:lastRow="0" w:firstColumn="1" w:lastColumn="0" w:noHBand="0" w:noVBand="1"/>
      </w:tblPr>
      <w:tblGrid>
        <w:gridCol w:w="2880"/>
        <w:gridCol w:w="2880"/>
        <w:gridCol w:w="2880"/>
      </w:tblGrid>
      <w:tr w:rsidR="00606605" w14:paraId="1C529F2B" w14:textId="77777777">
        <w:trPr>
          <w:jc w:val="center"/>
        </w:trPr>
        <w:tc>
          <w:tcPr>
            <w:tcW w:w="2880" w:type="dxa"/>
            <w:shd w:val="clear" w:color="auto" w:fill="1E3A5F"/>
          </w:tcPr>
          <w:p w14:paraId="07E7757A" w14:textId="77777777" w:rsidR="00606605" w:rsidRDefault="00000000">
            <w:pPr>
              <w:jc w:val="center"/>
            </w:pPr>
            <w:r>
              <w:rPr>
                <w:b/>
                <w:color w:val="FFFFFF"/>
                <w:sz w:val="18"/>
              </w:rPr>
              <w:t>URL Pattern</w:t>
            </w:r>
          </w:p>
        </w:tc>
        <w:tc>
          <w:tcPr>
            <w:tcW w:w="2880" w:type="dxa"/>
            <w:shd w:val="clear" w:color="auto" w:fill="1E3A5F"/>
          </w:tcPr>
          <w:p w14:paraId="55928FE7" w14:textId="77777777" w:rsidR="00606605" w:rsidRDefault="00000000">
            <w:pPr>
              <w:jc w:val="center"/>
            </w:pPr>
            <w:r>
              <w:rPr>
                <w:b/>
                <w:color w:val="FFFFFF"/>
                <w:sz w:val="18"/>
              </w:rPr>
              <w:t>View</w:t>
            </w:r>
          </w:p>
        </w:tc>
        <w:tc>
          <w:tcPr>
            <w:tcW w:w="2880" w:type="dxa"/>
            <w:shd w:val="clear" w:color="auto" w:fill="1E3A5F"/>
          </w:tcPr>
          <w:p w14:paraId="72A76ECD" w14:textId="77777777" w:rsidR="00606605" w:rsidRDefault="00000000">
            <w:pPr>
              <w:jc w:val="center"/>
            </w:pPr>
            <w:r>
              <w:rPr>
                <w:b/>
                <w:color w:val="FFFFFF"/>
                <w:sz w:val="18"/>
              </w:rPr>
              <w:t>Purpose</w:t>
            </w:r>
          </w:p>
        </w:tc>
      </w:tr>
      <w:tr w:rsidR="00606605" w14:paraId="0C2E5F8F" w14:textId="77777777">
        <w:trPr>
          <w:jc w:val="center"/>
        </w:trPr>
        <w:tc>
          <w:tcPr>
            <w:tcW w:w="2880" w:type="dxa"/>
          </w:tcPr>
          <w:p w14:paraId="28B0EF4B" w14:textId="77777777" w:rsidR="00606605" w:rsidRDefault="00000000">
            <w:r>
              <w:rPr>
                <w:sz w:val="16"/>
              </w:rPr>
              <w:t>/clients/</w:t>
            </w:r>
          </w:p>
        </w:tc>
        <w:tc>
          <w:tcPr>
            <w:tcW w:w="2880" w:type="dxa"/>
          </w:tcPr>
          <w:p w14:paraId="26D8CC57" w14:textId="77777777" w:rsidR="00606605" w:rsidRDefault="00000000">
            <w:r>
              <w:rPr>
                <w:sz w:val="16"/>
              </w:rPr>
              <w:t>ClientListView</w:t>
            </w:r>
          </w:p>
        </w:tc>
        <w:tc>
          <w:tcPr>
            <w:tcW w:w="2880" w:type="dxa"/>
          </w:tcPr>
          <w:p w14:paraId="6623F301" w14:textId="77777777" w:rsidR="00606605" w:rsidRDefault="00000000">
            <w:r>
              <w:rPr>
                <w:sz w:val="16"/>
              </w:rPr>
              <w:t>List active clients, filter by name/tier</w:t>
            </w:r>
          </w:p>
        </w:tc>
      </w:tr>
      <w:tr w:rsidR="00606605" w14:paraId="7B73C712" w14:textId="77777777">
        <w:trPr>
          <w:jc w:val="center"/>
        </w:trPr>
        <w:tc>
          <w:tcPr>
            <w:tcW w:w="2880" w:type="dxa"/>
            <w:shd w:val="clear" w:color="auto" w:fill="F3F4F6"/>
          </w:tcPr>
          <w:p w14:paraId="6A149D88" w14:textId="77777777" w:rsidR="00606605" w:rsidRDefault="00000000">
            <w:r>
              <w:rPr>
                <w:sz w:val="16"/>
              </w:rPr>
              <w:t>/clients/&lt;pk&gt;/</w:t>
            </w:r>
          </w:p>
        </w:tc>
        <w:tc>
          <w:tcPr>
            <w:tcW w:w="2880" w:type="dxa"/>
            <w:shd w:val="clear" w:color="auto" w:fill="F3F4F6"/>
          </w:tcPr>
          <w:p w14:paraId="33EC472B" w14:textId="77777777" w:rsidR="00606605" w:rsidRDefault="00000000">
            <w:r>
              <w:rPr>
                <w:sz w:val="16"/>
              </w:rPr>
              <w:t>ClientDetailView</w:t>
            </w:r>
          </w:p>
        </w:tc>
        <w:tc>
          <w:tcPr>
            <w:tcW w:w="2880" w:type="dxa"/>
            <w:shd w:val="clear" w:color="auto" w:fill="F3F4F6"/>
          </w:tcPr>
          <w:p w14:paraId="0A731185" w14:textId="77777777" w:rsidR="00606605" w:rsidRDefault="00000000">
            <w:r>
              <w:rPr>
                <w:sz w:val="16"/>
              </w:rPr>
              <w:t>Client profile + accounts + recent transactions</w:t>
            </w:r>
          </w:p>
        </w:tc>
      </w:tr>
      <w:tr w:rsidR="00606605" w14:paraId="0C839251" w14:textId="77777777">
        <w:trPr>
          <w:jc w:val="center"/>
        </w:trPr>
        <w:tc>
          <w:tcPr>
            <w:tcW w:w="2880" w:type="dxa"/>
          </w:tcPr>
          <w:p w14:paraId="23A900BE" w14:textId="77777777" w:rsidR="00606605" w:rsidRDefault="00000000">
            <w:r>
              <w:rPr>
                <w:sz w:val="16"/>
              </w:rPr>
              <w:t>/clients/account/&lt;num&gt;/</w:t>
            </w:r>
          </w:p>
        </w:tc>
        <w:tc>
          <w:tcPr>
            <w:tcW w:w="2880" w:type="dxa"/>
          </w:tcPr>
          <w:p w14:paraId="258E2E99" w14:textId="77777777" w:rsidR="00606605" w:rsidRDefault="00000000">
            <w:r>
              <w:rPr>
                <w:sz w:val="16"/>
              </w:rPr>
              <w:t>AccountDetailView</w:t>
            </w:r>
          </w:p>
        </w:tc>
        <w:tc>
          <w:tcPr>
            <w:tcW w:w="2880" w:type="dxa"/>
          </w:tcPr>
          <w:p w14:paraId="5A9E788D" w14:textId="77777777" w:rsidR="00606605" w:rsidRDefault="00000000">
            <w:r>
              <w:rPr>
                <w:sz w:val="16"/>
              </w:rPr>
              <w:t>Holdings and transaction history</w:t>
            </w:r>
          </w:p>
        </w:tc>
      </w:tr>
    </w:tbl>
    <w:p w14:paraId="2E90DFC7" w14:textId="77777777" w:rsidR="00606605" w:rsidRDefault="00000000">
      <w:pPr>
        <w:pStyle w:val="Heading2"/>
      </w:pPr>
      <w:r>
        <w:t>4.2 Portfolio App</w:t>
      </w:r>
    </w:p>
    <w:p w14:paraId="06E5B189" w14:textId="77777777" w:rsidR="00606605" w:rsidRDefault="00000000">
      <w:r>
        <w:t>Aggregated portfolio metrics with daily AUM snapshots. Main landing page embeds Plotly Dash.</w:t>
      </w:r>
    </w:p>
    <w:tbl>
      <w:tblPr>
        <w:tblStyle w:val="TableGrid"/>
        <w:tblW w:w="0" w:type="auto"/>
        <w:jc w:val="center"/>
        <w:tblLook w:val="04A0" w:firstRow="1" w:lastRow="0" w:firstColumn="1" w:lastColumn="0" w:noHBand="0" w:noVBand="1"/>
      </w:tblPr>
      <w:tblGrid>
        <w:gridCol w:w="2880"/>
        <w:gridCol w:w="2880"/>
        <w:gridCol w:w="2880"/>
      </w:tblGrid>
      <w:tr w:rsidR="00606605" w14:paraId="24A9E344" w14:textId="77777777">
        <w:trPr>
          <w:jc w:val="center"/>
        </w:trPr>
        <w:tc>
          <w:tcPr>
            <w:tcW w:w="2880" w:type="dxa"/>
            <w:shd w:val="clear" w:color="auto" w:fill="1E3A5F"/>
          </w:tcPr>
          <w:p w14:paraId="34D878E3" w14:textId="77777777" w:rsidR="00606605" w:rsidRDefault="00000000">
            <w:pPr>
              <w:jc w:val="center"/>
            </w:pPr>
            <w:r>
              <w:rPr>
                <w:b/>
                <w:color w:val="FFFFFF"/>
                <w:sz w:val="18"/>
              </w:rPr>
              <w:t>URL Pattern</w:t>
            </w:r>
          </w:p>
        </w:tc>
        <w:tc>
          <w:tcPr>
            <w:tcW w:w="2880" w:type="dxa"/>
            <w:shd w:val="clear" w:color="auto" w:fill="1E3A5F"/>
          </w:tcPr>
          <w:p w14:paraId="6FA26511" w14:textId="77777777" w:rsidR="00606605" w:rsidRDefault="00000000">
            <w:pPr>
              <w:jc w:val="center"/>
            </w:pPr>
            <w:r>
              <w:rPr>
                <w:b/>
                <w:color w:val="FFFFFF"/>
                <w:sz w:val="18"/>
              </w:rPr>
              <w:t>View</w:t>
            </w:r>
          </w:p>
        </w:tc>
        <w:tc>
          <w:tcPr>
            <w:tcW w:w="2880" w:type="dxa"/>
            <w:shd w:val="clear" w:color="auto" w:fill="1E3A5F"/>
          </w:tcPr>
          <w:p w14:paraId="440C3DC1" w14:textId="77777777" w:rsidR="00606605" w:rsidRDefault="00000000">
            <w:pPr>
              <w:jc w:val="center"/>
            </w:pPr>
            <w:r>
              <w:rPr>
                <w:b/>
                <w:color w:val="FFFFFF"/>
                <w:sz w:val="18"/>
              </w:rPr>
              <w:t>Purpose</w:t>
            </w:r>
          </w:p>
        </w:tc>
      </w:tr>
      <w:tr w:rsidR="00606605" w14:paraId="1CB15257" w14:textId="77777777">
        <w:trPr>
          <w:jc w:val="center"/>
        </w:trPr>
        <w:tc>
          <w:tcPr>
            <w:tcW w:w="2880" w:type="dxa"/>
          </w:tcPr>
          <w:p w14:paraId="24806C7D" w14:textId="77777777" w:rsidR="00606605" w:rsidRDefault="00000000">
            <w:r>
              <w:rPr>
                <w:sz w:val="16"/>
              </w:rPr>
              <w:t>/ and /dashboard/</w:t>
            </w:r>
          </w:p>
        </w:tc>
        <w:tc>
          <w:tcPr>
            <w:tcW w:w="2880" w:type="dxa"/>
          </w:tcPr>
          <w:p w14:paraId="6DCEC782" w14:textId="77777777" w:rsidR="00606605" w:rsidRDefault="00000000">
            <w:r>
              <w:rPr>
                <w:sz w:val="16"/>
              </w:rPr>
              <w:t>PortfolioDashboardView</w:t>
            </w:r>
          </w:p>
        </w:tc>
        <w:tc>
          <w:tcPr>
            <w:tcW w:w="2880" w:type="dxa"/>
          </w:tcPr>
          <w:p w14:paraId="30C8A6BC" w14:textId="77777777" w:rsidR="00606605" w:rsidRDefault="00000000">
            <w:r>
              <w:rPr>
                <w:sz w:val="16"/>
              </w:rPr>
              <w:t>KPI cards + Plotly Dash iframe</w:t>
            </w:r>
          </w:p>
        </w:tc>
      </w:tr>
      <w:tr w:rsidR="00606605" w14:paraId="24BFE36B" w14:textId="77777777">
        <w:trPr>
          <w:jc w:val="center"/>
        </w:trPr>
        <w:tc>
          <w:tcPr>
            <w:tcW w:w="2880" w:type="dxa"/>
            <w:shd w:val="clear" w:color="auto" w:fill="F3F4F6"/>
          </w:tcPr>
          <w:p w14:paraId="59B0977D" w14:textId="77777777" w:rsidR="00606605" w:rsidRDefault="00000000">
            <w:r>
              <w:rPr>
                <w:sz w:val="16"/>
              </w:rPr>
              <w:t>/api/snapshot/</w:t>
            </w:r>
          </w:p>
        </w:tc>
        <w:tc>
          <w:tcPr>
            <w:tcW w:w="2880" w:type="dxa"/>
            <w:shd w:val="clear" w:color="auto" w:fill="F3F4F6"/>
          </w:tcPr>
          <w:p w14:paraId="66B085FA" w14:textId="77777777" w:rsidR="00606605" w:rsidRDefault="00000000">
            <w:r>
              <w:rPr>
                <w:sz w:val="16"/>
              </w:rPr>
              <w:t>PortfolioSnapshotAPIView</w:t>
            </w:r>
          </w:p>
        </w:tc>
        <w:tc>
          <w:tcPr>
            <w:tcW w:w="2880" w:type="dxa"/>
            <w:shd w:val="clear" w:color="auto" w:fill="F3F4F6"/>
          </w:tcPr>
          <w:p w14:paraId="1D10B36B" w14:textId="77777777" w:rsidR="00606605" w:rsidRDefault="00000000">
            <w:r>
              <w:rPr>
                <w:sz w:val="16"/>
              </w:rPr>
              <w:t>JSON AUM trend data (default 90 days)</w:t>
            </w:r>
          </w:p>
        </w:tc>
      </w:tr>
    </w:tbl>
    <w:p w14:paraId="708447A6" w14:textId="77777777" w:rsidR="00606605" w:rsidRDefault="00000000">
      <w:pPr>
        <w:pStyle w:val="Heading2"/>
      </w:pPr>
      <w:r>
        <w:t>4.3 Analytics App</w:t>
      </w:r>
    </w:p>
    <w:p w14:paraId="1DBDABF6" w14:textId="77777777" w:rsidR="00606605" w:rsidRDefault="00000000">
      <w:r>
        <w:t>Market data storage and risk metric computation. Provides dashboards for VaR, Sharpe, drawdown, and correlation analysis.</w:t>
      </w:r>
    </w:p>
    <w:tbl>
      <w:tblPr>
        <w:tblStyle w:val="TableGrid"/>
        <w:tblW w:w="0" w:type="auto"/>
        <w:jc w:val="center"/>
        <w:tblLook w:val="04A0" w:firstRow="1" w:lastRow="0" w:firstColumn="1" w:lastColumn="0" w:noHBand="0" w:noVBand="1"/>
      </w:tblPr>
      <w:tblGrid>
        <w:gridCol w:w="2880"/>
        <w:gridCol w:w="2880"/>
        <w:gridCol w:w="2880"/>
      </w:tblGrid>
      <w:tr w:rsidR="00606605" w14:paraId="447FFE3F" w14:textId="77777777">
        <w:trPr>
          <w:jc w:val="center"/>
        </w:trPr>
        <w:tc>
          <w:tcPr>
            <w:tcW w:w="2880" w:type="dxa"/>
            <w:shd w:val="clear" w:color="auto" w:fill="1E3A5F"/>
          </w:tcPr>
          <w:p w14:paraId="107AAB33" w14:textId="77777777" w:rsidR="00606605" w:rsidRDefault="00000000">
            <w:pPr>
              <w:jc w:val="center"/>
            </w:pPr>
            <w:r>
              <w:rPr>
                <w:b/>
                <w:color w:val="FFFFFF"/>
                <w:sz w:val="18"/>
              </w:rPr>
              <w:t>URL Pattern</w:t>
            </w:r>
          </w:p>
        </w:tc>
        <w:tc>
          <w:tcPr>
            <w:tcW w:w="2880" w:type="dxa"/>
            <w:shd w:val="clear" w:color="auto" w:fill="1E3A5F"/>
          </w:tcPr>
          <w:p w14:paraId="4D068B29" w14:textId="77777777" w:rsidR="00606605" w:rsidRDefault="00000000">
            <w:pPr>
              <w:jc w:val="center"/>
            </w:pPr>
            <w:r>
              <w:rPr>
                <w:b/>
                <w:color w:val="FFFFFF"/>
                <w:sz w:val="18"/>
              </w:rPr>
              <w:t>View</w:t>
            </w:r>
          </w:p>
        </w:tc>
        <w:tc>
          <w:tcPr>
            <w:tcW w:w="2880" w:type="dxa"/>
            <w:shd w:val="clear" w:color="auto" w:fill="1E3A5F"/>
          </w:tcPr>
          <w:p w14:paraId="0F157040" w14:textId="77777777" w:rsidR="00606605" w:rsidRDefault="00000000">
            <w:pPr>
              <w:jc w:val="center"/>
            </w:pPr>
            <w:r>
              <w:rPr>
                <w:b/>
                <w:color w:val="FFFFFF"/>
                <w:sz w:val="18"/>
              </w:rPr>
              <w:t>Purpose</w:t>
            </w:r>
          </w:p>
        </w:tc>
      </w:tr>
      <w:tr w:rsidR="00606605" w14:paraId="667860E4" w14:textId="77777777">
        <w:trPr>
          <w:jc w:val="center"/>
        </w:trPr>
        <w:tc>
          <w:tcPr>
            <w:tcW w:w="2880" w:type="dxa"/>
          </w:tcPr>
          <w:p w14:paraId="7D499D29" w14:textId="77777777" w:rsidR="00606605" w:rsidRDefault="00000000">
            <w:r>
              <w:rPr>
                <w:sz w:val="16"/>
              </w:rPr>
              <w:t>/analytics/</w:t>
            </w:r>
          </w:p>
        </w:tc>
        <w:tc>
          <w:tcPr>
            <w:tcW w:w="2880" w:type="dxa"/>
          </w:tcPr>
          <w:p w14:paraId="0C1F2BC7" w14:textId="77777777" w:rsidR="00606605" w:rsidRDefault="00000000">
            <w:r>
              <w:rPr>
                <w:sz w:val="16"/>
              </w:rPr>
              <w:t>AnalyticsDashboardView</w:t>
            </w:r>
          </w:p>
        </w:tc>
        <w:tc>
          <w:tcPr>
            <w:tcW w:w="2880" w:type="dxa"/>
          </w:tcPr>
          <w:p w14:paraId="22DF2AC4" w14:textId="77777777" w:rsidR="00606605" w:rsidRDefault="00000000">
            <w:r>
              <w:rPr>
                <w:sz w:val="16"/>
              </w:rPr>
              <w:t>Risk KPI cards + Plotly Dash iframe</w:t>
            </w:r>
          </w:p>
        </w:tc>
      </w:tr>
      <w:tr w:rsidR="00606605" w14:paraId="27CC93FA" w14:textId="77777777">
        <w:trPr>
          <w:jc w:val="center"/>
        </w:trPr>
        <w:tc>
          <w:tcPr>
            <w:tcW w:w="2880" w:type="dxa"/>
            <w:shd w:val="clear" w:color="auto" w:fill="F3F4F6"/>
          </w:tcPr>
          <w:p w14:paraId="3329F3CE" w14:textId="77777777" w:rsidR="00606605" w:rsidRDefault="00000000">
            <w:r>
              <w:rPr>
                <w:sz w:val="16"/>
              </w:rPr>
              <w:t>/analytics/risk/</w:t>
            </w:r>
          </w:p>
        </w:tc>
        <w:tc>
          <w:tcPr>
            <w:tcW w:w="2880" w:type="dxa"/>
            <w:shd w:val="clear" w:color="auto" w:fill="F3F4F6"/>
          </w:tcPr>
          <w:p w14:paraId="6B7AEBAB" w14:textId="77777777" w:rsidR="00606605" w:rsidRDefault="00000000">
            <w:r>
              <w:rPr>
                <w:sz w:val="16"/>
              </w:rPr>
              <w:t>RiskMetricListView</w:t>
            </w:r>
          </w:p>
        </w:tc>
        <w:tc>
          <w:tcPr>
            <w:tcW w:w="2880" w:type="dxa"/>
            <w:shd w:val="clear" w:color="auto" w:fill="F3F4F6"/>
          </w:tcPr>
          <w:p w14:paraId="65AFE40C" w14:textId="77777777" w:rsidR="00606605" w:rsidRDefault="00000000">
            <w:r>
              <w:rPr>
                <w:sz w:val="16"/>
              </w:rPr>
              <w:t>Paginated risk metrics</w:t>
            </w:r>
          </w:p>
        </w:tc>
      </w:tr>
      <w:tr w:rsidR="00606605" w14:paraId="7372DE23" w14:textId="77777777">
        <w:trPr>
          <w:jc w:val="center"/>
        </w:trPr>
        <w:tc>
          <w:tcPr>
            <w:tcW w:w="2880" w:type="dxa"/>
          </w:tcPr>
          <w:p w14:paraId="6E559BB5" w14:textId="77777777" w:rsidR="00606605" w:rsidRDefault="00000000">
            <w:r>
              <w:rPr>
                <w:sz w:val="16"/>
              </w:rPr>
              <w:t>/analytics/market-data/&lt;ticker&gt;/</w:t>
            </w:r>
          </w:p>
        </w:tc>
        <w:tc>
          <w:tcPr>
            <w:tcW w:w="2880" w:type="dxa"/>
          </w:tcPr>
          <w:p w14:paraId="6543704E" w14:textId="77777777" w:rsidR="00606605" w:rsidRDefault="00000000">
            <w:r>
              <w:rPr>
                <w:sz w:val="16"/>
              </w:rPr>
              <w:t>MarketDataAPIView</w:t>
            </w:r>
          </w:p>
        </w:tc>
        <w:tc>
          <w:tcPr>
            <w:tcW w:w="2880" w:type="dxa"/>
          </w:tcPr>
          <w:p w14:paraId="67383C6C" w14:textId="77777777" w:rsidR="00606605" w:rsidRDefault="00000000">
            <w:r>
              <w:rPr>
                <w:sz w:val="16"/>
              </w:rPr>
              <w:t>OHLCV JSON for a ticker</w:t>
            </w:r>
          </w:p>
        </w:tc>
      </w:tr>
    </w:tbl>
    <w:p w14:paraId="18C0DBEE" w14:textId="77777777" w:rsidR="00606605" w:rsidRDefault="00000000">
      <w:pPr>
        <w:pStyle w:val="Heading2"/>
      </w:pPr>
      <w:r>
        <w:t>4.4 ETL Monitor App</w:t>
      </w:r>
    </w:p>
    <w:p w14:paraId="39C1ECA3" w14:textId="77777777" w:rsidR="00606605" w:rsidRDefault="00000000">
      <w:r>
        <w:t>Airflow pipeline monitoring with DAG run history, failure alerting, and manual trigger support. Celery tasks sync Airflow state every 5 minutes.</w:t>
      </w:r>
    </w:p>
    <w:tbl>
      <w:tblPr>
        <w:tblStyle w:val="TableGrid"/>
        <w:tblW w:w="0" w:type="auto"/>
        <w:jc w:val="center"/>
        <w:tblLook w:val="04A0" w:firstRow="1" w:lastRow="0" w:firstColumn="1" w:lastColumn="0" w:noHBand="0" w:noVBand="1"/>
      </w:tblPr>
      <w:tblGrid>
        <w:gridCol w:w="2880"/>
        <w:gridCol w:w="2880"/>
        <w:gridCol w:w="2880"/>
      </w:tblGrid>
      <w:tr w:rsidR="00606605" w14:paraId="4977F129" w14:textId="77777777">
        <w:trPr>
          <w:jc w:val="center"/>
        </w:trPr>
        <w:tc>
          <w:tcPr>
            <w:tcW w:w="2880" w:type="dxa"/>
            <w:shd w:val="clear" w:color="auto" w:fill="1E3A5F"/>
          </w:tcPr>
          <w:p w14:paraId="5FA00560" w14:textId="77777777" w:rsidR="00606605" w:rsidRDefault="00000000">
            <w:pPr>
              <w:jc w:val="center"/>
            </w:pPr>
            <w:r>
              <w:rPr>
                <w:b/>
                <w:color w:val="FFFFFF"/>
                <w:sz w:val="18"/>
              </w:rPr>
              <w:t>URL Pattern</w:t>
            </w:r>
          </w:p>
        </w:tc>
        <w:tc>
          <w:tcPr>
            <w:tcW w:w="2880" w:type="dxa"/>
            <w:shd w:val="clear" w:color="auto" w:fill="1E3A5F"/>
          </w:tcPr>
          <w:p w14:paraId="18FB1DC0" w14:textId="77777777" w:rsidR="00606605" w:rsidRDefault="00000000">
            <w:pPr>
              <w:jc w:val="center"/>
            </w:pPr>
            <w:r>
              <w:rPr>
                <w:b/>
                <w:color w:val="FFFFFF"/>
                <w:sz w:val="18"/>
              </w:rPr>
              <w:t>View</w:t>
            </w:r>
          </w:p>
        </w:tc>
        <w:tc>
          <w:tcPr>
            <w:tcW w:w="2880" w:type="dxa"/>
            <w:shd w:val="clear" w:color="auto" w:fill="1E3A5F"/>
          </w:tcPr>
          <w:p w14:paraId="74B11B79" w14:textId="77777777" w:rsidR="00606605" w:rsidRDefault="00000000">
            <w:pPr>
              <w:jc w:val="center"/>
            </w:pPr>
            <w:r>
              <w:rPr>
                <w:b/>
                <w:color w:val="FFFFFF"/>
                <w:sz w:val="18"/>
              </w:rPr>
              <w:t>Purpose</w:t>
            </w:r>
          </w:p>
        </w:tc>
      </w:tr>
      <w:tr w:rsidR="00606605" w14:paraId="7234005F" w14:textId="77777777">
        <w:trPr>
          <w:jc w:val="center"/>
        </w:trPr>
        <w:tc>
          <w:tcPr>
            <w:tcW w:w="2880" w:type="dxa"/>
          </w:tcPr>
          <w:p w14:paraId="196B83A5" w14:textId="77777777" w:rsidR="00606605" w:rsidRDefault="00000000">
            <w:r>
              <w:rPr>
                <w:sz w:val="16"/>
              </w:rPr>
              <w:t>/etl/</w:t>
            </w:r>
          </w:p>
        </w:tc>
        <w:tc>
          <w:tcPr>
            <w:tcW w:w="2880" w:type="dxa"/>
          </w:tcPr>
          <w:p w14:paraId="4CA60AEF" w14:textId="77777777" w:rsidR="00606605" w:rsidRDefault="00000000">
            <w:r>
              <w:rPr>
                <w:sz w:val="16"/>
              </w:rPr>
              <w:t>ETLDashboardView</w:t>
            </w:r>
          </w:p>
        </w:tc>
        <w:tc>
          <w:tcPr>
            <w:tcW w:w="2880" w:type="dxa"/>
          </w:tcPr>
          <w:p w14:paraId="18FE634B" w14:textId="77777777" w:rsidR="00606605" w:rsidRDefault="00000000">
            <w:r>
              <w:rPr>
                <w:sz w:val="16"/>
              </w:rPr>
              <w:t>Latest DAG runs + unacknowledged alerts</w:t>
            </w:r>
          </w:p>
        </w:tc>
      </w:tr>
      <w:tr w:rsidR="00606605" w14:paraId="5D8B1E06" w14:textId="77777777">
        <w:trPr>
          <w:jc w:val="center"/>
        </w:trPr>
        <w:tc>
          <w:tcPr>
            <w:tcW w:w="2880" w:type="dxa"/>
            <w:shd w:val="clear" w:color="auto" w:fill="F3F4F6"/>
          </w:tcPr>
          <w:p w14:paraId="4FFF2B54" w14:textId="77777777" w:rsidR="00606605" w:rsidRDefault="00000000">
            <w:r>
              <w:rPr>
                <w:sz w:val="16"/>
              </w:rPr>
              <w:t>/etl/runs/</w:t>
            </w:r>
          </w:p>
        </w:tc>
        <w:tc>
          <w:tcPr>
            <w:tcW w:w="2880" w:type="dxa"/>
            <w:shd w:val="clear" w:color="auto" w:fill="F3F4F6"/>
          </w:tcPr>
          <w:p w14:paraId="0B2E283C" w14:textId="77777777" w:rsidR="00606605" w:rsidRDefault="00000000">
            <w:r>
              <w:rPr>
                <w:sz w:val="16"/>
              </w:rPr>
              <w:t>DAGRunListView</w:t>
            </w:r>
          </w:p>
        </w:tc>
        <w:tc>
          <w:tcPr>
            <w:tcW w:w="2880" w:type="dxa"/>
            <w:shd w:val="clear" w:color="auto" w:fill="F3F4F6"/>
          </w:tcPr>
          <w:p w14:paraId="04CA3CCC" w14:textId="77777777" w:rsidR="00606605" w:rsidRDefault="00000000">
            <w:r>
              <w:rPr>
                <w:sz w:val="16"/>
              </w:rPr>
              <w:t>Paginated DAG run history</w:t>
            </w:r>
          </w:p>
        </w:tc>
      </w:tr>
      <w:tr w:rsidR="00606605" w14:paraId="4CFCAB6A" w14:textId="77777777">
        <w:trPr>
          <w:jc w:val="center"/>
        </w:trPr>
        <w:tc>
          <w:tcPr>
            <w:tcW w:w="2880" w:type="dxa"/>
          </w:tcPr>
          <w:p w14:paraId="3D0BA3B2" w14:textId="77777777" w:rsidR="00606605" w:rsidRDefault="00000000">
            <w:r>
              <w:rPr>
                <w:sz w:val="16"/>
              </w:rPr>
              <w:t>/etl/trigger/&lt;dag_id&gt;/</w:t>
            </w:r>
          </w:p>
        </w:tc>
        <w:tc>
          <w:tcPr>
            <w:tcW w:w="2880" w:type="dxa"/>
          </w:tcPr>
          <w:p w14:paraId="0293C380" w14:textId="77777777" w:rsidR="00606605" w:rsidRDefault="00000000">
            <w:r>
              <w:rPr>
                <w:sz w:val="16"/>
              </w:rPr>
              <w:t>TriggerDAGView</w:t>
            </w:r>
          </w:p>
        </w:tc>
        <w:tc>
          <w:tcPr>
            <w:tcW w:w="2880" w:type="dxa"/>
          </w:tcPr>
          <w:p w14:paraId="79BFC530" w14:textId="77777777" w:rsidR="00606605" w:rsidRDefault="00000000">
            <w:r>
              <w:rPr>
                <w:sz w:val="16"/>
              </w:rPr>
              <w:t>POST to trigger a DAG (permission required)</w:t>
            </w:r>
          </w:p>
        </w:tc>
      </w:tr>
      <w:tr w:rsidR="00606605" w14:paraId="213E9474" w14:textId="77777777">
        <w:trPr>
          <w:jc w:val="center"/>
        </w:trPr>
        <w:tc>
          <w:tcPr>
            <w:tcW w:w="2880" w:type="dxa"/>
            <w:shd w:val="clear" w:color="auto" w:fill="F3F4F6"/>
          </w:tcPr>
          <w:p w14:paraId="1448DE59" w14:textId="77777777" w:rsidR="00606605" w:rsidRDefault="00000000">
            <w:r>
              <w:rPr>
                <w:sz w:val="16"/>
              </w:rPr>
              <w:t>/etl/api/alerts/</w:t>
            </w:r>
          </w:p>
        </w:tc>
        <w:tc>
          <w:tcPr>
            <w:tcW w:w="2880" w:type="dxa"/>
            <w:shd w:val="clear" w:color="auto" w:fill="F3F4F6"/>
          </w:tcPr>
          <w:p w14:paraId="4A86B1D5" w14:textId="77777777" w:rsidR="00606605" w:rsidRDefault="00000000">
            <w:r>
              <w:rPr>
                <w:sz w:val="16"/>
              </w:rPr>
              <w:t>PipelineAlertsAPIView</w:t>
            </w:r>
          </w:p>
        </w:tc>
        <w:tc>
          <w:tcPr>
            <w:tcW w:w="2880" w:type="dxa"/>
            <w:shd w:val="clear" w:color="auto" w:fill="F3F4F6"/>
          </w:tcPr>
          <w:p w14:paraId="2C610661" w14:textId="77777777" w:rsidR="00606605" w:rsidRDefault="00000000">
            <w:r>
              <w:rPr>
                <w:sz w:val="16"/>
              </w:rPr>
              <w:t>JSON unacknowledged alerts</w:t>
            </w:r>
          </w:p>
        </w:tc>
      </w:tr>
    </w:tbl>
    <w:p w14:paraId="78D1D81D" w14:textId="77777777" w:rsidR="00606605" w:rsidRDefault="00000000">
      <w:r>
        <w:br w:type="page"/>
      </w:r>
    </w:p>
    <w:p w14:paraId="255CD6A9" w14:textId="77777777" w:rsidR="00606605" w:rsidRDefault="00000000">
      <w:pPr>
        <w:pStyle w:val="Heading1"/>
      </w:pPr>
      <w:r>
        <w:lastRenderedPageBreak/>
        <w:t>5. Data Model</w:t>
      </w:r>
    </w:p>
    <w:p w14:paraId="75A3CA43" w14:textId="77777777" w:rsidR="00606605" w:rsidRDefault="00000000">
      <w:pPr>
        <w:pStyle w:val="Heading2"/>
      </w:pPr>
      <w:r>
        <w:t>5.1 Entity Relationship Diagram</w:t>
      </w:r>
    </w:p>
    <w:p w14:paraId="27936760" w14:textId="77777777" w:rsidR="00606605" w:rsidRDefault="00000000">
      <w:pPr>
        <w:jc w:val="center"/>
      </w:pPr>
      <w:r>
        <w:rPr>
          <w:noProof/>
        </w:rPr>
        <w:drawing>
          <wp:inline distT="0" distB="0" distL="0" distR="0" wp14:anchorId="56DD24F5" wp14:editId="7CDFBE8A">
            <wp:extent cx="5943600" cy="4230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943600" cy="4230361"/>
                    </a:xfrm>
                    <a:prstGeom prst="rect">
                      <a:avLst/>
                    </a:prstGeom>
                  </pic:spPr>
                </pic:pic>
              </a:graphicData>
            </a:graphic>
          </wp:inline>
        </w:drawing>
      </w:r>
    </w:p>
    <w:p w14:paraId="5CF18B3D" w14:textId="77777777" w:rsidR="00606605" w:rsidRDefault="00000000">
      <w:pPr>
        <w:pStyle w:val="Heading2"/>
      </w:pPr>
      <w:r>
        <w:t>5.2 Key Enumerations</w:t>
      </w:r>
    </w:p>
    <w:tbl>
      <w:tblPr>
        <w:tblStyle w:val="TableGrid"/>
        <w:tblW w:w="0" w:type="auto"/>
        <w:jc w:val="center"/>
        <w:tblLook w:val="04A0" w:firstRow="1" w:lastRow="0" w:firstColumn="1" w:lastColumn="0" w:noHBand="0" w:noVBand="1"/>
      </w:tblPr>
      <w:tblGrid>
        <w:gridCol w:w="4320"/>
        <w:gridCol w:w="4320"/>
      </w:tblGrid>
      <w:tr w:rsidR="00606605" w14:paraId="5C7A6D1F" w14:textId="77777777">
        <w:trPr>
          <w:jc w:val="center"/>
        </w:trPr>
        <w:tc>
          <w:tcPr>
            <w:tcW w:w="4320" w:type="dxa"/>
            <w:shd w:val="clear" w:color="auto" w:fill="1E3A5F"/>
          </w:tcPr>
          <w:p w14:paraId="39779A4C" w14:textId="77777777" w:rsidR="00606605" w:rsidRDefault="00000000">
            <w:pPr>
              <w:jc w:val="center"/>
            </w:pPr>
            <w:r>
              <w:rPr>
                <w:b/>
                <w:color w:val="FFFFFF"/>
                <w:sz w:val="18"/>
              </w:rPr>
              <w:t>Field</w:t>
            </w:r>
          </w:p>
        </w:tc>
        <w:tc>
          <w:tcPr>
            <w:tcW w:w="4320" w:type="dxa"/>
            <w:shd w:val="clear" w:color="auto" w:fill="1E3A5F"/>
          </w:tcPr>
          <w:p w14:paraId="3C67281B" w14:textId="77777777" w:rsidR="00606605" w:rsidRDefault="00000000">
            <w:pPr>
              <w:jc w:val="center"/>
            </w:pPr>
            <w:r>
              <w:rPr>
                <w:b/>
                <w:color w:val="FFFFFF"/>
                <w:sz w:val="18"/>
              </w:rPr>
              <w:t>Values</w:t>
            </w:r>
          </w:p>
        </w:tc>
      </w:tr>
      <w:tr w:rsidR="00606605" w14:paraId="5AF6DE6C" w14:textId="77777777">
        <w:trPr>
          <w:jc w:val="center"/>
        </w:trPr>
        <w:tc>
          <w:tcPr>
            <w:tcW w:w="4320" w:type="dxa"/>
          </w:tcPr>
          <w:p w14:paraId="5FB92BE1" w14:textId="77777777" w:rsidR="00606605" w:rsidRDefault="00000000">
            <w:r>
              <w:rPr>
                <w:sz w:val="16"/>
              </w:rPr>
              <w:t>Client.tier</w:t>
            </w:r>
          </w:p>
        </w:tc>
        <w:tc>
          <w:tcPr>
            <w:tcW w:w="4320" w:type="dxa"/>
          </w:tcPr>
          <w:p w14:paraId="5DD54CF9" w14:textId="77777777" w:rsidR="00606605" w:rsidRDefault="00000000">
            <w:r>
              <w:rPr>
                <w:sz w:val="16"/>
              </w:rPr>
              <w:t>UHNW, HNW, MA, INST</w:t>
            </w:r>
          </w:p>
        </w:tc>
      </w:tr>
      <w:tr w:rsidR="00606605" w14:paraId="0E8B5C61" w14:textId="77777777">
        <w:trPr>
          <w:jc w:val="center"/>
        </w:trPr>
        <w:tc>
          <w:tcPr>
            <w:tcW w:w="4320" w:type="dxa"/>
            <w:shd w:val="clear" w:color="auto" w:fill="F3F4F6"/>
          </w:tcPr>
          <w:p w14:paraId="4BBFB9A3" w14:textId="77777777" w:rsidR="00606605" w:rsidRDefault="00000000">
            <w:r>
              <w:rPr>
                <w:sz w:val="16"/>
              </w:rPr>
              <w:t>Client.risk_profile</w:t>
            </w:r>
          </w:p>
        </w:tc>
        <w:tc>
          <w:tcPr>
            <w:tcW w:w="4320" w:type="dxa"/>
            <w:shd w:val="clear" w:color="auto" w:fill="F3F4F6"/>
          </w:tcPr>
          <w:p w14:paraId="15418B58" w14:textId="77777777" w:rsidR="00606605" w:rsidRDefault="00000000">
            <w:r>
              <w:rPr>
                <w:sz w:val="16"/>
              </w:rPr>
              <w:t>CONSERVATIVE, MODERATE, AGGRESSIVE, VERY_AGGRESSIVE</w:t>
            </w:r>
          </w:p>
        </w:tc>
      </w:tr>
      <w:tr w:rsidR="00606605" w14:paraId="749FD766" w14:textId="77777777">
        <w:trPr>
          <w:jc w:val="center"/>
        </w:trPr>
        <w:tc>
          <w:tcPr>
            <w:tcW w:w="4320" w:type="dxa"/>
          </w:tcPr>
          <w:p w14:paraId="1363AB90" w14:textId="77777777" w:rsidR="00606605" w:rsidRDefault="00000000">
            <w:r>
              <w:rPr>
                <w:sz w:val="16"/>
              </w:rPr>
              <w:t>Account.account_type</w:t>
            </w:r>
          </w:p>
        </w:tc>
        <w:tc>
          <w:tcPr>
            <w:tcW w:w="4320" w:type="dxa"/>
          </w:tcPr>
          <w:p w14:paraId="71B9813C" w14:textId="77777777" w:rsidR="00606605" w:rsidRDefault="00000000">
            <w:r>
              <w:rPr>
                <w:sz w:val="16"/>
              </w:rPr>
              <w:t>DISC, ADV, CUST, TRUST, RET</w:t>
            </w:r>
          </w:p>
        </w:tc>
      </w:tr>
      <w:tr w:rsidR="00606605" w14:paraId="515EC2A1" w14:textId="77777777">
        <w:trPr>
          <w:jc w:val="center"/>
        </w:trPr>
        <w:tc>
          <w:tcPr>
            <w:tcW w:w="4320" w:type="dxa"/>
            <w:shd w:val="clear" w:color="auto" w:fill="F3F4F6"/>
          </w:tcPr>
          <w:p w14:paraId="331766F5" w14:textId="77777777" w:rsidR="00606605" w:rsidRDefault="00000000">
            <w:r>
              <w:rPr>
                <w:sz w:val="16"/>
              </w:rPr>
              <w:t>Holding.asset_class</w:t>
            </w:r>
          </w:p>
        </w:tc>
        <w:tc>
          <w:tcPr>
            <w:tcW w:w="4320" w:type="dxa"/>
            <w:shd w:val="clear" w:color="auto" w:fill="F3F4F6"/>
          </w:tcPr>
          <w:p w14:paraId="23D58512" w14:textId="77777777" w:rsidR="00606605" w:rsidRDefault="00000000">
            <w:r>
              <w:rPr>
                <w:sz w:val="16"/>
              </w:rPr>
              <w:t>EQ, FI, ALT, CASH, RE, COMM</w:t>
            </w:r>
          </w:p>
        </w:tc>
      </w:tr>
      <w:tr w:rsidR="00606605" w14:paraId="73827E1B" w14:textId="77777777">
        <w:trPr>
          <w:jc w:val="center"/>
        </w:trPr>
        <w:tc>
          <w:tcPr>
            <w:tcW w:w="4320" w:type="dxa"/>
          </w:tcPr>
          <w:p w14:paraId="3B5D7214" w14:textId="77777777" w:rsidR="00606605" w:rsidRDefault="00000000">
            <w:r>
              <w:rPr>
                <w:sz w:val="16"/>
              </w:rPr>
              <w:t>Transaction.type</w:t>
            </w:r>
          </w:p>
        </w:tc>
        <w:tc>
          <w:tcPr>
            <w:tcW w:w="4320" w:type="dxa"/>
          </w:tcPr>
          <w:p w14:paraId="0AEE5012" w14:textId="77777777" w:rsidR="00606605" w:rsidRDefault="00000000">
            <w:r>
              <w:rPr>
                <w:sz w:val="16"/>
              </w:rPr>
              <w:t>BUY, SELL, DIV, INT, FEE, TFI, TFO, DEP, WIT</w:t>
            </w:r>
          </w:p>
        </w:tc>
      </w:tr>
      <w:tr w:rsidR="00606605" w14:paraId="5D703F64" w14:textId="77777777">
        <w:trPr>
          <w:jc w:val="center"/>
        </w:trPr>
        <w:tc>
          <w:tcPr>
            <w:tcW w:w="4320" w:type="dxa"/>
            <w:shd w:val="clear" w:color="auto" w:fill="F3F4F6"/>
          </w:tcPr>
          <w:p w14:paraId="702CBB28" w14:textId="77777777" w:rsidR="00606605" w:rsidRDefault="00000000">
            <w:r>
              <w:rPr>
                <w:sz w:val="16"/>
              </w:rPr>
              <w:t>RiskMetric.scope</w:t>
            </w:r>
          </w:p>
        </w:tc>
        <w:tc>
          <w:tcPr>
            <w:tcW w:w="4320" w:type="dxa"/>
            <w:shd w:val="clear" w:color="auto" w:fill="F3F4F6"/>
          </w:tcPr>
          <w:p w14:paraId="7F14D65A" w14:textId="77777777" w:rsidR="00606605" w:rsidRDefault="00000000">
            <w:r>
              <w:rPr>
                <w:sz w:val="16"/>
              </w:rPr>
              <w:t>ACCOUNT, PORTFOLIO, SECURITY</w:t>
            </w:r>
          </w:p>
        </w:tc>
      </w:tr>
      <w:tr w:rsidR="00606605" w14:paraId="5F1D4826" w14:textId="77777777">
        <w:trPr>
          <w:jc w:val="center"/>
        </w:trPr>
        <w:tc>
          <w:tcPr>
            <w:tcW w:w="4320" w:type="dxa"/>
          </w:tcPr>
          <w:p w14:paraId="363CD38B" w14:textId="77777777" w:rsidR="00606605" w:rsidRDefault="00000000">
            <w:r>
              <w:rPr>
                <w:sz w:val="16"/>
              </w:rPr>
              <w:t>DAGRun.state</w:t>
            </w:r>
          </w:p>
        </w:tc>
        <w:tc>
          <w:tcPr>
            <w:tcW w:w="4320" w:type="dxa"/>
          </w:tcPr>
          <w:p w14:paraId="568C4AC5" w14:textId="77777777" w:rsidR="00606605" w:rsidRDefault="00000000">
            <w:r>
              <w:rPr>
                <w:sz w:val="16"/>
              </w:rPr>
              <w:t>queued, running, success, failed, skipped</w:t>
            </w:r>
          </w:p>
        </w:tc>
      </w:tr>
      <w:tr w:rsidR="00606605" w14:paraId="7E64F4E1" w14:textId="77777777">
        <w:trPr>
          <w:jc w:val="center"/>
        </w:trPr>
        <w:tc>
          <w:tcPr>
            <w:tcW w:w="4320" w:type="dxa"/>
            <w:shd w:val="clear" w:color="auto" w:fill="F3F4F6"/>
          </w:tcPr>
          <w:p w14:paraId="0165B8D1" w14:textId="77777777" w:rsidR="00606605" w:rsidRDefault="00000000">
            <w:r>
              <w:rPr>
                <w:sz w:val="16"/>
              </w:rPr>
              <w:t>PipelineAlert.severity</w:t>
            </w:r>
          </w:p>
        </w:tc>
        <w:tc>
          <w:tcPr>
            <w:tcW w:w="4320" w:type="dxa"/>
            <w:shd w:val="clear" w:color="auto" w:fill="F3F4F6"/>
          </w:tcPr>
          <w:p w14:paraId="366FE9B1" w14:textId="77777777" w:rsidR="00606605" w:rsidRDefault="00000000">
            <w:r>
              <w:rPr>
                <w:sz w:val="16"/>
              </w:rPr>
              <w:t>CRITICAL, WARNING, INFO</w:t>
            </w:r>
          </w:p>
        </w:tc>
      </w:tr>
    </w:tbl>
    <w:p w14:paraId="02134F48" w14:textId="77777777" w:rsidR="00606605" w:rsidRDefault="00000000">
      <w:pPr>
        <w:pStyle w:val="Heading2"/>
      </w:pPr>
      <w:r>
        <w:t>5.3 Database Indexes</w:t>
      </w:r>
    </w:p>
    <w:tbl>
      <w:tblPr>
        <w:tblStyle w:val="TableGrid"/>
        <w:tblW w:w="0" w:type="auto"/>
        <w:jc w:val="center"/>
        <w:tblLook w:val="04A0" w:firstRow="1" w:lastRow="0" w:firstColumn="1" w:lastColumn="0" w:noHBand="0" w:noVBand="1"/>
      </w:tblPr>
      <w:tblGrid>
        <w:gridCol w:w="2880"/>
        <w:gridCol w:w="2880"/>
        <w:gridCol w:w="2880"/>
      </w:tblGrid>
      <w:tr w:rsidR="00606605" w14:paraId="549D40CB" w14:textId="77777777">
        <w:trPr>
          <w:jc w:val="center"/>
        </w:trPr>
        <w:tc>
          <w:tcPr>
            <w:tcW w:w="2880" w:type="dxa"/>
            <w:shd w:val="clear" w:color="auto" w:fill="1E3A5F"/>
          </w:tcPr>
          <w:p w14:paraId="39D5343B" w14:textId="77777777" w:rsidR="00606605" w:rsidRDefault="00000000">
            <w:pPr>
              <w:jc w:val="center"/>
            </w:pPr>
            <w:r>
              <w:rPr>
                <w:b/>
                <w:color w:val="FFFFFF"/>
                <w:sz w:val="18"/>
              </w:rPr>
              <w:t>Table</w:t>
            </w:r>
          </w:p>
        </w:tc>
        <w:tc>
          <w:tcPr>
            <w:tcW w:w="2880" w:type="dxa"/>
            <w:shd w:val="clear" w:color="auto" w:fill="1E3A5F"/>
          </w:tcPr>
          <w:p w14:paraId="43418251" w14:textId="77777777" w:rsidR="00606605" w:rsidRDefault="00000000">
            <w:pPr>
              <w:jc w:val="center"/>
            </w:pPr>
            <w:r>
              <w:rPr>
                <w:b/>
                <w:color w:val="FFFFFF"/>
                <w:sz w:val="18"/>
              </w:rPr>
              <w:t>Index</w:t>
            </w:r>
          </w:p>
        </w:tc>
        <w:tc>
          <w:tcPr>
            <w:tcW w:w="2880" w:type="dxa"/>
            <w:shd w:val="clear" w:color="auto" w:fill="1E3A5F"/>
          </w:tcPr>
          <w:p w14:paraId="433147D3" w14:textId="77777777" w:rsidR="00606605" w:rsidRDefault="00000000">
            <w:pPr>
              <w:jc w:val="center"/>
            </w:pPr>
            <w:r>
              <w:rPr>
                <w:b/>
                <w:color w:val="FFFFFF"/>
                <w:sz w:val="18"/>
              </w:rPr>
              <w:t>Purpose</w:t>
            </w:r>
          </w:p>
        </w:tc>
      </w:tr>
      <w:tr w:rsidR="00606605" w14:paraId="0B01D149" w14:textId="77777777">
        <w:trPr>
          <w:jc w:val="center"/>
        </w:trPr>
        <w:tc>
          <w:tcPr>
            <w:tcW w:w="2880" w:type="dxa"/>
          </w:tcPr>
          <w:p w14:paraId="2FCB8F1A" w14:textId="77777777" w:rsidR="00606605" w:rsidRDefault="00000000">
            <w:r>
              <w:rPr>
                <w:sz w:val="16"/>
              </w:rPr>
              <w:t>Client</w:t>
            </w:r>
          </w:p>
        </w:tc>
        <w:tc>
          <w:tcPr>
            <w:tcW w:w="2880" w:type="dxa"/>
          </w:tcPr>
          <w:p w14:paraId="2F3DACBE" w14:textId="77777777" w:rsidR="00606605" w:rsidRDefault="00000000">
            <w:r>
              <w:rPr>
                <w:sz w:val="16"/>
              </w:rPr>
              <w:t>(tier, is_active)</w:t>
            </w:r>
          </w:p>
        </w:tc>
        <w:tc>
          <w:tcPr>
            <w:tcW w:w="2880" w:type="dxa"/>
          </w:tcPr>
          <w:p w14:paraId="6C18B5C2" w14:textId="77777777" w:rsidR="00606605" w:rsidRDefault="00000000">
            <w:r>
              <w:rPr>
                <w:sz w:val="16"/>
              </w:rPr>
              <w:t>Filter clients by tier</w:t>
            </w:r>
          </w:p>
        </w:tc>
      </w:tr>
      <w:tr w:rsidR="00606605" w14:paraId="24EE8626" w14:textId="77777777">
        <w:trPr>
          <w:jc w:val="center"/>
        </w:trPr>
        <w:tc>
          <w:tcPr>
            <w:tcW w:w="2880" w:type="dxa"/>
            <w:shd w:val="clear" w:color="auto" w:fill="F3F4F6"/>
          </w:tcPr>
          <w:p w14:paraId="5FC69018" w14:textId="77777777" w:rsidR="00606605" w:rsidRDefault="00000000">
            <w:r>
              <w:rPr>
                <w:sz w:val="16"/>
              </w:rPr>
              <w:t>Holding</w:t>
            </w:r>
          </w:p>
        </w:tc>
        <w:tc>
          <w:tcPr>
            <w:tcW w:w="2880" w:type="dxa"/>
            <w:shd w:val="clear" w:color="auto" w:fill="F3F4F6"/>
          </w:tcPr>
          <w:p w14:paraId="5F92D9DC" w14:textId="77777777" w:rsidR="00606605" w:rsidRDefault="00000000">
            <w:r>
              <w:rPr>
                <w:sz w:val="16"/>
              </w:rPr>
              <w:t>(account, ticker) UNIQUE</w:t>
            </w:r>
          </w:p>
        </w:tc>
        <w:tc>
          <w:tcPr>
            <w:tcW w:w="2880" w:type="dxa"/>
            <w:shd w:val="clear" w:color="auto" w:fill="F3F4F6"/>
          </w:tcPr>
          <w:p w14:paraId="1FBCB167" w14:textId="77777777" w:rsidR="00606605" w:rsidRDefault="00000000">
            <w:r>
              <w:rPr>
                <w:sz w:val="16"/>
              </w:rPr>
              <w:t>Prevent duplicate positions</w:t>
            </w:r>
          </w:p>
        </w:tc>
      </w:tr>
      <w:tr w:rsidR="00606605" w14:paraId="4DC267FD" w14:textId="77777777">
        <w:trPr>
          <w:jc w:val="center"/>
        </w:trPr>
        <w:tc>
          <w:tcPr>
            <w:tcW w:w="2880" w:type="dxa"/>
          </w:tcPr>
          <w:p w14:paraId="6D9D2F73" w14:textId="77777777" w:rsidR="00606605" w:rsidRDefault="00000000">
            <w:r>
              <w:rPr>
                <w:sz w:val="16"/>
              </w:rPr>
              <w:t>Transaction</w:t>
            </w:r>
          </w:p>
        </w:tc>
        <w:tc>
          <w:tcPr>
            <w:tcW w:w="2880" w:type="dxa"/>
          </w:tcPr>
          <w:p w14:paraId="42325234" w14:textId="77777777" w:rsidR="00606605" w:rsidRDefault="00000000">
            <w:r>
              <w:rPr>
                <w:sz w:val="16"/>
              </w:rPr>
              <w:t>(account, trade_date)</w:t>
            </w:r>
          </w:p>
        </w:tc>
        <w:tc>
          <w:tcPr>
            <w:tcW w:w="2880" w:type="dxa"/>
          </w:tcPr>
          <w:p w14:paraId="1F885F72" w14:textId="77777777" w:rsidR="00606605" w:rsidRDefault="00000000">
            <w:r>
              <w:rPr>
                <w:sz w:val="16"/>
              </w:rPr>
              <w:t>Query recent trades per account</w:t>
            </w:r>
          </w:p>
        </w:tc>
      </w:tr>
      <w:tr w:rsidR="00606605" w14:paraId="4C987B49" w14:textId="77777777">
        <w:trPr>
          <w:jc w:val="center"/>
        </w:trPr>
        <w:tc>
          <w:tcPr>
            <w:tcW w:w="2880" w:type="dxa"/>
            <w:shd w:val="clear" w:color="auto" w:fill="F3F4F6"/>
          </w:tcPr>
          <w:p w14:paraId="361C2B01" w14:textId="77777777" w:rsidR="00606605" w:rsidRDefault="00000000">
            <w:r>
              <w:rPr>
                <w:sz w:val="16"/>
              </w:rPr>
              <w:t>Transaction</w:t>
            </w:r>
          </w:p>
        </w:tc>
        <w:tc>
          <w:tcPr>
            <w:tcW w:w="2880" w:type="dxa"/>
            <w:shd w:val="clear" w:color="auto" w:fill="F3F4F6"/>
          </w:tcPr>
          <w:p w14:paraId="71AA93E3" w14:textId="77777777" w:rsidR="00606605" w:rsidRDefault="00000000">
            <w:r>
              <w:rPr>
                <w:sz w:val="16"/>
              </w:rPr>
              <w:t>(ticker, trade_date)</w:t>
            </w:r>
          </w:p>
        </w:tc>
        <w:tc>
          <w:tcPr>
            <w:tcW w:w="2880" w:type="dxa"/>
            <w:shd w:val="clear" w:color="auto" w:fill="F3F4F6"/>
          </w:tcPr>
          <w:p w14:paraId="37F85317" w14:textId="77777777" w:rsidR="00606605" w:rsidRDefault="00000000">
            <w:r>
              <w:rPr>
                <w:sz w:val="16"/>
              </w:rPr>
              <w:t>Cross-account ticker lookup</w:t>
            </w:r>
          </w:p>
        </w:tc>
      </w:tr>
      <w:tr w:rsidR="00606605" w14:paraId="7A3E545E" w14:textId="77777777">
        <w:trPr>
          <w:jc w:val="center"/>
        </w:trPr>
        <w:tc>
          <w:tcPr>
            <w:tcW w:w="2880" w:type="dxa"/>
          </w:tcPr>
          <w:p w14:paraId="10BE88DF" w14:textId="77777777" w:rsidR="00606605" w:rsidRDefault="00000000">
            <w:r>
              <w:rPr>
                <w:sz w:val="16"/>
              </w:rPr>
              <w:t>MarketData</w:t>
            </w:r>
          </w:p>
        </w:tc>
        <w:tc>
          <w:tcPr>
            <w:tcW w:w="2880" w:type="dxa"/>
          </w:tcPr>
          <w:p w14:paraId="78959552" w14:textId="77777777" w:rsidR="00606605" w:rsidRDefault="00000000">
            <w:r>
              <w:rPr>
                <w:sz w:val="16"/>
              </w:rPr>
              <w:t>(ticker, -price_date)</w:t>
            </w:r>
          </w:p>
        </w:tc>
        <w:tc>
          <w:tcPr>
            <w:tcW w:w="2880" w:type="dxa"/>
          </w:tcPr>
          <w:p w14:paraId="1D8E617A" w14:textId="77777777" w:rsidR="00606605" w:rsidRDefault="00000000">
            <w:r>
              <w:rPr>
                <w:sz w:val="16"/>
              </w:rPr>
              <w:t>Latest price fetch</w:t>
            </w:r>
          </w:p>
        </w:tc>
      </w:tr>
      <w:tr w:rsidR="00606605" w14:paraId="793D2CD0" w14:textId="77777777">
        <w:trPr>
          <w:jc w:val="center"/>
        </w:trPr>
        <w:tc>
          <w:tcPr>
            <w:tcW w:w="2880" w:type="dxa"/>
            <w:shd w:val="clear" w:color="auto" w:fill="F3F4F6"/>
          </w:tcPr>
          <w:p w14:paraId="44378C30" w14:textId="77777777" w:rsidR="00606605" w:rsidRDefault="00000000">
            <w:r>
              <w:rPr>
                <w:sz w:val="16"/>
              </w:rPr>
              <w:t>RiskMetric</w:t>
            </w:r>
          </w:p>
        </w:tc>
        <w:tc>
          <w:tcPr>
            <w:tcW w:w="2880" w:type="dxa"/>
            <w:shd w:val="clear" w:color="auto" w:fill="F3F4F6"/>
          </w:tcPr>
          <w:p w14:paraId="2209F8F6" w14:textId="77777777" w:rsidR="00606605" w:rsidRDefault="00000000">
            <w:r>
              <w:rPr>
                <w:sz w:val="16"/>
              </w:rPr>
              <w:t>(scope, ref_id, date, lookback) UNIQUE</w:t>
            </w:r>
          </w:p>
        </w:tc>
        <w:tc>
          <w:tcPr>
            <w:tcW w:w="2880" w:type="dxa"/>
            <w:shd w:val="clear" w:color="auto" w:fill="F3F4F6"/>
          </w:tcPr>
          <w:p w14:paraId="73A0C1F1" w14:textId="77777777" w:rsidR="00606605" w:rsidRDefault="00000000">
            <w:r>
              <w:rPr>
                <w:sz w:val="16"/>
              </w:rPr>
              <w:t>Prevent duplicate metrics</w:t>
            </w:r>
          </w:p>
        </w:tc>
      </w:tr>
      <w:tr w:rsidR="00606605" w14:paraId="2F4B2CBA" w14:textId="77777777">
        <w:trPr>
          <w:jc w:val="center"/>
        </w:trPr>
        <w:tc>
          <w:tcPr>
            <w:tcW w:w="2880" w:type="dxa"/>
          </w:tcPr>
          <w:p w14:paraId="3AED27EA" w14:textId="77777777" w:rsidR="00606605" w:rsidRDefault="00000000">
            <w:r>
              <w:rPr>
                <w:sz w:val="16"/>
              </w:rPr>
              <w:t>DAGRun</w:t>
            </w:r>
          </w:p>
        </w:tc>
        <w:tc>
          <w:tcPr>
            <w:tcW w:w="2880" w:type="dxa"/>
          </w:tcPr>
          <w:p w14:paraId="37211BB1" w14:textId="77777777" w:rsidR="00606605" w:rsidRDefault="00000000">
            <w:r>
              <w:rPr>
                <w:sz w:val="16"/>
              </w:rPr>
              <w:t>(dag_id, -execution_date)</w:t>
            </w:r>
          </w:p>
        </w:tc>
        <w:tc>
          <w:tcPr>
            <w:tcW w:w="2880" w:type="dxa"/>
          </w:tcPr>
          <w:p w14:paraId="0C302D6C" w14:textId="77777777" w:rsidR="00606605" w:rsidRDefault="00000000">
            <w:r>
              <w:rPr>
                <w:sz w:val="16"/>
              </w:rPr>
              <w:t>Latest runs per DAG</w:t>
            </w:r>
          </w:p>
        </w:tc>
      </w:tr>
    </w:tbl>
    <w:p w14:paraId="71FFA0A7" w14:textId="77777777" w:rsidR="00606605" w:rsidRDefault="00000000">
      <w:r>
        <w:br w:type="page"/>
      </w:r>
    </w:p>
    <w:p w14:paraId="76C312A3" w14:textId="77777777" w:rsidR="00606605" w:rsidRDefault="00000000">
      <w:pPr>
        <w:pStyle w:val="Heading1"/>
      </w:pPr>
      <w:r>
        <w:lastRenderedPageBreak/>
        <w:t>6. ETL Pipelines (Airflow)</w:t>
      </w:r>
    </w:p>
    <w:p w14:paraId="34AEEDAD" w14:textId="77777777" w:rsidR="00606605" w:rsidRDefault="00000000">
      <w:r>
        <w:t>Three DAGs orchestrate the data pipeline. All use PostgreSQL connections and follow an extract-validate-transform-load pattern with idempotent upserts (ON CONFLICT DO UPDATE).</w:t>
      </w:r>
    </w:p>
    <w:p w14:paraId="35E0E66E" w14:textId="77777777" w:rsidR="00606605" w:rsidRDefault="00000000">
      <w:pPr>
        <w:pStyle w:val="Heading2"/>
      </w:pPr>
      <w:r>
        <w:t>6.1 Pipeline Flowcharts</w:t>
      </w:r>
    </w:p>
    <w:p w14:paraId="0FF4E8F9" w14:textId="77777777" w:rsidR="00606605" w:rsidRDefault="00000000">
      <w:pPr>
        <w:jc w:val="center"/>
      </w:pPr>
      <w:r>
        <w:rPr>
          <w:noProof/>
        </w:rPr>
        <w:drawing>
          <wp:inline distT="0" distB="0" distL="0" distR="0" wp14:anchorId="2E9DB7C9" wp14:editId="73A0530A">
            <wp:extent cx="5943600" cy="33723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_flowchart.png"/>
                    <pic:cNvPicPr/>
                  </pic:nvPicPr>
                  <pic:blipFill>
                    <a:blip r:embed="rId10"/>
                    <a:stretch>
                      <a:fillRect/>
                    </a:stretch>
                  </pic:blipFill>
                  <pic:spPr>
                    <a:xfrm>
                      <a:off x="0" y="0"/>
                      <a:ext cx="5943600" cy="3372316"/>
                    </a:xfrm>
                    <a:prstGeom prst="rect">
                      <a:avLst/>
                    </a:prstGeom>
                  </pic:spPr>
                </pic:pic>
              </a:graphicData>
            </a:graphic>
          </wp:inline>
        </w:drawing>
      </w:r>
    </w:p>
    <w:p w14:paraId="419A5839" w14:textId="77777777" w:rsidR="00606605" w:rsidRDefault="00000000">
      <w:pPr>
        <w:pStyle w:val="Heading2"/>
      </w:pPr>
      <w:r>
        <w:t>6.2 DAG Schedule Summary</w:t>
      </w:r>
    </w:p>
    <w:tbl>
      <w:tblPr>
        <w:tblStyle w:val="TableGrid"/>
        <w:tblW w:w="0" w:type="auto"/>
        <w:jc w:val="center"/>
        <w:tblLook w:val="04A0" w:firstRow="1" w:lastRow="0" w:firstColumn="1" w:lastColumn="0" w:noHBand="0" w:noVBand="1"/>
      </w:tblPr>
      <w:tblGrid>
        <w:gridCol w:w="2160"/>
        <w:gridCol w:w="2160"/>
        <w:gridCol w:w="2160"/>
        <w:gridCol w:w="2160"/>
      </w:tblGrid>
      <w:tr w:rsidR="00606605" w14:paraId="15ECA1ED" w14:textId="77777777">
        <w:trPr>
          <w:jc w:val="center"/>
        </w:trPr>
        <w:tc>
          <w:tcPr>
            <w:tcW w:w="2160" w:type="dxa"/>
            <w:shd w:val="clear" w:color="auto" w:fill="1E3A5F"/>
          </w:tcPr>
          <w:p w14:paraId="59374C49" w14:textId="77777777" w:rsidR="00606605" w:rsidRDefault="00000000">
            <w:pPr>
              <w:jc w:val="center"/>
            </w:pPr>
            <w:r>
              <w:rPr>
                <w:b/>
                <w:color w:val="FFFFFF"/>
                <w:sz w:val="18"/>
              </w:rPr>
              <w:t>DAG</w:t>
            </w:r>
          </w:p>
        </w:tc>
        <w:tc>
          <w:tcPr>
            <w:tcW w:w="2160" w:type="dxa"/>
            <w:shd w:val="clear" w:color="auto" w:fill="1E3A5F"/>
          </w:tcPr>
          <w:p w14:paraId="39767498" w14:textId="77777777" w:rsidR="00606605" w:rsidRDefault="00000000">
            <w:pPr>
              <w:jc w:val="center"/>
            </w:pPr>
            <w:r>
              <w:rPr>
                <w:b/>
                <w:color w:val="FFFFFF"/>
                <w:sz w:val="18"/>
              </w:rPr>
              <w:t>Schedule</w:t>
            </w:r>
          </w:p>
        </w:tc>
        <w:tc>
          <w:tcPr>
            <w:tcW w:w="2160" w:type="dxa"/>
            <w:shd w:val="clear" w:color="auto" w:fill="1E3A5F"/>
          </w:tcPr>
          <w:p w14:paraId="1063D086" w14:textId="77777777" w:rsidR="00606605" w:rsidRDefault="00000000">
            <w:pPr>
              <w:jc w:val="center"/>
            </w:pPr>
            <w:r>
              <w:rPr>
                <w:b/>
                <w:color w:val="FFFFFF"/>
                <w:sz w:val="18"/>
              </w:rPr>
              <w:t>Timeout</w:t>
            </w:r>
          </w:p>
        </w:tc>
        <w:tc>
          <w:tcPr>
            <w:tcW w:w="2160" w:type="dxa"/>
            <w:shd w:val="clear" w:color="auto" w:fill="1E3A5F"/>
          </w:tcPr>
          <w:p w14:paraId="60436E55" w14:textId="77777777" w:rsidR="00606605" w:rsidRDefault="00000000">
            <w:pPr>
              <w:jc w:val="center"/>
            </w:pPr>
            <w:r>
              <w:rPr>
                <w:b/>
                <w:color w:val="FFFFFF"/>
                <w:sz w:val="18"/>
              </w:rPr>
              <w:t>Retries</w:t>
            </w:r>
          </w:p>
        </w:tc>
      </w:tr>
      <w:tr w:rsidR="00606605" w14:paraId="46CD51DF" w14:textId="77777777">
        <w:trPr>
          <w:jc w:val="center"/>
        </w:trPr>
        <w:tc>
          <w:tcPr>
            <w:tcW w:w="2160" w:type="dxa"/>
          </w:tcPr>
          <w:p w14:paraId="320CBBEB" w14:textId="77777777" w:rsidR="00606605" w:rsidRDefault="00000000">
            <w:r>
              <w:rPr>
                <w:sz w:val="16"/>
              </w:rPr>
              <w:t>portfolio_etl_dag</w:t>
            </w:r>
          </w:p>
        </w:tc>
        <w:tc>
          <w:tcPr>
            <w:tcW w:w="2160" w:type="dxa"/>
          </w:tcPr>
          <w:p w14:paraId="2D91F067" w14:textId="77777777" w:rsidR="00606605" w:rsidRDefault="00000000">
            <w:r>
              <w:rPr>
                <w:sz w:val="16"/>
              </w:rPr>
              <w:t>Mon-Fri 18:30 ET</w:t>
            </w:r>
          </w:p>
        </w:tc>
        <w:tc>
          <w:tcPr>
            <w:tcW w:w="2160" w:type="dxa"/>
          </w:tcPr>
          <w:p w14:paraId="52C06493" w14:textId="77777777" w:rsidR="00606605" w:rsidRDefault="00000000">
            <w:r>
              <w:rPr>
                <w:sz w:val="16"/>
              </w:rPr>
              <w:t>2 hours</w:t>
            </w:r>
          </w:p>
        </w:tc>
        <w:tc>
          <w:tcPr>
            <w:tcW w:w="2160" w:type="dxa"/>
          </w:tcPr>
          <w:p w14:paraId="39DF4E58" w14:textId="77777777" w:rsidR="00606605" w:rsidRDefault="00000000">
            <w:r>
              <w:rPr>
                <w:sz w:val="16"/>
              </w:rPr>
              <w:t>2 x 5 min</w:t>
            </w:r>
          </w:p>
        </w:tc>
      </w:tr>
      <w:tr w:rsidR="00606605" w14:paraId="4F44CEDC" w14:textId="77777777">
        <w:trPr>
          <w:jc w:val="center"/>
        </w:trPr>
        <w:tc>
          <w:tcPr>
            <w:tcW w:w="2160" w:type="dxa"/>
            <w:shd w:val="clear" w:color="auto" w:fill="F3F4F6"/>
          </w:tcPr>
          <w:p w14:paraId="4DCAB1ED" w14:textId="77777777" w:rsidR="00606605" w:rsidRDefault="00000000">
            <w:r>
              <w:rPr>
                <w:sz w:val="16"/>
              </w:rPr>
              <w:t>market_data_dag</w:t>
            </w:r>
          </w:p>
        </w:tc>
        <w:tc>
          <w:tcPr>
            <w:tcW w:w="2160" w:type="dxa"/>
            <w:shd w:val="clear" w:color="auto" w:fill="F3F4F6"/>
          </w:tcPr>
          <w:p w14:paraId="7418A9BC" w14:textId="77777777" w:rsidR="00606605" w:rsidRDefault="00000000">
            <w:r>
              <w:rPr>
                <w:sz w:val="16"/>
              </w:rPr>
              <w:t>Every 15 min (market hours)</w:t>
            </w:r>
          </w:p>
        </w:tc>
        <w:tc>
          <w:tcPr>
            <w:tcW w:w="2160" w:type="dxa"/>
            <w:shd w:val="clear" w:color="auto" w:fill="F3F4F6"/>
          </w:tcPr>
          <w:p w14:paraId="71348CED" w14:textId="77777777" w:rsidR="00606605" w:rsidRDefault="00000000">
            <w:r>
              <w:rPr>
                <w:sz w:val="16"/>
              </w:rPr>
              <w:t>10 minutes</w:t>
            </w:r>
          </w:p>
        </w:tc>
        <w:tc>
          <w:tcPr>
            <w:tcW w:w="2160" w:type="dxa"/>
            <w:shd w:val="clear" w:color="auto" w:fill="F3F4F6"/>
          </w:tcPr>
          <w:p w14:paraId="080F5537" w14:textId="77777777" w:rsidR="00606605" w:rsidRDefault="00000000">
            <w:r>
              <w:rPr>
                <w:sz w:val="16"/>
              </w:rPr>
              <w:t>3 x 2 min</w:t>
            </w:r>
          </w:p>
        </w:tc>
      </w:tr>
      <w:tr w:rsidR="00606605" w14:paraId="77FA42D0" w14:textId="77777777">
        <w:trPr>
          <w:jc w:val="center"/>
        </w:trPr>
        <w:tc>
          <w:tcPr>
            <w:tcW w:w="2160" w:type="dxa"/>
          </w:tcPr>
          <w:p w14:paraId="1DC0AA63" w14:textId="77777777" w:rsidR="00606605" w:rsidRDefault="00000000">
            <w:r>
              <w:rPr>
                <w:sz w:val="16"/>
              </w:rPr>
              <w:t>risk_report_dag</w:t>
            </w:r>
          </w:p>
        </w:tc>
        <w:tc>
          <w:tcPr>
            <w:tcW w:w="2160" w:type="dxa"/>
          </w:tcPr>
          <w:p w14:paraId="035550FD" w14:textId="77777777" w:rsidR="00606605" w:rsidRDefault="00000000">
            <w:r>
              <w:rPr>
                <w:sz w:val="16"/>
              </w:rPr>
              <w:t>Tue-Sat 00:00 UTC</w:t>
            </w:r>
          </w:p>
        </w:tc>
        <w:tc>
          <w:tcPr>
            <w:tcW w:w="2160" w:type="dxa"/>
          </w:tcPr>
          <w:p w14:paraId="7B10B626" w14:textId="77777777" w:rsidR="00606605" w:rsidRDefault="00000000">
            <w:r>
              <w:rPr>
                <w:sz w:val="16"/>
              </w:rPr>
              <w:t>3 hours</w:t>
            </w:r>
          </w:p>
        </w:tc>
        <w:tc>
          <w:tcPr>
            <w:tcW w:w="2160" w:type="dxa"/>
          </w:tcPr>
          <w:p w14:paraId="4B28D182" w14:textId="77777777" w:rsidR="00606605" w:rsidRDefault="00000000">
            <w:r>
              <w:rPr>
                <w:sz w:val="16"/>
              </w:rPr>
              <w:t>1 x 10 min</w:t>
            </w:r>
          </w:p>
        </w:tc>
      </w:tr>
    </w:tbl>
    <w:p w14:paraId="56E2168E" w14:textId="77777777" w:rsidR="00606605" w:rsidRDefault="00000000">
      <w:pPr>
        <w:pStyle w:val="Heading2"/>
      </w:pPr>
      <w:r>
        <w:t>6.3 Pipeline Dependency Chain</w:t>
      </w:r>
    </w:p>
    <w:p w14:paraId="3A881C21" w14:textId="77777777" w:rsidR="00606605" w:rsidRDefault="00000000">
      <w:r>
        <w:t>Market Data DAG (intraday) -&gt; Portfolio ETL DAG (18:30 ET) -&gt; Risk Report DAG (19:00 ET). The Risk Report DAG uses an ExternalTaskSensor to wait for Portfolio ETL completion.</w:t>
      </w:r>
    </w:p>
    <w:p w14:paraId="12ABEFF7" w14:textId="77777777" w:rsidR="00606605" w:rsidRDefault="00000000">
      <w:pPr>
        <w:pStyle w:val="Heading2"/>
      </w:pPr>
      <w:r>
        <w:t>6.4 Stress Test Scenarios</w:t>
      </w:r>
    </w:p>
    <w:tbl>
      <w:tblPr>
        <w:tblStyle w:val="TableGrid"/>
        <w:tblW w:w="0" w:type="auto"/>
        <w:jc w:val="center"/>
        <w:tblLook w:val="04A0" w:firstRow="1" w:lastRow="0" w:firstColumn="1" w:lastColumn="0" w:noHBand="0" w:noVBand="1"/>
      </w:tblPr>
      <w:tblGrid>
        <w:gridCol w:w="2160"/>
        <w:gridCol w:w="2160"/>
        <w:gridCol w:w="2160"/>
        <w:gridCol w:w="2160"/>
      </w:tblGrid>
      <w:tr w:rsidR="00606605" w14:paraId="04B6A319" w14:textId="77777777">
        <w:trPr>
          <w:jc w:val="center"/>
        </w:trPr>
        <w:tc>
          <w:tcPr>
            <w:tcW w:w="2160" w:type="dxa"/>
            <w:shd w:val="clear" w:color="auto" w:fill="1E3A5F"/>
          </w:tcPr>
          <w:p w14:paraId="69217F44" w14:textId="77777777" w:rsidR="00606605" w:rsidRDefault="00000000">
            <w:pPr>
              <w:jc w:val="center"/>
            </w:pPr>
            <w:r>
              <w:rPr>
                <w:b/>
                <w:color w:val="FFFFFF"/>
                <w:sz w:val="18"/>
              </w:rPr>
              <w:t>Scenario</w:t>
            </w:r>
          </w:p>
        </w:tc>
        <w:tc>
          <w:tcPr>
            <w:tcW w:w="2160" w:type="dxa"/>
            <w:shd w:val="clear" w:color="auto" w:fill="1E3A5F"/>
          </w:tcPr>
          <w:p w14:paraId="451C37CF" w14:textId="77777777" w:rsidR="00606605" w:rsidRDefault="00000000">
            <w:pPr>
              <w:jc w:val="center"/>
            </w:pPr>
            <w:r>
              <w:rPr>
                <w:b/>
                <w:color w:val="FFFFFF"/>
                <w:sz w:val="18"/>
              </w:rPr>
              <w:t>Equity Shock</w:t>
            </w:r>
          </w:p>
        </w:tc>
        <w:tc>
          <w:tcPr>
            <w:tcW w:w="2160" w:type="dxa"/>
            <w:shd w:val="clear" w:color="auto" w:fill="1E3A5F"/>
          </w:tcPr>
          <w:p w14:paraId="6695CD73" w14:textId="77777777" w:rsidR="00606605" w:rsidRDefault="00000000">
            <w:pPr>
              <w:jc w:val="center"/>
            </w:pPr>
            <w:r>
              <w:rPr>
                <w:b/>
                <w:color w:val="FFFFFF"/>
                <w:sz w:val="18"/>
              </w:rPr>
              <w:t>Credit Spread</w:t>
            </w:r>
          </w:p>
        </w:tc>
        <w:tc>
          <w:tcPr>
            <w:tcW w:w="2160" w:type="dxa"/>
            <w:shd w:val="clear" w:color="auto" w:fill="1E3A5F"/>
          </w:tcPr>
          <w:p w14:paraId="1BF79909" w14:textId="77777777" w:rsidR="00606605" w:rsidRDefault="00000000">
            <w:pPr>
              <w:jc w:val="center"/>
            </w:pPr>
            <w:r>
              <w:rPr>
                <w:b/>
                <w:color w:val="FFFFFF"/>
                <w:sz w:val="18"/>
              </w:rPr>
              <w:t>Volatility</w:t>
            </w:r>
          </w:p>
        </w:tc>
      </w:tr>
      <w:tr w:rsidR="00606605" w14:paraId="4D811509" w14:textId="77777777">
        <w:trPr>
          <w:jc w:val="center"/>
        </w:trPr>
        <w:tc>
          <w:tcPr>
            <w:tcW w:w="2160" w:type="dxa"/>
          </w:tcPr>
          <w:p w14:paraId="6D9BABBA" w14:textId="77777777" w:rsidR="00606605" w:rsidRDefault="00000000">
            <w:r>
              <w:rPr>
                <w:sz w:val="16"/>
              </w:rPr>
              <w:t>GFC 2008</w:t>
            </w:r>
          </w:p>
        </w:tc>
        <w:tc>
          <w:tcPr>
            <w:tcW w:w="2160" w:type="dxa"/>
          </w:tcPr>
          <w:p w14:paraId="081800E0" w14:textId="77777777" w:rsidR="00606605" w:rsidRDefault="00000000">
            <w:r>
              <w:rPr>
                <w:sz w:val="16"/>
              </w:rPr>
              <w:t>-42%</w:t>
            </w:r>
          </w:p>
        </w:tc>
        <w:tc>
          <w:tcPr>
            <w:tcW w:w="2160" w:type="dxa"/>
          </w:tcPr>
          <w:p w14:paraId="1BE6400F" w14:textId="77777777" w:rsidR="00606605" w:rsidRDefault="00000000">
            <w:r>
              <w:rPr>
                <w:sz w:val="16"/>
              </w:rPr>
              <w:t>+5%</w:t>
            </w:r>
          </w:p>
        </w:tc>
        <w:tc>
          <w:tcPr>
            <w:tcW w:w="2160" w:type="dxa"/>
          </w:tcPr>
          <w:p w14:paraId="6B343924" w14:textId="77777777" w:rsidR="00606605" w:rsidRDefault="00000000">
            <w:r>
              <w:rPr>
                <w:sz w:val="16"/>
              </w:rPr>
              <w:t>2.5x</w:t>
            </w:r>
          </w:p>
        </w:tc>
      </w:tr>
      <w:tr w:rsidR="00606605" w14:paraId="4CC8B594" w14:textId="77777777">
        <w:trPr>
          <w:jc w:val="center"/>
        </w:trPr>
        <w:tc>
          <w:tcPr>
            <w:tcW w:w="2160" w:type="dxa"/>
            <w:shd w:val="clear" w:color="auto" w:fill="F3F4F6"/>
          </w:tcPr>
          <w:p w14:paraId="6C10D6F4" w14:textId="77777777" w:rsidR="00606605" w:rsidRDefault="00000000">
            <w:r>
              <w:rPr>
                <w:sz w:val="16"/>
              </w:rPr>
              <w:t>COVID 2020</w:t>
            </w:r>
          </w:p>
        </w:tc>
        <w:tc>
          <w:tcPr>
            <w:tcW w:w="2160" w:type="dxa"/>
            <w:shd w:val="clear" w:color="auto" w:fill="F3F4F6"/>
          </w:tcPr>
          <w:p w14:paraId="5D1342EE" w14:textId="77777777" w:rsidR="00606605" w:rsidRDefault="00000000">
            <w:r>
              <w:rPr>
                <w:sz w:val="16"/>
              </w:rPr>
              <w:t>-34%</w:t>
            </w:r>
          </w:p>
        </w:tc>
        <w:tc>
          <w:tcPr>
            <w:tcW w:w="2160" w:type="dxa"/>
            <w:shd w:val="clear" w:color="auto" w:fill="F3F4F6"/>
          </w:tcPr>
          <w:p w14:paraId="46FB7AB4" w14:textId="77777777" w:rsidR="00606605" w:rsidRDefault="00000000">
            <w:r>
              <w:rPr>
                <w:sz w:val="16"/>
              </w:rPr>
              <w:t>+2.5%</w:t>
            </w:r>
          </w:p>
        </w:tc>
        <w:tc>
          <w:tcPr>
            <w:tcW w:w="2160" w:type="dxa"/>
            <w:shd w:val="clear" w:color="auto" w:fill="F3F4F6"/>
          </w:tcPr>
          <w:p w14:paraId="389F27DA" w14:textId="77777777" w:rsidR="00606605" w:rsidRDefault="00000000">
            <w:r>
              <w:rPr>
                <w:sz w:val="16"/>
              </w:rPr>
              <w:t>4x</w:t>
            </w:r>
          </w:p>
        </w:tc>
      </w:tr>
      <w:tr w:rsidR="00606605" w14:paraId="311AE06A" w14:textId="77777777">
        <w:trPr>
          <w:jc w:val="center"/>
        </w:trPr>
        <w:tc>
          <w:tcPr>
            <w:tcW w:w="2160" w:type="dxa"/>
          </w:tcPr>
          <w:p w14:paraId="4AEAD15F" w14:textId="77777777" w:rsidR="00606605" w:rsidRDefault="00000000">
            <w:r>
              <w:rPr>
                <w:sz w:val="16"/>
              </w:rPr>
              <w:t>Taper Tantrum 2013</w:t>
            </w:r>
          </w:p>
        </w:tc>
        <w:tc>
          <w:tcPr>
            <w:tcW w:w="2160" w:type="dxa"/>
          </w:tcPr>
          <w:p w14:paraId="2D6F04DA" w14:textId="77777777" w:rsidR="00606605" w:rsidRDefault="00000000">
            <w:r>
              <w:rPr>
                <w:sz w:val="16"/>
              </w:rPr>
              <w:t>-6%</w:t>
            </w:r>
          </w:p>
        </w:tc>
        <w:tc>
          <w:tcPr>
            <w:tcW w:w="2160" w:type="dxa"/>
          </w:tcPr>
          <w:p w14:paraId="1719E2C9" w14:textId="77777777" w:rsidR="00606605" w:rsidRDefault="00000000">
            <w:r>
              <w:rPr>
                <w:sz w:val="16"/>
              </w:rPr>
              <w:t>+130 bps rates</w:t>
            </w:r>
          </w:p>
        </w:tc>
        <w:tc>
          <w:tcPr>
            <w:tcW w:w="2160" w:type="dxa"/>
          </w:tcPr>
          <w:p w14:paraId="571DE65A" w14:textId="77777777" w:rsidR="00606605" w:rsidRDefault="00000000">
            <w:r>
              <w:rPr>
                <w:sz w:val="16"/>
              </w:rPr>
              <w:t>-</w:t>
            </w:r>
          </w:p>
        </w:tc>
      </w:tr>
      <w:tr w:rsidR="00606605" w14:paraId="7FC897C3" w14:textId="77777777">
        <w:trPr>
          <w:jc w:val="center"/>
        </w:trPr>
        <w:tc>
          <w:tcPr>
            <w:tcW w:w="2160" w:type="dxa"/>
            <w:shd w:val="clear" w:color="auto" w:fill="F3F4F6"/>
          </w:tcPr>
          <w:p w14:paraId="6F20148D" w14:textId="77777777" w:rsidR="00606605" w:rsidRDefault="00000000">
            <w:r>
              <w:rPr>
                <w:sz w:val="16"/>
              </w:rPr>
              <w:t>Rate Rise 300bps</w:t>
            </w:r>
          </w:p>
        </w:tc>
        <w:tc>
          <w:tcPr>
            <w:tcW w:w="2160" w:type="dxa"/>
            <w:shd w:val="clear" w:color="auto" w:fill="F3F4F6"/>
          </w:tcPr>
          <w:p w14:paraId="3CC16174" w14:textId="77777777" w:rsidR="00606605" w:rsidRDefault="00000000">
            <w:r>
              <w:rPr>
                <w:sz w:val="16"/>
              </w:rPr>
              <w:t>-18%</w:t>
            </w:r>
          </w:p>
        </w:tc>
        <w:tc>
          <w:tcPr>
            <w:tcW w:w="2160" w:type="dxa"/>
            <w:shd w:val="clear" w:color="auto" w:fill="F3F4F6"/>
          </w:tcPr>
          <w:p w14:paraId="61C47F46" w14:textId="77777777" w:rsidR="00606605" w:rsidRDefault="00000000">
            <w:r>
              <w:rPr>
                <w:sz w:val="16"/>
              </w:rPr>
              <w:t>+300 bps rates</w:t>
            </w:r>
          </w:p>
        </w:tc>
        <w:tc>
          <w:tcPr>
            <w:tcW w:w="2160" w:type="dxa"/>
            <w:shd w:val="clear" w:color="auto" w:fill="F3F4F6"/>
          </w:tcPr>
          <w:p w14:paraId="4A537BFE" w14:textId="77777777" w:rsidR="00606605" w:rsidRDefault="00000000">
            <w:r>
              <w:rPr>
                <w:sz w:val="16"/>
              </w:rPr>
              <w:t>-</w:t>
            </w:r>
          </w:p>
        </w:tc>
      </w:tr>
    </w:tbl>
    <w:p w14:paraId="4D730189" w14:textId="77777777" w:rsidR="00606605" w:rsidRDefault="00000000">
      <w:r>
        <w:br w:type="page"/>
      </w:r>
    </w:p>
    <w:p w14:paraId="500EBB9C" w14:textId="77777777" w:rsidR="00606605" w:rsidRDefault="00000000">
      <w:pPr>
        <w:pStyle w:val="Heading1"/>
      </w:pPr>
      <w:r>
        <w:lastRenderedPageBreak/>
        <w:t>7. Interactive Dashboards (Plotly Dash)</w:t>
      </w:r>
    </w:p>
    <w:tbl>
      <w:tblPr>
        <w:tblStyle w:val="TableGrid"/>
        <w:tblW w:w="0" w:type="auto"/>
        <w:jc w:val="center"/>
        <w:tblLook w:val="04A0" w:firstRow="1" w:lastRow="0" w:firstColumn="1" w:lastColumn="0" w:noHBand="0" w:noVBand="1"/>
      </w:tblPr>
      <w:tblGrid>
        <w:gridCol w:w="2861"/>
        <w:gridCol w:w="3136"/>
        <w:gridCol w:w="2859"/>
      </w:tblGrid>
      <w:tr w:rsidR="00606605" w14:paraId="236D094D" w14:textId="77777777">
        <w:trPr>
          <w:jc w:val="center"/>
        </w:trPr>
        <w:tc>
          <w:tcPr>
            <w:tcW w:w="2880" w:type="dxa"/>
            <w:shd w:val="clear" w:color="auto" w:fill="1E3A5F"/>
          </w:tcPr>
          <w:p w14:paraId="60403D84" w14:textId="77777777" w:rsidR="00606605" w:rsidRDefault="00000000">
            <w:pPr>
              <w:jc w:val="center"/>
            </w:pPr>
            <w:r>
              <w:rPr>
                <w:b/>
                <w:color w:val="FFFFFF"/>
                <w:sz w:val="18"/>
              </w:rPr>
              <w:t>Dashboard</w:t>
            </w:r>
          </w:p>
        </w:tc>
        <w:tc>
          <w:tcPr>
            <w:tcW w:w="2880" w:type="dxa"/>
            <w:shd w:val="clear" w:color="auto" w:fill="1E3A5F"/>
          </w:tcPr>
          <w:p w14:paraId="1B84D5BC" w14:textId="77777777" w:rsidR="00606605" w:rsidRDefault="00000000">
            <w:pPr>
              <w:jc w:val="center"/>
            </w:pPr>
            <w:r>
              <w:rPr>
                <w:b/>
                <w:color w:val="FFFFFF"/>
                <w:sz w:val="18"/>
              </w:rPr>
              <w:t>Mount Path</w:t>
            </w:r>
          </w:p>
        </w:tc>
        <w:tc>
          <w:tcPr>
            <w:tcW w:w="2880" w:type="dxa"/>
            <w:shd w:val="clear" w:color="auto" w:fill="1E3A5F"/>
          </w:tcPr>
          <w:p w14:paraId="52084C89" w14:textId="77777777" w:rsidR="00606605" w:rsidRDefault="00000000">
            <w:pPr>
              <w:jc w:val="center"/>
            </w:pPr>
            <w:r>
              <w:rPr>
                <w:b/>
                <w:color w:val="FFFFFF"/>
                <w:sz w:val="18"/>
              </w:rPr>
              <w:t>Key Components</w:t>
            </w:r>
          </w:p>
        </w:tc>
      </w:tr>
      <w:tr w:rsidR="00606605" w14:paraId="11DC5CA0" w14:textId="77777777">
        <w:trPr>
          <w:jc w:val="center"/>
        </w:trPr>
        <w:tc>
          <w:tcPr>
            <w:tcW w:w="2880" w:type="dxa"/>
          </w:tcPr>
          <w:p w14:paraId="290A872C" w14:textId="77777777" w:rsidR="00606605" w:rsidRDefault="00000000">
            <w:r>
              <w:rPr>
                <w:sz w:val="16"/>
              </w:rPr>
              <w:t>PortfolioDashApp</w:t>
            </w:r>
          </w:p>
        </w:tc>
        <w:tc>
          <w:tcPr>
            <w:tcW w:w="2880" w:type="dxa"/>
          </w:tcPr>
          <w:p w14:paraId="13F05F4E" w14:textId="77777777" w:rsidR="00606605" w:rsidRDefault="00000000">
            <w:r>
              <w:rPr>
                <w:sz w:val="16"/>
              </w:rPr>
              <w:t>/django_plotly_dash/app/PortfolioDashApp/</w:t>
            </w:r>
          </w:p>
        </w:tc>
        <w:tc>
          <w:tcPr>
            <w:tcW w:w="2880" w:type="dxa"/>
          </w:tcPr>
          <w:p w14:paraId="0784EF48" w14:textId="77777777" w:rsidR="00606605" w:rsidRDefault="00000000">
            <w:r>
              <w:rPr>
                <w:sz w:val="16"/>
              </w:rPr>
              <w:t>AUM trend, asset allocation sunburst, attribution bar, rolling return</w:t>
            </w:r>
          </w:p>
        </w:tc>
      </w:tr>
      <w:tr w:rsidR="00606605" w14:paraId="1369EBFF" w14:textId="77777777">
        <w:trPr>
          <w:jc w:val="center"/>
        </w:trPr>
        <w:tc>
          <w:tcPr>
            <w:tcW w:w="2880" w:type="dxa"/>
            <w:shd w:val="clear" w:color="auto" w:fill="F3F4F6"/>
          </w:tcPr>
          <w:p w14:paraId="4DDA13D5" w14:textId="77777777" w:rsidR="00606605" w:rsidRDefault="00000000">
            <w:r>
              <w:rPr>
                <w:sz w:val="16"/>
              </w:rPr>
              <w:t>RiskAnalyticsApp</w:t>
            </w:r>
          </w:p>
        </w:tc>
        <w:tc>
          <w:tcPr>
            <w:tcW w:w="2880" w:type="dxa"/>
            <w:shd w:val="clear" w:color="auto" w:fill="F3F4F6"/>
          </w:tcPr>
          <w:p w14:paraId="4237A493" w14:textId="77777777" w:rsidR="00606605" w:rsidRDefault="00000000">
            <w:r>
              <w:rPr>
                <w:sz w:val="16"/>
              </w:rPr>
              <w:t>/django_plotly_dash/app/RiskAnalyticsApp/</w:t>
            </w:r>
          </w:p>
        </w:tc>
        <w:tc>
          <w:tcPr>
            <w:tcW w:w="2880" w:type="dxa"/>
            <w:shd w:val="clear" w:color="auto" w:fill="F3F4F6"/>
          </w:tcPr>
          <w:p w14:paraId="6BB17F34" w14:textId="77777777" w:rsidR="00606605" w:rsidRDefault="00000000">
            <w:r>
              <w:rPr>
                <w:sz w:val="16"/>
              </w:rPr>
              <w:t>VaR fan chart, drawdown, correlation heatmap, efficient frontier</w:t>
            </w:r>
          </w:p>
        </w:tc>
      </w:tr>
      <w:tr w:rsidR="00606605" w14:paraId="71501A29" w14:textId="77777777">
        <w:trPr>
          <w:jc w:val="center"/>
        </w:trPr>
        <w:tc>
          <w:tcPr>
            <w:tcW w:w="2880" w:type="dxa"/>
          </w:tcPr>
          <w:p w14:paraId="618F6416" w14:textId="77777777" w:rsidR="00606605" w:rsidRDefault="00000000">
            <w:r>
              <w:rPr>
                <w:sz w:val="16"/>
              </w:rPr>
              <w:t>ETLMonitorApp</w:t>
            </w:r>
          </w:p>
        </w:tc>
        <w:tc>
          <w:tcPr>
            <w:tcW w:w="2880" w:type="dxa"/>
          </w:tcPr>
          <w:p w14:paraId="54FF80A6" w14:textId="77777777" w:rsidR="00606605" w:rsidRDefault="00000000">
            <w:r>
              <w:rPr>
                <w:sz w:val="16"/>
              </w:rPr>
              <w:t>/django_plotly_dash/app/ETLMonitorApp/</w:t>
            </w:r>
          </w:p>
        </w:tc>
        <w:tc>
          <w:tcPr>
            <w:tcW w:w="2880" w:type="dxa"/>
          </w:tcPr>
          <w:p w14:paraId="68F74648" w14:textId="77777777" w:rsidR="00606605" w:rsidRDefault="00000000">
            <w:r>
              <w:rPr>
                <w:sz w:val="16"/>
              </w:rPr>
              <w:t>Gantt timeline, success rate bar, duration box plot</w:t>
            </w:r>
          </w:p>
        </w:tc>
      </w:tr>
    </w:tbl>
    <w:p w14:paraId="29088737" w14:textId="77777777" w:rsidR="00606605" w:rsidRDefault="00000000">
      <w:r>
        <w:br w:type="page"/>
      </w:r>
    </w:p>
    <w:p w14:paraId="4738073F" w14:textId="77777777" w:rsidR="00606605" w:rsidRDefault="00000000">
      <w:pPr>
        <w:pStyle w:val="Heading1"/>
      </w:pPr>
      <w:r>
        <w:lastRenderedPageBreak/>
        <w:t>8. REST API</w:t>
      </w:r>
    </w:p>
    <w:p w14:paraId="4B7AD38D" w14:textId="77777777" w:rsidR="00606605" w:rsidRDefault="00000000">
      <w:r>
        <w:t>Base URL: /api/v1/ | Authentication: Session + Basic | Pagination: 50 per page</w:t>
      </w:r>
    </w:p>
    <w:tbl>
      <w:tblPr>
        <w:tblStyle w:val="TableGrid"/>
        <w:tblW w:w="0" w:type="auto"/>
        <w:jc w:val="center"/>
        <w:tblLook w:val="04A0" w:firstRow="1" w:lastRow="0" w:firstColumn="1" w:lastColumn="0" w:noHBand="0" w:noVBand="1"/>
      </w:tblPr>
      <w:tblGrid>
        <w:gridCol w:w="3198"/>
        <w:gridCol w:w="1997"/>
        <w:gridCol w:w="1834"/>
        <w:gridCol w:w="1827"/>
      </w:tblGrid>
      <w:tr w:rsidR="00606605" w14:paraId="3DDED5EA" w14:textId="77777777">
        <w:trPr>
          <w:jc w:val="center"/>
        </w:trPr>
        <w:tc>
          <w:tcPr>
            <w:tcW w:w="2160" w:type="dxa"/>
            <w:shd w:val="clear" w:color="auto" w:fill="1E3A5F"/>
          </w:tcPr>
          <w:p w14:paraId="4212B5FE" w14:textId="77777777" w:rsidR="00606605" w:rsidRDefault="00000000">
            <w:pPr>
              <w:jc w:val="center"/>
            </w:pPr>
            <w:r>
              <w:rPr>
                <w:b/>
                <w:color w:val="FFFFFF"/>
                <w:sz w:val="18"/>
              </w:rPr>
              <w:t>Endpoint</w:t>
            </w:r>
          </w:p>
        </w:tc>
        <w:tc>
          <w:tcPr>
            <w:tcW w:w="2160" w:type="dxa"/>
            <w:shd w:val="clear" w:color="auto" w:fill="1E3A5F"/>
          </w:tcPr>
          <w:p w14:paraId="62DCAF15" w14:textId="77777777" w:rsidR="00606605" w:rsidRDefault="00000000">
            <w:pPr>
              <w:jc w:val="center"/>
            </w:pPr>
            <w:r>
              <w:rPr>
                <w:b/>
                <w:color w:val="FFFFFF"/>
                <w:sz w:val="18"/>
              </w:rPr>
              <w:t>ViewSet</w:t>
            </w:r>
          </w:p>
        </w:tc>
        <w:tc>
          <w:tcPr>
            <w:tcW w:w="2160" w:type="dxa"/>
            <w:shd w:val="clear" w:color="auto" w:fill="1E3A5F"/>
          </w:tcPr>
          <w:p w14:paraId="4735A25A" w14:textId="77777777" w:rsidR="00606605" w:rsidRDefault="00000000">
            <w:pPr>
              <w:jc w:val="center"/>
            </w:pPr>
            <w:r>
              <w:rPr>
                <w:b/>
                <w:color w:val="FFFFFF"/>
                <w:sz w:val="18"/>
              </w:rPr>
              <w:t>Methods</w:t>
            </w:r>
          </w:p>
        </w:tc>
        <w:tc>
          <w:tcPr>
            <w:tcW w:w="2160" w:type="dxa"/>
            <w:shd w:val="clear" w:color="auto" w:fill="1E3A5F"/>
          </w:tcPr>
          <w:p w14:paraId="6FA23BD9" w14:textId="77777777" w:rsidR="00606605" w:rsidRDefault="00000000">
            <w:pPr>
              <w:jc w:val="center"/>
            </w:pPr>
            <w:r>
              <w:rPr>
                <w:b/>
                <w:color w:val="FFFFFF"/>
                <w:sz w:val="18"/>
              </w:rPr>
              <w:t>Features</w:t>
            </w:r>
          </w:p>
        </w:tc>
      </w:tr>
      <w:tr w:rsidR="00606605" w14:paraId="5D244451" w14:textId="77777777">
        <w:trPr>
          <w:jc w:val="center"/>
        </w:trPr>
        <w:tc>
          <w:tcPr>
            <w:tcW w:w="2160" w:type="dxa"/>
          </w:tcPr>
          <w:p w14:paraId="28C14302" w14:textId="77777777" w:rsidR="00606605" w:rsidRDefault="00000000">
            <w:r>
              <w:rPr>
                <w:sz w:val="16"/>
              </w:rPr>
              <w:t>/api/v1/accounts/clients/</w:t>
            </w:r>
          </w:p>
        </w:tc>
        <w:tc>
          <w:tcPr>
            <w:tcW w:w="2160" w:type="dxa"/>
          </w:tcPr>
          <w:p w14:paraId="193464C4" w14:textId="77777777" w:rsidR="00606605" w:rsidRDefault="00000000">
            <w:r>
              <w:rPr>
                <w:sz w:val="16"/>
              </w:rPr>
              <w:t>ClientViewSet</w:t>
            </w:r>
          </w:p>
        </w:tc>
        <w:tc>
          <w:tcPr>
            <w:tcW w:w="2160" w:type="dxa"/>
          </w:tcPr>
          <w:p w14:paraId="0A0A8028" w14:textId="77777777" w:rsidR="00606605" w:rsidRDefault="00000000">
            <w:r>
              <w:rPr>
                <w:sz w:val="16"/>
              </w:rPr>
              <w:t>CRUD</w:t>
            </w:r>
          </w:p>
        </w:tc>
        <w:tc>
          <w:tcPr>
            <w:tcW w:w="2160" w:type="dxa"/>
          </w:tcPr>
          <w:p w14:paraId="4FE346E9" w14:textId="77777777" w:rsidR="00606605" w:rsidRDefault="00000000">
            <w:r>
              <w:rPr>
                <w:sz w:val="16"/>
              </w:rPr>
              <w:t>Search, ordering</w:t>
            </w:r>
          </w:p>
        </w:tc>
      </w:tr>
      <w:tr w:rsidR="00606605" w14:paraId="484BF59C" w14:textId="77777777">
        <w:trPr>
          <w:jc w:val="center"/>
        </w:trPr>
        <w:tc>
          <w:tcPr>
            <w:tcW w:w="2160" w:type="dxa"/>
            <w:shd w:val="clear" w:color="auto" w:fill="F3F4F6"/>
          </w:tcPr>
          <w:p w14:paraId="535DB1F0" w14:textId="77777777" w:rsidR="00606605" w:rsidRDefault="00000000">
            <w:r>
              <w:rPr>
                <w:sz w:val="16"/>
              </w:rPr>
              <w:t>/api/v1/accounts/clients/{id}/aum_summary/</w:t>
            </w:r>
          </w:p>
        </w:tc>
        <w:tc>
          <w:tcPr>
            <w:tcW w:w="2160" w:type="dxa"/>
            <w:shd w:val="clear" w:color="auto" w:fill="F3F4F6"/>
          </w:tcPr>
          <w:p w14:paraId="4C802E36" w14:textId="77777777" w:rsidR="00606605" w:rsidRDefault="00000000">
            <w:r>
              <w:rPr>
                <w:sz w:val="16"/>
              </w:rPr>
              <w:t>Custom action</w:t>
            </w:r>
          </w:p>
        </w:tc>
        <w:tc>
          <w:tcPr>
            <w:tcW w:w="2160" w:type="dxa"/>
            <w:shd w:val="clear" w:color="auto" w:fill="F3F4F6"/>
          </w:tcPr>
          <w:p w14:paraId="6C79A847" w14:textId="77777777" w:rsidR="00606605" w:rsidRDefault="00000000">
            <w:r>
              <w:rPr>
                <w:sz w:val="16"/>
              </w:rPr>
              <w:t>GET</w:t>
            </w:r>
          </w:p>
        </w:tc>
        <w:tc>
          <w:tcPr>
            <w:tcW w:w="2160" w:type="dxa"/>
            <w:shd w:val="clear" w:color="auto" w:fill="F3F4F6"/>
          </w:tcPr>
          <w:p w14:paraId="1239A3C2" w14:textId="77777777" w:rsidR="00606605" w:rsidRDefault="00000000">
            <w:r>
              <w:rPr>
                <w:sz w:val="16"/>
              </w:rPr>
              <w:t>Returns total AUM</w:t>
            </w:r>
          </w:p>
        </w:tc>
      </w:tr>
      <w:tr w:rsidR="00606605" w14:paraId="443075CE" w14:textId="77777777">
        <w:trPr>
          <w:jc w:val="center"/>
        </w:trPr>
        <w:tc>
          <w:tcPr>
            <w:tcW w:w="2160" w:type="dxa"/>
          </w:tcPr>
          <w:p w14:paraId="251A3AFD" w14:textId="77777777" w:rsidR="00606605" w:rsidRDefault="00000000">
            <w:r>
              <w:rPr>
                <w:sz w:val="16"/>
              </w:rPr>
              <w:t>/api/v1/accounts/accounts-list/</w:t>
            </w:r>
          </w:p>
        </w:tc>
        <w:tc>
          <w:tcPr>
            <w:tcW w:w="2160" w:type="dxa"/>
          </w:tcPr>
          <w:p w14:paraId="7A55C32A" w14:textId="77777777" w:rsidR="00606605" w:rsidRDefault="00000000">
            <w:r>
              <w:rPr>
                <w:sz w:val="16"/>
              </w:rPr>
              <w:t>AccountViewSet</w:t>
            </w:r>
          </w:p>
        </w:tc>
        <w:tc>
          <w:tcPr>
            <w:tcW w:w="2160" w:type="dxa"/>
          </w:tcPr>
          <w:p w14:paraId="472D187F" w14:textId="77777777" w:rsidR="00606605" w:rsidRDefault="00000000">
            <w:r>
              <w:rPr>
                <w:sz w:val="16"/>
              </w:rPr>
              <w:t>CRUD</w:t>
            </w:r>
          </w:p>
        </w:tc>
        <w:tc>
          <w:tcPr>
            <w:tcW w:w="2160" w:type="dxa"/>
          </w:tcPr>
          <w:p w14:paraId="28118BE4" w14:textId="77777777" w:rsidR="00606605" w:rsidRDefault="00000000">
            <w:r>
              <w:rPr>
                <w:sz w:val="16"/>
              </w:rPr>
              <w:t>Filter, ordering</w:t>
            </w:r>
          </w:p>
        </w:tc>
      </w:tr>
      <w:tr w:rsidR="00606605" w14:paraId="364B149F" w14:textId="77777777">
        <w:trPr>
          <w:jc w:val="center"/>
        </w:trPr>
        <w:tc>
          <w:tcPr>
            <w:tcW w:w="2160" w:type="dxa"/>
            <w:shd w:val="clear" w:color="auto" w:fill="F3F4F6"/>
          </w:tcPr>
          <w:p w14:paraId="122440B9" w14:textId="77777777" w:rsidR="00606605" w:rsidRDefault="00000000">
            <w:r>
              <w:rPr>
                <w:sz w:val="16"/>
              </w:rPr>
              <w:t>/api/v1/accounts/transactions/</w:t>
            </w:r>
          </w:p>
        </w:tc>
        <w:tc>
          <w:tcPr>
            <w:tcW w:w="2160" w:type="dxa"/>
            <w:shd w:val="clear" w:color="auto" w:fill="F3F4F6"/>
          </w:tcPr>
          <w:p w14:paraId="13D3A75E" w14:textId="77777777" w:rsidR="00606605" w:rsidRDefault="00000000">
            <w:r>
              <w:rPr>
                <w:sz w:val="16"/>
              </w:rPr>
              <w:t>TransactionViewSet</w:t>
            </w:r>
          </w:p>
        </w:tc>
        <w:tc>
          <w:tcPr>
            <w:tcW w:w="2160" w:type="dxa"/>
            <w:shd w:val="clear" w:color="auto" w:fill="F3F4F6"/>
          </w:tcPr>
          <w:p w14:paraId="39C8706E" w14:textId="77777777" w:rsidR="00606605" w:rsidRDefault="00000000">
            <w:r>
              <w:rPr>
                <w:sz w:val="16"/>
              </w:rPr>
              <w:t>Read-only</w:t>
            </w:r>
          </w:p>
        </w:tc>
        <w:tc>
          <w:tcPr>
            <w:tcW w:w="2160" w:type="dxa"/>
            <w:shd w:val="clear" w:color="auto" w:fill="F3F4F6"/>
          </w:tcPr>
          <w:p w14:paraId="598DF70A" w14:textId="77777777" w:rsidR="00606605" w:rsidRDefault="00000000">
            <w:r>
              <w:rPr>
                <w:sz w:val="16"/>
              </w:rPr>
              <w:t>Filter, ordering</w:t>
            </w:r>
          </w:p>
        </w:tc>
      </w:tr>
      <w:tr w:rsidR="00606605" w14:paraId="6637B4BA" w14:textId="77777777">
        <w:trPr>
          <w:jc w:val="center"/>
        </w:trPr>
        <w:tc>
          <w:tcPr>
            <w:tcW w:w="2160" w:type="dxa"/>
          </w:tcPr>
          <w:p w14:paraId="7962F75E" w14:textId="77777777" w:rsidR="00606605" w:rsidRDefault="00000000">
            <w:r>
              <w:rPr>
                <w:sz w:val="16"/>
              </w:rPr>
              <w:t>/api/v1/analytics/market-data/</w:t>
            </w:r>
          </w:p>
        </w:tc>
        <w:tc>
          <w:tcPr>
            <w:tcW w:w="2160" w:type="dxa"/>
          </w:tcPr>
          <w:p w14:paraId="64B8C8A8" w14:textId="77777777" w:rsidR="00606605" w:rsidRDefault="00000000">
            <w:r>
              <w:rPr>
                <w:sz w:val="16"/>
              </w:rPr>
              <w:t>MarketDataViewSet</w:t>
            </w:r>
          </w:p>
        </w:tc>
        <w:tc>
          <w:tcPr>
            <w:tcW w:w="2160" w:type="dxa"/>
          </w:tcPr>
          <w:p w14:paraId="1FF6CA72" w14:textId="77777777" w:rsidR="00606605" w:rsidRDefault="00000000">
            <w:r>
              <w:rPr>
                <w:sz w:val="16"/>
              </w:rPr>
              <w:t>Read-only</w:t>
            </w:r>
          </w:p>
        </w:tc>
        <w:tc>
          <w:tcPr>
            <w:tcW w:w="2160" w:type="dxa"/>
          </w:tcPr>
          <w:p w14:paraId="59C14317" w14:textId="77777777" w:rsidR="00606605" w:rsidRDefault="00000000">
            <w:r>
              <w:rPr>
                <w:sz w:val="16"/>
              </w:rPr>
              <w:t>Search, filter</w:t>
            </w:r>
          </w:p>
        </w:tc>
      </w:tr>
      <w:tr w:rsidR="00606605" w14:paraId="299E62B3" w14:textId="77777777">
        <w:trPr>
          <w:jc w:val="center"/>
        </w:trPr>
        <w:tc>
          <w:tcPr>
            <w:tcW w:w="2160" w:type="dxa"/>
            <w:shd w:val="clear" w:color="auto" w:fill="F3F4F6"/>
          </w:tcPr>
          <w:p w14:paraId="021D2894" w14:textId="77777777" w:rsidR="00606605" w:rsidRDefault="00000000">
            <w:r>
              <w:rPr>
                <w:sz w:val="16"/>
              </w:rPr>
              <w:t>/api/v1/analytics/risk-metrics/</w:t>
            </w:r>
          </w:p>
        </w:tc>
        <w:tc>
          <w:tcPr>
            <w:tcW w:w="2160" w:type="dxa"/>
            <w:shd w:val="clear" w:color="auto" w:fill="F3F4F6"/>
          </w:tcPr>
          <w:p w14:paraId="33AA638C" w14:textId="77777777" w:rsidR="00606605" w:rsidRDefault="00000000">
            <w:r>
              <w:rPr>
                <w:sz w:val="16"/>
              </w:rPr>
              <w:t>RiskMetricViewSet</w:t>
            </w:r>
          </w:p>
        </w:tc>
        <w:tc>
          <w:tcPr>
            <w:tcW w:w="2160" w:type="dxa"/>
            <w:shd w:val="clear" w:color="auto" w:fill="F3F4F6"/>
          </w:tcPr>
          <w:p w14:paraId="2AB9CB07" w14:textId="77777777" w:rsidR="00606605" w:rsidRDefault="00000000">
            <w:r>
              <w:rPr>
                <w:sz w:val="16"/>
              </w:rPr>
              <w:t>Read-only</w:t>
            </w:r>
          </w:p>
        </w:tc>
        <w:tc>
          <w:tcPr>
            <w:tcW w:w="2160" w:type="dxa"/>
            <w:shd w:val="clear" w:color="auto" w:fill="F3F4F6"/>
          </w:tcPr>
          <w:p w14:paraId="34AE9BDE" w14:textId="77777777" w:rsidR="00606605" w:rsidRDefault="00000000">
            <w:r>
              <w:rPr>
                <w:sz w:val="16"/>
              </w:rPr>
              <w:t>Filter, ordering</w:t>
            </w:r>
          </w:p>
        </w:tc>
      </w:tr>
    </w:tbl>
    <w:p w14:paraId="3C3D38B5" w14:textId="77777777" w:rsidR="00606605" w:rsidRDefault="00000000">
      <w:r>
        <w:br w:type="page"/>
      </w:r>
    </w:p>
    <w:p w14:paraId="13B53CC4" w14:textId="77777777" w:rsidR="00606605" w:rsidRDefault="00000000">
      <w:pPr>
        <w:pStyle w:val="Heading1"/>
      </w:pPr>
      <w:r>
        <w:lastRenderedPageBreak/>
        <w:t>9. Infrastructure &amp; Deployment</w:t>
      </w:r>
    </w:p>
    <w:p w14:paraId="2AE8E9D8" w14:textId="77777777" w:rsidR="00606605" w:rsidRDefault="00000000">
      <w:pPr>
        <w:pStyle w:val="Heading2"/>
      </w:pPr>
      <w:r>
        <w:t>9.1 Docker Services</w:t>
      </w:r>
    </w:p>
    <w:tbl>
      <w:tblPr>
        <w:tblStyle w:val="TableGrid"/>
        <w:tblW w:w="0" w:type="auto"/>
        <w:jc w:val="center"/>
        <w:tblLook w:val="04A0" w:firstRow="1" w:lastRow="0" w:firstColumn="1" w:lastColumn="0" w:noHBand="0" w:noVBand="1"/>
      </w:tblPr>
      <w:tblGrid>
        <w:gridCol w:w="2160"/>
        <w:gridCol w:w="2160"/>
        <w:gridCol w:w="2160"/>
        <w:gridCol w:w="2160"/>
      </w:tblGrid>
      <w:tr w:rsidR="00606605" w14:paraId="4642D526" w14:textId="77777777">
        <w:trPr>
          <w:jc w:val="center"/>
        </w:trPr>
        <w:tc>
          <w:tcPr>
            <w:tcW w:w="2160" w:type="dxa"/>
            <w:shd w:val="clear" w:color="auto" w:fill="1E3A5F"/>
          </w:tcPr>
          <w:p w14:paraId="445FD79D" w14:textId="77777777" w:rsidR="00606605" w:rsidRDefault="00000000">
            <w:pPr>
              <w:jc w:val="center"/>
            </w:pPr>
            <w:r>
              <w:rPr>
                <w:b/>
                <w:color w:val="FFFFFF"/>
                <w:sz w:val="18"/>
              </w:rPr>
              <w:t>Service</w:t>
            </w:r>
          </w:p>
        </w:tc>
        <w:tc>
          <w:tcPr>
            <w:tcW w:w="2160" w:type="dxa"/>
            <w:shd w:val="clear" w:color="auto" w:fill="1E3A5F"/>
          </w:tcPr>
          <w:p w14:paraId="2BDF7B34" w14:textId="77777777" w:rsidR="00606605" w:rsidRDefault="00000000">
            <w:pPr>
              <w:jc w:val="center"/>
            </w:pPr>
            <w:r>
              <w:rPr>
                <w:b/>
                <w:color w:val="FFFFFF"/>
                <w:sz w:val="18"/>
              </w:rPr>
              <w:t>Image</w:t>
            </w:r>
          </w:p>
        </w:tc>
        <w:tc>
          <w:tcPr>
            <w:tcW w:w="2160" w:type="dxa"/>
            <w:shd w:val="clear" w:color="auto" w:fill="1E3A5F"/>
          </w:tcPr>
          <w:p w14:paraId="37863336" w14:textId="77777777" w:rsidR="00606605" w:rsidRDefault="00000000">
            <w:pPr>
              <w:jc w:val="center"/>
            </w:pPr>
            <w:r>
              <w:rPr>
                <w:b/>
                <w:color w:val="FFFFFF"/>
                <w:sz w:val="18"/>
              </w:rPr>
              <w:t>Port (Dev)</w:t>
            </w:r>
          </w:p>
        </w:tc>
        <w:tc>
          <w:tcPr>
            <w:tcW w:w="2160" w:type="dxa"/>
            <w:shd w:val="clear" w:color="auto" w:fill="1E3A5F"/>
          </w:tcPr>
          <w:p w14:paraId="326776BC" w14:textId="77777777" w:rsidR="00606605" w:rsidRDefault="00000000">
            <w:pPr>
              <w:jc w:val="center"/>
            </w:pPr>
            <w:r>
              <w:rPr>
                <w:b/>
                <w:color w:val="FFFFFF"/>
                <w:sz w:val="18"/>
              </w:rPr>
              <w:t>Purpose</w:t>
            </w:r>
          </w:p>
        </w:tc>
      </w:tr>
      <w:tr w:rsidR="00606605" w14:paraId="6BB8981E" w14:textId="77777777">
        <w:trPr>
          <w:jc w:val="center"/>
        </w:trPr>
        <w:tc>
          <w:tcPr>
            <w:tcW w:w="2160" w:type="dxa"/>
          </w:tcPr>
          <w:p w14:paraId="0CF7FE41" w14:textId="77777777" w:rsidR="00606605" w:rsidRDefault="00000000">
            <w:r>
              <w:rPr>
                <w:sz w:val="16"/>
              </w:rPr>
              <w:t>db</w:t>
            </w:r>
          </w:p>
        </w:tc>
        <w:tc>
          <w:tcPr>
            <w:tcW w:w="2160" w:type="dxa"/>
          </w:tcPr>
          <w:p w14:paraId="20E1C939" w14:textId="77777777" w:rsidR="00606605" w:rsidRDefault="00000000">
            <w:r>
              <w:rPr>
                <w:sz w:val="16"/>
              </w:rPr>
              <w:t>postgres:16-alpine</w:t>
            </w:r>
          </w:p>
        </w:tc>
        <w:tc>
          <w:tcPr>
            <w:tcW w:w="2160" w:type="dxa"/>
          </w:tcPr>
          <w:p w14:paraId="10F15FBC" w14:textId="77777777" w:rsidR="00606605" w:rsidRDefault="00000000">
            <w:r>
              <w:rPr>
                <w:sz w:val="16"/>
              </w:rPr>
              <w:t>3000</w:t>
            </w:r>
          </w:p>
        </w:tc>
        <w:tc>
          <w:tcPr>
            <w:tcW w:w="2160" w:type="dxa"/>
          </w:tcPr>
          <w:p w14:paraId="16F2627A" w14:textId="77777777" w:rsidR="00606605" w:rsidRDefault="00000000">
            <w:r>
              <w:rPr>
                <w:sz w:val="16"/>
              </w:rPr>
              <w:t>Primary database</w:t>
            </w:r>
          </w:p>
        </w:tc>
      </w:tr>
      <w:tr w:rsidR="00606605" w14:paraId="0996DD2C" w14:textId="77777777">
        <w:trPr>
          <w:jc w:val="center"/>
        </w:trPr>
        <w:tc>
          <w:tcPr>
            <w:tcW w:w="2160" w:type="dxa"/>
            <w:shd w:val="clear" w:color="auto" w:fill="F3F4F6"/>
          </w:tcPr>
          <w:p w14:paraId="23B0A0C6" w14:textId="77777777" w:rsidR="00606605" w:rsidRDefault="00000000">
            <w:r>
              <w:rPr>
                <w:sz w:val="16"/>
              </w:rPr>
              <w:t>redis</w:t>
            </w:r>
          </w:p>
        </w:tc>
        <w:tc>
          <w:tcPr>
            <w:tcW w:w="2160" w:type="dxa"/>
            <w:shd w:val="clear" w:color="auto" w:fill="F3F4F6"/>
          </w:tcPr>
          <w:p w14:paraId="4A1498BB" w14:textId="77777777" w:rsidR="00606605" w:rsidRDefault="00000000">
            <w:r>
              <w:rPr>
                <w:sz w:val="16"/>
              </w:rPr>
              <w:t>redis:7-alpine</w:t>
            </w:r>
          </w:p>
        </w:tc>
        <w:tc>
          <w:tcPr>
            <w:tcW w:w="2160" w:type="dxa"/>
            <w:shd w:val="clear" w:color="auto" w:fill="F3F4F6"/>
          </w:tcPr>
          <w:p w14:paraId="13341EBE" w14:textId="77777777" w:rsidR="00606605" w:rsidRDefault="00000000">
            <w:r>
              <w:rPr>
                <w:sz w:val="16"/>
              </w:rPr>
              <w:t>3001</w:t>
            </w:r>
          </w:p>
        </w:tc>
        <w:tc>
          <w:tcPr>
            <w:tcW w:w="2160" w:type="dxa"/>
            <w:shd w:val="clear" w:color="auto" w:fill="F3F4F6"/>
          </w:tcPr>
          <w:p w14:paraId="518C2C93" w14:textId="77777777" w:rsidR="00606605" w:rsidRDefault="00000000">
            <w:r>
              <w:rPr>
                <w:sz w:val="16"/>
              </w:rPr>
              <w:t>Cache + Celery broker</w:t>
            </w:r>
          </w:p>
        </w:tc>
      </w:tr>
      <w:tr w:rsidR="00606605" w14:paraId="5E3E0C7F" w14:textId="77777777">
        <w:trPr>
          <w:jc w:val="center"/>
        </w:trPr>
        <w:tc>
          <w:tcPr>
            <w:tcW w:w="2160" w:type="dxa"/>
          </w:tcPr>
          <w:p w14:paraId="7BAF8552" w14:textId="77777777" w:rsidR="00606605" w:rsidRDefault="00000000">
            <w:r>
              <w:rPr>
                <w:sz w:val="16"/>
              </w:rPr>
              <w:t>django</w:t>
            </w:r>
          </w:p>
        </w:tc>
        <w:tc>
          <w:tcPr>
            <w:tcW w:w="2160" w:type="dxa"/>
          </w:tcPr>
          <w:p w14:paraId="179A9EAA" w14:textId="77777777" w:rsidR="00606605" w:rsidRDefault="00000000">
            <w:r>
              <w:rPr>
                <w:sz w:val="16"/>
              </w:rPr>
              <w:t>Custom (Python 3.11)</w:t>
            </w:r>
          </w:p>
        </w:tc>
        <w:tc>
          <w:tcPr>
            <w:tcW w:w="2160" w:type="dxa"/>
          </w:tcPr>
          <w:p w14:paraId="21C5AD9C" w14:textId="77777777" w:rsidR="00606605" w:rsidRDefault="00000000">
            <w:r>
              <w:rPr>
                <w:sz w:val="16"/>
              </w:rPr>
              <w:t>3002</w:t>
            </w:r>
          </w:p>
        </w:tc>
        <w:tc>
          <w:tcPr>
            <w:tcW w:w="2160" w:type="dxa"/>
          </w:tcPr>
          <w:p w14:paraId="37A208F2" w14:textId="77777777" w:rsidR="00606605" w:rsidRDefault="00000000">
            <w:r>
              <w:rPr>
                <w:sz w:val="16"/>
              </w:rPr>
              <w:t>Web application</w:t>
            </w:r>
          </w:p>
        </w:tc>
      </w:tr>
      <w:tr w:rsidR="00606605" w14:paraId="07284A01" w14:textId="77777777">
        <w:trPr>
          <w:jc w:val="center"/>
        </w:trPr>
        <w:tc>
          <w:tcPr>
            <w:tcW w:w="2160" w:type="dxa"/>
            <w:shd w:val="clear" w:color="auto" w:fill="F3F4F6"/>
          </w:tcPr>
          <w:p w14:paraId="0D724326" w14:textId="77777777" w:rsidR="00606605" w:rsidRDefault="00000000">
            <w:r>
              <w:rPr>
                <w:sz w:val="16"/>
              </w:rPr>
              <w:t>celery-worker</w:t>
            </w:r>
          </w:p>
        </w:tc>
        <w:tc>
          <w:tcPr>
            <w:tcW w:w="2160" w:type="dxa"/>
            <w:shd w:val="clear" w:color="auto" w:fill="F3F4F6"/>
          </w:tcPr>
          <w:p w14:paraId="7386C891" w14:textId="77777777" w:rsidR="00606605" w:rsidRDefault="00000000">
            <w:r>
              <w:rPr>
                <w:sz w:val="16"/>
              </w:rPr>
              <w:t>Same as django</w:t>
            </w:r>
          </w:p>
        </w:tc>
        <w:tc>
          <w:tcPr>
            <w:tcW w:w="2160" w:type="dxa"/>
            <w:shd w:val="clear" w:color="auto" w:fill="F3F4F6"/>
          </w:tcPr>
          <w:p w14:paraId="14C9529F" w14:textId="77777777" w:rsidR="00606605" w:rsidRDefault="00000000">
            <w:r>
              <w:rPr>
                <w:sz w:val="16"/>
              </w:rPr>
              <w:t>-</w:t>
            </w:r>
          </w:p>
        </w:tc>
        <w:tc>
          <w:tcPr>
            <w:tcW w:w="2160" w:type="dxa"/>
            <w:shd w:val="clear" w:color="auto" w:fill="F3F4F6"/>
          </w:tcPr>
          <w:p w14:paraId="0A735FA1" w14:textId="77777777" w:rsidR="00606605" w:rsidRDefault="00000000">
            <w:r>
              <w:rPr>
                <w:sz w:val="16"/>
              </w:rPr>
              <w:t>Background tasks</w:t>
            </w:r>
          </w:p>
        </w:tc>
      </w:tr>
      <w:tr w:rsidR="00606605" w14:paraId="035B84BC" w14:textId="77777777">
        <w:trPr>
          <w:jc w:val="center"/>
        </w:trPr>
        <w:tc>
          <w:tcPr>
            <w:tcW w:w="2160" w:type="dxa"/>
          </w:tcPr>
          <w:p w14:paraId="2FABC9C7" w14:textId="77777777" w:rsidR="00606605" w:rsidRDefault="00000000">
            <w:r>
              <w:rPr>
                <w:sz w:val="16"/>
              </w:rPr>
              <w:t>celery-beat</w:t>
            </w:r>
          </w:p>
        </w:tc>
        <w:tc>
          <w:tcPr>
            <w:tcW w:w="2160" w:type="dxa"/>
          </w:tcPr>
          <w:p w14:paraId="6C68A0B8" w14:textId="77777777" w:rsidR="00606605" w:rsidRDefault="00000000">
            <w:r>
              <w:rPr>
                <w:sz w:val="16"/>
              </w:rPr>
              <w:t>Same as django</w:t>
            </w:r>
          </w:p>
        </w:tc>
        <w:tc>
          <w:tcPr>
            <w:tcW w:w="2160" w:type="dxa"/>
          </w:tcPr>
          <w:p w14:paraId="04EAB35A" w14:textId="77777777" w:rsidR="00606605" w:rsidRDefault="00000000">
            <w:r>
              <w:rPr>
                <w:sz w:val="16"/>
              </w:rPr>
              <w:t>-</w:t>
            </w:r>
          </w:p>
        </w:tc>
        <w:tc>
          <w:tcPr>
            <w:tcW w:w="2160" w:type="dxa"/>
          </w:tcPr>
          <w:p w14:paraId="3AEF2497" w14:textId="77777777" w:rsidR="00606605" w:rsidRDefault="00000000">
            <w:r>
              <w:rPr>
                <w:sz w:val="16"/>
              </w:rPr>
              <w:t>Periodic scheduler</w:t>
            </w:r>
          </w:p>
        </w:tc>
      </w:tr>
      <w:tr w:rsidR="00606605" w14:paraId="47C5053D" w14:textId="77777777">
        <w:trPr>
          <w:jc w:val="center"/>
        </w:trPr>
        <w:tc>
          <w:tcPr>
            <w:tcW w:w="2160" w:type="dxa"/>
            <w:shd w:val="clear" w:color="auto" w:fill="F3F4F6"/>
          </w:tcPr>
          <w:p w14:paraId="68FFC589" w14:textId="77777777" w:rsidR="00606605" w:rsidRDefault="00000000">
            <w:r>
              <w:rPr>
                <w:sz w:val="16"/>
              </w:rPr>
              <w:t>airflow-webserver</w:t>
            </w:r>
          </w:p>
        </w:tc>
        <w:tc>
          <w:tcPr>
            <w:tcW w:w="2160" w:type="dxa"/>
            <w:shd w:val="clear" w:color="auto" w:fill="F3F4F6"/>
          </w:tcPr>
          <w:p w14:paraId="3749FD2D" w14:textId="77777777" w:rsidR="00606605" w:rsidRDefault="00000000">
            <w:r>
              <w:rPr>
                <w:sz w:val="16"/>
              </w:rPr>
              <w:t>Custom (Airflow 2.9)</w:t>
            </w:r>
          </w:p>
        </w:tc>
        <w:tc>
          <w:tcPr>
            <w:tcW w:w="2160" w:type="dxa"/>
            <w:shd w:val="clear" w:color="auto" w:fill="F3F4F6"/>
          </w:tcPr>
          <w:p w14:paraId="2C826A1C" w14:textId="77777777" w:rsidR="00606605" w:rsidRDefault="00000000">
            <w:r>
              <w:rPr>
                <w:sz w:val="16"/>
              </w:rPr>
              <w:t>3003</w:t>
            </w:r>
          </w:p>
        </w:tc>
        <w:tc>
          <w:tcPr>
            <w:tcW w:w="2160" w:type="dxa"/>
            <w:shd w:val="clear" w:color="auto" w:fill="F3F4F6"/>
          </w:tcPr>
          <w:p w14:paraId="222D87F2" w14:textId="77777777" w:rsidR="00606605" w:rsidRDefault="00000000">
            <w:r>
              <w:rPr>
                <w:sz w:val="16"/>
              </w:rPr>
              <w:t>Airflow UI</w:t>
            </w:r>
          </w:p>
        </w:tc>
      </w:tr>
      <w:tr w:rsidR="00606605" w14:paraId="2DECF3EB" w14:textId="77777777">
        <w:trPr>
          <w:jc w:val="center"/>
        </w:trPr>
        <w:tc>
          <w:tcPr>
            <w:tcW w:w="2160" w:type="dxa"/>
          </w:tcPr>
          <w:p w14:paraId="6C66C315" w14:textId="77777777" w:rsidR="00606605" w:rsidRDefault="00000000">
            <w:r>
              <w:rPr>
                <w:sz w:val="16"/>
              </w:rPr>
              <w:t>airflow-scheduler</w:t>
            </w:r>
          </w:p>
        </w:tc>
        <w:tc>
          <w:tcPr>
            <w:tcW w:w="2160" w:type="dxa"/>
          </w:tcPr>
          <w:p w14:paraId="3D56F93C" w14:textId="77777777" w:rsidR="00606605" w:rsidRDefault="00000000">
            <w:r>
              <w:rPr>
                <w:sz w:val="16"/>
              </w:rPr>
              <w:t>Same as airflow</w:t>
            </w:r>
          </w:p>
        </w:tc>
        <w:tc>
          <w:tcPr>
            <w:tcW w:w="2160" w:type="dxa"/>
          </w:tcPr>
          <w:p w14:paraId="4CA44F55" w14:textId="77777777" w:rsidR="00606605" w:rsidRDefault="00000000">
            <w:r>
              <w:rPr>
                <w:sz w:val="16"/>
              </w:rPr>
              <w:t>-</w:t>
            </w:r>
          </w:p>
        </w:tc>
        <w:tc>
          <w:tcPr>
            <w:tcW w:w="2160" w:type="dxa"/>
          </w:tcPr>
          <w:p w14:paraId="5684563B" w14:textId="77777777" w:rsidR="00606605" w:rsidRDefault="00000000">
            <w:r>
              <w:rPr>
                <w:sz w:val="16"/>
              </w:rPr>
              <w:t>DAG execution</w:t>
            </w:r>
          </w:p>
        </w:tc>
      </w:tr>
      <w:tr w:rsidR="00606605" w14:paraId="400B7EE6" w14:textId="77777777">
        <w:trPr>
          <w:jc w:val="center"/>
        </w:trPr>
        <w:tc>
          <w:tcPr>
            <w:tcW w:w="2160" w:type="dxa"/>
            <w:shd w:val="clear" w:color="auto" w:fill="F3F4F6"/>
          </w:tcPr>
          <w:p w14:paraId="76565A15" w14:textId="77777777" w:rsidR="00606605" w:rsidRDefault="00000000">
            <w:r>
              <w:rPr>
                <w:sz w:val="16"/>
              </w:rPr>
              <w:t>nginx</w:t>
            </w:r>
          </w:p>
        </w:tc>
        <w:tc>
          <w:tcPr>
            <w:tcW w:w="2160" w:type="dxa"/>
            <w:shd w:val="clear" w:color="auto" w:fill="F3F4F6"/>
          </w:tcPr>
          <w:p w14:paraId="69CABE0E" w14:textId="77777777" w:rsidR="00606605" w:rsidRDefault="00000000">
            <w:r>
              <w:rPr>
                <w:sz w:val="16"/>
              </w:rPr>
              <w:t>Custom (nginx)</w:t>
            </w:r>
          </w:p>
        </w:tc>
        <w:tc>
          <w:tcPr>
            <w:tcW w:w="2160" w:type="dxa"/>
            <w:shd w:val="clear" w:color="auto" w:fill="F3F4F6"/>
          </w:tcPr>
          <w:p w14:paraId="21EA049E" w14:textId="77777777" w:rsidR="00606605" w:rsidRDefault="00000000">
            <w:r>
              <w:rPr>
                <w:sz w:val="16"/>
              </w:rPr>
              <w:t>80, 443</w:t>
            </w:r>
          </w:p>
        </w:tc>
        <w:tc>
          <w:tcPr>
            <w:tcW w:w="2160" w:type="dxa"/>
            <w:shd w:val="clear" w:color="auto" w:fill="F3F4F6"/>
          </w:tcPr>
          <w:p w14:paraId="29BFD999" w14:textId="77777777" w:rsidR="00606605" w:rsidRDefault="00000000">
            <w:r>
              <w:rPr>
                <w:sz w:val="16"/>
              </w:rPr>
              <w:t>Reverse proxy (prod)</w:t>
            </w:r>
          </w:p>
        </w:tc>
      </w:tr>
    </w:tbl>
    <w:p w14:paraId="14101FDD" w14:textId="77777777" w:rsidR="00606605" w:rsidRDefault="00000000">
      <w:pPr>
        <w:pStyle w:val="Heading2"/>
      </w:pPr>
      <w:r>
        <w:t>9.2 Production Configuration</w:t>
      </w:r>
    </w:p>
    <w:tbl>
      <w:tblPr>
        <w:tblStyle w:val="TableGrid"/>
        <w:tblW w:w="0" w:type="auto"/>
        <w:jc w:val="center"/>
        <w:tblLook w:val="04A0" w:firstRow="1" w:lastRow="0" w:firstColumn="1" w:lastColumn="0" w:noHBand="0" w:noVBand="1"/>
      </w:tblPr>
      <w:tblGrid>
        <w:gridCol w:w="4320"/>
        <w:gridCol w:w="4320"/>
      </w:tblGrid>
      <w:tr w:rsidR="00606605" w14:paraId="45B2FF7C" w14:textId="77777777">
        <w:trPr>
          <w:jc w:val="center"/>
        </w:trPr>
        <w:tc>
          <w:tcPr>
            <w:tcW w:w="4320" w:type="dxa"/>
            <w:shd w:val="clear" w:color="auto" w:fill="1E3A5F"/>
          </w:tcPr>
          <w:p w14:paraId="49A320C0" w14:textId="77777777" w:rsidR="00606605" w:rsidRDefault="00000000">
            <w:pPr>
              <w:jc w:val="center"/>
            </w:pPr>
            <w:r>
              <w:rPr>
                <w:b/>
                <w:color w:val="FFFFFF"/>
                <w:sz w:val="18"/>
              </w:rPr>
              <w:t>Component</w:t>
            </w:r>
          </w:p>
        </w:tc>
        <w:tc>
          <w:tcPr>
            <w:tcW w:w="4320" w:type="dxa"/>
            <w:shd w:val="clear" w:color="auto" w:fill="1E3A5F"/>
          </w:tcPr>
          <w:p w14:paraId="122C39D3" w14:textId="77777777" w:rsidR="00606605" w:rsidRDefault="00000000">
            <w:pPr>
              <w:jc w:val="center"/>
            </w:pPr>
            <w:r>
              <w:rPr>
                <w:b/>
                <w:color w:val="FFFFFF"/>
                <w:sz w:val="18"/>
              </w:rPr>
              <w:t>Setting</w:t>
            </w:r>
          </w:p>
        </w:tc>
      </w:tr>
      <w:tr w:rsidR="00606605" w14:paraId="2C0932A4" w14:textId="77777777">
        <w:trPr>
          <w:jc w:val="center"/>
        </w:trPr>
        <w:tc>
          <w:tcPr>
            <w:tcW w:w="4320" w:type="dxa"/>
          </w:tcPr>
          <w:p w14:paraId="7F001BD9" w14:textId="77777777" w:rsidR="00606605" w:rsidRDefault="00000000">
            <w:r>
              <w:rPr>
                <w:sz w:val="16"/>
              </w:rPr>
              <w:t>Gunicorn</w:t>
            </w:r>
          </w:p>
        </w:tc>
        <w:tc>
          <w:tcPr>
            <w:tcW w:w="4320" w:type="dxa"/>
          </w:tcPr>
          <w:p w14:paraId="423951F0" w14:textId="77777777" w:rsidR="00606605" w:rsidRDefault="00000000">
            <w:r>
              <w:rPr>
                <w:sz w:val="16"/>
              </w:rPr>
              <w:t>8 workers, gthread, 4 threads/worker, 120s timeout</w:t>
            </w:r>
          </w:p>
        </w:tc>
      </w:tr>
      <w:tr w:rsidR="00606605" w14:paraId="69464AFD" w14:textId="77777777">
        <w:trPr>
          <w:jc w:val="center"/>
        </w:trPr>
        <w:tc>
          <w:tcPr>
            <w:tcW w:w="4320" w:type="dxa"/>
            <w:shd w:val="clear" w:color="auto" w:fill="F3F4F6"/>
          </w:tcPr>
          <w:p w14:paraId="77E877DF" w14:textId="77777777" w:rsidR="00606605" w:rsidRDefault="00000000">
            <w:r>
              <w:rPr>
                <w:sz w:val="16"/>
              </w:rPr>
              <w:t>Celery</w:t>
            </w:r>
          </w:p>
        </w:tc>
        <w:tc>
          <w:tcPr>
            <w:tcW w:w="4320" w:type="dxa"/>
            <w:shd w:val="clear" w:color="auto" w:fill="F3F4F6"/>
          </w:tcPr>
          <w:p w14:paraId="2C4B8BFE" w14:textId="77777777" w:rsidR="00606605" w:rsidRDefault="00000000">
            <w:r>
              <w:rPr>
                <w:sz w:val="16"/>
              </w:rPr>
              <w:t>8 concurrency</w:t>
            </w:r>
          </w:p>
        </w:tc>
      </w:tr>
      <w:tr w:rsidR="00606605" w14:paraId="37BCFFA8" w14:textId="77777777">
        <w:trPr>
          <w:jc w:val="center"/>
        </w:trPr>
        <w:tc>
          <w:tcPr>
            <w:tcW w:w="4320" w:type="dxa"/>
          </w:tcPr>
          <w:p w14:paraId="48B7C332" w14:textId="77777777" w:rsidR="00606605" w:rsidRDefault="00000000">
            <w:r>
              <w:rPr>
                <w:sz w:val="16"/>
              </w:rPr>
              <w:t>PostgreSQL</w:t>
            </w:r>
          </w:p>
        </w:tc>
        <w:tc>
          <w:tcPr>
            <w:tcW w:w="4320" w:type="dxa"/>
          </w:tcPr>
          <w:p w14:paraId="4CC83599" w14:textId="77777777" w:rsidR="00606605" w:rsidRDefault="00000000">
            <w:r>
              <w:rPr>
                <w:sz w:val="16"/>
              </w:rPr>
              <w:t>shared_buffers=512MB, effective_cache_size=2GB</w:t>
            </w:r>
          </w:p>
        </w:tc>
      </w:tr>
      <w:tr w:rsidR="00606605" w14:paraId="1A961DFD" w14:textId="77777777">
        <w:trPr>
          <w:jc w:val="center"/>
        </w:trPr>
        <w:tc>
          <w:tcPr>
            <w:tcW w:w="4320" w:type="dxa"/>
            <w:shd w:val="clear" w:color="auto" w:fill="F3F4F6"/>
          </w:tcPr>
          <w:p w14:paraId="68A89809" w14:textId="77777777" w:rsidR="00606605" w:rsidRDefault="00000000">
            <w:r>
              <w:rPr>
                <w:sz w:val="16"/>
              </w:rPr>
              <w:t>Redis</w:t>
            </w:r>
          </w:p>
        </w:tc>
        <w:tc>
          <w:tcPr>
            <w:tcW w:w="4320" w:type="dxa"/>
            <w:shd w:val="clear" w:color="auto" w:fill="F3F4F6"/>
          </w:tcPr>
          <w:p w14:paraId="26DD8077" w14:textId="77777777" w:rsidR="00606605" w:rsidRDefault="00000000">
            <w:r>
              <w:rPr>
                <w:sz w:val="16"/>
              </w:rPr>
              <w:t>Password-protected, persistence enabled</w:t>
            </w:r>
          </w:p>
        </w:tc>
      </w:tr>
      <w:tr w:rsidR="00606605" w14:paraId="63C0C8B8" w14:textId="77777777">
        <w:trPr>
          <w:jc w:val="center"/>
        </w:trPr>
        <w:tc>
          <w:tcPr>
            <w:tcW w:w="4320" w:type="dxa"/>
          </w:tcPr>
          <w:p w14:paraId="0C0934B3" w14:textId="77777777" w:rsidR="00606605" w:rsidRDefault="00000000">
            <w:r>
              <w:rPr>
                <w:sz w:val="16"/>
              </w:rPr>
              <w:t>Nginx</w:t>
            </w:r>
          </w:p>
        </w:tc>
        <w:tc>
          <w:tcPr>
            <w:tcW w:w="4320" w:type="dxa"/>
          </w:tcPr>
          <w:p w14:paraId="58377CEF" w14:textId="77777777" w:rsidR="00606605" w:rsidRDefault="00000000">
            <w:r>
              <w:rPr>
                <w:sz w:val="16"/>
              </w:rPr>
              <w:t>TLS 1.2/1.3, rate limiting (5 login/min, 60 API/min)</w:t>
            </w:r>
          </w:p>
        </w:tc>
      </w:tr>
      <w:tr w:rsidR="00606605" w14:paraId="789B1DEF" w14:textId="77777777">
        <w:trPr>
          <w:jc w:val="center"/>
        </w:trPr>
        <w:tc>
          <w:tcPr>
            <w:tcW w:w="4320" w:type="dxa"/>
            <w:shd w:val="clear" w:color="auto" w:fill="F3F4F6"/>
          </w:tcPr>
          <w:p w14:paraId="75E12A42" w14:textId="77777777" w:rsidR="00606605" w:rsidRDefault="00000000">
            <w:r>
              <w:rPr>
                <w:sz w:val="16"/>
              </w:rPr>
              <w:t>Django</w:t>
            </w:r>
          </w:p>
        </w:tc>
        <w:tc>
          <w:tcPr>
            <w:tcW w:w="4320" w:type="dxa"/>
            <w:shd w:val="clear" w:color="auto" w:fill="F3F4F6"/>
          </w:tcPr>
          <w:p w14:paraId="5A1F2A00" w14:textId="3739E20A" w:rsidR="00606605" w:rsidRDefault="00000000">
            <w:r>
              <w:rPr>
                <w:sz w:val="16"/>
              </w:rPr>
              <w:t>Non-root user (</w:t>
            </w:r>
            <w:proofErr w:type="spellStart"/>
            <w:proofErr w:type="gramStart"/>
            <w:r w:rsidR="00AC4FF6">
              <w:rPr>
                <w:sz w:val="16"/>
              </w:rPr>
              <w:t>xyz</w:t>
            </w:r>
            <w:r>
              <w:rPr>
                <w:sz w:val="16"/>
              </w:rPr>
              <w:t>:</w:t>
            </w:r>
            <w:r w:rsidR="00AC4FF6">
              <w:rPr>
                <w:sz w:val="16"/>
              </w:rPr>
              <w:t>xyz</w:t>
            </w:r>
            <w:proofErr w:type="spellEnd"/>
            <w:proofErr w:type="gramEnd"/>
            <w:r>
              <w:rPr>
                <w:sz w:val="16"/>
              </w:rPr>
              <w:t>), static collected at build</w:t>
            </w:r>
          </w:p>
        </w:tc>
      </w:tr>
    </w:tbl>
    <w:p w14:paraId="71D85527" w14:textId="77777777" w:rsidR="00606605" w:rsidRDefault="00000000">
      <w:r>
        <w:br w:type="page"/>
      </w:r>
    </w:p>
    <w:p w14:paraId="1347B8C6" w14:textId="77777777" w:rsidR="00606605" w:rsidRDefault="00000000">
      <w:pPr>
        <w:pStyle w:val="Heading1"/>
      </w:pPr>
      <w:r>
        <w:lastRenderedPageBreak/>
        <w:t>10. CI/CD Pipeline</w:t>
      </w:r>
    </w:p>
    <w:p w14:paraId="4188444B" w14:textId="77777777" w:rsidR="00606605" w:rsidRDefault="00000000">
      <w:r>
        <w:t>Platform: GitHub Actions (.github/workflows/ci-cd.yml)</w:t>
      </w:r>
    </w:p>
    <w:tbl>
      <w:tblPr>
        <w:tblStyle w:val="TableGrid"/>
        <w:tblW w:w="0" w:type="auto"/>
        <w:jc w:val="center"/>
        <w:tblLook w:val="04A0" w:firstRow="1" w:lastRow="0" w:firstColumn="1" w:lastColumn="0" w:noHBand="0" w:noVBand="1"/>
      </w:tblPr>
      <w:tblGrid>
        <w:gridCol w:w="2880"/>
        <w:gridCol w:w="2880"/>
        <w:gridCol w:w="2880"/>
      </w:tblGrid>
      <w:tr w:rsidR="00606605" w14:paraId="43E51612" w14:textId="77777777">
        <w:trPr>
          <w:jc w:val="center"/>
        </w:trPr>
        <w:tc>
          <w:tcPr>
            <w:tcW w:w="2880" w:type="dxa"/>
            <w:shd w:val="clear" w:color="auto" w:fill="1E3A5F"/>
          </w:tcPr>
          <w:p w14:paraId="23B0CC36" w14:textId="77777777" w:rsidR="00606605" w:rsidRDefault="00000000">
            <w:pPr>
              <w:jc w:val="center"/>
            </w:pPr>
            <w:r>
              <w:rPr>
                <w:b/>
                <w:color w:val="FFFFFF"/>
                <w:sz w:val="18"/>
              </w:rPr>
              <w:t>Stage</w:t>
            </w:r>
          </w:p>
        </w:tc>
        <w:tc>
          <w:tcPr>
            <w:tcW w:w="2880" w:type="dxa"/>
            <w:shd w:val="clear" w:color="auto" w:fill="1E3A5F"/>
          </w:tcPr>
          <w:p w14:paraId="5096FAB9" w14:textId="77777777" w:rsidR="00606605" w:rsidRDefault="00000000">
            <w:pPr>
              <w:jc w:val="center"/>
            </w:pPr>
            <w:r>
              <w:rPr>
                <w:b/>
                <w:color w:val="FFFFFF"/>
                <w:sz w:val="18"/>
              </w:rPr>
              <w:t>Trigger</w:t>
            </w:r>
          </w:p>
        </w:tc>
        <w:tc>
          <w:tcPr>
            <w:tcW w:w="2880" w:type="dxa"/>
            <w:shd w:val="clear" w:color="auto" w:fill="1E3A5F"/>
          </w:tcPr>
          <w:p w14:paraId="4B1D7382" w14:textId="77777777" w:rsidR="00606605" w:rsidRDefault="00000000">
            <w:pPr>
              <w:jc w:val="center"/>
            </w:pPr>
            <w:r>
              <w:rPr>
                <w:b/>
                <w:color w:val="FFFFFF"/>
                <w:sz w:val="18"/>
              </w:rPr>
              <w:t>Actions</w:t>
            </w:r>
          </w:p>
        </w:tc>
      </w:tr>
      <w:tr w:rsidR="00606605" w14:paraId="4D07C20E" w14:textId="77777777">
        <w:trPr>
          <w:jc w:val="center"/>
        </w:trPr>
        <w:tc>
          <w:tcPr>
            <w:tcW w:w="2880" w:type="dxa"/>
          </w:tcPr>
          <w:p w14:paraId="468C9432" w14:textId="77777777" w:rsidR="00606605" w:rsidRDefault="00000000">
            <w:r>
              <w:rPr>
                <w:sz w:val="16"/>
              </w:rPr>
              <w:t>Lint</w:t>
            </w:r>
          </w:p>
        </w:tc>
        <w:tc>
          <w:tcPr>
            <w:tcW w:w="2880" w:type="dxa"/>
          </w:tcPr>
          <w:p w14:paraId="1A1E0BF9" w14:textId="77777777" w:rsidR="00606605" w:rsidRDefault="00000000">
            <w:r>
              <w:rPr>
                <w:sz w:val="16"/>
              </w:rPr>
              <w:t>All pushes/PRs</w:t>
            </w:r>
          </w:p>
        </w:tc>
        <w:tc>
          <w:tcPr>
            <w:tcW w:w="2880" w:type="dxa"/>
          </w:tcPr>
          <w:p w14:paraId="0DBDFFB7" w14:textId="77777777" w:rsidR="00606605" w:rsidRDefault="00000000">
            <w:r>
              <w:rPr>
                <w:sz w:val="16"/>
              </w:rPr>
              <w:t>Black, Flake8 (max-line=120), isort</w:t>
            </w:r>
          </w:p>
        </w:tc>
      </w:tr>
      <w:tr w:rsidR="00606605" w14:paraId="24B0F34B" w14:textId="77777777">
        <w:trPr>
          <w:jc w:val="center"/>
        </w:trPr>
        <w:tc>
          <w:tcPr>
            <w:tcW w:w="2880" w:type="dxa"/>
            <w:shd w:val="clear" w:color="auto" w:fill="F3F4F6"/>
          </w:tcPr>
          <w:p w14:paraId="3DAC843A" w14:textId="77777777" w:rsidR="00606605" w:rsidRDefault="00000000">
            <w:r>
              <w:rPr>
                <w:sz w:val="16"/>
              </w:rPr>
              <w:t>Test</w:t>
            </w:r>
          </w:p>
        </w:tc>
        <w:tc>
          <w:tcPr>
            <w:tcW w:w="2880" w:type="dxa"/>
            <w:shd w:val="clear" w:color="auto" w:fill="F3F4F6"/>
          </w:tcPr>
          <w:p w14:paraId="1E59898D" w14:textId="77777777" w:rsidR="00606605" w:rsidRDefault="00000000">
            <w:r>
              <w:rPr>
                <w:sz w:val="16"/>
              </w:rPr>
              <w:t>After lint</w:t>
            </w:r>
          </w:p>
        </w:tc>
        <w:tc>
          <w:tcPr>
            <w:tcW w:w="2880" w:type="dxa"/>
            <w:shd w:val="clear" w:color="auto" w:fill="F3F4F6"/>
          </w:tcPr>
          <w:p w14:paraId="6BFEAFF3" w14:textId="77777777" w:rsidR="00606605" w:rsidRDefault="00000000">
            <w:r>
              <w:rPr>
                <w:sz w:val="16"/>
              </w:rPr>
              <w:t>pytest + coverage, PostgreSQL + Redis services</w:t>
            </w:r>
          </w:p>
        </w:tc>
      </w:tr>
      <w:tr w:rsidR="00606605" w14:paraId="3D89A323" w14:textId="77777777">
        <w:trPr>
          <w:jc w:val="center"/>
        </w:trPr>
        <w:tc>
          <w:tcPr>
            <w:tcW w:w="2880" w:type="dxa"/>
          </w:tcPr>
          <w:p w14:paraId="33723B05" w14:textId="77777777" w:rsidR="00606605" w:rsidRDefault="00000000">
            <w:r>
              <w:rPr>
                <w:sz w:val="16"/>
              </w:rPr>
              <w:t>Build</w:t>
            </w:r>
          </w:p>
        </w:tc>
        <w:tc>
          <w:tcPr>
            <w:tcW w:w="2880" w:type="dxa"/>
          </w:tcPr>
          <w:p w14:paraId="404F0030" w14:textId="77777777" w:rsidR="00606605" w:rsidRDefault="00000000">
            <w:r>
              <w:rPr>
                <w:sz w:val="16"/>
              </w:rPr>
              <w:t>Push only</w:t>
            </w:r>
          </w:p>
        </w:tc>
        <w:tc>
          <w:tcPr>
            <w:tcW w:w="2880" w:type="dxa"/>
          </w:tcPr>
          <w:p w14:paraId="31C71551" w14:textId="77777777" w:rsidR="00606605" w:rsidRDefault="00000000">
            <w:r>
              <w:rPr>
                <w:sz w:val="16"/>
              </w:rPr>
              <w:t>Multi-arch Docker build, push to GHCR</w:t>
            </w:r>
          </w:p>
        </w:tc>
      </w:tr>
      <w:tr w:rsidR="00606605" w14:paraId="35B28F33" w14:textId="77777777">
        <w:trPr>
          <w:jc w:val="center"/>
        </w:trPr>
        <w:tc>
          <w:tcPr>
            <w:tcW w:w="2880" w:type="dxa"/>
            <w:shd w:val="clear" w:color="auto" w:fill="F3F4F6"/>
          </w:tcPr>
          <w:p w14:paraId="64443FF8" w14:textId="77777777" w:rsidR="00606605" w:rsidRDefault="00000000">
            <w:r>
              <w:rPr>
                <w:sz w:val="16"/>
              </w:rPr>
              <w:t>Deploy Staging</w:t>
            </w:r>
          </w:p>
        </w:tc>
        <w:tc>
          <w:tcPr>
            <w:tcW w:w="2880" w:type="dxa"/>
            <w:shd w:val="clear" w:color="auto" w:fill="F3F4F6"/>
          </w:tcPr>
          <w:p w14:paraId="2956E729" w14:textId="77777777" w:rsidR="00606605" w:rsidRDefault="00000000">
            <w:r>
              <w:rPr>
                <w:sz w:val="16"/>
              </w:rPr>
              <w:t>develop branch</w:t>
            </w:r>
          </w:p>
        </w:tc>
        <w:tc>
          <w:tcPr>
            <w:tcW w:w="2880" w:type="dxa"/>
            <w:shd w:val="clear" w:color="auto" w:fill="F3F4F6"/>
          </w:tcPr>
          <w:p w14:paraId="05EED01D" w14:textId="77777777" w:rsidR="00606605" w:rsidRDefault="00000000">
            <w:r>
              <w:rPr>
                <w:sz w:val="16"/>
              </w:rPr>
              <w:t>SSH pull + docker compose up + migrate</w:t>
            </w:r>
          </w:p>
        </w:tc>
      </w:tr>
      <w:tr w:rsidR="00606605" w14:paraId="305B060D" w14:textId="77777777">
        <w:trPr>
          <w:jc w:val="center"/>
        </w:trPr>
        <w:tc>
          <w:tcPr>
            <w:tcW w:w="2880" w:type="dxa"/>
          </w:tcPr>
          <w:p w14:paraId="1E2C66E1" w14:textId="77777777" w:rsidR="00606605" w:rsidRDefault="00000000">
            <w:r>
              <w:rPr>
                <w:sz w:val="16"/>
              </w:rPr>
              <w:t>Deploy Production</w:t>
            </w:r>
          </w:p>
        </w:tc>
        <w:tc>
          <w:tcPr>
            <w:tcW w:w="2880" w:type="dxa"/>
          </w:tcPr>
          <w:p w14:paraId="287386ED" w14:textId="77777777" w:rsidR="00606605" w:rsidRDefault="00000000">
            <w:r>
              <w:rPr>
                <w:sz w:val="16"/>
              </w:rPr>
              <w:t>main branch</w:t>
            </w:r>
          </w:p>
        </w:tc>
        <w:tc>
          <w:tcPr>
            <w:tcW w:w="2880" w:type="dxa"/>
          </w:tcPr>
          <w:p w14:paraId="730C0CFC" w14:textId="77777777" w:rsidR="00606605" w:rsidRDefault="00000000">
            <w:r>
              <w:rPr>
                <w:sz w:val="16"/>
              </w:rPr>
              <w:t>Blue-green deploy, Slack notification</w:t>
            </w:r>
          </w:p>
        </w:tc>
      </w:tr>
    </w:tbl>
    <w:p w14:paraId="2F03E6C8" w14:textId="77777777" w:rsidR="00606605" w:rsidRDefault="00000000">
      <w:r>
        <w:br w:type="page"/>
      </w:r>
    </w:p>
    <w:p w14:paraId="43B95A20" w14:textId="77777777" w:rsidR="00606605" w:rsidRDefault="00000000">
      <w:pPr>
        <w:pStyle w:val="Heading1"/>
      </w:pPr>
      <w:r>
        <w:lastRenderedPageBreak/>
        <w:t>11. Security</w:t>
      </w:r>
    </w:p>
    <w:p w14:paraId="38C364CD" w14:textId="77777777" w:rsidR="00606605" w:rsidRDefault="00000000">
      <w:pPr>
        <w:pStyle w:val="Heading2"/>
      </w:pPr>
      <w:r>
        <w:t>11.1 Application Security</w:t>
      </w:r>
    </w:p>
    <w:tbl>
      <w:tblPr>
        <w:tblStyle w:val="TableGrid"/>
        <w:tblW w:w="0" w:type="auto"/>
        <w:jc w:val="center"/>
        <w:tblLook w:val="04A0" w:firstRow="1" w:lastRow="0" w:firstColumn="1" w:lastColumn="0" w:noHBand="0" w:noVBand="1"/>
      </w:tblPr>
      <w:tblGrid>
        <w:gridCol w:w="4320"/>
        <w:gridCol w:w="4320"/>
      </w:tblGrid>
      <w:tr w:rsidR="00606605" w14:paraId="0477AD05" w14:textId="77777777">
        <w:trPr>
          <w:jc w:val="center"/>
        </w:trPr>
        <w:tc>
          <w:tcPr>
            <w:tcW w:w="4320" w:type="dxa"/>
            <w:shd w:val="clear" w:color="auto" w:fill="1E3A5F"/>
          </w:tcPr>
          <w:p w14:paraId="3AFEEAE2" w14:textId="77777777" w:rsidR="00606605" w:rsidRDefault="00000000">
            <w:pPr>
              <w:jc w:val="center"/>
            </w:pPr>
            <w:r>
              <w:rPr>
                <w:b/>
                <w:color w:val="FFFFFF"/>
                <w:sz w:val="18"/>
              </w:rPr>
              <w:t>Control</w:t>
            </w:r>
          </w:p>
        </w:tc>
        <w:tc>
          <w:tcPr>
            <w:tcW w:w="4320" w:type="dxa"/>
            <w:shd w:val="clear" w:color="auto" w:fill="1E3A5F"/>
          </w:tcPr>
          <w:p w14:paraId="6085B4D8" w14:textId="77777777" w:rsidR="00606605" w:rsidRDefault="00000000">
            <w:pPr>
              <w:jc w:val="center"/>
            </w:pPr>
            <w:r>
              <w:rPr>
                <w:b/>
                <w:color w:val="FFFFFF"/>
                <w:sz w:val="18"/>
              </w:rPr>
              <w:t>Implementation</w:t>
            </w:r>
          </w:p>
        </w:tc>
      </w:tr>
      <w:tr w:rsidR="00606605" w14:paraId="4737DE5C" w14:textId="77777777">
        <w:trPr>
          <w:jc w:val="center"/>
        </w:trPr>
        <w:tc>
          <w:tcPr>
            <w:tcW w:w="4320" w:type="dxa"/>
          </w:tcPr>
          <w:p w14:paraId="7E355787" w14:textId="77777777" w:rsidR="00606605" w:rsidRDefault="00000000">
            <w:r>
              <w:rPr>
                <w:sz w:val="16"/>
              </w:rPr>
              <w:t>Authentication</w:t>
            </w:r>
          </w:p>
        </w:tc>
        <w:tc>
          <w:tcPr>
            <w:tcW w:w="4320" w:type="dxa"/>
          </w:tcPr>
          <w:p w14:paraId="5F6BD784" w14:textId="77777777" w:rsidR="00606605" w:rsidRDefault="00000000">
            <w:r>
              <w:rPr>
                <w:sz w:val="16"/>
              </w:rPr>
              <w:t>Django session auth, @login_required on all views</w:t>
            </w:r>
          </w:p>
        </w:tc>
      </w:tr>
      <w:tr w:rsidR="00606605" w14:paraId="2A9FDE68" w14:textId="77777777">
        <w:trPr>
          <w:jc w:val="center"/>
        </w:trPr>
        <w:tc>
          <w:tcPr>
            <w:tcW w:w="4320" w:type="dxa"/>
            <w:shd w:val="clear" w:color="auto" w:fill="F3F4F6"/>
          </w:tcPr>
          <w:p w14:paraId="455A4F7B" w14:textId="77777777" w:rsidR="00606605" w:rsidRDefault="00000000">
            <w:r>
              <w:rPr>
                <w:sz w:val="16"/>
              </w:rPr>
              <w:t>CSRF</w:t>
            </w:r>
          </w:p>
        </w:tc>
        <w:tc>
          <w:tcPr>
            <w:tcW w:w="4320" w:type="dxa"/>
            <w:shd w:val="clear" w:color="auto" w:fill="F3F4F6"/>
          </w:tcPr>
          <w:p w14:paraId="34A7F647" w14:textId="77777777" w:rsidR="00606605" w:rsidRDefault="00000000">
            <w:r>
              <w:rPr>
                <w:sz w:val="16"/>
              </w:rPr>
              <w:t>CsrfViewMiddleware + CSRF_TRUSTED_ORIGINS</w:t>
            </w:r>
          </w:p>
        </w:tc>
      </w:tr>
      <w:tr w:rsidR="00606605" w14:paraId="2770AD45" w14:textId="77777777">
        <w:trPr>
          <w:jc w:val="center"/>
        </w:trPr>
        <w:tc>
          <w:tcPr>
            <w:tcW w:w="4320" w:type="dxa"/>
          </w:tcPr>
          <w:p w14:paraId="522402BD" w14:textId="77777777" w:rsidR="00606605" w:rsidRDefault="00000000">
            <w:r>
              <w:rPr>
                <w:sz w:val="16"/>
              </w:rPr>
              <w:t>CORS</w:t>
            </w:r>
          </w:p>
        </w:tc>
        <w:tc>
          <w:tcPr>
            <w:tcW w:w="4320" w:type="dxa"/>
          </w:tcPr>
          <w:p w14:paraId="4A89E706" w14:textId="77777777" w:rsidR="00606605" w:rsidRDefault="00000000">
            <w:r>
              <w:rPr>
                <w:sz w:val="16"/>
              </w:rPr>
              <w:t>django-cors-headers, whitelist-only in production</w:t>
            </w:r>
          </w:p>
        </w:tc>
      </w:tr>
      <w:tr w:rsidR="00606605" w14:paraId="350CE0C8" w14:textId="77777777">
        <w:trPr>
          <w:jc w:val="center"/>
        </w:trPr>
        <w:tc>
          <w:tcPr>
            <w:tcW w:w="4320" w:type="dxa"/>
            <w:shd w:val="clear" w:color="auto" w:fill="F3F4F6"/>
          </w:tcPr>
          <w:p w14:paraId="28B3EC9C" w14:textId="77777777" w:rsidR="00606605" w:rsidRDefault="00000000">
            <w:r>
              <w:rPr>
                <w:sz w:val="16"/>
              </w:rPr>
              <w:t>Secrets</w:t>
            </w:r>
          </w:p>
        </w:tc>
        <w:tc>
          <w:tcPr>
            <w:tcW w:w="4320" w:type="dxa"/>
            <w:shd w:val="clear" w:color="auto" w:fill="F3F4F6"/>
          </w:tcPr>
          <w:p w14:paraId="1988ED86" w14:textId="77777777" w:rsidR="00606605" w:rsidRDefault="00000000">
            <w:r>
              <w:rPr>
                <w:sz w:val="16"/>
              </w:rPr>
              <w:t>Environment variables via .env, never committed</w:t>
            </w:r>
          </w:p>
        </w:tc>
      </w:tr>
      <w:tr w:rsidR="00606605" w14:paraId="52CF505E" w14:textId="77777777">
        <w:trPr>
          <w:jc w:val="center"/>
        </w:trPr>
        <w:tc>
          <w:tcPr>
            <w:tcW w:w="4320" w:type="dxa"/>
          </w:tcPr>
          <w:p w14:paraId="4A182DD9" w14:textId="77777777" w:rsidR="00606605" w:rsidRDefault="00000000">
            <w:r>
              <w:rPr>
                <w:sz w:val="16"/>
              </w:rPr>
              <w:t>Password Policy</w:t>
            </w:r>
          </w:p>
        </w:tc>
        <w:tc>
          <w:tcPr>
            <w:tcW w:w="4320" w:type="dxa"/>
          </w:tcPr>
          <w:p w14:paraId="1CA3CBD4" w14:textId="77777777" w:rsidR="00606605" w:rsidRDefault="00000000">
            <w:r>
              <w:rPr>
                <w:sz w:val="16"/>
              </w:rPr>
              <w:t>4 validators (similarity, min length, common, numeric)</w:t>
            </w:r>
          </w:p>
        </w:tc>
      </w:tr>
    </w:tbl>
    <w:p w14:paraId="764B0382" w14:textId="77777777" w:rsidR="00606605" w:rsidRDefault="00000000">
      <w:pPr>
        <w:pStyle w:val="Heading2"/>
      </w:pPr>
      <w:r>
        <w:t>11.2 Production Hardening</w:t>
      </w:r>
    </w:p>
    <w:tbl>
      <w:tblPr>
        <w:tblStyle w:val="TableGrid"/>
        <w:tblW w:w="0" w:type="auto"/>
        <w:jc w:val="center"/>
        <w:tblLook w:val="04A0" w:firstRow="1" w:lastRow="0" w:firstColumn="1" w:lastColumn="0" w:noHBand="0" w:noVBand="1"/>
      </w:tblPr>
      <w:tblGrid>
        <w:gridCol w:w="4320"/>
        <w:gridCol w:w="4320"/>
      </w:tblGrid>
      <w:tr w:rsidR="00606605" w14:paraId="322E7CF2" w14:textId="77777777">
        <w:trPr>
          <w:jc w:val="center"/>
        </w:trPr>
        <w:tc>
          <w:tcPr>
            <w:tcW w:w="4320" w:type="dxa"/>
            <w:shd w:val="clear" w:color="auto" w:fill="1E3A5F"/>
          </w:tcPr>
          <w:p w14:paraId="36D27881" w14:textId="77777777" w:rsidR="00606605" w:rsidRDefault="00000000">
            <w:pPr>
              <w:jc w:val="center"/>
            </w:pPr>
            <w:r>
              <w:rPr>
                <w:b/>
                <w:color w:val="FFFFFF"/>
                <w:sz w:val="18"/>
              </w:rPr>
              <w:t>Control</w:t>
            </w:r>
          </w:p>
        </w:tc>
        <w:tc>
          <w:tcPr>
            <w:tcW w:w="4320" w:type="dxa"/>
            <w:shd w:val="clear" w:color="auto" w:fill="1E3A5F"/>
          </w:tcPr>
          <w:p w14:paraId="4365C474" w14:textId="77777777" w:rsidR="00606605" w:rsidRDefault="00000000">
            <w:pPr>
              <w:jc w:val="center"/>
            </w:pPr>
            <w:r>
              <w:rPr>
                <w:b/>
                <w:color w:val="FFFFFF"/>
                <w:sz w:val="18"/>
              </w:rPr>
              <w:t>Setting</w:t>
            </w:r>
          </w:p>
        </w:tc>
      </w:tr>
      <w:tr w:rsidR="00606605" w14:paraId="6304B694" w14:textId="77777777">
        <w:trPr>
          <w:jc w:val="center"/>
        </w:trPr>
        <w:tc>
          <w:tcPr>
            <w:tcW w:w="4320" w:type="dxa"/>
          </w:tcPr>
          <w:p w14:paraId="3C7C0B7C" w14:textId="77777777" w:rsidR="00606605" w:rsidRDefault="00000000">
            <w:r>
              <w:rPr>
                <w:sz w:val="16"/>
              </w:rPr>
              <w:t>HSTS</w:t>
            </w:r>
          </w:p>
        </w:tc>
        <w:tc>
          <w:tcPr>
            <w:tcW w:w="4320" w:type="dxa"/>
          </w:tcPr>
          <w:p w14:paraId="7DD15708" w14:textId="77777777" w:rsidR="00606605" w:rsidRDefault="00000000">
            <w:r>
              <w:rPr>
                <w:sz w:val="16"/>
              </w:rPr>
              <w:t>Enabled with preload</w:t>
            </w:r>
          </w:p>
        </w:tc>
      </w:tr>
      <w:tr w:rsidR="00606605" w14:paraId="1A0B2C5F" w14:textId="77777777">
        <w:trPr>
          <w:jc w:val="center"/>
        </w:trPr>
        <w:tc>
          <w:tcPr>
            <w:tcW w:w="4320" w:type="dxa"/>
            <w:shd w:val="clear" w:color="auto" w:fill="F3F4F6"/>
          </w:tcPr>
          <w:p w14:paraId="46DD4287" w14:textId="77777777" w:rsidR="00606605" w:rsidRDefault="00000000">
            <w:r>
              <w:rPr>
                <w:sz w:val="16"/>
              </w:rPr>
              <w:t>Secure Cookies</w:t>
            </w:r>
          </w:p>
        </w:tc>
        <w:tc>
          <w:tcPr>
            <w:tcW w:w="4320" w:type="dxa"/>
            <w:shd w:val="clear" w:color="auto" w:fill="F3F4F6"/>
          </w:tcPr>
          <w:p w14:paraId="314E0B10" w14:textId="77777777" w:rsidR="00606605" w:rsidRDefault="00000000">
            <w:r>
              <w:rPr>
                <w:sz w:val="16"/>
              </w:rPr>
              <w:t>SESSION_COOKIE_SECURE=True, CSRF_COOKIE_SECURE=True</w:t>
            </w:r>
          </w:p>
        </w:tc>
      </w:tr>
      <w:tr w:rsidR="00606605" w14:paraId="74407B62" w14:textId="77777777">
        <w:trPr>
          <w:jc w:val="center"/>
        </w:trPr>
        <w:tc>
          <w:tcPr>
            <w:tcW w:w="4320" w:type="dxa"/>
          </w:tcPr>
          <w:p w14:paraId="39B1FDE5" w14:textId="77777777" w:rsidR="00606605" w:rsidRDefault="00000000">
            <w:r>
              <w:rPr>
                <w:sz w:val="16"/>
              </w:rPr>
              <w:t>SSL Redirect</w:t>
            </w:r>
          </w:p>
        </w:tc>
        <w:tc>
          <w:tcPr>
            <w:tcW w:w="4320" w:type="dxa"/>
          </w:tcPr>
          <w:p w14:paraId="7C661BAB" w14:textId="77777777" w:rsidR="00606605" w:rsidRDefault="00000000">
            <w:r>
              <w:rPr>
                <w:sz w:val="16"/>
              </w:rPr>
              <w:t>SECURE_SSL_REDIRECT=True</w:t>
            </w:r>
          </w:p>
        </w:tc>
      </w:tr>
      <w:tr w:rsidR="00606605" w14:paraId="2AD290BD" w14:textId="77777777">
        <w:trPr>
          <w:jc w:val="center"/>
        </w:trPr>
        <w:tc>
          <w:tcPr>
            <w:tcW w:w="4320" w:type="dxa"/>
            <w:shd w:val="clear" w:color="auto" w:fill="F3F4F6"/>
          </w:tcPr>
          <w:p w14:paraId="68CA6000" w14:textId="77777777" w:rsidR="00606605" w:rsidRDefault="00000000">
            <w:r>
              <w:rPr>
                <w:sz w:val="16"/>
              </w:rPr>
              <w:t>X-Frame-Options</w:t>
            </w:r>
          </w:p>
        </w:tc>
        <w:tc>
          <w:tcPr>
            <w:tcW w:w="4320" w:type="dxa"/>
            <w:shd w:val="clear" w:color="auto" w:fill="F3F4F6"/>
          </w:tcPr>
          <w:p w14:paraId="36D1D484" w14:textId="77777777" w:rsidR="00606605" w:rsidRDefault="00000000">
            <w:r>
              <w:rPr>
                <w:sz w:val="16"/>
              </w:rPr>
              <w:t>DENY (prod), SAMEORIGIN (dev for Dash iframes)</w:t>
            </w:r>
          </w:p>
        </w:tc>
      </w:tr>
      <w:tr w:rsidR="00606605" w14:paraId="495E0796" w14:textId="77777777">
        <w:trPr>
          <w:jc w:val="center"/>
        </w:trPr>
        <w:tc>
          <w:tcPr>
            <w:tcW w:w="4320" w:type="dxa"/>
          </w:tcPr>
          <w:p w14:paraId="6B0772C2" w14:textId="77777777" w:rsidR="00606605" w:rsidRDefault="00000000">
            <w:r>
              <w:rPr>
                <w:sz w:val="16"/>
              </w:rPr>
              <w:t>Rate Limiting</w:t>
            </w:r>
          </w:p>
        </w:tc>
        <w:tc>
          <w:tcPr>
            <w:tcW w:w="4320" w:type="dxa"/>
          </w:tcPr>
          <w:p w14:paraId="17CA5CFD" w14:textId="77777777" w:rsidR="00606605" w:rsidRDefault="00000000">
            <w:r>
              <w:rPr>
                <w:sz w:val="16"/>
              </w:rPr>
              <w:t>Login: 5 req/min, API: 60 req/min (Nginx)</w:t>
            </w:r>
          </w:p>
        </w:tc>
      </w:tr>
      <w:tr w:rsidR="00606605" w14:paraId="4DCA3DAB" w14:textId="77777777">
        <w:trPr>
          <w:jc w:val="center"/>
        </w:trPr>
        <w:tc>
          <w:tcPr>
            <w:tcW w:w="4320" w:type="dxa"/>
            <w:shd w:val="clear" w:color="auto" w:fill="F3F4F6"/>
          </w:tcPr>
          <w:p w14:paraId="3755EFBE" w14:textId="77777777" w:rsidR="00606605" w:rsidRDefault="00000000">
            <w:r>
              <w:rPr>
                <w:sz w:val="16"/>
              </w:rPr>
              <w:t>Container Security</w:t>
            </w:r>
          </w:p>
        </w:tc>
        <w:tc>
          <w:tcPr>
            <w:tcW w:w="4320" w:type="dxa"/>
            <w:shd w:val="clear" w:color="auto" w:fill="F3F4F6"/>
          </w:tcPr>
          <w:p w14:paraId="76DB153A" w14:textId="305A771F" w:rsidR="00606605" w:rsidRDefault="00000000">
            <w:r>
              <w:rPr>
                <w:sz w:val="16"/>
              </w:rPr>
              <w:t>Non-root user (</w:t>
            </w:r>
            <w:proofErr w:type="spellStart"/>
            <w:proofErr w:type="gramStart"/>
            <w:r w:rsidR="00AC4FF6">
              <w:rPr>
                <w:sz w:val="16"/>
              </w:rPr>
              <w:t>xyz</w:t>
            </w:r>
            <w:r>
              <w:rPr>
                <w:sz w:val="16"/>
              </w:rPr>
              <w:t>:</w:t>
            </w:r>
            <w:r w:rsidR="00AC4FF6">
              <w:rPr>
                <w:sz w:val="16"/>
              </w:rPr>
              <w:t>xyz</w:t>
            </w:r>
            <w:proofErr w:type="spellEnd"/>
            <w:proofErr w:type="gramEnd"/>
            <w:r>
              <w:rPr>
                <w:sz w:val="16"/>
              </w:rPr>
              <w:t>), minimal base image</w:t>
            </w:r>
          </w:p>
        </w:tc>
      </w:tr>
    </w:tbl>
    <w:p w14:paraId="62AC9CAA" w14:textId="77777777" w:rsidR="00606605" w:rsidRDefault="00000000">
      <w:r>
        <w:br w:type="page"/>
      </w:r>
    </w:p>
    <w:p w14:paraId="130313E8" w14:textId="77777777" w:rsidR="00606605" w:rsidRDefault="00000000">
      <w:pPr>
        <w:pStyle w:val="Heading1"/>
      </w:pPr>
      <w:r>
        <w:lastRenderedPageBreak/>
        <w:t>12. Observability</w:t>
      </w:r>
    </w:p>
    <w:p w14:paraId="781F5F34" w14:textId="77777777" w:rsidR="00606605" w:rsidRDefault="00000000">
      <w:pPr>
        <w:pStyle w:val="Heading2"/>
      </w:pPr>
      <w:r>
        <w:t>12.1 Logging</w:t>
      </w:r>
    </w:p>
    <w:tbl>
      <w:tblPr>
        <w:tblStyle w:val="TableGrid"/>
        <w:tblW w:w="0" w:type="auto"/>
        <w:jc w:val="center"/>
        <w:tblLook w:val="04A0" w:firstRow="1" w:lastRow="0" w:firstColumn="1" w:lastColumn="0" w:noHBand="0" w:noVBand="1"/>
      </w:tblPr>
      <w:tblGrid>
        <w:gridCol w:w="2880"/>
        <w:gridCol w:w="2880"/>
        <w:gridCol w:w="2880"/>
      </w:tblGrid>
      <w:tr w:rsidR="00606605" w14:paraId="6215C54B" w14:textId="77777777">
        <w:trPr>
          <w:jc w:val="center"/>
        </w:trPr>
        <w:tc>
          <w:tcPr>
            <w:tcW w:w="2880" w:type="dxa"/>
            <w:shd w:val="clear" w:color="auto" w:fill="1E3A5F"/>
          </w:tcPr>
          <w:p w14:paraId="6694495F" w14:textId="77777777" w:rsidR="00606605" w:rsidRDefault="00000000">
            <w:pPr>
              <w:jc w:val="center"/>
            </w:pPr>
            <w:r>
              <w:rPr>
                <w:b/>
                <w:color w:val="FFFFFF"/>
                <w:sz w:val="18"/>
              </w:rPr>
              <w:t>Logger</w:t>
            </w:r>
          </w:p>
        </w:tc>
        <w:tc>
          <w:tcPr>
            <w:tcW w:w="2880" w:type="dxa"/>
            <w:shd w:val="clear" w:color="auto" w:fill="1E3A5F"/>
          </w:tcPr>
          <w:p w14:paraId="61CFA889" w14:textId="77777777" w:rsidR="00606605" w:rsidRDefault="00000000">
            <w:pPr>
              <w:jc w:val="center"/>
            </w:pPr>
            <w:r>
              <w:rPr>
                <w:b/>
                <w:color w:val="FFFFFF"/>
                <w:sz w:val="18"/>
              </w:rPr>
              <w:t>Level</w:t>
            </w:r>
          </w:p>
        </w:tc>
        <w:tc>
          <w:tcPr>
            <w:tcW w:w="2880" w:type="dxa"/>
            <w:shd w:val="clear" w:color="auto" w:fill="1E3A5F"/>
          </w:tcPr>
          <w:p w14:paraId="7681869A" w14:textId="77777777" w:rsidR="00606605" w:rsidRDefault="00000000">
            <w:pPr>
              <w:jc w:val="center"/>
            </w:pPr>
            <w:r>
              <w:rPr>
                <w:b/>
                <w:color w:val="FFFFFF"/>
                <w:sz w:val="18"/>
              </w:rPr>
              <w:t>Handlers</w:t>
            </w:r>
          </w:p>
        </w:tc>
      </w:tr>
      <w:tr w:rsidR="00606605" w14:paraId="76A4BF6B" w14:textId="77777777">
        <w:trPr>
          <w:jc w:val="center"/>
        </w:trPr>
        <w:tc>
          <w:tcPr>
            <w:tcW w:w="2880" w:type="dxa"/>
          </w:tcPr>
          <w:p w14:paraId="783EB81E" w14:textId="77777777" w:rsidR="00606605" w:rsidRDefault="00000000">
            <w:r>
              <w:rPr>
                <w:sz w:val="16"/>
              </w:rPr>
              <w:t>Root</w:t>
            </w:r>
          </w:p>
        </w:tc>
        <w:tc>
          <w:tcPr>
            <w:tcW w:w="2880" w:type="dxa"/>
          </w:tcPr>
          <w:p w14:paraId="192A49FE" w14:textId="77777777" w:rsidR="00606605" w:rsidRDefault="00000000">
            <w:r>
              <w:rPr>
                <w:sz w:val="16"/>
              </w:rPr>
              <w:t>INFO</w:t>
            </w:r>
          </w:p>
        </w:tc>
        <w:tc>
          <w:tcPr>
            <w:tcW w:w="2880" w:type="dxa"/>
          </w:tcPr>
          <w:p w14:paraId="066548C1" w14:textId="77777777" w:rsidR="00606605" w:rsidRDefault="00000000">
            <w:r>
              <w:rPr>
                <w:sz w:val="16"/>
              </w:rPr>
              <w:t>Console</w:t>
            </w:r>
          </w:p>
        </w:tc>
      </w:tr>
      <w:tr w:rsidR="00606605" w14:paraId="4B53B8A5" w14:textId="77777777">
        <w:trPr>
          <w:jc w:val="center"/>
        </w:trPr>
        <w:tc>
          <w:tcPr>
            <w:tcW w:w="2880" w:type="dxa"/>
            <w:shd w:val="clear" w:color="auto" w:fill="F3F4F6"/>
          </w:tcPr>
          <w:p w14:paraId="29506BA0" w14:textId="77777777" w:rsidR="00606605" w:rsidRDefault="00000000">
            <w:r>
              <w:rPr>
                <w:sz w:val="16"/>
              </w:rPr>
              <w:t>django</w:t>
            </w:r>
          </w:p>
        </w:tc>
        <w:tc>
          <w:tcPr>
            <w:tcW w:w="2880" w:type="dxa"/>
            <w:shd w:val="clear" w:color="auto" w:fill="F3F4F6"/>
          </w:tcPr>
          <w:p w14:paraId="0D3DA76E" w14:textId="77777777" w:rsidR="00606605" w:rsidRDefault="00000000">
            <w:r>
              <w:rPr>
                <w:sz w:val="16"/>
              </w:rPr>
              <w:t>WARNING</w:t>
            </w:r>
          </w:p>
        </w:tc>
        <w:tc>
          <w:tcPr>
            <w:tcW w:w="2880" w:type="dxa"/>
            <w:shd w:val="clear" w:color="auto" w:fill="F3F4F6"/>
          </w:tcPr>
          <w:p w14:paraId="114CD352" w14:textId="77777777" w:rsidR="00606605" w:rsidRDefault="00000000">
            <w:r>
              <w:rPr>
                <w:sz w:val="16"/>
              </w:rPr>
              <w:t>Console + Rotating File</w:t>
            </w:r>
          </w:p>
        </w:tc>
      </w:tr>
      <w:tr w:rsidR="00606605" w14:paraId="5C199A94" w14:textId="77777777">
        <w:trPr>
          <w:jc w:val="center"/>
        </w:trPr>
        <w:tc>
          <w:tcPr>
            <w:tcW w:w="2880" w:type="dxa"/>
          </w:tcPr>
          <w:p w14:paraId="65DF7332" w14:textId="77777777" w:rsidR="00606605" w:rsidRDefault="00000000">
            <w:r>
              <w:rPr>
                <w:sz w:val="16"/>
              </w:rPr>
              <w:t>apps</w:t>
            </w:r>
          </w:p>
        </w:tc>
        <w:tc>
          <w:tcPr>
            <w:tcW w:w="2880" w:type="dxa"/>
          </w:tcPr>
          <w:p w14:paraId="48533C86" w14:textId="77777777" w:rsidR="00606605" w:rsidRDefault="00000000">
            <w:r>
              <w:rPr>
                <w:sz w:val="16"/>
              </w:rPr>
              <w:t>DEBUG</w:t>
            </w:r>
          </w:p>
        </w:tc>
        <w:tc>
          <w:tcPr>
            <w:tcW w:w="2880" w:type="dxa"/>
          </w:tcPr>
          <w:p w14:paraId="3C45C815" w14:textId="77777777" w:rsidR="00606605" w:rsidRDefault="00000000">
            <w:r>
              <w:rPr>
                <w:sz w:val="16"/>
              </w:rPr>
              <w:t>Console + Rotating File</w:t>
            </w:r>
          </w:p>
        </w:tc>
      </w:tr>
      <w:tr w:rsidR="00606605" w14:paraId="1A969C34" w14:textId="77777777">
        <w:trPr>
          <w:jc w:val="center"/>
        </w:trPr>
        <w:tc>
          <w:tcPr>
            <w:tcW w:w="2880" w:type="dxa"/>
            <w:shd w:val="clear" w:color="auto" w:fill="F3F4F6"/>
          </w:tcPr>
          <w:p w14:paraId="5D4C0E82" w14:textId="77777777" w:rsidR="00606605" w:rsidRDefault="00000000">
            <w:r>
              <w:rPr>
                <w:sz w:val="16"/>
              </w:rPr>
              <w:t>dags</w:t>
            </w:r>
          </w:p>
        </w:tc>
        <w:tc>
          <w:tcPr>
            <w:tcW w:w="2880" w:type="dxa"/>
            <w:shd w:val="clear" w:color="auto" w:fill="F3F4F6"/>
          </w:tcPr>
          <w:p w14:paraId="49D57CE6" w14:textId="77777777" w:rsidR="00606605" w:rsidRDefault="00000000">
            <w:r>
              <w:rPr>
                <w:sz w:val="16"/>
              </w:rPr>
              <w:t>INFO</w:t>
            </w:r>
          </w:p>
        </w:tc>
        <w:tc>
          <w:tcPr>
            <w:tcW w:w="2880" w:type="dxa"/>
            <w:shd w:val="clear" w:color="auto" w:fill="F3F4F6"/>
          </w:tcPr>
          <w:p w14:paraId="1E255E12" w14:textId="77777777" w:rsidR="00606605" w:rsidRDefault="00000000">
            <w:r>
              <w:rPr>
                <w:sz w:val="16"/>
              </w:rPr>
              <w:t>Console + Rotating File</w:t>
            </w:r>
          </w:p>
        </w:tc>
      </w:tr>
    </w:tbl>
    <w:p w14:paraId="1EF32B31" w14:textId="110BE16F" w:rsidR="00606605" w:rsidRDefault="00000000">
      <w:r>
        <w:t>Log files rotate at 10 MB with 5 backups (logs/</w:t>
      </w:r>
      <w:r w:rsidR="00AC4FF6">
        <w:t>xyz</w:t>
      </w:r>
      <w:r>
        <w:t>_platform.log).</w:t>
      </w:r>
    </w:p>
    <w:p w14:paraId="71CCC865" w14:textId="77777777" w:rsidR="00606605" w:rsidRDefault="00000000">
      <w:pPr>
        <w:pStyle w:val="Heading2"/>
      </w:pPr>
      <w:r>
        <w:t>12.2 Health Checks</w:t>
      </w:r>
    </w:p>
    <w:tbl>
      <w:tblPr>
        <w:tblStyle w:val="TableGrid"/>
        <w:tblW w:w="0" w:type="auto"/>
        <w:jc w:val="center"/>
        <w:tblLook w:val="04A0" w:firstRow="1" w:lastRow="0" w:firstColumn="1" w:lastColumn="0" w:noHBand="0" w:noVBand="1"/>
      </w:tblPr>
      <w:tblGrid>
        <w:gridCol w:w="4320"/>
        <w:gridCol w:w="4320"/>
      </w:tblGrid>
      <w:tr w:rsidR="00606605" w14:paraId="4E8EF880" w14:textId="77777777">
        <w:trPr>
          <w:jc w:val="center"/>
        </w:trPr>
        <w:tc>
          <w:tcPr>
            <w:tcW w:w="4320" w:type="dxa"/>
            <w:shd w:val="clear" w:color="auto" w:fill="1E3A5F"/>
          </w:tcPr>
          <w:p w14:paraId="5830C37A" w14:textId="77777777" w:rsidR="00606605" w:rsidRDefault="00000000">
            <w:pPr>
              <w:jc w:val="center"/>
            </w:pPr>
            <w:r>
              <w:rPr>
                <w:b/>
                <w:color w:val="FFFFFF"/>
                <w:sz w:val="18"/>
              </w:rPr>
              <w:t>Component</w:t>
            </w:r>
          </w:p>
        </w:tc>
        <w:tc>
          <w:tcPr>
            <w:tcW w:w="4320" w:type="dxa"/>
            <w:shd w:val="clear" w:color="auto" w:fill="1E3A5F"/>
          </w:tcPr>
          <w:p w14:paraId="61C7F1AA" w14:textId="77777777" w:rsidR="00606605" w:rsidRDefault="00000000">
            <w:pPr>
              <w:jc w:val="center"/>
            </w:pPr>
            <w:r>
              <w:rPr>
                <w:b/>
                <w:color w:val="FFFFFF"/>
                <w:sz w:val="18"/>
              </w:rPr>
              <w:t>Method</w:t>
            </w:r>
          </w:p>
        </w:tc>
      </w:tr>
      <w:tr w:rsidR="00606605" w14:paraId="64A21745" w14:textId="77777777">
        <w:trPr>
          <w:jc w:val="center"/>
        </w:trPr>
        <w:tc>
          <w:tcPr>
            <w:tcW w:w="4320" w:type="dxa"/>
          </w:tcPr>
          <w:p w14:paraId="5DE015FF" w14:textId="77777777" w:rsidR="00606605" w:rsidRDefault="00000000">
            <w:r>
              <w:rPr>
                <w:sz w:val="16"/>
              </w:rPr>
              <w:t>Django</w:t>
            </w:r>
          </w:p>
        </w:tc>
        <w:tc>
          <w:tcPr>
            <w:tcW w:w="4320" w:type="dxa"/>
          </w:tcPr>
          <w:p w14:paraId="78B8CD1F" w14:textId="77777777" w:rsidR="00606605" w:rsidRDefault="00000000">
            <w:r>
              <w:rPr>
                <w:sz w:val="16"/>
              </w:rPr>
              <w:t>curl /admin/login/ (Docker healthcheck)</w:t>
            </w:r>
          </w:p>
        </w:tc>
      </w:tr>
      <w:tr w:rsidR="00606605" w14:paraId="56E22259" w14:textId="77777777">
        <w:trPr>
          <w:jc w:val="center"/>
        </w:trPr>
        <w:tc>
          <w:tcPr>
            <w:tcW w:w="4320" w:type="dxa"/>
            <w:shd w:val="clear" w:color="auto" w:fill="F3F4F6"/>
          </w:tcPr>
          <w:p w14:paraId="39639965" w14:textId="77777777" w:rsidR="00606605" w:rsidRDefault="00000000">
            <w:r>
              <w:rPr>
                <w:sz w:val="16"/>
              </w:rPr>
              <w:t>Nginx</w:t>
            </w:r>
          </w:p>
        </w:tc>
        <w:tc>
          <w:tcPr>
            <w:tcW w:w="4320" w:type="dxa"/>
            <w:shd w:val="clear" w:color="auto" w:fill="F3F4F6"/>
          </w:tcPr>
          <w:p w14:paraId="3D007DAD" w14:textId="77777777" w:rsidR="00606605" w:rsidRDefault="00000000">
            <w:r>
              <w:rPr>
                <w:sz w:val="16"/>
              </w:rPr>
              <w:t>/health/ -&gt; 200 OK</w:t>
            </w:r>
          </w:p>
        </w:tc>
      </w:tr>
      <w:tr w:rsidR="00606605" w14:paraId="00D9E5F3" w14:textId="77777777">
        <w:trPr>
          <w:jc w:val="center"/>
        </w:trPr>
        <w:tc>
          <w:tcPr>
            <w:tcW w:w="4320" w:type="dxa"/>
          </w:tcPr>
          <w:p w14:paraId="3C4C9BA1" w14:textId="77777777" w:rsidR="00606605" w:rsidRDefault="00000000">
            <w:r>
              <w:rPr>
                <w:sz w:val="16"/>
              </w:rPr>
              <w:t>PostgreSQL</w:t>
            </w:r>
          </w:p>
        </w:tc>
        <w:tc>
          <w:tcPr>
            <w:tcW w:w="4320" w:type="dxa"/>
          </w:tcPr>
          <w:p w14:paraId="61FB4D86" w14:textId="77777777" w:rsidR="00606605" w:rsidRDefault="00000000">
            <w:r>
              <w:rPr>
                <w:sz w:val="16"/>
              </w:rPr>
              <w:t>pg_isready</w:t>
            </w:r>
          </w:p>
        </w:tc>
      </w:tr>
      <w:tr w:rsidR="00606605" w14:paraId="60AB2067" w14:textId="77777777">
        <w:trPr>
          <w:jc w:val="center"/>
        </w:trPr>
        <w:tc>
          <w:tcPr>
            <w:tcW w:w="4320" w:type="dxa"/>
            <w:shd w:val="clear" w:color="auto" w:fill="F3F4F6"/>
          </w:tcPr>
          <w:p w14:paraId="42574DB4" w14:textId="77777777" w:rsidR="00606605" w:rsidRDefault="00000000">
            <w:r>
              <w:rPr>
                <w:sz w:val="16"/>
              </w:rPr>
              <w:t>Redis</w:t>
            </w:r>
          </w:p>
        </w:tc>
        <w:tc>
          <w:tcPr>
            <w:tcW w:w="4320" w:type="dxa"/>
            <w:shd w:val="clear" w:color="auto" w:fill="F3F4F6"/>
          </w:tcPr>
          <w:p w14:paraId="2A4CD599" w14:textId="77777777" w:rsidR="00606605" w:rsidRDefault="00000000">
            <w:r>
              <w:rPr>
                <w:sz w:val="16"/>
              </w:rPr>
              <w:t>redis-cli ping</w:t>
            </w:r>
          </w:p>
        </w:tc>
      </w:tr>
      <w:tr w:rsidR="00606605" w14:paraId="7137E003" w14:textId="77777777">
        <w:trPr>
          <w:jc w:val="center"/>
        </w:trPr>
        <w:tc>
          <w:tcPr>
            <w:tcW w:w="4320" w:type="dxa"/>
          </w:tcPr>
          <w:p w14:paraId="2006F6BF" w14:textId="77777777" w:rsidR="00606605" w:rsidRDefault="00000000">
            <w:r>
              <w:rPr>
                <w:sz w:val="16"/>
              </w:rPr>
              <w:t>Airflow</w:t>
            </w:r>
          </w:p>
        </w:tc>
        <w:tc>
          <w:tcPr>
            <w:tcW w:w="4320" w:type="dxa"/>
          </w:tcPr>
          <w:p w14:paraId="4634C35F" w14:textId="77777777" w:rsidR="00606605" w:rsidRDefault="00000000">
            <w:r>
              <w:rPr>
                <w:sz w:val="16"/>
              </w:rPr>
              <w:t>curl /health</w:t>
            </w:r>
          </w:p>
        </w:tc>
      </w:tr>
    </w:tbl>
    <w:p w14:paraId="0799BE64" w14:textId="77777777" w:rsidR="00606605" w:rsidRDefault="00000000">
      <w:pPr>
        <w:pStyle w:val="Heading2"/>
      </w:pPr>
      <w:r>
        <w:t>12.3 Error Tracking</w:t>
      </w:r>
    </w:p>
    <w:p w14:paraId="3029BA00" w14:textId="77777777" w:rsidR="00606605" w:rsidRDefault="00000000">
      <w:r>
        <w:t>Sentry integration in production (if SENTRY_DSN is set). Celery task failures are logged and retried. Airflow failures auto-create CRITICAL PipelineAlert records.</w:t>
      </w:r>
    </w:p>
    <w:p w14:paraId="4BD16A44" w14:textId="77777777" w:rsidR="00606605" w:rsidRDefault="00000000">
      <w:r>
        <w:br w:type="page"/>
      </w:r>
    </w:p>
    <w:p w14:paraId="3BE68B7E" w14:textId="77777777" w:rsidR="00606605" w:rsidRDefault="00000000">
      <w:pPr>
        <w:jc w:val="center"/>
      </w:pPr>
      <w:r>
        <w:rPr>
          <w:i/>
          <w:color w:val="6B7280"/>
          <w:sz w:val="18"/>
        </w:rPr>
        <w:lastRenderedPageBreak/>
        <w:t>© Brown Brothers Harriman &amp; Co. — Confidential &amp; Proprietary. For internal use only.</w:t>
      </w:r>
    </w:p>
    <w:sectPr w:rsidR="006066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292907">
    <w:abstractNumId w:val="8"/>
  </w:num>
  <w:num w:numId="2" w16cid:durableId="548956922">
    <w:abstractNumId w:val="6"/>
  </w:num>
  <w:num w:numId="3" w16cid:durableId="419833232">
    <w:abstractNumId w:val="5"/>
  </w:num>
  <w:num w:numId="4" w16cid:durableId="245530148">
    <w:abstractNumId w:val="4"/>
  </w:num>
  <w:num w:numId="5" w16cid:durableId="1220749338">
    <w:abstractNumId w:val="7"/>
  </w:num>
  <w:num w:numId="6" w16cid:durableId="50346351">
    <w:abstractNumId w:val="3"/>
  </w:num>
  <w:num w:numId="7" w16cid:durableId="1420449130">
    <w:abstractNumId w:val="2"/>
  </w:num>
  <w:num w:numId="8" w16cid:durableId="1078480078">
    <w:abstractNumId w:val="1"/>
  </w:num>
  <w:num w:numId="9" w16cid:durableId="125220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ED6"/>
    <w:rsid w:val="0029639D"/>
    <w:rsid w:val="00326F90"/>
    <w:rsid w:val="00606605"/>
    <w:rsid w:val="00AA1D8D"/>
    <w:rsid w:val="00AC4FF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FEDB0"/>
  <w14:defaultImageDpi w14:val="300"/>
  <w15:docId w15:val="{6054404F-E57A-47AF-BB59-0F699F349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1419</Words>
  <Characters>8090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__Nick __</cp:lastModifiedBy>
  <cp:revision>2</cp:revision>
  <dcterms:created xsi:type="dcterms:W3CDTF">2013-12-23T23:15:00Z</dcterms:created>
  <dcterms:modified xsi:type="dcterms:W3CDTF">2026-06-24T19:43:00Z</dcterms:modified>
  <cp:category/>
</cp:coreProperties>
</file>