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2BD" w:rsidRPr="00573510" w:rsidRDefault="003172BD" w:rsidP="003172BD">
      <w:pPr>
        <w:spacing w:after="0" w:line="240" w:lineRule="auto"/>
        <w:jc w:val="center"/>
        <w:rPr>
          <w:rFonts w:ascii="Times New Roman" w:hAnsi="Times New Roman" w:cs="Times New Roman"/>
          <w:b/>
          <w:sz w:val="28"/>
          <w:szCs w:val="28"/>
          <w:lang w:val="en-US"/>
        </w:rPr>
      </w:pPr>
      <w:bookmarkStart w:id="0" w:name="_Hlk133598567"/>
      <w:r w:rsidRPr="00573510">
        <w:rPr>
          <w:rFonts w:ascii="Times New Roman" w:hAnsi="Times New Roman" w:cs="Times New Roman"/>
          <w:b/>
          <w:color w:val="0070C0"/>
          <w:sz w:val="28"/>
          <w:szCs w:val="28"/>
          <w:lang w:val="en-US"/>
        </w:rPr>
        <w:t xml:space="preserve">Birinchi </w:t>
      </w:r>
      <w:r w:rsidRPr="00573510">
        <w:rPr>
          <w:rFonts w:ascii="Times New Roman" w:hAnsi="Times New Roman" w:cs="Times New Roman"/>
          <w:b/>
          <w:sz w:val="28"/>
          <w:szCs w:val="28"/>
          <w:lang w:val="en-US"/>
        </w:rPr>
        <w:t>malaka toifasi uchun:</w:t>
      </w:r>
    </w:p>
    <w:bookmarkEnd w:id="0"/>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172BD">
        <w:rPr>
          <w:rFonts w:ascii="Times New Roman" w:eastAsia="Times New Roman" w:hAnsi="Times New Roman" w:cs="Times New Roman"/>
          <w:b/>
          <w:bCs/>
          <w:sz w:val="27"/>
          <w:szCs w:val="27"/>
          <w:lang w:val="en-US"/>
        </w:rPr>
        <w:t>1. Oʻzbekistonda rivojlantirish strategiyasi 2022–2026 (PF–60 Farmon)</w:t>
      </w:r>
    </w:p>
    <w:p w:rsidR="003172BD" w:rsidRPr="003172BD" w:rsidRDefault="003172BD" w:rsidP="001A42E1">
      <w:pPr>
        <w:spacing w:before="100" w:beforeAutospacing="1" w:after="100" w:afterAutospacing="1" w:line="240" w:lineRule="auto"/>
        <w:rPr>
          <w:rFonts w:ascii="Times New Roman" w:eastAsia="Times New Roman" w:hAnsi="Times New Roman" w:cs="Times New Roman"/>
          <w:sz w:val="24"/>
          <w:szCs w:val="24"/>
        </w:rPr>
      </w:pPr>
      <w:r w:rsidRPr="001A42E1">
        <w:rPr>
          <w:rFonts w:ascii="Times New Roman" w:eastAsia="Times New Roman" w:hAnsi="Times New Roman" w:cs="Times New Roman"/>
          <w:b/>
          <w:bCs/>
          <w:sz w:val="24"/>
          <w:szCs w:val="24"/>
          <w:highlight w:val="yellow"/>
          <w:lang w:val="en-US"/>
        </w:rPr>
        <w:t>Izoh:</w:t>
      </w:r>
      <w:r w:rsidRPr="003172BD">
        <w:rPr>
          <w:rFonts w:ascii="Times New Roman" w:eastAsia="Times New Roman" w:hAnsi="Times New Roman" w:cs="Times New Roman"/>
          <w:sz w:val="24"/>
          <w:szCs w:val="24"/>
          <w:highlight w:val="yellow"/>
          <w:lang w:val="en-US"/>
        </w:rPr>
        <w:t xml:space="preserve"> Mazkur hujjat Prezidentning </w:t>
      </w:r>
      <w:r w:rsidRPr="001A42E1">
        <w:rPr>
          <w:rFonts w:ascii="Times New Roman" w:eastAsia="Times New Roman" w:hAnsi="Times New Roman" w:cs="Times New Roman"/>
          <w:b/>
          <w:bCs/>
          <w:sz w:val="24"/>
          <w:szCs w:val="24"/>
          <w:highlight w:val="yellow"/>
          <w:lang w:val="en-US"/>
        </w:rPr>
        <w:t>2022-yil 28-yanvardagi PF–60-son Farmoni</w:t>
      </w:r>
      <w:r w:rsidRPr="003172BD">
        <w:rPr>
          <w:rFonts w:ascii="Times New Roman" w:eastAsia="Times New Roman" w:hAnsi="Times New Roman" w:cs="Times New Roman"/>
          <w:sz w:val="24"/>
          <w:szCs w:val="24"/>
          <w:highlight w:val="yellow"/>
          <w:lang w:val="en-US"/>
        </w:rPr>
        <w:t xml:space="preserve"> bilan tasdiqlangan boʻlib, amaliyotda </w:t>
      </w:r>
      <w:proofErr w:type="gramStart"/>
      <w:r w:rsidRPr="003172BD">
        <w:rPr>
          <w:rFonts w:ascii="Times New Roman" w:eastAsia="Times New Roman" w:hAnsi="Times New Roman" w:cs="Times New Roman"/>
          <w:sz w:val="24"/>
          <w:szCs w:val="24"/>
          <w:highlight w:val="yellow"/>
          <w:lang w:val="en-US"/>
        </w:rPr>
        <w:t>ko‘pincha</w:t>
      </w:r>
      <w:proofErr w:type="gramEnd"/>
      <w:r w:rsidRPr="003172BD">
        <w:rPr>
          <w:rFonts w:ascii="Times New Roman" w:eastAsia="Times New Roman" w:hAnsi="Times New Roman" w:cs="Times New Roman"/>
          <w:sz w:val="24"/>
          <w:szCs w:val="24"/>
          <w:highlight w:val="yellow"/>
          <w:lang w:val="en-US"/>
        </w:rPr>
        <w:t xml:space="preserve"> noto‘g‘ri tarzda “PQ-60” deb ataladi. </w:t>
      </w:r>
      <w:r w:rsidRPr="003172BD">
        <w:rPr>
          <w:rFonts w:ascii="Times New Roman" w:eastAsia="Times New Roman" w:hAnsi="Times New Roman" w:cs="Times New Roman"/>
          <w:sz w:val="24"/>
          <w:szCs w:val="24"/>
          <w:highlight w:val="yellow"/>
        </w:rPr>
        <w:t xml:space="preserve">To‘g‘ri nomi — </w:t>
      </w:r>
      <w:r w:rsidRPr="001A42E1">
        <w:rPr>
          <w:rFonts w:ascii="Times New Roman" w:eastAsia="Times New Roman" w:hAnsi="Times New Roman" w:cs="Times New Roman"/>
          <w:b/>
          <w:bCs/>
          <w:sz w:val="24"/>
          <w:szCs w:val="24"/>
          <w:highlight w:val="yellow"/>
        </w:rPr>
        <w:t>PF–60</w:t>
      </w:r>
      <w:r w:rsidRPr="003172BD">
        <w:rPr>
          <w:rFonts w:ascii="Times New Roman" w:eastAsia="Times New Roman" w:hAnsi="Times New Roman" w:cs="Times New Roman"/>
          <w:sz w:val="24"/>
          <w:szCs w:val="24"/>
          <w:highlight w:val="yellow"/>
        </w:rPr>
        <w:t>.</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25"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rPr>
      </w:pPr>
      <w:r w:rsidRPr="003172BD">
        <w:rPr>
          <w:rFonts w:ascii="Times New Roman" w:eastAsia="Times New Roman" w:hAnsi="Times New Roman" w:cs="Times New Roman"/>
          <w:b/>
          <w:bCs/>
          <w:sz w:val="36"/>
          <w:szCs w:val="36"/>
        </w:rPr>
        <w:t>I. Ta’rif va umumiy mazmuni</w: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2022–2026 yillarga mo‘ljallangan Taraqqiyot strategiyasi</w:t>
      </w:r>
      <w:r w:rsidRPr="003172BD">
        <w:rPr>
          <w:rFonts w:ascii="Times New Roman" w:eastAsia="Times New Roman" w:hAnsi="Times New Roman" w:cs="Times New Roman"/>
          <w:sz w:val="24"/>
          <w:szCs w:val="24"/>
        </w:rPr>
        <w:t xml:space="preserve"> — davlat va jamiyat rivojining besh yillik kompleks dasturi bo‘lib, mamlakatni siyosiy, iqtisodiy, ijtimoiy, huquqiy va ma’naviy jihatdan yangi bosqichga olib chiqishni maqsad qiladi.</w: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Strategiya — bu:</w:t>
      </w:r>
    </w:p>
    <w:p w:rsidR="003172BD" w:rsidRPr="003172BD" w:rsidRDefault="003172BD" w:rsidP="003172BD">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davlat siyosatining asosiy yo‘nalishlari,</w:t>
      </w:r>
    </w:p>
    <w:p w:rsidR="003172BD" w:rsidRPr="003172BD" w:rsidRDefault="003172BD" w:rsidP="00317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ustuvor islohotlar rejasi,</w:t>
      </w:r>
    </w:p>
    <w:p w:rsidR="003172BD" w:rsidRPr="003172BD" w:rsidRDefault="003172BD" w:rsidP="00317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aniq maqsadli ko‘rsatkichlar,</w:t>
      </w:r>
    </w:p>
    <w:p w:rsidR="003172BD" w:rsidRPr="003172BD" w:rsidRDefault="003172BD" w:rsidP="003172BD">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172BD">
        <w:rPr>
          <w:rFonts w:ascii="Times New Roman" w:eastAsia="Times New Roman" w:hAnsi="Times New Roman" w:cs="Times New Roman"/>
          <w:sz w:val="24"/>
          <w:szCs w:val="24"/>
          <w:lang w:val="en-US"/>
        </w:rPr>
        <w:t>amalga</w:t>
      </w:r>
      <w:proofErr w:type="gramEnd"/>
      <w:r w:rsidRPr="003172BD">
        <w:rPr>
          <w:rFonts w:ascii="Times New Roman" w:eastAsia="Times New Roman" w:hAnsi="Times New Roman" w:cs="Times New Roman"/>
          <w:sz w:val="24"/>
          <w:szCs w:val="24"/>
          <w:lang w:val="en-US"/>
        </w:rPr>
        <w:t xml:space="preserve"> oshirish mexanizmlarini o‘z ichiga olgan </w:t>
      </w:r>
      <w:r w:rsidRPr="003172BD">
        <w:rPr>
          <w:rFonts w:ascii="Times New Roman" w:eastAsia="Times New Roman" w:hAnsi="Times New Roman" w:cs="Times New Roman"/>
          <w:b/>
          <w:bCs/>
          <w:sz w:val="24"/>
          <w:szCs w:val="24"/>
          <w:lang w:val="en-US"/>
        </w:rPr>
        <w:t>tizimli milliy dastur</w:t>
      </w:r>
      <w:r w:rsidRPr="003172BD">
        <w:rPr>
          <w:rFonts w:ascii="Times New Roman" w:eastAsia="Times New Roman" w:hAnsi="Times New Roman" w:cs="Times New Roman"/>
          <w:sz w:val="24"/>
          <w:szCs w:val="24"/>
          <w:lang w:val="en-US"/>
        </w:rPr>
        <w:t>.</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26"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172BD">
        <w:rPr>
          <w:rFonts w:ascii="Times New Roman" w:eastAsia="Times New Roman" w:hAnsi="Times New Roman" w:cs="Times New Roman"/>
          <w:b/>
          <w:bCs/>
          <w:sz w:val="36"/>
          <w:szCs w:val="36"/>
          <w:lang w:val="en-US"/>
        </w:rPr>
        <w:t>II. Strategiyaning asosiy tamoyillari</w: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Strategiya quyidagi bosh g‘oyalarga tayangan:</w:t>
      </w:r>
    </w:p>
    <w:p w:rsidR="003172BD" w:rsidRPr="003172BD" w:rsidRDefault="003172BD" w:rsidP="003172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Inson qadri ustuvorligi</w:t>
      </w:r>
    </w:p>
    <w:p w:rsidR="003172BD" w:rsidRPr="003172BD" w:rsidRDefault="003172BD" w:rsidP="003172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Qonun ustuvorligi</w:t>
      </w:r>
    </w:p>
    <w:p w:rsidR="003172BD" w:rsidRPr="003172BD" w:rsidRDefault="003172BD" w:rsidP="003172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Ochiq va hisobdor davlat boshqaruvi</w:t>
      </w:r>
    </w:p>
    <w:p w:rsidR="003172BD" w:rsidRPr="003172BD" w:rsidRDefault="003172BD" w:rsidP="003172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Bozor iqtisodiyoti tamoyillari</w:t>
      </w:r>
    </w:p>
    <w:p w:rsidR="003172BD" w:rsidRPr="003172BD" w:rsidRDefault="003172BD" w:rsidP="003172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Ijtimoiy adolat</w:t>
      </w:r>
    </w:p>
    <w:p w:rsidR="003172BD" w:rsidRPr="003172BD" w:rsidRDefault="003172BD" w:rsidP="003172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b/>
          <w:bCs/>
          <w:sz w:val="24"/>
          <w:szCs w:val="24"/>
        </w:rPr>
        <w:t>Hududiy muvozanatli rivojlanish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27"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172BD">
        <w:rPr>
          <w:rFonts w:ascii="Times New Roman" w:eastAsia="Times New Roman" w:hAnsi="Times New Roman" w:cs="Times New Roman"/>
          <w:b/>
          <w:bCs/>
          <w:sz w:val="36"/>
          <w:szCs w:val="36"/>
          <w:lang w:val="en-US"/>
        </w:rPr>
        <w:t>III. Strategiyaning 7 ta ustuvor yo‘nalishi</w: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1-</w:t>
      </w:r>
      <w:proofErr w:type="gramEnd"/>
      <w:r w:rsidRPr="003172BD">
        <w:rPr>
          <w:rFonts w:ascii="Times New Roman" w:eastAsia="Times New Roman" w:hAnsi="Times New Roman" w:cs="Times New Roman"/>
          <w:b/>
          <w:bCs/>
          <w:sz w:val="27"/>
          <w:szCs w:val="27"/>
          <w:lang w:val="en-US"/>
        </w:rPr>
        <w:t xml:space="preserve">yo‘nalish. Inson qadrini ulug‘lash </w:t>
      </w:r>
      <w:proofErr w:type="gramStart"/>
      <w:r w:rsidRPr="003172BD">
        <w:rPr>
          <w:rFonts w:ascii="Times New Roman" w:eastAsia="Times New Roman" w:hAnsi="Times New Roman" w:cs="Times New Roman"/>
          <w:b/>
          <w:bCs/>
          <w:sz w:val="27"/>
          <w:szCs w:val="27"/>
          <w:lang w:val="en-US"/>
        </w:rPr>
        <w:t>va</w:t>
      </w:r>
      <w:proofErr w:type="gramEnd"/>
      <w:r w:rsidRPr="003172BD">
        <w:rPr>
          <w:rFonts w:ascii="Times New Roman" w:eastAsia="Times New Roman" w:hAnsi="Times New Roman" w:cs="Times New Roman"/>
          <w:b/>
          <w:bCs/>
          <w:sz w:val="27"/>
          <w:szCs w:val="27"/>
          <w:lang w:val="en-US"/>
        </w:rPr>
        <w:t xml:space="preserve"> erkin fuqarolik jamiyatini rivojlantirish</w:t>
      </w:r>
    </w:p>
    <w:p w:rsidR="003172BD" w:rsidRPr="003172BD" w:rsidRDefault="003172BD" w:rsidP="003172BD">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davlat organlari faoliyatini xalq manfaatiga yo‘naltirish</w:t>
      </w:r>
    </w:p>
    <w:p w:rsidR="003172BD" w:rsidRPr="003172BD" w:rsidRDefault="003172BD" w:rsidP="003172BD">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fuqarolik jamiyati institutlarini qo‘llab-quvvatlash</w:t>
      </w:r>
    </w:p>
    <w:p w:rsidR="003172BD" w:rsidRPr="003172BD" w:rsidRDefault="003172BD" w:rsidP="003172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ommaviy axborot vositalari erkinligini kengaytirish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28" style="width:0;height:1.5pt" o:hralign="center" o:hrstd="t" o:hr="t" fillcolor="#a0a0a0" stroked="f"/>
        </w:pic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2-</w:t>
      </w:r>
      <w:proofErr w:type="gramEnd"/>
      <w:r w:rsidRPr="003172BD">
        <w:rPr>
          <w:rFonts w:ascii="Times New Roman" w:eastAsia="Times New Roman" w:hAnsi="Times New Roman" w:cs="Times New Roman"/>
          <w:b/>
          <w:bCs/>
          <w:sz w:val="27"/>
          <w:szCs w:val="27"/>
          <w:lang w:val="en-US"/>
        </w:rPr>
        <w:t xml:space="preserve">yo‘nalish. Adolatli </w:t>
      </w:r>
      <w:proofErr w:type="gramStart"/>
      <w:r w:rsidRPr="003172BD">
        <w:rPr>
          <w:rFonts w:ascii="Times New Roman" w:eastAsia="Times New Roman" w:hAnsi="Times New Roman" w:cs="Times New Roman"/>
          <w:b/>
          <w:bCs/>
          <w:sz w:val="27"/>
          <w:szCs w:val="27"/>
          <w:lang w:val="en-US"/>
        </w:rPr>
        <w:t>va</w:t>
      </w:r>
      <w:proofErr w:type="gramEnd"/>
      <w:r w:rsidRPr="003172BD">
        <w:rPr>
          <w:rFonts w:ascii="Times New Roman" w:eastAsia="Times New Roman" w:hAnsi="Times New Roman" w:cs="Times New Roman"/>
          <w:b/>
          <w:bCs/>
          <w:sz w:val="27"/>
          <w:szCs w:val="27"/>
          <w:lang w:val="en-US"/>
        </w:rPr>
        <w:t xml:space="preserve"> xalqparvar davlat barpo etish</w:t>
      </w:r>
    </w:p>
    <w:p w:rsidR="003172BD" w:rsidRPr="003172BD" w:rsidRDefault="003172BD" w:rsidP="003172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lastRenderedPageBreak/>
        <w:t>davlat xizmatini isloh qilish</w:t>
      </w:r>
    </w:p>
    <w:p w:rsidR="003172BD" w:rsidRPr="003172BD" w:rsidRDefault="003172BD" w:rsidP="003172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korrupsiyaga qarshi tizimli kurash</w:t>
      </w:r>
    </w:p>
    <w:p w:rsidR="003172BD" w:rsidRPr="003172BD" w:rsidRDefault="003172BD" w:rsidP="003172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davlat boshqaruvini raqamlashtirish</w:t>
      </w:r>
    </w:p>
    <w:p w:rsidR="003172BD" w:rsidRPr="003172BD" w:rsidRDefault="003172BD" w:rsidP="003172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byurokratiyani qisqartirish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29" style="width:0;height:1.5pt" o:hralign="center" o:hrstd="t" o:hr="t" fillcolor="#a0a0a0" stroked="f"/>
        </w:pic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3-</w:t>
      </w:r>
      <w:proofErr w:type="gramEnd"/>
      <w:r w:rsidRPr="003172BD">
        <w:rPr>
          <w:rFonts w:ascii="Times New Roman" w:eastAsia="Times New Roman" w:hAnsi="Times New Roman" w:cs="Times New Roman"/>
          <w:b/>
          <w:bCs/>
          <w:sz w:val="27"/>
          <w:szCs w:val="27"/>
          <w:lang w:val="en-US"/>
        </w:rPr>
        <w:t>yo‘nalish. Milliy iqtisodiyotni jadal rivojlantirish</w:t>
      </w:r>
    </w:p>
    <w:p w:rsidR="003172BD" w:rsidRPr="003172BD" w:rsidRDefault="003172BD" w:rsidP="003172BD">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sanoat va xizmat ko‘rsatish ulushini oshirish</w:t>
      </w:r>
    </w:p>
    <w:p w:rsidR="003172BD" w:rsidRPr="003172BD" w:rsidRDefault="003172BD" w:rsidP="003172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xususiy sektorni kengaytirish</w:t>
      </w:r>
    </w:p>
    <w:p w:rsidR="003172BD" w:rsidRPr="003172BD" w:rsidRDefault="003172BD" w:rsidP="003172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investitsiyalar hajmini ko‘paytirish</w:t>
      </w:r>
    </w:p>
    <w:p w:rsidR="003172BD" w:rsidRPr="003172BD" w:rsidRDefault="003172BD" w:rsidP="003172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inflyatsiyani pasaytirish</w:t>
      </w:r>
    </w:p>
    <w:p w:rsidR="003172BD" w:rsidRPr="003172BD" w:rsidRDefault="003172BD" w:rsidP="003172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kambag‘allikni qisqartirish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0" style="width:0;height:1.5pt" o:hralign="center" o:hrstd="t" o:hr="t" fillcolor="#a0a0a0" stroked="f"/>
        </w:pic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4-</w:t>
      </w:r>
      <w:proofErr w:type="gramEnd"/>
      <w:r w:rsidRPr="003172BD">
        <w:rPr>
          <w:rFonts w:ascii="Times New Roman" w:eastAsia="Times New Roman" w:hAnsi="Times New Roman" w:cs="Times New Roman"/>
          <w:b/>
          <w:bCs/>
          <w:sz w:val="27"/>
          <w:szCs w:val="27"/>
          <w:lang w:val="en-US"/>
        </w:rPr>
        <w:t>yo‘nalish. Adolatli ijtimoiy siyosat yuritish</w:t>
      </w:r>
    </w:p>
    <w:p w:rsidR="003172BD" w:rsidRPr="003172BD" w:rsidRDefault="003172BD" w:rsidP="003172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kambag‘allikni qisqartirish dasturlari</w:t>
      </w:r>
    </w:p>
    <w:p w:rsidR="003172BD" w:rsidRPr="003172BD" w:rsidRDefault="003172BD" w:rsidP="003172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sog‘liqni saqlash tizimini takomillashtirish</w:t>
      </w:r>
    </w:p>
    <w:p w:rsidR="003172BD" w:rsidRPr="003172BD" w:rsidRDefault="003172BD" w:rsidP="003172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ta’lim sifatini oshirish</w:t>
      </w:r>
    </w:p>
    <w:p w:rsidR="003172BD" w:rsidRPr="003172BD" w:rsidRDefault="003172BD" w:rsidP="003172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aholini uy-joy bilan ta’minlash</w:t>
      </w:r>
    </w:p>
    <w:p w:rsidR="003172BD" w:rsidRPr="003172BD" w:rsidRDefault="003172BD" w:rsidP="003172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pensiya va nafaqa tizimini takomillashtirish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1" style="width:0;height:1.5pt" o:hralign="center" o:hrstd="t" o:hr="t" fillcolor="#a0a0a0" stroked="f"/>
        </w:pic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5-</w:t>
      </w:r>
      <w:proofErr w:type="gramEnd"/>
      <w:r w:rsidRPr="003172BD">
        <w:rPr>
          <w:rFonts w:ascii="Times New Roman" w:eastAsia="Times New Roman" w:hAnsi="Times New Roman" w:cs="Times New Roman"/>
          <w:b/>
          <w:bCs/>
          <w:sz w:val="27"/>
          <w:szCs w:val="27"/>
          <w:lang w:val="en-US"/>
        </w:rPr>
        <w:t xml:space="preserve">yo‘nalish. Ma’naviy taraqqiyot </w:t>
      </w:r>
      <w:proofErr w:type="gramStart"/>
      <w:r w:rsidRPr="003172BD">
        <w:rPr>
          <w:rFonts w:ascii="Times New Roman" w:eastAsia="Times New Roman" w:hAnsi="Times New Roman" w:cs="Times New Roman"/>
          <w:b/>
          <w:bCs/>
          <w:sz w:val="27"/>
          <w:szCs w:val="27"/>
          <w:lang w:val="en-US"/>
        </w:rPr>
        <w:t>va</w:t>
      </w:r>
      <w:proofErr w:type="gramEnd"/>
      <w:r w:rsidRPr="003172BD">
        <w:rPr>
          <w:rFonts w:ascii="Times New Roman" w:eastAsia="Times New Roman" w:hAnsi="Times New Roman" w:cs="Times New Roman"/>
          <w:b/>
          <w:bCs/>
          <w:sz w:val="27"/>
          <w:szCs w:val="27"/>
          <w:lang w:val="en-US"/>
        </w:rPr>
        <w:t xml:space="preserve"> ta’lim tizimini rivojlantirish</w:t>
      </w:r>
    </w:p>
    <w:p w:rsidR="003172BD" w:rsidRPr="003172BD" w:rsidRDefault="003172BD" w:rsidP="003172BD">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maktab va oliy ta’lim sifatini oshirish</w:t>
      </w:r>
    </w:p>
    <w:p w:rsidR="003172BD" w:rsidRPr="003172BD" w:rsidRDefault="003172BD" w:rsidP="003172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ilm-fan salohiyatini kuchaytirish</w:t>
      </w:r>
    </w:p>
    <w:p w:rsidR="003172BD" w:rsidRPr="003172BD" w:rsidRDefault="003172BD" w:rsidP="003172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yoshlar siyosatini takomillashtirish</w:t>
      </w:r>
    </w:p>
    <w:p w:rsidR="003172BD" w:rsidRPr="003172BD" w:rsidRDefault="003172BD" w:rsidP="003172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milliy qadriyatlarni mustahkamlash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2" style="width:0;height:1.5pt" o:hralign="center" o:hrstd="t" o:hr="t" fillcolor="#a0a0a0" stroked="f"/>
        </w:pic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6-</w:t>
      </w:r>
      <w:proofErr w:type="gramEnd"/>
      <w:r w:rsidRPr="003172BD">
        <w:rPr>
          <w:rFonts w:ascii="Times New Roman" w:eastAsia="Times New Roman" w:hAnsi="Times New Roman" w:cs="Times New Roman"/>
          <w:b/>
          <w:bCs/>
          <w:sz w:val="27"/>
          <w:szCs w:val="27"/>
          <w:lang w:val="en-US"/>
        </w:rPr>
        <w:t>yo‘nalish. Milliy manfaatlardan kelib chiqib tashqi siyosat yuritish</w:t>
      </w:r>
    </w:p>
    <w:p w:rsidR="003172BD" w:rsidRPr="003172BD" w:rsidRDefault="003172BD" w:rsidP="003172BD">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qo‘shni davlatlar bilan yaxshi qo‘shnichilik</w:t>
      </w:r>
    </w:p>
    <w:p w:rsidR="003172BD" w:rsidRPr="003172BD" w:rsidRDefault="003172BD" w:rsidP="003172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savdo-iqtisodiy aloqalarni kengaytirish</w:t>
      </w:r>
    </w:p>
    <w:p w:rsidR="003172BD" w:rsidRPr="003172BD" w:rsidRDefault="003172BD" w:rsidP="003172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xalqaro nufuzni oshirish</w:t>
      </w:r>
    </w:p>
    <w:p w:rsidR="003172BD" w:rsidRPr="003172BD" w:rsidRDefault="003172BD" w:rsidP="003172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xorijdagi fuqarolar huquqlarini himoya qilish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3" style="width:0;height:1.5pt" o:hralign="center" o:hrstd="t" o:hr="t" fillcolor="#a0a0a0" stroked="f"/>
        </w:pict>
      </w:r>
    </w:p>
    <w:p w:rsidR="003172BD" w:rsidRPr="003172BD" w:rsidRDefault="003172BD" w:rsidP="003172BD">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3172BD">
        <w:rPr>
          <w:rFonts w:ascii="Times New Roman" w:eastAsia="Times New Roman" w:hAnsi="Times New Roman" w:cs="Times New Roman"/>
          <w:b/>
          <w:bCs/>
          <w:sz w:val="27"/>
          <w:szCs w:val="27"/>
          <w:lang w:val="en-US"/>
        </w:rPr>
        <w:t>7-</w:t>
      </w:r>
      <w:proofErr w:type="gramEnd"/>
      <w:r w:rsidRPr="003172BD">
        <w:rPr>
          <w:rFonts w:ascii="Times New Roman" w:eastAsia="Times New Roman" w:hAnsi="Times New Roman" w:cs="Times New Roman"/>
          <w:b/>
          <w:bCs/>
          <w:sz w:val="27"/>
          <w:szCs w:val="27"/>
          <w:lang w:val="en-US"/>
        </w:rPr>
        <w:t xml:space="preserve">yo‘nalish. Xavfsizlik </w:t>
      </w:r>
      <w:proofErr w:type="gramStart"/>
      <w:r w:rsidRPr="003172BD">
        <w:rPr>
          <w:rFonts w:ascii="Times New Roman" w:eastAsia="Times New Roman" w:hAnsi="Times New Roman" w:cs="Times New Roman"/>
          <w:b/>
          <w:bCs/>
          <w:sz w:val="27"/>
          <w:szCs w:val="27"/>
          <w:lang w:val="en-US"/>
        </w:rPr>
        <w:t>va</w:t>
      </w:r>
      <w:proofErr w:type="gramEnd"/>
      <w:r w:rsidRPr="003172BD">
        <w:rPr>
          <w:rFonts w:ascii="Times New Roman" w:eastAsia="Times New Roman" w:hAnsi="Times New Roman" w:cs="Times New Roman"/>
          <w:b/>
          <w:bCs/>
          <w:sz w:val="27"/>
          <w:szCs w:val="27"/>
          <w:lang w:val="en-US"/>
        </w:rPr>
        <w:t xml:space="preserve"> mudofaa salohiyatini mustahkamlash</w:t>
      </w:r>
    </w:p>
    <w:p w:rsidR="003172BD" w:rsidRPr="003172BD" w:rsidRDefault="003172BD" w:rsidP="003172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davlat suverenitetini ta’minlash</w:t>
      </w:r>
    </w:p>
    <w:p w:rsidR="003172BD" w:rsidRPr="003172BD" w:rsidRDefault="003172BD" w:rsidP="003172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terrorizm va ekstremizmga qarshi kurash</w:t>
      </w:r>
    </w:p>
    <w:p w:rsidR="003172BD" w:rsidRPr="003172BD" w:rsidRDefault="003172BD" w:rsidP="003172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chegara xavfsizligini kuchaytirish</w:t>
      </w:r>
    </w:p>
    <w:p w:rsidR="003172BD" w:rsidRPr="003172BD" w:rsidRDefault="003172BD" w:rsidP="003172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favqulodda vaziyatlarga tayyorgarlik</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lastRenderedPageBreak/>
        <w:pict>
          <v:rect id="_x0000_i1034"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172BD">
        <w:rPr>
          <w:rFonts w:ascii="Times New Roman" w:eastAsia="Times New Roman" w:hAnsi="Times New Roman" w:cs="Times New Roman"/>
          <w:b/>
          <w:bCs/>
          <w:sz w:val="36"/>
          <w:szCs w:val="36"/>
          <w:lang w:val="en-US"/>
        </w:rPr>
        <w:t xml:space="preserve">IV. Strategiya doirasidagi asosiy maqsadli </w:t>
      </w:r>
      <w:proofErr w:type="gramStart"/>
      <w:r w:rsidRPr="003172BD">
        <w:rPr>
          <w:rFonts w:ascii="Times New Roman" w:eastAsia="Times New Roman" w:hAnsi="Times New Roman" w:cs="Times New Roman"/>
          <w:b/>
          <w:bCs/>
          <w:sz w:val="36"/>
          <w:szCs w:val="36"/>
          <w:lang w:val="en-US"/>
        </w:rPr>
        <w:t>ko‘rsatkichlar</w:t>
      </w:r>
      <w:proofErr w:type="gramEnd"/>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Strategiya yakuniga qadar erishilishi rejalashtirilgan natijalar:</w:t>
      </w:r>
    </w:p>
    <w:p w:rsidR="003172BD" w:rsidRPr="003172BD" w:rsidRDefault="003172BD" w:rsidP="003172BD">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yalpi ichki mahsulot hajmini sezilarli oshirish</w:t>
      </w:r>
    </w:p>
    <w:p w:rsidR="003172BD" w:rsidRPr="003172BD" w:rsidRDefault="003172BD" w:rsidP="003172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kambag‘allik darajasini keskin kamaytirish</w:t>
      </w:r>
    </w:p>
    <w:p w:rsidR="003172BD" w:rsidRPr="003172BD" w:rsidRDefault="003172BD" w:rsidP="003172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o‘rtacha umr davomiyligini oshirish</w:t>
      </w:r>
    </w:p>
    <w:p w:rsidR="003172BD" w:rsidRPr="003172BD" w:rsidRDefault="003172BD" w:rsidP="003172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ta’lim qamrovini kengaytirish</w:t>
      </w:r>
    </w:p>
    <w:p w:rsidR="003172BD" w:rsidRPr="003172BD" w:rsidRDefault="003172BD" w:rsidP="003172BD">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eksport hajmini bir necha barobar oshirish</w:t>
      </w:r>
    </w:p>
    <w:p w:rsidR="003172BD" w:rsidRPr="003172BD" w:rsidRDefault="003172BD" w:rsidP="003172BD">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davlat xizmatlarini to‘liq elektron shaklga o‘tkazish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5"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rPr>
      </w:pPr>
      <w:r w:rsidRPr="003172BD">
        <w:rPr>
          <w:rFonts w:ascii="Times New Roman" w:eastAsia="Times New Roman" w:hAnsi="Times New Roman" w:cs="Times New Roman"/>
          <w:b/>
          <w:bCs/>
          <w:sz w:val="36"/>
          <w:szCs w:val="36"/>
        </w:rPr>
        <w:t>V. Amalga oshirish mexanizmi</w: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Strategiya ijrosi quyidagi tizim orqali amalga oshiriladi:</w:t>
      </w:r>
    </w:p>
    <w:p w:rsidR="003172BD" w:rsidRPr="003172BD" w:rsidRDefault="003172BD" w:rsidP="003172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 xml:space="preserve">har yilgi </w:t>
      </w:r>
      <w:r w:rsidRPr="003172BD">
        <w:rPr>
          <w:rFonts w:ascii="Times New Roman" w:eastAsia="Times New Roman" w:hAnsi="Times New Roman" w:cs="Times New Roman"/>
          <w:b/>
          <w:bCs/>
          <w:sz w:val="24"/>
          <w:szCs w:val="24"/>
        </w:rPr>
        <w:t>Davlat dasturi</w:t>
      </w:r>
    </w:p>
    <w:p w:rsidR="003172BD" w:rsidRPr="003172BD" w:rsidRDefault="003172BD" w:rsidP="003172BD">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vazirlik va idoralar yo‘l xaritalari</w:t>
      </w:r>
    </w:p>
    <w:p w:rsidR="003172BD" w:rsidRPr="003172BD" w:rsidRDefault="003172BD" w:rsidP="003172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hududiy rivojlanish dasturlari</w:t>
      </w:r>
    </w:p>
    <w:p w:rsidR="003172BD" w:rsidRPr="003172BD" w:rsidRDefault="003172BD" w:rsidP="003172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parlament va jamoatchilik nazorati</w:t>
      </w:r>
    </w:p>
    <w:p w:rsidR="003172BD" w:rsidRPr="003172BD" w:rsidRDefault="003172BD" w:rsidP="003172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ko‘rsatkichlar monitoringi</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6"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172BD">
        <w:rPr>
          <w:rFonts w:ascii="Times New Roman" w:eastAsia="Times New Roman" w:hAnsi="Times New Roman" w:cs="Times New Roman"/>
          <w:b/>
          <w:bCs/>
          <w:sz w:val="36"/>
          <w:szCs w:val="36"/>
          <w:lang w:val="en-US"/>
        </w:rPr>
        <w:t>VI. Tibbiyot sohasi uchun ahamiyati (amaliy nuqtai nazar)</w: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 xml:space="preserve">Strategiya </w:t>
      </w:r>
      <w:proofErr w:type="gramStart"/>
      <w:r w:rsidRPr="003172BD">
        <w:rPr>
          <w:rFonts w:ascii="Times New Roman" w:eastAsia="Times New Roman" w:hAnsi="Times New Roman" w:cs="Times New Roman"/>
          <w:sz w:val="24"/>
          <w:szCs w:val="24"/>
          <w:lang w:val="en-US"/>
        </w:rPr>
        <w:t>sog‘liqni</w:t>
      </w:r>
      <w:proofErr w:type="gramEnd"/>
      <w:r w:rsidRPr="003172BD">
        <w:rPr>
          <w:rFonts w:ascii="Times New Roman" w:eastAsia="Times New Roman" w:hAnsi="Times New Roman" w:cs="Times New Roman"/>
          <w:sz w:val="24"/>
          <w:szCs w:val="24"/>
          <w:lang w:val="en-US"/>
        </w:rPr>
        <w:t xml:space="preserve"> saqlash tizimiga alohida e’tibor qaratadi:</w:t>
      </w:r>
    </w:p>
    <w:p w:rsidR="003172BD" w:rsidRPr="003172BD" w:rsidRDefault="003172BD" w:rsidP="003172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birlamchi tibbiy yordamni kuchaytirish</w:t>
      </w:r>
    </w:p>
    <w:p w:rsidR="003172BD" w:rsidRPr="003172BD" w:rsidRDefault="003172BD" w:rsidP="003172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oilaviy shifokor institutini rivojlantirish</w:t>
      </w:r>
    </w:p>
    <w:p w:rsidR="003172BD" w:rsidRPr="003172BD" w:rsidRDefault="003172BD" w:rsidP="003172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profilaktika tizimini kengaytirish</w:t>
      </w:r>
    </w:p>
    <w:p w:rsidR="003172BD" w:rsidRPr="003172BD" w:rsidRDefault="003172BD" w:rsidP="003172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raqamli tibbiyot platformalarini joriy etish</w:t>
      </w:r>
    </w:p>
    <w:p w:rsidR="003172BD" w:rsidRPr="003172BD" w:rsidRDefault="003172BD" w:rsidP="003172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tibbiyot xodimlari maoshini oshirish</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7" style="width:0;height:1.5pt" o:hralign="center" o:hrstd="t" o:hr="t" fillcolor="#a0a0a0" stroked="f"/>
        </w:pict>
      </w:r>
    </w:p>
    <w:p w:rsidR="003172BD" w:rsidRPr="003172BD" w:rsidRDefault="003172BD" w:rsidP="003172BD">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172BD">
        <w:rPr>
          <w:rFonts w:ascii="Times New Roman" w:eastAsia="Times New Roman" w:hAnsi="Times New Roman" w:cs="Times New Roman"/>
          <w:b/>
          <w:bCs/>
          <w:sz w:val="36"/>
          <w:szCs w:val="36"/>
          <w:lang w:val="en-US"/>
        </w:rPr>
        <w:t>VII. Prognoz natija</w: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Times New Roman" w:eastAsia="Times New Roman" w:hAnsi="Times New Roman" w:cs="Times New Roman"/>
          <w:sz w:val="24"/>
          <w:szCs w:val="24"/>
          <w:lang w:val="en-US"/>
        </w:rPr>
        <w:t>Strategiya to‘liq amalga oshirilganda:</w:t>
      </w:r>
    </w:p>
    <w:p w:rsidR="003172BD" w:rsidRPr="003172BD" w:rsidRDefault="003172BD" w:rsidP="003172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aholi turmush darajasi oshadi</w:t>
      </w:r>
    </w:p>
    <w:p w:rsidR="003172BD" w:rsidRPr="003172BD" w:rsidRDefault="003172BD" w:rsidP="003172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davlat boshqaruvi samaradorligi kuchayadi</w:t>
      </w:r>
    </w:p>
    <w:p w:rsidR="003172BD" w:rsidRPr="003172BD" w:rsidRDefault="003172BD" w:rsidP="003172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iqtisodiyot barqaror rivojlanadi</w:t>
      </w:r>
    </w:p>
    <w:p w:rsidR="003172BD" w:rsidRPr="003172BD" w:rsidRDefault="003172BD" w:rsidP="003172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ijtimoiy tenglik ta’minlanadi</w:t>
      </w:r>
    </w:p>
    <w:p w:rsidR="003172BD" w:rsidRPr="003172BD" w:rsidRDefault="003172BD" w:rsidP="003172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t>xalqaro maydonda davlat nufuzi ortadi</w:t>
      </w:r>
    </w:p>
    <w:p w:rsidR="003172BD" w:rsidRPr="003172BD" w:rsidRDefault="003172BD" w:rsidP="003172BD">
      <w:pPr>
        <w:spacing w:after="0" w:line="240" w:lineRule="auto"/>
        <w:rPr>
          <w:rFonts w:ascii="Times New Roman" w:eastAsia="Times New Roman" w:hAnsi="Times New Roman" w:cs="Times New Roman"/>
          <w:sz w:val="24"/>
          <w:szCs w:val="24"/>
        </w:rPr>
      </w:pPr>
      <w:r w:rsidRPr="003172BD">
        <w:rPr>
          <w:rFonts w:ascii="Times New Roman" w:eastAsia="Times New Roman" w:hAnsi="Times New Roman" w:cs="Times New Roman"/>
          <w:sz w:val="24"/>
          <w:szCs w:val="24"/>
        </w:rPr>
        <w:pict>
          <v:rect id="_x0000_i1038" style="width:0;height:1.5pt" o:hralign="center" o:hrstd="t" o:hr="t" fillcolor="#a0a0a0" stroked="f"/>
        </w:pict>
      </w:r>
    </w:p>
    <w:p w:rsidR="003172BD" w:rsidRPr="003172BD" w:rsidRDefault="003172BD" w:rsidP="003172BD">
      <w:pPr>
        <w:spacing w:before="100" w:beforeAutospacing="1" w:after="100" w:afterAutospacing="1" w:line="240" w:lineRule="auto"/>
        <w:rPr>
          <w:rFonts w:ascii="Times New Roman" w:eastAsia="Times New Roman" w:hAnsi="Times New Roman" w:cs="Times New Roman"/>
          <w:sz w:val="24"/>
          <w:szCs w:val="24"/>
          <w:lang w:val="en-US"/>
        </w:rPr>
      </w:pPr>
      <w:r w:rsidRPr="003172BD">
        <w:rPr>
          <w:rFonts w:ascii="Segoe UI Symbol" w:eastAsia="Times New Roman" w:hAnsi="Segoe UI Symbol" w:cs="Segoe UI Symbol"/>
          <w:sz w:val="24"/>
          <w:szCs w:val="24"/>
          <w:lang w:val="en-US"/>
        </w:rPr>
        <w:lastRenderedPageBreak/>
        <w:t>✅</w:t>
      </w:r>
      <w:r w:rsidRPr="003172BD">
        <w:rPr>
          <w:rFonts w:ascii="Times New Roman" w:eastAsia="Times New Roman" w:hAnsi="Times New Roman" w:cs="Times New Roman"/>
          <w:sz w:val="24"/>
          <w:szCs w:val="24"/>
          <w:lang w:val="en-US"/>
        </w:rPr>
        <w:t xml:space="preserve"> </w:t>
      </w:r>
      <w:r w:rsidRPr="003172BD">
        <w:rPr>
          <w:rFonts w:ascii="Times New Roman" w:eastAsia="Times New Roman" w:hAnsi="Times New Roman" w:cs="Times New Roman"/>
          <w:b/>
          <w:bCs/>
          <w:sz w:val="24"/>
          <w:szCs w:val="24"/>
          <w:lang w:val="en-US"/>
        </w:rPr>
        <w:t>Xulosa (kliniko-analitik uslubda)</w:t>
      </w:r>
      <w:proofErr w:type="gramStart"/>
      <w:r w:rsidRPr="003172BD">
        <w:rPr>
          <w:rFonts w:ascii="Times New Roman" w:eastAsia="Times New Roman" w:hAnsi="Times New Roman" w:cs="Times New Roman"/>
          <w:b/>
          <w:bCs/>
          <w:sz w:val="24"/>
          <w:szCs w:val="24"/>
          <w:lang w:val="en-US"/>
        </w:rPr>
        <w:t>:</w:t>
      </w:r>
      <w:proofErr w:type="gramEnd"/>
      <w:r w:rsidRPr="003172BD">
        <w:rPr>
          <w:rFonts w:ascii="Times New Roman" w:eastAsia="Times New Roman" w:hAnsi="Times New Roman" w:cs="Times New Roman"/>
          <w:sz w:val="24"/>
          <w:szCs w:val="24"/>
          <w:lang w:val="en-US"/>
        </w:rPr>
        <w:br/>
        <w:t xml:space="preserve">Mazkur strategiya — davlat rivojlanishining kompleks “yo‘l xaritasi” bo‘lib, uning markazida inson manfaatlari turadi. Hujjat mamlakatni siyosiy barqaror, iqtisodiy kuchli </w:t>
      </w:r>
      <w:proofErr w:type="gramStart"/>
      <w:r w:rsidRPr="003172BD">
        <w:rPr>
          <w:rFonts w:ascii="Times New Roman" w:eastAsia="Times New Roman" w:hAnsi="Times New Roman" w:cs="Times New Roman"/>
          <w:sz w:val="24"/>
          <w:szCs w:val="24"/>
          <w:lang w:val="en-US"/>
        </w:rPr>
        <w:t>va</w:t>
      </w:r>
      <w:proofErr w:type="gramEnd"/>
      <w:r w:rsidRPr="003172BD">
        <w:rPr>
          <w:rFonts w:ascii="Times New Roman" w:eastAsia="Times New Roman" w:hAnsi="Times New Roman" w:cs="Times New Roman"/>
          <w:sz w:val="24"/>
          <w:szCs w:val="24"/>
          <w:lang w:val="en-US"/>
        </w:rPr>
        <w:t xml:space="preserve"> ijtimoiy adolatli davlatga aylantirishni ko‘zlaydi hamda barcha sohalar, jumladan sog‘liqni saqlash tizimi uchun ham asosiy metodik hujjat vazifasini bajaradi.</w:t>
      </w:r>
    </w:p>
    <w:p w:rsidR="00A36604" w:rsidRPr="00A36604" w:rsidRDefault="00A36604" w:rsidP="00A36604">
      <w:pPr>
        <w:pStyle w:val="1"/>
        <w:rPr>
          <w:rFonts w:eastAsia="Times New Roman"/>
          <w:lang w:val="en-US"/>
        </w:rPr>
      </w:pPr>
      <w:r w:rsidRPr="00A36604">
        <w:rPr>
          <w:rStyle w:val="a3"/>
          <w:b w:val="0"/>
          <w:bCs w:val="0"/>
          <w:lang w:val="en-US"/>
        </w:rPr>
        <w:t xml:space="preserve">2. Siyosiy, ijtimoiy </w:t>
      </w:r>
      <w:proofErr w:type="gramStart"/>
      <w:r w:rsidRPr="00A36604">
        <w:rPr>
          <w:rStyle w:val="a3"/>
          <w:b w:val="0"/>
          <w:bCs w:val="0"/>
          <w:lang w:val="en-US"/>
        </w:rPr>
        <w:t>va</w:t>
      </w:r>
      <w:proofErr w:type="gramEnd"/>
      <w:r w:rsidRPr="00A36604">
        <w:rPr>
          <w:rStyle w:val="a3"/>
          <w:b w:val="0"/>
          <w:bCs w:val="0"/>
          <w:lang w:val="en-US"/>
        </w:rPr>
        <w:t xml:space="preserve"> iqtisodiy sohalarga oid Prezident hujjatlari (PF-5590, PQ-6110, PQ-6099)</w:t>
      </w:r>
    </w:p>
    <w:p w:rsidR="00A36604" w:rsidRDefault="00A36604" w:rsidP="00A36604">
      <w:r>
        <w:pict>
          <v:rect id="_x0000_i1039" style="width:0;height:1.5pt" o:hralign="center" o:hrstd="t" o:hr="t" fillcolor="#a0a0a0" stroked="f"/>
        </w:pict>
      </w:r>
    </w:p>
    <w:p w:rsidR="00A36604" w:rsidRPr="00A36604" w:rsidRDefault="00A36604" w:rsidP="00A36604">
      <w:pPr>
        <w:pStyle w:val="2"/>
        <w:rPr>
          <w:lang w:val="en-US"/>
        </w:rPr>
      </w:pPr>
      <w:r w:rsidRPr="00A36604">
        <w:rPr>
          <w:rStyle w:val="a3"/>
          <w:b/>
          <w:bCs/>
          <w:lang w:val="en-US"/>
        </w:rPr>
        <w:t>2.1. PF–5590-son Farmon</w:t>
      </w:r>
    </w:p>
    <w:p w:rsidR="00A36604" w:rsidRPr="00A36604" w:rsidRDefault="00A36604" w:rsidP="00A36604">
      <w:pPr>
        <w:pStyle w:val="3"/>
        <w:rPr>
          <w:lang w:val="en-US"/>
        </w:rPr>
      </w:pPr>
      <w:r w:rsidRPr="00A36604">
        <w:rPr>
          <w:rStyle w:val="a3"/>
          <w:b/>
          <w:bCs/>
          <w:lang w:val="en-US"/>
        </w:rPr>
        <w:t>Nomi</w:t>
      </w:r>
    </w:p>
    <w:p w:rsidR="00A36604" w:rsidRPr="00A36604" w:rsidRDefault="00A36604" w:rsidP="00A36604">
      <w:pPr>
        <w:pStyle w:val="a4"/>
        <w:rPr>
          <w:lang w:val="en-US"/>
        </w:rPr>
      </w:pPr>
      <w:r w:rsidRPr="001A42E1">
        <w:rPr>
          <w:highlight w:val="yellow"/>
          <w:lang w:val="en-US"/>
        </w:rPr>
        <w:t>Oʻzbekiston Respublikasida sogʻliqni saqlash tizimini tubdan takomillashtirish chora-tadbirlari toʻgʻrisida.</w:t>
      </w:r>
      <w:r w:rsidRPr="001A42E1">
        <w:rPr>
          <w:highlight w:val="yellow"/>
          <w:lang w:val="en-US"/>
        </w:rPr>
        <w:br/>
      </w:r>
      <w:r w:rsidRPr="001A42E1">
        <w:rPr>
          <w:rStyle w:val="a3"/>
          <w:highlight w:val="yellow"/>
          <w:lang w:val="en-US"/>
        </w:rPr>
        <w:t xml:space="preserve">Qabul qilingan </w:t>
      </w:r>
      <w:proofErr w:type="gramStart"/>
      <w:r w:rsidRPr="001A42E1">
        <w:rPr>
          <w:rStyle w:val="a3"/>
          <w:highlight w:val="yellow"/>
          <w:lang w:val="en-US"/>
        </w:rPr>
        <w:t>sana</w:t>
      </w:r>
      <w:proofErr w:type="gramEnd"/>
      <w:r w:rsidRPr="001A42E1">
        <w:rPr>
          <w:rStyle w:val="a3"/>
          <w:highlight w:val="yellow"/>
          <w:lang w:val="en-US"/>
        </w:rPr>
        <w:t>:</w:t>
      </w:r>
      <w:r w:rsidRPr="001A42E1">
        <w:rPr>
          <w:highlight w:val="yellow"/>
          <w:lang w:val="en-US"/>
        </w:rPr>
        <w:t xml:space="preserve"> 7 dekabr 2018 yil.</w:t>
      </w:r>
    </w:p>
    <w:p w:rsidR="00A36604" w:rsidRPr="00A36604" w:rsidRDefault="00A36604" w:rsidP="00A36604">
      <w:pPr>
        <w:pStyle w:val="3"/>
        <w:rPr>
          <w:lang w:val="en-US"/>
        </w:rPr>
      </w:pPr>
      <w:r w:rsidRPr="00A36604">
        <w:rPr>
          <w:rStyle w:val="a3"/>
          <w:b/>
          <w:bCs/>
          <w:lang w:val="en-US"/>
        </w:rPr>
        <w:t>Maqsadi</w:t>
      </w:r>
    </w:p>
    <w:p w:rsidR="00A36604" w:rsidRPr="00A36604" w:rsidRDefault="00A36604" w:rsidP="00A36604">
      <w:pPr>
        <w:pStyle w:val="a4"/>
        <w:rPr>
          <w:lang w:val="en-US"/>
        </w:rPr>
      </w:pPr>
      <w:r w:rsidRPr="00A36604">
        <w:rPr>
          <w:lang w:val="en-US"/>
        </w:rPr>
        <w:t xml:space="preserve">Sogʻliqni saqlash tizimini isloh qilish, aholiga </w:t>
      </w:r>
      <w:proofErr w:type="gramStart"/>
      <w:r w:rsidRPr="00A36604">
        <w:rPr>
          <w:lang w:val="en-US"/>
        </w:rPr>
        <w:t>ko‘rsatiladigan</w:t>
      </w:r>
      <w:proofErr w:type="gramEnd"/>
      <w:r w:rsidRPr="00A36604">
        <w:rPr>
          <w:lang w:val="en-US"/>
        </w:rPr>
        <w:t xml:space="preserve"> tibbiy xizmat sifati va qulayligini oshirish.</w:t>
      </w:r>
    </w:p>
    <w:p w:rsidR="00A36604" w:rsidRDefault="00A36604" w:rsidP="00A36604">
      <w:pPr>
        <w:pStyle w:val="3"/>
      </w:pPr>
      <w:r>
        <w:rPr>
          <w:rStyle w:val="a3"/>
          <w:b/>
          <w:bCs/>
        </w:rPr>
        <w:t>Asosiy vazifalari</w:t>
      </w:r>
    </w:p>
    <w:p w:rsidR="00A36604" w:rsidRDefault="00A36604" w:rsidP="00A36604">
      <w:pPr>
        <w:pStyle w:val="a4"/>
        <w:numPr>
          <w:ilvl w:val="0"/>
          <w:numId w:val="14"/>
        </w:numPr>
      </w:pPr>
      <w:r>
        <w:t>birlamchi tibbiy yordam tizimini mustahkamlash</w:t>
      </w:r>
    </w:p>
    <w:p w:rsidR="00A36604" w:rsidRDefault="00A36604" w:rsidP="00A36604">
      <w:pPr>
        <w:pStyle w:val="a4"/>
        <w:numPr>
          <w:ilvl w:val="0"/>
          <w:numId w:val="14"/>
        </w:numPr>
      </w:pPr>
      <w:r>
        <w:t>hududlarda ixtisoslashgan tibbiy xizmatlarni kengaytirish</w:t>
      </w:r>
    </w:p>
    <w:p w:rsidR="00A36604" w:rsidRPr="00A36604" w:rsidRDefault="00A36604" w:rsidP="00A36604">
      <w:pPr>
        <w:pStyle w:val="a4"/>
        <w:numPr>
          <w:ilvl w:val="0"/>
          <w:numId w:val="14"/>
        </w:numPr>
        <w:rPr>
          <w:lang w:val="en-US"/>
        </w:rPr>
      </w:pPr>
      <w:r w:rsidRPr="00A36604">
        <w:rPr>
          <w:lang w:val="en-US"/>
        </w:rPr>
        <w:t>davlat tibbiyot muassasalarini moddiy-texnik jihatdan mustahkamlash</w:t>
      </w:r>
    </w:p>
    <w:p w:rsidR="00A36604" w:rsidRDefault="00A36604" w:rsidP="00A36604">
      <w:pPr>
        <w:pStyle w:val="a4"/>
        <w:numPr>
          <w:ilvl w:val="0"/>
          <w:numId w:val="14"/>
        </w:numPr>
      </w:pPr>
      <w:r>
        <w:t>tibbiyot xodimlari malakasini oshirish</w:t>
      </w:r>
    </w:p>
    <w:p w:rsidR="00A36604" w:rsidRDefault="00A36604" w:rsidP="00A36604">
      <w:pPr>
        <w:pStyle w:val="a4"/>
        <w:numPr>
          <w:ilvl w:val="0"/>
          <w:numId w:val="14"/>
        </w:numPr>
      </w:pPr>
      <w:r>
        <w:t>moliyalashtirish tizimini takomillashtirish</w:t>
      </w:r>
    </w:p>
    <w:p w:rsidR="00A36604" w:rsidRDefault="00A36604" w:rsidP="00A36604">
      <w:pPr>
        <w:pStyle w:val="3"/>
      </w:pPr>
      <w:r>
        <w:rPr>
          <w:rStyle w:val="a3"/>
          <w:b/>
          <w:bCs/>
        </w:rPr>
        <w:t>Ahamiyati</w:t>
      </w:r>
    </w:p>
    <w:p w:rsidR="00A36604" w:rsidRDefault="00A36604" w:rsidP="00A36604">
      <w:pPr>
        <w:pStyle w:val="a4"/>
      </w:pPr>
      <w:r>
        <w:t>Mazkur farmon sogʻliqni saqlash sohasida keng qamrovli islohotlarni boshlab berdi hamda tibbiy yordamning hududlar bo‘yicha teng taqsimlanishiga asos yaratdi.</w:t>
      </w:r>
    </w:p>
    <w:p w:rsidR="00A36604" w:rsidRDefault="00A36604" w:rsidP="00A36604">
      <w:r>
        <w:pict>
          <v:rect id="_x0000_i1040" style="width:0;height:1.5pt" o:hralign="center" o:hrstd="t" o:hr="t" fillcolor="#a0a0a0" stroked="f"/>
        </w:pict>
      </w:r>
    </w:p>
    <w:p w:rsidR="00A36604" w:rsidRDefault="00A36604" w:rsidP="00A36604">
      <w:pPr>
        <w:pStyle w:val="2"/>
      </w:pPr>
      <w:r>
        <w:rPr>
          <w:rStyle w:val="a3"/>
          <w:b/>
          <w:bCs/>
        </w:rPr>
        <w:t>2.2. PQ–6110-son Qaror</w:t>
      </w:r>
    </w:p>
    <w:p w:rsidR="00A36604" w:rsidRDefault="00A36604" w:rsidP="00A36604">
      <w:pPr>
        <w:pStyle w:val="3"/>
      </w:pPr>
      <w:r>
        <w:rPr>
          <w:rStyle w:val="a3"/>
          <w:b/>
          <w:bCs/>
        </w:rPr>
        <w:t>Nomi</w:t>
      </w:r>
    </w:p>
    <w:p w:rsidR="00A36604" w:rsidRDefault="00A36604" w:rsidP="00A36604">
      <w:pPr>
        <w:pStyle w:val="a4"/>
      </w:pPr>
      <w:r>
        <w:t>Aholiga birlamchi tibbiy-sanitariya yordamini yanada yaqinlashtirish va tibbiyot muassasalari yuklamasini kamaytirish chora-tadbirlari toʻgʻrisida.</w:t>
      </w:r>
      <w:r>
        <w:br/>
      </w:r>
      <w:r>
        <w:rPr>
          <w:rStyle w:val="a3"/>
        </w:rPr>
        <w:t>Qabul qilingan sana:</w:t>
      </w:r>
      <w:r>
        <w:t xml:space="preserve"> 12 noyabr 2020 yil.</w:t>
      </w:r>
    </w:p>
    <w:p w:rsidR="00A36604" w:rsidRDefault="00A36604" w:rsidP="00A36604">
      <w:pPr>
        <w:pStyle w:val="3"/>
      </w:pPr>
      <w:r>
        <w:rPr>
          <w:rStyle w:val="a3"/>
          <w:b/>
          <w:bCs/>
        </w:rPr>
        <w:t>Maqsadi</w:t>
      </w:r>
    </w:p>
    <w:p w:rsidR="00A36604" w:rsidRDefault="00A36604" w:rsidP="00A36604">
      <w:pPr>
        <w:pStyle w:val="a4"/>
      </w:pPr>
      <w:r>
        <w:lastRenderedPageBreak/>
        <w:t>Birlamchi bo‘g‘in tibbiyot xizmatini kuchaytirish va aholining tibbiy yordamga murojaat qilish imkoniyatini yengillashtirish.</w:t>
      </w:r>
    </w:p>
    <w:p w:rsidR="00A36604" w:rsidRDefault="00A36604" w:rsidP="00A36604">
      <w:pPr>
        <w:pStyle w:val="3"/>
      </w:pPr>
      <w:r>
        <w:rPr>
          <w:rStyle w:val="a3"/>
          <w:b/>
          <w:bCs/>
        </w:rPr>
        <w:t>Asosiy yo‘nalishlari</w:t>
      </w:r>
    </w:p>
    <w:p w:rsidR="00A36604" w:rsidRPr="00A36604" w:rsidRDefault="00A36604" w:rsidP="00A36604">
      <w:pPr>
        <w:pStyle w:val="a4"/>
        <w:numPr>
          <w:ilvl w:val="0"/>
          <w:numId w:val="15"/>
        </w:numPr>
        <w:rPr>
          <w:lang w:val="en-US"/>
        </w:rPr>
      </w:pPr>
      <w:r w:rsidRPr="00A36604">
        <w:rPr>
          <w:lang w:val="en-US"/>
        </w:rPr>
        <w:t>oilaviy shifokor punktlari va poliklinikalar faoliyatini kuchaytirish</w:t>
      </w:r>
    </w:p>
    <w:p w:rsidR="00A36604" w:rsidRDefault="00A36604" w:rsidP="00A36604">
      <w:pPr>
        <w:pStyle w:val="a4"/>
        <w:numPr>
          <w:ilvl w:val="0"/>
          <w:numId w:val="15"/>
        </w:numPr>
      </w:pPr>
      <w:r>
        <w:t>patronaj xizmatini rivojlantirish</w:t>
      </w:r>
    </w:p>
    <w:p w:rsidR="00A36604" w:rsidRDefault="00A36604" w:rsidP="00A36604">
      <w:pPr>
        <w:pStyle w:val="a4"/>
        <w:numPr>
          <w:ilvl w:val="0"/>
          <w:numId w:val="15"/>
        </w:numPr>
      </w:pPr>
      <w:r>
        <w:t>profilaktik ko‘riklarni kengaytirish</w:t>
      </w:r>
    </w:p>
    <w:p w:rsidR="00A36604" w:rsidRPr="00A36604" w:rsidRDefault="00A36604" w:rsidP="00A36604">
      <w:pPr>
        <w:pStyle w:val="a4"/>
        <w:numPr>
          <w:ilvl w:val="0"/>
          <w:numId w:val="15"/>
        </w:numPr>
        <w:rPr>
          <w:lang w:val="en-US"/>
        </w:rPr>
      </w:pPr>
      <w:r w:rsidRPr="00A36604">
        <w:rPr>
          <w:lang w:val="en-US"/>
        </w:rPr>
        <w:t>yuqori bosqich shifoxonalarga ortiqcha murojaatlarni kamaytirish</w:t>
      </w:r>
    </w:p>
    <w:p w:rsidR="00A36604" w:rsidRPr="00A36604" w:rsidRDefault="00A36604" w:rsidP="00A36604">
      <w:pPr>
        <w:pStyle w:val="3"/>
        <w:rPr>
          <w:lang w:val="en-US"/>
        </w:rPr>
      </w:pPr>
      <w:r w:rsidRPr="00A36604">
        <w:rPr>
          <w:rStyle w:val="a3"/>
          <w:b/>
          <w:bCs/>
          <w:lang w:val="en-US"/>
        </w:rPr>
        <w:t>Amaliy natijasi</w:t>
      </w:r>
    </w:p>
    <w:p w:rsidR="00A36604" w:rsidRPr="00A36604" w:rsidRDefault="00A36604" w:rsidP="00A36604">
      <w:pPr>
        <w:pStyle w:val="a4"/>
        <w:rPr>
          <w:lang w:val="en-US"/>
        </w:rPr>
      </w:pPr>
      <w:r w:rsidRPr="00A36604">
        <w:rPr>
          <w:lang w:val="en-US"/>
        </w:rPr>
        <w:t xml:space="preserve">Tibbiy yordam tizimida asosiy yuklama birlamchi </w:t>
      </w:r>
      <w:proofErr w:type="gramStart"/>
      <w:r w:rsidRPr="00A36604">
        <w:rPr>
          <w:lang w:val="en-US"/>
        </w:rPr>
        <w:t>bo‘g‘inga</w:t>
      </w:r>
      <w:proofErr w:type="gramEnd"/>
      <w:r w:rsidRPr="00A36604">
        <w:rPr>
          <w:lang w:val="en-US"/>
        </w:rPr>
        <w:t xml:space="preserve"> o‘tkazildi, natijada kasalliklarni erta aniqlash imkoniyati oshdi.</w:t>
      </w:r>
    </w:p>
    <w:p w:rsidR="00A36604" w:rsidRDefault="00A36604" w:rsidP="00A36604">
      <w:r>
        <w:pict>
          <v:rect id="_x0000_i1041" style="width:0;height:1.5pt" o:hralign="center" o:hrstd="t" o:hr="t" fillcolor="#a0a0a0" stroked="f"/>
        </w:pict>
      </w:r>
    </w:p>
    <w:p w:rsidR="00A36604" w:rsidRDefault="00A36604" w:rsidP="00A36604">
      <w:pPr>
        <w:pStyle w:val="2"/>
      </w:pPr>
      <w:r>
        <w:rPr>
          <w:rStyle w:val="a3"/>
          <w:b/>
          <w:bCs/>
        </w:rPr>
        <w:t>2.3. PQ–6099-son Qaror</w:t>
      </w:r>
    </w:p>
    <w:p w:rsidR="00A36604" w:rsidRDefault="00A36604" w:rsidP="00A36604">
      <w:pPr>
        <w:pStyle w:val="3"/>
      </w:pPr>
      <w:r>
        <w:rPr>
          <w:rStyle w:val="a3"/>
          <w:b/>
          <w:bCs/>
        </w:rPr>
        <w:t>Nomi</w:t>
      </w:r>
    </w:p>
    <w:p w:rsidR="00A36604" w:rsidRDefault="00A36604" w:rsidP="00A36604">
      <w:pPr>
        <w:pStyle w:val="a4"/>
      </w:pPr>
      <w:r>
        <w:t>Yashirin iqtisodiyotni qisqartirish va soliq organlari faoliyati samaradorligini oshirish chora-tadbirlari toʻgʻrisida.</w:t>
      </w:r>
      <w:r>
        <w:br/>
      </w:r>
      <w:r>
        <w:rPr>
          <w:rStyle w:val="a3"/>
        </w:rPr>
        <w:t>Qabul qilingan sana:</w:t>
      </w:r>
      <w:r>
        <w:t xml:space="preserve"> 30 oktyabr 2020 yil.</w:t>
      </w:r>
    </w:p>
    <w:p w:rsidR="00A36604" w:rsidRDefault="00A36604" w:rsidP="00A36604">
      <w:pPr>
        <w:pStyle w:val="3"/>
      </w:pPr>
      <w:r>
        <w:rPr>
          <w:rStyle w:val="a3"/>
          <w:b/>
          <w:bCs/>
        </w:rPr>
        <w:t>Maqsadi</w:t>
      </w:r>
    </w:p>
    <w:p w:rsidR="00A36604" w:rsidRDefault="00A36604" w:rsidP="00A36604">
      <w:pPr>
        <w:pStyle w:val="a4"/>
      </w:pPr>
      <w:r>
        <w:t>Iqtisodiy faoliyatni qonuniylashtirish va davlat daromadlarini ko‘paytirish.</w:t>
      </w:r>
    </w:p>
    <w:p w:rsidR="00A36604" w:rsidRDefault="00A36604" w:rsidP="00A36604">
      <w:pPr>
        <w:pStyle w:val="3"/>
      </w:pPr>
      <w:r>
        <w:rPr>
          <w:rStyle w:val="a3"/>
          <w:b/>
          <w:bCs/>
        </w:rPr>
        <w:t>Asosiy vazifalari</w:t>
      </w:r>
    </w:p>
    <w:p w:rsidR="00A36604" w:rsidRDefault="00A36604" w:rsidP="00A36604">
      <w:pPr>
        <w:pStyle w:val="a4"/>
        <w:numPr>
          <w:ilvl w:val="0"/>
          <w:numId w:val="16"/>
        </w:numPr>
      </w:pPr>
      <w:r>
        <w:t>yashirin iqtisodiyot ulushini kamaytirish</w:t>
      </w:r>
    </w:p>
    <w:p w:rsidR="00A36604" w:rsidRDefault="00A36604" w:rsidP="00A36604">
      <w:pPr>
        <w:pStyle w:val="a4"/>
        <w:numPr>
          <w:ilvl w:val="0"/>
          <w:numId w:val="16"/>
        </w:numPr>
      </w:pPr>
      <w:r>
        <w:t>soliq nazoratini takomillashtirish</w:t>
      </w:r>
    </w:p>
    <w:p w:rsidR="00A36604" w:rsidRDefault="00A36604" w:rsidP="00A36604">
      <w:pPr>
        <w:pStyle w:val="a4"/>
        <w:numPr>
          <w:ilvl w:val="0"/>
          <w:numId w:val="16"/>
        </w:numPr>
      </w:pPr>
      <w:r>
        <w:t>hisob-kitob tizimlarini raqamlashtirish</w:t>
      </w:r>
    </w:p>
    <w:p w:rsidR="00A36604" w:rsidRPr="00A36604" w:rsidRDefault="00A36604" w:rsidP="00A36604">
      <w:pPr>
        <w:pStyle w:val="a4"/>
        <w:numPr>
          <w:ilvl w:val="0"/>
          <w:numId w:val="16"/>
        </w:numPr>
        <w:rPr>
          <w:lang w:val="en-US"/>
        </w:rPr>
      </w:pPr>
      <w:r w:rsidRPr="00A36604">
        <w:rPr>
          <w:lang w:val="en-US"/>
        </w:rPr>
        <w:t>tadbirkorlikni qonuniy faoliyat yuritishga rag‘batlantirish</w:t>
      </w:r>
    </w:p>
    <w:p w:rsidR="00A36604" w:rsidRPr="00A36604" w:rsidRDefault="00A36604" w:rsidP="00A36604">
      <w:pPr>
        <w:pStyle w:val="3"/>
        <w:rPr>
          <w:lang w:val="en-US"/>
        </w:rPr>
      </w:pPr>
      <w:r w:rsidRPr="00A36604">
        <w:rPr>
          <w:rStyle w:val="a3"/>
          <w:b/>
          <w:bCs/>
          <w:lang w:val="en-US"/>
        </w:rPr>
        <w:t>Natijasi</w:t>
      </w:r>
    </w:p>
    <w:p w:rsidR="00A36604" w:rsidRPr="00A36604" w:rsidRDefault="00A36604" w:rsidP="00A36604">
      <w:pPr>
        <w:pStyle w:val="a4"/>
        <w:rPr>
          <w:lang w:val="en-US"/>
        </w:rPr>
      </w:pPr>
      <w:r w:rsidRPr="00A36604">
        <w:rPr>
          <w:lang w:val="en-US"/>
        </w:rPr>
        <w:t xml:space="preserve">Davlat byudjeti tushumlari oshishi, iqtisodiy shaffoflik kuchayishi </w:t>
      </w:r>
      <w:proofErr w:type="gramStart"/>
      <w:r w:rsidRPr="00A36604">
        <w:rPr>
          <w:lang w:val="en-US"/>
        </w:rPr>
        <w:t>va</w:t>
      </w:r>
      <w:proofErr w:type="gramEnd"/>
      <w:r w:rsidRPr="00A36604">
        <w:rPr>
          <w:lang w:val="en-US"/>
        </w:rPr>
        <w:t xml:space="preserve"> investitsiya muhiti yaxshilanishiga xizmat qiladi.</w:t>
      </w:r>
    </w:p>
    <w:p w:rsidR="00A36604" w:rsidRDefault="00A36604" w:rsidP="00A36604">
      <w:r>
        <w:pict>
          <v:rect id="_x0000_i1042" style="width:0;height:1.5pt" o:hralign="center" o:hrstd="t" o:hr="t" fillcolor="#a0a0a0" stroked="f"/>
        </w:pict>
      </w:r>
    </w:p>
    <w:p w:rsidR="00A36604" w:rsidRDefault="00A36604" w:rsidP="00A36604">
      <w:pPr>
        <w:pStyle w:val="2"/>
      </w:pPr>
      <w:r>
        <w:rPr>
          <w:rStyle w:val="a3"/>
          <w:b/>
          <w:bCs/>
        </w:rPr>
        <w:t>Umumiy xulosa</w:t>
      </w:r>
    </w:p>
    <w:p w:rsidR="00A36604" w:rsidRDefault="00A36604" w:rsidP="00A36604">
      <w:pPr>
        <w:pStyle w:val="a4"/>
      </w:pPr>
      <w:r>
        <w:t>Ushbu hujjatlar uch muhim yo‘nalishni qamrab oladi: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518"/>
        <w:gridCol w:w="3028"/>
      </w:tblGrid>
      <w:tr w:rsidR="00A36604" w:rsidTr="00A36604">
        <w:trPr>
          <w:tblHeader/>
          <w:tblCellSpacing w:w="15" w:type="dxa"/>
        </w:trPr>
        <w:tc>
          <w:tcPr>
            <w:tcW w:w="0" w:type="auto"/>
            <w:vAlign w:val="center"/>
            <w:hideMark/>
          </w:tcPr>
          <w:p w:rsidR="00A36604" w:rsidRDefault="00A36604">
            <w:pPr>
              <w:jc w:val="center"/>
              <w:rPr>
                <w:b/>
                <w:bCs/>
              </w:rPr>
            </w:pPr>
            <w:r>
              <w:rPr>
                <w:b/>
                <w:bCs/>
              </w:rPr>
              <w:lastRenderedPageBreak/>
              <w:t>Hujjat</w:t>
            </w:r>
          </w:p>
        </w:tc>
        <w:tc>
          <w:tcPr>
            <w:tcW w:w="0" w:type="auto"/>
            <w:vAlign w:val="center"/>
            <w:hideMark/>
          </w:tcPr>
          <w:p w:rsidR="00A36604" w:rsidRDefault="00A36604">
            <w:pPr>
              <w:jc w:val="center"/>
              <w:rPr>
                <w:b/>
                <w:bCs/>
              </w:rPr>
            </w:pPr>
            <w:r>
              <w:rPr>
                <w:b/>
                <w:bCs/>
              </w:rPr>
              <w:t>Soha</w:t>
            </w:r>
          </w:p>
        </w:tc>
        <w:tc>
          <w:tcPr>
            <w:tcW w:w="0" w:type="auto"/>
            <w:vAlign w:val="center"/>
            <w:hideMark/>
          </w:tcPr>
          <w:p w:rsidR="00A36604" w:rsidRDefault="00A36604">
            <w:pPr>
              <w:jc w:val="center"/>
              <w:rPr>
                <w:b/>
                <w:bCs/>
              </w:rPr>
            </w:pPr>
            <w:r>
              <w:rPr>
                <w:b/>
                <w:bCs/>
              </w:rPr>
              <w:t>Asosiy vazifa</w:t>
            </w:r>
          </w:p>
        </w:tc>
      </w:tr>
      <w:tr w:rsidR="00A36604" w:rsidTr="00A36604">
        <w:trPr>
          <w:tblCellSpacing w:w="15" w:type="dxa"/>
        </w:trPr>
        <w:tc>
          <w:tcPr>
            <w:tcW w:w="0" w:type="auto"/>
            <w:vAlign w:val="center"/>
            <w:hideMark/>
          </w:tcPr>
          <w:p w:rsidR="00A36604" w:rsidRDefault="00A36604">
            <w:r>
              <w:t>PF-5590</w:t>
            </w:r>
          </w:p>
        </w:tc>
        <w:tc>
          <w:tcPr>
            <w:tcW w:w="0" w:type="auto"/>
            <w:vAlign w:val="center"/>
            <w:hideMark/>
          </w:tcPr>
          <w:p w:rsidR="00A36604" w:rsidRDefault="00A36604">
            <w:r>
              <w:t>sogʻliqni saqlash</w:t>
            </w:r>
          </w:p>
        </w:tc>
        <w:tc>
          <w:tcPr>
            <w:tcW w:w="0" w:type="auto"/>
            <w:vAlign w:val="center"/>
            <w:hideMark/>
          </w:tcPr>
          <w:p w:rsidR="00A36604" w:rsidRDefault="00A36604">
            <w:r>
              <w:t>tizimni tubdan isloh qilish</w:t>
            </w:r>
          </w:p>
        </w:tc>
      </w:tr>
      <w:tr w:rsidR="00A36604" w:rsidTr="00A36604">
        <w:trPr>
          <w:tblCellSpacing w:w="15" w:type="dxa"/>
        </w:trPr>
        <w:tc>
          <w:tcPr>
            <w:tcW w:w="0" w:type="auto"/>
            <w:vAlign w:val="center"/>
            <w:hideMark/>
          </w:tcPr>
          <w:p w:rsidR="00A36604" w:rsidRDefault="00A36604">
            <w:r>
              <w:t>PQ-6110</w:t>
            </w:r>
          </w:p>
        </w:tc>
        <w:tc>
          <w:tcPr>
            <w:tcW w:w="0" w:type="auto"/>
            <w:vAlign w:val="center"/>
            <w:hideMark/>
          </w:tcPr>
          <w:p w:rsidR="00A36604" w:rsidRDefault="00A36604">
            <w:r>
              <w:t>tibbiy xizmat</w:t>
            </w:r>
          </w:p>
        </w:tc>
        <w:tc>
          <w:tcPr>
            <w:tcW w:w="0" w:type="auto"/>
            <w:vAlign w:val="center"/>
            <w:hideMark/>
          </w:tcPr>
          <w:p w:rsidR="00A36604" w:rsidRDefault="00A36604">
            <w:r>
              <w:t>birlamchi yordamni kuchaytirish</w:t>
            </w:r>
          </w:p>
        </w:tc>
      </w:tr>
      <w:tr w:rsidR="00A36604" w:rsidTr="00A36604">
        <w:trPr>
          <w:tblCellSpacing w:w="15" w:type="dxa"/>
        </w:trPr>
        <w:tc>
          <w:tcPr>
            <w:tcW w:w="0" w:type="auto"/>
            <w:vAlign w:val="center"/>
            <w:hideMark/>
          </w:tcPr>
          <w:p w:rsidR="00A36604" w:rsidRDefault="00A36604">
            <w:r>
              <w:t>PQ-6099</w:t>
            </w:r>
          </w:p>
        </w:tc>
        <w:tc>
          <w:tcPr>
            <w:tcW w:w="0" w:type="auto"/>
            <w:vAlign w:val="center"/>
            <w:hideMark/>
          </w:tcPr>
          <w:p w:rsidR="00A36604" w:rsidRDefault="00A36604">
            <w:r>
              <w:t>iqtisodiyot</w:t>
            </w:r>
          </w:p>
        </w:tc>
        <w:tc>
          <w:tcPr>
            <w:tcW w:w="0" w:type="auto"/>
            <w:vAlign w:val="center"/>
            <w:hideMark/>
          </w:tcPr>
          <w:p w:rsidR="00A36604" w:rsidRDefault="00A36604">
            <w:r>
              <w:t>yashirin iqtisodiyotni kamaytirish</w:t>
            </w:r>
          </w:p>
        </w:tc>
      </w:tr>
    </w:tbl>
    <w:p w:rsidR="00A36604" w:rsidRDefault="00A36604" w:rsidP="00A36604">
      <w:pPr>
        <w:pStyle w:val="a4"/>
      </w:pPr>
      <w:r>
        <w:t>Mazkur hujjatlar davlat siyosatining asosiy maqsadi — aholi farovonligi, iqtisodiy barqarorlik va ijtimoiy himoyani taʼminlashga xizmat qiladi.</w:t>
      </w:r>
    </w:p>
    <w:p w:rsidR="00BC10C1" w:rsidRPr="00BC10C1" w:rsidRDefault="00BC10C1" w:rsidP="00BC10C1">
      <w:pPr>
        <w:pStyle w:val="1"/>
        <w:rPr>
          <w:rFonts w:eastAsia="Times New Roman"/>
          <w:lang w:val="en-US"/>
        </w:rPr>
      </w:pPr>
      <w:r w:rsidRPr="00BC10C1">
        <w:rPr>
          <w:lang w:val="en-US"/>
        </w:rPr>
        <w:t>**3. SSV buyruqlarini o‘rganish. Tibbiy yordam sifatini oshirish</w:t>
      </w:r>
    </w:p>
    <w:p w:rsidR="00BC10C1" w:rsidRPr="00BC10C1" w:rsidRDefault="00BC10C1" w:rsidP="00BC10C1">
      <w:pPr>
        <w:pStyle w:val="a4"/>
        <w:rPr>
          <w:lang w:val="en-US"/>
        </w:rPr>
      </w:pPr>
      <w:r w:rsidRPr="00BC10C1">
        <w:rPr>
          <w:lang w:val="en-US"/>
        </w:rPr>
        <w:t>(</w:t>
      </w:r>
      <w:proofErr w:type="gramStart"/>
      <w:r w:rsidRPr="00BC10C1">
        <w:rPr>
          <w:lang w:val="en-US"/>
        </w:rPr>
        <w:t>O‘zR</w:t>
      </w:r>
      <w:proofErr w:type="gramEnd"/>
      <w:r w:rsidRPr="00BC10C1">
        <w:rPr>
          <w:lang w:val="en-US"/>
        </w:rPr>
        <w:t xml:space="preserve"> SSV buyruqlari №210 va №215)**</w:t>
      </w:r>
    </w:p>
    <w:p w:rsidR="00BC10C1" w:rsidRDefault="00BC10C1" w:rsidP="00BC10C1">
      <w:r>
        <w:pict>
          <v:rect id="_x0000_i1043" style="width:0;height:1.5pt" o:hralign="center" o:hrstd="t" o:hr="t" fillcolor="#a0a0a0" stroked="f"/>
        </w:pict>
      </w:r>
    </w:p>
    <w:p w:rsidR="00BC10C1" w:rsidRPr="00BC10C1" w:rsidRDefault="00BC10C1" w:rsidP="00BC10C1">
      <w:pPr>
        <w:pStyle w:val="2"/>
        <w:rPr>
          <w:lang w:val="en-US"/>
        </w:rPr>
      </w:pPr>
      <w:r w:rsidRPr="00BC10C1">
        <w:rPr>
          <w:rStyle w:val="a3"/>
          <w:b/>
          <w:bCs/>
          <w:lang w:val="en-US"/>
        </w:rPr>
        <w:t>3.1. SSV 210-son buyruq</w:t>
      </w:r>
    </w:p>
    <w:p w:rsidR="00BC10C1" w:rsidRPr="00BC10C1" w:rsidRDefault="00BC10C1" w:rsidP="00BC10C1">
      <w:pPr>
        <w:pStyle w:val="a4"/>
        <w:rPr>
          <w:rStyle w:val="relative"/>
          <w:rFonts w:eastAsiaTheme="majorEastAsia"/>
          <w:lang w:val="en-US"/>
        </w:rPr>
      </w:pPr>
      <w:r>
        <w:rPr>
          <w:rFonts w:ascii="Segoe UI Symbol" w:hAnsi="Segoe UI Symbol" w:cs="Segoe UI Symbol"/>
        </w:rPr>
        <w:t>📄</w:t>
      </w:r>
      <w:r w:rsidRPr="00BC10C1">
        <w:rPr>
          <w:lang w:val="en-US"/>
        </w:rPr>
        <w:t xml:space="preserve"> Rasmiy hujjat: </w:t>
      </w:r>
    </w:p>
    <w:p w:rsidR="00BC10C1" w:rsidRPr="00BC10C1" w:rsidRDefault="00BC10C1" w:rsidP="00BC10C1">
      <w:pPr>
        <w:pStyle w:val="not-prose"/>
        <w:rPr>
          <w:rFonts w:eastAsiaTheme="majorEastAsia"/>
          <w:lang w:val="en-US"/>
        </w:rPr>
      </w:pPr>
      <w:r>
        <w:t>ССВ</w:t>
      </w:r>
      <w:r w:rsidRPr="00BC10C1">
        <w:rPr>
          <w:lang w:val="en-US"/>
        </w:rPr>
        <w:t xml:space="preserve"> 210-</w:t>
      </w:r>
      <w:r>
        <w:t>сонли</w:t>
      </w:r>
      <w:r w:rsidRPr="00BC10C1">
        <w:rPr>
          <w:lang w:val="en-US"/>
        </w:rPr>
        <w:t xml:space="preserve"> </w:t>
      </w:r>
      <w:r>
        <w:t>буйруқ</w:t>
      </w:r>
    </w:p>
    <w:p w:rsidR="00BC10C1" w:rsidRPr="00BC10C1" w:rsidRDefault="00BC10C1" w:rsidP="00BC10C1">
      <w:pPr>
        <w:pStyle w:val="3"/>
        <w:rPr>
          <w:lang w:val="en-US"/>
        </w:rPr>
      </w:pPr>
      <w:r w:rsidRPr="00BC10C1">
        <w:rPr>
          <w:rStyle w:val="a3"/>
          <w:b/>
          <w:bCs/>
          <w:lang w:val="en-US"/>
        </w:rPr>
        <w:t xml:space="preserve">Qabul qilingan </w:t>
      </w:r>
      <w:proofErr w:type="gramStart"/>
      <w:r w:rsidRPr="00BC10C1">
        <w:rPr>
          <w:rStyle w:val="a3"/>
          <w:b/>
          <w:bCs/>
          <w:lang w:val="en-US"/>
        </w:rPr>
        <w:t>sana</w:t>
      </w:r>
      <w:proofErr w:type="gramEnd"/>
    </w:p>
    <w:p w:rsidR="00BC10C1" w:rsidRPr="00BC10C1" w:rsidRDefault="00BC10C1" w:rsidP="00BC10C1">
      <w:pPr>
        <w:pStyle w:val="a4"/>
        <w:rPr>
          <w:rStyle w:val="relative"/>
          <w:rFonts w:eastAsiaTheme="majorEastAsia"/>
          <w:lang w:val="en-US"/>
        </w:rPr>
      </w:pPr>
      <w:r w:rsidRPr="00BC10C1">
        <w:rPr>
          <w:lang w:val="en-US"/>
        </w:rPr>
        <w:t xml:space="preserve">2022-yil 27-iyun. </w:t>
      </w:r>
    </w:p>
    <w:p w:rsidR="00BC10C1" w:rsidRPr="00BC10C1" w:rsidRDefault="00BC10C1" w:rsidP="00BC10C1">
      <w:pPr>
        <w:pStyle w:val="not-prose"/>
        <w:rPr>
          <w:rFonts w:eastAsiaTheme="majorEastAsia"/>
          <w:lang w:val="en-US"/>
        </w:rPr>
      </w:pPr>
      <w:r>
        <w:t>ССВ</w:t>
      </w:r>
      <w:r w:rsidRPr="00BC10C1">
        <w:rPr>
          <w:lang w:val="en-US"/>
        </w:rPr>
        <w:t xml:space="preserve"> 210-</w:t>
      </w:r>
      <w:r>
        <w:t>сонли</w:t>
      </w:r>
      <w:r w:rsidRPr="00BC10C1">
        <w:rPr>
          <w:lang w:val="en-US"/>
        </w:rPr>
        <w:t xml:space="preserve"> </w:t>
      </w:r>
      <w:r>
        <w:t>буйруқ</w:t>
      </w:r>
    </w:p>
    <w:p w:rsidR="00BC10C1" w:rsidRPr="00BC10C1" w:rsidRDefault="00BC10C1" w:rsidP="00BC10C1">
      <w:pPr>
        <w:pStyle w:val="3"/>
        <w:rPr>
          <w:lang w:val="en-US"/>
        </w:rPr>
      </w:pPr>
      <w:r w:rsidRPr="00BC10C1">
        <w:rPr>
          <w:rStyle w:val="a3"/>
          <w:b/>
          <w:bCs/>
          <w:lang w:val="en-US"/>
        </w:rPr>
        <w:t>Nomi</w:t>
      </w:r>
    </w:p>
    <w:p w:rsidR="00BC10C1" w:rsidRPr="00BC10C1" w:rsidRDefault="00BC10C1" w:rsidP="00BC10C1">
      <w:pPr>
        <w:pStyle w:val="a4"/>
        <w:rPr>
          <w:rStyle w:val="relative"/>
          <w:rFonts w:eastAsiaTheme="majorEastAsia"/>
          <w:lang w:val="en-US"/>
        </w:rPr>
      </w:pPr>
      <w:r w:rsidRPr="001A42E1">
        <w:rPr>
          <w:rStyle w:val="a3"/>
          <w:highlight w:val="yellow"/>
          <w:lang w:val="en-US"/>
        </w:rPr>
        <w:t xml:space="preserve">Aholi orasida profilaktik tibbiy </w:t>
      </w:r>
      <w:proofErr w:type="gramStart"/>
      <w:r w:rsidRPr="001A42E1">
        <w:rPr>
          <w:rStyle w:val="a3"/>
          <w:highlight w:val="yellow"/>
          <w:lang w:val="en-US"/>
        </w:rPr>
        <w:t>ko‘riklar</w:t>
      </w:r>
      <w:proofErr w:type="gramEnd"/>
      <w:r w:rsidRPr="001A42E1">
        <w:rPr>
          <w:rStyle w:val="a3"/>
          <w:highlight w:val="yellow"/>
          <w:lang w:val="en-US"/>
        </w:rPr>
        <w:t>, skrining dasturlari va patronaj xizmatini amalga oshirishni takomillashtirish choralari to‘g‘risida</w:t>
      </w:r>
      <w:r w:rsidRPr="00BC10C1">
        <w:rPr>
          <w:lang w:val="en-US"/>
        </w:rPr>
        <w:t xml:space="preserve"> </w:t>
      </w:r>
    </w:p>
    <w:p w:rsidR="00BC10C1" w:rsidRDefault="00BC10C1" w:rsidP="00BC10C1">
      <w:pPr>
        <w:pStyle w:val="not-prose"/>
        <w:rPr>
          <w:rFonts w:eastAsiaTheme="majorEastAsia"/>
        </w:rPr>
      </w:pPr>
      <w:r>
        <w:t>ССВ 210-сонли буйруқ</w:t>
      </w:r>
    </w:p>
    <w:p w:rsidR="00BC10C1" w:rsidRDefault="00BC10C1" w:rsidP="00BC10C1">
      <w:r>
        <w:pict>
          <v:rect id="_x0000_i1044" style="width:0;height:1.5pt" o:hralign="center" o:hrstd="t" o:hr="t" fillcolor="#a0a0a0" stroked="f"/>
        </w:pict>
      </w:r>
    </w:p>
    <w:p w:rsidR="00BC10C1" w:rsidRDefault="00BC10C1" w:rsidP="00BC10C1">
      <w:pPr>
        <w:pStyle w:val="3"/>
      </w:pPr>
      <w:r>
        <w:rPr>
          <w:rStyle w:val="a3"/>
          <w:b/>
          <w:bCs/>
        </w:rPr>
        <w:t>Maqsadi</w:t>
      </w:r>
    </w:p>
    <w:p w:rsidR="00BC10C1" w:rsidRDefault="00BC10C1" w:rsidP="00BC10C1">
      <w:pPr>
        <w:pStyle w:val="a4"/>
        <w:numPr>
          <w:ilvl w:val="0"/>
          <w:numId w:val="17"/>
        </w:numPr>
      </w:pPr>
      <w:r>
        <w:t>kasalliklarni erta aniqlash</w:t>
      </w:r>
    </w:p>
    <w:p w:rsidR="00BC10C1" w:rsidRDefault="00BC10C1" w:rsidP="00BC10C1">
      <w:pPr>
        <w:pStyle w:val="a4"/>
        <w:numPr>
          <w:ilvl w:val="0"/>
          <w:numId w:val="17"/>
        </w:numPr>
      </w:pPr>
      <w:r>
        <w:t>surunkali kasalliklarni nazorat qilish</w:t>
      </w:r>
    </w:p>
    <w:p w:rsidR="00BC10C1" w:rsidRDefault="00BC10C1" w:rsidP="00BC10C1">
      <w:pPr>
        <w:pStyle w:val="a4"/>
        <w:numPr>
          <w:ilvl w:val="0"/>
          <w:numId w:val="17"/>
        </w:numPr>
      </w:pPr>
      <w:r>
        <w:t>profilaktik xizmatni kuchaytirish</w:t>
      </w:r>
    </w:p>
    <w:p w:rsidR="00BC10C1" w:rsidRDefault="00BC10C1" w:rsidP="00BC10C1">
      <w:pPr>
        <w:pStyle w:val="a4"/>
        <w:numPr>
          <w:ilvl w:val="0"/>
          <w:numId w:val="17"/>
        </w:numPr>
      </w:pPr>
      <w:r>
        <w:t>aholi salomatligini mustahkamlash</w:t>
      </w:r>
    </w:p>
    <w:p w:rsidR="00BC10C1" w:rsidRDefault="00BC10C1" w:rsidP="00BC10C1">
      <w:r>
        <w:pict>
          <v:rect id="_x0000_i1045" style="width:0;height:1.5pt" o:hralign="center" o:hrstd="t" o:hr="t" fillcolor="#a0a0a0" stroked="f"/>
        </w:pict>
      </w:r>
    </w:p>
    <w:p w:rsidR="00BC10C1" w:rsidRPr="00BC10C1" w:rsidRDefault="00BC10C1" w:rsidP="00BC10C1">
      <w:pPr>
        <w:pStyle w:val="3"/>
        <w:rPr>
          <w:lang w:val="en-US"/>
        </w:rPr>
      </w:pPr>
      <w:r w:rsidRPr="00BC10C1">
        <w:rPr>
          <w:rStyle w:val="a3"/>
          <w:b/>
          <w:bCs/>
          <w:lang w:val="en-US"/>
        </w:rPr>
        <w:t>Asosiy qoidalari</w:t>
      </w:r>
    </w:p>
    <w:p w:rsidR="00BC10C1" w:rsidRPr="00BC10C1" w:rsidRDefault="00BC10C1" w:rsidP="00BC10C1">
      <w:pPr>
        <w:pStyle w:val="4"/>
        <w:rPr>
          <w:lang w:val="en-US"/>
        </w:rPr>
      </w:pPr>
      <w:r w:rsidRPr="00BC10C1">
        <w:rPr>
          <w:rStyle w:val="a3"/>
          <w:b w:val="0"/>
          <w:bCs w:val="0"/>
          <w:lang w:val="en-US"/>
        </w:rPr>
        <w:lastRenderedPageBreak/>
        <w:t>1. Profilaktik tizim joriy etilishi</w:t>
      </w:r>
    </w:p>
    <w:p w:rsidR="00BC10C1" w:rsidRPr="00BC10C1" w:rsidRDefault="00BC10C1" w:rsidP="00BC10C1">
      <w:pPr>
        <w:pStyle w:val="a4"/>
        <w:rPr>
          <w:rStyle w:val="relative"/>
          <w:rFonts w:eastAsiaTheme="majorEastAsia"/>
          <w:lang w:val="en-US"/>
        </w:rPr>
      </w:pPr>
      <w:r w:rsidRPr="00BC10C1">
        <w:rPr>
          <w:lang w:val="en-US"/>
        </w:rPr>
        <w:t xml:space="preserve">Buyruqning 1-betida profilaktik </w:t>
      </w:r>
      <w:proofErr w:type="gramStart"/>
      <w:r w:rsidRPr="00BC10C1">
        <w:rPr>
          <w:lang w:val="en-US"/>
        </w:rPr>
        <w:t>ko‘riklar</w:t>
      </w:r>
      <w:proofErr w:type="gramEnd"/>
      <w:r w:rsidRPr="00BC10C1">
        <w:rPr>
          <w:lang w:val="en-US"/>
        </w:rPr>
        <w:t xml:space="preserve">, skrining dasturlari va patronaj xizmatini amalga oshirish tartibi tasdiqlangani ko‘rsatilgan. </w:t>
      </w:r>
    </w:p>
    <w:p w:rsidR="00BC10C1" w:rsidRDefault="00BC10C1" w:rsidP="00BC10C1">
      <w:pPr>
        <w:pStyle w:val="not-prose"/>
        <w:rPr>
          <w:rFonts w:eastAsiaTheme="majorEastAsia"/>
        </w:rPr>
      </w:pPr>
      <w:r>
        <w:t>ССВ 210-сонли буйруқ</w:t>
      </w:r>
    </w:p>
    <w:p w:rsidR="00BC10C1" w:rsidRDefault="00BC10C1" w:rsidP="00BC10C1">
      <w:r>
        <w:pict>
          <v:rect id="_x0000_i1046" style="width:0;height:1.5pt" o:hralign="center" o:hrstd="t" o:hr="t" fillcolor="#a0a0a0" stroked="f"/>
        </w:pict>
      </w:r>
    </w:p>
    <w:p w:rsidR="00BC10C1" w:rsidRPr="00BC10C1" w:rsidRDefault="00BC10C1" w:rsidP="00BC10C1">
      <w:pPr>
        <w:pStyle w:val="4"/>
        <w:rPr>
          <w:lang w:val="en-US"/>
        </w:rPr>
      </w:pPr>
      <w:r w:rsidRPr="00BC10C1">
        <w:rPr>
          <w:rStyle w:val="a3"/>
          <w:b w:val="0"/>
          <w:bCs w:val="0"/>
          <w:lang w:val="en-US"/>
        </w:rPr>
        <w:t>2. Tibbiy brigadalar faoliyati</w:t>
      </w:r>
    </w:p>
    <w:p w:rsidR="00BC10C1" w:rsidRPr="00BC10C1" w:rsidRDefault="00BC10C1" w:rsidP="00BC10C1">
      <w:pPr>
        <w:pStyle w:val="a4"/>
        <w:rPr>
          <w:lang w:val="en-US"/>
        </w:rPr>
      </w:pPr>
      <w:r w:rsidRPr="00BC10C1">
        <w:rPr>
          <w:lang w:val="en-US"/>
        </w:rPr>
        <w:t xml:space="preserve">Hujjatga </w:t>
      </w:r>
      <w:proofErr w:type="gramStart"/>
      <w:r w:rsidRPr="00BC10C1">
        <w:rPr>
          <w:lang w:val="en-US"/>
        </w:rPr>
        <w:t>ko‘ra</w:t>
      </w:r>
      <w:proofErr w:type="gramEnd"/>
      <w:r w:rsidRPr="00BC10C1">
        <w:rPr>
          <w:lang w:val="en-US"/>
        </w:rPr>
        <w:t>:</w:t>
      </w:r>
    </w:p>
    <w:p w:rsidR="00BC10C1" w:rsidRDefault="00BC10C1" w:rsidP="00BC10C1">
      <w:pPr>
        <w:pStyle w:val="a4"/>
        <w:numPr>
          <w:ilvl w:val="0"/>
          <w:numId w:val="18"/>
        </w:numPr>
      </w:pPr>
      <w:r>
        <w:t>brigadalar reja asosida ishlaydi</w:t>
      </w:r>
    </w:p>
    <w:p w:rsidR="00BC10C1" w:rsidRPr="00BC10C1" w:rsidRDefault="00BC10C1" w:rsidP="00BC10C1">
      <w:pPr>
        <w:pStyle w:val="a4"/>
        <w:numPr>
          <w:ilvl w:val="0"/>
          <w:numId w:val="18"/>
        </w:numPr>
        <w:rPr>
          <w:lang w:val="en-US"/>
        </w:rPr>
      </w:pPr>
      <w:r w:rsidRPr="00BC10C1">
        <w:rPr>
          <w:lang w:val="en-US"/>
        </w:rPr>
        <w:t>uyma-uy ko‘rik o‘tkazadi</w:t>
      </w:r>
    </w:p>
    <w:p w:rsidR="00BC10C1" w:rsidRDefault="00BC10C1" w:rsidP="00BC10C1">
      <w:pPr>
        <w:pStyle w:val="a4"/>
        <w:numPr>
          <w:ilvl w:val="0"/>
          <w:numId w:val="18"/>
        </w:numPr>
        <w:rPr>
          <w:rStyle w:val="relative"/>
          <w:rFonts w:eastAsiaTheme="majorEastAsia"/>
        </w:rPr>
      </w:pPr>
      <w:r>
        <w:t xml:space="preserve">xavf guruhini aniqlaydi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47" style="width:0;height:1.5pt" o:hralign="center" o:hrstd="t" o:hr="t" fillcolor="#a0a0a0" stroked="f"/>
        </w:pict>
      </w:r>
    </w:p>
    <w:p w:rsidR="00BC10C1" w:rsidRPr="00BC10C1" w:rsidRDefault="00BC10C1" w:rsidP="00BC10C1">
      <w:pPr>
        <w:pStyle w:val="4"/>
        <w:rPr>
          <w:lang w:val="en-US"/>
        </w:rPr>
      </w:pPr>
      <w:r w:rsidRPr="00BC10C1">
        <w:rPr>
          <w:rStyle w:val="a3"/>
          <w:b w:val="0"/>
          <w:bCs w:val="0"/>
          <w:lang w:val="en-US"/>
        </w:rPr>
        <w:t>3. Dispanser nazorat</w:t>
      </w:r>
    </w:p>
    <w:p w:rsidR="00BC10C1" w:rsidRPr="00BC10C1" w:rsidRDefault="00BC10C1" w:rsidP="00BC10C1">
      <w:pPr>
        <w:pStyle w:val="a4"/>
        <w:rPr>
          <w:lang w:val="en-US"/>
        </w:rPr>
      </w:pPr>
      <w:r w:rsidRPr="00BC10C1">
        <w:rPr>
          <w:lang w:val="en-US"/>
        </w:rPr>
        <w:t xml:space="preserve">2-bet mazmuniga </w:t>
      </w:r>
      <w:proofErr w:type="gramStart"/>
      <w:r w:rsidRPr="00BC10C1">
        <w:rPr>
          <w:lang w:val="en-US"/>
        </w:rPr>
        <w:t>ko‘ra</w:t>
      </w:r>
      <w:proofErr w:type="gramEnd"/>
      <w:r w:rsidRPr="00BC10C1">
        <w:rPr>
          <w:lang w:val="en-US"/>
        </w:rPr>
        <w:t>:</w:t>
      </w:r>
    </w:p>
    <w:p w:rsidR="00BC10C1" w:rsidRDefault="00BC10C1" w:rsidP="00BC10C1">
      <w:pPr>
        <w:pStyle w:val="a4"/>
        <w:numPr>
          <w:ilvl w:val="0"/>
          <w:numId w:val="19"/>
        </w:numPr>
      </w:pPr>
      <w:r>
        <w:t>surunkali bemorlar dispanser hisobiga olinadi</w:t>
      </w:r>
    </w:p>
    <w:p w:rsidR="00BC10C1" w:rsidRDefault="00BC10C1" w:rsidP="00BC10C1">
      <w:pPr>
        <w:pStyle w:val="a4"/>
        <w:numPr>
          <w:ilvl w:val="0"/>
          <w:numId w:val="19"/>
        </w:numPr>
      </w:pPr>
      <w:r>
        <w:t>individual reabilitatsiya rejasi tuziladi</w:t>
      </w:r>
    </w:p>
    <w:p w:rsidR="00BC10C1" w:rsidRPr="00BC10C1" w:rsidRDefault="00BC10C1" w:rsidP="00BC10C1">
      <w:pPr>
        <w:pStyle w:val="a4"/>
        <w:numPr>
          <w:ilvl w:val="0"/>
          <w:numId w:val="19"/>
        </w:numPr>
        <w:rPr>
          <w:rStyle w:val="relative"/>
          <w:rFonts w:eastAsiaTheme="majorEastAsia"/>
          <w:lang w:val="en-US"/>
        </w:rPr>
      </w:pPr>
      <w:r w:rsidRPr="00BC10C1">
        <w:rPr>
          <w:lang w:val="en-US"/>
        </w:rPr>
        <w:t xml:space="preserve">davolash klinik protokollar asosida olib boriladi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48" style="width:0;height:1.5pt" o:hralign="center" o:hrstd="t" o:hr="t" fillcolor="#a0a0a0" stroked="f"/>
        </w:pict>
      </w:r>
    </w:p>
    <w:p w:rsidR="00BC10C1" w:rsidRPr="00BC10C1" w:rsidRDefault="00BC10C1" w:rsidP="00BC10C1">
      <w:pPr>
        <w:pStyle w:val="4"/>
        <w:rPr>
          <w:lang w:val="en-US"/>
        </w:rPr>
      </w:pPr>
      <w:r w:rsidRPr="00BC10C1">
        <w:rPr>
          <w:rStyle w:val="a3"/>
          <w:b w:val="0"/>
          <w:bCs w:val="0"/>
          <w:lang w:val="en-US"/>
        </w:rPr>
        <w:t>4. Profilaktik tushunchalar (3–4-betlar)</w:t>
      </w:r>
    </w:p>
    <w:p w:rsidR="00BC10C1" w:rsidRPr="00BC10C1" w:rsidRDefault="00BC10C1" w:rsidP="00BC10C1">
      <w:pPr>
        <w:pStyle w:val="a4"/>
        <w:rPr>
          <w:lang w:val="en-US"/>
        </w:rPr>
      </w:pPr>
      <w:r w:rsidRPr="00BC10C1">
        <w:rPr>
          <w:lang w:val="en-US"/>
        </w:rPr>
        <w:t>Hujjat ilovasida quyidagi ta’riflar berilgan:</w:t>
      </w:r>
    </w:p>
    <w:p w:rsidR="00BC10C1" w:rsidRPr="00BC10C1" w:rsidRDefault="00BC10C1" w:rsidP="00BC10C1">
      <w:pPr>
        <w:pStyle w:val="a4"/>
        <w:numPr>
          <w:ilvl w:val="0"/>
          <w:numId w:val="20"/>
        </w:numPr>
        <w:rPr>
          <w:lang w:val="en-US"/>
        </w:rPr>
      </w:pPr>
      <w:r w:rsidRPr="00BC10C1">
        <w:rPr>
          <w:lang w:val="en-US"/>
        </w:rPr>
        <w:t>profilaktik ko‘rik — kasalliklarni erta aniqlash tekshiruvi</w:t>
      </w:r>
    </w:p>
    <w:p w:rsidR="00BC10C1" w:rsidRPr="00BC10C1" w:rsidRDefault="00BC10C1" w:rsidP="00BC10C1">
      <w:pPr>
        <w:pStyle w:val="a4"/>
        <w:numPr>
          <w:ilvl w:val="0"/>
          <w:numId w:val="20"/>
        </w:numPr>
        <w:rPr>
          <w:lang w:val="en-US"/>
        </w:rPr>
      </w:pPr>
      <w:r w:rsidRPr="00BC10C1">
        <w:rPr>
          <w:lang w:val="en-US"/>
        </w:rPr>
        <w:t>maqsadli ko‘rik — aniq kasallikni aniqlash tekshiruvi</w:t>
      </w:r>
    </w:p>
    <w:p w:rsidR="00BC10C1" w:rsidRDefault="00BC10C1" w:rsidP="00BC10C1">
      <w:pPr>
        <w:pStyle w:val="a4"/>
        <w:numPr>
          <w:ilvl w:val="0"/>
          <w:numId w:val="20"/>
        </w:numPr>
      </w:pPr>
      <w:r>
        <w:t>skrining — ommaviy tekshiruv</w:t>
      </w:r>
    </w:p>
    <w:p w:rsidR="00BC10C1" w:rsidRDefault="00BC10C1" w:rsidP="00BC10C1">
      <w:pPr>
        <w:pStyle w:val="a4"/>
        <w:numPr>
          <w:ilvl w:val="0"/>
          <w:numId w:val="20"/>
        </w:numPr>
        <w:rPr>
          <w:rStyle w:val="relative"/>
          <w:rFonts w:eastAsiaTheme="majorEastAsia"/>
        </w:rPr>
      </w:pPr>
      <w:r>
        <w:t xml:space="preserve">dispanserizatsiya — uzoq muddat kuzatuv tizimi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49" style="width:0;height:1.5pt" o:hralign="center" o:hrstd="t" o:hr="t" fillcolor="#a0a0a0" stroked="f"/>
        </w:pict>
      </w:r>
    </w:p>
    <w:p w:rsidR="00BC10C1" w:rsidRPr="00BC10C1" w:rsidRDefault="00BC10C1" w:rsidP="00BC10C1">
      <w:pPr>
        <w:pStyle w:val="4"/>
        <w:rPr>
          <w:lang w:val="en-US"/>
        </w:rPr>
      </w:pPr>
      <w:r w:rsidRPr="00BC10C1">
        <w:rPr>
          <w:rStyle w:val="a3"/>
          <w:b w:val="0"/>
          <w:bCs w:val="0"/>
          <w:lang w:val="en-US"/>
        </w:rPr>
        <w:t>5. Risk guruhlari (7-bet)</w:t>
      </w:r>
    </w:p>
    <w:p w:rsidR="00BC10C1" w:rsidRPr="00BC10C1" w:rsidRDefault="00BC10C1" w:rsidP="00BC10C1">
      <w:pPr>
        <w:pStyle w:val="a4"/>
        <w:rPr>
          <w:lang w:val="en-US"/>
        </w:rPr>
      </w:pPr>
      <w:r w:rsidRPr="00BC10C1">
        <w:rPr>
          <w:lang w:val="en-US"/>
        </w:rPr>
        <w:t>Aholi 4 guruhga ajratiladi:</w:t>
      </w:r>
    </w:p>
    <w:p w:rsidR="00BC10C1" w:rsidRDefault="00BC10C1" w:rsidP="00BC10C1">
      <w:pPr>
        <w:pStyle w:val="a4"/>
        <w:numPr>
          <w:ilvl w:val="0"/>
          <w:numId w:val="21"/>
        </w:numPr>
      </w:pPr>
      <w:r>
        <w:t>sog‘lom</w:t>
      </w:r>
    </w:p>
    <w:p w:rsidR="00BC10C1" w:rsidRDefault="00BC10C1" w:rsidP="00BC10C1">
      <w:pPr>
        <w:pStyle w:val="a4"/>
        <w:numPr>
          <w:ilvl w:val="0"/>
          <w:numId w:val="21"/>
        </w:numPr>
      </w:pPr>
      <w:r>
        <w:t>xavf guruhi</w:t>
      </w:r>
    </w:p>
    <w:p w:rsidR="00BC10C1" w:rsidRDefault="00BC10C1" w:rsidP="00BC10C1">
      <w:pPr>
        <w:pStyle w:val="a4"/>
        <w:numPr>
          <w:ilvl w:val="0"/>
          <w:numId w:val="21"/>
        </w:numPr>
      </w:pPr>
      <w:r>
        <w:lastRenderedPageBreak/>
        <w:t>kompensatsiyadagi kasallik</w:t>
      </w:r>
    </w:p>
    <w:p w:rsidR="00BC10C1" w:rsidRDefault="00BC10C1" w:rsidP="00BC10C1">
      <w:pPr>
        <w:pStyle w:val="a4"/>
        <w:numPr>
          <w:ilvl w:val="0"/>
          <w:numId w:val="21"/>
        </w:numPr>
        <w:rPr>
          <w:rStyle w:val="relative"/>
          <w:rFonts w:eastAsiaTheme="majorEastAsia"/>
        </w:rPr>
      </w:pPr>
      <w:r>
        <w:t xml:space="preserve">og‘ir yoki asoratli holat </w:t>
      </w:r>
    </w:p>
    <w:p w:rsidR="00BC10C1" w:rsidRDefault="00BC10C1" w:rsidP="00BC10C1">
      <w:pPr>
        <w:pStyle w:val="not-prose"/>
        <w:ind w:left="720"/>
        <w:rPr>
          <w:rFonts w:eastAsiaTheme="majorEastAsia"/>
        </w:rPr>
      </w:pPr>
      <w:r>
        <w:t>ССВ 210-сонли буйруқ</w:t>
      </w:r>
    </w:p>
    <w:p w:rsidR="00BC10C1" w:rsidRPr="00BC10C1" w:rsidRDefault="00BC10C1" w:rsidP="00BC10C1">
      <w:pPr>
        <w:pStyle w:val="a4"/>
        <w:rPr>
          <w:lang w:val="en-US"/>
        </w:rPr>
      </w:pPr>
      <w:r w:rsidRPr="00BC10C1">
        <w:rPr>
          <w:lang w:val="en-US"/>
        </w:rPr>
        <w:t>Har guruh uchun kuzatuv rejasi belgilanadi.</w:t>
      </w:r>
    </w:p>
    <w:p w:rsidR="00BC10C1" w:rsidRDefault="00BC10C1" w:rsidP="00BC10C1">
      <w:r>
        <w:pict>
          <v:rect id="_x0000_i1050" style="width:0;height:1.5pt" o:hralign="center" o:hrstd="t" o:hr="t" fillcolor="#a0a0a0" stroked="f"/>
        </w:pict>
      </w:r>
    </w:p>
    <w:p w:rsidR="00BC10C1" w:rsidRPr="00BC10C1" w:rsidRDefault="00BC10C1" w:rsidP="00BC10C1">
      <w:pPr>
        <w:pStyle w:val="4"/>
        <w:rPr>
          <w:lang w:val="en-US"/>
        </w:rPr>
      </w:pPr>
      <w:r w:rsidRPr="00BC10C1">
        <w:rPr>
          <w:rStyle w:val="a3"/>
          <w:b w:val="0"/>
          <w:bCs w:val="0"/>
          <w:lang w:val="en-US"/>
        </w:rPr>
        <w:t>6. Skrining dasturlari (9–12-betlar)</w:t>
      </w:r>
    </w:p>
    <w:p w:rsidR="00BC10C1" w:rsidRPr="00BC10C1" w:rsidRDefault="00BC10C1" w:rsidP="00BC10C1">
      <w:pPr>
        <w:pStyle w:val="a4"/>
        <w:rPr>
          <w:lang w:val="en-US"/>
        </w:rPr>
      </w:pPr>
      <w:r w:rsidRPr="00BC10C1">
        <w:rPr>
          <w:lang w:val="en-US"/>
        </w:rPr>
        <w:t xml:space="preserve">Hujjatda yosh </w:t>
      </w:r>
      <w:proofErr w:type="gramStart"/>
      <w:r w:rsidRPr="00BC10C1">
        <w:rPr>
          <w:lang w:val="en-US"/>
        </w:rPr>
        <w:t>bo‘yicha</w:t>
      </w:r>
      <w:proofErr w:type="gramEnd"/>
      <w:r w:rsidRPr="00BC10C1">
        <w:rPr>
          <w:lang w:val="en-US"/>
        </w:rPr>
        <w:t xml:space="preserve"> skrininglar ko‘rsatilgan:</w:t>
      </w:r>
    </w:p>
    <w:p w:rsidR="00BC10C1" w:rsidRDefault="00BC10C1" w:rsidP="00BC10C1">
      <w:pPr>
        <w:pStyle w:val="a4"/>
        <w:numPr>
          <w:ilvl w:val="0"/>
          <w:numId w:val="22"/>
        </w:numPr>
      </w:pPr>
      <w:r>
        <w:t>bolalar — gelmintoz, gematologik tekshiruv</w:t>
      </w:r>
    </w:p>
    <w:p w:rsidR="00BC10C1" w:rsidRPr="00BC10C1" w:rsidRDefault="00BC10C1" w:rsidP="00BC10C1">
      <w:pPr>
        <w:pStyle w:val="a4"/>
        <w:numPr>
          <w:ilvl w:val="0"/>
          <w:numId w:val="22"/>
        </w:numPr>
        <w:rPr>
          <w:rStyle w:val="relative"/>
          <w:rFonts w:eastAsiaTheme="majorEastAsia"/>
          <w:lang w:val="en-US"/>
        </w:rPr>
      </w:pPr>
      <w:r w:rsidRPr="00BC10C1">
        <w:rPr>
          <w:lang w:val="en-US"/>
        </w:rPr>
        <w:t xml:space="preserve">ayollar — bachadon bo‘yni va ko‘krak bezi saratoni skriningi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51" style="width:0;height:1.5pt" o:hralign="center" o:hrstd="t" o:hr="t" fillcolor="#a0a0a0" stroked="f"/>
        </w:pict>
      </w:r>
    </w:p>
    <w:p w:rsidR="00BC10C1" w:rsidRDefault="00BC10C1" w:rsidP="00BC10C1">
      <w:pPr>
        <w:pStyle w:val="4"/>
      </w:pPr>
      <w:r>
        <w:rPr>
          <w:rStyle w:val="a3"/>
          <w:b w:val="0"/>
          <w:bCs w:val="0"/>
        </w:rPr>
        <w:t>7. Surunkali kasallik nazorati (14-bet)</w:t>
      </w:r>
    </w:p>
    <w:p w:rsidR="00BC10C1" w:rsidRDefault="00BC10C1" w:rsidP="00BC10C1">
      <w:pPr>
        <w:pStyle w:val="a4"/>
        <w:numPr>
          <w:ilvl w:val="0"/>
          <w:numId w:val="23"/>
        </w:numPr>
      </w:pPr>
      <w:r>
        <w:t>bemorlar yiliga 2–6 marta tekshiriladi</w:t>
      </w:r>
    </w:p>
    <w:p w:rsidR="00BC10C1" w:rsidRDefault="00BC10C1" w:rsidP="00BC10C1">
      <w:pPr>
        <w:pStyle w:val="a4"/>
        <w:numPr>
          <w:ilvl w:val="0"/>
          <w:numId w:val="23"/>
        </w:numPr>
      </w:pPr>
      <w:r>
        <w:t>dispanser kartasi yuritiladi</w:t>
      </w:r>
    </w:p>
    <w:p w:rsidR="00BC10C1" w:rsidRDefault="00BC10C1" w:rsidP="00BC10C1">
      <w:pPr>
        <w:pStyle w:val="a4"/>
        <w:numPr>
          <w:ilvl w:val="0"/>
          <w:numId w:val="23"/>
        </w:numPr>
        <w:rPr>
          <w:rStyle w:val="relative"/>
          <w:rFonts w:eastAsiaTheme="majorEastAsia"/>
        </w:rPr>
      </w:pPr>
      <w:r>
        <w:t xml:space="preserve">individual davolash rejasi tuziladi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52" style="width:0;height:1.5pt" o:hralign="center" o:hrstd="t" o:hr="t" fillcolor="#a0a0a0" stroked="f"/>
        </w:pict>
      </w:r>
    </w:p>
    <w:p w:rsidR="00BC10C1" w:rsidRPr="00BC10C1" w:rsidRDefault="00BC10C1" w:rsidP="00BC10C1">
      <w:pPr>
        <w:pStyle w:val="4"/>
        <w:rPr>
          <w:lang w:val="en-US"/>
        </w:rPr>
      </w:pPr>
      <w:r w:rsidRPr="00BC10C1">
        <w:rPr>
          <w:rStyle w:val="a3"/>
          <w:b w:val="0"/>
          <w:bCs w:val="0"/>
          <w:lang w:val="en-US"/>
        </w:rPr>
        <w:t>8. Patronaj tizimi (15-bet)</w:t>
      </w:r>
    </w:p>
    <w:p w:rsidR="00BC10C1" w:rsidRPr="00BC10C1" w:rsidRDefault="00BC10C1" w:rsidP="00BC10C1">
      <w:pPr>
        <w:pStyle w:val="a4"/>
        <w:rPr>
          <w:lang w:val="en-US"/>
        </w:rPr>
      </w:pPr>
      <w:r w:rsidRPr="00BC10C1">
        <w:rPr>
          <w:lang w:val="en-US"/>
        </w:rPr>
        <w:t>Ikki tur mavjud:</w:t>
      </w:r>
    </w:p>
    <w:p w:rsidR="00BC10C1" w:rsidRDefault="00BC10C1" w:rsidP="00BC10C1">
      <w:pPr>
        <w:pStyle w:val="a4"/>
        <w:numPr>
          <w:ilvl w:val="0"/>
          <w:numId w:val="24"/>
        </w:numPr>
      </w:pPr>
      <w:r>
        <w:t>universal patronaj</w:t>
      </w:r>
    </w:p>
    <w:p w:rsidR="00BC10C1" w:rsidRDefault="00BC10C1" w:rsidP="00BC10C1">
      <w:pPr>
        <w:pStyle w:val="a4"/>
        <w:numPr>
          <w:ilvl w:val="0"/>
          <w:numId w:val="24"/>
        </w:numPr>
        <w:rPr>
          <w:rStyle w:val="relative"/>
          <w:rFonts w:eastAsiaTheme="majorEastAsia"/>
        </w:rPr>
      </w:pPr>
      <w:r>
        <w:t xml:space="preserve">progressiv patronaj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53" style="width:0;height:1.5pt" o:hralign="center" o:hrstd="t" o:hr="t" fillcolor="#a0a0a0" stroked="f"/>
        </w:pict>
      </w:r>
    </w:p>
    <w:p w:rsidR="00BC10C1" w:rsidRDefault="00BC10C1" w:rsidP="00BC10C1">
      <w:pPr>
        <w:pStyle w:val="4"/>
      </w:pPr>
      <w:r>
        <w:rPr>
          <w:rStyle w:val="a3"/>
          <w:b w:val="0"/>
          <w:bCs w:val="0"/>
        </w:rPr>
        <w:t>9. Hisob va hisobot (16-bet)</w:t>
      </w:r>
    </w:p>
    <w:p w:rsidR="00BC10C1" w:rsidRDefault="00BC10C1" w:rsidP="00BC10C1">
      <w:pPr>
        <w:pStyle w:val="a4"/>
        <w:numPr>
          <w:ilvl w:val="0"/>
          <w:numId w:val="25"/>
        </w:numPr>
      </w:pPr>
      <w:r>
        <w:t>barcha profilaktik tadbirlar hujjatlashtiriladi</w:t>
      </w:r>
    </w:p>
    <w:p w:rsidR="00BC10C1" w:rsidRDefault="00BC10C1" w:rsidP="00BC10C1">
      <w:pPr>
        <w:pStyle w:val="a4"/>
        <w:numPr>
          <w:ilvl w:val="0"/>
          <w:numId w:val="25"/>
        </w:numPr>
        <w:rPr>
          <w:rStyle w:val="relative"/>
          <w:rFonts w:eastAsiaTheme="majorEastAsia"/>
        </w:rPr>
      </w:pPr>
      <w:r>
        <w:t xml:space="preserve">nazorat vazirlik tomonidan olib boriladi </w:t>
      </w:r>
    </w:p>
    <w:p w:rsidR="00BC10C1" w:rsidRDefault="00BC10C1" w:rsidP="00BC10C1">
      <w:pPr>
        <w:pStyle w:val="not-prose"/>
        <w:ind w:left="720"/>
        <w:rPr>
          <w:rFonts w:eastAsiaTheme="majorEastAsia"/>
        </w:rPr>
      </w:pPr>
      <w:r>
        <w:t>ССВ 210-сонли буйруқ</w:t>
      </w:r>
    </w:p>
    <w:p w:rsidR="00BC10C1" w:rsidRDefault="00BC10C1" w:rsidP="00BC10C1">
      <w:r>
        <w:pict>
          <v:rect id="_x0000_i1054" style="width:0;height:1.5pt" o:hralign="center" o:hrstd="t" o:hr="t" fillcolor="#a0a0a0" stroked="f"/>
        </w:pict>
      </w:r>
    </w:p>
    <w:p w:rsidR="00BC10C1" w:rsidRDefault="00BC10C1" w:rsidP="00BC10C1">
      <w:r>
        <w:pict>
          <v:rect id="_x0000_i1055" style="width:0;height:1.5pt" o:hralign="center" o:hrstd="t" o:hr="t" fillcolor="#a0a0a0" stroked="f"/>
        </w:pict>
      </w:r>
    </w:p>
    <w:p w:rsidR="00BC10C1" w:rsidRPr="00BC10C1" w:rsidRDefault="00BC10C1" w:rsidP="00BC10C1">
      <w:pPr>
        <w:pStyle w:val="2"/>
        <w:rPr>
          <w:lang w:val="en-US"/>
        </w:rPr>
      </w:pPr>
      <w:r w:rsidRPr="00BC10C1">
        <w:rPr>
          <w:rStyle w:val="a3"/>
          <w:b/>
          <w:bCs/>
          <w:lang w:val="en-US"/>
        </w:rPr>
        <w:lastRenderedPageBreak/>
        <w:t>3.2. SSV 215-son buyruq</w:t>
      </w:r>
    </w:p>
    <w:p w:rsidR="00BC10C1" w:rsidRPr="00BC10C1" w:rsidRDefault="00BC10C1" w:rsidP="00BC10C1">
      <w:pPr>
        <w:pStyle w:val="a4"/>
        <w:rPr>
          <w:rStyle w:val="relative"/>
          <w:rFonts w:eastAsiaTheme="majorEastAsia"/>
          <w:lang w:val="en-US"/>
        </w:rPr>
      </w:pPr>
      <w:r>
        <w:rPr>
          <w:rFonts w:ascii="Segoe UI Symbol" w:hAnsi="Segoe UI Symbol" w:cs="Segoe UI Symbol"/>
        </w:rPr>
        <w:t>📄</w:t>
      </w:r>
      <w:r w:rsidRPr="00BC10C1">
        <w:rPr>
          <w:lang w:val="en-US"/>
        </w:rPr>
        <w:t xml:space="preserve"> Rasmiy hujjat: </w:t>
      </w:r>
    </w:p>
    <w:p w:rsidR="00BC10C1" w:rsidRPr="00BC10C1" w:rsidRDefault="00BC10C1" w:rsidP="00BC10C1">
      <w:pPr>
        <w:pStyle w:val="not-prose"/>
        <w:rPr>
          <w:rFonts w:eastAsiaTheme="majorEastAsia"/>
          <w:lang w:val="en-US"/>
        </w:rPr>
      </w:pPr>
      <w:r>
        <w:t>ССВ</w:t>
      </w:r>
      <w:r w:rsidRPr="00BC10C1">
        <w:rPr>
          <w:lang w:val="en-US"/>
        </w:rPr>
        <w:t xml:space="preserve"> </w:t>
      </w:r>
      <w:r>
        <w:t>буйруқ</w:t>
      </w:r>
      <w:r w:rsidRPr="00BC10C1">
        <w:rPr>
          <w:lang w:val="en-US"/>
        </w:rPr>
        <w:t xml:space="preserve"> 2025 </w:t>
      </w:r>
      <w:r>
        <w:t>йил</w:t>
      </w:r>
      <w:r w:rsidRPr="00BC10C1">
        <w:rPr>
          <w:lang w:val="en-US"/>
        </w:rPr>
        <w:t xml:space="preserve"> 21 </w:t>
      </w:r>
      <w:r>
        <w:t>июль</w:t>
      </w:r>
      <w:r w:rsidRPr="00BC10C1">
        <w:rPr>
          <w:lang w:val="en-US"/>
        </w:rPr>
        <w:t>. №…</w:t>
      </w:r>
    </w:p>
    <w:p w:rsidR="00BC10C1" w:rsidRPr="00BC10C1" w:rsidRDefault="00BC10C1" w:rsidP="00BC10C1">
      <w:pPr>
        <w:pStyle w:val="3"/>
        <w:rPr>
          <w:lang w:val="en-US"/>
        </w:rPr>
      </w:pPr>
      <w:r w:rsidRPr="00BC10C1">
        <w:rPr>
          <w:rStyle w:val="a3"/>
          <w:b/>
          <w:bCs/>
          <w:lang w:val="en-US"/>
        </w:rPr>
        <w:t xml:space="preserve">Qabul qilingan </w:t>
      </w:r>
      <w:proofErr w:type="gramStart"/>
      <w:r w:rsidRPr="00BC10C1">
        <w:rPr>
          <w:rStyle w:val="a3"/>
          <w:b/>
          <w:bCs/>
          <w:lang w:val="en-US"/>
        </w:rPr>
        <w:t>sana</w:t>
      </w:r>
      <w:proofErr w:type="gramEnd"/>
    </w:p>
    <w:p w:rsidR="00BC10C1" w:rsidRPr="00BC10C1" w:rsidRDefault="00BC10C1" w:rsidP="00BC10C1">
      <w:pPr>
        <w:pStyle w:val="a4"/>
        <w:rPr>
          <w:rStyle w:val="relative"/>
          <w:rFonts w:eastAsiaTheme="majorEastAsia"/>
          <w:lang w:val="en-US"/>
        </w:rPr>
      </w:pPr>
      <w:r w:rsidRPr="00BC10C1">
        <w:rPr>
          <w:lang w:val="en-US"/>
        </w:rPr>
        <w:t xml:space="preserve">2025-yil 21-iyul. </w:t>
      </w:r>
    </w:p>
    <w:p w:rsidR="00BC10C1" w:rsidRPr="00BC10C1" w:rsidRDefault="00BC10C1" w:rsidP="00BC10C1">
      <w:pPr>
        <w:pStyle w:val="not-prose"/>
        <w:rPr>
          <w:rFonts w:eastAsiaTheme="majorEastAsia"/>
          <w:lang w:val="en-US"/>
        </w:rPr>
      </w:pPr>
      <w:r>
        <w:t>ССВ</w:t>
      </w:r>
      <w:r w:rsidRPr="00BC10C1">
        <w:rPr>
          <w:lang w:val="en-US"/>
        </w:rPr>
        <w:t xml:space="preserve"> </w:t>
      </w:r>
      <w:r>
        <w:t>буйруқ</w:t>
      </w:r>
      <w:r w:rsidRPr="00BC10C1">
        <w:rPr>
          <w:lang w:val="en-US"/>
        </w:rPr>
        <w:t xml:space="preserve"> 2025 </w:t>
      </w:r>
      <w:r>
        <w:t>йил</w:t>
      </w:r>
      <w:r w:rsidRPr="00BC10C1">
        <w:rPr>
          <w:lang w:val="en-US"/>
        </w:rPr>
        <w:t xml:space="preserve"> 21 </w:t>
      </w:r>
      <w:r>
        <w:t>июль</w:t>
      </w:r>
      <w:r w:rsidRPr="00BC10C1">
        <w:rPr>
          <w:lang w:val="en-US"/>
        </w:rPr>
        <w:t>. №…</w:t>
      </w:r>
    </w:p>
    <w:p w:rsidR="00BC10C1" w:rsidRPr="00BC10C1" w:rsidRDefault="00BC10C1" w:rsidP="00BC10C1">
      <w:pPr>
        <w:pStyle w:val="3"/>
        <w:rPr>
          <w:lang w:val="en-US"/>
        </w:rPr>
      </w:pPr>
      <w:r w:rsidRPr="00BC10C1">
        <w:rPr>
          <w:rStyle w:val="a3"/>
          <w:b/>
          <w:bCs/>
          <w:lang w:val="en-US"/>
        </w:rPr>
        <w:t>Nomi</w:t>
      </w:r>
    </w:p>
    <w:p w:rsidR="00BC10C1" w:rsidRPr="00BC10C1" w:rsidRDefault="00BC10C1" w:rsidP="00BC10C1">
      <w:pPr>
        <w:pStyle w:val="a4"/>
        <w:rPr>
          <w:rStyle w:val="relative"/>
          <w:rFonts w:eastAsiaTheme="majorEastAsia"/>
          <w:lang w:val="en-US"/>
        </w:rPr>
      </w:pPr>
      <w:r w:rsidRPr="00BC10C1">
        <w:rPr>
          <w:rStyle w:val="a3"/>
          <w:lang w:val="en-US"/>
        </w:rPr>
        <w:t>Tibbiyot muassasalarida foydalaniladigan asosiy turdagi tibbiy jihozlar milliy tasnifini tasdiqlash to‘g‘risida</w:t>
      </w:r>
      <w:r w:rsidRPr="00BC10C1">
        <w:rPr>
          <w:lang w:val="en-US"/>
        </w:rPr>
        <w:t xml:space="preserve"> </w:t>
      </w:r>
    </w:p>
    <w:p w:rsidR="00BC10C1" w:rsidRDefault="00BC10C1" w:rsidP="00BC10C1">
      <w:pPr>
        <w:pStyle w:val="not-prose"/>
        <w:rPr>
          <w:rFonts w:eastAsiaTheme="majorEastAsia"/>
        </w:rPr>
      </w:pPr>
      <w:r>
        <w:t>ССВ буйруқ 2025 йил 21 июль. №…</w:t>
      </w:r>
    </w:p>
    <w:p w:rsidR="00BC10C1" w:rsidRDefault="00BC10C1" w:rsidP="00BC10C1">
      <w:r>
        <w:pict>
          <v:rect id="_x0000_i1056" style="width:0;height:1.5pt" o:hralign="center" o:hrstd="t" o:hr="t" fillcolor="#a0a0a0" stroked="f"/>
        </w:pict>
      </w:r>
    </w:p>
    <w:p w:rsidR="00BC10C1" w:rsidRPr="00BC10C1" w:rsidRDefault="00BC10C1" w:rsidP="00BC10C1">
      <w:pPr>
        <w:pStyle w:val="3"/>
        <w:rPr>
          <w:lang w:val="en-US"/>
        </w:rPr>
      </w:pPr>
      <w:r w:rsidRPr="00BC10C1">
        <w:rPr>
          <w:rStyle w:val="a3"/>
          <w:b/>
          <w:bCs/>
          <w:lang w:val="en-US"/>
        </w:rPr>
        <w:t>Mazmuni</w:t>
      </w:r>
    </w:p>
    <w:p w:rsidR="00BC10C1" w:rsidRPr="00BC10C1" w:rsidRDefault="00BC10C1" w:rsidP="00BC10C1">
      <w:pPr>
        <w:pStyle w:val="a4"/>
        <w:rPr>
          <w:lang w:val="en-US"/>
        </w:rPr>
      </w:pPr>
      <w:r w:rsidRPr="00BC10C1">
        <w:rPr>
          <w:lang w:val="en-US"/>
        </w:rPr>
        <w:t xml:space="preserve">Buyruq tibbiy jihozlarni yagona standart </w:t>
      </w:r>
      <w:proofErr w:type="gramStart"/>
      <w:r w:rsidRPr="00BC10C1">
        <w:rPr>
          <w:lang w:val="en-US"/>
        </w:rPr>
        <w:t>bo‘yicha</w:t>
      </w:r>
      <w:proofErr w:type="gramEnd"/>
      <w:r w:rsidRPr="00BC10C1">
        <w:rPr>
          <w:lang w:val="en-US"/>
        </w:rPr>
        <w:t xml:space="preserve"> tasniflashni belgilaydi.</w:t>
      </w:r>
    </w:p>
    <w:p w:rsidR="00BC10C1" w:rsidRDefault="00BC10C1" w:rsidP="00BC10C1">
      <w:r>
        <w:pict>
          <v:rect id="_x0000_i1057" style="width:0;height:1.5pt" o:hralign="center" o:hrstd="t" o:hr="t" fillcolor="#a0a0a0" stroked="f"/>
        </w:pict>
      </w:r>
    </w:p>
    <w:p w:rsidR="00BC10C1" w:rsidRDefault="00BC10C1" w:rsidP="00BC10C1">
      <w:pPr>
        <w:pStyle w:val="3"/>
      </w:pPr>
      <w:r>
        <w:rPr>
          <w:rStyle w:val="a3"/>
          <w:b/>
          <w:bCs/>
        </w:rPr>
        <w:t>Asosiy talablari</w:t>
      </w:r>
    </w:p>
    <w:p w:rsidR="00BC10C1" w:rsidRPr="00BC10C1" w:rsidRDefault="00BC10C1" w:rsidP="00BC10C1">
      <w:pPr>
        <w:pStyle w:val="a4"/>
        <w:numPr>
          <w:ilvl w:val="0"/>
          <w:numId w:val="26"/>
        </w:numPr>
        <w:rPr>
          <w:lang w:val="en-US"/>
        </w:rPr>
      </w:pPr>
      <w:r w:rsidRPr="00BC10C1">
        <w:rPr>
          <w:lang w:val="en-US"/>
        </w:rPr>
        <w:t>barcha muassasalar jihozlarini tasnif bo‘yicha elektron bazaga kiritadi</w:t>
      </w:r>
    </w:p>
    <w:p w:rsidR="00BC10C1" w:rsidRDefault="00BC10C1" w:rsidP="00BC10C1">
      <w:pPr>
        <w:pStyle w:val="a4"/>
        <w:numPr>
          <w:ilvl w:val="0"/>
          <w:numId w:val="26"/>
        </w:numPr>
      </w:pPr>
      <w:r>
        <w:t>jihozlar inventar nazorati yuritiladi</w:t>
      </w:r>
    </w:p>
    <w:p w:rsidR="00BC10C1" w:rsidRDefault="00BC10C1" w:rsidP="00BC10C1">
      <w:pPr>
        <w:pStyle w:val="a4"/>
        <w:numPr>
          <w:ilvl w:val="0"/>
          <w:numId w:val="26"/>
        </w:numPr>
        <w:rPr>
          <w:rStyle w:val="relative"/>
          <w:rFonts w:eastAsiaTheme="majorEastAsia"/>
        </w:rPr>
      </w:pPr>
      <w:r>
        <w:t xml:space="preserve">jihozlar yetishmovchiligi aniqlanadi </w:t>
      </w:r>
    </w:p>
    <w:p w:rsidR="00BC10C1" w:rsidRDefault="00BC10C1" w:rsidP="00BC10C1">
      <w:pPr>
        <w:pStyle w:val="not-prose"/>
        <w:ind w:left="720"/>
        <w:rPr>
          <w:rFonts w:eastAsiaTheme="majorEastAsia"/>
        </w:rPr>
      </w:pPr>
      <w:r>
        <w:t>ССВ буйруқ 2025 йил 21 июль. №…</w:t>
      </w:r>
    </w:p>
    <w:p w:rsidR="00BC10C1" w:rsidRDefault="00BC10C1" w:rsidP="00BC10C1">
      <w:r>
        <w:pict>
          <v:rect id="_x0000_i1058" style="width:0;height:1.5pt" o:hralign="center" o:hrstd="t" o:hr="t" fillcolor="#a0a0a0" stroked="f"/>
        </w:pict>
      </w:r>
    </w:p>
    <w:p w:rsidR="00BC10C1" w:rsidRPr="00BC10C1" w:rsidRDefault="00BC10C1" w:rsidP="00BC10C1">
      <w:pPr>
        <w:pStyle w:val="3"/>
        <w:rPr>
          <w:lang w:val="en-US"/>
        </w:rPr>
      </w:pPr>
      <w:r w:rsidRPr="00BC10C1">
        <w:rPr>
          <w:rStyle w:val="a3"/>
          <w:b/>
          <w:bCs/>
          <w:lang w:val="en-US"/>
        </w:rPr>
        <w:t xml:space="preserve">Tasnif </w:t>
      </w:r>
      <w:proofErr w:type="gramStart"/>
      <w:r w:rsidRPr="00BC10C1">
        <w:rPr>
          <w:rStyle w:val="a3"/>
          <w:b/>
          <w:bCs/>
          <w:lang w:val="en-US"/>
        </w:rPr>
        <w:t>bo‘limlari</w:t>
      </w:r>
      <w:proofErr w:type="gramEnd"/>
      <w:r w:rsidRPr="00BC10C1">
        <w:rPr>
          <w:rStyle w:val="a3"/>
          <w:b/>
          <w:bCs/>
          <w:lang w:val="en-US"/>
        </w:rPr>
        <w:t xml:space="preserve"> (ilova mazmuni)</w:t>
      </w:r>
    </w:p>
    <w:p w:rsidR="00BC10C1" w:rsidRPr="00BC10C1" w:rsidRDefault="00BC10C1" w:rsidP="00BC10C1">
      <w:pPr>
        <w:pStyle w:val="a4"/>
        <w:rPr>
          <w:lang w:val="en-US"/>
        </w:rPr>
      </w:pPr>
      <w:r w:rsidRPr="00BC10C1">
        <w:rPr>
          <w:lang w:val="en-US"/>
        </w:rPr>
        <w:t>Hujjat ilovasida tibbiy uskunalar quyidagi guruhlarga ajratilgan:</w:t>
      </w:r>
    </w:p>
    <w:p w:rsidR="00BC10C1" w:rsidRDefault="00BC10C1" w:rsidP="00BC10C1">
      <w:pPr>
        <w:pStyle w:val="a4"/>
        <w:numPr>
          <w:ilvl w:val="0"/>
          <w:numId w:val="27"/>
        </w:numPr>
      </w:pPr>
      <w:r>
        <w:t>laborator diagnostika</w:t>
      </w:r>
    </w:p>
    <w:p w:rsidR="00BC10C1" w:rsidRDefault="00BC10C1" w:rsidP="00BC10C1">
      <w:pPr>
        <w:pStyle w:val="a4"/>
        <w:numPr>
          <w:ilvl w:val="0"/>
          <w:numId w:val="27"/>
        </w:numPr>
      </w:pPr>
      <w:r>
        <w:t>terapevtik uskunalar</w:t>
      </w:r>
    </w:p>
    <w:p w:rsidR="00BC10C1" w:rsidRDefault="00BC10C1" w:rsidP="00BC10C1">
      <w:pPr>
        <w:pStyle w:val="a4"/>
        <w:numPr>
          <w:ilvl w:val="0"/>
          <w:numId w:val="27"/>
        </w:numPr>
      </w:pPr>
      <w:r>
        <w:t>reanimatsiya apparatlari</w:t>
      </w:r>
    </w:p>
    <w:p w:rsidR="00BC10C1" w:rsidRDefault="00BC10C1" w:rsidP="00BC10C1">
      <w:pPr>
        <w:pStyle w:val="a4"/>
        <w:numPr>
          <w:ilvl w:val="0"/>
          <w:numId w:val="27"/>
        </w:numPr>
      </w:pPr>
      <w:r>
        <w:t>dializ tizimlari</w:t>
      </w:r>
    </w:p>
    <w:p w:rsidR="00BC10C1" w:rsidRDefault="00BC10C1" w:rsidP="00BC10C1">
      <w:pPr>
        <w:pStyle w:val="a4"/>
        <w:numPr>
          <w:ilvl w:val="0"/>
          <w:numId w:val="27"/>
        </w:numPr>
      </w:pPr>
      <w:r>
        <w:t>sterilizatsiya uskunalari</w:t>
      </w:r>
    </w:p>
    <w:p w:rsidR="00BC10C1" w:rsidRDefault="00BC10C1" w:rsidP="00BC10C1">
      <w:pPr>
        <w:pStyle w:val="a4"/>
        <w:numPr>
          <w:ilvl w:val="0"/>
          <w:numId w:val="27"/>
        </w:numPr>
      </w:pPr>
      <w:r>
        <w:t>oftalmologiya apparatlari</w:t>
      </w:r>
    </w:p>
    <w:p w:rsidR="00BC10C1" w:rsidRDefault="00BC10C1" w:rsidP="00BC10C1">
      <w:pPr>
        <w:pStyle w:val="a4"/>
        <w:numPr>
          <w:ilvl w:val="0"/>
          <w:numId w:val="27"/>
        </w:numPr>
      </w:pPr>
      <w:r>
        <w:t>stomatologiya jihozlari</w:t>
      </w:r>
    </w:p>
    <w:p w:rsidR="00BC10C1" w:rsidRDefault="00BC10C1" w:rsidP="00BC10C1">
      <w:pPr>
        <w:pStyle w:val="a4"/>
        <w:numPr>
          <w:ilvl w:val="0"/>
          <w:numId w:val="27"/>
        </w:numPr>
      </w:pPr>
      <w:r>
        <w:t>jarrohlik texnikasi</w:t>
      </w:r>
    </w:p>
    <w:p w:rsidR="00BC10C1" w:rsidRDefault="00BC10C1" w:rsidP="00BC10C1">
      <w:pPr>
        <w:pStyle w:val="a4"/>
        <w:numPr>
          <w:ilvl w:val="0"/>
          <w:numId w:val="27"/>
        </w:numPr>
        <w:rPr>
          <w:rStyle w:val="relative"/>
          <w:rFonts w:eastAsiaTheme="majorEastAsia"/>
        </w:rPr>
      </w:pPr>
      <w:r>
        <w:t xml:space="preserve">teletibbiyot qurilmalari </w:t>
      </w:r>
    </w:p>
    <w:p w:rsidR="00BC10C1" w:rsidRDefault="00BC10C1" w:rsidP="00BC10C1">
      <w:pPr>
        <w:pStyle w:val="not-prose"/>
        <w:ind w:left="720"/>
        <w:rPr>
          <w:rFonts w:eastAsiaTheme="majorEastAsia"/>
        </w:rPr>
      </w:pPr>
      <w:r>
        <w:lastRenderedPageBreak/>
        <w:t>ССВ буйруқ 2025 йил 21 июль. №…</w:t>
      </w:r>
    </w:p>
    <w:p w:rsidR="00BC10C1" w:rsidRDefault="00BC10C1" w:rsidP="00BC10C1">
      <w:r>
        <w:pict>
          <v:rect id="_x0000_i1059" style="width:0;height:1.5pt" o:hralign="center" o:hrstd="t" o:hr="t" fillcolor="#a0a0a0" stroked="f"/>
        </w:pict>
      </w:r>
    </w:p>
    <w:p w:rsidR="00BC10C1" w:rsidRDefault="00BC10C1" w:rsidP="00BC10C1">
      <w:r>
        <w:pict>
          <v:rect id="_x0000_i1060" style="width:0;height:1.5pt" o:hralign="center" o:hrstd="t" o:hr="t" fillcolor="#a0a0a0" stroked="f"/>
        </w:pict>
      </w:r>
    </w:p>
    <w:p w:rsidR="00BC10C1" w:rsidRDefault="00BC10C1" w:rsidP="00BC10C1">
      <w:pPr>
        <w:pStyle w:val="1"/>
      </w:pPr>
      <w:r>
        <w:rPr>
          <w:rStyle w:val="a3"/>
          <w:b w:val="0"/>
          <w:bCs w:val="0"/>
        </w:rPr>
        <w:t>3.3. Buyruqlarning tibbiy yordam sifatiga ta’siri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4515"/>
      </w:tblGrid>
      <w:tr w:rsidR="00BC10C1" w:rsidTr="00BC10C1">
        <w:trPr>
          <w:tblHeader/>
          <w:tblCellSpacing w:w="15" w:type="dxa"/>
        </w:trPr>
        <w:tc>
          <w:tcPr>
            <w:tcW w:w="0" w:type="auto"/>
            <w:vAlign w:val="center"/>
            <w:hideMark/>
          </w:tcPr>
          <w:p w:rsidR="00BC10C1" w:rsidRDefault="00BC10C1">
            <w:pPr>
              <w:jc w:val="center"/>
              <w:rPr>
                <w:b/>
                <w:bCs/>
              </w:rPr>
            </w:pPr>
            <w:r>
              <w:rPr>
                <w:b/>
                <w:bCs/>
              </w:rPr>
              <w:t>Buyruq</w:t>
            </w:r>
          </w:p>
        </w:tc>
        <w:tc>
          <w:tcPr>
            <w:tcW w:w="0" w:type="auto"/>
            <w:vAlign w:val="center"/>
            <w:hideMark/>
          </w:tcPr>
          <w:p w:rsidR="00BC10C1" w:rsidRDefault="00BC10C1">
            <w:pPr>
              <w:jc w:val="center"/>
              <w:rPr>
                <w:b/>
                <w:bCs/>
              </w:rPr>
            </w:pPr>
            <w:r>
              <w:rPr>
                <w:b/>
                <w:bCs/>
              </w:rPr>
              <w:t>Sifatga ta’siri</w:t>
            </w:r>
          </w:p>
        </w:tc>
      </w:tr>
      <w:tr w:rsidR="00BC10C1" w:rsidRPr="00BC10C1" w:rsidTr="00BC10C1">
        <w:trPr>
          <w:tblCellSpacing w:w="15" w:type="dxa"/>
        </w:trPr>
        <w:tc>
          <w:tcPr>
            <w:tcW w:w="0" w:type="auto"/>
            <w:vAlign w:val="center"/>
            <w:hideMark/>
          </w:tcPr>
          <w:p w:rsidR="00BC10C1" w:rsidRDefault="00BC10C1">
            <w:r>
              <w:t>210</w:t>
            </w:r>
          </w:p>
        </w:tc>
        <w:tc>
          <w:tcPr>
            <w:tcW w:w="0" w:type="auto"/>
            <w:vAlign w:val="center"/>
            <w:hideMark/>
          </w:tcPr>
          <w:p w:rsidR="00BC10C1" w:rsidRPr="00BC10C1" w:rsidRDefault="00BC10C1">
            <w:pPr>
              <w:rPr>
                <w:lang w:val="en-US"/>
              </w:rPr>
            </w:pPr>
            <w:r w:rsidRPr="00BC10C1">
              <w:rPr>
                <w:lang w:val="en-US"/>
              </w:rPr>
              <w:t>kasallikni erta aniqlash va profilaktika</w:t>
            </w:r>
          </w:p>
        </w:tc>
      </w:tr>
      <w:tr w:rsidR="00BC10C1" w:rsidRPr="00BC10C1" w:rsidTr="00BC10C1">
        <w:trPr>
          <w:tblCellSpacing w:w="15" w:type="dxa"/>
        </w:trPr>
        <w:tc>
          <w:tcPr>
            <w:tcW w:w="0" w:type="auto"/>
            <w:vAlign w:val="center"/>
            <w:hideMark/>
          </w:tcPr>
          <w:p w:rsidR="00BC10C1" w:rsidRDefault="00BC10C1">
            <w:r>
              <w:t>215</w:t>
            </w:r>
          </w:p>
        </w:tc>
        <w:tc>
          <w:tcPr>
            <w:tcW w:w="0" w:type="auto"/>
            <w:vAlign w:val="center"/>
            <w:hideMark/>
          </w:tcPr>
          <w:p w:rsidR="00BC10C1" w:rsidRPr="00BC10C1" w:rsidRDefault="00BC10C1">
            <w:pPr>
              <w:rPr>
                <w:lang w:val="en-US"/>
              </w:rPr>
            </w:pPr>
            <w:r w:rsidRPr="00BC10C1">
              <w:rPr>
                <w:lang w:val="en-US"/>
              </w:rPr>
              <w:t>diagnostika va davolash texnik bazasini yaxshilash</w:t>
            </w:r>
          </w:p>
        </w:tc>
      </w:tr>
    </w:tbl>
    <w:p w:rsidR="00BC10C1" w:rsidRDefault="00BC10C1" w:rsidP="00BC10C1">
      <w:r>
        <w:pict>
          <v:rect id="_x0000_i1061" style="width:0;height:1.5pt" o:hralign="center" o:hrstd="t" o:hr="t" fillcolor="#a0a0a0" stroked="f"/>
        </w:pict>
      </w:r>
    </w:p>
    <w:p w:rsidR="00BC10C1" w:rsidRDefault="00BC10C1" w:rsidP="00BC10C1">
      <w:pPr>
        <w:pStyle w:val="1"/>
      </w:pPr>
      <w:r>
        <w:rPr>
          <w:rStyle w:val="a3"/>
          <w:b w:val="0"/>
          <w:bCs w:val="0"/>
        </w:rPr>
        <w:t>Umumiy xulosa</w:t>
      </w:r>
    </w:p>
    <w:p w:rsidR="00BC10C1" w:rsidRDefault="00BC10C1" w:rsidP="00BC10C1">
      <w:pPr>
        <w:pStyle w:val="a4"/>
      </w:pPr>
      <w:r>
        <w:t>SSV buyruqlari tibbiy xizmat sifatini oshirishning asosiy boshqaruv hujjatlaridir.</w:t>
      </w:r>
    </w:p>
    <w:p w:rsidR="00BC10C1" w:rsidRPr="00BC10C1" w:rsidRDefault="00BC10C1" w:rsidP="00BC10C1">
      <w:pPr>
        <w:pStyle w:val="a4"/>
        <w:numPr>
          <w:ilvl w:val="0"/>
          <w:numId w:val="28"/>
        </w:numPr>
        <w:rPr>
          <w:lang w:val="en-US"/>
        </w:rPr>
      </w:pPr>
      <w:r w:rsidRPr="00BC10C1">
        <w:rPr>
          <w:rStyle w:val="a3"/>
          <w:lang w:val="en-US"/>
        </w:rPr>
        <w:t>210-buyruq</w:t>
      </w:r>
      <w:r w:rsidRPr="00BC10C1">
        <w:rPr>
          <w:lang w:val="en-US"/>
        </w:rPr>
        <w:t xml:space="preserve"> → profilaktika, skrining </w:t>
      </w:r>
      <w:proofErr w:type="gramStart"/>
      <w:r w:rsidRPr="00BC10C1">
        <w:rPr>
          <w:lang w:val="en-US"/>
        </w:rPr>
        <w:t>va</w:t>
      </w:r>
      <w:proofErr w:type="gramEnd"/>
      <w:r w:rsidRPr="00BC10C1">
        <w:rPr>
          <w:lang w:val="en-US"/>
        </w:rPr>
        <w:t xml:space="preserve"> dispanser nazoratni tartibga soladi.</w:t>
      </w:r>
    </w:p>
    <w:p w:rsidR="00BC10C1" w:rsidRPr="00BC10C1" w:rsidRDefault="00BC10C1" w:rsidP="00BC10C1">
      <w:pPr>
        <w:pStyle w:val="a4"/>
        <w:numPr>
          <w:ilvl w:val="0"/>
          <w:numId w:val="28"/>
        </w:numPr>
        <w:rPr>
          <w:lang w:val="en-US"/>
        </w:rPr>
      </w:pPr>
      <w:r w:rsidRPr="00BC10C1">
        <w:rPr>
          <w:rStyle w:val="a3"/>
          <w:lang w:val="en-US"/>
        </w:rPr>
        <w:t>215-buyruq</w:t>
      </w:r>
      <w:r w:rsidRPr="00BC10C1">
        <w:rPr>
          <w:lang w:val="en-US"/>
        </w:rPr>
        <w:t xml:space="preserve"> → tibbiy jihozlarni standartlashtirish orqali diagnostika </w:t>
      </w:r>
      <w:proofErr w:type="gramStart"/>
      <w:r w:rsidRPr="00BC10C1">
        <w:rPr>
          <w:lang w:val="en-US"/>
        </w:rPr>
        <w:t>va</w:t>
      </w:r>
      <w:proofErr w:type="gramEnd"/>
      <w:r w:rsidRPr="00BC10C1">
        <w:rPr>
          <w:lang w:val="en-US"/>
        </w:rPr>
        <w:t xml:space="preserve"> davolash sifatini oshiradi.</w:t>
      </w:r>
    </w:p>
    <w:p w:rsidR="00BC10C1" w:rsidRPr="00BC10C1" w:rsidRDefault="00BC10C1" w:rsidP="00BC10C1">
      <w:pPr>
        <w:pStyle w:val="a4"/>
        <w:rPr>
          <w:lang w:val="en-US"/>
        </w:rPr>
      </w:pPr>
      <w:r w:rsidRPr="00BC10C1">
        <w:rPr>
          <w:lang w:val="en-US"/>
        </w:rPr>
        <w:t>Ularning birgalikdagi amalga oshirilishi natijasida:</w:t>
      </w:r>
    </w:p>
    <w:p w:rsidR="00BC10C1" w:rsidRDefault="00BC10C1" w:rsidP="00BC10C1">
      <w:pPr>
        <w:pStyle w:val="a4"/>
        <w:numPr>
          <w:ilvl w:val="0"/>
          <w:numId w:val="29"/>
        </w:numPr>
      </w:pPr>
      <w:r>
        <w:t>kasalliklar erta aniqlanadi</w:t>
      </w:r>
    </w:p>
    <w:p w:rsidR="00BC10C1" w:rsidRDefault="00BC10C1" w:rsidP="00BC10C1">
      <w:pPr>
        <w:pStyle w:val="a4"/>
        <w:numPr>
          <w:ilvl w:val="0"/>
          <w:numId w:val="29"/>
        </w:numPr>
      </w:pPr>
      <w:r>
        <w:t>asoratlar kamayadi</w:t>
      </w:r>
    </w:p>
    <w:p w:rsidR="00BC10C1" w:rsidRDefault="00BC10C1" w:rsidP="00BC10C1">
      <w:pPr>
        <w:pStyle w:val="a4"/>
        <w:numPr>
          <w:ilvl w:val="0"/>
          <w:numId w:val="29"/>
        </w:numPr>
      </w:pPr>
      <w:r>
        <w:t>tibbiy yordam sifati oshadi</w:t>
      </w:r>
    </w:p>
    <w:p w:rsidR="00BC10C1" w:rsidRPr="00BC10C1" w:rsidRDefault="00BC10C1" w:rsidP="00BC10C1">
      <w:pPr>
        <w:pStyle w:val="2"/>
        <w:rPr>
          <w:lang w:val="en-US"/>
        </w:rPr>
      </w:pPr>
      <w:r w:rsidRPr="00BC10C1">
        <w:rPr>
          <w:rStyle w:val="a3"/>
          <w:b/>
          <w:bCs/>
          <w:lang w:val="en-US"/>
        </w:rPr>
        <w:t xml:space="preserve">4. Aholi tibbiy-profilaktik </w:t>
      </w:r>
      <w:proofErr w:type="gramStart"/>
      <w:r w:rsidRPr="00BC10C1">
        <w:rPr>
          <w:rStyle w:val="a3"/>
          <w:b/>
          <w:bCs/>
          <w:lang w:val="en-US"/>
        </w:rPr>
        <w:t>ko‘rigini</w:t>
      </w:r>
      <w:proofErr w:type="gramEnd"/>
      <w:r w:rsidRPr="00BC10C1">
        <w:rPr>
          <w:rStyle w:val="a3"/>
          <w:b/>
          <w:bCs/>
          <w:lang w:val="en-US"/>
        </w:rPr>
        <w:t xml:space="preserve"> tashkillashtirish</w:t>
      </w:r>
    </w:p>
    <w:p w:rsidR="00BC10C1" w:rsidRDefault="00BC10C1" w:rsidP="00BC10C1">
      <w:r>
        <w:pict>
          <v:rect id="_x0000_i1062" style="width:0;height:1.5pt" o:hralign="center" o:hrstd="t" o:hr="t" fillcolor="#a0a0a0" stroked="f"/>
        </w:pict>
      </w:r>
    </w:p>
    <w:p w:rsidR="00BC10C1" w:rsidRDefault="00BC10C1" w:rsidP="00BC10C1">
      <w:pPr>
        <w:pStyle w:val="1"/>
      </w:pPr>
      <w:r>
        <w:rPr>
          <w:rStyle w:val="a3"/>
          <w:b w:val="0"/>
          <w:bCs w:val="0"/>
        </w:rPr>
        <w:t>I. Ta’rif</w:t>
      </w:r>
    </w:p>
    <w:p w:rsidR="00BC10C1" w:rsidRDefault="00BC10C1" w:rsidP="00BC10C1">
      <w:pPr>
        <w:pStyle w:val="a4"/>
      </w:pPr>
      <w:r w:rsidRPr="001A42E1">
        <w:rPr>
          <w:rStyle w:val="a3"/>
          <w:highlight w:val="yellow"/>
        </w:rPr>
        <w:t>Aholini tibbiy-profilaktik ko‘rikdan o‘tkazish</w:t>
      </w:r>
      <w:r w:rsidRPr="001A42E1">
        <w:rPr>
          <w:highlight w:val="yellow"/>
        </w:rPr>
        <w:t xml:space="preserve"> — kasalliklarni erta aniqlash, xavf omillarini baholash, nogironlik va o‘lim ko‘rsatkichlarini kamaytirish maqsadida sog‘lom va kasal aholi qatlamlarini reja asosida tibbiy tekshiruvdan o‘tkazish tizimidir.</w:t>
      </w:r>
    </w:p>
    <w:p w:rsidR="00BC10C1" w:rsidRPr="00BC10C1" w:rsidRDefault="00BC10C1" w:rsidP="00BC10C1">
      <w:pPr>
        <w:pStyle w:val="a4"/>
        <w:rPr>
          <w:lang w:val="en-US"/>
        </w:rPr>
      </w:pPr>
      <w:r w:rsidRPr="00BC10C1">
        <w:rPr>
          <w:lang w:val="en-US"/>
        </w:rPr>
        <w:t xml:space="preserve">Bu — </w:t>
      </w:r>
      <w:proofErr w:type="gramStart"/>
      <w:r w:rsidRPr="00BC10C1">
        <w:rPr>
          <w:lang w:val="en-US"/>
        </w:rPr>
        <w:t>sog‘liqni</w:t>
      </w:r>
      <w:proofErr w:type="gramEnd"/>
      <w:r w:rsidRPr="00BC10C1">
        <w:rPr>
          <w:lang w:val="en-US"/>
        </w:rPr>
        <w:t xml:space="preserve"> saqlash tizimining asosiy profilaktik yo‘nalishi bo‘lib, birlamchi tibbiy yordamning markaziy funksiyalaridan biridir.</w:t>
      </w:r>
    </w:p>
    <w:p w:rsidR="00BC10C1" w:rsidRDefault="00BC10C1" w:rsidP="00BC10C1">
      <w:r>
        <w:pict>
          <v:rect id="_x0000_i1063"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 xml:space="preserve">II. Maqsad </w:t>
      </w:r>
      <w:proofErr w:type="gramStart"/>
      <w:r w:rsidRPr="00BC10C1">
        <w:rPr>
          <w:rStyle w:val="a3"/>
          <w:b w:val="0"/>
          <w:bCs w:val="0"/>
          <w:lang w:val="en-US"/>
        </w:rPr>
        <w:t>va</w:t>
      </w:r>
      <w:proofErr w:type="gramEnd"/>
      <w:r w:rsidRPr="00BC10C1">
        <w:rPr>
          <w:rStyle w:val="a3"/>
          <w:b w:val="0"/>
          <w:bCs w:val="0"/>
          <w:lang w:val="en-US"/>
        </w:rPr>
        <w:t xml:space="preserve"> vazifalar</w:t>
      </w:r>
    </w:p>
    <w:p w:rsidR="00BC10C1" w:rsidRPr="00BC10C1" w:rsidRDefault="00BC10C1" w:rsidP="00BC10C1">
      <w:pPr>
        <w:pStyle w:val="3"/>
        <w:rPr>
          <w:lang w:val="en-US"/>
        </w:rPr>
      </w:pPr>
      <w:r w:rsidRPr="00BC10C1">
        <w:rPr>
          <w:rStyle w:val="a3"/>
          <w:b/>
          <w:bCs/>
          <w:lang w:val="en-US"/>
        </w:rPr>
        <w:t>Asosiy maqsad</w:t>
      </w:r>
    </w:p>
    <w:p w:rsidR="00BC10C1" w:rsidRPr="00BC10C1" w:rsidRDefault="00BC10C1" w:rsidP="00BC10C1">
      <w:pPr>
        <w:pStyle w:val="a4"/>
        <w:rPr>
          <w:lang w:val="en-US"/>
        </w:rPr>
      </w:pPr>
      <w:r w:rsidRPr="00BC10C1">
        <w:rPr>
          <w:lang w:val="en-US"/>
        </w:rPr>
        <w:t xml:space="preserve">Kasalliklarni erta bosqichda aniqlash </w:t>
      </w:r>
      <w:proofErr w:type="gramStart"/>
      <w:r w:rsidRPr="00BC10C1">
        <w:rPr>
          <w:lang w:val="en-US"/>
        </w:rPr>
        <w:t>va</w:t>
      </w:r>
      <w:proofErr w:type="gramEnd"/>
      <w:r w:rsidRPr="00BC10C1">
        <w:rPr>
          <w:lang w:val="en-US"/>
        </w:rPr>
        <w:t xml:space="preserve"> ularning asoratlarini oldini olish.</w:t>
      </w:r>
    </w:p>
    <w:p w:rsidR="00BC10C1" w:rsidRDefault="00BC10C1" w:rsidP="00BC10C1">
      <w:pPr>
        <w:pStyle w:val="3"/>
      </w:pPr>
      <w:r>
        <w:rPr>
          <w:rStyle w:val="a3"/>
          <w:b/>
          <w:bCs/>
        </w:rPr>
        <w:lastRenderedPageBreak/>
        <w:t>Vazifalar</w:t>
      </w:r>
    </w:p>
    <w:p w:rsidR="00BC10C1" w:rsidRDefault="00BC10C1" w:rsidP="00BC10C1">
      <w:pPr>
        <w:pStyle w:val="a4"/>
        <w:numPr>
          <w:ilvl w:val="0"/>
          <w:numId w:val="30"/>
        </w:numPr>
      </w:pPr>
      <w:r>
        <w:t>yashirin kasalliklarni aniqlash</w:t>
      </w:r>
    </w:p>
    <w:p w:rsidR="00BC10C1" w:rsidRDefault="00BC10C1" w:rsidP="00BC10C1">
      <w:pPr>
        <w:pStyle w:val="a4"/>
        <w:numPr>
          <w:ilvl w:val="0"/>
          <w:numId w:val="30"/>
        </w:numPr>
      </w:pPr>
      <w:r>
        <w:t>xavf guruhlarini belgilash</w:t>
      </w:r>
    </w:p>
    <w:p w:rsidR="00BC10C1" w:rsidRDefault="00BC10C1" w:rsidP="00BC10C1">
      <w:pPr>
        <w:pStyle w:val="a4"/>
        <w:numPr>
          <w:ilvl w:val="0"/>
          <w:numId w:val="30"/>
        </w:numPr>
      </w:pPr>
      <w:r>
        <w:t>surunkali kasalliklarni nazoratga olish</w:t>
      </w:r>
    </w:p>
    <w:p w:rsidR="00BC10C1" w:rsidRPr="00BC10C1" w:rsidRDefault="00BC10C1" w:rsidP="00BC10C1">
      <w:pPr>
        <w:pStyle w:val="a4"/>
        <w:numPr>
          <w:ilvl w:val="0"/>
          <w:numId w:val="30"/>
        </w:numPr>
        <w:rPr>
          <w:lang w:val="en-US"/>
        </w:rPr>
      </w:pPr>
      <w:r w:rsidRPr="00BC10C1">
        <w:rPr>
          <w:lang w:val="en-US"/>
        </w:rPr>
        <w:t>sog‘lom turmush tarzini targ‘ib qilish</w:t>
      </w:r>
    </w:p>
    <w:p w:rsidR="00BC10C1" w:rsidRDefault="00BC10C1" w:rsidP="00BC10C1">
      <w:pPr>
        <w:pStyle w:val="a4"/>
        <w:numPr>
          <w:ilvl w:val="0"/>
          <w:numId w:val="30"/>
        </w:numPr>
      </w:pPr>
      <w:r>
        <w:t>mehnatga layoqatni saqlash</w:t>
      </w:r>
    </w:p>
    <w:p w:rsidR="00BC10C1" w:rsidRDefault="00BC10C1" w:rsidP="00BC10C1">
      <w:r>
        <w:pict>
          <v:rect id="_x0000_i1064"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 xml:space="preserve">III. Tibbiy </w:t>
      </w:r>
      <w:proofErr w:type="gramStart"/>
      <w:r w:rsidRPr="00BC10C1">
        <w:rPr>
          <w:rStyle w:val="a3"/>
          <w:b w:val="0"/>
          <w:bCs w:val="0"/>
          <w:lang w:val="en-US"/>
        </w:rPr>
        <w:t>ko‘rik</w:t>
      </w:r>
      <w:proofErr w:type="gramEnd"/>
      <w:r w:rsidRPr="00BC10C1">
        <w:rPr>
          <w:rStyle w:val="a3"/>
          <w:b w:val="0"/>
          <w:bCs w:val="0"/>
          <w:lang w:val="en-US"/>
        </w:rPr>
        <w:t xml:space="preserve"> turlari</w:t>
      </w:r>
    </w:p>
    <w:p w:rsidR="00BC10C1" w:rsidRPr="00BC10C1" w:rsidRDefault="00BC10C1" w:rsidP="00BC10C1">
      <w:pPr>
        <w:pStyle w:val="3"/>
        <w:rPr>
          <w:lang w:val="en-US"/>
        </w:rPr>
      </w:pPr>
      <w:r w:rsidRPr="00BC10C1">
        <w:rPr>
          <w:rStyle w:val="a3"/>
          <w:b/>
          <w:bCs/>
          <w:lang w:val="en-US"/>
        </w:rPr>
        <w:t xml:space="preserve">1. Rejali profilaktik </w:t>
      </w:r>
      <w:proofErr w:type="gramStart"/>
      <w:r w:rsidRPr="00BC10C1">
        <w:rPr>
          <w:rStyle w:val="a3"/>
          <w:b/>
          <w:bCs/>
          <w:lang w:val="en-US"/>
        </w:rPr>
        <w:t>ko‘rik</w:t>
      </w:r>
      <w:proofErr w:type="gramEnd"/>
    </w:p>
    <w:p w:rsidR="00BC10C1" w:rsidRPr="00BC10C1" w:rsidRDefault="00BC10C1" w:rsidP="00BC10C1">
      <w:pPr>
        <w:pStyle w:val="a4"/>
        <w:rPr>
          <w:lang w:val="en-US"/>
        </w:rPr>
      </w:pPr>
      <w:r w:rsidRPr="00BC10C1">
        <w:rPr>
          <w:lang w:val="en-US"/>
        </w:rPr>
        <w:t>Oldindan tuzilgan jadval asosida o‘tkaziladi.</w:t>
      </w:r>
    </w:p>
    <w:p w:rsidR="00BC10C1" w:rsidRPr="00BC10C1" w:rsidRDefault="00BC10C1" w:rsidP="00BC10C1">
      <w:pPr>
        <w:pStyle w:val="3"/>
        <w:rPr>
          <w:lang w:val="en-US"/>
        </w:rPr>
      </w:pPr>
      <w:r w:rsidRPr="00BC10C1">
        <w:rPr>
          <w:rStyle w:val="a3"/>
          <w:b/>
          <w:bCs/>
          <w:lang w:val="en-US"/>
        </w:rPr>
        <w:t xml:space="preserve">2. Maqsadli </w:t>
      </w:r>
      <w:proofErr w:type="gramStart"/>
      <w:r w:rsidRPr="00BC10C1">
        <w:rPr>
          <w:rStyle w:val="a3"/>
          <w:b/>
          <w:bCs/>
          <w:lang w:val="en-US"/>
        </w:rPr>
        <w:t>ko‘rik</w:t>
      </w:r>
      <w:proofErr w:type="gramEnd"/>
    </w:p>
    <w:p w:rsidR="00BC10C1" w:rsidRPr="00BC10C1" w:rsidRDefault="00BC10C1" w:rsidP="00BC10C1">
      <w:pPr>
        <w:pStyle w:val="a4"/>
        <w:rPr>
          <w:lang w:val="en-US"/>
        </w:rPr>
      </w:pPr>
      <w:r w:rsidRPr="00BC10C1">
        <w:rPr>
          <w:lang w:val="en-US"/>
        </w:rPr>
        <w:t xml:space="preserve">Muayyan kasallikni aniqlashga </w:t>
      </w:r>
      <w:proofErr w:type="gramStart"/>
      <w:r w:rsidRPr="00BC10C1">
        <w:rPr>
          <w:lang w:val="en-US"/>
        </w:rPr>
        <w:t>qaratiladi</w:t>
      </w:r>
      <w:proofErr w:type="gramEnd"/>
      <w:r w:rsidRPr="00BC10C1">
        <w:rPr>
          <w:lang w:val="en-US"/>
        </w:rPr>
        <w:br/>
        <w:t>(masalan: sil, qandli diabet, gipertoniya skriningi).</w:t>
      </w:r>
    </w:p>
    <w:p w:rsidR="00BC10C1" w:rsidRPr="00BC10C1" w:rsidRDefault="00BC10C1" w:rsidP="00BC10C1">
      <w:pPr>
        <w:pStyle w:val="3"/>
        <w:rPr>
          <w:lang w:val="en-US"/>
        </w:rPr>
      </w:pPr>
      <w:r w:rsidRPr="00BC10C1">
        <w:rPr>
          <w:rStyle w:val="a3"/>
          <w:b/>
          <w:bCs/>
          <w:lang w:val="en-US"/>
        </w:rPr>
        <w:t xml:space="preserve">3. Majburiy </w:t>
      </w:r>
      <w:proofErr w:type="gramStart"/>
      <w:r w:rsidRPr="00BC10C1">
        <w:rPr>
          <w:rStyle w:val="a3"/>
          <w:b/>
          <w:bCs/>
          <w:lang w:val="en-US"/>
        </w:rPr>
        <w:t>ko‘rik</w:t>
      </w:r>
      <w:proofErr w:type="gramEnd"/>
    </w:p>
    <w:p w:rsidR="00BC10C1" w:rsidRPr="00BC10C1" w:rsidRDefault="00BC10C1" w:rsidP="00BC10C1">
      <w:pPr>
        <w:pStyle w:val="a4"/>
        <w:rPr>
          <w:lang w:val="en-US"/>
        </w:rPr>
      </w:pPr>
      <w:r w:rsidRPr="00BC10C1">
        <w:rPr>
          <w:lang w:val="en-US"/>
        </w:rPr>
        <w:t>Quyidagi shaxslar uchun:</w:t>
      </w:r>
    </w:p>
    <w:p w:rsidR="00BC10C1" w:rsidRDefault="00BC10C1" w:rsidP="00BC10C1">
      <w:pPr>
        <w:pStyle w:val="a4"/>
        <w:numPr>
          <w:ilvl w:val="0"/>
          <w:numId w:val="31"/>
        </w:numPr>
      </w:pPr>
      <w:r>
        <w:t>bolalar</w:t>
      </w:r>
    </w:p>
    <w:p w:rsidR="00BC10C1" w:rsidRDefault="00BC10C1" w:rsidP="00BC10C1">
      <w:pPr>
        <w:pStyle w:val="a4"/>
        <w:numPr>
          <w:ilvl w:val="0"/>
          <w:numId w:val="31"/>
        </w:numPr>
      </w:pPr>
      <w:r>
        <w:t>homiladorlar</w:t>
      </w:r>
    </w:p>
    <w:p w:rsidR="00BC10C1" w:rsidRDefault="00BC10C1" w:rsidP="00BC10C1">
      <w:pPr>
        <w:pStyle w:val="a4"/>
        <w:numPr>
          <w:ilvl w:val="0"/>
          <w:numId w:val="31"/>
        </w:numPr>
      </w:pPr>
      <w:r>
        <w:t>harbiy xizmatga chaqiriluvchilar</w:t>
      </w:r>
    </w:p>
    <w:p w:rsidR="00BC10C1" w:rsidRDefault="00BC10C1" w:rsidP="00BC10C1">
      <w:pPr>
        <w:pStyle w:val="a4"/>
        <w:numPr>
          <w:ilvl w:val="0"/>
          <w:numId w:val="31"/>
        </w:numPr>
      </w:pPr>
      <w:r>
        <w:t>oziq-ovqat sohasi xodimlari</w:t>
      </w:r>
    </w:p>
    <w:p w:rsidR="00BC10C1" w:rsidRDefault="00BC10C1" w:rsidP="00BC10C1">
      <w:pPr>
        <w:pStyle w:val="a4"/>
        <w:numPr>
          <w:ilvl w:val="0"/>
          <w:numId w:val="31"/>
        </w:numPr>
      </w:pPr>
      <w:r>
        <w:t>pedagoglar</w:t>
      </w:r>
    </w:p>
    <w:p w:rsidR="00BC10C1" w:rsidRDefault="00BC10C1" w:rsidP="00BC10C1">
      <w:pPr>
        <w:pStyle w:val="a4"/>
        <w:numPr>
          <w:ilvl w:val="0"/>
          <w:numId w:val="31"/>
        </w:numPr>
      </w:pPr>
      <w:r>
        <w:t>xavfli ishlab chiqarish ishchilari</w:t>
      </w:r>
    </w:p>
    <w:p w:rsidR="00BC10C1" w:rsidRDefault="00BC10C1" w:rsidP="00BC10C1">
      <w:pPr>
        <w:pStyle w:val="3"/>
      </w:pPr>
      <w:r>
        <w:rPr>
          <w:rStyle w:val="a3"/>
          <w:b/>
          <w:bCs/>
        </w:rPr>
        <w:t>4. Dispanser nazorat ko‘rigi</w:t>
      </w:r>
    </w:p>
    <w:p w:rsidR="00BC10C1" w:rsidRPr="00BC10C1" w:rsidRDefault="00BC10C1" w:rsidP="00BC10C1">
      <w:pPr>
        <w:pStyle w:val="a4"/>
        <w:rPr>
          <w:lang w:val="en-US"/>
        </w:rPr>
      </w:pPr>
      <w:r w:rsidRPr="00BC10C1">
        <w:rPr>
          <w:lang w:val="en-US"/>
        </w:rPr>
        <w:t>Surunkali kasalligi bor bemorlarni muntazam kuzatish.</w:t>
      </w:r>
    </w:p>
    <w:p w:rsidR="00BC10C1" w:rsidRDefault="00BC10C1" w:rsidP="00BC10C1">
      <w:r>
        <w:pict>
          <v:rect id="_x0000_i1065"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IV. Tashkiliy bosqichlar (algoritm)</w:t>
      </w:r>
    </w:p>
    <w:p w:rsidR="00BC10C1" w:rsidRPr="00BC10C1" w:rsidRDefault="00BC10C1" w:rsidP="00BC10C1">
      <w:pPr>
        <w:pStyle w:val="3"/>
        <w:rPr>
          <w:lang w:val="en-US"/>
        </w:rPr>
      </w:pPr>
      <w:r w:rsidRPr="00BC10C1">
        <w:rPr>
          <w:rStyle w:val="a3"/>
          <w:b/>
          <w:bCs/>
          <w:lang w:val="en-US"/>
        </w:rPr>
        <w:t>1-bosqich — tayyorgarlik</w:t>
      </w:r>
    </w:p>
    <w:p w:rsidR="00BC10C1" w:rsidRDefault="00BC10C1" w:rsidP="00BC10C1">
      <w:pPr>
        <w:pStyle w:val="a4"/>
        <w:numPr>
          <w:ilvl w:val="0"/>
          <w:numId w:val="32"/>
        </w:numPr>
      </w:pPr>
      <w:r>
        <w:t>aholi ro‘yxatini shakllantirish</w:t>
      </w:r>
    </w:p>
    <w:p w:rsidR="00BC10C1" w:rsidRDefault="00BC10C1" w:rsidP="00BC10C1">
      <w:pPr>
        <w:pStyle w:val="a4"/>
        <w:numPr>
          <w:ilvl w:val="0"/>
          <w:numId w:val="32"/>
        </w:numPr>
      </w:pPr>
      <w:r>
        <w:t>hudud bo‘yicha reja tuzish</w:t>
      </w:r>
    </w:p>
    <w:p w:rsidR="00BC10C1" w:rsidRDefault="00BC10C1" w:rsidP="00BC10C1">
      <w:pPr>
        <w:pStyle w:val="a4"/>
        <w:numPr>
          <w:ilvl w:val="0"/>
          <w:numId w:val="32"/>
        </w:numPr>
      </w:pPr>
      <w:r>
        <w:t>chaqiruv jadvalini tuzish</w:t>
      </w:r>
    </w:p>
    <w:p w:rsidR="00BC10C1" w:rsidRDefault="00BC10C1" w:rsidP="00BC10C1">
      <w:pPr>
        <w:pStyle w:val="a4"/>
        <w:numPr>
          <w:ilvl w:val="0"/>
          <w:numId w:val="32"/>
        </w:numPr>
      </w:pPr>
      <w:r>
        <w:t>tibbiy brigada shakllantirish</w:t>
      </w:r>
    </w:p>
    <w:p w:rsidR="00BC10C1" w:rsidRDefault="00BC10C1" w:rsidP="00BC10C1">
      <w:pPr>
        <w:pStyle w:val="3"/>
      </w:pPr>
      <w:r>
        <w:rPr>
          <w:rStyle w:val="a3"/>
          <w:b/>
          <w:bCs/>
        </w:rPr>
        <w:t>2-bosqich — skrining tekshiruv</w:t>
      </w:r>
    </w:p>
    <w:p w:rsidR="00BC10C1" w:rsidRDefault="00BC10C1" w:rsidP="00BC10C1">
      <w:pPr>
        <w:pStyle w:val="a4"/>
      </w:pPr>
      <w:r>
        <w:t>Minimal majburiy tekshiruvlar:</w:t>
      </w:r>
    </w:p>
    <w:p w:rsidR="00BC10C1" w:rsidRDefault="00BC10C1" w:rsidP="00BC10C1">
      <w:pPr>
        <w:pStyle w:val="a4"/>
        <w:numPr>
          <w:ilvl w:val="0"/>
          <w:numId w:val="33"/>
        </w:numPr>
      </w:pPr>
      <w:r>
        <w:lastRenderedPageBreak/>
        <w:t>arterial bosim</w:t>
      </w:r>
    </w:p>
    <w:p w:rsidR="00BC10C1" w:rsidRDefault="00BC10C1" w:rsidP="00BC10C1">
      <w:pPr>
        <w:pStyle w:val="a4"/>
        <w:numPr>
          <w:ilvl w:val="0"/>
          <w:numId w:val="33"/>
        </w:numPr>
      </w:pPr>
      <w:r>
        <w:t>tana vazni va bo‘yi</w:t>
      </w:r>
    </w:p>
    <w:p w:rsidR="00BC10C1" w:rsidRDefault="00BC10C1" w:rsidP="00BC10C1">
      <w:pPr>
        <w:pStyle w:val="a4"/>
        <w:numPr>
          <w:ilvl w:val="0"/>
          <w:numId w:val="33"/>
        </w:numPr>
      </w:pPr>
      <w:r>
        <w:t>qon umumiy tahlili</w:t>
      </w:r>
    </w:p>
    <w:p w:rsidR="00BC10C1" w:rsidRDefault="00BC10C1" w:rsidP="00BC10C1">
      <w:pPr>
        <w:pStyle w:val="a4"/>
        <w:numPr>
          <w:ilvl w:val="0"/>
          <w:numId w:val="33"/>
        </w:numPr>
      </w:pPr>
      <w:r>
        <w:t>siydik tahlili</w:t>
      </w:r>
    </w:p>
    <w:p w:rsidR="00BC10C1" w:rsidRDefault="00BC10C1" w:rsidP="00BC10C1">
      <w:pPr>
        <w:pStyle w:val="a4"/>
        <w:numPr>
          <w:ilvl w:val="0"/>
          <w:numId w:val="33"/>
        </w:numPr>
      </w:pPr>
      <w:r>
        <w:t>qand miqdori</w:t>
      </w:r>
    </w:p>
    <w:p w:rsidR="00BC10C1" w:rsidRPr="00BC10C1" w:rsidRDefault="00BC10C1" w:rsidP="00BC10C1">
      <w:pPr>
        <w:pStyle w:val="a4"/>
        <w:numPr>
          <w:ilvl w:val="0"/>
          <w:numId w:val="33"/>
        </w:numPr>
        <w:rPr>
          <w:lang w:val="en-US"/>
        </w:rPr>
      </w:pPr>
      <w:r w:rsidRPr="00BC10C1">
        <w:rPr>
          <w:lang w:val="en-US"/>
        </w:rPr>
        <w:t>ko‘krak qafasi rentgeni (zaruratda)</w:t>
      </w:r>
    </w:p>
    <w:p w:rsidR="00BC10C1" w:rsidRPr="00BC10C1" w:rsidRDefault="00BC10C1" w:rsidP="00BC10C1">
      <w:pPr>
        <w:pStyle w:val="3"/>
        <w:rPr>
          <w:lang w:val="en-US"/>
        </w:rPr>
      </w:pPr>
      <w:r w:rsidRPr="00BC10C1">
        <w:rPr>
          <w:rStyle w:val="a3"/>
          <w:b/>
          <w:bCs/>
          <w:lang w:val="en-US"/>
        </w:rPr>
        <w:t>3-bosqich — chuqurlashtirilgan tekshiruv</w:t>
      </w:r>
    </w:p>
    <w:p w:rsidR="00BC10C1" w:rsidRPr="00BC10C1" w:rsidRDefault="00BC10C1" w:rsidP="00BC10C1">
      <w:pPr>
        <w:pStyle w:val="a4"/>
        <w:rPr>
          <w:lang w:val="en-US"/>
        </w:rPr>
      </w:pPr>
      <w:r w:rsidRPr="00BC10C1">
        <w:rPr>
          <w:lang w:val="en-US"/>
        </w:rPr>
        <w:t xml:space="preserve">Agar skriningda </w:t>
      </w:r>
      <w:proofErr w:type="gramStart"/>
      <w:r w:rsidRPr="00BC10C1">
        <w:rPr>
          <w:lang w:val="en-US"/>
        </w:rPr>
        <w:t>og‘ish</w:t>
      </w:r>
      <w:proofErr w:type="gramEnd"/>
      <w:r w:rsidRPr="00BC10C1">
        <w:rPr>
          <w:lang w:val="en-US"/>
        </w:rPr>
        <w:t xml:space="preserve"> aniqlansa:</w:t>
      </w:r>
    </w:p>
    <w:p w:rsidR="00BC10C1" w:rsidRDefault="00BC10C1" w:rsidP="00BC10C1">
      <w:pPr>
        <w:pStyle w:val="a4"/>
        <w:numPr>
          <w:ilvl w:val="0"/>
          <w:numId w:val="34"/>
        </w:numPr>
      </w:pPr>
      <w:r>
        <w:t>mutaxassis konsultatsiyasi</w:t>
      </w:r>
    </w:p>
    <w:p w:rsidR="00BC10C1" w:rsidRDefault="00BC10C1" w:rsidP="00BC10C1">
      <w:pPr>
        <w:pStyle w:val="a4"/>
        <w:numPr>
          <w:ilvl w:val="0"/>
          <w:numId w:val="34"/>
        </w:numPr>
      </w:pPr>
      <w:r>
        <w:t>instrumental tekshiruvlar</w:t>
      </w:r>
    </w:p>
    <w:p w:rsidR="00BC10C1" w:rsidRDefault="00BC10C1" w:rsidP="00BC10C1">
      <w:pPr>
        <w:pStyle w:val="a4"/>
        <w:numPr>
          <w:ilvl w:val="0"/>
          <w:numId w:val="34"/>
        </w:numPr>
      </w:pPr>
      <w:r>
        <w:t>laborator kengaytirilgan tahlillar</w:t>
      </w:r>
    </w:p>
    <w:p w:rsidR="00BC10C1" w:rsidRDefault="00BC10C1" w:rsidP="00BC10C1">
      <w:pPr>
        <w:pStyle w:val="3"/>
      </w:pPr>
      <w:r>
        <w:rPr>
          <w:rStyle w:val="a3"/>
          <w:b/>
          <w:bCs/>
        </w:rPr>
        <w:t>4-bosqich — yakuniy baholash</w:t>
      </w:r>
    </w:p>
    <w:p w:rsidR="00BC10C1" w:rsidRDefault="00BC10C1" w:rsidP="00BC10C1">
      <w:pPr>
        <w:pStyle w:val="a4"/>
        <w:numPr>
          <w:ilvl w:val="0"/>
          <w:numId w:val="35"/>
        </w:numPr>
      </w:pPr>
      <w:r>
        <w:t>sog‘lom</w:t>
      </w:r>
    </w:p>
    <w:p w:rsidR="00BC10C1" w:rsidRDefault="00BC10C1" w:rsidP="00BC10C1">
      <w:pPr>
        <w:pStyle w:val="a4"/>
        <w:numPr>
          <w:ilvl w:val="0"/>
          <w:numId w:val="35"/>
        </w:numPr>
      </w:pPr>
      <w:r>
        <w:t>xavf guruhi</w:t>
      </w:r>
    </w:p>
    <w:p w:rsidR="00BC10C1" w:rsidRDefault="00BC10C1" w:rsidP="00BC10C1">
      <w:pPr>
        <w:pStyle w:val="a4"/>
        <w:numPr>
          <w:ilvl w:val="0"/>
          <w:numId w:val="35"/>
        </w:numPr>
      </w:pPr>
      <w:r>
        <w:t>kasal</w:t>
      </w:r>
    </w:p>
    <w:p w:rsidR="00BC10C1" w:rsidRDefault="00BC10C1" w:rsidP="00BC10C1">
      <w:pPr>
        <w:pStyle w:val="a4"/>
        <w:numPr>
          <w:ilvl w:val="0"/>
          <w:numId w:val="35"/>
        </w:numPr>
      </w:pPr>
      <w:r>
        <w:t>dispanser nazoratiga olinadi</w:t>
      </w:r>
    </w:p>
    <w:p w:rsidR="00BC10C1" w:rsidRDefault="00BC10C1" w:rsidP="00BC10C1">
      <w:r>
        <w:pict>
          <v:rect id="_x0000_i1066"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 xml:space="preserve">V. Aholini </w:t>
      </w:r>
      <w:proofErr w:type="gramStart"/>
      <w:r w:rsidRPr="00BC10C1">
        <w:rPr>
          <w:rStyle w:val="a3"/>
          <w:b w:val="0"/>
          <w:bCs w:val="0"/>
          <w:lang w:val="en-US"/>
        </w:rPr>
        <w:t>sog‘liq</w:t>
      </w:r>
      <w:proofErr w:type="gramEnd"/>
      <w:r w:rsidRPr="00BC10C1">
        <w:rPr>
          <w:rStyle w:val="a3"/>
          <w:b w:val="0"/>
          <w:bCs w:val="0"/>
          <w:lang w:val="en-US"/>
        </w:rPr>
        <w:t xml:space="preserve"> holatiga ko‘ra guruhlash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2536"/>
      </w:tblGrid>
      <w:tr w:rsidR="00BC10C1" w:rsidTr="00BC10C1">
        <w:trPr>
          <w:tblHeader/>
          <w:tblCellSpacing w:w="15" w:type="dxa"/>
        </w:trPr>
        <w:tc>
          <w:tcPr>
            <w:tcW w:w="0" w:type="auto"/>
            <w:vAlign w:val="center"/>
            <w:hideMark/>
          </w:tcPr>
          <w:p w:rsidR="00BC10C1" w:rsidRDefault="00BC10C1">
            <w:pPr>
              <w:jc w:val="center"/>
              <w:rPr>
                <w:b/>
                <w:bCs/>
              </w:rPr>
            </w:pPr>
            <w:r>
              <w:rPr>
                <w:b/>
                <w:bCs/>
              </w:rPr>
              <w:t>Guruh</w:t>
            </w:r>
          </w:p>
        </w:tc>
        <w:tc>
          <w:tcPr>
            <w:tcW w:w="0" w:type="auto"/>
            <w:vAlign w:val="center"/>
            <w:hideMark/>
          </w:tcPr>
          <w:p w:rsidR="00BC10C1" w:rsidRDefault="00BC10C1">
            <w:pPr>
              <w:jc w:val="center"/>
              <w:rPr>
                <w:b/>
                <w:bCs/>
              </w:rPr>
            </w:pPr>
            <w:r>
              <w:rPr>
                <w:b/>
                <w:bCs/>
              </w:rPr>
              <w:t>Ta’rif</w:t>
            </w:r>
          </w:p>
        </w:tc>
      </w:tr>
      <w:tr w:rsidR="00BC10C1" w:rsidTr="00BC10C1">
        <w:trPr>
          <w:tblCellSpacing w:w="15" w:type="dxa"/>
        </w:trPr>
        <w:tc>
          <w:tcPr>
            <w:tcW w:w="0" w:type="auto"/>
            <w:vAlign w:val="center"/>
            <w:hideMark/>
          </w:tcPr>
          <w:p w:rsidR="00BC10C1" w:rsidRDefault="00BC10C1">
            <w:r>
              <w:t>1-guruh</w:t>
            </w:r>
          </w:p>
        </w:tc>
        <w:tc>
          <w:tcPr>
            <w:tcW w:w="0" w:type="auto"/>
            <w:vAlign w:val="center"/>
            <w:hideMark/>
          </w:tcPr>
          <w:p w:rsidR="00BC10C1" w:rsidRDefault="00BC10C1">
            <w:r>
              <w:t>sog‘lom shaxslar</w:t>
            </w:r>
          </w:p>
        </w:tc>
      </w:tr>
      <w:tr w:rsidR="00BC10C1" w:rsidTr="00BC10C1">
        <w:trPr>
          <w:tblCellSpacing w:w="15" w:type="dxa"/>
        </w:trPr>
        <w:tc>
          <w:tcPr>
            <w:tcW w:w="0" w:type="auto"/>
            <w:vAlign w:val="center"/>
            <w:hideMark/>
          </w:tcPr>
          <w:p w:rsidR="00BC10C1" w:rsidRDefault="00BC10C1">
            <w:r>
              <w:t>2-guruh</w:t>
            </w:r>
          </w:p>
        </w:tc>
        <w:tc>
          <w:tcPr>
            <w:tcW w:w="0" w:type="auto"/>
            <w:vAlign w:val="center"/>
            <w:hideMark/>
          </w:tcPr>
          <w:p w:rsidR="00BC10C1" w:rsidRDefault="00BC10C1">
            <w:r>
              <w:t>xavf omillari mavjud</w:t>
            </w:r>
          </w:p>
        </w:tc>
      </w:tr>
      <w:tr w:rsidR="00BC10C1" w:rsidTr="00BC10C1">
        <w:trPr>
          <w:tblCellSpacing w:w="15" w:type="dxa"/>
        </w:trPr>
        <w:tc>
          <w:tcPr>
            <w:tcW w:w="0" w:type="auto"/>
            <w:vAlign w:val="center"/>
            <w:hideMark/>
          </w:tcPr>
          <w:p w:rsidR="00BC10C1" w:rsidRDefault="00BC10C1">
            <w:r>
              <w:t>3-guruh</w:t>
            </w:r>
          </w:p>
        </w:tc>
        <w:tc>
          <w:tcPr>
            <w:tcW w:w="0" w:type="auto"/>
            <w:vAlign w:val="center"/>
            <w:hideMark/>
          </w:tcPr>
          <w:p w:rsidR="00BC10C1" w:rsidRDefault="00BC10C1">
            <w:r>
              <w:t>surunkali kasallik bor</w:t>
            </w:r>
          </w:p>
        </w:tc>
      </w:tr>
      <w:tr w:rsidR="00BC10C1" w:rsidRPr="00BC10C1" w:rsidTr="00BC10C1">
        <w:trPr>
          <w:tblCellSpacing w:w="15" w:type="dxa"/>
        </w:trPr>
        <w:tc>
          <w:tcPr>
            <w:tcW w:w="0" w:type="auto"/>
            <w:vAlign w:val="center"/>
            <w:hideMark/>
          </w:tcPr>
          <w:p w:rsidR="00BC10C1" w:rsidRDefault="00BC10C1">
            <w:r>
              <w:t>4-guruh</w:t>
            </w:r>
          </w:p>
        </w:tc>
        <w:tc>
          <w:tcPr>
            <w:tcW w:w="0" w:type="auto"/>
            <w:vAlign w:val="center"/>
            <w:hideMark/>
          </w:tcPr>
          <w:p w:rsidR="00BC10C1" w:rsidRPr="00BC10C1" w:rsidRDefault="00BC10C1">
            <w:pPr>
              <w:rPr>
                <w:lang w:val="en-US"/>
              </w:rPr>
            </w:pPr>
            <w:r w:rsidRPr="00BC10C1">
              <w:rPr>
                <w:lang w:val="en-US"/>
              </w:rPr>
              <w:t>nogironlik yoki og‘ir kasallik</w:t>
            </w:r>
          </w:p>
        </w:tc>
      </w:tr>
    </w:tbl>
    <w:p w:rsidR="00BC10C1" w:rsidRDefault="00BC10C1" w:rsidP="00BC10C1">
      <w:r>
        <w:pict>
          <v:rect id="_x0000_i1067" style="width:0;height:1.5pt" o:hralign="center" o:hrstd="t" o:hr="t" fillcolor="#a0a0a0" stroked="f"/>
        </w:pict>
      </w:r>
    </w:p>
    <w:p w:rsidR="00BC10C1" w:rsidRDefault="00BC10C1" w:rsidP="00BC10C1">
      <w:pPr>
        <w:pStyle w:val="1"/>
      </w:pPr>
      <w:r>
        <w:rPr>
          <w:rStyle w:val="a3"/>
          <w:b w:val="0"/>
          <w:bCs w:val="0"/>
        </w:rPr>
        <w:t>VI. Ko‘rik hajmi yosh va jinsga qarab</w:t>
      </w:r>
    </w:p>
    <w:p w:rsidR="00BC10C1" w:rsidRDefault="00BC10C1" w:rsidP="00BC10C1">
      <w:pPr>
        <w:pStyle w:val="3"/>
      </w:pPr>
      <w:r>
        <w:t>Bolalar</w:t>
      </w:r>
    </w:p>
    <w:p w:rsidR="00BC10C1" w:rsidRDefault="00BC10C1" w:rsidP="00BC10C1">
      <w:pPr>
        <w:pStyle w:val="a4"/>
        <w:numPr>
          <w:ilvl w:val="0"/>
          <w:numId w:val="36"/>
        </w:numPr>
      </w:pPr>
      <w:r>
        <w:t>nevrolog</w:t>
      </w:r>
    </w:p>
    <w:p w:rsidR="00BC10C1" w:rsidRDefault="00BC10C1" w:rsidP="00BC10C1">
      <w:pPr>
        <w:pStyle w:val="a4"/>
        <w:numPr>
          <w:ilvl w:val="0"/>
          <w:numId w:val="36"/>
        </w:numPr>
      </w:pPr>
      <w:r>
        <w:t>pediatr</w:t>
      </w:r>
    </w:p>
    <w:p w:rsidR="00BC10C1" w:rsidRDefault="00BC10C1" w:rsidP="00BC10C1">
      <w:pPr>
        <w:pStyle w:val="a4"/>
        <w:numPr>
          <w:ilvl w:val="0"/>
          <w:numId w:val="36"/>
        </w:numPr>
      </w:pPr>
      <w:r>
        <w:t>oftalmolog</w:t>
      </w:r>
    </w:p>
    <w:p w:rsidR="00BC10C1" w:rsidRDefault="00BC10C1" w:rsidP="00BC10C1">
      <w:pPr>
        <w:pStyle w:val="a4"/>
        <w:numPr>
          <w:ilvl w:val="0"/>
          <w:numId w:val="36"/>
        </w:numPr>
      </w:pPr>
      <w:r>
        <w:t>stomatolog</w:t>
      </w:r>
    </w:p>
    <w:p w:rsidR="00BC10C1" w:rsidRDefault="00BC10C1" w:rsidP="00BC10C1">
      <w:pPr>
        <w:pStyle w:val="a4"/>
        <w:numPr>
          <w:ilvl w:val="0"/>
          <w:numId w:val="36"/>
        </w:numPr>
      </w:pPr>
      <w:r>
        <w:t>ortoped</w:t>
      </w:r>
    </w:p>
    <w:p w:rsidR="00BC10C1" w:rsidRDefault="00BC10C1" w:rsidP="00BC10C1">
      <w:pPr>
        <w:pStyle w:val="3"/>
      </w:pPr>
      <w:r>
        <w:t>Ayollar</w:t>
      </w:r>
    </w:p>
    <w:p w:rsidR="00BC10C1" w:rsidRDefault="00BC10C1" w:rsidP="00BC10C1">
      <w:pPr>
        <w:pStyle w:val="a4"/>
        <w:numPr>
          <w:ilvl w:val="0"/>
          <w:numId w:val="37"/>
        </w:numPr>
      </w:pPr>
      <w:r>
        <w:t>ginekolog</w:t>
      </w:r>
    </w:p>
    <w:p w:rsidR="00BC10C1" w:rsidRDefault="00BC10C1" w:rsidP="00BC10C1">
      <w:pPr>
        <w:pStyle w:val="a4"/>
        <w:numPr>
          <w:ilvl w:val="0"/>
          <w:numId w:val="37"/>
        </w:numPr>
      </w:pPr>
      <w:r>
        <w:lastRenderedPageBreak/>
        <w:t>sut bezlari tekshiruvi</w:t>
      </w:r>
    </w:p>
    <w:p w:rsidR="00BC10C1" w:rsidRDefault="00BC10C1" w:rsidP="00BC10C1">
      <w:pPr>
        <w:pStyle w:val="a4"/>
        <w:numPr>
          <w:ilvl w:val="0"/>
          <w:numId w:val="37"/>
        </w:numPr>
      </w:pPr>
      <w:r>
        <w:t>bachadon bo‘yni skriningi</w:t>
      </w:r>
    </w:p>
    <w:p w:rsidR="00BC10C1" w:rsidRDefault="00BC10C1" w:rsidP="00BC10C1">
      <w:pPr>
        <w:pStyle w:val="3"/>
      </w:pPr>
      <w:r>
        <w:t>Erkaklar</w:t>
      </w:r>
    </w:p>
    <w:p w:rsidR="00BC10C1" w:rsidRPr="00BC10C1" w:rsidRDefault="00BC10C1" w:rsidP="00BC10C1">
      <w:pPr>
        <w:pStyle w:val="a4"/>
        <w:numPr>
          <w:ilvl w:val="0"/>
          <w:numId w:val="38"/>
        </w:numPr>
        <w:rPr>
          <w:lang w:val="en-US"/>
        </w:rPr>
      </w:pPr>
      <w:r w:rsidRPr="00BC10C1">
        <w:rPr>
          <w:lang w:val="en-US"/>
        </w:rPr>
        <w:t>urolog ko‘rigi (40 yoshdan keyin)</w:t>
      </w:r>
    </w:p>
    <w:p w:rsidR="00BC10C1" w:rsidRDefault="00BC10C1" w:rsidP="00BC10C1">
      <w:pPr>
        <w:pStyle w:val="a4"/>
        <w:numPr>
          <w:ilvl w:val="0"/>
          <w:numId w:val="38"/>
        </w:numPr>
      </w:pPr>
      <w:r>
        <w:t>prostata tekshiruvlari</w:t>
      </w:r>
    </w:p>
    <w:p w:rsidR="00BC10C1" w:rsidRDefault="00BC10C1" w:rsidP="00BC10C1">
      <w:pPr>
        <w:pStyle w:val="3"/>
      </w:pPr>
      <w:r>
        <w:t>Keksalar</w:t>
      </w:r>
    </w:p>
    <w:p w:rsidR="00BC10C1" w:rsidRDefault="00BC10C1" w:rsidP="00BC10C1">
      <w:pPr>
        <w:pStyle w:val="a4"/>
        <w:numPr>
          <w:ilvl w:val="0"/>
          <w:numId w:val="39"/>
        </w:numPr>
      </w:pPr>
      <w:r>
        <w:t>yurak-qon tomir bahosi</w:t>
      </w:r>
    </w:p>
    <w:p w:rsidR="00BC10C1" w:rsidRDefault="00BC10C1" w:rsidP="00BC10C1">
      <w:pPr>
        <w:pStyle w:val="a4"/>
        <w:numPr>
          <w:ilvl w:val="0"/>
          <w:numId w:val="39"/>
        </w:numPr>
      </w:pPr>
      <w:r>
        <w:t>qandli diabet skriningi</w:t>
      </w:r>
    </w:p>
    <w:p w:rsidR="00BC10C1" w:rsidRDefault="00BC10C1" w:rsidP="00BC10C1">
      <w:pPr>
        <w:pStyle w:val="a4"/>
        <w:numPr>
          <w:ilvl w:val="0"/>
          <w:numId w:val="39"/>
        </w:numPr>
      </w:pPr>
      <w:r>
        <w:t>osteoporoz xavfi</w:t>
      </w:r>
    </w:p>
    <w:p w:rsidR="00BC10C1" w:rsidRDefault="00BC10C1" w:rsidP="00BC10C1">
      <w:r>
        <w:pict>
          <v:rect id="_x0000_i1068" style="width:0;height:1.5pt" o:hralign="center" o:hrstd="t" o:hr="t" fillcolor="#a0a0a0" stroked="f"/>
        </w:pict>
      </w:r>
    </w:p>
    <w:p w:rsidR="00BC10C1" w:rsidRDefault="00BC10C1" w:rsidP="00BC10C1">
      <w:pPr>
        <w:pStyle w:val="1"/>
      </w:pPr>
      <w:r>
        <w:rPr>
          <w:rStyle w:val="a3"/>
          <w:b w:val="0"/>
          <w:bCs w:val="0"/>
        </w:rPr>
        <w:t>VII. Hujjatlashtirish</w:t>
      </w:r>
    </w:p>
    <w:p w:rsidR="00BC10C1" w:rsidRDefault="00BC10C1" w:rsidP="00BC10C1">
      <w:pPr>
        <w:pStyle w:val="a4"/>
      </w:pPr>
      <w:r>
        <w:t>Ko‘rik natijalari quyidagi hujjatlarga kiritiladi:</w:t>
      </w:r>
    </w:p>
    <w:p w:rsidR="00BC10C1" w:rsidRDefault="00BC10C1" w:rsidP="00BC10C1">
      <w:pPr>
        <w:pStyle w:val="a4"/>
        <w:numPr>
          <w:ilvl w:val="0"/>
          <w:numId w:val="40"/>
        </w:numPr>
      </w:pPr>
      <w:r>
        <w:t>ambulator karta</w:t>
      </w:r>
    </w:p>
    <w:p w:rsidR="00BC10C1" w:rsidRDefault="00BC10C1" w:rsidP="00BC10C1">
      <w:pPr>
        <w:pStyle w:val="a4"/>
        <w:numPr>
          <w:ilvl w:val="0"/>
          <w:numId w:val="40"/>
        </w:numPr>
      </w:pPr>
      <w:r>
        <w:t>dispanser nazorat jurnali</w:t>
      </w:r>
    </w:p>
    <w:p w:rsidR="00BC10C1" w:rsidRDefault="00BC10C1" w:rsidP="00BC10C1">
      <w:pPr>
        <w:pStyle w:val="a4"/>
        <w:numPr>
          <w:ilvl w:val="0"/>
          <w:numId w:val="40"/>
        </w:numPr>
      </w:pPr>
      <w:r>
        <w:t>statistik hisobot shakllari</w:t>
      </w:r>
    </w:p>
    <w:p w:rsidR="00BC10C1" w:rsidRDefault="00BC10C1" w:rsidP="00BC10C1">
      <w:pPr>
        <w:pStyle w:val="a4"/>
        <w:numPr>
          <w:ilvl w:val="0"/>
          <w:numId w:val="40"/>
        </w:numPr>
      </w:pPr>
      <w:r>
        <w:t>elektron tibbiy ma’lumotlar bazasi</w:t>
      </w:r>
    </w:p>
    <w:p w:rsidR="00BC10C1" w:rsidRDefault="00BC10C1" w:rsidP="00BC10C1">
      <w:r>
        <w:pict>
          <v:rect id="_x0000_i1069"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VIII. Tibbiy xodimlarning vazifalari</w:t>
      </w:r>
    </w:p>
    <w:p w:rsidR="00BC10C1" w:rsidRPr="00BC10C1" w:rsidRDefault="00BC10C1" w:rsidP="00BC10C1">
      <w:pPr>
        <w:pStyle w:val="a4"/>
        <w:rPr>
          <w:lang w:val="en-US"/>
        </w:rPr>
      </w:pPr>
      <w:r w:rsidRPr="00BC10C1">
        <w:rPr>
          <w:rStyle w:val="a3"/>
          <w:lang w:val="en-US"/>
        </w:rPr>
        <w:t>Oilaviy shifokor</w:t>
      </w:r>
    </w:p>
    <w:p w:rsidR="00BC10C1" w:rsidRDefault="00BC10C1" w:rsidP="00BC10C1">
      <w:pPr>
        <w:pStyle w:val="a4"/>
        <w:numPr>
          <w:ilvl w:val="0"/>
          <w:numId w:val="41"/>
        </w:numPr>
      </w:pPr>
      <w:r>
        <w:t>ro‘yxat shakllantiradi</w:t>
      </w:r>
    </w:p>
    <w:p w:rsidR="00BC10C1" w:rsidRDefault="00BC10C1" w:rsidP="00BC10C1">
      <w:pPr>
        <w:pStyle w:val="a4"/>
        <w:numPr>
          <w:ilvl w:val="0"/>
          <w:numId w:val="41"/>
        </w:numPr>
      </w:pPr>
      <w:r>
        <w:t>ko‘rik rejasini tuzadi</w:t>
      </w:r>
    </w:p>
    <w:p w:rsidR="00BC10C1" w:rsidRDefault="00BC10C1" w:rsidP="00BC10C1">
      <w:pPr>
        <w:pStyle w:val="a4"/>
        <w:numPr>
          <w:ilvl w:val="0"/>
          <w:numId w:val="41"/>
        </w:numPr>
      </w:pPr>
      <w:r>
        <w:t>xavf guruhini aniqlaydi</w:t>
      </w:r>
    </w:p>
    <w:p w:rsidR="00BC10C1" w:rsidRDefault="00BC10C1" w:rsidP="00BC10C1">
      <w:pPr>
        <w:pStyle w:val="a4"/>
      </w:pPr>
      <w:r>
        <w:rPr>
          <w:rStyle w:val="a3"/>
        </w:rPr>
        <w:t>Hamshira</w:t>
      </w:r>
    </w:p>
    <w:p w:rsidR="00BC10C1" w:rsidRDefault="00BC10C1" w:rsidP="00BC10C1">
      <w:pPr>
        <w:pStyle w:val="a4"/>
        <w:numPr>
          <w:ilvl w:val="0"/>
          <w:numId w:val="42"/>
        </w:numPr>
      </w:pPr>
      <w:r>
        <w:t>chaqiruvni tashkil etadi</w:t>
      </w:r>
    </w:p>
    <w:p w:rsidR="00BC10C1" w:rsidRDefault="00BC10C1" w:rsidP="00BC10C1">
      <w:pPr>
        <w:pStyle w:val="a4"/>
        <w:numPr>
          <w:ilvl w:val="0"/>
          <w:numId w:val="42"/>
        </w:numPr>
      </w:pPr>
      <w:r>
        <w:t>dastlabki o‘lchovlarni o‘tkazadi</w:t>
      </w:r>
    </w:p>
    <w:p w:rsidR="00BC10C1" w:rsidRDefault="00BC10C1" w:rsidP="00BC10C1">
      <w:pPr>
        <w:pStyle w:val="a4"/>
        <w:numPr>
          <w:ilvl w:val="0"/>
          <w:numId w:val="42"/>
        </w:numPr>
      </w:pPr>
      <w:r>
        <w:t>nazorat ro‘yxatini yuritadi</w:t>
      </w:r>
    </w:p>
    <w:p w:rsidR="00BC10C1" w:rsidRDefault="00BC10C1" w:rsidP="00BC10C1">
      <w:pPr>
        <w:pStyle w:val="a4"/>
      </w:pPr>
      <w:r>
        <w:rPr>
          <w:rStyle w:val="a3"/>
        </w:rPr>
        <w:t>Mutaxassis shifokor</w:t>
      </w:r>
    </w:p>
    <w:p w:rsidR="00BC10C1" w:rsidRDefault="00BC10C1" w:rsidP="00BC10C1">
      <w:pPr>
        <w:pStyle w:val="a4"/>
        <w:numPr>
          <w:ilvl w:val="0"/>
          <w:numId w:val="43"/>
        </w:numPr>
      </w:pPr>
      <w:r>
        <w:t>chuqurlashtirilgan tashxis qo‘yadi</w:t>
      </w:r>
    </w:p>
    <w:p w:rsidR="00BC10C1" w:rsidRDefault="00BC10C1" w:rsidP="00BC10C1">
      <w:pPr>
        <w:pStyle w:val="a4"/>
        <w:numPr>
          <w:ilvl w:val="0"/>
          <w:numId w:val="43"/>
        </w:numPr>
      </w:pPr>
      <w:r>
        <w:t>davolash rejasini belgilaydi</w:t>
      </w:r>
    </w:p>
    <w:p w:rsidR="00BC10C1" w:rsidRDefault="00BC10C1" w:rsidP="00BC10C1">
      <w:r>
        <w:pict>
          <v:rect id="_x0000_i1070"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lastRenderedPageBreak/>
        <w:t>IX. Samaradorlik mezonlari</w:t>
      </w:r>
    </w:p>
    <w:p w:rsidR="00BC10C1" w:rsidRPr="00BC10C1" w:rsidRDefault="00BC10C1" w:rsidP="00BC10C1">
      <w:pPr>
        <w:pStyle w:val="a4"/>
        <w:rPr>
          <w:lang w:val="en-US"/>
        </w:rPr>
      </w:pPr>
      <w:r w:rsidRPr="00BC10C1">
        <w:rPr>
          <w:lang w:val="en-US"/>
        </w:rPr>
        <w:t xml:space="preserve">Profilaktik </w:t>
      </w:r>
      <w:proofErr w:type="gramStart"/>
      <w:r w:rsidRPr="00BC10C1">
        <w:rPr>
          <w:lang w:val="en-US"/>
        </w:rPr>
        <w:t>ko‘rik</w:t>
      </w:r>
      <w:proofErr w:type="gramEnd"/>
      <w:r w:rsidRPr="00BC10C1">
        <w:rPr>
          <w:lang w:val="en-US"/>
        </w:rPr>
        <w:t xml:space="preserve"> samaradorligi quyidagilar bilan baholanadi:</w:t>
      </w:r>
    </w:p>
    <w:p w:rsidR="00BC10C1" w:rsidRDefault="00BC10C1" w:rsidP="00BC10C1">
      <w:pPr>
        <w:pStyle w:val="a4"/>
        <w:numPr>
          <w:ilvl w:val="0"/>
          <w:numId w:val="44"/>
        </w:numPr>
      </w:pPr>
      <w:r>
        <w:t>qamrov foizi</w:t>
      </w:r>
    </w:p>
    <w:p w:rsidR="00BC10C1" w:rsidRDefault="00BC10C1" w:rsidP="00BC10C1">
      <w:pPr>
        <w:pStyle w:val="a4"/>
        <w:numPr>
          <w:ilvl w:val="0"/>
          <w:numId w:val="44"/>
        </w:numPr>
      </w:pPr>
      <w:r>
        <w:t>erta aniqlangan kasalliklar ulushi</w:t>
      </w:r>
    </w:p>
    <w:p w:rsidR="00BC10C1" w:rsidRDefault="00BC10C1" w:rsidP="00BC10C1">
      <w:pPr>
        <w:pStyle w:val="a4"/>
        <w:numPr>
          <w:ilvl w:val="0"/>
          <w:numId w:val="44"/>
        </w:numPr>
      </w:pPr>
      <w:r>
        <w:t>asoratlar kamayishi</w:t>
      </w:r>
    </w:p>
    <w:p w:rsidR="00BC10C1" w:rsidRDefault="00BC10C1" w:rsidP="00BC10C1">
      <w:pPr>
        <w:pStyle w:val="a4"/>
        <w:numPr>
          <w:ilvl w:val="0"/>
          <w:numId w:val="44"/>
        </w:numPr>
      </w:pPr>
      <w:r>
        <w:t>nogironlik ko‘rsatkichining pasayishi</w:t>
      </w:r>
    </w:p>
    <w:p w:rsidR="00BC10C1" w:rsidRDefault="00BC10C1" w:rsidP="00BC10C1">
      <w:pPr>
        <w:pStyle w:val="a4"/>
        <w:numPr>
          <w:ilvl w:val="0"/>
          <w:numId w:val="44"/>
        </w:numPr>
      </w:pPr>
      <w:r>
        <w:t>o‘lim darajasi kamayishi</w:t>
      </w:r>
    </w:p>
    <w:p w:rsidR="00BC10C1" w:rsidRDefault="00BC10C1" w:rsidP="00BC10C1">
      <w:r>
        <w:pict>
          <v:rect id="_x0000_i1071"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X. Amaliy ahamiyati</w:t>
      </w:r>
    </w:p>
    <w:p w:rsidR="00BC10C1" w:rsidRPr="00BC10C1" w:rsidRDefault="00BC10C1" w:rsidP="00BC10C1">
      <w:pPr>
        <w:pStyle w:val="a4"/>
        <w:rPr>
          <w:lang w:val="en-US"/>
        </w:rPr>
      </w:pPr>
      <w:r w:rsidRPr="00BC10C1">
        <w:rPr>
          <w:lang w:val="en-US"/>
        </w:rPr>
        <w:t xml:space="preserve">Profilaktik </w:t>
      </w:r>
      <w:proofErr w:type="gramStart"/>
      <w:r w:rsidRPr="00BC10C1">
        <w:rPr>
          <w:lang w:val="en-US"/>
        </w:rPr>
        <w:t>ko‘rik</w:t>
      </w:r>
      <w:proofErr w:type="gramEnd"/>
      <w:r w:rsidRPr="00BC10C1">
        <w:rPr>
          <w:lang w:val="en-US"/>
        </w:rPr>
        <w:t xml:space="preserve"> — sog‘liqni saqlash tizimining eng iqtisodiy samarali yo‘nalishidir, chunki:</w:t>
      </w:r>
    </w:p>
    <w:p w:rsidR="00BC10C1" w:rsidRPr="00BC10C1" w:rsidRDefault="00BC10C1" w:rsidP="00BC10C1">
      <w:pPr>
        <w:pStyle w:val="a4"/>
        <w:numPr>
          <w:ilvl w:val="0"/>
          <w:numId w:val="45"/>
        </w:numPr>
        <w:rPr>
          <w:lang w:val="en-US"/>
        </w:rPr>
      </w:pPr>
      <w:r w:rsidRPr="00BC10C1">
        <w:rPr>
          <w:lang w:val="en-US"/>
        </w:rPr>
        <w:t>kasallikni davolashdan ko‘ra oldini olish arzon</w:t>
      </w:r>
    </w:p>
    <w:p w:rsidR="00BC10C1" w:rsidRDefault="00BC10C1" w:rsidP="00BC10C1">
      <w:pPr>
        <w:pStyle w:val="a4"/>
        <w:numPr>
          <w:ilvl w:val="0"/>
          <w:numId w:val="45"/>
        </w:numPr>
      </w:pPr>
      <w:r>
        <w:t>og‘ir bosqichlar kamayadi</w:t>
      </w:r>
    </w:p>
    <w:p w:rsidR="00BC10C1" w:rsidRDefault="00BC10C1" w:rsidP="00BC10C1">
      <w:pPr>
        <w:pStyle w:val="a4"/>
        <w:numPr>
          <w:ilvl w:val="0"/>
          <w:numId w:val="45"/>
        </w:numPr>
      </w:pPr>
      <w:r>
        <w:t>shifoxona yuklamasi pasayadi</w:t>
      </w:r>
    </w:p>
    <w:p w:rsidR="00BC10C1" w:rsidRDefault="00BC10C1" w:rsidP="00BC10C1">
      <w:pPr>
        <w:pStyle w:val="a4"/>
        <w:numPr>
          <w:ilvl w:val="0"/>
          <w:numId w:val="45"/>
        </w:numPr>
      </w:pPr>
      <w:r>
        <w:t>aholi umr davomiyligi oshadi</w:t>
      </w:r>
    </w:p>
    <w:p w:rsidR="00BC10C1" w:rsidRDefault="00BC10C1" w:rsidP="00BC10C1">
      <w:r>
        <w:pict>
          <v:rect id="_x0000_i1072"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XI. Asoratlar oldini olish roli</w:t>
      </w:r>
    </w:p>
    <w:p w:rsidR="00BC10C1" w:rsidRPr="00BC10C1" w:rsidRDefault="00BC10C1" w:rsidP="00BC10C1">
      <w:pPr>
        <w:pStyle w:val="a4"/>
        <w:rPr>
          <w:lang w:val="en-US"/>
        </w:rPr>
      </w:pPr>
      <w:r w:rsidRPr="00BC10C1">
        <w:rPr>
          <w:lang w:val="en-US"/>
        </w:rPr>
        <w:t>Erta aniqlash orqali quyidagilar oldi olinadi:</w:t>
      </w:r>
    </w:p>
    <w:p w:rsidR="00BC10C1" w:rsidRDefault="00BC10C1" w:rsidP="00BC10C1">
      <w:pPr>
        <w:pStyle w:val="a4"/>
        <w:numPr>
          <w:ilvl w:val="0"/>
          <w:numId w:val="46"/>
        </w:numPr>
      </w:pPr>
      <w:r>
        <w:t>insult</w:t>
      </w:r>
    </w:p>
    <w:p w:rsidR="00BC10C1" w:rsidRDefault="00BC10C1" w:rsidP="00BC10C1">
      <w:pPr>
        <w:pStyle w:val="a4"/>
        <w:numPr>
          <w:ilvl w:val="0"/>
          <w:numId w:val="46"/>
        </w:numPr>
      </w:pPr>
      <w:r>
        <w:t>infarkt</w:t>
      </w:r>
    </w:p>
    <w:p w:rsidR="00BC10C1" w:rsidRDefault="00BC10C1" w:rsidP="00BC10C1">
      <w:pPr>
        <w:pStyle w:val="a4"/>
        <w:numPr>
          <w:ilvl w:val="0"/>
          <w:numId w:val="46"/>
        </w:numPr>
      </w:pPr>
      <w:r>
        <w:t>buyrak yetishmovchiligi</w:t>
      </w:r>
    </w:p>
    <w:p w:rsidR="00BC10C1" w:rsidRDefault="00BC10C1" w:rsidP="00BC10C1">
      <w:pPr>
        <w:pStyle w:val="a4"/>
        <w:numPr>
          <w:ilvl w:val="0"/>
          <w:numId w:val="46"/>
        </w:numPr>
      </w:pPr>
      <w:r>
        <w:t>onkologik kasalliklarning kech bosqichi</w:t>
      </w:r>
    </w:p>
    <w:p w:rsidR="00BC10C1" w:rsidRDefault="00BC10C1" w:rsidP="00BC10C1">
      <w:pPr>
        <w:pStyle w:val="a4"/>
        <w:numPr>
          <w:ilvl w:val="0"/>
          <w:numId w:val="46"/>
        </w:numPr>
      </w:pPr>
      <w:r>
        <w:t>nogironlik</w:t>
      </w:r>
    </w:p>
    <w:p w:rsidR="00BC10C1" w:rsidRDefault="00BC10C1" w:rsidP="00BC10C1">
      <w:r>
        <w:pict>
          <v:rect id="_x0000_i1073" style="width:0;height:1.5pt" o:hralign="center" o:hrstd="t" o:hr="t" fillcolor="#a0a0a0" stroked="f"/>
        </w:pict>
      </w:r>
    </w:p>
    <w:p w:rsidR="00BC10C1" w:rsidRDefault="00BC10C1" w:rsidP="00BC10C1">
      <w:pPr>
        <w:pStyle w:val="1"/>
      </w:pPr>
      <w:r>
        <w:rPr>
          <w:rStyle w:val="a3"/>
          <w:b w:val="0"/>
          <w:bCs w:val="0"/>
        </w:rPr>
        <w:t xml:space="preserve">XII. Yakuniy xulosa </w:t>
      </w:r>
    </w:p>
    <w:p w:rsidR="00BC10C1" w:rsidRPr="00BC10C1" w:rsidRDefault="00BC10C1" w:rsidP="00BC10C1">
      <w:pPr>
        <w:pStyle w:val="a4"/>
        <w:rPr>
          <w:lang w:val="en-US"/>
        </w:rPr>
      </w:pPr>
      <w:r>
        <w:t xml:space="preserve">Aholini tibbiy-profilaktik ko‘rikdan o‘tkazish — birlamchi tibbiy yordam tizimining asosiy tashkiliy elementi bo‘lib, u kasalliklarni erta aniqlash, epidemiologik barqarorlikni ta’minlash va aholi sog‘lig‘ini mustahkamlashda hal qiluvchi ahamiyatga ega. </w:t>
      </w:r>
      <w:proofErr w:type="gramStart"/>
      <w:r w:rsidRPr="00BC10C1">
        <w:rPr>
          <w:lang w:val="en-US"/>
        </w:rPr>
        <w:t>To‘g‘ri</w:t>
      </w:r>
      <w:proofErr w:type="gramEnd"/>
      <w:r w:rsidRPr="00BC10C1">
        <w:rPr>
          <w:lang w:val="en-US"/>
        </w:rPr>
        <w:t xml:space="preserve"> tashkil etilgan ko‘rik tizimi sog‘liqni saqlash samaradorligining eng muhim ko‘rsatkichidir.</w:t>
      </w:r>
    </w:p>
    <w:p w:rsidR="00BC10C1" w:rsidRPr="00BC10C1" w:rsidRDefault="00BC10C1" w:rsidP="00BC10C1">
      <w:pPr>
        <w:pStyle w:val="2"/>
        <w:rPr>
          <w:lang w:val="en-US"/>
        </w:rPr>
      </w:pPr>
      <w:r w:rsidRPr="00BC10C1">
        <w:rPr>
          <w:rStyle w:val="a3"/>
          <w:b/>
          <w:bCs/>
          <w:lang w:val="en-US"/>
        </w:rPr>
        <w:t xml:space="preserve">5. Alkogolizm, narkomaniya </w:t>
      </w:r>
      <w:proofErr w:type="gramStart"/>
      <w:r w:rsidRPr="00BC10C1">
        <w:rPr>
          <w:rStyle w:val="a3"/>
          <w:b/>
          <w:bCs/>
          <w:lang w:val="en-US"/>
        </w:rPr>
        <w:t>va</w:t>
      </w:r>
      <w:proofErr w:type="gramEnd"/>
      <w:r w:rsidRPr="00BC10C1">
        <w:rPr>
          <w:rStyle w:val="a3"/>
          <w:b/>
          <w:bCs/>
          <w:lang w:val="en-US"/>
        </w:rPr>
        <w:t xml:space="preserve"> chekish kabi zararli odatlari bor mijozlar bilan suhbatlashish</w:t>
      </w:r>
    </w:p>
    <w:p w:rsidR="00BC10C1" w:rsidRDefault="00BC10C1" w:rsidP="00BC10C1">
      <w:r>
        <w:pict>
          <v:rect id="_x0000_i1074" style="width:0;height:1.5pt" o:hralign="center" o:hrstd="t" o:hr="t" fillcolor="#a0a0a0" stroked="f"/>
        </w:pict>
      </w:r>
    </w:p>
    <w:p w:rsidR="00BC10C1" w:rsidRDefault="00BC10C1" w:rsidP="00BC10C1">
      <w:pPr>
        <w:pStyle w:val="1"/>
      </w:pPr>
      <w:r>
        <w:rPr>
          <w:rStyle w:val="a3"/>
          <w:b w:val="0"/>
          <w:bCs w:val="0"/>
        </w:rPr>
        <w:lastRenderedPageBreak/>
        <w:t>I. Ta’rif</w:t>
      </w:r>
    </w:p>
    <w:p w:rsidR="00BC10C1" w:rsidRDefault="00BC10C1" w:rsidP="00BC10C1">
      <w:pPr>
        <w:pStyle w:val="a4"/>
      </w:pPr>
      <w:r w:rsidRPr="001A42E1">
        <w:rPr>
          <w:highlight w:val="yellow"/>
        </w:rPr>
        <w:t>Zararli odatlar — bu organizmga fiziologik, psixologik va ijtimoiy zarar yetkazuvchi, qaramlik hosil qiluvchi odatlar majmuasi bo‘lib, ularga alkogol ichish, giyohvand moddalar qabul qilish va tamaki chekish kiradi.</w:t>
      </w:r>
    </w:p>
    <w:p w:rsidR="00BC10C1" w:rsidRDefault="00BC10C1" w:rsidP="00BC10C1">
      <w:pPr>
        <w:pStyle w:val="a4"/>
      </w:pPr>
      <w:r>
        <w:t>Bunday mijozlar bilan suhbatlashish — shifokorning davolash jarayonidagi muhim terapevtik usuli bo‘lib, u motivatsion, psixologik va tarbiyaviy ta’sirni o‘z ichiga oladi.</w:t>
      </w:r>
    </w:p>
    <w:p w:rsidR="00BC10C1" w:rsidRDefault="00BC10C1" w:rsidP="00BC10C1">
      <w:r>
        <w:pict>
          <v:rect id="_x0000_i1075" style="width:0;height:1.5pt" o:hralign="center" o:hrstd="t" o:hr="t" fillcolor="#a0a0a0" stroked="f"/>
        </w:pict>
      </w:r>
    </w:p>
    <w:p w:rsidR="00BC10C1" w:rsidRDefault="00BC10C1" w:rsidP="00BC10C1">
      <w:pPr>
        <w:pStyle w:val="1"/>
      </w:pPr>
      <w:r>
        <w:rPr>
          <w:rStyle w:val="a3"/>
          <w:b w:val="0"/>
          <w:bCs w:val="0"/>
        </w:rPr>
        <w:t>II. Suhbatning asosiy maqsadi</w:t>
      </w:r>
    </w:p>
    <w:p w:rsidR="00BC10C1" w:rsidRDefault="00BC10C1" w:rsidP="00BC10C1">
      <w:pPr>
        <w:pStyle w:val="a4"/>
        <w:numPr>
          <w:ilvl w:val="0"/>
          <w:numId w:val="47"/>
        </w:numPr>
      </w:pPr>
      <w:r>
        <w:t>zararli odatning zararini tushuntirish</w:t>
      </w:r>
    </w:p>
    <w:p w:rsidR="00BC10C1" w:rsidRPr="00BC10C1" w:rsidRDefault="00BC10C1" w:rsidP="00BC10C1">
      <w:pPr>
        <w:pStyle w:val="a4"/>
        <w:numPr>
          <w:ilvl w:val="0"/>
          <w:numId w:val="47"/>
        </w:numPr>
        <w:rPr>
          <w:lang w:val="en-US"/>
        </w:rPr>
      </w:pPr>
      <w:r w:rsidRPr="00BC10C1">
        <w:rPr>
          <w:lang w:val="en-US"/>
        </w:rPr>
        <w:t>bemorda o‘z holatini anglash hissini shakllantirish</w:t>
      </w:r>
    </w:p>
    <w:p w:rsidR="00BC10C1" w:rsidRDefault="00BC10C1" w:rsidP="00BC10C1">
      <w:pPr>
        <w:pStyle w:val="a4"/>
        <w:numPr>
          <w:ilvl w:val="0"/>
          <w:numId w:val="47"/>
        </w:numPr>
      </w:pPr>
      <w:r>
        <w:t>tashlashga motivatsiya uyg‘otish</w:t>
      </w:r>
    </w:p>
    <w:p w:rsidR="00BC10C1" w:rsidRDefault="00BC10C1" w:rsidP="00BC10C1">
      <w:pPr>
        <w:pStyle w:val="a4"/>
        <w:numPr>
          <w:ilvl w:val="0"/>
          <w:numId w:val="47"/>
        </w:numPr>
      </w:pPr>
      <w:r>
        <w:t>qaytalanishning oldini olish</w:t>
      </w:r>
    </w:p>
    <w:p w:rsidR="00BC10C1" w:rsidRPr="00BC10C1" w:rsidRDefault="00BC10C1" w:rsidP="00BC10C1">
      <w:pPr>
        <w:pStyle w:val="a4"/>
        <w:numPr>
          <w:ilvl w:val="0"/>
          <w:numId w:val="47"/>
        </w:numPr>
        <w:rPr>
          <w:lang w:val="en-US"/>
        </w:rPr>
      </w:pPr>
      <w:r w:rsidRPr="00BC10C1">
        <w:rPr>
          <w:lang w:val="en-US"/>
        </w:rPr>
        <w:t>sog‘lom turmush tarziga o‘tkazish</w:t>
      </w:r>
    </w:p>
    <w:p w:rsidR="00BC10C1" w:rsidRDefault="00BC10C1" w:rsidP="00BC10C1">
      <w:r>
        <w:pict>
          <v:rect id="_x0000_i1076"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III. Suhbat o‘tkazish prinsiplari</w:t>
      </w:r>
    </w:p>
    <w:p w:rsidR="00BC10C1" w:rsidRPr="00BC10C1" w:rsidRDefault="00BC10C1" w:rsidP="00BC10C1">
      <w:pPr>
        <w:pStyle w:val="3"/>
        <w:rPr>
          <w:lang w:val="en-US"/>
        </w:rPr>
      </w:pPr>
      <w:r w:rsidRPr="00BC10C1">
        <w:rPr>
          <w:rStyle w:val="a3"/>
          <w:b/>
          <w:bCs/>
          <w:lang w:val="en-US"/>
        </w:rPr>
        <w:t>1. Etik prinsip</w:t>
      </w:r>
    </w:p>
    <w:p w:rsidR="00BC10C1" w:rsidRDefault="00BC10C1" w:rsidP="00BC10C1">
      <w:pPr>
        <w:pStyle w:val="a4"/>
        <w:numPr>
          <w:ilvl w:val="0"/>
          <w:numId w:val="48"/>
        </w:numPr>
      </w:pPr>
      <w:r>
        <w:t>bemorni kamsitmaslik</w:t>
      </w:r>
    </w:p>
    <w:p w:rsidR="00BC10C1" w:rsidRDefault="00BC10C1" w:rsidP="00BC10C1">
      <w:pPr>
        <w:pStyle w:val="a4"/>
        <w:numPr>
          <w:ilvl w:val="0"/>
          <w:numId w:val="48"/>
        </w:numPr>
      </w:pPr>
      <w:r>
        <w:t>ayblamaslik</w:t>
      </w:r>
    </w:p>
    <w:p w:rsidR="00BC10C1" w:rsidRDefault="00BC10C1" w:rsidP="00BC10C1">
      <w:pPr>
        <w:pStyle w:val="a4"/>
        <w:numPr>
          <w:ilvl w:val="0"/>
          <w:numId w:val="48"/>
        </w:numPr>
      </w:pPr>
      <w:r>
        <w:t>hurmat bilan murojaat qilish</w:t>
      </w:r>
    </w:p>
    <w:p w:rsidR="00BC10C1" w:rsidRDefault="00BC10C1" w:rsidP="00BC10C1">
      <w:pPr>
        <w:pStyle w:val="3"/>
      </w:pPr>
      <w:r>
        <w:rPr>
          <w:rStyle w:val="a3"/>
          <w:b/>
          <w:bCs/>
        </w:rPr>
        <w:t>2. Psixologik prinsip</w:t>
      </w:r>
    </w:p>
    <w:p w:rsidR="00BC10C1" w:rsidRDefault="00BC10C1" w:rsidP="00BC10C1">
      <w:pPr>
        <w:pStyle w:val="a4"/>
        <w:numPr>
          <w:ilvl w:val="0"/>
          <w:numId w:val="49"/>
        </w:numPr>
      </w:pPr>
      <w:r>
        <w:t>ishonchli muhit yaratish</w:t>
      </w:r>
    </w:p>
    <w:p w:rsidR="00BC10C1" w:rsidRDefault="00BC10C1" w:rsidP="00BC10C1">
      <w:pPr>
        <w:pStyle w:val="a4"/>
        <w:numPr>
          <w:ilvl w:val="0"/>
          <w:numId w:val="49"/>
        </w:numPr>
      </w:pPr>
      <w:r>
        <w:t>faol tinglash</w:t>
      </w:r>
    </w:p>
    <w:p w:rsidR="00BC10C1" w:rsidRDefault="00BC10C1" w:rsidP="00BC10C1">
      <w:pPr>
        <w:pStyle w:val="a4"/>
        <w:numPr>
          <w:ilvl w:val="0"/>
          <w:numId w:val="49"/>
        </w:numPr>
      </w:pPr>
      <w:r>
        <w:t>empatiya ko‘rsatish</w:t>
      </w:r>
    </w:p>
    <w:p w:rsidR="00BC10C1" w:rsidRDefault="00BC10C1" w:rsidP="00BC10C1">
      <w:pPr>
        <w:pStyle w:val="3"/>
      </w:pPr>
      <w:r>
        <w:rPr>
          <w:rStyle w:val="a3"/>
          <w:b/>
          <w:bCs/>
        </w:rPr>
        <w:t>3. Tibbiy prinsip</w:t>
      </w:r>
    </w:p>
    <w:p w:rsidR="00BC10C1" w:rsidRDefault="00BC10C1" w:rsidP="00BC10C1">
      <w:pPr>
        <w:pStyle w:val="a4"/>
        <w:numPr>
          <w:ilvl w:val="0"/>
          <w:numId w:val="50"/>
        </w:numPr>
      </w:pPr>
      <w:r>
        <w:t>ilmiy asoslangan ma’lumot berish</w:t>
      </w:r>
    </w:p>
    <w:p w:rsidR="00BC10C1" w:rsidRDefault="00BC10C1" w:rsidP="00BC10C1">
      <w:pPr>
        <w:pStyle w:val="a4"/>
        <w:numPr>
          <w:ilvl w:val="0"/>
          <w:numId w:val="50"/>
        </w:numPr>
      </w:pPr>
      <w:r>
        <w:t>individual yondashuv</w:t>
      </w:r>
    </w:p>
    <w:p w:rsidR="00BC10C1" w:rsidRDefault="00BC10C1" w:rsidP="00BC10C1">
      <w:pPr>
        <w:pStyle w:val="a4"/>
        <w:numPr>
          <w:ilvl w:val="0"/>
          <w:numId w:val="50"/>
        </w:numPr>
      </w:pPr>
      <w:r>
        <w:t>bosqichma-bosqich tushuntirish</w:t>
      </w:r>
    </w:p>
    <w:p w:rsidR="00BC10C1" w:rsidRDefault="00BC10C1" w:rsidP="00BC10C1">
      <w:r>
        <w:pict>
          <v:rect id="_x0000_i1077"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IV. Suhbat algoritmi (amaliy ketma-ketlik)</w:t>
      </w:r>
    </w:p>
    <w:p w:rsidR="00BC10C1" w:rsidRDefault="00BC10C1" w:rsidP="00BC10C1">
      <w:pPr>
        <w:pStyle w:val="3"/>
      </w:pPr>
      <w:r>
        <w:rPr>
          <w:rStyle w:val="a3"/>
          <w:b/>
          <w:bCs/>
        </w:rPr>
        <w:t>1-bosqich — aloqa o‘rnatish</w:t>
      </w:r>
    </w:p>
    <w:p w:rsidR="00BC10C1" w:rsidRDefault="00BC10C1" w:rsidP="00BC10C1">
      <w:pPr>
        <w:pStyle w:val="a4"/>
        <w:numPr>
          <w:ilvl w:val="0"/>
          <w:numId w:val="51"/>
        </w:numPr>
      </w:pPr>
      <w:r>
        <w:t>bemorni erkin gapirishga undash</w:t>
      </w:r>
    </w:p>
    <w:p w:rsidR="00BC10C1" w:rsidRPr="00BC10C1" w:rsidRDefault="00BC10C1" w:rsidP="00BC10C1">
      <w:pPr>
        <w:pStyle w:val="a4"/>
        <w:numPr>
          <w:ilvl w:val="0"/>
          <w:numId w:val="51"/>
        </w:numPr>
        <w:rPr>
          <w:lang w:val="en-US"/>
        </w:rPr>
      </w:pPr>
      <w:proofErr w:type="gramStart"/>
      <w:r w:rsidRPr="00BC10C1">
        <w:rPr>
          <w:lang w:val="en-US"/>
        </w:rPr>
        <w:lastRenderedPageBreak/>
        <w:t>ochiq</w:t>
      </w:r>
      <w:proofErr w:type="gramEnd"/>
      <w:r w:rsidRPr="00BC10C1">
        <w:rPr>
          <w:lang w:val="en-US"/>
        </w:rPr>
        <w:t xml:space="preserve"> savollar berish</w:t>
      </w:r>
      <w:r w:rsidRPr="00BC10C1">
        <w:rPr>
          <w:lang w:val="en-US"/>
        </w:rPr>
        <w:br/>
        <w:t>(Masalan: “Qachondan beri chekasiz?”)</w:t>
      </w:r>
    </w:p>
    <w:p w:rsidR="00BC10C1" w:rsidRDefault="00BC10C1" w:rsidP="00BC10C1">
      <w:r>
        <w:pict>
          <v:rect id="_x0000_i1078" style="width:0;height:1.5pt" o:hralign="center" o:hrstd="t" o:hr="t" fillcolor="#a0a0a0" stroked="f"/>
        </w:pict>
      </w:r>
    </w:p>
    <w:p w:rsidR="00BC10C1" w:rsidRDefault="00BC10C1" w:rsidP="00BC10C1">
      <w:pPr>
        <w:pStyle w:val="3"/>
      </w:pPr>
      <w:r>
        <w:rPr>
          <w:rStyle w:val="a3"/>
          <w:b/>
          <w:bCs/>
        </w:rPr>
        <w:t>2-bosqich — odatni baholash</w:t>
      </w:r>
    </w:p>
    <w:p w:rsidR="00BC10C1" w:rsidRDefault="00BC10C1" w:rsidP="00BC10C1">
      <w:pPr>
        <w:pStyle w:val="a4"/>
      </w:pPr>
      <w:r>
        <w:t>Aniqlanadi:</w:t>
      </w:r>
    </w:p>
    <w:p w:rsidR="00BC10C1" w:rsidRDefault="00BC10C1" w:rsidP="00BC10C1">
      <w:pPr>
        <w:pStyle w:val="a4"/>
        <w:numPr>
          <w:ilvl w:val="0"/>
          <w:numId w:val="52"/>
        </w:numPr>
      </w:pPr>
      <w:r>
        <w:t>davomiyligi</w:t>
      </w:r>
    </w:p>
    <w:p w:rsidR="00BC10C1" w:rsidRDefault="00BC10C1" w:rsidP="00BC10C1">
      <w:pPr>
        <w:pStyle w:val="a4"/>
        <w:numPr>
          <w:ilvl w:val="0"/>
          <w:numId w:val="52"/>
        </w:numPr>
      </w:pPr>
      <w:r>
        <w:t>miqdori</w:t>
      </w:r>
    </w:p>
    <w:p w:rsidR="00BC10C1" w:rsidRDefault="00BC10C1" w:rsidP="00BC10C1">
      <w:pPr>
        <w:pStyle w:val="a4"/>
        <w:numPr>
          <w:ilvl w:val="0"/>
          <w:numId w:val="52"/>
        </w:numPr>
      </w:pPr>
      <w:r>
        <w:t>sabablar</w:t>
      </w:r>
    </w:p>
    <w:p w:rsidR="00BC10C1" w:rsidRDefault="00BC10C1" w:rsidP="00BC10C1">
      <w:pPr>
        <w:pStyle w:val="a4"/>
        <w:numPr>
          <w:ilvl w:val="0"/>
          <w:numId w:val="52"/>
        </w:numPr>
      </w:pPr>
      <w:r>
        <w:t>tashlash urinishlari</w:t>
      </w:r>
    </w:p>
    <w:p w:rsidR="00BC10C1" w:rsidRDefault="00BC10C1" w:rsidP="00BC10C1">
      <w:r>
        <w:pict>
          <v:rect id="_x0000_i1079" style="width:0;height:1.5pt" o:hralign="center" o:hrstd="t" o:hr="t" fillcolor="#a0a0a0" stroked="f"/>
        </w:pict>
      </w:r>
    </w:p>
    <w:p w:rsidR="00BC10C1" w:rsidRPr="00BC10C1" w:rsidRDefault="00BC10C1" w:rsidP="00BC10C1">
      <w:pPr>
        <w:pStyle w:val="3"/>
        <w:rPr>
          <w:lang w:val="en-US"/>
        </w:rPr>
      </w:pPr>
      <w:r w:rsidRPr="00BC10C1">
        <w:rPr>
          <w:rStyle w:val="a3"/>
          <w:b/>
          <w:bCs/>
          <w:lang w:val="en-US"/>
        </w:rPr>
        <w:t>3-bosqich — xabardor qilish</w:t>
      </w:r>
    </w:p>
    <w:p w:rsidR="00BC10C1" w:rsidRPr="00BC10C1" w:rsidRDefault="00BC10C1" w:rsidP="00BC10C1">
      <w:pPr>
        <w:pStyle w:val="a4"/>
        <w:rPr>
          <w:lang w:val="en-US"/>
        </w:rPr>
      </w:pPr>
      <w:r w:rsidRPr="00BC10C1">
        <w:rPr>
          <w:lang w:val="en-US"/>
        </w:rPr>
        <w:t>Shifokor tushuntiradi:</w:t>
      </w:r>
    </w:p>
    <w:p w:rsidR="00BC10C1" w:rsidRDefault="00BC10C1" w:rsidP="00BC10C1">
      <w:pPr>
        <w:pStyle w:val="a4"/>
        <w:numPr>
          <w:ilvl w:val="0"/>
          <w:numId w:val="53"/>
        </w:numPr>
      </w:pPr>
      <w:r>
        <w:t>organizmga zararini</w:t>
      </w:r>
    </w:p>
    <w:p w:rsidR="00BC10C1" w:rsidRDefault="00BC10C1" w:rsidP="00BC10C1">
      <w:pPr>
        <w:pStyle w:val="a4"/>
        <w:numPr>
          <w:ilvl w:val="0"/>
          <w:numId w:val="53"/>
        </w:numPr>
      </w:pPr>
      <w:r>
        <w:t>asoratlarini</w:t>
      </w:r>
    </w:p>
    <w:p w:rsidR="00BC10C1" w:rsidRDefault="00BC10C1" w:rsidP="00BC10C1">
      <w:pPr>
        <w:pStyle w:val="a4"/>
        <w:numPr>
          <w:ilvl w:val="0"/>
          <w:numId w:val="53"/>
        </w:numPr>
      </w:pPr>
      <w:r>
        <w:t>ijtimoiy oqibatlarini</w:t>
      </w:r>
    </w:p>
    <w:p w:rsidR="00BC10C1" w:rsidRDefault="00BC10C1" w:rsidP="00BC10C1">
      <w:r>
        <w:pict>
          <v:rect id="_x0000_i1080" style="width:0;height:1.5pt" o:hralign="center" o:hrstd="t" o:hr="t" fillcolor="#a0a0a0" stroked="f"/>
        </w:pict>
      </w:r>
    </w:p>
    <w:p w:rsidR="00BC10C1" w:rsidRPr="00BC10C1" w:rsidRDefault="00BC10C1" w:rsidP="00BC10C1">
      <w:pPr>
        <w:pStyle w:val="3"/>
        <w:rPr>
          <w:lang w:val="en-US"/>
        </w:rPr>
      </w:pPr>
      <w:r w:rsidRPr="00BC10C1">
        <w:rPr>
          <w:rStyle w:val="a3"/>
          <w:b/>
          <w:bCs/>
          <w:lang w:val="en-US"/>
        </w:rPr>
        <w:t>4-bosqich — motivatsiya shakllantirish</w:t>
      </w:r>
    </w:p>
    <w:p w:rsidR="00BC10C1" w:rsidRPr="00BC10C1" w:rsidRDefault="00BC10C1" w:rsidP="00BC10C1">
      <w:pPr>
        <w:pStyle w:val="a4"/>
        <w:rPr>
          <w:lang w:val="en-US"/>
        </w:rPr>
      </w:pPr>
      <w:r w:rsidRPr="00BC10C1">
        <w:rPr>
          <w:lang w:val="en-US"/>
        </w:rPr>
        <w:t>Bemordan so‘raladi:</w:t>
      </w:r>
    </w:p>
    <w:p w:rsidR="00BC10C1" w:rsidRDefault="00BC10C1" w:rsidP="00BC10C1">
      <w:pPr>
        <w:pStyle w:val="a4"/>
        <w:numPr>
          <w:ilvl w:val="0"/>
          <w:numId w:val="54"/>
        </w:numPr>
      </w:pPr>
      <w:r>
        <w:t>tashlashga tayyormisiz?</w:t>
      </w:r>
    </w:p>
    <w:p w:rsidR="00BC10C1" w:rsidRPr="00BC10C1" w:rsidRDefault="00BC10C1" w:rsidP="00BC10C1">
      <w:pPr>
        <w:pStyle w:val="a4"/>
        <w:numPr>
          <w:ilvl w:val="0"/>
          <w:numId w:val="54"/>
        </w:numPr>
        <w:rPr>
          <w:lang w:val="en-US"/>
        </w:rPr>
      </w:pPr>
      <w:proofErr w:type="gramStart"/>
      <w:r w:rsidRPr="00BC10C1">
        <w:rPr>
          <w:lang w:val="en-US"/>
        </w:rPr>
        <w:t>sizga</w:t>
      </w:r>
      <w:proofErr w:type="gramEnd"/>
      <w:r w:rsidRPr="00BC10C1">
        <w:rPr>
          <w:lang w:val="en-US"/>
        </w:rPr>
        <w:t xml:space="preserve"> nima to‘sqinlik qilmoqda?</w:t>
      </w:r>
    </w:p>
    <w:p w:rsidR="00BC10C1" w:rsidRDefault="00BC10C1" w:rsidP="00BC10C1">
      <w:r>
        <w:pict>
          <v:rect id="_x0000_i1081" style="width:0;height:1.5pt" o:hralign="center" o:hrstd="t" o:hr="t" fillcolor="#a0a0a0" stroked="f"/>
        </w:pict>
      </w:r>
    </w:p>
    <w:p w:rsidR="00BC10C1" w:rsidRDefault="00BC10C1" w:rsidP="00BC10C1">
      <w:pPr>
        <w:pStyle w:val="3"/>
      </w:pPr>
      <w:r>
        <w:rPr>
          <w:rStyle w:val="a3"/>
          <w:b/>
          <w:bCs/>
        </w:rPr>
        <w:t>5-bosqich — reja tuzish</w:t>
      </w:r>
    </w:p>
    <w:p w:rsidR="00BC10C1" w:rsidRDefault="00BC10C1" w:rsidP="00BC10C1">
      <w:pPr>
        <w:pStyle w:val="a4"/>
        <w:numPr>
          <w:ilvl w:val="0"/>
          <w:numId w:val="55"/>
        </w:numPr>
      </w:pPr>
      <w:r>
        <w:t>tashlash sanasini belgilash</w:t>
      </w:r>
    </w:p>
    <w:p w:rsidR="00BC10C1" w:rsidRDefault="00BC10C1" w:rsidP="00BC10C1">
      <w:pPr>
        <w:pStyle w:val="a4"/>
        <w:numPr>
          <w:ilvl w:val="0"/>
          <w:numId w:val="55"/>
        </w:numPr>
      </w:pPr>
      <w:r>
        <w:t>qo‘llab-quvvatlovchi choralar</w:t>
      </w:r>
    </w:p>
    <w:p w:rsidR="00BC10C1" w:rsidRDefault="00BC10C1" w:rsidP="00BC10C1">
      <w:pPr>
        <w:pStyle w:val="a4"/>
        <w:numPr>
          <w:ilvl w:val="0"/>
          <w:numId w:val="55"/>
        </w:numPr>
      </w:pPr>
      <w:r>
        <w:t>kuzatuv jadvali</w:t>
      </w:r>
    </w:p>
    <w:p w:rsidR="00BC10C1" w:rsidRDefault="00BC10C1" w:rsidP="00BC10C1">
      <w:r>
        <w:pict>
          <v:rect id="_x0000_i1082" style="width:0;height:1.5pt" o:hralign="center" o:hrstd="t" o:hr="t" fillcolor="#a0a0a0" stroked="f"/>
        </w:pict>
      </w:r>
    </w:p>
    <w:p w:rsidR="00BC10C1" w:rsidRDefault="00BC10C1" w:rsidP="00BC10C1">
      <w:pPr>
        <w:pStyle w:val="3"/>
      </w:pPr>
      <w:r>
        <w:rPr>
          <w:rStyle w:val="a3"/>
          <w:b/>
          <w:bCs/>
        </w:rPr>
        <w:t>6-bosqich — nazorat</w:t>
      </w:r>
    </w:p>
    <w:p w:rsidR="00BC10C1" w:rsidRDefault="00BC10C1" w:rsidP="00BC10C1">
      <w:pPr>
        <w:pStyle w:val="a4"/>
        <w:numPr>
          <w:ilvl w:val="0"/>
          <w:numId w:val="56"/>
        </w:numPr>
      </w:pPr>
      <w:r>
        <w:t>qayta uchrashuv</w:t>
      </w:r>
    </w:p>
    <w:p w:rsidR="00BC10C1" w:rsidRDefault="00BC10C1" w:rsidP="00BC10C1">
      <w:pPr>
        <w:pStyle w:val="a4"/>
        <w:numPr>
          <w:ilvl w:val="0"/>
          <w:numId w:val="56"/>
        </w:numPr>
      </w:pPr>
      <w:r>
        <w:t>natijani baholash</w:t>
      </w:r>
    </w:p>
    <w:p w:rsidR="00BC10C1" w:rsidRDefault="00BC10C1" w:rsidP="00BC10C1">
      <w:pPr>
        <w:pStyle w:val="a4"/>
        <w:numPr>
          <w:ilvl w:val="0"/>
          <w:numId w:val="56"/>
        </w:numPr>
      </w:pPr>
      <w:r>
        <w:t>relaps profilaktikasi</w:t>
      </w:r>
    </w:p>
    <w:p w:rsidR="00BC10C1" w:rsidRDefault="00BC10C1" w:rsidP="00BC10C1">
      <w:r>
        <w:pict>
          <v:rect id="_x0000_i1083"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lastRenderedPageBreak/>
        <w:t>V. Har bir zararli odatning asosiy tibbiy oqibatlari</w:t>
      </w:r>
    </w:p>
    <w:p w:rsidR="00BC10C1" w:rsidRDefault="00BC10C1" w:rsidP="00BC10C1">
      <w:pPr>
        <w:pStyle w:val="2"/>
      </w:pPr>
      <w:r>
        <w:rPr>
          <w:rStyle w:val="a3"/>
          <w:b/>
          <w:bCs/>
        </w:rPr>
        <w:t>1. Alkogolizm</w:t>
      </w:r>
    </w:p>
    <w:p w:rsidR="00BC10C1" w:rsidRDefault="00BC10C1" w:rsidP="00BC10C1">
      <w:pPr>
        <w:pStyle w:val="a4"/>
      </w:pPr>
      <w:r>
        <w:rPr>
          <w:rStyle w:val="a3"/>
        </w:rPr>
        <w:t>Organizmga ta’siri</w:t>
      </w:r>
    </w:p>
    <w:p w:rsidR="00BC10C1" w:rsidRDefault="00BC10C1" w:rsidP="00BC10C1">
      <w:pPr>
        <w:pStyle w:val="a4"/>
        <w:numPr>
          <w:ilvl w:val="0"/>
          <w:numId w:val="57"/>
        </w:numPr>
      </w:pPr>
      <w:r>
        <w:t>jigar sirrozi</w:t>
      </w:r>
    </w:p>
    <w:p w:rsidR="00BC10C1" w:rsidRDefault="00BC10C1" w:rsidP="00BC10C1">
      <w:pPr>
        <w:pStyle w:val="a4"/>
        <w:numPr>
          <w:ilvl w:val="0"/>
          <w:numId w:val="57"/>
        </w:numPr>
      </w:pPr>
      <w:r>
        <w:t>pankreatit</w:t>
      </w:r>
    </w:p>
    <w:p w:rsidR="00BC10C1" w:rsidRDefault="00BC10C1" w:rsidP="00BC10C1">
      <w:pPr>
        <w:pStyle w:val="a4"/>
        <w:numPr>
          <w:ilvl w:val="0"/>
          <w:numId w:val="57"/>
        </w:numPr>
      </w:pPr>
      <w:r>
        <w:t>gipertoniya</w:t>
      </w:r>
    </w:p>
    <w:p w:rsidR="00BC10C1" w:rsidRDefault="00BC10C1" w:rsidP="00BC10C1">
      <w:pPr>
        <w:pStyle w:val="a4"/>
        <w:numPr>
          <w:ilvl w:val="0"/>
          <w:numId w:val="57"/>
        </w:numPr>
      </w:pPr>
      <w:r>
        <w:t>miya shikastlanishi</w:t>
      </w:r>
    </w:p>
    <w:p w:rsidR="00BC10C1" w:rsidRDefault="00BC10C1" w:rsidP="00BC10C1">
      <w:pPr>
        <w:pStyle w:val="a4"/>
      </w:pPr>
      <w:r>
        <w:rPr>
          <w:rStyle w:val="a3"/>
        </w:rPr>
        <w:t>Psixik oqibatlar</w:t>
      </w:r>
    </w:p>
    <w:p w:rsidR="00BC10C1" w:rsidRDefault="00BC10C1" w:rsidP="00BC10C1">
      <w:pPr>
        <w:pStyle w:val="a4"/>
        <w:numPr>
          <w:ilvl w:val="0"/>
          <w:numId w:val="58"/>
        </w:numPr>
      </w:pPr>
      <w:r>
        <w:t>depressiya</w:t>
      </w:r>
    </w:p>
    <w:p w:rsidR="00BC10C1" w:rsidRDefault="00BC10C1" w:rsidP="00BC10C1">
      <w:pPr>
        <w:pStyle w:val="a4"/>
        <w:numPr>
          <w:ilvl w:val="0"/>
          <w:numId w:val="58"/>
        </w:numPr>
      </w:pPr>
      <w:r>
        <w:t>agressiya</w:t>
      </w:r>
    </w:p>
    <w:p w:rsidR="00BC10C1" w:rsidRDefault="00BC10C1" w:rsidP="00BC10C1">
      <w:pPr>
        <w:pStyle w:val="a4"/>
        <w:numPr>
          <w:ilvl w:val="0"/>
          <w:numId w:val="58"/>
        </w:numPr>
      </w:pPr>
      <w:r>
        <w:t>xotira buzilishi</w:t>
      </w:r>
    </w:p>
    <w:p w:rsidR="00BC10C1" w:rsidRDefault="00BC10C1" w:rsidP="00BC10C1">
      <w:pPr>
        <w:pStyle w:val="a4"/>
      </w:pPr>
      <w:r>
        <w:rPr>
          <w:rStyle w:val="a3"/>
        </w:rPr>
        <w:t>Ijtimoiy oqibatlar</w:t>
      </w:r>
    </w:p>
    <w:p w:rsidR="00BC10C1" w:rsidRDefault="00BC10C1" w:rsidP="00BC10C1">
      <w:pPr>
        <w:pStyle w:val="a4"/>
        <w:numPr>
          <w:ilvl w:val="0"/>
          <w:numId w:val="59"/>
        </w:numPr>
      </w:pPr>
      <w:r>
        <w:t>oilaviy muammolar</w:t>
      </w:r>
    </w:p>
    <w:p w:rsidR="00BC10C1" w:rsidRDefault="00BC10C1" w:rsidP="00BC10C1">
      <w:pPr>
        <w:pStyle w:val="a4"/>
        <w:numPr>
          <w:ilvl w:val="0"/>
          <w:numId w:val="59"/>
        </w:numPr>
      </w:pPr>
      <w:r>
        <w:t>mehnatga layoqatsizlik</w:t>
      </w:r>
    </w:p>
    <w:p w:rsidR="00BC10C1" w:rsidRDefault="00BC10C1" w:rsidP="00BC10C1">
      <w:pPr>
        <w:pStyle w:val="a4"/>
        <w:numPr>
          <w:ilvl w:val="0"/>
          <w:numId w:val="59"/>
        </w:numPr>
      </w:pPr>
      <w:r>
        <w:t>jinoyatchilik xavfi</w:t>
      </w:r>
    </w:p>
    <w:p w:rsidR="00BC10C1" w:rsidRDefault="00BC10C1" w:rsidP="00BC10C1">
      <w:r>
        <w:pict>
          <v:rect id="_x0000_i1084" style="width:0;height:1.5pt" o:hralign="center" o:hrstd="t" o:hr="t" fillcolor="#a0a0a0" stroked="f"/>
        </w:pict>
      </w:r>
    </w:p>
    <w:p w:rsidR="00BC10C1" w:rsidRDefault="00BC10C1" w:rsidP="00BC10C1">
      <w:pPr>
        <w:pStyle w:val="2"/>
      </w:pPr>
      <w:r>
        <w:rPr>
          <w:rStyle w:val="a3"/>
          <w:b/>
          <w:bCs/>
        </w:rPr>
        <w:t>2. Narkomaniya</w:t>
      </w:r>
    </w:p>
    <w:p w:rsidR="00BC10C1" w:rsidRDefault="00BC10C1" w:rsidP="00BC10C1">
      <w:pPr>
        <w:pStyle w:val="a4"/>
      </w:pPr>
      <w:r>
        <w:rPr>
          <w:rStyle w:val="a3"/>
        </w:rPr>
        <w:t>Somatik asoratlar</w:t>
      </w:r>
    </w:p>
    <w:p w:rsidR="00BC10C1" w:rsidRDefault="00BC10C1" w:rsidP="00BC10C1">
      <w:pPr>
        <w:pStyle w:val="a4"/>
        <w:numPr>
          <w:ilvl w:val="0"/>
          <w:numId w:val="60"/>
        </w:numPr>
      </w:pPr>
      <w:r>
        <w:t>yurak zararlanishi</w:t>
      </w:r>
    </w:p>
    <w:p w:rsidR="00BC10C1" w:rsidRDefault="00BC10C1" w:rsidP="00BC10C1">
      <w:pPr>
        <w:pStyle w:val="a4"/>
        <w:numPr>
          <w:ilvl w:val="0"/>
          <w:numId w:val="60"/>
        </w:numPr>
      </w:pPr>
      <w:r>
        <w:t>immunitet pasayishi</w:t>
      </w:r>
    </w:p>
    <w:p w:rsidR="00BC10C1" w:rsidRDefault="00BC10C1" w:rsidP="00BC10C1">
      <w:pPr>
        <w:pStyle w:val="a4"/>
        <w:numPr>
          <w:ilvl w:val="0"/>
          <w:numId w:val="60"/>
        </w:numPr>
      </w:pPr>
      <w:r>
        <w:t>infeksiyalar</w:t>
      </w:r>
    </w:p>
    <w:p w:rsidR="00BC10C1" w:rsidRDefault="00BC10C1" w:rsidP="00BC10C1">
      <w:pPr>
        <w:pStyle w:val="a4"/>
      </w:pPr>
      <w:r>
        <w:rPr>
          <w:rStyle w:val="a3"/>
        </w:rPr>
        <w:t>Nevrologik asoratlar</w:t>
      </w:r>
    </w:p>
    <w:p w:rsidR="00BC10C1" w:rsidRDefault="00BC10C1" w:rsidP="00BC10C1">
      <w:pPr>
        <w:pStyle w:val="a4"/>
        <w:numPr>
          <w:ilvl w:val="0"/>
          <w:numId w:val="61"/>
        </w:numPr>
      </w:pPr>
      <w:r>
        <w:t>psixoz</w:t>
      </w:r>
    </w:p>
    <w:p w:rsidR="00BC10C1" w:rsidRDefault="00BC10C1" w:rsidP="00BC10C1">
      <w:pPr>
        <w:pStyle w:val="a4"/>
        <w:numPr>
          <w:ilvl w:val="0"/>
          <w:numId w:val="61"/>
        </w:numPr>
      </w:pPr>
      <w:r>
        <w:t>ong buzilishi</w:t>
      </w:r>
    </w:p>
    <w:p w:rsidR="00BC10C1" w:rsidRDefault="00BC10C1" w:rsidP="00BC10C1">
      <w:pPr>
        <w:pStyle w:val="a4"/>
        <w:numPr>
          <w:ilvl w:val="0"/>
          <w:numId w:val="61"/>
        </w:numPr>
      </w:pPr>
      <w:r>
        <w:t>epileptik tutqanoq</w:t>
      </w:r>
    </w:p>
    <w:p w:rsidR="00BC10C1" w:rsidRDefault="00BC10C1" w:rsidP="00BC10C1">
      <w:pPr>
        <w:pStyle w:val="a4"/>
      </w:pPr>
      <w:r>
        <w:rPr>
          <w:rStyle w:val="a3"/>
        </w:rPr>
        <w:t>Ijtimoiy asoratlar</w:t>
      </w:r>
    </w:p>
    <w:p w:rsidR="00BC10C1" w:rsidRDefault="00BC10C1" w:rsidP="00BC10C1">
      <w:pPr>
        <w:pStyle w:val="a4"/>
        <w:numPr>
          <w:ilvl w:val="0"/>
          <w:numId w:val="62"/>
        </w:numPr>
      </w:pPr>
      <w:r>
        <w:t>shaxs degradatsiyasi</w:t>
      </w:r>
    </w:p>
    <w:p w:rsidR="00BC10C1" w:rsidRDefault="00BC10C1" w:rsidP="00BC10C1">
      <w:pPr>
        <w:pStyle w:val="a4"/>
        <w:numPr>
          <w:ilvl w:val="0"/>
          <w:numId w:val="62"/>
        </w:numPr>
      </w:pPr>
      <w:r>
        <w:t>jamiyatdan ajralish</w:t>
      </w:r>
    </w:p>
    <w:p w:rsidR="00BC10C1" w:rsidRDefault="00BC10C1" w:rsidP="00BC10C1">
      <w:pPr>
        <w:pStyle w:val="a4"/>
        <w:numPr>
          <w:ilvl w:val="0"/>
          <w:numId w:val="62"/>
        </w:numPr>
      </w:pPr>
      <w:r>
        <w:t>jinoyatga moyillik</w:t>
      </w:r>
    </w:p>
    <w:p w:rsidR="00BC10C1" w:rsidRDefault="00BC10C1" w:rsidP="00BC10C1">
      <w:r>
        <w:pict>
          <v:rect id="_x0000_i1085" style="width:0;height:1.5pt" o:hralign="center" o:hrstd="t" o:hr="t" fillcolor="#a0a0a0" stroked="f"/>
        </w:pict>
      </w:r>
    </w:p>
    <w:p w:rsidR="00BC10C1" w:rsidRDefault="00BC10C1" w:rsidP="00BC10C1">
      <w:pPr>
        <w:pStyle w:val="2"/>
      </w:pPr>
      <w:r>
        <w:rPr>
          <w:rStyle w:val="a3"/>
          <w:b/>
          <w:bCs/>
        </w:rPr>
        <w:t>3. Chekish</w:t>
      </w:r>
    </w:p>
    <w:p w:rsidR="00BC10C1" w:rsidRDefault="00BC10C1" w:rsidP="00BC10C1">
      <w:pPr>
        <w:pStyle w:val="a4"/>
      </w:pPr>
      <w:r>
        <w:rPr>
          <w:rStyle w:val="a3"/>
        </w:rPr>
        <w:t>Asosiy zararlar</w:t>
      </w:r>
    </w:p>
    <w:p w:rsidR="00BC10C1" w:rsidRDefault="00BC10C1" w:rsidP="00BC10C1">
      <w:pPr>
        <w:pStyle w:val="a4"/>
        <w:numPr>
          <w:ilvl w:val="0"/>
          <w:numId w:val="63"/>
        </w:numPr>
      </w:pPr>
      <w:r>
        <w:lastRenderedPageBreak/>
        <w:t>o‘pka saratoni</w:t>
      </w:r>
    </w:p>
    <w:p w:rsidR="00BC10C1" w:rsidRDefault="00BC10C1" w:rsidP="00BC10C1">
      <w:pPr>
        <w:pStyle w:val="a4"/>
        <w:numPr>
          <w:ilvl w:val="0"/>
          <w:numId w:val="63"/>
        </w:numPr>
      </w:pPr>
      <w:r>
        <w:t>surunkali bronxit</w:t>
      </w:r>
    </w:p>
    <w:p w:rsidR="00BC10C1" w:rsidRDefault="00BC10C1" w:rsidP="00BC10C1">
      <w:pPr>
        <w:pStyle w:val="a4"/>
        <w:numPr>
          <w:ilvl w:val="0"/>
          <w:numId w:val="63"/>
        </w:numPr>
      </w:pPr>
      <w:r>
        <w:t>yurak kasalliklari</w:t>
      </w:r>
    </w:p>
    <w:p w:rsidR="00BC10C1" w:rsidRDefault="00BC10C1" w:rsidP="00BC10C1">
      <w:pPr>
        <w:pStyle w:val="a4"/>
        <w:numPr>
          <w:ilvl w:val="0"/>
          <w:numId w:val="63"/>
        </w:numPr>
      </w:pPr>
      <w:r>
        <w:t>tomir torayishi</w:t>
      </w:r>
    </w:p>
    <w:p w:rsidR="00BC10C1" w:rsidRDefault="00BC10C1" w:rsidP="00BC10C1">
      <w:pPr>
        <w:pStyle w:val="a4"/>
      </w:pPr>
      <w:r>
        <w:rPr>
          <w:rStyle w:val="a3"/>
        </w:rPr>
        <w:t>Qo‘shimcha zararlar</w:t>
      </w:r>
    </w:p>
    <w:p w:rsidR="00BC10C1" w:rsidRDefault="00BC10C1" w:rsidP="00BC10C1">
      <w:pPr>
        <w:pStyle w:val="a4"/>
        <w:numPr>
          <w:ilvl w:val="0"/>
          <w:numId w:val="64"/>
        </w:numPr>
      </w:pPr>
      <w:r>
        <w:t>teri qarishi</w:t>
      </w:r>
    </w:p>
    <w:p w:rsidR="00BC10C1" w:rsidRDefault="00BC10C1" w:rsidP="00BC10C1">
      <w:pPr>
        <w:pStyle w:val="a4"/>
        <w:numPr>
          <w:ilvl w:val="0"/>
          <w:numId w:val="64"/>
        </w:numPr>
      </w:pPr>
      <w:r>
        <w:t>reproduktiv buzilish</w:t>
      </w:r>
    </w:p>
    <w:p w:rsidR="00BC10C1" w:rsidRDefault="00BC10C1" w:rsidP="00BC10C1">
      <w:pPr>
        <w:pStyle w:val="a4"/>
        <w:numPr>
          <w:ilvl w:val="0"/>
          <w:numId w:val="64"/>
        </w:numPr>
      </w:pPr>
      <w:r>
        <w:t>homila rivojlanish nuqsoni</w:t>
      </w:r>
    </w:p>
    <w:p w:rsidR="00BC10C1" w:rsidRDefault="00BC10C1" w:rsidP="00BC10C1">
      <w:r>
        <w:pict>
          <v:rect id="_x0000_i1086"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 Motivatsion suhbat usuli</w:t>
      </w:r>
    </w:p>
    <w:p w:rsidR="00BC10C1" w:rsidRPr="00BC10C1" w:rsidRDefault="00BC10C1" w:rsidP="00BC10C1">
      <w:pPr>
        <w:pStyle w:val="a4"/>
        <w:rPr>
          <w:lang w:val="en-US"/>
        </w:rPr>
      </w:pPr>
      <w:r w:rsidRPr="00BC10C1">
        <w:rPr>
          <w:lang w:val="en-US"/>
        </w:rPr>
        <w:t xml:space="preserve">Eng samarali usul — </w:t>
      </w:r>
      <w:r w:rsidRPr="00BC10C1">
        <w:rPr>
          <w:rStyle w:val="a3"/>
          <w:lang w:val="en-US"/>
        </w:rPr>
        <w:t>motivatsion maslahatlashuv</w:t>
      </w:r>
      <w:r w:rsidRPr="00BC10C1">
        <w:rPr>
          <w:lang w:val="en-US"/>
        </w:rPr>
        <w:t>.</w:t>
      </w:r>
    </w:p>
    <w:p w:rsidR="00BC10C1" w:rsidRDefault="00BC10C1" w:rsidP="00BC10C1">
      <w:pPr>
        <w:pStyle w:val="a4"/>
      </w:pPr>
      <w:r>
        <w:t>Uning asosiy elementlari:</w:t>
      </w:r>
    </w:p>
    <w:p w:rsidR="00BC10C1" w:rsidRPr="00BC10C1" w:rsidRDefault="00BC10C1" w:rsidP="00BC10C1">
      <w:pPr>
        <w:pStyle w:val="a4"/>
        <w:numPr>
          <w:ilvl w:val="0"/>
          <w:numId w:val="65"/>
        </w:numPr>
        <w:rPr>
          <w:lang w:val="en-US"/>
        </w:rPr>
      </w:pPr>
      <w:r w:rsidRPr="00BC10C1">
        <w:rPr>
          <w:lang w:val="en-US"/>
        </w:rPr>
        <w:t>qaror qabul qilishni bemorning o‘ziga qoldirish</w:t>
      </w:r>
    </w:p>
    <w:p w:rsidR="00BC10C1" w:rsidRPr="00BC10C1" w:rsidRDefault="00BC10C1" w:rsidP="00BC10C1">
      <w:pPr>
        <w:pStyle w:val="a4"/>
        <w:numPr>
          <w:ilvl w:val="0"/>
          <w:numId w:val="65"/>
        </w:numPr>
        <w:rPr>
          <w:lang w:val="en-US"/>
        </w:rPr>
      </w:pPr>
      <w:r w:rsidRPr="00BC10C1">
        <w:rPr>
          <w:lang w:val="en-US"/>
        </w:rPr>
        <w:t>qarama-qarshi dalillarni yumshoq tahlil qilish</w:t>
      </w:r>
    </w:p>
    <w:p w:rsidR="00BC10C1" w:rsidRDefault="00BC10C1" w:rsidP="00BC10C1">
      <w:pPr>
        <w:pStyle w:val="a4"/>
        <w:numPr>
          <w:ilvl w:val="0"/>
          <w:numId w:val="65"/>
        </w:numPr>
      </w:pPr>
      <w:r>
        <w:t>kichik maqsadlar qo‘yish</w:t>
      </w:r>
    </w:p>
    <w:p w:rsidR="00BC10C1" w:rsidRDefault="00BC10C1" w:rsidP="00BC10C1">
      <w:pPr>
        <w:pStyle w:val="a4"/>
        <w:numPr>
          <w:ilvl w:val="0"/>
          <w:numId w:val="65"/>
        </w:numPr>
      </w:pPr>
      <w:r>
        <w:t>muvaffaqiyatni rag‘batlantirish</w:t>
      </w:r>
    </w:p>
    <w:p w:rsidR="00BC10C1" w:rsidRDefault="00BC10C1" w:rsidP="00BC10C1">
      <w:r>
        <w:pict>
          <v:rect id="_x0000_i1087"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VII. Qarshilik bilan ishlash usullari</w:t>
      </w:r>
    </w:p>
    <w:p w:rsidR="00BC10C1" w:rsidRPr="00BC10C1" w:rsidRDefault="00BC10C1" w:rsidP="00BC10C1">
      <w:pPr>
        <w:pStyle w:val="a4"/>
        <w:rPr>
          <w:lang w:val="en-US"/>
        </w:rPr>
      </w:pPr>
      <w:r w:rsidRPr="00BC10C1">
        <w:rPr>
          <w:lang w:val="en-US"/>
        </w:rPr>
        <w:t>Agar bemor rad etsa:</w:t>
      </w:r>
    </w:p>
    <w:p w:rsidR="00BC10C1" w:rsidRDefault="00BC10C1" w:rsidP="00BC10C1">
      <w:pPr>
        <w:pStyle w:val="a4"/>
      </w:pPr>
      <w:r>
        <w:t>Shifokor quyidagilarni qo‘llaydi:</w:t>
      </w:r>
    </w:p>
    <w:p w:rsidR="00BC10C1" w:rsidRDefault="00BC10C1" w:rsidP="00BC10C1">
      <w:pPr>
        <w:pStyle w:val="a4"/>
        <w:numPr>
          <w:ilvl w:val="0"/>
          <w:numId w:val="66"/>
        </w:numPr>
      </w:pPr>
      <w:r>
        <w:t>bahslashmaslik</w:t>
      </w:r>
    </w:p>
    <w:p w:rsidR="00BC10C1" w:rsidRDefault="00BC10C1" w:rsidP="00BC10C1">
      <w:pPr>
        <w:pStyle w:val="a4"/>
        <w:numPr>
          <w:ilvl w:val="0"/>
          <w:numId w:val="66"/>
        </w:numPr>
      </w:pPr>
      <w:r>
        <w:t>qo‘rqitmaslik</w:t>
      </w:r>
    </w:p>
    <w:p w:rsidR="00BC10C1" w:rsidRDefault="00BC10C1" w:rsidP="00BC10C1">
      <w:pPr>
        <w:pStyle w:val="a4"/>
        <w:numPr>
          <w:ilvl w:val="0"/>
          <w:numId w:val="66"/>
        </w:numPr>
      </w:pPr>
      <w:r>
        <w:t>qisqa maslahat</w:t>
      </w:r>
    </w:p>
    <w:p w:rsidR="00BC10C1" w:rsidRDefault="00BC10C1" w:rsidP="00BC10C1">
      <w:pPr>
        <w:pStyle w:val="a4"/>
        <w:numPr>
          <w:ilvl w:val="0"/>
          <w:numId w:val="66"/>
        </w:numPr>
      </w:pPr>
      <w:r>
        <w:t>keyingi uchrashuvga taklif</w:t>
      </w:r>
    </w:p>
    <w:p w:rsidR="00BC10C1" w:rsidRDefault="00BC10C1" w:rsidP="00BC10C1">
      <w:r>
        <w:pict>
          <v:rect id="_x0000_i1088"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VIII. Tashlash bosqichlari</w:t>
      </w:r>
    </w:p>
    <w:p w:rsidR="00BC10C1" w:rsidRPr="00BC10C1" w:rsidRDefault="00BC10C1" w:rsidP="00BC10C1">
      <w:pPr>
        <w:pStyle w:val="a4"/>
        <w:rPr>
          <w:lang w:val="en-US"/>
        </w:rPr>
      </w:pPr>
      <w:r w:rsidRPr="00BC10C1">
        <w:rPr>
          <w:lang w:val="en-US"/>
        </w:rPr>
        <w:t>Bemor odatda 5 bosqichdan o‘tadi:</w:t>
      </w:r>
    </w:p>
    <w:p w:rsidR="00BC10C1" w:rsidRDefault="00BC10C1" w:rsidP="00BC10C1">
      <w:pPr>
        <w:pStyle w:val="a4"/>
        <w:numPr>
          <w:ilvl w:val="0"/>
          <w:numId w:val="67"/>
        </w:numPr>
      </w:pPr>
      <w:r>
        <w:t>inkor etish</w:t>
      </w:r>
    </w:p>
    <w:p w:rsidR="00BC10C1" w:rsidRDefault="00BC10C1" w:rsidP="00BC10C1">
      <w:pPr>
        <w:pStyle w:val="a4"/>
        <w:numPr>
          <w:ilvl w:val="0"/>
          <w:numId w:val="67"/>
        </w:numPr>
      </w:pPr>
      <w:r>
        <w:t>o‘ylash</w:t>
      </w:r>
    </w:p>
    <w:p w:rsidR="00BC10C1" w:rsidRDefault="00BC10C1" w:rsidP="00BC10C1">
      <w:pPr>
        <w:pStyle w:val="a4"/>
        <w:numPr>
          <w:ilvl w:val="0"/>
          <w:numId w:val="67"/>
        </w:numPr>
      </w:pPr>
      <w:r>
        <w:t>qaror qilish</w:t>
      </w:r>
    </w:p>
    <w:p w:rsidR="00BC10C1" w:rsidRDefault="00BC10C1" w:rsidP="00BC10C1">
      <w:pPr>
        <w:pStyle w:val="a4"/>
        <w:numPr>
          <w:ilvl w:val="0"/>
          <w:numId w:val="67"/>
        </w:numPr>
      </w:pPr>
      <w:r>
        <w:t>harakat</w:t>
      </w:r>
    </w:p>
    <w:p w:rsidR="00BC10C1" w:rsidRDefault="00BC10C1" w:rsidP="00BC10C1">
      <w:pPr>
        <w:pStyle w:val="a4"/>
        <w:numPr>
          <w:ilvl w:val="0"/>
          <w:numId w:val="67"/>
        </w:numPr>
      </w:pPr>
      <w:r>
        <w:t>mustahkamlash</w:t>
      </w:r>
    </w:p>
    <w:p w:rsidR="00BC10C1" w:rsidRPr="00BC10C1" w:rsidRDefault="00BC10C1" w:rsidP="00BC10C1">
      <w:pPr>
        <w:pStyle w:val="a4"/>
        <w:rPr>
          <w:lang w:val="en-US"/>
        </w:rPr>
      </w:pPr>
      <w:r w:rsidRPr="00BC10C1">
        <w:rPr>
          <w:lang w:val="en-US"/>
        </w:rPr>
        <w:t>Shifokor vazifasi — bemorni bosqichdan bosqichga o‘tkazish.</w:t>
      </w:r>
    </w:p>
    <w:p w:rsidR="00BC10C1" w:rsidRDefault="00BC10C1" w:rsidP="00BC10C1">
      <w:r>
        <w:lastRenderedPageBreak/>
        <w:pict>
          <v:rect id="_x0000_i1089"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IX. Tibbiy yordam turlari</w:t>
      </w:r>
    </w:p>
    <w:p w:rsidR="00BC10C1" w:rsidRPr="00BC10C1" w:rsidRDefault="00BC10C1" w:rsidP="00BC10C1">
      <w:pPr>
        <w:pStyle w:val="a4"/>
        <w:rPr>
          <w:lang w:val="en-US"/>
        </w:rPr>
      </w:pPr>
      <w:r w:rsidRPr="00BC10C1">
        <w:rPr>
          <w:lang w:val="en-US"/>
        </w:rPr>
        <w:t>Zarur hollarda qo‘llanadi:</w:t>
      </w:r>
    </w:p>
    <w:p w:rsidR="00BC10C1" w:rsidRDefault="00BC10C1" w:rsidP="00BC10C1">
      <w:pPr>
        <w:pStyle w:val="a4"/>
        <w:numPr>
          <w:ilvl w:val="0"/>
          <w:numId w:val="68"/>
        </w:numPr>
      </w:pPr>
      <w:r>
        <w:t>psixoterapiya</w:t>
      </w:r>
    </w:p>
    <w:p w:rsidR="00BC10C1" w:rsidRDefault="00BC10C1" w:rsidP="00BC10C1">
      <w:pPr>
        <w:pStyle w:val="a4"/>
        <w:numPr>
          <w:ilvl w:val="0"/>
          <w:numId w:val="68"/>
        </w:numPr>
      </w:pPr>
      <w:r>
        <w:t>dori vositalari</w:t>
      </w:r>
    </w:p>
    <w:p w:rsidR="00BC10C1" w:rsidRDefault="00BC10C1" w:rsidP="00BC10C1">
      <w:pPr>
        <w:pStyle w:val="a4"/>
        <w:numPr>
          <w:ilvl w:val="0"/>
          <w:numId w:val="68"/>
        </w:numPr>
      </w:pPr>
      <w:r>
        <w:t>reabilitatsiya</w:t>
      </w:r>
    </w:p>
    <w:p w:rsidR="00BC10C1" w:rsidRDefault="00BC10C1" w:rsidP="00BC10C1">
      <w:pPr>
        <w:pStyle w:val="a4"/>
        <w:numPr>
          <w:ilvl w:val="0"/>
          <w:numId w:val="68"/>
        </w:numPr>
      </w:pPr>
      <w:r>
        <w:t>ijtimoiy moslashtirish</w:t>
      </w:r>
    </w:p>
    <w:p w:rsidR="00BC10C1" w:rsidRDefault="00BC10C1" w:rsidP="00BC10C1">
      <w:r>
        <w:pict>
          <v:rect id="_x0000_i1090" style="width:0;height:1.5pt" o:hralign="center" o:hrstd="t" o:hr="t" fillcolor="#a0a0a0" stroked="f"/>
        </w:pict>
      </w:r>
    </w:p>
    <w:p w:rsidR="00BC10C1" w:rsidRDefault="00BC10C1" w:rsidP="00BC10C1">
      <w:pPr>
        <w:pStyle w:val="1"/>
      </w:pPr>
      <w:r>
        <w:rPr>
          <w:rStyle w:val="a3"/>
          <w:b w:val="0"/>
          <w:bCs w:val="0"/>
        </w:rPr>
        <w:t>X. Suhbat samaradorligi mezonlari</w:t>
      </w:r>
    </w:p>
    <w:p w:rsidR="00BC10C1" w:rsidRDefault="00BC10C1" w:rsidP="00BC10C1">
      <w:pPr>
        <w:pStyle w:val="a4"/>
        <w:numPr>
          <w:ilvl w:val="0"/>
          <w:numId w:val="69"/>
        </w:numPr>
      </w:pPr>
      <w:r>
        <w:t>zararli odat kamayishi</w:t>
      </w:r>
    </w:p>
    <w:p w:rsidR="00BC10C1" w:rsidRDefault="00BC10C1" w:rsidP="00BC10C1">
      <w:pPr>
        <w:pStyle w:val="a4"/>
        <w:numPr>
          <w:ilvl w:val="0"/>
          <w:numId w:val="69"/>
        </w:numPr>
      </w:pPr>
      <w:r>
        <w:t>tashlashga qaror qilishi</w:t>
      </w:r>
    </w:p>
    <w:p w:rsidR="00BC10C1" w:rsidRDefault="00BC10C1" w:rsidP="00BC10C1">
      <w:pPr>
        <w:pStyle w:val="a4"/>
        <w:numPr>
          <w:ilvl w:val="0"/>
          <w:numId w:val="69"/>
        </w:numPr>
      </w:pPr>
      <w:r>
        <w:t>sog‘liq ko‘rsatkichlari yaxshilanishi</w:t>
      </w:r>
    </w:p>
    <w:p w:rsidR="00BC10C1" w:rsidRDefault="00BC10C1" w:rsidP="00BC10C1">
      <w:pPr>
        <w:pStyle w:val="a4"/>
        <w:numPr>
          <w:ilvl w:val="0"/>
          <w:numId w:val="69"/>
        </w:numPr>
      </w:pPr>
      <w:r>
        <w:t>qaytalanish kamayishi</w:t>
      </w:r>
    </w:p>
    <w:p w:rsidR="00BC10C1" w:rsidRDefault="00BC10C1" w:rsidP="00BC10C1">
      <w:r>
        <w:pict>
          <v:rect id="_x0000_i1091" style="width:0;height:1.5pt" o:hralign="center" o:hrstd="t" o:hr="t" fillcolor="#a0a0a0" stroked="f"/>
        </w:pict>
      </w:r>
    </w:p>
    <w:p w:rsidR="00BC10C1" w:rsidRDefault="00BC10C1" w:rsidP="00BC10C1">
      <w:pPr>
        <w:pStyle w:val="1"/>
      </w:pPr>
      <w:r>
        <w:rPr>
          <w:rStyle w:val="a3"/>
          <w:b w:val="0"/>
          <w:bCs w:val="0"/>
        </w:rPr>
        <w:t>XI. Profilaktika choralar</w:t>
      </w:r>
    </w:p>
    <w:p w:rsidR="00BC10C1" w:rsidRDefault="00BC10C1" w:rsidP="00BC10C1">
      <w:pPr>
        <w:pStyle w:val="a4"/>
        <w:numPr>
          <w:ilvl w:val="0"/>
          <w:numId w:val="70"/>
        </w:numPr>
      </w:pPr>
      <w:r>
        <w:t>maktablarda tushuntirish ishlari</w:t>
      </w:r>
    </w:p>
    <w:p w:rsidR="00BC10C1" w:rsidRDefault="00BC10C1" w:rsidP="00BC10C1">
      <w:pPr>
        <w:pStyle w:val="a4"/>
        <w:numPr>
          <w:ilvl w:val="0"/>
          <w:numId w:val="70"/>
        </w:numPr>
      </w:pPr>
      <w:r>
        <w:t>oilaviy maslahat</w:t>
      </w:r>
    </w:p>
    <w:p w:rsidR="00BC10C1" w:rsidRDefault="00BC10C1" w:rsidP="00BC10C1">
      <w:pPr>
        <w:pStyle w:val="a4"/>
        <w:numPr>
          <w:ilvl w:val="0"/>
          <w:numId w:val="70"/>
        </w:numPr>
      </w:pPr>
      <w:r>
        <w:t>ommaviy targ‘ibot</w:t>
      </w:r>
    </w:p>
    <w:p w:rsidR="00BC10C1" w:rsidRDefault="00BC10C1" w:rsidP="00BC10C1">
      <w:pPr>
        <w:pStyle w:val="a4"/>
        <w:numPr>
          <w:ilvl w:val="0"/>
          <w:numId w:val="70"/>
        </w:numPr>
      </w:pPr>
      <w:r>
        <w:t>sog‘lom turmush targ‘iboti</w:t>
      </w:r>
    </w:p>
    <w:p w:rsidR="00BC10C1" w:rsidRDefault="00BC10C1" w:rsidP="00BC10C1">
      <w:r>
        <w:pict>
          <v:rect id="_x0000_i1092" style="width:0;height:1.5pt" o:hralign="center" o:hrstd="t" o:hr="t" fillcolor="#a0a0a0" stroked="f"/>
        </w:pict>
      </w:r>
    </w:p>
    <w:p w:rsidR="00BC10C1" w:rsidRDefault="00BC10C1" w:rsidP="00BC10C1">
      <w:pPr>
        <w:pStyle w:val="1"/>
      </w:pPr>
      <w:r>
        <w:rPr>
          <w:rStyle w:val="a3"/>
          <w:b w:val="0"/>
          <w:bCs w:val="0"/>
        </w:rPr>
        <w:t>XII. Yakuniy klinik-psixologik xulosa</w:t>
      </w:r>
    </w:p>
    <w:p w:rsidR="00BC10C1" w:rsidRDefault="00BC10C1" w:rsidP="00BC10C1">
      <w:pPr>
        <w:pStyle w:val="a4"/>
      </w:pPr>
      <w:r>
        <w:t>Zararli odatlarga ega mijoz bilan suhbat — davolashning muhim bosqichi bo‘lib, u faqat ma’lumot berish emas, balki bemorning ongida o‘zgarish qilish jarayonidir. To‘g‘ri tashkil etilgan suhbat qaramlikni kamaytiradi, relaps xavfini pasaytiradi va bemorni sog‘lom hayot tarziga olib keladi. Shifokorning kommunikativ mahorati bu jarayonda hal qiluvchi ahamiyatga ega.</w: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6. Epidemiologiya, salomatlik determinantlari, kasallanish, tarqalganlik va o‘lim ko‘rsatkichlari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3"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I. Epidemiologiya — ta’rif va mohiyati</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rPr>
      </w:pPr>
      <w:r w:rsidRPr="001A42E1">
        <w:rPr>
          <w:rFonts w:ascii="Times New Roman" w:eastAsia="Times New Roman" w:hAnsi="Times New Roman" w:cs="Times New Roman"/>
          <w:b/>
          <w:bCs/>
          <w:sz w:val="24"/>
          <w:szCs w:val="24"/>
          <w:highlight w:val="yellow"/>
        </w:rPr>
        <w:t>Epidemiologiya</w:t>
      </w:r>
      <w:r w:rsidRPr="00BC10C1">
        <w:rPr>
          <w:rFonts w:ascii="Times New Roman" w:eastAsia="Times New Roman" w:hAnsi="Times New Roman" w:cs="Times New Roman"/>
          <w:sz w:val="24"/>
          <w:szCs w:val="24"/>
          <w:highlight w:val="yellow"/>
        </w:rPr>
        <w:t xml:space="preserve"> — aholi orasida kasalliklarning tarqalishi, sabablari, rivojlanish omillari va ularni nazorat qilish usullarini o‘rganuvchi tibbiy fan.</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lastRenderedPageBreak/>
        <w:t>Asosiy vazifalari</w:t>
      </w:r>
    </w:p>
    <w:p w:rsidR="00BC10C1" w:rsidRPr="00BC10C1" w:rsidRDefault="00BC10C1" w:rsidP="00BC10C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kasalliklarning tarqalish darajasini aniqlash</w:t>
      </w:r>
    </w:p>
    <w:p w:rsidR="00BC10C1" w:rsidRPr="00BC10C1" w:rsidRDefault="00BC10C1" w:rsidP="00BC10C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xavf omillarini aniqlash</w:t>
      </w:r>
    </w:p>
    <w:p w:rsidR="00BC10C1" w:rsidRPr="00BC10C1" w:rsidRDefault="00BC10C1" w:rsidP="00BC10C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profilaktika choralarini ishlab chiqish</w:t>
      </w:r>
    </w:p>
    <w:p w:rsidR="00BC10C1" w:rsidRPr="00BC10C1" w:rsidRDefault="00BC10C1" w:rsidP="00BC10C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sog‘liqni saqlash dasturlarini rejalashtirish</w:t>
      </w:r>
    </w:p>
    <w:p w:rsidR="00BC10C1" w:rsidRPr="00BC10C1" w:rsidRDefault="00BC10C1" w:rsidP="00BC10C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epidemiologik prognoz qilish</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4"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C10C1">
        <w:rPr>
          <w:rFonts w:ascii="Times New Roman" w:eastAsia="Times New Roman" w:hAnsi="Times New Roman" w:cs="Times New Roman"/>
          <w:b/>
          <w:bCs/>
          <w:sz w:val="36"/>
          <w:szCs w:val="36"/>
          <w:lang w:val="en-US"/>
        </w:rPr>
        <w:t>II. Epidemiologiyaning asosiy tushunchalari</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sz w:val="24"/>
          <w:szCs w:val="24"/>
          <w:lang w:val="en-US"/>
        </w:rPr>
        <w:t>Epidemiologiya uch asosiy komponentga asoslanadi:</w:t>
      </w:r>
    </w:p>
    <w:p w:rsidR="00BC10C1" w:rsidRPr="00BC10C1" w:rsidRDefault="00BC10C1" w:rsidP="00BC10C1">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b/>
          <w:bCs/>
          <w:sz w:val="24"/>
          <w:szCs w:val="24"/>
          <w:lang w:val="en-US"/>
        </w:rPr>
        <w:t>Populyatsiya</w:t>
      </w:r>
      <w:r w:rsidRPr="00BC10C1">
        <w:rPr>
          <w:rFonts w:ascii="Times New Roman" w:eastAsia="Times New Roman" w:hAnsi="Times New Roman" w:cs="Times New Roman"/>
          <w:sz w:val="24"/>
          <w:szCs w:val="24"/>
          <w:lang w:val="en-US"/>
        </w:rPr>
        <w:t xml:space="preserve"> — kasallik o‘rganilayotgan aholi guruhi</w:t>
      </w:r>
    </w:p>
    <w:p w:rsidR="00BC10C1" w:rsidRPr="00BC10C1" w:rsidRDefault="00BC10C1" w:rsidP="00BC10C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b/>
          <w:bCs/>
          <w:sz w:val="24"/>
          <w:szCs w:val="24"/>
        </w:rPr>
        <w:t>Kasallik</w:t>
      </w:r>
      <w:r w:rsidRPr="00BC10C1">
        <w:rPr>
          <w:rFonts w:ascii="Times New Roman" w:eastAsia="Times New Roman" w:hAnsi="Times New Roman" w:cs="Times New Roman"/>
          <w:sz w:val="24"/>
          <w:szCs w:val="24"/>
        </w:rPr>
        <w:t xml:space="preserve"> — tekshirilayotgan patologik holat</w:t>
      </w:r>
    </w:p>
    <w:p w:rsidR="00BC10C1" w:rsidRPr="00BC10C1" w:rsidRDefault="00BC10C1" w:rsidP="00BC10C1">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b/>
          <w:bCs/>
          <w:sz w:val="24"/>
          <w:szCs w:val="24"/>
          <w:lang w:val="en-US"/>
        </w:rPr>
        <w:t>Vaqt va makon</w:t>
      </w:r>
      <w:r w:rsidRPr="00BC10C1">
        <w:rPr>
          <w:rFonts w:ascii="Times New Roman" w:eastAsia="Times New Roman" w:hAnsi="Times New Roman" w:cs="Times New Roman"/>
          <w:sz w:val="24"/>
          <w:szCs w:val="24"/>
          <w:lang w:val="en-US"/>
        </w:rPr>
        <w:t xml:space="preserve"> — kasallik qachon va qayerda tarqalishi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5"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C10C1">
        <w:rPr>
          <w:rFonts w:ascii="Times New Roman" w:eastAsia="Times New Roman" w:hAnsi="Times New Roman" w:cs="Times New Roman"/>
          <w:b/>
          <w:bCs/>
          <w:sz w:val="36"/>
          <w:szCs w:val="36"/>
          <w:lang w:val="en-US"/>
        </w:rPr>
        <w:t>III. Salomatlik determinantlari</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sz w:val="24"/>
          <w:szCs w:val="24"/>
          <w:lang w:val="en-US"/>
        </w:rPr>
        <w:t>Salomatlik darajasiga ta’sir qiluvchi omillar:</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1. Biologik omillar</w:t>
      </w:r>
    </w:p>
    <w:p w:rsidR="00BC10C1" w:rsidRPr="00BC10C1" w:rsidRDefault="00BC10C1" w:rsidP="00BC10C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yosh</w:t>
      </w:r>
    </w:p>
    <w:p w:rsidR="00BC10C1" w:rsidRPr="00BC10C1" w:rsidRDefault="00BC10C1" w:rsidP="00BC10C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jins</w:t>
      </w:r>
    </w:p>
    <w:p w:rsidR="00BC10C1" w:rsidRPr="00BC10C1" w:rsidRDefault="00BC10C1" w:rsidP="00BC10C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irsiyat</w:t>
      </w:r>
    </w:p>
    <w:p w:rsidR="00BC10C1" w:rsidRPr="00BC10C1" w:rsidRDefault="00BC10C1" w:rsidP="00BC10C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immunitet</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2. Ijtimoiy omillar</w:t>
      </w:r>
    </w:p>
    <w:p w:rsidR="00BC10C1" w:rsidRPr="00BC10C1" w:rsidRDefault="00BC10C1" w:rsidP="00BC10C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yashash sharoiti</w:t>
      </w:r>
    </w:p>
    <w:p w:rsidR="00BC10C1" w:rsidRPr="00BC10C1" w:rsidRDefault="00BC10C1" w:rsidP="00BC10C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daromad darajasi</w:t>
      </w:r>
    </w:p>
    <w:p w:rsidR="00BC10C1" w:rsidRPr="00BC10C1" w:rsidRDefault="00BC10C1" w:rsidP="00BC10C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ta’lim</w:t>
      </w:r>
    </w:p>
    <w:p w:rsidR="00BC10C1" w:rsidRPr="00BC10C1" w:rsidRDefault="00BC10C1" w:rsidP="00BC10C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kasb</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3. Atrof-muhit omillari</w:t>
      </w:r>
    </w:p>
    <w:p w:rsidR="00BC10C1" w:rsidRPr="00BC10C1" w:rsidRDefault="00BC10C1" w:rsidP="00BC10C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ekologiya</w:t>
      </w:r>
    </w:p>
    <w:p w:rsidR="00BC10C1" w:rsidRPr="00BC10C1" w:rsidRDefault="00BC10C1" w:rsidP="00BC10C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ichimlik suvi sifati</w:t>
      </w:r>
    </w:p>
    <w:p w:rsidR="00BC10C1" w:rsidRPr="00BC10C1" w:rsidRDefault="00BC10C1" w:rsidP="00BC10C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oziq-ovqat xavfsizligi</w:t>
      </w:r>
    </w:p>
    <w:p w:rsidR="00BC10C1" w:rsidRPr="00BC10C1" w:rsidRDefault="00BC10C1" w:rsidP="00BC10C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sanitariya sharoiti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4. Tibbiy xizmat sifati</w:t>
      </w:r>
    </w:p>
    <w:p w:rsidR="00BC10C1" w:rsidRPr="00BC10C1" w:rsidRDefault="00BC10C1" w:rsidP="00BC10C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tibbiy yordamga kirish imkoniyati</w:t>
      </w:r>
    </w:p>
    <w:p w:rsidR="00BC10C1" w:rsidRPr="00BC10C1" w:rsidRDefault="00BC10C1" w:rsidP="00BC10C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profilaktika darajasi</w:t>
      </w:r>
    </w:p>
    <w:p w:rsidR="00BC10C1" w:rsidRPr="00BC10C1" w:rsidRDefault="00BC10C1" w:rsidP="00BC10C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diagnostika sifati</w:t>
      </w:r>
    </w:p>
    <w:p w:rsidR="00BC10C1" w:rsidRPr="00BC10C1" w:rsidRDefault="00BC10C1" w:rsidP="00BC10C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lastRenderedPageBreak/>
        <w:t>dori ta’minoti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5. Hayot tarzi omillari</w:t>
      </w:r>
    </w:p>
    <w:p w:rsidR="00BC10C1" w:rsidRPr="00BC10C1" w:rsidRDefault="00BC10C1" w:rsidP="00BC10C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ovqatlanish</w:t>
      </w:r>
    </w:p>
    <w:p w:rsidR="00BC10C1" w:rsidRPr="00BC10C1" w:rsidRDefault="00BC10C1" w:rsidP="00BC10C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jismoniy faollik</w:t>
      </w:r>
    </w:p>
    <w:p w:rsidR="00BC10C1" w:rsidRPr="00BC10C1" w:rsidRDefault="00BC10C1" w:rsidP="00BC10C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zararli odatlar</w:t>
      </w:r>
    </w:p>
    <w:p w:rsidR="00BC10C1" w:rsidRPr="00BC10C1" w:rsidRDefault="00BC10C1" w:rsidP="00BC10C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stress</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6"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IV. Kasallanish ko‘rsatkichlari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Ta’rif</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b/>
          <w:bCs/>
          <w:sz w:val="24"/>
          <w:szCs w:val="24"/>
        </w:rPr>
        <w:t>Kasallanish</w:t>
      </w:r>
      <w:r w:rsidRPr="00BC10C1">
        <w:rPr>
          <w:rFonts w:ascii="Times New Roman" w:eastAsia="Times New Roman" w:hAnsi="Times New Roman" w:cs="Times New Roman"/>
          <w:sz w:val="24"/>
          <w:szCs w:val="24"/>
        </w:rPr>
        <w:t xml:space="preserve"> — ma’lum vaqt ichida yangi aniqlangan kasalliklar soni.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C10C1">
        <w:rPr>
          <w:rFonts w:ascii="Times New Roman" w:eastAsia="Times New Roman" w:hAnsi="Times New Roman" w:cs="Times New Roman"/>
          <w:b/>
          <w:bCs/>
          <w:sz w:val="27"/>
          <w:szCs w:val="27"/>
          <w:lang w:val="en-US"/>
        </w:rPr>
        <w:t>Formula</w:t>
      </w:r>
    </w:p>
    <w:p w:rsidR="00BC10C1" w:rsidRPr="00BC10C1" w:rsidRDefault="00BC10C1" w:rsidP="00BC10C1">
      <w:pPr>
        <w:spacing w:after="0"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sz w:val="24"/>
          <w:szCs w:val="24"/>
          <w:lang w:val="en-US"/>
        </w:rPr>
        <w:t>Kasallanish=yangiholatlarsoniaholisoni×1000Kasallanish = \frac{yangi holatlar soni</w:t>
      </w:r>
      <w:proofErr w:type="gramStart"/>
      <w:r w:rsidRPr="00BC10C1">
        <w:rPr>
          <w:rFonts w:ascii="Times New Roman" w:eastAsia="Times New Roman" w:hAnsi="Times New Roman" w:cs="Times New Roman"/>
          <w:sz w:val="24"/>
          <w:szCs w:val="24"/>
          <w:lang w:val="en-US"/>
        </w:rPr>
        <w:t>}{</w:t>
      </w:r>
      <w:proofErr w:type="gramEnd"/>
      <w:r w:rsidRPr="00BC10C1">
        <w:rPr>
          <w:rFonts w:ascii="Times New Roman" w:eastAsia="Times New Roman" w:hAnsi="Times New Roman" w:cs="Times New Roman"/>
          <w:sz w:val="24"/>
          <w:szCs w:val="24"/>
          <w:lang w:val="en-US"/>
        </w:rPr>
        <w:t xml:space="preserve">aholi soni} \times 1000Kasallanish=aholisoniyangiholatlarsoni​×1000 </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Turlari</w:t>
      </w:r>
    </w:p>
    <w:p w:rsidR="00BC10C1" w:rsidRPr="00BC10C1" w:rsidRDefault="00BC10C1" w:rsidP="00BC10C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umumiy kasallanish</w:t>
      </w:r>
    </w:p>
    <w:p w:rsidR="00BC10C1" w:rsidRPr="00BC10C1" w:rsidRDefault="00BC10C1" w:rsidP="00BC10C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birlamchi kasallanish</w:t>
      </w:r>
    </w:p>
    <w:p w:rsidR="00BC10C1" w:rsidRPr="00BC10C1" w:rsidRDefault="00BC10C1" w:rsidP="00BC10C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yoshga xos kasallanish</w:t>
      </w:r>
    </w:p>
    <w:p w:rsidR="00BC10C1" w:rsidRPr="00BC10C1" w:rsidRDefault="00BC10C1" w:rsidP="00BC10C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jinsga xos kasallanish</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7"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V. Tarqalganlik ko‘rsatkichi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Ta’rif</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b/>
          <w:bCs/>
          <w:sz w:val="24"/>
          <w:szCs w:val="24"/>
        </w:rPr>
        <w:t>Tarqalganlik</w:t>
      </w:r>
      <w:r w:rsidRPr="00BC10C1">
        <w:rPr>
          <w:rFonts w:ascii="Times New Roman" w:eastAsia="Times New Roman" w:hAnsi="Times New Roman" w:cs="Times New Roman"/>
          <w:sz w:val="24"/>
          <w:szCs w:val="24"/>
        </w:rPr>
        <w:t xml:space="preserve"> — ma’lum vaqtda mavjud barcha kasallik holatlari soni (yangi + eski).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Formula</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Tarqalganlik=mavjudholatlarsoniaholisoni×1000Tarqalganlik = \</w:t>
      </w:r>
      <w:proofErr w:type="gramStart"/>
      <w:r w:rsidRPr="00BC10C1">
        <w:rPr>
          <w:rFonts w:ascii="Times New Roman" w:eastAsia="Times New Roman" w:hAnsi="Times New Roman" w:cs="Times New Roman"/>
          <w:sz w:val="24"/>
          <w:szCs w:val="24"/>
        </w:rPr>
        <w:t>frac{</w:t>
      </w:r>
      <w:proofErr w:type="gramEnd"/>
      <w:r w:rsidRPr="00BC10C1">
        <w:rPr>
          <w:rFonts w:ascii="Times New Roman" w:eastAsia="Times New Roman" w:hAnsi="Times New Roman" w:cs="Times New Roman"/>
          <w:sz w:val="24"/>
          <w:szCs w:val="24"/>
        </w:rPr>
        <w:t xml:space="preserve">mavjud holatlar soni}{aholi soni} \times 1000Tarqalganlik=aholisonimavjudholatlarsoni​×1000 </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Ahamiyati</w:t>
      </w:r>
    </w:p>
    <w:p w:rsidR="00BC10C1" w:rsidRPr="00BC10C1" w:rsidRDefault="00BC10C1" w:rsidP="00BC10C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kasallik yukini baholash</w:t>
      </w:r>
    </w:p>
    <w:p w:rsidR="00BC10C1" w:rsidRPr="00BC10C1" w:rsidRDefault="00BC10C1" w:rsidP="00BC10C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tibbiy resurslarni rejalashtirish</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8"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VI. O‘lim ko‘rsatkichlari</w: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lastRenderedPageBreak/>
        <w:t>1. Umumiy o‘lim ko‘rsatkichi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ma’lumdavrdagio‘limlaro‘rtachaaholisoni×1000\</w:t>
      </w:r>
      <w:proofErr w:type="gramStart"/>
      <w:r w:rsidRPr="00BC10C1">
        <w:rPr>
          <w:rFonts w:ascii="Times New Roman" w:eastAsia="Times New Roman" w:hAnsi="Times New Roman" w:cs="Times New Roman"/>
          <w:sz w:val="24"/>
          <w:szCs w:val="24"/>
        </w:rPr>
        <w:t>frac{</w:t>
      </w:r>
      <w:proofErr w:type="gramEnd"/>
      <w:r w:rsidRPr="00BC10C1">
        <w:rPr>
          <w:rFonts w:ascii="Times New Roman" w:eastAsia="Times New Roman" w:hAnsi="Times New Roman" w:cs="Times New Roman"/>
          <w:sz w:val="24"/>
          <w:szCs w:val="24"/>
        </w:rPr>
        <w:t xml:space="preserve">ma’lum davrdagi o‘limlar}{o‘rtacha aholi soni} \times 1000o‘rtachaaholisonima’lumdavrdagio‘limlar​×1000 </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099" style="width:0;height:1.5pt" o:hralign="center" o:hrstd="t" o:hr="t" fillcolor="#a0a0a0" stroked="f"/>
        </w:pic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2. Maxsus o‘lim ko‘rsatkichlari</w:t>
      </w:r>
    </w:p>
    <w:p w:rsidR="00BC10C1" w:rsidRPr="00BC10C1" w:rsidRDefault="00BC10C1" w:rsidP="00BC10C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yosh bo‘yicha o‘lim</w:t>
      </w:r>
    </w:p>
    <w:p w:rsidR="00BC10C1" w:rsidRPr="00BC10C1" w:rsidRDefault="00BC10C1" w:rsidP="00BC10C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jins bo‘yicha o‘lim</w:t>
      </w:r>
    </w:p>
    <w:p w:rsidR="00BC10C1" w:rsidRPr="00BC10C1" w:rsidRDefault="00BC10C1" w:rsidP="00BC10C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sabab bo‘yicha o‘lim</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100" style="width:0;height:1.5pt" o:hralign="center" o:hrstd="t" o:hr="t" fillcolor="#a0a0a0" stroked="f"/>
        </w:pic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3. Bolalar o‘limi ko‘rsatkichi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1yoshgachao‘lganbolalartiriktug‘ilganlar×1000\</w:t>
      </w:r>
      <w:proofErr w:type="gramStart"/>
      <w:r w:rsidRPr="00BC10C1">
        <w:rPr>
          <w:rFonts w:ascii="Times New Roman" w:eastAsia="Times New Roman" w:hAnsi="Times New Roman" w:cs="Times New Roman"/>
          <w:sz w:val="24"/>
          <w:szCs w:val="24"/>
        </w:rPr>
        <w:t>frac{</w:t>
      </w:r>
      <w:proofErr w:type="gramEnd"/>
      <w:r w:rsidRPr="00BC10C1">
        <w:rPr>
          <w:rFonts w:ascii="Times New Roman" w:eastAsia="Times New Roman" w:hAnsi="Times New Roman" w:cs="Times New Roman"/>
          <w:sz w:val="24"/>
          <w:szCs w:val="24"/>
        </w:rPr>
        <w:t xml:space="preserve">1 yoshgacha o‘lgan bolalar}{tirik tug‘ilganlar} \times 1000tiriktug‘ilganlar1yoshgachao‘lganbolalar​×1000 </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101" style="width:0;height:1.5pt" o:hralign="center" o:hrstd="t" o:hr="t" fillcolor="#a0a0a0" stroked="f"/>
        </w:pict>
      </w:r>
    </w:p>
    <w:p w:rsidR="00BC10C1" w:rsidRPr="00BC10C1" w:rsidRDefault="00BC10C1" w:rsidP="00BC10C1">
      <w:pPr>
        <w:spacing w:before="100" w:beforeAutospacing="1" w:after="100" w:afterAutospacing="1" w:line="240" w:lineRule="auto"/>
        <w:outlineLvl w:val="2"/>
        <w:rPr>
          <w:rFonts w:ascii="Times New Roman" w:eastAsia="Times New Roman" w:hAnsi="Times New Roman" w:cs="Times New Roman"/>
          <w:b/>
          <w:bCs/>
          <w:sz w:val="27"/>
          <w:szCs w:val="27"/>
        </w:rPr>
      </w:pPr>
      <w:r w:rsidRPr="00BC10C1">
        <w:rPr>
          <w:rFonts w:ascii="Times New Roman" w:eastAsia="Times New Roman" w:hAnsi="Times New Roman" w:cs="Times New Roman"/>
          <w:b/>
          <w:bCs/>
          <w:sz w:val="27"/>
          <w:szCs w:val="27"/>
        </w:rPr>
        <w:t>4. Onalar o‘limi ko‘rsatkichi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homiladorlikvatug‘ruqbilanbog‘liqo‘limlartiriktug‘ilishlar×100000\</w:t>
      </w:r>
      <w:proofErr w:type="gramStart"/>
      <w:r w:rsidRPr="00BC10C1">
        <w:rPr>
          <w:rFonts w:ascii="Times New Roman" w:eastAsia="Times New Roman" w:hAnsi="Times New Roman" w:cs="Times New Roman"/>
          <w:sz w:val="24"/>
          <w:szCs w:val="24"/>
        </w:rPr>
        <w:t>frac{</w:t>
      </w:r>
      <w:proofErr w:type="gramEnd"/>
      <w:r w:rsidRPr="00BC10C1">
        <w:rPr>
          <w:rFonts w:ascii="Times New Roman" w:eastAsia="Times New Roman" w:hAnsi="Times New Roman" w:cs="Times New Roman"/>
          <w:sz w:val="24"/>
          <w:szCs w:val="24"/>
        </w:rPr>
        <w:t xml:space="preserve">homiladorlik va tug‘ruq bilan bog‘liq o‘limlar}{tirik tug‘ilishlar} \times 100000tiriktug‘ilishlarhomiladorlikvatug‘ruqbilanbog‘liqo‘limlar​×100000 </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102"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C10C1">
        <w:rPr>
          <w:rFonts w:ascii="Times New Roman" w:eastAsia="Times New Roman" w:hAnsi="Times New Roman" w:cs="Times New Roman"/>
          <w:b/>
          <w:bCs/>
          <w:sz w:val="36"/>
          <w:szCs w:val="36"/>
          <w:lang w:val="en-US"/>
        </w:rPr>
        <w:t xml:space="preserve">VII. Epidemiologik </w:t>
      </w:r>
      <w:proofErr w:type="gramStart"/>
      <w:r w:rsidRPr="00BC10C1">
        <w:rPr>
          <w:rFonts w:ascii="Times New Roman" w:eastAsia="Times New Roman" w:hAnsi="Times New Roman" w:cs="Times New Roman"/>
          <w:b/>
          <w:bCs/>
          <w:sz w:val="36"/>
          <w:szCs w:val="36"/>
          <w:lang w:val="en-US"/>
        </w:rPr>
        <w:t>ko‘rsatkichlarning</w:t>
      </w:r>
      <w:proofErr w:type="gramEnd"/>
      <w:r w:rsidRPr="00BC10C1">
        <w:rPr>
          <w:rFonts w:ascii="Times New Roman" w:eastAsia="Times New Roman" w:hAnsi="Times New Roman" w:cs="Times New Roman"/>
          <w:b/>
          <w:bCs/>
          <w:sz w:val="36"/>
          <w:szCs w:val="36"/>
          <w:lang w:val="en-US"/>
        </w:rPr>
        <w:t xml:space="preserve"> amaliy ahamiyati</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Ular yordamida:</w:t>
      </w:r>
    </w:p>
    <w:p w:rsidR="00BC10C1" w:rsidRPr="00BC10C1" w:rsidRDefault="00BC10C1" w:rsidP="00BC10C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kasalliklarning dinamikasi baholanadi</w:t>
      </w:r>
    </w:p>
    <w:p w:rsidR="00BC10C1" w:rsidRPr="00BC10C1" w:rsidRDefault="00BC10C1" w:rsidP="00BC10C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epidemiyalar aniqlanadi</w:t>
      </w:r>
    </w:p>
    <w:p w:rsidR="00BC10C1" w:rsidRPr="00BC10C1" w:rsidRDefault="00BC10C1" w:rsidP="00BC10C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profilaktika samaradorligi tekshiriladi</w:t>
      </w:r>
    </w:p>
    <w:p w:rsidR="00BC10C1" w:rsidRPr="00BC10C1" w:rsidRDefault="00BC10C1" w:rsidP="00BC10C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tibbiy xizmat sifati baholanadi</w:t>
      </w:r>
    </w:p>
    <w:p w:rsidR="00BC10C1" w:rsidRPr="00BC10C1" w:rsidRDefault="00BC10C1" w:rsidP="00BC10C1">
      <w:pPr>
        <w:numPr>
          <w:ilvl w:val="0"/>
          <w:numId w:val="81"/>
        </w:num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sz w:val="24"/>
          <w:szCs w:val="24"/>
          <w:lang w:val="en-US"/>
        </w:rPr>
        <w:t>sog‘liqni saqlash siyosati ishlab chiqiladi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103"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VIII. Epidemiologik tahlil usullari</w:t>
      </w:r>
    </w:p>
    <w:p w:rsidR="00BC10C1" w:rsidRPr="00BC10C1" w:rsidRDefault="00BC10C1" w:rsidP="00BC10C1">
      <w:pPr>
        <w:numPr>
          <w:ilvl w:val="0"/>
          <w:numId w:val="82"/>
        </w:num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sz w:val="24"/>
          <w:szCs w:val="24"/>
          <w:lang w:val="en-US"/>
        </w:rPr>
        <w:t>tavsifiy usul (kim, qachon, qayerda)</w:t>
      </w:r>
    </w:p>
    <w:p w:rsidR="00BC10C1" w:rsidRPr="00BC10C1" w:rsidRDefault="00BC10C1" w:rsidP="00BC10C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analitik usul (sababni aniqlash)</w:t>
      </w:r>
    </w:p>
    <w:p w:rsidR="00BC10C1" w:rsidRPr="00BC10C1" w:rsidRDefault="00BC10C1" w:rsidP="00BC10C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t>eksperimental usul (profilaktika samaradorligi)</w:t>
      </w:r>
    </w:p>
    <w:p w:rsidR="00BC10C1" w:rsidRPr="00BC10C1" w:rsidRDefault="00BC10C1" w:rsidP="00BC10C1">
      <w:pPr>
        <w:spacing w:after="0" w:line="240" w:lineRule="auto"/>
        <w:rPr>
          <w:rFonts w:ascii="Times New Roman" w:eastAsia="Times New Roman" w:hAnsi="Times New Roman" w:cs="Times New Roman"/>
          <w:sz w:val="24"/>
          <w:szCs w:val="24"/>
        </w:rPr>
      </w:pPr>
      <w:r w:rsidRPr="00BC10C1">
        <w:rPr>
          <w:rFonts w:ascii="Times New Roman" w:eastAsia="Times New Roman" w:hAnsi="Times New Roman" w:cs="Times New Roman"/>
          <w:sz w:val="24"/>
          <w:szCs w:val="24"/>
        </w:rPr>
        <w:pict>
          <v:rect id="_x0000_i1104" style="width:0;height:1.5pt" o:hralign="center" o:hrstd="t" o:hr="t" fillcolor="#a0a0a0" stroked="f"/>
        </w:pict>
      </w:r>
    </w:p>
    <w:p w:rsidR="00BC10C1" w:rsidRPr="00BC10C1" w:rsidRDefault="00BC10C1" w:rsidP="00BC10C1">
      <w:pPr>
        <w:spacing w:before="100" w:beforeAutospacing="1" w:after="100" w:afterAutospacing="1" w:line="240" w:lineRule="auto"/>
        <w:outlineLvl w:val="1"/>
        <w:rPr>
          <w:rFonts w:ascii="Times New Roman" w:eastAsia="Times New Roman" w:hAnsi="Times New Roman" w:cs="Times New Roman"/>
          <w:b/>
          <w:bCs/>
          <w:sz w:val="36"/>
          <w:szCs w:val="36"/>
        </w:rPr>
      </w:pPr>
      <w:r w:rsidRPr="00BC10C1">
        <w:rPr>
          <w:rFonts w:ascii="Times New Roman" w:eastAsia="Times New Roman" w:hAnsi="Times New Roman" w:cs="Times New Roman"/>
          <w:b/>
          <w:bCs/>
          <w:sz w:val="36"/>
          <w:szCs w:val="36"/>
        </w:rPr>
        <w:t>IX. Xulosa</w:t>
      </w:r>
    </w:p>
    <w:p w:rsidR="00BC10C1" w:rsidRPr="00BC10C1" w:rsidRDefault="00BC10C1" w:rsidP="00BC10C1">
      <w:pPr>
        <w:spacing w:before="100" w:beforeAutospacing="1" w:after="100" w:afterAutospacing="1" w:line="240" w:lineRule="auto"/>
        <w:rPr>
          <w:rFonts w:ascii="Times New Roman" w:eastAsia="Times New Roman" w:hAnsi="Times New Roman" w:cs="Times New Roman"/>
          <w:sz w:val="24"/>
          <w:szCs w:val="24"/>
          <w:lang w:val="en-US"/>
        </w:rPr>
      </w:pPr>
      <w:r w:rsidRPr="00BC10C1">
        <w:rPr>
          <w:rFonts w:ascii="Times New Roman" w:eastAsia="Times New Roman" w:hAnsi="Times New Roman" w:cs="Times New Roman"/>
          <w:sz w:val="24"/>
          <w:szCs w:val="24"/>
        </w:rPr>
        <w:lastRenderedPageBreak/>
        <w:t xml:space="preserve">Epidemiologiya sog‘liqni saqlash tizimining ilmiy asosi bo‘lib, kasallanish, tarqalganlik va o‘lim ko‘rsatkichlarini o‘rganish orqali aholi salomatligini baholash, xavf omillarini aniqlash va samarali profilaktika choralarini ishlab chiqish imkonini beradi. </w:t>
      </w:r>
      <w:r w:rsidRPr="00BC10C1">
        <w:rPr>
          <w:rFonts w:ascii="Times New Roman" w:eastAsia="Times New Roman" w:hAnsi="Times New Roman" w:cs="Times New Roman"/>
          <w:sz w:val="24"/>
          <w:szCs w:val="24"/>
          <w:lang w:val="en-US"/>
        </w:rPr>
        <w:t xml:space="preserve">Bu </w:t>
      </w:r>
      <w:proofErr w:type="gramStart"/>
      <w:r w:rsidRPr="00BC10C1">
        <w:rPr>
          <w:rFonts w:ascii="Times New Roman" w:eastAsia="Times New Roman" w:hAnsi="Times New Roman" w:cs="Times New Roman"/>
          <w:sz w:val="24"/>
          <w:szCs w:val="24"/>
          <w:lang w:val="en-US"/>
        </w:rPr>
        <w:t>ko‘rsatkichlar</w:t>
      </w:r>
      <w:proofErr w:type="gramEnd"/>
      <w:r w:rsidRPr="00BC10C1">
        <w:rPr>
          <w:rFonts w:ascii="Times New Roman" w:eastAsia="Times New Roman" w:hAnsi="Times New Roman" w:cs="Times New Roman"/>
          <w:sz w:val="24"/>
          <w:szCs w:val="24"/>
          <w:lang w:val="en-US"/>
        </w:rPr>
        <w:t xml:space="preserve"> davlat sog‘liqni saqlash siyosatini rejalashtirishda muhim statistik mezon hisoblanadi.</w:t>
      </w:r>
    </w:p>
    <w:p w:rsidR="00BC10C1" w:rsidRPr="00BC10C1" w:rsidRDefault="00BC10C1" w:rsidP="00BC10C1">
      <w:pPr>
        <w:pStyle w:val="1"/>
        <w:rPr>
          <w:rFonts w:eastAsia="Times New Roman"/>
          <w:lang w:val="en-US"/>
        </w:rPr>
      </w:pPr>
      <w:r w:rsidRPr="00BC10C1">
        <w:rPr>
          <w:rStyle w:val="a3"/>
          <w:b w:val="0"/>
          <w:bCs w:val="0"/>
          <w:lang w:val="en-US"/>
        </w:rPr>
        <w:t xml:space="preserve">7. Aholi orasida qandli diabet, bronxial astma </w:t>
      </w:r>
      <w:proofErr w:type="gramStart"/>
      <w:r w:rsidRPr="00BC10C1">
        <w:rPr>
          <w:rStyle w:val="a3"/>
          <w:b w:val="0"/>
          <w:bCs w:val="0"/>
          <w:lang w:val="en-US"/>
        </w:rPr>
        <w:t>va</w:t>
      </w:r>
      <w:proofErr w:type="gramEnd"/>
      <w:r w:rsidRPr="00BC10C1">
        <w:rPr>
          <w:rStyle w:val="a3"/>
          <w:b w:val="0"/>
          <w:bCs w:val="0"/>
          <w:lang w:val="en-US"/>
        </w:rPr>
        <w:t xml:space="preserve"> ortiqcha vazn misolida noinfeksion kasalliklarni nazorati</w:t>
      </w:r>
    </w:p>
    <w:p w:rsidR="00BC10C1" w:rsidRDefault="00BC10C1" w:rsidP="00BC10C1">
      <w:r>
        <w:pict>
          <v:rect id="_x0000_i1105" style="width:0;height:1.5pt" o:hralign="center" o:hrstd="t" o:hr="t" fillcolor="#a0a0a0" stroked="f"/>
        </w:pict>
      </w:r>
    </w:p>
    <w:p w:rsidR="00BC10C1" w:rsidRDefault="00BC10C1" w:rsidP="00BC10C1">
      <w:pPr>
        <w:pStyle w:val="2"/>
      </w:pPr>
      <w:r>
        <w:rPr>
          <w:rStyle w:val="a3"/>
          <w:b/>
          <w:bCs/>
        </w:rPr>
        <w:t>I. Ta’rif</w:t>
      </w:r>
    </w:p>
    <w:p w:rsidR="00BC10C1" w:rsidRDefault="00BC10C1" w:rsidP="00BC10C1">
      <w:pPr>
        <w:pStyle w:val="a4"/>
      </w:pPr>
      <w:r w:rsidRPr="001A42E1">
        <w:rPr>
          <w:rStyle w:val="a3"/>
          <w:highlight w:val="yellow"/>
        </w:rPr>
        <w:t>Noinfeksion kasalliklar</w:t>
      </w:r>
      <w:r w:rsidRPr="001A42E1">
        <w:rPr>
          <w:highlight w:val="yellow"/>
        </w:rPr>
        <w:t xml:space="preserve"> — mikroorganizmlar bilan bog‘liq bo‘lmagan, odatda surunkali kechuvchi, uzoq muddatli nazorat va davolashni talab qiladigan kasalliklar guruhidir.</w:t>
      </w:r>
    </w:p>
    <w:p w:rsidR="00BC10C1" w:rsidRDefault="00BC10C1" w:rsidP="00BC10C1">
      <w:pPr>
        <w:pStyle w:val="a4"/>
      </w:pPr>
      <w:r>
        <w:t>Ularning asosiy xususiyatlari:</w:t>
      </w:r>
    </w:p>
    <w:p w:rsidR="00BC10C1" w:rsidRDefault="00BC10C1" w:rsidP="00BC10C1">
      <w:pPr>
        <w:pStyle w:val="a4"/>
        <w:numPr>
          <w:ilvl w:val="0"/>
          <w:numId w:val="83"/>
        </w:numPr>
      </w:pPr>
      <w:r>
        <w:t>sekin rivojlanadi</w:t>
      </w:r>
    </w:p>
    <w:p w:rsidR="00BC10C1" w:rsidRDefault="00BC10C1" w:rsidP="00BC10C1">
      <w:pPr>
        <w:pStyle w:val="a4"/>
        <w:numPr>
          <w:ilvl w:val="0"/>
          <w:numId w:val="83"/>
        </w:numPr>
      </w:pPr>
      <w:r>
        <w:t>to‘liq tuzalmasligi mumkin</w:t>
      </w:r>
    </w:p>
    <w:p w:rsidR="00BC10C1" w:rsidRPr="00BC10C1" w:rsidRDefault="00BC10C1" w:rsidP="00BC10C1">
      <w:pPr>
        <w:pStyle w:val="a4"/>
        <w:numPr>
          <w:ilvl w:val="0"/>
          <w:numId w:val="83"/>
        </w:numPr>
        <w:rPr>
          <w:lang w:val="en-US"/>
        </w:rPr>
      </w:pPr>
      <w:r w:rsidRPr="00BC10C1">
        <w:rPr>
          <w:lang w:val="en-US"/>
        </w:rPr>
        <w:t>umr bo‘yi nazorat talab qiladi</w:t>
      </w:r>
    </w:p>
    <w:p w:rsidR="00BC10C1" w:rsidRDefault="00BC10C1" w:rsidP="00BC10C1">
      <w:pPr>
        <w:pStyle w:val="a4"/>
        <w:numPr>
          <w:ilvl w:val="0"/>
          <w:numId w:val="83"/>
        </w:numPr>
      </w:pPr>
      <w:r>
        <w:t>asoratlar xavfi yuqori</w:t>
      </w:r>
    </w:p>
    <w:p w:rsidR="00BC10C1" w:rsidRDefault="00BC10C1" w:rsidP="00BC10C1">
      <w:r>
        <w:pict>
          <v:rect id="_x0000_i1106" style="width:0;height:1.5pt" o:hralign="center" o:hrstd="t" o:hr="t" fillcolor="#a0a0a0" stroked="f"/>
        </w:pict>
      </w:r>
    </w:p>
    <w:p w:rsidR="00BC10C1" w:rsidRDefault="00BC10C1" w:rsidP="00BC10C1">
      <w:pPr>
        <w:pStyle w:val="2"/>
      </w:pPr>
      <w:r>
        <w:rPr>
          <w:rStyle w:val="a3"/>
          <w:b/>
          <w:bCs/>
        </w:rPr>
        <w:t>II. Noinfeksion kasalliklarning asosiy sabablari</w:t>
      </w:r>
    </w:p>
    <w:p w:rsidR="00BC10C1" w:rsidRDefault="00BC10C1" w:rsidP="00BC10C1">
      <w:pPr>
        <w:pStyle w:val="a4"/>
        <w:numPr>
          <w:ilvl w:val="0"/>
          <w:numId w:val="84"/>
        </w:numPr>
      </w:pPr>
      <w:r>
        <w:t>noto‘g‘ri ovqatlanish</w:t>
      </w:r>
    </w:p>
    <w:p w:rsidR="00BC10C1" w:rsidRDefault="00BC10C1" w:rsidP="00BC10C1">
      <w:pPr>
        <w:pStyle w:val="a4"/>
        <w:numPr>
          <w:ilvl w:val="0"/>
          <w:numId w:val="84"/>
        </w:numPr>
      </w:pPr>
      <w:r>
        <w:t>kam jismoniy faollik</w:t>
      </w:r>
    </w:p>
    <w:p w:rsidR="00BC10C1" w:rsidRDefault="00BC10C1" w:rsidP="00BC10C1">
      <w:pPr>
        <w:pStyle w:val="a4"/>
        <w:numPr>
          <w:ilvl w:val="0"/>
          <w:numId w:val="84"/>
        </w:numPr>
      </w:pPr>
      <w:r>
        <w:t>ortiqcha vazn</w:t>
      </w:r>
    </w:p>
    <w:p w:rsidR="00BC10C1" w:rsidRDefault="00BC10C1" w:rsidP="00BC10C1">
      <w:pPr>
        <w:pStyle w:val="a4"/>
        <w:numPr>
          <w:ilvl w:val="0"/>
          <w:numId w:val="84"/>
        </w:numPr>
      </w:pPr>
      <w:r>
        <w:t>stress</w:t>
      </w:r>
    </w:p>
    <w:p w:rsidR="00BC10C1" w:rsidRDefault="00BC10C1" w:rsidP="00BC10C1">
      <w:pPr>
        <w:pStyle w:val="a4"/>
        <w:numPr>
          <w:ilvl w:val="0"/>
          <w:numId w:val="84"/>
        </w:numPr>
      </w:pPr>
      <w:r>
        <w:t>chekish</w:t>
      </w:r>
    </w:p>
    <w:p w:rsidR="00BC10C1" w:rsidRDefault="00BC10C1" w:rsidP="00BC10C1">
      <w:pPr>
        <w:pStyle w:val="a4"/>
        <w:numPr>
          <w:ilvl w:val="0"/>
          <w:numId w:val="84"/>
        </w:numPr>
      </w:pPr>
      <w:r>
        <w:t>alkogol iste’moli</w:t>
      </w:r>
    </w:p>
    <w:p w:rsidR="00BC10C1" w:rsidRDefault="00BC10C1" w:rsidP="00BC10C1">
      <w:pPr>
        <w:pStyle w:val="a4"/>
        <w:numPr>
          <w:ilvl w:val="0"/>
          <w:numId w:val="84"/>
        </w:numPr>
      </w:pPr>
      <w:r>
        <w:t>irsiy moyillik</w:t>
      </w:r>
    </w:p>
    <w:p w:rsidR="00BC10C1" w:rsidRDefault="00BC10C1" w:rsidP="00BC10C1">
      <w:r>
        <w:pict>
          <v:rect id="_x0000_i1107"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III. Nazorat tizimining umumiy modeli</w:t>
      </w:r>
    </w:p>
    <w:p w:rsidR="00BC10C1" w:rsidRPr="00BC10C1" w:rsidRDefault="00BC10C1" w:rsidP="00BC10C1">
      <w:pPr>
        <w:pStyle w:val="a4"/>
        <w:rPr>
          <w:lang w:val="en-US"/>
        </w:rPr>
      </w:pPr>
      <w:r w:rsidRPr="00BC10C1">
        <w:rPr>
          <w:lang w:val="en-US"/>
        </w:rPr>
        <w:t>Noinfeksion kasalliklarni nazorat qilish 4 bosqichda amalga oshiriladi:</w:t>
      </w:r>
    </w:p>
    <w:p w:rsidR="00BC10C1" w:rsidRDefault="00BC10C1" w:rsidP="00BC10C1">
      <w:pPr>
        <w:pStyle w:val="3"/>
      </w:pPr>
      <w:r>
        <w:rPr>
          <w:rStyle w:val="a3"/>
          <w:b/>
          <w:bCs/>
        </w:rPr>
        <w:t>1. Profilaktika</w:t>
      </w:r>
    </w:p>
    <w:p w:rsidR="00BC10C1" w:rsidRDefault="00BC10C1" w:rsidP="00BC10C1">
      <w:pPr>
        <w:pStyle w:val="a4"/>
        <w:numPr>
          <w:ilvl w:val="0"/>
          <w:numId w:val="85"/>
        </w:numPr>
      </w:pPr>
      <w:r>
        <w:t>xavf guruhlarini aniqlash</w:t>
      </w:r>
    </w:p>
    <w:p w:rsidR="00BC10C1" w:rsidRPr="00BC10C1" w:rsidRDefault="00BC10C1" w:rsidP="00BC10C1">
      <w:pPr>
        <w:pStyle w:val="a4"/>
        <w:numPr>
          <w:ilvl w:val="0"/>
          <w:numId w:val="85"/>
        </w:numPr>
        <w:rPr>
          <w:lang w:val="en-US"/>
        </w:rPr>
      </w:pPr>
      <w:r w:rsidRPr="00BC10C1">
        <w:rPr>
          <w:lang w:val="en-US"/>
        </w:rPr>
        <w:t>sog‘lom turmush tarzini targ‘ib qilish</w:t>
      </w:r>
    </w:p>
    <w:p w:rsidR="00BC10C1" w:rsidRDefault="00BC10C1" w:rsidP="00BC10C1">
      <w:pPr>
        <w:pStyle w:val="3"/>
      </w:pPr>
      <w:r>
        <w:rPr>
          <w:rStyle w:val="a3"/>
          <w:b/>
          <w:bCs/>
        </w:rPr>
        <w:t>2. Skrining</w:t>
      </w:r>
    </w:p>
    <w:p w:rsidR="00BC10C1" w:rsidRDefault="00BC10C1" w:rsidP="00BC10C1">
      <w:pPr>
        <w:pStyle w:val="a4"/>
        <w:numPr>
          <w:ilvl w:val="0"/>
          <w:numId w:val="86"/>
        </w:numPr>
      </w:pPr>
      <w:r>
        <w:t>erta aniqlash</w:t>
      </w:r>
    </w:p>
    <w:p w:rsidR="00BC10C1" w:rsidRDefault="00BC10C1" w:rsidP="00BC10C1">
      <w:pPr>
        <w:pStyle w:val="a4"/>
        <w:numPr>
          <w:ilvl w:val="0"/>
          <w:numId w:val="86"/>
        </w:numPr>
      </w:pPr>
      <w:r>
        <w:t>yashirin shakllarni topish</w:t>
      </w:r>
    </w:p>
    <w:p w:rsidR="00BC10C1" w:rsidRDefault="00BC10C1" w:rsidP="00BC10C1">
      <w:pPr>
        <w:pStyle w:val="3"/>
      </w:pPr>
      <w:r>
        <w:rPr>
          <w:rStyle w:val="a3"/>
          <w:b/>
          <w:bCs/>
        </w:rPr>
        <w:lastRenderedPageBreak/>
        <w:t>3. Dispanser kuzatuv</w:t>
      </w:r>
    </w:p>
    <w:p w:rsidR="00BC10C1" w:rsidRDefault="00BC10C1" w:rsidP="00BC10C1">
      <w:pPr>
        <w:pStyle w:val="a4"/>
        <w:numPr>
          <w:ilvl w:val="0"/>
          <w:numId w:val="87"/>
        </w:numPr>
      </w:pPr>
      <w:r>
        <w:t>muntazam tekshiruv</w:t>
      </w:r>
    </w:p>
    <w:p w:rsidR="00BC10C1" w:rsidRDefault="00BC10C1" w:rsidP="00BC10C1">
      <w:pPr>
        <w:pStyle w:val="a4"/>
        <w:numPr>
          <w:ilvl w:val="0"/>
          <w:numId w:val="87"/>
        </w:numPr>
      </w:pPr>
      <w:r>
        <w:t>individual davolash rejasi</w:t>
      </w:r>
    </w:p>
    <w:p w:rsidR="00BC10C1" w:rsidRDefault="00BC10C1" w:rsidP="00BC10C1">
      <w:pPr>
        <w:pStyle w:val="3"/>
      </w:pPr>
      <w:r>
        <w:rPr>
          <w:rStyle w:val="a3"/>
          <w:b/>
          <w:bCs/>
        </w:rPr>
        <w:t>4. Asoratlarni oldini olish</w:t>
      </w:r>
    </w:p>
    <w:p w:rsidR="00BC10C1" w:rsidRDefault="00BC10C1" w:rsidP="00BC10C1">
      <w:pPr>
        <w:pStyle w:val="a4"/>
        <w:numPr>
          <w:ilvl w:val="0"/>
          <w:numId w:val="88"/>
        </w:numPr>
      </w:pPr>
      <w:r>
        <w:t>dori terapiya nazorati</w:t>
      </w:r>
    </w:p>
    <w:p w:rsidR="00BC10C1" w:rsidRDefault="00BC10C1" w:rsidP="00BC10C1">
      <w:pPr>
        <w:pStyle w:val="a4"/>
        <w:numPr>
          <w:ilvl w:val="0"/>
          <w:numId w:val="88"/>
        </w:numPr>
      </w:pPr>
      <w:r>
        <w:t>laborator monitoring</w:t>
      </w:r>
    </w:p>
    <w:p w:rsidR="00BC10C1" w:rsidRDefault="00BC10C1" w:rsidP="00BC10C1">
      <w:r>
        <w:pict>
          <v:rect id="_x0000_i1108"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IV. Qandli diabet nazorati</w:t>
      </w:r>
    </w:p>
    <w:p w:rsidR="00BC10C1" w:rsidRPr="00BC10C1" w:rsidRDefault="00BC10C1" w:rsidP="00BC10C1">
      <w:pPr>
        <w:pStyle w:val="3"/>
        <w:rPr>
          <w:lang w:val="en-US"/>
        </w:rPr>
      </w:pPr>
      <w:r w:rsidRPr="00BC10C1">
        <w:rPr>
          <w:rStyle w:val="a3"/>
          <w:b/>
          <w:bCs/>
          <w:lang w:val="en-US"/>
        </w:rPr>
        <w:t>Xavf guruhlari</w:t>
      </w:r>
    </w:p>
    <w:p w:rsidR="00BC10C1" w:rsidRDefault="00BC10C1" w:rsidP="00BC10C1">
      <w:pPr>
        <w:pStyle w:val="a4"/>
        <w:numPr>
          <w:ilvl w:val="0"/>
          <w:numId w:val="89"/>
        </w:numPr>
      </w:pPr>
      <w:r>
        <w:t>ortiqcha vaznli shaxslar</w:t>
      </w:r>
    </w:p>
    <w:p w:rsidR="00BC10C1" w:rsidRDefault="00BC10C1" w:rsidP="00BC10C1">
      <w:pPr>
        <w:pStyle w:val="a4"/>
        <w:numPr>
          <w:ilvl w:val="0"/>
          <w:numId w:val="89"/>
        </w:numPr>
      </w:pPr>
      <w:r>
        <w:t>40 yoshdan katta</w:t>
      </w:r>
    </w:p>
    <w:p w:rsidR="00BC10C1" w:rsidRDefault="00BC10C1" w:rsidP="00BC10C1">
      <w:pPr>
        <w:pStyle w:val="a4"/>
        <w:numPr>
          <w:ilvl w:val="0"/>
          <w:numId w:val="89"/>
        </w:numPr>
      </w:pPr>
      <w:r>
        <w:t>gipertoniya bor bemorlar</w:t>
      </w:r>
    </w:p>
    <w:p w:rsidR="00BC10C1" w:rsidRDefault="00BC10C1" w:rsidP="00BC10C1">
      <w:pPr>
        <w:pStyle w:val="a4"/>
        <w:numPr>
          <w:ilvl w:val="0"/>
          <w:numId w:val="89"/>
        </w:numPr>
      </w:pPr>
      <w:r>
        <w:t>irsiy moyillik</w:t>
      </w:r>
    </w:p>
    <w:p w:rsidR="00BC10C1" w:rsidRDefault="00BC10C1" w:rsidP="00BC10C1">
      <w:pPr>
        <w:pStyle w:val="3"/>
      </w:pPr>
      <w:r>
        <w:rPr>
          <w:rStyle w:val="a3"/>
          <w:b/>
          <w:bCs/>
        </w:rPr>
        <w:t>Skrining</w:t>
      </w:r>
    </w:p>
    <w:p w:rsidR="00BC10C1" w:rsidRDefault="00BC10C1" w:rsidP="00BC10C1">
      <w:pPr>
        <w:pStyle w:val="a4"/>
        <w:numPr>
          <w:ilvl w:val="0"/>
          <w:numId w:val="90"/>
        </w:numPr>
      </w:pPr>
      <w:r>
        <w:t>och qoringa glyukoza</w:t>
      </w:r>
    </w:p>
    <w:p w:rsidR="00BC10C1" w:rsidRDefault="00BC10C1" w:rsidP="00BC10C1">
      <w:pPr>
        <w:pStyle w:val="a4"/>
        <w:numPr>
          <w:ilvl w:val="0"/>
          <w:numId w:val="90"/>
        </w:numPr>
      </w:pPr>
      <w:r>
        <w:t>glikozillangan gemoglobin</w:t>
      </w:r>
    </w:p>
    <w:p w:rsidR="00BC10C1" w:rsidRDefault="00BC10C1" w:rsidP="00BC10C1">
      <w:pPr>
        <w:pStyle w:val="3"/>
      </w:pPr>
      <w:r>
        <w:rPr>
          <w:rStyle w:val="a3"/>
          <w:b/>
          <w:bCs/>
        </w:rPr>
        <w:t>Dispanser nazorat</w:t>
      </w:r>
    </w:p>
    <w:p w:rsidR="00BC10C1" w:rsidRDefault="00BC10C1" w:rsidP="00BC10C1">
      <w:pPr>
        <w:pStyle w:val="a4"/>
        <w:numPr>
          <w:ilvl w:val="0"/>
          <w:numId w:val="91"/>
        </w:numPr>
      </w:pPr>
      <w:r>
        <w:t>3 oyda 1 marta tekshiruv</w:t>
      </w:r>
    </w:p>
    <w:p w:rsidR="00BC10C1" w:rsidRPr="00BC10C1" w:rsidRDefault="00BC10C1" w:rsidP="00BC10C1">
      <w:pPr>
        <w:pStyle w:val="a4"/>
        <w:numPr>
          <w:ilvl w:val="0"/>
          <w:numId w:val="91"/>
        </w:numPr>
        <w:rPr>
          <w:lang w:val="en-US"/>
        </w:rPr>
      </w:pPr>
      <w:r w:rsidRPr="00BC10C1">
        <w:rPr>
          <w:lang w:val="en-US"/>
        </w:rPr>
        <w:t>yiliga kamida 1 marta mutaxassis ko‘rigi</w:t>
      </w:r>
    </w:p>
    <w:p w:rsidR="00BC10C1" w:rsidRDefault="00BC10C1" w:rsidP="00BC10C1">
      <w:pPr>
        <w:pStyle w:val="3"/>
      </w:pPr>
      <w:r>
        <w:rPr>
          <w:rStyle w:val="a3"/>
          <w:b/>
          <w:bCs/>
        </w:rPr>
        <w:t>Asorat profilaktikasi</w:t>
      </w:r>
    </w:p>
    <w:p w:rsidR="00BC10C1" w:rsidRDefault="00BC10C1" w:rsidP="00BC10C1">
      <w:pPr>
        <w:pStyle w:val="a4"/>
        <w:numPr>
          <w:ilvl w:val="0"/>
          <w:numId w:val="92"/>
        </w:numPr>
      </w:pPr>
      <w:r>
        <w:t>nefropatiya nazorati</w:t>
      </w:r>
    </w:p>
    <w:p w:rsidR="00BC10C1" w:rsidRDefault="00BC10C1" w:rsidP="00BC10C1">
      <w:pPr>
        <w:pStyle w:val="a4"/>
        <w:numPr>
          <w:ilvl w:val="0"/>
          <w:numId w:val="92"/>
        </w:numPr>
      </w:pPr>
      <w:r>
        <w:t>retinopatiya tekshiruvi</w:t>
      </w:r>
    </w:p>
    <w:p w:rsidR="00BC10C1" w:rsidRDefault="00BC10C1" w:rsidP="00BC10C1">
      <w:pPr>
        <w:pStyle w:val="a4"/>
        <w:numPr>
          <w:ilvl w:val="0"/>
          <w:numId w:val="92"/>
        </w:numPr>
      </w:pPr>
      <w:r>
        <w:t>oyoq tekshiruvi</w:t>
      </w:r>
    </w:p>
    <w:p w:rsidR="00BC10C1" w:rsidRDefault="00BC10C1" w:rsidP="00BC10C1">
      <w:r>
        <w:pict>
          <v:rect id="_x0000_i1109"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 Bronxial astma nazorati</w:t>
      </w:r>
    </w:p>
    <w:p w:rsidR="00BC10C1" w:rsidRPr="00BC10C1" w:rsidRDefault="00BC10C1" w:rsidP="00BC10C1">
      <w:pPr>
        <w:pStyle w:val="3"/>
        <w:rPr>
          <w:lang w:val="en-US"/>
        </w:rPr>
      </w:pPr>
      <w:r w:rsidRPr="00BC10C1">
        <w:rPr>
          <w:rStyle w:val="a3"/>
          <w:b/>
          <w:bCs/>
          <w:lang w:val="en-US"/>
        </w:rPr>
        <w:t>Xavf omillari</w:t>
      </w:r>
    </w:p>
    <w:p w:rsidR="00BC10C1" w:rsidRDefault="00BC10C1" w:rsidP="00BC10C1">
      <w:pPr>
        <w:pStyle w:val="a4"/>
        <w:numPr>
          <w:ilvl w:val="0"/>
          <w:numId w:val="93"/>
        </w:numPr>
      </w:pPr>
      <w:r>
        <w:t>allergenlar</w:t>
      </w:r>
    </w:p>
    <w:p w:rsidR="00BC10C1" w:rsidRDefault="00BC10C1" w:rsidP="00BC10C1">
      <w:pPr>
        <w:pStyle w:val="a4"/>
        <w:numPr>
          <w:ilvl w:val="0"/>
          <w:numId w:val="93"/>
        </w:numPr>
      </w:pPr>
      <w:r>
        <w:t>chang</w:t>
      </w:r>
    </w:p>
    <w:p w:rsidR="00BC10C1" w:rsidRDefault="00BC10C1" w:rsidP="00BC10C1">
      <w:pPr>
        <w:pStyle w:val="a4"/>
        <w:numPr>
          <w:ilvl w:val="0"/>
          <w:numId w:val="93"/>
        </w:numPr>
      </w:pPr>
      <w:r>
        <w:t>tutun</w:t>
      </w:r>
    </w:p>
    <w:p w:rsidR="00BC10C1" w:rsidRDefault="00BC10C1" w:rsidP="00BC10C1">
      <w:pPr>
        <w:pStyle w:val="a4"/>
        <w:numPr>
          <w:ilvl w:val="0"/>
          <w:numId w:val="93"/>
        </w:numPr>
      </w:pPr>
      <w:r>
        <w:t>sovuq havo</w:t>
      </w:r>
    </w:p>
    <w:p w:rsidR="00BC10C1" w:rsidRDefault="00BC10C1" w:rsidP="00BC10C1">
      <w:pPr>
        <w:pStyle w:val="a4"/>
        <w:numPr>
          <w:ilvl w:val="0"/>
          <w:numId w:val="93"/>
        </w:numPr>
      </w:pPr>
      <w:r>
        <w:t>irsiyat</w:t>
      </w:r>
    </w:p>
    <w:p w:rsidR="00BC10C1" w:rsidRDefault="00BC10C1" w:rsidP="00BC10C1">
      <w:pPr>
        <w:pStyle w:val="3"/>
      </w:pPr>
      <w:r>
        <w:rPr>
          <w:rStyle w:val="a3"/>
          <w:b/>
          <w:bCs/>
        </w:rPr>
        <w:t>Nazorat chorasi</w:t>
      </w:r>
    </w:p>
    <w:p w:rsidR="00BC10C1" w:rsidRDefault="00BC10C1" w:rsidP="00BC10C1">
      <w:pPr>
        <w:pStyle w:val="a4"/>
        <w:numPr>
          <w:ilvl w:val="0"/>
          <w:numId w:val="94"/>
        </w:numPr>
      </w:pPr>
      <w:r>
        <w:lastRenderedPageBreak/>
        <w:t>spirometriya tekshiruvi</w:t>
      </w:r>
    </w:p>
    <w:p w:rsidR="00BC10C1" w:rsidRDefault="00BC10C1" w:rsidP="00BC10C1">
      <w:pPr>
        <w:pStyle w:val="a4"/>
        <w:numPr>
          <w:ilvl w:val="0"/>
          <w:numId w:val="94"/>
        </w:numPr>
      </w:pPr>
      <w:r>
        <w:t>allergenlarni aniqlash</w:t>
      </w:r>
    </w:p>
    <w:p w:rsidR="00BC10C1" w:rsidRDefault="00BC10C1" w:rsidP="00BC10C1">
      <w:pPr>
        <w:pStyle w:val="a4"/>
        <w:numPr>
          <w:ilvl w:val="0"/>
          <w:numId w:val="94"/>
        </w:numPr>
      </w:pPr>
      <w:r>
        <w:t>nafas mashqlari</w:t>
      </w:r>
    </w:p>
    <w:p w:rsidR="00BC10C1" w:rsidRDefault="00BC10C1" w:rsidP="00BC10C1">
      <w:pPr>
        <w:pStyle w:val="3"/>
      </w:pPr>
      <w:r>
        <w:rPr>
          <w:rStyle w:val="a3"/>
          <w:b/>
          <w:bCs/>
        </w:rPr>
        <w:t>Davolash nazorati</w:t>
      </w:r>
    </w:p>
    <w:p w:rsidR="00BC10C1" w:rsidRDefault="00BC10C1" w:rsidP="00BC10C1">
      <w:pPr>
        <w:pStyle w:val="a4"/>
        <w:numPr>
          <w:ilvl w:val="0"/>
          <w:numId w:val="95"/>
        </w:numPr>
      </w:pPr>
      <w:r>
        <w:t>inhalyatorlardan to‘g‘ri foydalanish</w:t>
      </w:r>
    </w:p>
    <w:p w:rsidR="00BC10C1" w:rsidRDefault="00BC10C1" w:rsidP="00BC10C1">
      <w:pPr>
        <w:pStyle w:val="a4"/>
        <w:numPr>
          <w:ilvl w:val="0"/>
          <w:numId w:val="95"/>
        </w:numPr>
      </w:pPr>
      <w:r>
        <w:t>hujum chastotasini kuzatish</w:t>
      </w:r>
    </w:p>
    <w:p w:rsidR="00BC10C1" w:rsidRDefault="00BC10C1" w:rsidP="00BC10C1">
      <w:pPr>
        <w:pStyle w:val="a4"/>
        <w:numPr>
          <w:ilvl w:val="0"/>
          <w:numId w:val="95"/>
        </w:numPr>
      </w:pPr>
      <w:r>
        <w:t>dori rejimini baholash</w:t>
      </w:r>
    </w:p>
    <w:p w:rsidR="00BC10C1" w:rsidRDefault="00BC10C1" w:rsidP="00BC10C1">
      <w:r>
        <w:pict>
          <v:rect id="_x0000_i1110"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 xml:space="preserve">VI. Ortiqcha vazn </w:t>
      </w:r>
      <w:proofErr w:type="gramStart"/>
      <w:r w:rsidRPr="00BC10C1">
        <w:rPr>
          <w:rStyle w:val="a3"/>
          <w:b w:val="0"/>
          <w:bCs w:val="0"/>
          <w:lang w:val="en-US"/>
        </w:rPr>
        <w:t>va</w:t>
      </w:r>
      <w:proofErr w:type="gramEnd"/>
      <w:r w:rsidRPr="00BC10C1">
        <w:rPr>
          <w:rStyle w:val="a3"/>
          <w:b w:val="0"/>
          <w:bCs w:val="0"/>
          <w:lang w:val="en-US"/>
        </w:rPr>
        <w:t xml:space="preserve"> semizlik nazorati</w:t>
      </w:r>
    </w:p>
    <w:p w:rsidR="00BC10C1" w:rsidRDefault="00BC10C1" w:rsidP="00BC10C1">
      <w:pPr>
        <w:pStyle w:val="3"/>
      </w:pPr>
      <w:r>
        <w:rPr>
          <w:rStyle w:val="a3"/>
          <w:b/>
          <w:bCs/>
        </w:rPr>
        <w:t>Diagnostika mezonlari</w:t>
      </w:r>
    </w:p>
    <w:p w:rsidR="00BC10C1" w:rsidRDefault="00BC10C1" w:rsidP="00BC10C1">
      <w:pPr>
        <w:pStyle w:val="a4"/>
        <w:numPr>
          <w:ilvl w:val="0"/>
          <w:numId w:val="96"/>
        </w:numPr>
      </w:pPr>
      <w:r>
        <w:t>tana massasi indeksi</w:t>
      </w:r>
    </w:p>
    <w:p w:rsidR="00BC10C1" w:rsidRDefault="00BC10C1" w:rsidP="00BC10C1">
      <w:pPr>
        <w:pStyle w:val="a4"/>
        <w:numPr>
          <w:ilvl w:val="0"/>
          <w:numId w:val="96"/>
        </w:numPr>
      </w:pPr>
      <w:r>
        <w:t>bel aylana o‘lchovi</w:t>
      </w:r>
    </w:p>
    <w:p w:rsidR="00BC10C1" w:rsidRDefault="00BC10C1" w:rsidP="00BC10C1">
      <w:pPr>
        <w:pStyle w:val="3"/>
      </w:pPr>
      <w:r>
        <w:rPr>
          <w:rStyle w:val="a3"/>
          <w:b/>
          <w:bCs/>
        </w:rPr>
        <w:t>Xavf asoratlari</w:t>
      </w:r>
    </w:p>
    <w:p w:rsidR="00BC10C1" w:rsidRDefault="00BC10C1" w:rsidP="00BC10C1">
      <w:pPr>
        <w:pStyle w:val="a4"/>
        <w:numPr>
          <w:ilvl w:val="0"/>
          <w:numId w:val="97"/>
        </w:numPr>
      </w:pPr>
      <w:r>
        <w:t>diabet</w:t>
      </w:r>
    </w:p>
    <w:p w:rsidR="00BC10C1" w:rsidRDefault="00BC10C1" w:rsidP="00BC10C1">
      <w:pPr>
        <w:pStyle w:val="a4"/>
        <w:numPr>
          <w:ilvl w:val="0"/>
          <w:numId w:val="97"/>
        </w:numPr>
      </w:pPr>
      <w:r>
        <w:t>yurak kasalliklari</w:t>
      </w:r>
    </w:p>
    <w:p w:rsidR="00BC10C1" w:rsidRDefault="00BC10C1" w:rsidP="00BC10C1">
      <w:pPr>
        <w:pStyle w:val="a4"/>
        <w:numPr>
          <w:ilvl w:val="0"/>
          <w:numId w:val="97"/>
        </w:numPr>
      </w:pPr>
      <w:r>
        <w:t>gipertoniya</w:t>
      </w:r>
    </w:p>
    <w:p w:rsidR="00BC10C1" w:rsidRDefault="00BC10C1" w:rsidP="00BC10C1">
      <w:pPr>
        <w:pStyle w:val="a4"/>
        <w:numPr>
          <w:ilvl w:val="0"/>
          <w:numId w:val="97"/>
        </w:numPr>
      </w:pPr>
      <w:r>
        <w:t>bo‘g‘im kasalliklari</w:t>
      </w:r>
    </w:p>
    <w:p w:rsidR="00BC10C1" w:rsidRDefault="00BC10C1" w:rsidP="00BC10C1">
      <w:pPr>
        <w:pStyle w:val="3"/>
      </w:pPr>
      <w:r>
        <w:rPr>
          <w:rStyle w:val="a3"/>
          <w:b/>
          <w:bCs/>
        </w:rPr>
        <w:t>Profilaktika</w:t>
      </w:r>
    </w:p>
    <w:p w:rsidR="00BC10C1" w:rsidRDefault="00BC10C1" w:rsidP="00BC10C1">
      <w:pPr>
        <w:pStyle w:val="a4"/>
        <w:numPr>
          <w:ilvl w:val="0"/>
          <w:numId w:val="98"/>
        </w:numPr>
      </w:pPr>
      <w:r>
        <w:t>kaloriyani nazorat qilish</w:t>
      </w:r>
    </w:p>
    <w:p w:rsidR="00BC10C1" w:rsidRDefault="00BC10C1" w:rsidP="00BC10C1">
      <w:pPr>
        <w:pStyle w:val="a4"/>
        <w:numPr>
          <w:ilvl w:val="0"/>
          <w:numId w:val="98"/>
        </w:numPr>
      </w:pPr>
      <w:r>
        <w:t>jismoniy mashqlar</w:t>
      </w:r>
    </w:p>
    <w:p w:rsidR="00BC10C1" w:rsidRDefault="00BC10C1" w:rsidP="00BC10C1">
      <w:pPr>
        <w:pStyle w:val="a4"/>
        <w:numPr>
          <w:ilvl w:val="0"/>
          <w:numId w:val="98"/>
        </w:numPr>
      </w:pPr>
      <w:r>
        <w:t>dietolog maslahatlari</w:t>
      </w:r>
    </w:p>
    <w:p w:rsidR="00BC10C1" w:rsidRDefault="00BC10C1" w:rsidP="00BC10C1">
      <w:r>
        <w:pict>
          <v:rect id="_x0000_i1111" style="width:0;height:1.5pt" o:hralign="center" o:hrstd="t" o:hr="t" fillcolor="#a0a0a0" stroked="f"/>
        </w:pict>
      </w:r>
    </w:p>
    <w:p w:rsidR="00BC10C1" w:rsidRDefault="00BC10C1" w:rsidP="00BC10C1">
      <w:pPr>
        <w:pStyle w:val="1"/>
      </w:pPr>
      <w:r>
        <w:rPr>
          <w:rStyle w:val="a3"/>
          <w:b w:val="0"/>
          <w:bCs w:val="0"/>
        </w:rPr>
        <w:t>VII. Oilaviy shifokor roli</w:t>
      </w:r>
    </w:p>
    <w:p w:rsidR="00BC10C1" w:rsidRDefault="00BC10C1" w:rsidP="00BC10C1">
      <w:pPr>
        <w:pStyle w:val="a4"/>
      </w:pPr>
      <w:r>
        <w:t>Noinfeksion kasalliklarni nazorat qilishda asosiy mutaxassis — oilaviy shifokor:</w:t>
      </w:r>
    </w:p>
    <w:p w:rsidR="00BC10C1" w:rsidRDefault="00BC10C1" w:rsidP="00BC10C1">
      <w:pPr>
        <w:pStyle w:val="a4"/>
        <w:numPr>
          <w:ilvl w:val="0"/>
          <w:numId w:val="99"/>
        </w:numPr>
      </w:pPr>
      <w:r>
        <w:t>skrining o‘tkazadi</w:t>
      </w:r>
    </w:p>
    <w:p w:rsidR="00BC10C1" w:rsidRDefault="00BC10C1" w:rsidP="00BC10C1">
      <w:pPr>
        <w:pStyle w:val="a4"/>
        <w:numPr>
          <w:ilvl w:val="0"/>
          <w:numId w:val="99"/>
        </w:numPr>
      </w:pPr>
      <w:r>
        <w:t>xavf guruhini aniqlaydi</w:t>
      </w:r>
    </w:p>
    <w:p w:rsidR="00BC10C1" w:rsidRDefault="00BC10C1" w:rsidP="00BC10C1">
      <w:pPr>
        <w:pStyle w:val="a4"/>
        <w:numPr>
          <w:ilvl w:val="0"/>
          <w:numId w:val="99"/>
        </w:numPr>
      </w:pPr>
      <w:r>
        <w:t>dispanser nazorat olib boradi</w:t>
      </w:r>
    </w:p>
    <w:p w:rsidR="00BC10C1" w:rsidRDefault="00BC10C1" w:rsidP="00BC10C1">
      <w:pPr>
        <w:pStyle w:val="a4"/>
        <w:numPr>
          <w:ilvl w:val="0"/>
          <w:numId w:val="99"/>
        </w:numPr>
      </w:pPr>
      <w:r>
        <w:t>individual reja tuzadi</w:t>
      </w:r>
    </w:p>
    <w:p w:rsidR="00BC10C1" w:rsidRDefault="00BC10C1" w:rsidP="00BC10C1">
      <w:pPr>
        <w:pStyle w:val="a4"/>
        <w:numPr>
          <w:ilvl w:val="0"/>
          <w:numId w:val="99"/>
        </w:numPr>
      </w:pPr>
      <w:r>
        <w:t>bemorni o‘qitadi</w:t>
      </w:r>
    </w:p>
    <w:p w:rsidR="00BC10C1" w:rsidRDefault="00BC10C1" w:rsidP="00BC10C1">
      <w:r>
        <w:pict>
          <v:rect id="_x0000_i1112" style="width:0;height:1.5pt" o:hralign="center" o:hrstd="t" o:hr="t" fillcolor="#a0a0a0" stroked="f"/>
        </w:pict>
      </w:r>
    </w:p>
    <w:p w:rsidR="00BC10C1" w:rsidRDefault="00BC10C1" w:rsidP="00BC10C1">
      <w:pPr>
        <w:pStyle w:val="1"/>
      </w:pPr>
      <w:r>
        <w:rPr>
          <w:rStyle w:val="a3"/>
          <w:b w:val="0"/>
          <w:bCs w:val="0"/>
        </w:rPr>
        <w:t>VIII. Aholi darajasida nazorat choralar</w:t>
      </w:r>
    </w:p>
    <w:p w:rsidR="00BC10C1" w:rsidRDefault="00BC10C1" w:rsidP="00BC10C1">
      <w:pPr>
        <w:pStyle w:val="a4"/>
        <w:numPr>
          <w:ilvl w:val="0"/>
          <w:numId w:val="100"/>
        </w:numPr>
      </w:pPr>
      <w:r>
        <w:t>ommaviy skrining dasturlari</w:t>
      </w:r>
    </w:p>
    <w:p w:rsidR="00BC10C1" w:rsidRDefault="00BC10C1" w:rsidP="00BC10C1">
      <w:pPr>
        <w:pStyle w:val="a4"/>
        <w:numPr>
          <w:ilvl w:val="0"/>
          <w:numId w:val="100"/>
        </w:numPr>
      </w:pPr>
      <w:r>
        <w:t>sog‘lomlashtirish aksiyalari</w:t>
      </w:r>
    </w:p>
    <w:p w:rsidR="00BC10C1" w:rsidRDefault="00BC10C1" w:rsidP="00BC10C1">
      <w:pPr>
        <w:pStyle w:val="a4"/>
        <w:numPr>
          <w:ilvl w:val="0"/>
          <w:numId w:val="100"/>
        </w:numPr>
      </w:pPr>
      <w:r>
        <w:lastRenderedPageBreak/>
        <w:t>maktab va korxonalarda profilaktika</w:t>
      </w:r>
    </w:p>
    <w:p w:rsidR="00BC10C1" w:rsidRDefault="00BC10C1" w:rsidP="00BC10C1">
      <w:pPr>
        <w:pStyle w:val="a4"/>
        <w:numPr>
          <w:ilvl w:val="0"/>
          <w:numId w:val="100"/>
        </w:numPr>
      </w:pPr>
      <w:r>
        <w:t>tibbiy ko‘riklar</w:t>
      </w:r>
    </w:p>
    <w:p w:rsidR="00BC10C1" w:rsidRDefault="00BC10C1" w:rsidP="00BC10C1">
      <w:r>
        <w:pict>
          <v:rect id="_x0000_i1113"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 xml:space="preserve">IX. Samaradorlik </w:t>
      </w:r>
      <w:proofErr w:type="gramStart"/>
      <w:r w:rsidRPr="00BC10C1">
        <w:rPr>
          <w:rStyle w:val="a3"/>
          <w:b w:val="0"/>
          <w:bCs w:val="0"/>
          <w:lang w:val="en-US"/>
        </w:rPr>
        <w:t>ko‘rsatkichlari</w:t>
      </w:r>
      <w:proofErr w:type="gramEnd"/>
    </w:p>
    <w:p w:rsidR="00BC10C1" w:rsidRPr="00BC10C1" w:rsidRDefault="00BC10C1" w:rsidP="00BC10C1">
      <w:pPr>
        <w:pStyle w:val="a4"/>
        <w:rPr>
          <w:lang w:val="en-US"/>
        </w:rPr>
      </w:pPr>
      <w:r w:rsidRPr="00BC10C1">
        <w:rPr>
          <w:lang w:val="en-US"/>
        </w:rPr>
        <w:t>Nazorat samaradorligi quyidagilar bilan baholanadi:</w:t>
      </w:r>
    </w:p>
    <w:p w:rsidR="00BC10C1" w:rsidRDefault="00BC10C1" w:rsidP="00BC10C1">
      <w:pPr>
        <w:pStyle w:val="a4"/>
        <w:numPr>
          <w:ilvl w:val="0"/>
          <w:numId w:val="101"/>
        </w:numPr>
      </w:pPr>
      <w:r>
        <w:t>kasallanish kamayishi</w:t>
      </w:r>
    </w:p>
    <w:p w:rsidR="00BC10C1" w:rsidRDefault="00BC10C1" w:rsidP="00BC10C1">
      <w:pPr>
        <w:pStyle w:val="a4"/>
        <w:numPr>
          <w:ilvl w:val="0"/>
          <w:numId w:val="101"/>
        </w:numPr>
      </w:pPr>
      <w:r>
        <w:t>asoratlar kamayishi</w:t>
      </w:r>
    </w:p>
    <w:p w:rsidR="00BC10C1" w:rsidRDefault="00BC10C1" w:rsidP="00BC10C1">
      <w:pPr>
        <w:pStyle w:val="a4"/>
        <w:numPr>
          <w:ilvl w:val="0"/>
          <w:numId w:val="101"/>
        </w:numPr>
      </w:pPr>
      <w:r>
        <w:t>shifoxonaga yotish soni kamayishi</w:t>
      </w:r>
    </w:p>
    <w:p w:rsidR="00BC10C1" w:rsidRDefault="00BC10C1" w:rsidP="00BC10C1">
      <w:pPr>
        <w:pStyle w:val="a4"/>
        <w:numPr>
          <w:ilvl w:val="0"/>
          <w:numId w:val="101"/>
        </w:numPr>
      </w:pPr>
      <w:r>
        <w:t>nogironlik darajasi kamayishi</w:t>
      </w:r>
    </w:p>
    <w:p w:rsidR="00BC10C1" w:rsidRDefault="00BC10C1" w:rsidP="00BC10C1">
      <w:r>
        <w:pict>
          <v:rect id="_x0000_i1114" style="width:0;height:1.5pt" o:hralign="center" o:hrstd="t" o:hr="t" fillcolor="#a0a0a0" stroked="f"/>
        </w:pict>
      </w:r>
    </w:p>
    <w:p w:rsidR="00BC10C1" w:rsidRDefault="00BC10C1" w:rsidP="00BC10C1">
      <w:pPr>
        <w:pStyle w:val="1"/>
      </w:pPr>
      <w:r>
        <w:rPr>
          <w:rStyle w:val="a3"/>
          <w:b w:val="0"/>
          <w:bCs w:val="0"/>
        </w:rPr>
        <w:t>X. Xulosa</w:t>
      </w:r>
    </w:p>
    <w:p w:rsidR="00BC10C1" w:rsidRPr="00BC10C1" w:rsidRDefault="00BC10C1" w:rsidP="00BC10C1">
      <w:pPr>
        <w:pStyle w:val="a4"/>
        <w:rPr>
          <w:lang w:val="en-US"/>
        </w:rPr>
      </w:pPr>
      <w:r>
        <w:t xml:space="preserve">Qandli diabet, bronxial astma va ortiqcha vazn kabi noinfeksion kasalliklarni nazorat qilish tizimli yondashuvni talab qiladi. </w:t>
      </w:r>
      <w:r w:rsidRPr="00BC10C1">
        <w:rPr>
          <w:lang w:val="en-US"/>
        </w:rPr>
        <w:t xml:space="preserve">Eng samarali usul — profilaktika, erta aniqlash </w:t>
      </w:r>
      <w:proofErr w:type="gramStart"/>
      <w:r w:rsidRPr="00BC10C1">
        <w:rPr>
          <w:lang w:val="en-US"/>
        </w:rPr>
        <w:t>va</w:t>
      </w:r>
      <w:proofErr w:type="gramEnd"/>
      <w:r w:rsidRPr="00BC10C1">
        <w:rPr>
          <w:lang w:val="en-US"/>
        </w:rPr>
        <w:t xml:space="preserve"> muntazam dispanser kuzatuvni birgalikda olib borishdir. Bu yondashuv kasallik asoratlarini kamaytiradi, umr davomiyligini oshiradi </w:t>
      </w:r>
      <w:proofErr w:type="gramStart"/>
      <w:r w:rsidRPr="00BC10C1">
        <w:rPr>
          <w:lang w:val="en-US"/>
        </w:rPr>
        <w:t>va</w:t>
      </w:r>
      <w:proofErr w:type="gramEnd"/>
      <w:r w:rsidRPr="00BC10C1">
        <w:rPr>
          <w:lang w:val="en-US"/>
        </w:rPr>
        <w:t xml:space="preserve"> tibbiy xizmat yuklamasini kamaytiradi.</w:t>
      </w:r>
    </w:p>
    <w:p w:rsidR="00BC10C1" w:rsidRPr="00BC10C1" w:rsidRDefault="00BC10C1" w:rsidP="00BC10C1">
      <w:pPr>
        <w:pStyle w:val="2"/>
        <w:rPr>
          <w:lang w:val="en-US"/>
        </w:rPr>
      </w:pPr>
      <w:r w:rsidRPr="00BC10C1">
        <w:rPr>
          <w:rStyle w:val="a3"/>
          <w:b/>
          <w:bCs/>
          <w:lang w:val="en-US"/>
        </w:rPr>
        <w:t xml:space="preserve">8. Gripp, tuberkulyoz </w:t>
      </w:r>
      <w:proofErr w:type="gramStart"/>
      <w:r w:rsidRPr="00BC10C1">
        <w:rPr>
          <w:rStyle w:val="a3"/>
          <w:b/>
          <w:bCs/>
          <w:lang w:val="en-US"/>
        </w:rPr>
        <w:t>va</w:t>
      </w:r>
      <w:proofErr w:type="gramEnd"/>
      <w:r w:rsidRPr="00BC10C1">
        <w:rPr>
          <w:rStyle w:val="a3"/>
          <w:b/>
          <w:bCs/>
          <w:lang w:val="en-US"/>
        </w:rPr>
        <w:t xml:space="preserve"> virusli gepatitlarni oldini olish</w:t>
      </w:r>
    </w:p>
    <w:p w:rsidR="00BC10C1" w:rsidRDefault="00BC10C1" w:rsidP="00BC10C1">
      <w:r>
        <w:pict>
          <v:rect id="_x0000_i1115" style="width:0;height:1.5pt" o:hralign="center" o:hrstd="t" o:hr="t" fillcolor="#a0a0a0" stroked="f"/>
        </w:pict>
      </w:r>
    </w:p>
    <w:p w:rsidR="00BC10C1" w:rsidRDefault="00BC10C1" w:rsidP="00BC10C1">
      <w:pPr>
        <w:pStyle w:val="1"/>
      </w:pPr>
      <w:r>
        <w:rPr>
          <w:rStyle w:val="a3"/>
          <w:b w:val="0"/>
          <w:bCs w:val="0"/>
        </w:rPr>
        <w:t>I. Ta’rif</w:t>
      </w:r>
    </w:p>
    <w:p w:rsidR="00BC10C1" w:rsidRPr="00BC10C1" w:rsidRDefault="00BC10C1" w:rsidP="00BC10C1">
      <w:pPr>
        <w:pStyle w:val="a4"/>
        <w:rPr>
          <w:lang w:val="en-US"/>
        </w:rPr>
      </w:pPr>
      <w:r w:rsidRPr="001A42E1">
        <w:rPr>
          <w:highlight w:val="yellow"/>
        </w:rPr>
        <w:t xml:space="preserve">Gripp, tuberkulyoz va virusli gepatitlar — yuqumli kasalliklar guruhiga kiruvchi, epidemiologik xavfi yuqori bo‘lgan, keng tarqalish xususiyatiga ega infeksion kasalliklardir. </w:t>
      </w:r>
      <w:r w:rsidRPr="001A42E1">
        <w:rPr>
          <w:highlight w:val="yellow"/>
          <w:lang w:val="en-US"/>
        </w:rPr>
        <w:t>Ularni oldini olish — jamoat salomatligini saqlashning asosiy profilaktik yo‘nalishidir.</w:t>
      </w:r>
    </w:p>
    <w:p w:rsidR="00BC10C1" w:rsidRDefault="00BC10C1" w:rsidP="00BC10C1">
      <w:r>
        <w:pict>
          <v:rect id="_x0000_i1116" style="width:0;height:1.5pt" o:hralign="center" o:hrstd="t" o:hr="t" fillcolor="#a0a0a0" stroked="f"/>
        </w:pict>
      </w:r>
    </w:p>
    <w:p w:rsidR="00BC10C1" w:rsidRDefault="00BC10C1" w:rsidP="00BC10C1">
      <w:pPr>
        <w:pStyle w:val="1"/>
      </w:pPr>
      <w:r>
        <w:rPr>
          <w:rStyle w:val="a3"/>
          <w:b w:val="0"/>
          <w:bCs w:val="0"/>
        </w:rPr>
        <w:t>II. Profilaktikaning umumiy maqsadi</w:t>
      </w:r>
    </w:p>
    <w:p w:rsidR="00BC10C1" w:rsidRDefault="00BC10C1" w:rsidP="00BC10C1">
      <w:pPr>
        <w:pStyle w:val="a4"/>
        <w:numPr>
          <w:ilvl w:val="0"/>
          <w:numId w:val="102"/>
        </w:numPr>
      </w:pPr>
      <w:r>
        <w:t>kasallik tarqalishini to‘xtatish</w:t>
      </w:r>
    </w:p>
    <w:p w:rsidR="00BC10C1" w:rsidRDefault="00BC10C1" w:rsidP="00BC10C1">
      <w:pPr>
        <w:pStyle w:val="a4"/>
        <w:numPr>
          <w:ilvl w:val="0"/>
          <w:numId w:val="102"/>
        </w:numPr>
      </w:pPr>
      <w:r>
        <w:t>infeksiya manbaini aniqlash</w:t>
      </w:r>
    </w:p>
    <w:p w:rsidR="00BC10C1" w:rsidRDefault="00BC10C1" w:rsidP="00BC10C1">
      <w:pPr>
        <w:pStyle w:val="a4"/>
        <w:numPr>
          <w:ilvl w:val="0"/>
          <w:numId w:val="102"/>
        </w:numPr>
      </w:pPr>
      <w:r>
        <w:t>sog‘lom shaxslarni himoyalash</w:t>
      </w:r>
    </w:p>
    <w:p w:rsidR="00BC10C1" w:rsidRDefault="00BC10C1" w:rsidP="00BC10C1">
      <w:pPr>
        <w:pStyle w:val="a4"/>
        <w:numPr>
          <w:ilvl w:val="0"/>
          <w:numId w:val="102"/>
        </w:numPr>
      </w:pPr>
      <w:r>
        <w:t>epidemik jarayonni nazorat qilish</w:t>
      </w:r>
    </w:p>
    <w:p w:rsidR="00BC10C1" w:rsidRDefault="00BC10C1" w:rsidP="00BC10C1">
      <w:r>
        <w:pict>
          <v:rect id="_x0000_i1117"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III. Profilaktika turlari</w:t>
      </w:r>
    </w:p>
    <w:p w:rsidR="00BC10C1" w:rsidRPr="00BC10C1" w:rsidRDefault="00BC10C1" w:rsidP="00BC10C1">
      <w:pPr>
        <w:pStyle w:val="3"/>
        <w:rPr>
          <w:lang w:val="en-US"/>
        </w:rPr>
      </w:pPr>
      <w:r w:rsidRPr="00BC10C1">
        <w:rPr>
          <w:rStyle w:val="a3"/>
          <w:b/>
          <w:bCs/>
          <w:lang w:val="en-US"/>
        </w:rPr>
        <w:t>1. Birlamchi profilaktika</w:t>
      </w:r>
    </w:p>
    <w:p w:rsidR="00BC10C1" w:rsidRPr="00BC10C1" w:rsidRDefault="00BC10C1" w:rsidP="00BC10C1">
      <w:pPr>
        <w:pStyle w:val="a4"/>
        <w:rPr>
          <w:lang w:val="en-US"/>
        </w:rPr>
      </w:pPr>
      <w:r w:rsidRPr="00BC10C1">
        <w:rPr>
          <w:lang w:val="en-US"/>
        </w:rPr>
        <w:lastRenderedPageBreak/>
        <w:t>Kasallik kelib chiqishining oldini olish:</w:t>
      </w:r>
    </w:p>
    <w:p w:rsidR="00BC10C1" w:rsidRDefault="00BC10C1" w:rsidP="00BC10C1">
      <w:pPr>
        <w:pStyle w:val="a4"/>
        <w:numPr>
          <w:ilvl w:val="0"/>
          <w:numId w:val="103"/>
        </w:numPr>
      </w:pPr>
      <w:r>
        <w:t>emlash</w:t>
      </w:r>
    </w:p>
    <w:p w:rsidR="00BC10C1" w:rsidRDefault="00BC10C1" w:rsidP="00BC10C1">
      <w:pPr>
        <w:pStyle w:val="a4"/>
        <w:numPr>
          <w:ilvl w:val="0"/>
          <w:numId w:val="103"/>
        </w:numPr>
      </w:pPr>
      <w:r>
        <w:t>gigiyena</w:t>
      </w:r>
    </w:p>
    <w:p w:rsidR="00BC10C1" w:rsidRDefault="00BC10C1" w:rsidP="00BC10C1">
      <w:pPr>
        <w:pStyle w:val="a4"/>
        <w:numPr>
          <w:ilvl w:val="0"/>
          <w:numId w:val="103"/>
        </w:numPr>
      </w:pPr>
      <w:r>
        <w:t>sanitariya nazorati</w:t>
      </w:r>
    </w:p>
    <w:p w:rsidR="00BC10C1" w:rsidRDefault="00BC10C1" w:rsidP="00BC10C1">
      <w:pPr>
        <w:pStyle w:val="3"/>
      </w:pPr>
      <w:r>
        <w:rPr>
          <w:rStyle w:val="a3"/>
          <w:b/>
          <w:bCs/>
        </w:rPr>
        <w:t>2. Ikkilamchi profilaktika</w:t>
      </w:r>
    </w:p>
    <w:p w:rsidR="00BC10C1" w:rsidRDefault="00BC10C1" w:rsidP="00BC10C1">
      <w:pPr>
        <w:pStyle w:val="a4"/>
      </w:pPr>
      <w:r>
        <w:t>Kasallikni erta aniqlash:</w:t>
      </w:r>
    </w:p>
    <w:p w:rsidR="00BC10C1" w:rsidRDefault="00BC10C1" w:rsidP="00BC10C1">
      <w:pPr>
        <w:pStyle w:val="a4"/>
        <w:numPr>
          <w:ilvl w:val="0"/>
          <w:numId w:val="104"/>
        </w:numPr>
      </w:pPr>
      <w:r>
        <w:t>skrining</w:t>
      </w:r>
    </w:p>
    <w:p w:rsidR="00BC10C1" w:rsidRDefault="00BC10C1" w:rsidP="00BC10C1">
      <w:pPr>
        <w:pStyle w:val="a4"/>
        <w:numPr>
          <w:ilvl w:val="0"/>
          <w:numId w:val="104"/>
        </w:numPr>
      </w:pPr>
      <w:r>
        <w:t>tekshiruvlar</w:t>
      </w:r>
    </w:p>
    <w:p w:rsidR="00BC10C1" w:rsidRDefault="00BC10C1" w:rsidP="00BC10C1">
      <w:pPr>
        <w:pStyle w:val="a4"/>
        <w:numPr>
          <w:ilvl w:val="0"/>
          <w:numId w:val="104"/>
        </w:numPr>
      </w:pPr>
      <w:r>
        <w:t>laborator tahlillar</w:t>
      </w:r>
    </w:p>
    <w:p w:rsidR="00BC10C1" w:rsidRDefault="00BC10C1" w:rsidP="00BC10C1">
      <w:pPr>
        <w:pStyle w:val="3"/>
      </w:pPr>
      <w:r>
        <w:rPr>
          <w:rStyle w:val="a3"/>
          <w:b/>
          <w:bCs/>
        </w:rPr>
        <w:t>3. Uchlamchi profilaktika</w:t>
      </w:r>
    </w:p>
    <w:p w:rsidR="00BC10C1" w:rsidRDefault="00BC10C1" w:rsidP="00BC10C1">
      <w:pPr>
        <w:pStyle w:val="a4"/>
      </w:pPr>
      <w:r>
        <w:t>Asoratlarni oldini olish:</w:t>
      </w:r>
    </w:p>
    <w:p w:rsidR="00BC10C1" w:rsidRDefault="00BC10C1" w:rsidP="00BC10C1">
      <w:pPr>
        <w:pStyle w:val="a4"/>
        <w:numPr>
          <w:ilvl w:val="0"/>
          <w:numId w:val="105"/>
        </w:numPr>
      </w:pPr>
      <w:r>
        <w:t>davolash</w:t>
      </w:r>
    </w:p>
    <w:p w:rsidR="00BC10C1" w:rsidRDefault="00BC10C1" w:rsidP="00BC10C1">
      <w:pPr>
        <w:pStyle w:val="a4"/>
        <w:numPr>
          <w:ilvl w:val="0"/>
          <w:numId w:val="105"/>
        </w:numPr>
      </w:pPr>
      <w:r>
        <w:t>dispanser kuzatuvi</w:t>
      </w:r>
    </w:p>
    <w:p w:rsidR="00BC10C1" w:rsidRDefault="00BC10C1" w:rsidP="00BC10C1">
      <w:pPr>
        <w:pStyle w:val="a4"/>
        <w:numPr>
          <w:ilvl w:val="0"/>
          <w:numId w:val="105"/>
        </w:numPr>
      </w:pPr>
      <w:r>
        <w:t>reabilitatsiya</w:t>
      </w:r>
    </w:p>
    <w:p w:rsidR="00BC10C1" w:rsidRDefault="00BC10C1" w:rsidP="00BC10C1">
      <w:r>
        <w:pict>
          <v:rect id="_x0000_i1118"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IV. Grippni oldini olish</w:t>
      </w:r>
    </w:p>
    <w:p w:rsidR="00BC10C1" w:rsidRPr="00BC10C1" w:rsidRDefault="00BC10C1" w:rsidP="00BC10C1">
      <w:pPr>
        <w:pStyle w:val="2"/>
        <w:rPr>
          <w:lang w:val="en-US"/>
        </w:rPr>
      </w:pPr>
      <w:r w:rsidRPr="00BC10C1">
        <w:rPr>
          <w:lang w:val="en-US"/>
        </w:rPr>
        <w:t>Etiologik xususiyati</w:t>
      </w:r>
    </w:p>
    <w:p w:rsidR="00BC10C1" w:rsidRPr="00BC10C1" w:rsidRDefault="00BC10C1" w:rsidP="00BC10C1">
      <w:pPr>
        <w:pStyle w:val="a4"/>
        <w:rPr>
          <w:lang w:val="en-US"/>
        </w:rPr>
      </w:pPr>
      <w:r w:rsidRPr="00BC10C1">
        <w:rPr>
          <w:lang w:val="en-US"/>
        </w:rPr>
        <w:t>Havo-tomchi yo‘li orqali yuqadigan o‘tkir virusli infeksiya.</w:t>
      </w:r>
    </w:p>
    <w:p w:rsidR="00BC10C1" w:rsidRDefault="00BC10C1" w:rsidP="00BC10C1">
      <w:pPr>
        <w:pStyle w:val="3"/>
      </w:pPr>
      <w:r>
        <w:t>Profilaktika choralar</w:t>
      </w:r>
    </w:p>
    <w:p w:rsidR="00BC10C1" w:rsidRDefault="00BC10C1" w:rsidP="00BC10C1">
      <w:pPr>
        <w:pStyle w:val="a4"/>
        <w:numPr>
          <w:ilvl w:val="0"/>
          <w:numId w:val="106"/>
        </w:numPr>
      </w:pPr>
      <w:r>
        <w:t>mavsumiy emlash</w:t>
      </w:r>
    </w:p>
    <w:p w:rsidR="00BC10C1" w:rsidRDefault="00BC10C1" w:rsidP="00BC10C1">
      <w:pPr>
        <w:pStyle w:val="a4"/>
        <w:numPr>
          <w:ilvl w:val="0"/>
          <w:numId w:val="106"/>
        </w:numPr>
      </w:pPr>
      <w:r>
        <w:t>qo‘l gigiyenasi</w:t>
      </w:r>
    </w:p>
    <w:p w:rsidR="00BC10C1" w:rsidRDefault="00BC10C1" w:rsidP="00BC10C1">
      <w:pPr>
        <w:pStyle w:val="a4"/>
        <w:numPr>
          <w:ilvl w:val="0"/>
          <w:numId w:val="106"/>
        </w:numPr>
      </w:pPr>
      <w:r>
        <w:t>niqob taqish</w:t>
      </w:r>
    </w:p>
    <w:p w:rsidR="00BC10C1" w:rsidRDefault="00BC10C1" w:rsidP="00BC10C1">
      <w:pPr>
        <w:pStyle w:val="a4"/>
        <w:numPr>
          <w:ilvl w:val="0"/>
          <w:numId w:val="106"/>
        </w:numPr>
      </w:pPr>
      <w:r>
        <w:t>bemor bilan aloqani cheklash</w:t>
      </w:r>
    </w:p>
    <w:p w:rsidR="00BC10C1" w:rsidRDefault="00BC10C1" w:rsidP="00BC10C1">
      <w:pPr>
        <w:pStyle w:val="a4"/>
        <w:numPr>
          <w:ilvl w:val="0"/>
          <w:numId w:val="106"/>
        </w:numPr>
      </w:pPr>
      <w:r>
        <w:t>xonalarni shamollatish</w:t>
      </w:r>
    </w:p>
    <w:p w:rsidR="00BC10C1" w:rsidRDefault="00BC10C1" w:rsidP="00BC10C1">
      <w:pPr>
        <w:pStyle w:val="3"/>
      </w:pPr>
      <w:r>
        <w:t>Xavf guruhlari</w:t>
      </w:r>
    </w:p>
    <w:p w:rsidR="00BC10C1" w:rsidRDefault="00BC10C1" w:rsidP="00BC10C1">
      <w:pPr>
        <w:pStyle w:val="a4"/>
        <w:numPr>
          <w:ilvl w:val="0"/>
          <w:numId w:val="107"/>
        </w:numPr>
      </w:pPr>
      <w:r>
        <w:t>bolalar</w:t>
      </w:r>
    </w:p>
    <w:p w:rsidR="00BC10C1" w:rsidRDefault="00BC10C1" w:rsidP="00BC10C1">
      <w:pPr>
        <w:pStyle w:val="a4"/>
        <w:numPr>
          <w:ilvl w:val="0"/>
          <w:numId w:val="107"/>
        </w:numPr>
      </w:pPr>
      <w:r>
        <w:t>keksalar</w:t>
      </w:r>
    </w:p>
    <w:p w:rsidR="00BC10C1" w:rsidRDefault="00BC10C1" w:rsidP="00BC10C1">
      <w:pPr>
        <w:pStyle w:val="a4"/>
        <w:numPr>
          <w:ilvl w:val="0"/>
          <w:numId w:val="107"/>
        </w:numPr>
      </w:pPr>
      <w:r>
        <w:t>surunkali kasalligi borlar</w:t>
      </w:r>
    </w:p>
    <w:p w:rsidR="00BC10C1" w:rsidRDefault="00BC10C1" w:rsidP="00BC10C1">
      <w:pPr>
        <w:pStyle w:val="a4"/>
        <w:numPr>
          <w:ilvl w:val="0"/>
          <w:numId w:val="107"/>
        </w:numPr>
      </w:pPr>
      <w:r>
        <w:t>homiladorlar</w:t>
      </w:r>
    </w:p>
    <w:p w:rsidR="00BC10C1" w:rsidRDefault="00BC10C1" w:rsidP="00BC10C1">
      <w:r>
        <w:pict>
          <v:rect id="_x0000_i1119"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lastRenderedPageBreak/>
        <w:t>V. Tuberkulyozni oldini olish</w:t>
      </w:r>
    </w:p>
    <w:p w:rsidR="00BC10C1" w:rsidRPr="00BC10C1" w:rsidRDefault="00BC10C1" w:rsidP="00BC10C1">
      <w:pPr>
        <w:pStyle w:val="2"/>
        <w:rPr>
          <w:lang w:val="en-US"/>
        </w:rPr>
      </w:pPr>
      <w:r w:rsidRPr="00BC10C1">
        <w:rPr>
          <w:lang w:val="en-US"/>
        </w:rPr>
        <w:t>Yuqish yo‘li</w:t>
      </w:r>
    </w:p>
    <w:p w:rsidR="00BC10C1" w:rsidRPr="00BC10C1" w:rsidRDefault="00BC10C1" w:rsidP="00BC10C1">
      <w:pPr>
        <w:pStyle w:val="a4"/>
        <w:rPr>
          <w:lang w:val="en-US"/>
        </w:rPr>
      </w:pPr>
      <w:r w:rsidRPr="00BC10C1">
        <w:rPr>
          <w:lang w:val="en-US"/>
        </w:rPr>
        <w:t>Asosan havo orqali yuqadi.</w:t>
      </w:r>
    </w:p>
    <w:p w:rsidR="00BC10C1" w:rsidRPr="00BC10C1" w:rsidRDefault="00BC10C1" w:rsidP="00BC10C1">
      <w:pPr>
        <w:pStyle w:val="3"/>
        <w:rPr>
          <w:lang w:val="en-US"/>
        </w:rPr>
      </w:pPr>
      <w:r w:rsidRPr="00BC10C1">
        <w:rPr>
          <w:lang w:val="en-US"/>
        </w:rPr>
        <w:t>Maxsus profilaktika</w:t>
      </w:r>
    </w:p>
    <w:p w:rsidR="00BC10C1" w:rsidRDefault="00BC10C1" w:rsidP="00BC10C1">
      <w:pPr>
        <w:pStyle w:val="a4"/>
        <w:numPr>
          <w:ilvl w:val="0"/>
          <w:numId w:val="108"/>
        </w:numPr>
      </w:pPr>
      <w:r>
        <w:t>yangi tug‘ilganlarga emlash</w:t>
      </w:r>
    </w:p>
    <w:p w:rsidR="00BC10C1" w:rsidRDefault="00BC10C1" w:rsidP="00BC10C1">
      <w:pPr>
        <w:pStyle w:val="a4"/>
        <w:numPr>
          <w:ilvl w:val="0"/>
          <w:numId w:val="108"/>
        </w:numPr>
      </w:pPr>
      <w:r>
        <w:t>qayta emlash (zaruratda)</w:t>
      </w:r>
    </w:p>
    <w:p w:rsidR="00BC10C1" w:rsidRDefault="00BC10C1" w:rsidP="00BC10C1">
      <w:pPr>
        <w:pStyle w:val="3"/>
      </w:pPr>
      <w:r>
        <w:t>Umumiy profilaktika</w:t>
      </w:r>
    </w:p>
    <w:p w:rsidR="00BC10C1" w:rsidRDefault="00BC10C1" w:rsidP="00BC10C1">
      <w:pPr>
        <w:pStyle w:val="a4"/>
        <w:numPr>
          <w:ilvl w:val="0"/>
          <w:numId w:val="109"/>
        </w:numPr>
      </w:pPr>
      <w:r>
        <w:t>sil bemorlarini erta aniqlash</w:t>
      </w:r>
    </w:p>
    <w:p w:rsidR="00BC10C1" w:rsidRDefault="00BC10C1" w:rsidP="00BC10C1">
      <w:pPr>
        <w:pStyle w:val="a4"/>
        <w:numPr>
          <w:ilvl w:val="0"/>
          <w:numId w:val="109"/>
        </w:numPr>
      </w:pPr>
      <w:r>
        <w:t>davolashni to‘liq o‘tkazish</w:t>
      </w:r>
    </w:p>
    <w:p w:rsidR="00BC10C1" w:rsidRDefault="00BC10C1" w:rsidP="00BC10C1">
      <w:pPr>
        <w:pStyle w:val="a4"/>
        <w:numPr>
          <w:ilvl w:val="0"/>
          <w:numId w:val="109"/>
        </w:numPr>
      </w:pPr>
      <w:r>
        <w:t>dispanser nazorat</w:t>
      </w:r>
    </w:p>
    <w:p w:rsidR="00BC10C1" w:rsidRDefault="00BC10C1" w:rsidP="00BC10C1">
      <w:pPr>
        <w:pStyle w:val="a4"/>
        <w:numPr>
          <w:ilvl w:val="0"/>
          <w:numId w:val="109"/>
        </w:numPr>
      </w:pPr>
      <w:r>
        <w:t>ko‘krak qafasi tekshiruvi</w:t>
      </w:r>
    </w:p>
    <w:p w:rsidR="00BC10C1" w:rsidRDefault="00BC10C1" w:rsidP="00BC10C1">
      <w:pPr>
        <w:pStyle w:val="3"/>
      </w:pPr>
      <w:r>
        <w:t>Epidemiologik choralar</w:t>
      </w:r>
    </w:p>
    <w:p w:rsidR="00BC10C1" w:rsidRDefault="00BC10C1" w:rsidP="00BC10C1">
      <w:pPr>
        <w:pStyle w:val="a4"/>
        <w:numPr>
          <w:ilvl w:val="0"/>
          <w:numId w:val="110"/>
        </w:numPr>
      </w:pPr>
      <w:r>
        <w:t>aloqador shaxslarni tekshirish</w:t>
      </w:r>
    </w:p>
    <w:p w:rsidR="00BC10C1" w:rsidRDefault="00BC10C1" w:rsidP="00BC10C1">
      <w:pPr>
        <w:pStyle w:val="a4"/>
        <w:numPr>
          <w:ilvl w:val="0"/>
          <w:numId w:val="110"/>
        </w:numPr>
      </w:pPr>
      <w:r>
        <w:t>yashash sharoitini yaxshilash</w:t>
      </w:r>
    </w:p>
    <w:p w:rsidR="00BC10C1" w:rsidRDefault="00BC10C1" w:rsidP="00BC10C1">
      <w:pPr>
        <w:pStyle w:val="a4"/>
        <w:numPr>
          <w:ilvl w:val="0"/>
          <w:numId w:val="110"/>
        </w:numPr>
      </w:pPr>
      <w:r>
        <w:t>to‘yimli ovqatlanish</w:t>
      </w:r>
    </w:p>
    <w:p w:rsidR="00BC10C1" w:rsidRDefault="00BC10C1" w:rsidP="00BC10C1">
      <w:r>
        <w:pict>
          <v:rect id="_x0000_i1120"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 Virusli gepatitlarni oldini olish</w:t>
      </w:r>
    </w:p>
    <w:p w:rsidR="00BC10C1" w:rsidRPr="00BC10C1" w:rsidRDefault="00BC10C1" w:rsidP="00BC10C1">
      <w:pPr>
        <w:pStyle w:val="2"/>
        <w:rPr>
          <w:lang w:val="en-US"/>
        </w:rPr>
      </w:pPr>
      <w:r w:rsidRPr="00BC10C1">
        <w:rPr>
          <w:lang w:val="en-US"/>
        </w:rPr>
        <w:t>Yuqish mexanizmi</w:t>
      </w:r>
    </w:p>
    <w:p w:rsidR="00BC10C1" w:rsidRDefault="00BC10C1" w:rsidP="00BC10C1">
      <w:pPr>
        <w:pStyle w:val="a4"/>
      </w:pPr>
      <w:r>
        <w:t>Turiga qarab farqlanadi: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2213"/>
      </w:tblGrid>
      <w:tr w:rsidR="00BC10C1" w:rsidTr="00BC10C1">
        <w:trPr>
          <w:tblHeader/>
          <w:tblCellSpacing w:w="15" w:type="dxa"/>
        </w:trPr>
        <w:tc>
          <w:tcPr>
            <w:tcW w:w="0" w:type="auto"/>
            <w:vAlign w:val="center"/>
            <w:hideMark/>
          </w:tcPr>
          <w:p w:rsidR="00BC10C1" w:rsidRDefault="00BC10C1">
            <w:pPr>
              <w:jc w:val="center"/>
              <w:rPr>
                <w:b/>
                <w:bCs/>
              </w:rPr>
            </w:pPr>
            <w:r>
              <w:rPr>
                <w:b/>
                <w:bCs/>
              </w:rPr>
              <w:t>Turi</w:t>
            </w:r>
          </w:p>
        </w:tc>
        <w:tc>
          <w:tcPr>
            <w:tcW w:w="0" w:type="auto"/>
            <w:vAlign w:val="center"/>
            <w:hideMark/>
          </w:tcPr>
          <w:p w:rsidR="00BC10C1" w:rsidRDefault="00BC10C1">
            <w:pPr>
              <w:jc w:val="center"/>
              <w:rPr>
                <w:b/>
                <w:bCs/>
              </w:rPr>
            </w:pPr>
            <w:r>
              <w:rPr>
                <w:b/>
                <w:bCs/>
              </w:rPr>
              <w:t>Yuqish yo‘li</w:t>
            </w:r>
          </w:p>
        </w:tc>
      </w:tr>
      <w:tr w:rsidR="00BC10C1" w:rsidRPr="00BC10C1" w:rsidTr="00BC10C1">
        <w:trPr>
          <w:tblCellSpacing w:w="15" w:type="dxa"/>
        </w:trPr>
        <w:tc>
          <w:tcPr>
            <w:tcW w:w="0" w:type="auto"/>
            <w:vAlign w:val="center"/>
            <w:hideMark/>
          </w:tcPr>
          <w:p w:rsidR="00BC10C1" w:rsidRDefault="00BC10C1">
            <w:r>
              <w:t>A</w:t>
            </w:r>
          </w:p>
        </w:tc>
        <w:tc>
          <w:tcPr>
            <w:tcW w:w="0" w:type="auto"/>
            <w:vAlign w:val="center"/>
            <w:hideMark/>
          </w:tcPr>
          <w:p w:rsidR="00BC10C1" w:rsidRPr="00BC10C1" w:rsidRDefault="00BC10C1">
            <w:pPr>
              <w:rPr>
                <w:lang w:val="en-US"/>
              </w:rPr>
            </w:pPr>
            <w:r w:rsidRPr="00BC10C1">
              <w:rPr>
                <w:lang w:val="en-US"/>
              </w:rPr>
              <w:t>oziq-ovqat va suv orqali</w:t>
            </w:r>
          </w:p>
        </w:tc>
      </w:tr>
      <w:tr w:rsidR="00BC10C1" w:rsidTr="00BC10C1">
        <w:trPr>
          <w:tblCellSpacing w:w="15" w:type="dxa"/>
        </w:trPr>
        <w:tc>
          <w:tcPr>
            <w:tcW w:w="0" w:type="auto"/>
            <w:vAlign w:val="center"/>
            <w:hideMark/>
          </w:tcPr>
          <w:p w:rsidR="00BC10C1" w:rsidRDefault="00BC10C1">
            <w:r>
              <w:t>B</w:t>
            </w:r>
          </w:p>
        </w:tc>
        <w:tc>
          <w:tcPr>
            <w:tcW w:w="0" w:type="auto"/>
            <w:vAlign w:val="center"/>
            <w:hideMark/>
          </w:tcPr>
          <w:p w:rsidR="00BC10C1" w:rsidRDefault="00BC10C1">
            <w:r>
              <w:t>qon va biologik suyuqlik</w:t>
            </w:r>
          </w:p>
        </w:tc>
      </w:tr>
      <w:tr w:rsidR="00BC10C1" w:rsidTr="00BC10C1">
        <w:trPr>
          <w:tblCellSpacing w:w="15" w:type="dxa"/>
        </w:trPr>
        <w:tc>
          <w:tcPr>
            <w:tcW w:w="0" w:type="auto"/>
            <w:vAlign w:val="center"/>
            <w:hideMark/>
          </w:tcPr>
          <w:p w:rsidR="00BC10C1" w:rsidRDefault="00BC10C1">
            <w:r>
              <w:t>C</w:t>
            </w:r>
          </w:p>
        </w:tc>
        <w:tc>
          <w:tcPr>
            <w:tcW w:w="0" w:type="auto"/>
            <w:vAlign w:val="center"/>
            <w:hideMark/>
          </w:tcPr>
          <w:p w:rsidR="00BC10C1" w:rsidRDefault="00BC10C1">
            <w:r>
              <w:t>qon orqali</w:t>
            </w:r>
          </w:p>
        </w:tc>
      </w:tr>
      <w:tr w:rsidR="00BC10C1" w:rsidTr="00BC10C1">
        <w:trPr>
          <w:tblCellSpacing w:w="15" w:type="dxa"/>
        </w:trPr>
        <w:tc>
          <w:tcPr>
            <w:tcW w:w="0" w:type="auto"/>
            <w:vAlign w:val="center"/>
            <w:hideMark/>
          </w:tcPr>
          <w:p w:rsidR="00BC10C1" w:rsidRDefault="00BC10C1">
            <w:r>
              <w:t>D</w:t>
            </w:r>
          </w:p>
        </w:tc>
        <w:tc>
          <w:tcPr>
            <w:tcW w:w="0" w:type="auto"/>
            <w:vAlign w:val="center"/>
            <w:hideMark/>
          </w:tcPr>
          <w:p w:rsidR="00BC10C1" w:rsidRDefault="00BC10C1">
            <w:r>
              <w:t>B bilan birga</w:t>
            </w:r>
          </w:p>
        </w:tc>
      </w:tr>
      <w:tr w:rsidR="00BC10C1" w:rsidTr="00BC10C1">
        <w:trPr>
          <w:tblCellSpacing w:w="15" w:type="dxa"/>
        </w:trPr>
        <w:tc>
          <w:tcPr>
            <w:tcW w:w="0" w:type="auto"/>
            <w:vAlign w:val="center"/>
            <w:hideMark/>
          </w:tcPr>
          <w:p w:rsidR="00BC10C1" w:rsidRDefault="00BC10C1">
            <w:r>
              <w:t>E</w:t>
            </w:r>
          </w:p>
        </w:tc>
        <w:tc>
          <w:tcPr>
            <w:tcW w:w="0" w:type="auto"/>
            <w:vAlign w:val="center"/>
            <w:hideMark/>
          </w:tcPr>
          <w:p w:rsidR="00BC10C1" w:rsidRDefault="00BC10C1">
            <w:r>
              <w:t>suv orqali</w:t>
            </w:r>
          </w:p>
        </w:tc>
      </w:tr>
    </w:tbl>
    <w:p w:rsidR="00BC10C1" w:rsidRDefault="00BC10C1" w:rsidP="00BC10C1">
      <w:r>
        <w:pict>
          <v:rect id="_x0000_i1121" style="width:0;height:1.5pt" o:hralign="center" o:hrstd="t" o:hr="t" fillcolor="#a0a0a0" stroked="f"/>
        </w:pict>
      </w:r>
    </w:p>
    <w:p w:rsidR="00BC10C1" w:rsidRPr="00BC10C1" w:rsidRDefault="00BC10C1" w:rsidP="00BC10C1">
      <w:pPr>
        <w:pStyle w:val="3"/>
        <w:rPr>
          <w:lang w:val="en-US"/>
        </w:rPr>
      </w:pPr>
      <w:r w:rsidRPr="00BC10C1">
        <w:rPr>
          <w:lang w:val="en-US"/>
        </w:rPr>
        <w:t>Profilaktika choralar</w:t>
      </w:r>
    </w:p>
    <w:p w:rsidR="00BC10C1" w:rsidRPr="00BC10C1" w:rsidRDefault="00BC10C1" w:rsidP="00BC10C1">
      <w:pPr>
        <w:pStyle w:val="4"/>
        <w:rPr>
          <w:lang w:val="en-US"/>
        </w:rPr>
      </w:pPr>
      <w:r w:rsidRPr="00BC10C1">
        <w:rPr>
          <w:lang w:val="en-US"/>
        </w:rPr>
        <w:lastRenderedPageBreak/>
        <w:t xml:space="preserve">Gepatit A </w:t>
      </w:r>
      <w:proofErr w:type="gramStart"/>
      <w:r w:rsidRPr="00BC10C1">
        <w:rPr>
          <w:lang w:val="en-US"/>
        </w:rPr>
        <w:t>va</w:t>
      </w:r>
      <w:proofErr w:type="gramEnd"/>
      <w:r w:rsidRPr="00BC10C1">
        <w:rPr>
          <w:lang w:val="en-US"/>
        </w:rPr>
        <w:t xml:space="preserve"> E</w:t>
      </w:r>
    </w:p>
    <w:p w:rsidR="00BC10C1" w:rsidRDefault="00BC10C1" w:rsidP="00BC10C1">
      <w:pPr>
        <w:pStyle w:val="a4"/>
        <w:numPr>
          <w:ilvl w:val="0"/>
          <w:numId w:val="111"/>
        </w:numPr>
      </w:pPr>
      <w:r>
        <w:t>toza ichimlik suvi</w:t>
      </w:r>
    </w:p>
    <w:p w:rsidR="00BC10C1" w:rsidRDefault="00BC10C1" w:rsidP="00BC10C1">
      <w:pPr>
        <w:pStyle w:val="a4"/>
        <w:numPr>
          <w:ilvl w:val="0"/>
          <w:numId w:val="111"/>
        </w:numPr>
      </w:pPr>
      <w:r>
        <w:t>sanitariya qoidalari</w:t>
      </w:r>
    </w:p>
    <w:p w:rsidR="00BC10C1" w:rsidRDefault="00BC10C1" w:rsidP="00BC10C1">
      <w:pPr>
        <w:pStyle w:val="a4"/>
        <w:numPr>
          <w:ilvl w:val="0"/>
          <w:numId w:val="111"/>
        </w:numPr>
      </w:pPr>
      <w:r>
        <w:t>qo‘l yuvish</w:t>
      </w:r>
    </w:p>
    <w:p w:rsidR="00BC10C1" w:rsidRDefault="00BC10C1" w:rsidP="00BC10C1">
      <w:pPr>
        <w:pStyle w:val="4"/>
      </w:pPr>
      <w:r>
        <w:t>Gepatit B va D</w:t>
      </w:r>
    </w:p>
    <w:p w:rsidR="00BC10C1" w:rsidRDefault="00BC10C1" w:rsidP="00BC10C1">
      <w:pPr>
        <w:pStyle w:val="a4"/>
        <w:numPr>
          <w:ilvl w:val="0"/>
          <w:numId w:val="112"/>
        </w:numPr>
      </w:pPr>
      <w:r>
        <w:t>emlash</w:t>
      </w:r>
    </w:p>
    <w:p w:rsidR="00BC10C1" w:rsidRDefault="00BC10C1" w:rsidP="00BC10C1">
      <w:pPr>
        <w:pStyle w:val="a4"/>
        <w:numPr>
          <w:ilvl w:val="0"/>
          <w:numId w:val="112"/>
        </w:numPr>
      </w:pPr>
      <w:r>
        <w:t>steril asboblar</w:t>
      </w:r>
    </w:p>
    <w:p w:rsidR="00BC10C1" w:rsidRDefault="00BC10C1" w:rsidP="00BC10C1">
      <w:pPr>
        <w:pStyle w:val="a4"/>
        <w:numPr>
          <w:ilvl w:val="0"/>
          <w:numId w:val="112"/>
        </w:numPr>
      </w:pPr>
      <w:r>
        <w:t>bir martalik ignalar</w:t>
      </w:r>
    </w:p>
    <w:p w:rsidR="00BC10C1" w:rsidRDefault="00BC10C1" w:rsidP="00BC10C1">
      <w:pPr>
        <w:pStyle w:val="a4"/>
        <w:numPr>
          <w:ilvl w:val="0"/>
          <w:numId w:val="112"/>
        </w:numPr>
      </w:pPr>
      <w:r>
        <w:t>qon nazorati</w:t>
      </w:r>
    </w:p>
    <w:p w:rsidR="00BC10C1" w:rsidRDefault="00BC10C1" w:rsidP="00BC10C1">
      <w:pPr>
        <w:pStyle w:val="4"/>
      </w:pPr>
      <w:r>
        <w:t>Gepatit C</w:t>
      </w:r>
    </w:p>
    <w:p w:rsidR="00BC10C1" w:rsidRDefault="00BC10C1" w:rsidP="00BC10C1">
      <w:pPr>
        <w:pStyle w:val="a4"/>
        <w:numPr>
          <w:ilvl w:val="0"/>
          <w:numId w:val="113"/>
        </w:numPr>
      </w:pPr>
      <w:r>
        <w:t>tibbiy sterilitet</w:t>
      </w:r>
    </w:p>
    <w:p w:rsidR="00BC10C1" w:rsidRDefault="00BC10C1" w:rsidP="00BC10C1">
      <w:pPr>
        <w:pStyle w:val="a4"/>
        <w:numPr>
          <w:ilvl w:val="0"/>
          <w:numId w:val="113"/>
        </w:numPr>
      </w:pPr>
      <w:r>
        <w:t>qon donor tekshiruvi</w:t>
      </w:r>
    </w:p>
    <w:p w:rsidR="00BC10C1" w:rsidRDefault="00BC10C1" w:rsidP="00BC10C1">
      <w:pPr>
        <w:pStyle w:val="a4"/>
        <w:numPr>
          <w:ilvl w:val="0"/>
          <w:numId w:val="113"/>
        </w:numPr>
      </w:pPr>
      <w:r>
        <w:t>invaziv muolajalarni nazorat qilish</w:t>
      </w:r>
    </w:p>
    <w:p w:rsidR="00BC10C1" w:rsidRDefault="00BC10C1" w:rsidP="00BC10C1">
      <w:r>
        <w:pict>
          <v:rect id="_x0000_i1122" style="width:0;height:1.5pt" o:hralign="center" o:hrstd="t" o:hr="t" fillcolor="#a0a0a0" stroked="f"/>
        </w:pict>
      </w:r>
    </w:p>
    <w:p w:rsidR="00BC10C1" w:rsidRDefault="00BC10C1" w:rsidP="00BC10C1">
      <w:pPr>
        <w:pStyle w:val="1"/>
      </w:pPr>
      <w:r>
        <w:rPr>
          <w:rStyle w:val="a3"/>
          <w:b w:val="0"/>
          <w:bCs w:val="0"/>
        </w:rPr>
        <w:t>VII. Tibbiyot muassasasida profilaktika</w:t>
      </w:r>
    </w:p>
    <w:p w:rsidR="00BC10C1" w:rsidRDefault="00BC10C1" w:rsidP="00BC10C1">
      <w:pPr>
        <w:pStyle w:val="a4"/>
        <w:numPr>
          <w:ilvl w:val="0"/>
          <w:numId w:val="114"/>
        </w:numPr>
      </w:pPr>
      <w:r>
        <w:t>aseptika va antiseptika</w:t>
      </w:r>
    </w:p>
    <w:p w:rsidR="00BC10C1" w:rsidRDefault="00BC10C1" w:rsidP="00BC10C1">
      <w:pPr>
        <w:pStyle w:val="a4"/>
        <w:numPr>
          <w:ilvl w:val="0"/>
          <w:numId w:val="114"/>
        </w:numPr>
      </w:pPr>
      <w:r>
        <w:t>sterilizatsiya</w:t>
      </w:r>
    </w:p>
    <w:p w:rsidR="00BC10C1" w:rsidRDefault="00BC10C1" w:rsidP="00BC10C1">
      <w:pPr>
        <w:pStyle w:val="a4"/>
        <w:numPr>
          <w:ilvl w:val="0"/>
          <w:numId w:val="114"/>
        </w:numPr>
      </w:pPr>
      <w:r>
        <w:t>tibbiy chiqindilarni yo‘q qilish</w:t>
      </w:r>
    </w:p>
    <w:p w:rsidR="00BC10C1" w:rsidRDefault="00BC10C1" w:rsidP="00BC10C1">
      <w:pPr>
        <w:pStyle w:val="a4"/>
        <w:numPr>
          <w:ilvl w:val="0"/>
          <w:numId w:val="114"/>
        </w:numPr>
      </w:pPr>
      <w:r>
        <w:t>himoya vositalari</w:t>
      </w:r>
    </w:p>
    <w:p w:rsidR="00BC10C1" w:rsidRDefault="00BC10C1" w:rsidP="00BC10C1">
      <w:r>
        <w:pict>
          <v:rect id="_x0000_i1123"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VIII. Aholi bilan profilaktik ishlar</w:t>
      </w:r>
    </w:p>
    <w:p w:rsidR="00BC10C1" w:rsidRPr="00BC10C1" w:rsidRDefault="00BC10C1" w:rsidP="00BC10C1">
      <w:pPr>
        <w:pStyle w:val="a4"/>
        <w:rPr>
          <w:lang w:val="en-US"/>
        </w:rPr>
      </w:pPr>
      <w:r w:rsidRPr="00BC10C1">
        <w:rPr>
          <w:lang w:val="en-US"/>
        </w:rPr>
        <w:t>Shifokor vazifalari:</w:t>
      </w:r>
    </w:p>
    <w:p w:rsidR="00BC10C1" w:rsidRDefault="00BC10C1" w:rsidP="00BC10C1">
      <w:pPr>
        <w:pStyle w:val="a4"/>
        <w:numPr>
          <w:ilvl w:val="0"/>
          <w:numId w:val="115"/>
        </w:numPr>
      </w:pPr>
      <w:r>
        <w:t>sanitariya ma’rifati</w:t>
      </w:r>
    </w:p>
    <w:p w:rsidR="00BC10C1" w:rsidRDefault="00BC10C1" w:rsidP="00BC10C1">
      <w:pPr>
        <w:pStyle w:val="a4"/>
        <w:numPr>
          <w:ilvl w:val="0"/>
          <w:numId w:val="115"/>
        </w:numPr>
      </w:pPr>
      <w:r>
        <w:t>targ‘ibot ishlari</w:t>
      </w:r>
    </w:p>
    <w:p w:rsidR="00BC10C1" w:rsidRDefault="00BC10C1" w:rsidP="00BC10C1">
      <w:pPr>
        <w:pStyle w:val="a4"/>
        <w:numPr>
          <w:ilvl w:val="0"/>
          <w:numId w:val="115"/>
        </w:numPr>
      </w:pPr>
      <w:r>
        <w:t>xavf guruhini kuzatish</w:t>
      </w:r>
    </w:p>
    <w:p w:rsidR="00BC10C1" w:rsidRDefault="00BC10C1" w:rsidP="00BC10C1">
      <w:pPr>
        <w:pStyle w:val="a4"/>
        <w:numPr>
          <w:ilvl w:val="0"/>
          <w:numId w:val="115"/>
        </w:numPr>
      </w:pPr>
      <w:r>
        <w:t>profilaktik ko‘rik</w:t>
      </w:r>
    </w:p>
    <w:p w:rsidR="00BC10C1" w:rsidRDefault="00BC10C1" w:rsidP="00BC10C1">
      <w:r>
        <w:pict>
          <v:rect id="_x0000_i1124" style="width:0;height:1.5pt" o:hralign="center" o:hrstd="t" o:hr="t" fillcolor="#a0a0a0" stroked="f"/>
        </w:pict>
      </w:r>
    </w:p>
    <w:p w:rsidR="00BC10C1" w:rsidRDefault="00BC10C1" w:rsidP="00BC10C1">
      <w:pPr>
        <w:pStyle w:val="1"/>
      </w:pPr>
      <w:r>
        <w:rPr>
          <w:rStyle w:val="a3"/>
          <w:b w:val="0"/>
          <w:bCs w:val="0"/>
        </w:rPr>
        <w:t>IX. Profilaktika samaradorligi ko‘rsatkichlari</w:t>
      </w:r>
    </w:p>
    <w:p w:rsidR="00BC10C1" w:rsidRDefault="00BC10C1" w:rsidP="00BC10C1">
      <w:pPr>
        <w:pStyle w:val="a4"/>
        <w:numPr>
          <w:ilvl w:val="0"/>
          <w:numId w:val="116"/>
        </w:numPr>
      </w:pPr>
      <w:r>
        <w:t>kasallanish kamayishi</w:t>
      </w:r>
    </w:p>
    <w:p w:rsidR="00BC10C1" w:rsidRDefault="00BC10C1" w:rsidP="00BC10C1">
      <w:pPr>
        <w:pStyle w:val="a4"/>
        <w:numPr>
          <w:ilvl w:val="0"/>
          <w:numId w:val="116"/>
        </w:numPr>
      </w:pPr>
      <w:r>
        <w:t>epidemiyalar soni kamayishi</w:t>
      </w:r>
    </w:p>
    <w:p w:rsidR="00BC10C1" w:rsidRDefault="00BC10C1" w:rsidP="00BC10C1">
      <w:pPr>
        <w:pStyle w:val="a4"/>
        <w:numPr>
          <w:ilvl w:val="0"/>
          <w:numId w:val="116"/>
        </w:numPr>
      </w:pPr>
      <w:r>
        <w:t>asoratlar kamayishi</w:t>
      </w:r>
    </w:p>
    <w:p w:rsidR="00BC10C1" w:rsidRDefault="00BC10C1" w:rsidP="00BC10C1">
      <w:pPr>
        <w:pStyle w:val="a4"/>
        <w:numPr>
          <w:ilvl w:val="0"/>
          <w:numId w:val="116"/>
        </w:numPr>
      </w:pPr>
      <w:r>
        <w:t>o‘lim darajasi pasayishi</w:t>
      </w:r>
    </w:p>
    <w:p w:rsidR="00BC10C1" w:rsidRDefault="00BC10C1" w:rsidP="00BC10C1">
      <w:r>
        <w:pict>
          <v:rect id="_x0000_i1125"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lastRenderedPageBreak/>
        <w:t>X. Xavf omillari</w:t>
      </w:r>
    </w:p>
    <w:p w:rsidR="00BC10C1" w:rsidRPr="00BC10C1" w:rsidRDefault="00BC10C1" w:rsidP="00BC10C1">
      <w:pPr>
        <w:pStyle w:val="a4"/>
        <w:rPr>
          <w:lang w:val="en-US"/>
        </w:rPr>
      </w:pPr>
      <w:r w:rsidRPr="00BC10C1">
        <w:rPr>
          <w:lang w:val="en-US"/>
        </w:rPr>
        <w:t>Kasallik yuqish ehtimolini oshiradi:</w:t>
      </w:r>
    </w:p>
    <w:p w:rsidR="00BC10C1" w:rsidRDefault="00BC10C1" w:rsidP="00BC10C1">
      <w:pPr>
        <w:pStyle w:val="a4"/>
        <w:numPr>
          <w:ilvl w:val="0"/>
          <w:numId w:val="117"/>
        </w:numPr>
      </w:pPr>
      <w:r>
        <w:t>immunitet pasayishi</w:t>
      </w:r>
    </w:p>
    <w:p w:rsidR="00BC10C1" w:rsidRDefault="00BC10C1" w:rsidP="00BC10C1">
      <w:pPr>
        <w:pStyle w:val="a4"/>
        <w:numPr>
          <w:ilvl w:val="0"/>
          <w:numId w:val="117"/>
        </w:numPr>
      </w:pPr>
      <w:r>
        <w:t>gigiyena yetishmasligi</w:t>
      </w:r>
    </w:p>
    <w:p w:rsidR="00BC10C1" w:rsidRDefault="00BC10C1" w:rsidP="00BC10C1">
      <w:pPr>
        <w:pStyle w:val="a4"/>
        <w:numPr>
          <w:ilvl w:val="0"/>
          <w:numId w:val="117"/>
        </w:numPr>
      </w:pPr>
      <w:r>
        <w:t>aholi zichligi</w:t>
      </w:r>
    </w:p>
    <w:p w:rsidR="00BC10C1" w:rsidRDefault="00BC10C1" w:rsidP="00BC10C1">
      <w:pPr>
        <w:pStyle w:val="a4"/>
        <w:numPr>
          <w:ilvl w:val="0"/>
          <w:numId w:val="117"/>
        </w:numPr>
      </w:pPr>
      <w:r>
        <w:t>noto‘g‘ri ovqatlanish</w:t>
      </w:r>
    </w:p>
    <w:p w:rsidR="00BC10C1" w:rsidRDefault="00BC10C1" w:rsidP="00BC10C1">
      <w:pPr>
        <w:pStyle w:val="a4"/>
        <w:numPr>
          <w:ilvl w:val="0"/>
          <w:numId w:val="117"/>
        </w:numPr>
      </w:pPr>
      <w:r>
        <w:t>zararli odatlar</w:t>
      </w:r>
    </w:p>
    <w:p w:rsidR="00BC10C1" w:rsidRDefault="00BC10C1" w:rsidP="00BC10C1">
      <w:r>
        <w:pict>
          <v:rect id="_x0000_i1126" style="width:0;height:1.5pt" o:hralign="center" o:hrstd="t" o:hr="t" fillcolor="#a0a0a0" stroked="f"/>
        </w:pict>
      </w:r>
    </w:p>
    <w:p w:rsidR="00BC10C1" w:rsidRDefault="00BC10C1" w:rsidP="00BC10C1">
      <w:pPr>
        <w:pStyle w:val="1"/>
      </w:pPr>
      <w:r>
        <w:rPr>
          <w:rStyle w:val="a3"/>
          <w:b w:val="0"/>
          <w:bCs w:val="0"/>
        </w:rPr>
        <w:t>XI. Shifokor amaliy algoritmi</w:t>
      </w:r>
    </w:p>
    <w:p w:rsidR="00BC10C1" w:rsidRDefault="00BC10C1" w:rsidP="00BC10C1">
      <w:pPr>
        <w:pStyle w:val="a4"/>
        <w:numPr>
          <w:ilvl w:val="0"/>
          <w:numId w:val="118"/>
        </w:numPr>
      </w:pPr>
      <w:r>
        <w:t>epidemiologik vaziyatni baholash</w:t>
      </w:r>
    </w:p>
    <w:p w:rsidR="00BC10C1" w:rsidRDefault="00BC10C1" w:rsidP="00BC10C1">
      <w:pPr>
        <w:pStyle w:val="a4"/>
        <w:numPr>
          <w:ilvl w:val="0"/>
          <w:numId w:val="118"/>
        </w:numPr>
      </w:pPr>
      <w:r>
        <w:t>xavf guruhini aniqlash</w:t>
      </w:r>
    </w:p>
    <w:p w:rsidR="00BC10C1" w:rsidRDefault="00BC10C1" w:rsidP="00BC10C1">
      <w:pPr>
        <w:pStyle w:val="a4"/>
        <w:numPr>
          <w:ilvl w:val="0"/>
          <w:numId w:val="118"/>
        </w:numPr>
      </w:pPr>
      <w:r>
        <w:t>profilaktik reja tuzish</w:t>
      </w:r>
    </w:p>
    <w:p w:rsidR="00BC10C1" w:rsidRDefault="00BC10C1" w:rsidP="00BC10C1">
      <w:pPr>
        <w:pStyle w:val="a4"/>
        <w:numPr>
          <w:ilvl w:val="0"/>
          <w:numId w:val="118"/>
        </w:numPr>
      </w:pPr>
      <w:r>
        <w:t>emlashni tashkil etish</w:t>
      </w:r>
    </w:p>
    <w:p w:rsidR="00BC10C1" w:rsidRDefault="00BC10C1" w:rsidP="00BC10C1">
      <w:pPr>
        <w:pStyle w:val="a4"/>
        <w:numPr>
          <w:ilvl w:val="0"/>
          <w:numId w:val="118"/>
        </w:numPr>
      </w:pPr>
      <w:r>
        <w:t>skrining o‘tkazish</w:t>
      </w:r>
    </w:p>
    <w:p w:rsidR="00BC10C1" w:rsidRDefault="00BC10C1" w:rsidP="00BC10C1">
      <w:pPr>
        <w:pStyle w:val="a4"/>
        <w:numPr>
          <w:ilvl w:val="0"/>
          <w:numId w:val="118"/>
        </w:numPr>
      </w:pPr>
      <w:r>
        <w:t>nazorat monitoring</w:t>
      </w:r>
    </w:p>
    <w:p w:rsidR="00BC10C1" w:rsidRDefault="00BC10C1" w:rsidP="00BC10C1">
      <w:r>
        <w:pict>
          <v:rect id="_x0000_i1127" style="width:0;height:1.5pt" o:hralign="center" o:hrstd="t" o:hr="t" fillcolor="#a0a0a0" stroked="f"/>
        </w:pict>
      </w:r>
    </w:p>
    <w:p w:rsidR="00BC10C1" w:rsidRDefault="00BC10C1" w:rsidP="00BC10C1">
      <w:pPr>
        <w:pStyle w:val="1"/>
      </w:pPr>
      <w:r>
        <w:rPr>
          <w:rStyle w:val="a3"/>
          <w:b w:val="0"/>
          <w:bCs w:val="0"/>
        </w:rPr>
        <w:t>XII. Yakuniy klinik-profilaktik xulosa</w:t>
      </w:r>
    </w:p>
    <w:p w:rsidR="00BC10C1" w:rsidRDefault="00BC10C1" w:rsidP="00BC10C1">
      <w:pPr>
        <w:pStyle w:val="a4"/>
      </w:pPr>
      <w:r>
        <w:t>Gripp, tuberkulyoz va virusli gepatitlarni oldini olish — sog‘liqni saqlash tizimining eng ustuvor vazifalaridan biri bo‘lib, u faqat tibbiy choralar emas, balki sanitariya, epidemiologiya va ijtimoiy profilaktika kompleksini talab qiladi. Profilaktika qanchalik to‘g‘ri tashkil etilsa, kasallanish va o‘lim ko‘rsatkichlari shunchalik kamayadi.</w:t>
      </w:r>
    </w:p>
    <w:p w:rsidR="00BC10C1" w:rsidRPr="00BC10C1" w:rsidRDefault="00BC10C1" w:rsidP="00BC10C1">
      <w:pPr>
        <w:pStyle w:val="1"/>
        <w:rPr>
          <w:rFonts w:eastAsia="Times New Roman"/>
          <w:lang w:val="en-US"/>
        </w:rPr>
      </w:pPr>
      <w:r w:rsidRPr="00BC10C1">
        <w:rPr>
          <w:rStyle w:val="a3"/>
          <w:b w:val="0"/>
          <w:bCs w:val="0"/>
          <w:lang w:val="en-US"/>
        </w:rPr>
        <w:t>9. QVP/OP shifokorlarining skrining kartasini tuzish</w:t>
      </w:r>
    </w:p>
    <w:p w:rsidR="00BC10C1" w:rsidRDefault="00BC10C1" w:rsidP="00BC10C1">
      <w:r>
        <w:pict>
          <v:rect id="_x0000_i1128" style="width:0;height:1.5pt" o:hralign="center" o:hrstd="t" o:hr="t" fillcolor="#a0a0a0" stroked="f"/>
        </w:pict>
      </w:r>
    </w:p>
    <w:p w:rsidR="00BC10C1" w:rsidRDefault="00BC10C1" w:rsidP="00BC10C1">
      <w:pPr>
        <w:pStyle w:val="2"/>
      </w:pPr>
      <w:r>
        <w:rPr>
          <w:rStyle w:val="a3"/>
          <w:b/>
          <w:bCs/>
        </w:rPr>
        <w:t>I. Ta’rif</w:t>
      </w:r>
    </w:p>
    <w:p w:rsidR="00BC10C1" w:rsidRDefault="00BC10C1" w:rsidP="00BC10C1">
      <w:pPr>
        <w:pStyle w:val="a4"/>
      </w:pPr>
      <w:r w:rsidRPr="001A42E1">
        <w:rPr>
          <w:rStyle w:val="a3"/>
          <w:highlight w:val="yellow"/>
        </w:rPr>
        <w:t>Skrining kartasi</w:t>
      </w:r>
      <w:r w:rsidRPr="001A42E1">
        <w:rPr>
          <w:highlight w:val="yellow"/>
        </w:rPr>
        <w:t xml:space="preserve"> — aholi orasida kasalliklarni erta aniqlash, xavf omillarini baholash va dispanser nazoratni tashkil etish uchun QVP/OP shifokorlari tomonidan yuritiladigan standart tibbiy hujjat.</w:t>
      </w:r>
    </w:p>
    <w:p w:rsidR="00BC10C1" w:rsidRPr="00BC10C1" w:rsidRDefault="00BC10C1" w:rsidP="00BC10C1">
      <w:pPr>
        <w:pStyle w:val="a4"/>
        <w:rPr>
          <w:lang w:val="en-US"/>
        </w:rPr>
      </w:pPr>
      <w:r w:rsidRPr="00BC10C1">
        <w:rPr>
          <w:lang w:val="en-US"/>
        </w:rPr>
        <w:t xml:space="preserve">U profilaktik tibbiy </w:t>
      </w:r>
      <w:proofErr w:type="gramStart"/>
      <w:r w:rsidRPr="00BC10C1">
        <w:rPr>
          <w:lang w:val="en-US"/>
        </w:rPr>
        <w:t>ko‘rikning</w:t>
      </w:r>
      <w:proofErr w:type="gramEnd"/>
      <w:r w:rsidRPr="00BC10C1">
        <w:rPr>
          <w:lang w:val="en-US"/>
        </w:rPr>
        <w:t xml:space="preserve"> asosiy hisob hujjati hisoblanadi.</w:t>
      </w:r>
    </w:p>
    <w:p w:rsidR="00BC10C1" w:rsidRDefault="00BC10C1" w:rsidP="00BC10C1">
      <w:r>
        <w:pict>
          <v:rect id="_x0000_i1129" style="width:0;height:1.5pt" o:hralign="center" o:hrstd="t" o:hr="t" fillcolor="#a0a0a0" stroked="f"/>
        </w:pict>
      </w:r>
    </w:p>
    <w:p w:rsidR="00BC10C1" w:rsidRDefault="00BC10C1" w:rsidP="00BC10C1">
      <w:pPr>
        <w:pStyle w:val="2"/>
      </w:pPr>
      <w:r>
        <w:rPr>
          <w:rStyle w:val="a3"/>
          <w:b/>
          <w:bCs/>
        </w:rPr>
        <w:t>II. Skrining kartasining maqsadi</w:t>
      </w:r>
    </w:p>
    <w:p w:rsidR="00BC10C1" w:rsidRDefault="00BC10C1" w:rsidP="00BC10C1">
      <w:pPr>
        <w:pStyle w:val="a4"/>
        <w:numPr>
          <w:ilvl w:val="0"/>
          <w:numId w:val="119"/>
        </w:numPr>
      </w:pPr>
      <w:r>
        <w:t>yashirin kasalliklarni aniqlash</w:t>
      </w:r>
    </w:p>
    <w:p w:rsidR="00BC10C1" w:rsidRDefault="00BC10C1" w:rsidP="00BC10C1">
      <w:pPr>
        <w:pStyle w:val="a4"/>
        <w:numPr>
          <w:ilvl w:val="0"/>
          <w:numId w:val="119"/>
        </w:numPr>
      </w:pPr>
      <w:r>
        <w:t>xavf guruhini belgilash</w:t>
      </w:r>
    </w:p>
    <w:p w:rsidR="00BC10C1" w:rsidRDefault="00BC10C1" w:rsidP="00BC10C1">
      <w:pPr>
        <w:pStyle w:val="a4"/>
        <w:numPr>
          <w:ilvl w:val="0"/>
          <w:numId w:val="119"/>
        </w:numPr>
      </w:pPr>
      <w:r>
        <w:t>profilaktika rejasini tuzish</w:t>
      </w:r>
    </w:p>
    <w:p w:rsidR="00BC10C1" w:rsidRDefault="00BC10C1" w:rsidP="00BC10C1">
      <w:pPr>
        <w:pStyle w:val="a4"/>
        <w:numPr>
          <w:ilvl w:val="0"/>
          <w:numId w:val="119"/>
        </w:numPr>
      </w:pPr>
      <w:r>
        <w:lastRenderedPageBreak/>
        <w:t>dispanser kuzatuvni tashkil etish</w:t>
      </w:r>
    </w:p>
    <w:p w:rsidR="00BC10C1" w:rsidRDefault="00BC10C1" w:rsidP="00BC10C1">
      <w:pPr>
        <w:pStyle w:val="a4"/>
        <w:numPr>
          <w:ilvl w:val="0"/>
          <w:numId w:val="119"/>
        </w:numPr>
      </w:pPr>
      <w:r>
        <w:t>tibbiy statistika ma’lumotlarini yig‘ish</w:t>
      </w:r>
    </w:p>
    <w:p w:rsidR="00BC10C1" w:rsidRDefault="00BC10C1" w:rsidP="00BC10C1">
      <w:r>
        <w:pict>
          <v:rect id="_x0000_i1130" style="width:0;height:1.5pt" o:hralign="center" o:hrstd="t" o:hr="t" fillcolor="#a0a0a0" stroked="f"/>
        </w:pict>
      </w:r>
    </w:p>
    <w:p w:rsidR="00BC10C1" w:rsidRDefault="00BC10C1" w:rsidP="00BC10C1">
      <w:pPr>
        <w:pStyle w:val="2"/>
      </w:pPr>
      <w:r>
        <w:rPr>
          <w:rStyle w:val="a3"/>
          <w:b/>
          <w:bCs/>
        </w:rPr>
        <w:t>III. Skrining kartasi kimlarga tuziladi</w:t>
      </w:r>
    </w:p>
    <w:p w:rsidR="00BC10C1" w:rsidRDefault="00BC10C1" w:rsidP="00BC10C1">
      <w:pPr>
        <w:pStyle w:val="a4"/>
      </w:pPr>
      <w:r>
        <w:t>Skrining kartasi quyidagi shaxslarga tuziladi:</w:t>
      </w:r>
    </w:p>
    <w:p w:rsidR="00BC10C1" w:rsidRDefault="00BC10C1" w:rsidP="00BC10C1">
      <w:pPr>
        <w:pStyle w:val="a4"/>
        <w:numPr>
          <w:ilvl w:val="0"/>
          <w:numId w:val="120"/>
        </w:numPr>
      </w:pPr>
      <w:r>
        <w:t>birlamchi ko‘rikdan o‘tganlar</w:t>
      </w:r>
    </w:p>
    <w:p w:rsidR="00BC10C1" w:rsidRDefault="00BC10C1" w:rsidP="00BC10C1">
      <w:pPr>
        <w:pStyle w:val="a4"/>
        <w:numPr>
          <w:ilvl w:val="0"/>
          <w:numId w:val="120"/>
        </w:numPr>
      </w:pPr>
      <w:r>
        <w:t>xavf guruhiga kiruvchilar</w:t>
      </w:r>
    </w:p>
    <w:p w:rsidR="00BC10C1" w:rsidRDefault="00BC10C1" w:rsidP="00BC10C1">
      <w:pPr>
        <w:pStyle w:val="a4"/>
        <w:numPr>
          <w:ilvl w:val="0"/>
          <w:numId w:val="120"/>
        </w:numPr>
      </w:pPr>
      <w:r>
        <w:t>surunkali kasalligi bor shaxslar</w:t>
      </w:r>
    </w:p>
    <w:p w:rsidR="00BC10C1" w:rsidRDefault="00BC10C1" w:rsidP="00BC10C1">
      <w:pPr>
        <w:pStyle w:val="a4"/>
        <w:numPr>
          <w:ilvl w:val="0"/>
          <w:numId w:val="120"/>
        </w:numPr>
      </w:pPr>
      <w:r>
        <w:t>profilaktik tekshiruvdan o‘tgan aholi</w:t>
      </w:r>
    </w:p>
    <w:p w:rsidR="00BC10C1" w:rsidRDefault="00BC10C1" w:rsidP="00BC10C1">
      <w:r>
        <w:pict>
          <v:rect id="_x0000_i1131" style="width:0;height:1.5pt" o:hralign="center" o:hrstd="t" o:hr="t" fillcolor="#a0a0a0" stroked="f"/>
        </w:pict>
      </w:r>
    </w:p>
    <w:p w:rsidR="00BC10C1" w:rsidRPr="00BC10C1" w:rsidRDefault="00BC10C1" w:rsidP="00BC10C1">
      <w:pPr>
        <w:pStyle w:val="2"/>
        <w:rPr>
          <w:lang w:val="en-US"/>
        </w:rPr>
      </w:pPr>
      <w:r w:rsidRPr="00BC10C1">
        <w:rPr>
          <w:rStyle w:val="a3"/>
          <w:b/>
          <w:bCs/>
          <w:lang w:val="en-US"/>
        </w:rPr>
        <w:t xml:space="preserve">IV. Kartaning tuzilishi (standart </w:t>
      </w:r>
      <w:proofErr w:type="gramStart"/>
      <w:r w:rsidRPr="00BC10C1">
        <w:rPr>
          <w:rStyle w:val="a3"/>
          <w:b/>
          <w:bCs/>
          <w:lang w:val="en-US"/>
        </w:rPr>
        <w:t>bo‘limlari</w:t>
      </w:r>
      <w:proofErr w:type="gramEnd"/>
      <w:r w:rsidRPr="00BC10C1">
        <w:rPr>
          <w:rStyle w:val="a3"/>
          <w:b/>
          <w:bCs/>
          <w:lang w:val="en-US"/>
        </w:rPr>
        <w:t>)</w:t>
      </w:r>
    </w:p>
    <w:p w:rsidR="00BC10C1" w:rsidRDefault="00BC10C1" w:rsidP="00BC10C1">
      <w:pPr>
        <w:pStyle w:val="3"/>
      </w:pPr>
      <w:r>
        <w:rPr>
          <w:rStyle w:val="a3"/>
          <w:b/>
          <w:bCs/>
        </w:rPr>
        <w:t>1. Pasport qismi</w:t>
      </w:r>
    </w:p>
    <w:p w:rsidR="00BC10C1" w:rsidRDefault="00BC10C1" w:rsidP="00BC10C1">
      <w:pPr>
        <w:pStyle w:val="a4"/>
        <w:numPr>
          <w:ilvl w:val="0"/>
          <w:numId w:val="121"/>
        </w:numPr>
      </w:pPr>
      <w:r>
        <w:t>F.I.Sh.</w:t>
      </w:r>
    </w:p>
    <w:p w:rsidR="00BC10C1" w:rsidRDefault="00BC10C1" w:rsidP="00BC10C1">
      <w:pPr>
        <w:pStyle w:val="a4"/>
        <w:numPr>
          <w:ilvl w:val="0"/>
          <w:numId w:val="121"/>
        </w:numPr>
      </w:pPr>
      <w:r>
        <w:t>tug‘ilgan sana</w:t>
      </w:r>
    </w:p>
    <w:p w:rsidR="00BC10C1" w:rsidRDefault="00BC10C1" w:rsidP="00BC10C1">
      <w:pPr>
        <w:pStyle w:val="a4"/>
        <w:numPr>
          <w:ilvl w:val="0"/>
          <w:numId w:val="121"/>
        </w:numPr>
      </w:pPr>
      <w:r>
        <w:t>yashash manzili</w:t>
      </w:r>
    </w:p>
    <w:p w:rsidR="00BC10C1" w:rsidRDefault="00BC10C1" w:rsidP="00BC10C1">
      <w:pPr>
        <w:pStyle w:val="a4"/>
        <w:numPr>
          <w:ilvl w:val="0"/>
          <w:numId w:val="121"/>
        </w:numPr>
      </w:pPr>
      <w:r>
        <w:t>telefon</w:t>
      </w:r>
    </w:p>
    <w:p w:rsidR="00BC10C1" w:rsidRDefault="00BC10C1" w:rsidP="00BC10C1">
      <w:pPr>
        <w:pStyle w:val="a4"/>
        <w:numPr>
          <w:ilvl w:val="0"/>
          <w:numId w:val="121"/>
        </w:numPr>
      </w:pPr>
      <w:r>
        <w:t>ish joyi</w:t>
      </w:r>
    </w:p>
    <w:p w:rsidR="00BC10C1" w:rsidRDefault="00BC10C1" w:rsidP="00BC10C1">
      <w:r>
        <w:pict>
          <v:rect id="_x0000_i1132" style="width:0;height:1.5pt" o:hralign="center" o:hrstd="t" o:hr="t" fillcolor="#a0a0a0" stroked="f"/>
        </w:pict>
      </w:r>
    </w:p>
    <w:p w:rsidR="00BC10C1" w:rsidRDefault="00BC10C1" w:rsidP="00BC10C1">
      <w:pPr>
        <w:pStyle w:val="3"/>
      </w:pPr>
      <w:r>
        <w:rPr>
          <w:rStyle w:val="a3"/>
          <w:b/>
          <w:bCs/>
        </w:rPr>
        <w:t>2. Ijtimoiy ma’lumotlar</w:t>
      </w:r>
    </w:p>
    <w:p w:rsidR="00BC10C1" w:rsidRDefault="00BC10C1" w:rsidP="00BC10C1">
      <w:pPr>
        <w:pStyle w:val="a4"/>
        <w:numPr>
          <w:ilvl w:val="0"/>
          <w:numId w:val="122"/>
        </w:numPr>
      </w:pPr>
      <w:r>
        <w:t>kasbi</w:t>
      </w:r>
    </w:p>
    <w:p w:rsidR="00BC10C1" w:rsidRDefault="00BC10C1" w:rsidP="00BC10C1">
      <w:pPr>
        <w:pStyle w:val="a4"/>
        <w:numPr>
          <w:ilvl w:val="0"/>
          <w:numId w:val="122"/>
        </w:numPr>
      </w:pPr>
      <w:r>
        <w:t>yashash sharoiti</w:t>
      </w:r>
    </w:p>
    <w:p w:rsidR="00BC10C1" w:rsidRDefault="00BC10C1" w:rsidP="00BC10C1">
      <w:pPr>
        <w:pStyle w:val="a4"/>
        <w:numPr>
          <w:ilvl w:val="0"/>
          <w:numId w:val="122"/>
        </w:numPr>
      </w:pPr>
      <w:r>
        <w:t>oilaviy holati</w:t>
      </w:r>
    </w:p>
    <w:p w:rsidR="00BC10C1" w:rsidRDefault="00BC10C1" w:rsidP="00BC10C1">
      <w:pPr>
        <w:pStyle w:val="a4"/>
        <w:numPr>
          <w:ilvl w:val="0"/>
          <w:numId w:val="122"/>
        </w:numPr>
      </w:pPr>
      <w:r>
        <w:t>zararli odatlar</w:t>
      </w:r>
    </w:p>
    <w:p w:rsidR="00BC10C1" w:rsidRDefault="00BC10C1" w:rsidP="00BC10C1">
      <w:r>
        <w:pict>
          <v:rect id="_x0000_i1133" style="width:0;height:1.5pt" o:hralign="center" o:hrstd="t" o:hr="t" fillcolor="#a0a0a0" stroked="f"/>
        </w:pict>
      </w:r>
    </w:p>
    <w:p w:rsidR="00BC10C1" w:rsidRDefault="00BC10C1" w:rsidP="00BC10C1">
      <w:pPr>
        <w:pStyle w:val="3"/>
      </w:pPr>
      <w:r>
        <w:rPr>
          <w:rStyle w:val="a3"/>
          <w:b/>
          <w:bCs/>
        </w:rPr>
        <w:t>3. Anamnez</w:t>
      </w:r>
    </w:p>
    <w:p w:rsidR="00BC10C1" w:rsidRDefault="00BC10C1" w:rsidP="00BC10C1">
      <w:pPr>
        <w:pStyle w:val="a4"/>
        <w:numPr>
          <w:ilvl w:val="0"/>
          <w:numId w:val="123"/>
        </w:numPr>
      </w:pPr>
      <w:r>
        <w:t>shikoyatlar</w:t>
      </w:r>
    </w:p>
    <w:p w:rsidR="00BC10C1" w:rsidRDefault="00BC10C1" w:rsidP="00BC10C1">
      <w:pPr>
        <w:pStyle w:val="a4"/>
        <w:numPr>
          <w:ilvl w:val="0"/>
          <w:numId w:val="123"/>
        </w:numPr>
      </w:pPr>
      <w:r>
        <w:t>kasallik tarixi</w:t>
      </w:r>
    </w:p>
    <w:p w:rsidR="00BC10C1" w:rsidRDefault="00BC10C1" w:rsidP="00BC10C1">
      <w:pPr>
        <w:pStyle w:val="a4"/>
        <w:numPr>
          <w:ilvl w:val="0"/>
          <w:numId w:val="123"/>
        </w:numPr>
      </w:pPr>
      <w:r>
        <w:t>irsiy kasalliklar</w:t>
      </w:r>
    </w:p>
    <w:p w:rsidR="00BC10C1" w:rsidRDefault="00BC10C1" w:rsidP="00BC10C1">
      <w:pPr>
        <w:pStyle w:val="a4"/>
        <w:numPr>
          <w:ilvl w:val="0"/>
          <w:numId w:val="123"/>
        </w:numPr>
      </w:pPr>
      <w:r>
        <w:t>allergik anamnez</w:t>
      </w:r>
    </w:p>
    <w:p w:rsidR="00BC10C1" w:rsidRDefault="00BC10C1" w:rsidP="00BC10C1">
      <w:r>
        <w:pict>
          <v:rect id="_x0000_i1134" style="width:0;height:1.5pt" o:hralign="center" o:hrstd="t" o:hr="t" fillcolor="#a0a0a0" stroked="f"/>
        </w:pict>
      </w:r>
    </w:p>
    <w:p w:rsidR="00BC10C1" w:rsidRDefault="00BC10C1" w:rsidP="00BC10C1">
      <w:pPr>
        <w:pStyle w:val="3"/>
      </w:pPr>
      <w:r>
        <w:rPr>
          <w:rStyle w:val="a3"/>
          <w:b/>
          <w:bCs/>
        </w:rPr>
        <w:t>4. Obyektiv ko‘rsatkichlar</w:t>
      </w:r>
    </w:p>
    <w:p w:rsidR="00BC10C1" w:rsidRDefault="00BC10C1" w:rsidP="00BC10C1">
      <w:pPr>
        <w:pStyle w:val="a4"/>
        <w:numPr>
          <w:ilvl w:val="0"/>
          <w:numId w:val="124"/>
        </w:numPr>
      </w:pPr>
      <w:r>
        <w:t>bo‘y</w:t>
      </w:r>
    </w:p>
    <w:p w:rsidR="00BC10C1" w:rsidRDefault="00BC10C1" w:rsidP="00BC10C1">
      <w:pPr>
        <w:pStyle w:val="a4"/>
        <w:numPr>
          <w:ilvl w:val="0"/>
          <w:numId w:val="124"/>
        </w:numPr>
      </w:pPr>
      <w:r>
        <w:t>vazn</w:t>
      </w:r>
    </w:p>
    <w:p w:rsidR="00BC10C1" w:rsidRDefault="00BC10C1" w:rsidP="00BC10C1">
      <w:pPr>
        <w:pStyle w:val="a4"/>
        <w:numPr>
          <w:ilvl w:val="0"/>
          <w:numId w:val="124"/>
        </w:numPr>
      </w:pPr>
      <w:r>
        <w:lastRenderedPageBreak/>
        <w:t>tana massasi indeksi</w:t>
      </w:r>
    </w:p>
    <w:p w:rsidR="00BC10C1" w:rsidRDefault="00BC10C1" w:rsidP="00BC10C1">
      <w:pPr>
        <w:pStyle w:val="a4"/>
        <w:numPr>
          <w:ilvl w:val="0"/>
          <w:numId w:val="124"/>
        </w:numPr>
      </w:pPr>
      <w:r>
        <w:t>arterial bosim</w:t>
      </w:r>
    </w:p>
    <w:p w:rsidR="00BC10C1" w:rsidRDefault="00BC10C1" w:rsidP="00BC10C1">
      <w:pPr>
        <w:pStyle w:val="a4"/>
        <w:numPr>
          <w:ilvl w:val="0"/>
          <w:numId w:val="124"/>
        </w:numPr>
      </w:pPr>
      <w:r>
        <w:t>puls</w:t>
      </w:r>
    </w:p>
    <w:p w:rsidR="00BC10C1" w:rsidRDefault="00BC10C1" w:rsidP="00BC10C1">
      <w:pPr>
        <w:pStyle w:val="a4"/>
        <w:numPr>
          <w:ilvl w:val="0"/>
          <w:numId w:val="124"/>
        </w:numPr>
      </w:pPr>
      <w:r>
        <w:t>nafas soni</w:t>
      </w:r>
    </w:p>
    <w:p w:rsidR="00BC10C1" w:rsidRDefault="00BC10C1" w:rsidP="00BC10C1">
      <w:r>
        <w:pict>
          <v:rect id="_x0000_i1135" style="width:0;height:1.5pt" o:hralign="center" o:hrstd="t" o:hr="t" fillcolor="#a0a0a0" stroked="f"/>
        </w:pict>
      </w:r>
    </w:p>
    <w:p w:rsidR="00BC10C1" w:rsidRDefault="00BC10C1" w:rsidP="00BC10C1">
      <w:pPr>
        <w:pStyle w:val="3"/>
      </w:pPr>
      <w:r>
        <w:rPr>
          <w:rStyle w:val="a3"/>
          <w:b/>
          <w:bCs/>
        </w:rPr>
        <w:t>5. Laborator tekshiruvlar</w:t>
      </w:r>
    </w:p>
    <w:p w:rsidR="00BC10C1" w:rsidRDefault="00BC10C1" w:rsidP="00BC10C1">
      <w:pPr>
        <w:pStyle w:val="a4"/>
        <w:numPr>
          <w:ilvl w:val="0"/>
          <w:numId w:val="125"/>
        </w:numPr>
      </w:pPr>
      <w:r>
        <w:t>qon umumiy tahlili</w:t>
      </w:r>
    </w:p>
    <w:p w:rsidR="00BC10C1" w:rsidRDefault="00BC10C1" w:rsidP="00BC10C1">
      <w:pPr>
        <w:pStyle w:val="a4"/>
        <w:numPr>
          <w:ilvl w:val="0"/>
          <w:numId w:val="125"/>
        </w:numPr>
      </w:pPr>
      <w:r>
        <w:t>siydik tahlili</w:t>
      </w:r>
    </w:p>
    <w:p w:rsidR="00BC10C1" w:rsidRDefault="00BC10C1" w:rsidP="00BC10C1">
      <w:pPr>
        <w:pStyle w:val="a4"/>
        <w:numPr>
          <w:ilvl w:val="0"/>
          <w:numId w:val="125"/>
        </w:numPr>
      </w:pPr>
      <w:r>
        <w:t>glyukoza</w:t>
      </w:r>
    </w:p>
    <w:p w:rsidR="00BC10C1" w:rsidRDefault="00BC10C1" w:rsidP="00BC10C1">
      <w:pPr>
        <w:pStyle w:val="a4"/>
        <w:numPr>
          <w:ilvl w:val="0"/>
          <w:numId w:val="125"/>
        </w:numPr>
      </w:pPr>
      <w:r>
        <w:t>lipid spektr</w:t>
      </w:r>
    </w:p>
    <w:p w:rsidR="00BC10C1" w:rsidRDefault="00BC10C1" w:rsidP="00BC10C1">
      <w:r>
        <w:pict>
          <v:rect id="_x0000_i1136" style="width:0;height:1.5pt" o:hralign="center" o:hrstd="t" o:hr="t" fillcolor="#a0a0a0" stroked="f"/>
        </w:pict>
      </w:r>
    </w:p>
    <w:p w:rsidR="00BC10C1" w:rsidRDefault="00BC10C1" w:rsidP="00BC10C1">
      <w:pPr>
        <w:pStyle w:val="3"/>
      </w:pPr>
      <w:r>
        <w:rPr>
          <w:rStyle w:val="a3"/>
          <w:b/>
          <w:bCs/>
        </w:rPr>
        <w:t>6. Instrumental tekshiruvlar</w:t>
      </w:r>
    </w:p>
    <w:p w:rsidR="00BC10C1" w:rsidRDefault="00BC10C1" w:rsidP="00BC10C1">
      <w:pPr>
        <w:pStyle w:val="a4"/>
        <w:numPr>
          <w:ilvl w:val="0"/>
          <w:numId w:val="126"/>
        </w:numPr>
      </w:pPr>
      <w:r>
        <w:t>elektrokardiogramma</w:t>
      </w:r>
    </w:p>
    <w:p w:rsidR="00BC10C1" w:rsidRDefault="00BC10C1" w:rsidP="00BC10C1">
      <w:pPr>
        <w:pStyle w:val="a4"/>
        <w:numPr>
          <w:ilvl w:val="0"/>
          <w:numId w:val="126"/>
        </w:numPr>
      </w:pPr>
      <w:r>
        <w:t>rentgen</w:t>
      </w:r>
    </w:p>
    <w:p w:rsidR="00BC10C1" w:rsidRDefault="00BC10C1" w:rsidP="00BC10C1">
      <w:pPr>
        <w:pStyle w:val="a4"/>
        <w:numPr>
          <w:ilvl w:val="0"/>
          <w:numId w:val="126"/>
        </w:numPr>
      </w:pPr>
      <w:r>
        <w:t>ultratovush tekshiruv</w:t>
      </w:r>
    </w:p>
    <w:p w:rsidR="00BC10C1" w:rsidRDefault="00BC10C1" w:rsidP="00BC10C1">
      <w:pPr>
        <w:pStyle w:val="a4"/>
        <w:numPr>
          <w:ilvl w:val="0"/>
          <w:numId w:val="126"/>
        </w:numPr>
      </w:pPr>
      <w:r>
        <w:t>spirometriya</w:t>
      </w:r>
    </w:p>
    <w:p w:rsidR="00BC10C1" w:rsidRDefault="00BC10C1" w:rsidP="00BC10C1">
      <w:r>
        <w:pict>
          <v:rect id="_x0000_i1137" style="width:0;height:1.5pt" o:hralign="center" o:hrstd="t" o:hr="t" fillcolor="#a0a0a0" stroked="f"/>
        </w:pict>
      </w:r>
    </w:p>
    <w:p w:rsidR="00BC10C1" w:rsidRPr="00BC10C1" w:rsidRDefault="00BC10C1" w:rsidP="00BC10C1">
      <w:pPr>
        <w:pStyle w:val="3"/>
        <w:rPr>
          <w:lang w:val="en-US"/>
        </w:rPr>
      </w:pPr>
      <w:r w:rsidRPr="00BC10C1">
        <w:rPr>
          <w:rStyle w:val="a3"/>
          <w:b/>
          <w:bCs/>
          <w:lang w:val="en-US"/>
        </w:rPr>
        <w:t>7. Skrining natijalari</w:t>
      </w:r>
    </w:p>
    <w:p w:rsidR="00BC10C1" w:rsidRPr="00BC10C1" w:rsidRDefault="00BC10C1" w:rsidP="00BC10C1">
      <w:pPr>
        <w:pStyle w:val="a4"/>
        <w:rPr>
          <w:lang w:val="en-US"/>
        </w:rPr>
      </w:pPr>
      <w:r w:rsidRPr="00BC10C1">
        <w:rPr>
          <w:lang w:val="en-US"/>
        </w:rPr>
        <w:t xml:space="preserve">Natijaga </w:t>
      </w:r>
      <w:proofErr w:type="gramStart"/>
      <w:r w:rsidRPr="00BC10C1">
        <w:rPr>
          <w:lang w:val="en-US"/>
        </w:rPr>
        <w:t>ko‘ra</w:t>
      </w:r>
      <w:proofErr w:type="gramEnd"/>
      <w:r w:rsidRPr="00BC10C1">
        <w:rPr>
          <w:lang w:val="en-US"/>
        </w:rPr>
        <w:t xml:space="preserve"> shaxs quyidagi guruhlardan biriga kiritiladi:</w:t>
      </w:r>
    </w:p>
    <w:p w:rsidR="00BC10C1" w:rsidRDefault="00BC10C1" w:rsidP="00BC10C1">
      <w:pPr>
        <w:pStyle w:val="a4"/>
        <w:numPr>
          <w:ilvl w:val="0"/>
          <w:numId w:val="127"/>
        </w:numPr>
      </w:pPr>
      <w:r>
        <w:t>sog‘lom</w:t>
      </w:r>
    </w:p>
    <w:p w:rsidR="00BC10C1" w:rsidRDefault="00BC10C1" w:rsidP="00BC10C1">
      <w:pPr>
        <w:pStyle w:val="a4"/>
        <w:numPr>
          <w:ilvl w:val="0"/>
          <w:numId w:val="127"/>
        </w:numPr>
      </w:pPr>
      <w:r>
        <w:t>xavf guruhi</w:t>
      </w:r>
    </w:p>
    <w:p w:rsidR="00BC10C1" w:rsidRPr="00BC10C1" w:rsidRDefault="00BC10C1" w:rsidP="00BC10C1">
      <w:pPr>
        <w:pStyle w:val="a4"/>
        <w:numPr>
          <w:ilvl w:val="0"/>
          <w:numId w:val="127"/>
        </w:numPr>
        <w:rPr>
          <w:lang w:val="en-US"/>
        </w:rPr>
      </w:pPr>
      <w:r w:rsidRPr="00BC10C1">
        <w:rPr>
          <w:lang w:val="en-US"/>
        </w:rPr>
        <w:t>kasalligi bor (nazorat talab etadi)</w:t>
      </w:r>
    </w:p>
    <w:p w:rsidR="00BC10C1" w:rsidRDefault="00BC10C1" w:rsidP="00BC10C1">
      <w:pPr>
        <w:pStyle w:val="a4"/>
        <w:numPr>
          <w:ilvl w:val="0"/>
          <w:numId w:val="127"/>
        </w:numPr>
      </w:pPr>
      <w:r>
        <w:t>davolashga muhtoj</w:t>
      </w:r>
    </w:p>
    <w:p w:rsidR="00BC10C1" w:rsidRDefault="00BC10C1" w:rsidP="00BC10C1">
      <w:r>
        <w:pict>
          <v:rect id="_x0000_i1138" style="width:0;height:1.5pt" o:hralign="center" o:hrstd="t" o:hr="t" fillcolor="#a0a0a0" stroked="f"/>
        </w:pict>
      </w:r>
    </w:p>
    <w:p w:rsidR="00BC10C1" w:rsidRDefault="00BC10C1" w:rsidP="00BC10C1">
      <w:pPr>
        <w:pStyle w:val="3"/>
      </w:pPr>
      <w:r>
        <w:rPr>
          <w:rStyle w:val="a3"/>
          <w:b/>
          <w:bCs/>
        </w:rPr>
        <w:t>8. Yakuniy xulosa</w:t>
      </w:r>
    </w:p>
    <w:p w:rsidR="00BC10C1" w:rsidRDefault="00BC10C1" w:rsidP="00BC10C1">
      <w:pPr>
        <w:pStyle w:val="a4"/>
        <w:numPr>
          <w:ilvl w:val="0"/>
          <w:numId w:val="128"/>
        </w:numPr>
      </w:pPr>
      <w:r>
        <w:t>tashxis</w:t>
      </w:r>
    </w:p>
    <w:p w:rsidR="00BC10C1" w:rsidRDefault="00BC10C1" w:rsidP="00BC10C1">
      <w:pPr>
        <w:pStyle w:val="a4"/>
        <w:numPr>
          <w:ilvl w:val="0"/>
          <w:numId w:val="128"/>
        </w:numPr>
      </w:pPr>
      <w:r>
        <w:t>tavsiya</w:t>
      </w:r>
    </w:p>
    <w:p w:rsidR="00BC10C1" w:rsidRDefault="00BC10C1" w:rsidP="00BC10C1">
      <w:pPr>
        <w:pStyle w:val="a4"/>
        <w:numPr>
          <w:ilvl w:val="0"/>
          <w:numId w:val="128"/>
        </w:numPr>
      </w:pPr>
      <w:r>
        <w:t>davolash rejasi</w:t>
      </w:r>
    </w:p>
    <w:p w:rsidR="00BC10C1" w:rsidRDefault="00BC10C1" w:rsidP="00BC10C1">
      <w:pPr>
        <w:pStyle w:val="a4"/>
        <w:numPr>
          <w:ilvl w:val="0"/>
          <w:numId w:val="128"/>
        </w:numPr>
      </w:pPr>
      <w:r>
        <w:t>qayta ko‘rik muddati</w:t>
      </w:r>
    </w:p>
    <w:p w:rsidR="00BC10C1" w:rsidRDefault="00BC10C1" w:rsidP="00BC10C1">
      <w:r>
        <w:pict>
          <v:rect id="_x0000_i1139" style="width:0;height:1.5pt" o:hralign="center" o:hrstd="t" o:hr="t" fillcolor="#a0a0a0" stroked="f"/>
        </w:pict>
      </w:r>
    </w:p>
    <w:p w:rsidR="00BC10C1" w:rsidRPr="00BC10C1" w:rsidRDefault="00BC10C1" w:rsidP="00BC10C1">
      <w:pPr>
        <w:pStyle w:val="2"/>
        <w:rPr>
          <w:lang w:val="en-US"/>
        </w:rPr>
      </w:pPr>
      <w:r w:rsidRPr="00BC10C1">
        <w:rPr>
          <w:rStyle w:val="a3"/>
          <w:b/>
          <w:bCs/>
          <w:lang w:val="en-US"/>
        </w:rPr>
        <w:t>V. Kartani tuzish algoritmi</w:t>
      </w:r>
    </w:p>
    <w:p w:rsidR="00BC10C1" w:rsidRPr="00BC10C1" w:rsidRDefault="00BC10C1" w:rsidP="00BC10C1">
      <w:pPr>
        <w:pStyle w:val="a4"/>
        <w:rPr>
          <w:lang w:val="en-US"/>
        </w:rPr>
      </w:pPr>
      <w:r w:rsidRPr="00BC10C1">
        <w:rPr>
          <w:rStyle w:val="a3"/>
          <w:lang w:val="en-US"/>
        </w:rPr>
        <w:t>Bosqichma-bosqich tartib:</w:t>
      </w:r>
    </w:p>
    <w:p w:rsidR="00BC10C1" w:rsidRDefault="00BC10C1" w:rsidP="00BC10C1">
      <w:pPr>
        <w:pStyle w:val="a4"/>
        <w:numPr>
          <w:ilvl w:val="0"/>
          <w:numId w:val="129"/>
        </w:numPr>
      </w:pPr>
      <w:r>
        <w:t>bemor ro‘yxatga olinadi</w:t>
      </w:r>
    </w:p>
    <w:p w:rsidR="00BC10C1" w:rsidRDefault="00BC10C1" w:rsidP="00BC10C1">
      <w:pPr>
        <w:pStyle w:val="a4"/>
        <w:numPr>
          <w:ilvl w:val="0"/>
          <w:numId w:val="129"/>
        </w:numPr>
      </w:pPr>
      <w:r>
        <w:lastRenderedPageBreak/>
        <w:t>pasport ma’lumotlari kiritiladi</w:t>
      </w:r>
    </w:p>
    <w:p w:rsidR="00BC10C1" w:rsidRDefault="00BC10C1" w:rsidP="00BC10C1">
      <w:pPr>
        <w:pStyle w:val="a4"/>
        <w:numPr>
          <w:ilvl w:val="0"/>
          <w:numId w:val="129"/>
        </w:numPr>
      </w:pPr>
      <w:r>
        <w:t>so‘rovnoma to‘ldiriladi</w:t>
      </w:r>
    </w:p>
    <w:p w:rsidR="00BC10C1" w:rsidRDefault="00BC10C1" w:rsidP="00BC10C1">
      <w:pPr>
        <w:pStyle w:val="a4"/>
        <w:numPr>
          <w:ilvl w:val="0"/>
          <w:numId w:val="129"/>
        </w:numPr>
      </w:pPr>
      <w:r>
        <w:t>fizik ko‘rik o‘tkaziladi</w:t>
      </w:r>
    </w:p>
    <w:p w:rsidR="00BC10C1" w:rsidRDefault="00BC10C1" w:rsidP="00BC10C1">
      <w:pPr>
        <w:pStyle w:val="a4"/>
        <w:numPr>
          <w:ilvl w:val="0"/>
          <w:numId w:val="129"/>
        </w:numPr>
      </w:pPr>
      <w:r>
        <w:t>laborator tekshiruv natijalari yoziladi</w:t>
      </w:r>
    </w:p>
    <w:p w:rsidR="00BC10C1" w:rsidRDefault="00BC10C1" w:rsidP="00BC10C1">
      <w:pPr>
        <w:pStyle w:val="a4"/>
        <w:numPr>
          <w:ilvl w:val="0"/>
          <w:numId w:val="129"/>
        </w:numPr>
      </w:pPr>
      <w:r>
        <w:t>xavf darajasi aniqlanadi</w:t>
      </w:r>
    </w:p>
    <w:p w:rsidR="00BC10C1" w:rsidRDefault="00BC10C1" w:rsidP="00BC10C1">
      <w:pPr>
        <w:pStyle w:val="a4"/>
        <w:numPr>
          <w:ilvl w:val="0"/>
          <w:numId w:val="129"/>
        </w:numPr>
      </w:pPr>
      <w:r>
        <w:t>guruh belgilanadi</w:t>
      </w:r>
    </w:p>
    <w:p w:rsidR="00BC10C1" w:rsidRDefault="00BC10C1" w:rsidP="00BC10C1">
      <w:pPr>
        <w:pStyle w:val="a4"/>
        <w:numPr>
          <w:ilvl w:val="0"/>
          <w:numId w:val="129"/>
        </w:numPr>
      </w:pPr>
      <w:r>
        <w:t>tavsiya beriladi</w:t>
      </w:r>
    </w:p>
    <w:p w:rsidR="00BC10C1" w:rsidRDefault="00BC10C1" w:rsidP="00BC10C1">
      <w:r>
        <w:pict>
          <v:rect id="_x0000_i1140" style="width:0;height:1.5pt" o:hralign="center" o:hrstd="t" o:hr="t" fillcolor="#a0a0a0" stroked="f"/>
        </w:pict>
      </w:r>
    </w:p>
    <w:p w:rsidR="00BC10C1" w:rsidRDefault="00BC10C1" w:rsidP="00BC10C1">
      <w:pPr>
        <w:pStyle w:val="2"/>
      </w:pPr>
      <w:r>
        <w:rPr>
          <w:rStyle w:val="a3"/>
          <w:b/>
          <w:bCs/>
        </w:rPr>
        <w:t>VI. Skrining kartasini yuritish prinsiplari</w:t>
      </w:r>
    </w:p>
    <w:p w:rsidR="00BC10C1" w:rsidRDefault="00BC10C1" w:rsidP="00BC10C1">
      <w:pPr>
        <w:pStyle w:val="a4"/>
        <w:numPr>
          <w:ilvl w:val="0"/>
          <w:numId w:val="130"/>
        </w:numPr>
      </w:pPr>
      <w:r>
        <w:t>aniqlik</w:t>
      </w:r>
    </w:p>
    <w:p w:rsidR="00BC10C1" w:rsidRDefault="00BC10C1" w:rsidP="00BC10C1">
      <w:pPr>
        <w:pStyle w:val="a4"/>
        <w:numPr>
          <w:ilvl w:val="0"/>
          <w:numId w:val="130"/>
        </w:numPr>
      </w:pPr>
      <w:r>
        <w:t>to‘liqlik</w:t>
      </w:r>
    </w:p>
    <w:p w:rsidR="00BC10C1" w:rsidRDefault="00BC10C1" w:rsidP="00BC10C1">
      <w:pPr>
        <w:pStyle w:val="a4"/>
        <w:numPr>
          <w:ilvl w:val="0"/>
          <w:numId w:val="130"/>
        </w:numPr>
      </w:pPr>
      <w:r>
        <w:t>standartlik</w:t>
      </w:r>
    </w:p>
    <w:p w:rsidR="00BC10C1" w:rsidRDefault="00BC10C1" w:rsidP="00BC10C1">
      <w:pPr>
        <w:pStyle w:val="a4"/>
        <w:numPr>
          <w:ilvl w:val="0"/>
          <w:numId w:val="130"/>
        </w:numPr>
      </w:pPr>
      <w:r>
        <w:t>tizimlilik</w:t>
      </w:r>
    </w:p>
    <w:p w:rsidR="00BC10C1" w:rsidRDefault="00BC10C1" w:rsidP="00BC10C1">
      <w:pPr>
        <w:pStyle w:val="a4"/>
        <w:numPr>
          <w:ilvl w:val="0"/>
          <w:numId w:val="130"/>
        </w:numPr>
      </w:pPr>
      <w:r>
        <w:t>maxfiylik</w:t>
      </w:r>
    </w:p>
    <w:p w:rsidR="00BC10C1" w:rsidRDefault="00BC10C1" w:rsidP="00BC10C1">
      <w:r>
        <w:pict>
          <v:rect id="_x0000_i1141" style="width:0;height:1.5pt" o:hralign="center" o:hrstd="t" o:hr="t" fillcolor="#a0a0a0" stroked="f"/>
        </w:pict>
      </w:r>
    </w:p>
    <w:p w:rsidR="00BC10C1" w:rsidRPr="00BC10C1" w:rsidRDefault="00BC10C1" w:rsidP="00BC10C1">
      <w:pPr>
        <w:pStyle w:val="2"/>
        <w:rPr>
          <w:lang w:val="en-US"/>
        </w:rPr>
      </w:pPr>
      <w:r w:rsidRPr="00BC10C1">
        <w:rPr>
          <w:rStyle w:val="a3"/>
          <w:b/>
          <w:bCs/>
          <w:lang w:val="en-US"/>
        </w:rPr>
        <w:t>VII. Shifokor javobgarligi</w:t>
      </w:r>
    </w:p>
    <w:p w:rsidR="00BC10C1" w:rsidRPr="00BC10C1" w:rsidRDefault="00BC10C1" w:rsidP="00BC10C1">
      <w:pPr>
        <w:pStyle w:val="a4"/>
        <w:rPr>
          <w:lang w:val="en-US"/>
        </w:rPr>
      </w:pPr>
      <w:r w:rsidRPr="00BC10C1">
        <w:rPr>
          <w:lang w:val="en-US"/>
        </w:rPr>
        <w:t>QVP/OP shifokori:</w:t>
      </w:r>
    </w:p>
    <w:p w:rsidR="00BC10C1" w:rsidRDefault="00BC10C1" w:rsidP="00BC10C1">
      <w:pPr>
        <w:pStyle w:val="a4"/>
        <w:numPr>
          <w:ilvl w:val="0"/>
          <w:numId w:val="131"/>
        </w:numPr>
      </w:pPr>
      <w:r>
        <w:t>ma’lumotlarning to‘g‘riligiga javobgar</w:t>
      </w:r>
    </w:p>
    <w:p w:rsidR="00BC10C1" w:rsidRPr="00BC10C1" w:rsidRDefault="00BC10C1" w:rsidP="00BC10C1">
      <w:pPr>
        <w:pStyle w:val="a4"/>
        <w:numPr>
          <w:ilvl w:val="0"/>
          <w:numId w:val="131"/>
        </w:numPr>
        <w:rPr>
          <w:lang w:val="en-US"/>
        </w:rPr>
      </w:pPr>
      <w:r w:rsidRPr="00BC10C1">
        <w:rPr>
          <w:lang w:val="en-US"/>
        </w:rPr>
        <w:t>skrining o‘z vaqtida o‘tkazilishiga mas’ul</w:t>
      </w:r>
    </w:p>
    <w:p w:rsidR="00BC10C1" w:rsidRDefault="00BC10C1" w:rsidP="00BC10C1">
      <w:pPr>
        <w:pStyle w:val="a4"/>
        <w:numPr>
          <w:ilvl w:val="0"/>
          <w:numId w:val="131"/>
        </w:numPr>
      </w:pPr>
      <w:r>
        <w:t>xavf guruhini nazorat qiladi</w:t>
      </w:r>
    </w:p>
    <w:p w:rsidR="00BC10C1" w:rsidRDefault="00BC10C1" w:rsidP="00BC10C1">
      <w:pPr>
        <w:pStyle w:val="a4"/>
        <w:numPr>
          <w:ilvl w:val="0"/>
          <w:numId w:val="131"/>
        </w:numPr>
      </w:pPr>
      <w:r>
        <w:t>dispanser kuzatuvni tashkil etadi</w:t>
      </w:r>
    </w:p>
    <w:p w:rsidR="00BC10C1" w:rsidRDefault="00BC10C1" w:rsidP="00BC10C1">
      <w:r>
        <w:pict>
          <v:rect id="_x0000_i1142" style="width:0;height:1.5pt" o:hralign="center" o:hrstd="t" o:hr="t" fillcolor="#a0a0a0" stroked="f"/>
        </w:pict>
      </w:r>
    </w:p>
    <w:p w:rsidR="00BC10C1" w:rsidRDefault="00BC10C1" w:rsidP="00BC10C1">
      <w:pPr>
        <w:pStyle w:val="2"/>
      </w:pPr>
      <w:r>
        <w:rPr>
          <w:rStyle w:val="a3"/>
          <w:b/>
          <w:bCs/>
        </w:rPr>
        <w:t>VIII. Skrining kartasining amaliy ahamiyati</w:t>
      </w:r>
    </w:p>
    <w:p w:rsidR="00BC10C1" w:rsidRDefault="00BC10C1" w:rsidP="00BC10C1">
      <w:pPr>
        <w:pStyle w:val="a4"/>
      </w:pPr>
      <w:r>
        <w:t>Skrining kartasi:</w:t>
      </w:r>
    </w:p>
    <w:p w:rsidR="00BC10C1" w:rsidRDefault="00BC10C1" w:rsidP="00BC10C1">
      <w:pPr>
        <w:pStyle w:val="a4"/>
        <w:numPr>
          <w:ilvl w:val="0"/>
          <w:numId w:val="132"/>
        </w:numPr>
      </w:pPr>
      <w:r>
        <w:t>kasalliklarni erta aniqlash imkonini beradi</w:t>
      </w:r>
    </w:p>
    <w:p w:rsidR="00BC10C1" w:rsidRDefault="00BC10C1" w:rsidP="00BC10C1">
      <w:pPr>
        <w:pStyle w:val="a4"/>
        <w:numPr>
          <w:ilvl w:val="0"/>
          <w:numId w:val="132"/>
        </w:numPr>
      </w:pPr>
      <w:r>
        <w:t>epidemiologik tahlilni osonlashtiradi</w:t>
      </w:r>
    </w:p>
    <w:p w:rsidR="00BC10C1" w:rsidRPr="00BC10C1" w:rsidRDefault="00BC10C1" w:rsidP="00BC10C1">
      <w:pPr>
        <w:pStyle w:val="a4"/>
        <w:numPr>
          <w:ilvl w:val="0"/>
          <w:numId w:val="132"/>
        </w:numPr>
        <w:rPr>
          <w:lang w:val="en-US"/>
        </w:rPr>
      </w:pPr>
      <w:r w:rsidRPr="00BC10C1">
        <w:rPr>
          <w:lang w:val="en-US"/>
        </w:rPr>
        <w:t>sog‘liqni saqlash rejasini tuzishga yordam beradi</w:t>
      </w:r>
    </w:p>
    <w:p w:rsidR="00BC10C1" w:rsidRDefault="00BC10C1" w:rsidP="00BC10C1">
      <w:pPr>
        <w:pStyle w:val="a4"/>
        <w:numPr>
          <w:ilvl w:val="0"/>
          <w:numId w:val="132"/>
        </w:numPr>
      </w:pPr>
      <w:r>
        <w:t>tibbiy xizmat sifatini oshiradi</w:t>
      </w:r>
    </w:p>
    <w:p w:rsidR="00BC10C1" w:rsidRDefault="00BC10C1" w:rsidP="00BC10C1">
      <w:r>
        <w:pict>
          <v:rect id="_x0000_i1143" style="width:0;height:1.5pt" o:hralign="center" o:hrstd="t" o:hr="t" fillcolor="#a0a0a0" stroked="f"/>
        </w:pict>
      </w:r>
    </w:p>
    <w:p w:rsidR="00BC10C1" w:rsidRDefault="00BC10C1" w:rsidP="00BC10C1">
      <w:pPr>
        <w:pStyle w:val="2"/>
      </w:pPr>
      <w:r>
        <w:rPr>
          <w:rStyle w:val="a3"/>
          <w:b/>
          <w:bCs/>
        </w:rPr>
        <w:t>IX. Xulosa</w:t>
      </w:r>
    </w:p>
    <w:p w:rsidR="00BC10C1" w:rsidRDefault="00BC10C1" w:rsidP="00BC10C1">
      <w:pPr>
        <w:pStyle w:val="a4"/>
      </w:pPr>
      <w:r>
        <w:t>QVP/OP shifokorining skrining kartasi birlamchi tibbiy yordam tizimining muhim hujjati bo‘lib, u aholi salomatligini monitoring qilish, kasalliklarni erta aniqlash va profilaktik choralarni rejalashtirishda asosiy amaliy vosita hisoblanadi.</w:t>
      </w:r>
    </w:p>
    <w:p w:rsidR="00BC10C1" w:rsidRPr="00BC10C1" w:rsidRDefault="00BC10C1" w:rsidP="00BC10C1">
      <w:pPr>
        <w:pStyle w:val="2"/>
        <w:rPr>
          <w:lang w:val="en-US"/>
        </w:rPr>
      </w:pPr>
      <w:r w:rsidRPr="00BC10C1">
        <w:rPr>
          <w:rStyle w:val="a3"/>
          <w:b/>
          <w:bCs/>
          <w:lang w:val="en-US"/>
        </w:rPr>
        <w:lastRenderedPageBreak/>
        <w:t>10. Iqlim o‘zgarishining salomatlikka ta’siri. O‘zbekistonda iqlim o‘zgarishini baholash</w:t>
      </w:r>
    </w:p>
    <w:p w:rsidR="00BC10C1" w:rsidRDefault="00BC10C1" w:rsidP="00BC10C1">
      <w:r>
        <w:pict>
          <v:rect id="_x0000_i1144" style="width:0;height:1.5pt" o:hralign="center" o:hrstd="t" o:hr="t" fillcolor="#a0a0a0" stroked="f"/>
        </w:pict>
      </w:r>
    </w:p>
    <w:p w:rsidR="00BC10C1" w:rsidRDefault="00BC10C1" w:rsidP="00BC10C1">
      <w:pPr>
        <w:pStyle w:val="1"/>
      </w:pPr>
      <w:r>
        <w:rPr>
          <w:rStyle w:val="a3"/>
          <w:b w:val="0"/>
          <w:bCs w:val="0"/>
        </w:rPr>
        <w:t>I. Ta’rif</w:t>
      </w:r>
    </w:p>
    <w:p w:rsidR="00BC10C1" w:rsidRDefault="00BC10C1" w:rsidP="00BC10C1">
      <w:pPr>
        <w:pStyle w:val="a4"/>
      </w:pPr>
      <w:r w:rsidRPr="001A42E1">
        <w:rPr>
          <w:rStyle w:val="a3"/>
          <w:highlight w:val="yellow"/>
        </w:rPr>
        <w:t>Iqlim o‘zgarishi</w:t>
      </w:r>
      <w:r w:rsidRPr="001A42E1">
        <w:rPr>
          <w:highlight w:val="yellow"/>
        </w:rPr>
        <w:t xml:space="preserve"> — uzoq muddat davomida harorat, yog‘ingarchilik, shamol va boshqa meteorologik ko‘rsatkichlarning barqaror o‘zgarishi bilan kechuvchi global ekologik jarayondir.</w:t>
      </w:r>
      <w:bookmarkStart w:id="1" w:name="_GoBack"/>
      <w:bookmarkEnd w:id="1"/>
    </w:p>
    <w:p w:rsidR="00BC10C1" w:rsidRPr="00BC10C1" w:rsidRDefault="00BC10C1" w:rsidP="00BC10C1">
      <w:pPr>
        <w:pStyle w:val="a4"/>
        <w:rPr>
          <w:lang w:val="en-US"/>
        </w:rPr>
      </w:pPr>
      <w:r w:rsidRPr="00BC10C1">
        <w:rPr>
          <w:lang w:val="en-US"/>
        </w:rPr>
        <w:t xml:space="preserve">U inson salomatligiga bevosita </w:t>
      </w:r>
      <w:proofErr w:type="gramStart"/>
      <w:r w:rsidRPr="00BC10C1">
        <w:rPr>
          <w:lang w:val="en-US"/>
        </w:rPr>
        <w:t>va</w:t>
      </w:r>
      <w:proofErr w:type="gramEnd"/>
      <w:r w:rsidRPr="00BC10C1">
        <w:rPr>
          <w:lang w:val="en-US"/>
        </w:rPr>
        <w:t xml:space="preserve"> bilvosita ta’sir ko‘rsatadigan muhim ekologik xavf omillaridan biri hisoblanadi.</w:t>
      </w:r>
    </w:p>
    <w:p w:rsidR="00BC10C1" w:rsidRDefault="00BC10C1" w:rsidP="00BC10C1">
      <w:r>
        <w:pict>
          <v:rect id="_x0000_i1145"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II. Iqlim o‘zgarishining asosiy sabablari</w:t>
      </w:r>
    </w:p>
    <w:p w:rsidR="00BC10C1" w:rsidRDefault="00BC10C1" w:rsidP="00BC10C1">
      <w:pPr>
        <w:pStyle w:val="3"/>
      </w:pPr>
      <w:r>
        <w:t>Tabiiy omillar</w:t>
      </w:r>
    </w:p>
    <w:p w:rsidR="00BC10C1" w:rsidRDefault="00BC10C1" w:rsidP="00BC10C1">
      <w:pPr>
        <w:pStyle w:val="a4"/>
        <w:numPr>
          <w:ilvl w:val="0"/>
          <w:numId w:val="133"/>
        </w:numPr>
      </w:pPr>
      <w:r>
        <w:t>quyosh faolligi o‘zgarishi</w:t>
      </w:r>
    </w:p>
    <w:p w:rsidR="00BC10C1" w:rsidRDefault="00BC10C1" w:rsidP="00BC10C1">
      <w:pPr>
        <w:pStyle w:val="a4"/>
        <w:numPr>
          <w:ilvl w:val="0"/>
          <w:numId w:val="133"/>
        </w:numPr>
      </w:pPr>
      <w:r>
        <w:t>vulqon faolligi</w:t>
      </w:r>
    </w:p>
    <w:p w:rsidR="00BC10C1" w:rsidRDefault="00BC10C1" w:rsidP="00BC10C1">
      <w:pPr>
        <w:pStyle w:val="a4"/>
        <w:numPr>
          <w:ilvl w:val="0"/>
          <w:numId w:val="133"/>
        </w:numPr>
      </w:pPr>
      <w:r>
        <w:t>okean oqimlari</w:t>
      </w:r>
    </w:p>
    <w:p w:rsidR="00BC10C1" w:rsidRDefault="00BC10C1" w:rsidP="00BC10C1">
      <w:pPr>
        <w:pStyle w:val="3"/>
      </w:pPr>
      <w:r>
        <w:t>Antropogen omillar</w:t>
      </w:r>
    </w:p>
    <w:p w:rsidR="00BC10C1" w:rsidRDefault="00BC10C1" w:rsidP="00BC10C1">
      <w:pPr>
        <w:pStyle w:val="a4"/>
        <w:numPr>
          <w:ilvl w:val="0"/>
          <w:numId w:val="134"/>
        </w:numPr>
      </w:pPr>
      <w:r>
        <w:t>sanoat chiqindilari</w:t>
      </w:r>
    </w:p>
    <w:p w:rsidR="00BC10C1" w:rsidRDefault="00BC10C1" w:rsidP="00BC10C1">
      <w:pPr>
        <w:pStyle w:val="a4"/>
        <w:numPr>
          <w:ilvl w:val="0"/>
          <w:numId w:val="134"/>
        </w:numPr>
      </w:pPr>
      <w:r>
        <w:t>yoqilg‘i yoqish natijasidagi gazlar</w:t>
      </w:r>
    </w:p>
    <w:p w:rsidR="00BC10C1" w:rsidRDefault="00BC10C1" w:rsidP="00BC10C1">
      <w:pPr>
        <w:pStyle w:val="a4"/>
        <w:numPr>
          <w:ilvl w:val="0"/>
          <w:numId w:val="134"/>
        </w:numPr>
      </w:pPr>
      <w:r>
        <w:t>o‘rmonlarning kamayishi</w:t>
      </w:r>
    </w:p>
    <w:p w:rsidR="00BC10C1" w:rsidRDefault="00BC10C1" w:rsidP="00BC10C1">
      <w:pPr>
        <w:pStyle w:val="a4"/>
        <w:numPr>
          <w:ilvl w:val="0"/>
          <w:numId w:val="134"/>
        </w:numPr>
      </w:pPr>
      <w:r>
        <w:t>urbanizatsiya</w:t>
      </w:r>
    </w:p>
    <w:p w:rsidR="00BC10C1" w:rsidRDefault="00BC10C1" w:rsidP="00BC10C1">
      <w:r>
        <w:pict>
          <v:rect id="_x0000_i1146" style="width:0;height:1.5pt" o:hralign="center" o:hrstd="t" o:hr="t" fillcolor="#a0a0a0" stroked="f"/>
        </w:pict>
      </w:r>
    </w:p>
    <w:p w:rsidR="00BC10C1" w:rsidRDefault="00BC10C1" w:rsidP="00BC10C1">
      <w:pPr>
        <w:pStyle w:val="1"/>
      </w:pPr>
      <w:r>
        <w:rPr>
          <w:rStyle w:val="a3"/>
          <w:b w:val="0"/>
          <w:bCs w:val="0"/>
        </w:rPr>
        <w:t>III. Salomatlikka ta’sir mexanizmlari</w:t>
      </w:r>
    </w:p>
    <w:p w:rsidR="00BC10C1" w:rsidRDefault="00BC10C1" w:rsidP="00BC10C1">
      <w:pPr>
        <w:pStyle w:val="a4"/>
      </w:pPr>
      <w:r>
        <w:t>Iqlim o‘zgarishi sog‘liqka uch yo‘l bilan ta’sir qiladi:</w:t>
      </w:r>
    </w:p>
    <w:p w:rsidR="00BC10C1" w:rsidRDefault="00BC10C1" w:rsidP="00BC10C1">
      <w:pPr>
        <w:pStyle w:val="3"/>
      </w:pPr>
      <w:r>
        <w:t>1. Bevosita ta’sir</w:t>
      </w:r>
    </w:p>
    <w:p w:rsidR="00BC10C1" w:rsidRDefault="00BC10C1" w:rsidP="00BC10C1">
      <w:pPr>
        <w:pStyle w:val="a4"/>
        <w:numPr>
          <w:ilvl w:val="0"/>
          <w:numId w:val="135"/>
        </w:numPr>
      </w:pPr>
      <w:r>
        <w:t>issiq urishi</w:t>
      </w:r>
    </w:p>
    <w:p w:rsidR="00BC10C1" w:rsidRDefault="00BC10C1" w:rsidP="00BC10C1">
      <w:pPr>
        <w:pStyle w:val="a4"/>
        <w:numPr>
          <w:ilvl w:val="0"/>
          <w:numId w:val="135"/>
        </w:numPr>
      </w:pPr>
      <w:r>
        <w:t>suvsizlanish</w:t>
      </w:r>
    </w:p>
    <w:p w:rsidR="00BC10C1" w:rsidRDefault="00BC10C1" w:rsidP="00BC10C1">
      <w:pPr>
        <w:pStyle w:val="a4"/>
        <w:numPr>
          <w:ilvl w:val="0"/>
          <w:numId w:val="135"/>
        </w:numPr>
      </w:pPr>
      <w:r>
        <w:t>quyosh urishi</w:t>
      </w:r>
    </w:p>
    <w:p w:rsidR="00BC10C1" w:rsidRDefault="00BC10C1" w:rsidP="00BC10C1">
      <w:pPr>
        <w:pStyle w:val="a4"/>
        <w:numPr>
          <w:ilvl w:val="0"/>
          <w:numId w:val="135"/>
        </w:numPr>
      </w:pPr>
      <w:r>
        <w:t>issiqlik stressi</w:t>
      </w:r>
    </w:p>
    <w:p w:rsidR="00BC10C1" w:rsidRDefault="00BC10C1" w:rsidP="00BC10C1">
      <w:pPr>
        <w:pStyle w:val="3"/>
      </w:pPr>
      <w:r>
        <w:t>2. Bilvosita ta’sir</w:t>
      </w:r>
    </w:p>
    <w:p w:rsidR="00BC10C1" w:rsidRDefault="00BC10C1" w:rsidP="00BC10C1">
      <w:pPr>
        <w:pStyle w:val="a4"/>
        <w:numPr>
          <w:ilvl w:val="0"/>
          <w:numId w:val="136"/>
        </w:numPr>
      </w:pPr>
      <w:r>
        <w:t>infeksion kasalliklar ko‘payishi</w:t>
      </w:r>
    </w:p>
    <w:p w:rsidR="00BC10C1" w:rsidRDefault="00BC10C1" w:rsidP="00BC10C1">
      <w:pPr>
        <w:pStyle w:val="a4"/>
        <w:numPr>
          <w:ilvl w:val="0"/>
          <w:numId w:val="136"/>
        </w:numPr>
      </w:pPr>
      <w:r>
        <w:t>oziq-ovqat tanqisligi</w:t>
      </w:r>
    </w:p>
    <w:p w:rsidR="00BC10C1" w:rsidRDefault="00BC10C1" w:rsidP="00BC10C1">
      <w:pPr>
        <w:pStyle w:val="a4"/>
        <w:numPr>
          <w:ilvl w:val="0"/>
          <w:numId w:val="136"/>
        </w:numPr>
      </w:pPr>
      <w:r>
        <w:t>suv sifati yomonlashuvi</w:t>
      </w:r>
    </w:p>
    <w:p w:rsidR="00BC10C1" w:rsidRDefault="00BC10C1" w:rsidP="00BC10C1">
      <w:pPr>
        <w:pStyle w:val="3"/>
      </w:pPr>
      <w:r>
        <w:lastRenderedPageBreak/>
        <w:t>3. Ijtimoiy ta’sir</w:t>
      </w:r>
    </w:p>
    <w:p w:rsidR="00BC10C1" w:rsidRDefault="00BC10C1" w:rsidP="00BC10C1">
      <w:pPr>
        <w:pStyle w:val="a4"/>
        <w:numPr>
          <w:ilvl w:val="0"/>
          <w:numId w:val="137"/>
        </w:numPr>
      </w:pPr>
      <w:r>
        <w:t>migratsiya</w:t>
      </w:r>
    </w:p>
    <w:p w:rsidR="00BC10C1" w:rsidRDefault="00BC10C1" w:rsidP="00BC10C1">
      <w:pPr>
        <w:pStyle w:val="a4"/>
        <w:numPr>
          <w:ilvl w:val="0"/>
          <w:numId w:val="137"/>
        </w:numPr>
      </w:pPr>
      <w:r>
        <w:t>qashshoqlik</w:t>
      </w:r>
    </w:p>
    <w:p w:rsidR="00BC10C1" w:rsidRDefault="00BC10C1" w:rsidP="00BC10C1">
      <w:pPr>
        <w:pStyle w:val="a4"/>
        <w:numPr>
          <w:ilvl w:val="0"/>
          <w:numId w:val="137"/>
        </w:numPr>
      </w:pPr>
      <w:r>
        <w:t>ruhiy stress</w:t>
      </w:r>
    </w:p>
    <w:p w:rsidR="00BC10C1" w:rsidRDefault="00BC10C1" w:rsidP="00BC10C1">
      <w:r>
        <w:pict>
          <v:rect id="_x0000_i1147" style="width:0;height:1.5pt" o:hralign="center" o:hrstd="t" o:hr="t" fillcolor="#a0a0a0" stroked="f"/>
        </w:pict>
      </w:r>
    </w:p>
    <w:p w:rsidR="00BC10C1" w:rsidRDefault="00BC10C1" w:rsidP="00BC10C1">
      <w:pPr>
        <w:pStyle w:val="1"/>
      </w:pPr>
      <w:r>
        <w:rPr>
          <w:rStyle w:val="a3"/>
          <w:b w:val="0"/>
          <w:bCs w:val="0"/>
        </w:rPr>
        <w:t>IV. Asosiy tibbiy oqibatlar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629"/>
      </w:tblGrid>
      <w:tr w:rsidR="00BC10C1" w:rsidTr="00BC10C1">
        <w:trPr>
          <w:tblHeader/>
          <w:tblCellSpacing w:w="15" w:type="dxa"/>
        </w:trPr>
        <w:tc>
          <w:tcPr>
            <w:tcW w:w="0" w:type="auto"/>
            <w:vAlign w:val="center"/>
            <w:hideMark/>
          </w:tcPr>
          <w:p w:rsidR="00BC10C1" w:rsidRDefault="00BC10C1">
            <w:pPr>
              <w:jc w:val="center"/>
              <w:rPr>
                <w:b/>
                <w:bCs/>
              </w:rPr>
            </w:pPr>
            <w:r>
              <w:rPr>
                <w:b/>
                <w:bCs/>
              </w:rPr>
              <w:t>Tizim</w:t>
            </w:r>
          </w:p>
        </w:tc>
        <w:tc>
          <w:tcPr>
            <w:tcW w:w="0" w:type="auto"/>
            <w:vAlign w:val="center"/>
            <w:hideMark/>
          </w:tcPr>
          <w:p w:rsidR="00BC10C1" w:rsidRDefault="00BC10C1">
            <w:pPr>
              <w:jc w:val="center"/>
              <w:rPr>
                <w:b/>
                <w:bCs/>
              </w:rPr>
            </w:pPr>
            <w:r>
              <w:rPr>
                <w:b/>
                <w:bCs/>
              </w:rPr>
              <w:t>Ta’sir</w:t>
            </w:r>
          </w:p>
        </w:tc>
      </w:tr>
      <w:tr w:rsidR="00BC10C1" w:rsidRPr="00BC10C1" w:rsidTr="00BC10C1">
        <w:trPr>
          <w:tblCellSpacing w:w="15" w:type="dxa"/>
        </w:trPr>
        <w:tc>
          <w:tcPr>
            <w:tcW w:w="0" w:type="auto"/>
            <w:vAlign w:val="center"/>
            <w:hideMark/>
          </w:tcPr>
          <w:p w:rsidR="00BC10C1" w:rsidRDefault="00BC10C1">
            <w:r>
              <w:t>Yurak-qon tomir</w:t>
            </w:r>
          </w:p>
        </w:tc>
        <w:tc>
          <w:tcPr>
            <w:tcW w:w="0" w:type="auto"/>
            <w:vAlign w:val="center"/>
            <w:hideMark/>
          </w:tcPr>
          <w:p w:rsidR="00BC10C1" w:rsidRPr="00BC10C1" w:rsidRDefault="00BC10C1">
            <w:pPr>
              <w:rPr>
                <w:lang w:val="en-US"/>
              </w:rPr>
            </w:pPr>
            <w:r w:rsidRPr="00BC10C1">
              <w:rPr>
                <w:lang w:val="en-US"/>
              </w:rPr>
              <w:t>issiqda yurak zo‘riqishi, bosim o‘zgarishi</w:t>
            </w:r>
          </w:p>
        </w:tc>
      </w:tr>
      <w:tr w:rsidR="00BC10C1" w:rsidRPr="00BC10C1" w:rsidTr="00BC10C1">
        <w:trPr>
          <w:tblCellSpacing w:w="15" w:type="dxa"/>
        </w:trPr>
        <w:tc>
          <w:tcPr>
            <w:tcW w:w="0" w:type="auto"/>
            <w:vAlign w:val="center"/>
            <w:hideMark/>
          </w:tcPr>
          <w:p w:rsidR="00BC10C1" w:rsidRDefault="00BC10C1">
            <w:r>
              <w:t>Nafas tizimi</w:t>
            </w:r>
          </w:p>
        </w:tc>
        <w:tc>
          <w:tcPr>
            <w:tcW w:w="0" w:type="auto"/>
            <w:vAlign w:val="center"/>
            <w:hideMark/>
          </w:tcPr>
          <w:p w:rsidR="00BC10C1" w:rsidRPr="00BC10C1" w:rsidRDefault="00BC10C1">
            <w:pPr>
              <w:rPr>
                <w:lang w:val="en-US"/>
              </w:rPr>
            </w:pPr>
            <w:r w:rsidRPr="00BC10C1">
              <w:rPr>
                <w:lang w:val="en-US"/>
              </w:rPr>
              <w:t>chang, tutun sabab bronxit va astma</w:t>
            </w:r>
          </w:p>
        </w:tc>
      </w:tr>
      <w:tr w:rsidR="00BC10C1" w:rsidTr="00BC10C1">
        <w:trPr>
          <w:tblCellSpacing w:w="15" w:type="dxa"/>
        </w:trPr>
        <w:tc>
          <w:tcPr>
            <w:tcW w:w="0" w:type="auto"/>
            <w:vAlign w:val="center"/>
            <w:hideMark/>
          </w:tcPr>
          <w:p w:rsidR="00BC10C1" w:rsidRDefault="00BC10C1">
            <w:r>
              <w:t>Asab tizimi</w:t>
            </w:r>
          </w:p>
        </w:tc>
        <w:tc>
          <w:tcPr>
            <w:tcW w:w="0" w:type="auto"/>
            <w:vAlign w:val="center"/>
            <w:hideMark/>
          </w:tcPr>
          <w:p w:rsidR="00BC10C1" w:rsidRDefault="00BC10C1">
            <w:r>
              <w:t>stress, depressiya</w:t>
            </w:r>
          </w:p>
        </w:tc>
      </w:tr>
      <w:tr w:rsidR="00BC10C1" w:rsidTr="00BC10C1">
        <w:trPr>
          <w:tblCellSpacing w:w="15" w:type="dxa"/>
        </w:trPr>
        <w:tc>
          <w:tcPr>
            <w:tcW w:w="0" w:type="auto"/>
            <w:vAlign w:val="center"/>
            <w:hideMark/>
          </w:tcPr>
          <w:p w:rsidR="00BC10C1" w:rsidRDefault="00BC10C1">
            <w:r>
              <w:t>Immun tizim</w:t>
            </w:r>
          </w:p>
        </w:tc>
        <w:tc>
          <w:tcPr>
            <w:tcW w:w="0" w:type="auto"/>
            <w:vAlign w:val="center"/>
            <w:hideMark/>
          </w:tcPr>
          <w:p w:rsidR="00BC10C1" w:rsidRDefault="00BC10C1">
            <w:r>
              <w:t>infeksiyalarga moyillik</w:t>
            </w:r>
          </w:p>
        </w:tc>
      </w:tr>
      <w:tr w:rsidR="00BC10C1" w:rsidTr="00BC10C1">
        <w:trPr>
          <w:tblCellSpacing w:w="15" w:type="dxa"/>
        </w:trPr>
        <w:tc>
          <w:tcPr>
            <w:tcW w:w="0" w:type="auto"/>
            <w:vAlign w:val="center"/>
            <w:hideMark/>
          </w:tcPr>
          <w:p w:rsidR="00BC10C1" w:rsidRDefault="00BC10C1">
            <w:r>
              <w:t>Modda almashinuvi</w:t>
            </w:r>
          </w:p>
        </w:tc>
        <w:tc>
          <w:tcPr>
            <w:tcW w:w="0" w:type="auto"/>
            <w:vAlign w:val="center"/>
            <w:hideMark/>
          </w:tcPr>
          <w:p w:rsidR="00BC10C1" w:rsidRDefault="00BC10C1">
            <w:r>
              <w:t>suvsizlanish, elektrolit buzilishi</w:t>
            </w:r>
          </w:p>
        </w:tc>
      </w:tr>
    </w:tbl>
    <w:p w:rsidR="00BC10C1" w:rsidRDefault="00BC10C1" w:rsidP="00BC10C1">
      <w:r>
        <w:pict>
          <v:rect id="_x0000_i1148"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 Yuqumli kasalliklar bilan bog‘liqligi</w:t>
      </w:r>
    </w:p>
    <w:p w:rsidR="00BC10C1" w:rsidRDefault="00BC10C1" w:rsidP="00BC10C1">
      <w:pPr>
        <w:pStyle w:val="a4"/>
      </w:pPr>
      <w:r>
        <w:t>Iqlim isishi quyidagilarni kuchaytiradi:</w:t>
      </w:r>
    </w:p>
    <w:p w:rsidR="00BC10C1" w:rsidRDefault="00BC10C1" w:rsidP="00BC10C1">
      <w:pPr>
        <w:pStyle w:val="a4"/>
        <w:numPr>
          <w:ilvl w:val="0"/>
          <w:numId w:val="138"/>
        </w:numPr>
      </w:pPr>
      <w:r>
        <w:t>ichak infeksiyalari</w:t>
      </w:r>
    </w:p>
    <w:p w:rsidR="00BC10C1" w:rsidRDefault="00BC10C1" w:rsidP="00BC10C1">
      <w:pPr>
        <w:pStyle w:val="a4"/>
        <w:numPr>
          <w:ilvl w:val="0"/>
          <w:numId w:val="138"/>
        </w:numPr>
      </w:pPr>
      <w:r>
        <w:t>parazitar kasalliklar</w:t>
      </w:r>
    </w:p>
    <w:p w:rsidR="00BC10C1" w:rsidRDefault="00BC10C1" w:rsidP="00BC10C1">
      <w:pPr>
        <w:pStyle w:val="a4"/>
        <w:numPr>
          <w:ilvl w:val="0"/>
          <w:numId w:val="138"/>
        </w:numPr>
      </w:pPr>
      <w:r>
        <w:t>chivin orqali yuqadigan kasalliklar</w:t>
      </w:r>
    </w:p>
    <w:p w:rsidR="00BC10C1" w:rsidRDefault="00BC10C1" w:rsidP="00BC10C1">
      <w:pPr>
        <w:pStyle w:val="a4"/>
        <w:numPr>
          <w:ilvl w:val="0"/>
          <w:numId w:val="138"/>
        </w:numPr>
      </w:pPr>
      <w:r>
        <w:t>suv orqali yuqadigan infeksiyalar</w:t>
      </w:r>
    </w:p>
    <w:p w:rsidR="00BC10C1" w:rsidRDefault="00BC10C1" w:rsidP="00BC10C1">
      <w:pPr>
        <w:pStyle w:val="a4"/>
      </w:pPr>
      <w:r>
        <w:t>Sababi:</w:t>
      </w:r>
    </w:p>
    <w:p w:rsidR="00BC10C1" w:rsidRDefault="00BC10C1" w:rsidP="00BC10C1">
      <w:pPr>
        <w:pStyle w:val="a4"/>
        <w:numPr>
          <w:ilvl w:val="0"/>
          <w:numId w:val="139"/>
        </w:numPr>
      </w:pPr>
      <w:r>
        <w:t>mikroorganizmlar tez ko‘payadi</w:t>
      </w:r>
    </w:p>
    <w:p w:rsidR="00BC10C1" w:rsidRDefault="00BC10C1" w:rsidP="00BC10C1">
      <w:pPr>
        <w:pStyle w:val="a4"/>
        <w:numPr>
          <w:ilvl w:val="0"/>
          <w:numId w:val="139"/>
        </w:numPr>
      </w:pPr>
      <w:r>
        <w:t>suv sifati yomonlashadi</w:t>
      </w:r>
    </w:p>
    <w:p w:rsidR="00BC10C1" w:rsidRDefault="00BC10C1" w:rsidP="00BC10C1">
      <w:pPr>
        <w:pStyle w:val="a4"/>
        <w:numPr>
          <w:ilvl w:val="0"/>
          <w:numId w:val="139"/>
        </w:numPr>
      </w:pPr>
      <w:r>
        <w:t>hasharotlar areali kengayadi</w:t>
      </w:r>
    </w:p>
    <w:p w:rsidR="00BC10C1" w:rsidRDefault="00BC10C1" w:rsidP="00BC10C1">
      <w:r>
        <w:pict>
          <v:rect id="_x0000_i1149"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 Xavf guruhlari</w:t>
      </w:r>
    </w:p>
    <w:p w:rsidR="00BC10C1" w:rsidRPr="00BC10C1" w:rsidRDefault="00BC10C1" w:rsidP="00BC10C1">
      <w:pPr>
        <w:pStyle w:val="a4"/>
        <w:rPr>
          <w:lang w:val="en-US"/>
        </w:rPr>
      </w:pPr>
      <w:r w:rsidRPr="00BC10C1">
        <w:rPr>
          <w:lang w:val="en-US"/>
        </w:rPr>
        <w:t xml:space="preserve">Iqlim o‘zgarishidan eng </w:t>
      </w:r>
      <w:proofErr w:type="gramStart"/>
      <w:r w:rsidRPr="00BC10C1">
        <w:rPr>
          <w:lang w:val="en-US"/>
        </w:rPr>
        <w:t>ko‘p</w:t>
      </w:r>
      <w:proofErr w:type="gramEnd"/>
      <w:r w:rsidRPr="00BC10C1">
        <w:rPr>
          <w:lang w:val="en-US"/>
        </w:rPr>
        <w:t xml:space="preserve"> zarar ko‘radiganlar:</w:t>
      </w:r>
    </w:p>
    <w:p w:rsidR="00BC10C1" w:rsidRDefault="00BC10C1" w:rsidP="00BC10C1">
      <w:pPr>
        <w:pStyle w:val="a4"/>
        <w:numPr>
          <w:ilvl w:val="0"/>
          <w:numId w:val="140"/>
        </w:numPr>
      </w:pPr>
      <w:r>
        <w:t>bolalar</w:t>
      </w:r>
    </w:p>
    <w:p w:rsidR="00BC10C1" w:rsidRDefault="00BC10C1" w:rsidP="00BC10C1">
      <w:pPr>
        <w:pStyle w:val="a4"/>
        <w:numPr>
          <w:ilvl w:val="0"/>
          <w:numId w:val="140"/>
        </w:numPr>
      </w:pPr>
      <w:r>
        <w:t>keksalar</w:t>
      </w:r>
    </w:p>
    <w:p w:rsidR="00BC10C1" w:rsidRDefault="00BC10C1" w:rsidP="00BC10C1">
      <w:pPr>
        <w:pStyle w:val="a4"/>
        <w:numPr>
          <w:ilvl w:val="0"/>
          <w:numId w:val="140"/>
        </w:numPr>
      </w:pPr>
      <w:r>
        <w:t>homilador ayollar</w:t>
      </w:r>
    </w:p>
    <w:p w:rsidR="00BC10C1" w:rsidRDefault="00BC10C1" w:rsidP="00BC10C1">
      <w:pPr>
        <w:pStyle w:val="a4"/>
        <w:numPr>
          <w:ilvl w:val="0"/>
          <w:numId w:val="140"/>
        </w:numPr>
      </w:pPr>
      <w:r>
        <w:t>surunkali kasalligi borlar</w:t>
      </w:r>
    </w:p>
    <w:p w:rsidR="00BC10C1" w:rsidRDefault="00BC10C1" w:rsidP="00BC10C1">
      <w:pPr>
        <w:pStyle w:val="a4"/>
        <w:numPr>
          <w:ilvl w:val="0"/>
          <w:numId w:val="140"/>
        </w:numPr>
      </w:pPr>
      <w:r>
        <w:t>ochiq havoda ishlovchilar</w:t>
      </w:r>
    </w:p>
    <w:p w:rsidR="00BC10C1" w:rsidRDefault="00BC10C1" w:rsidP="00BC10C1">
      <w:r>
        <w:lastRenderedPageBreak/>
        <w:pict>
          <v:rect id="_x0000_i1150"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VII. O‘zbekistonda iqlim o‘zgarishini baholash</w:t>
      </w:r>
    </w:p>
    <w:p w:rsidR="00BC10C1" w:rsidRDefault="00BC10C1" w:rsidP="00BC10C1">
      <w:pPr>
        <w:pStyle w:val="3"/>
      </w:pPr>
      <w:r>
        <w:t>Kuzatilayotgan asosiy tendensiyalar</w:t>
      </w:r>
    </w:p>
    <w:p w:rsidR="00BC10C1" w:rsidRDefault="00BC10C1" w:rsidP="00BC10C1">
      <w:pPr>
        <w:pStyle w:val="a4"/>
        <w:numPr>
          <w:ilvl w:val="0"/>
          <w:numId w:val="141"/>
        </w:numPr>
      </w:pPr>
      <w:r>
        <w:t>o‘rtacha harorat oshishi</w:t>
      </w:r>
    </w:p>
    <w:p w:rsidR="00BC10C1" w:rsidRDefault="00BC10C1" w:rsidP="00BC10C1">
      <w:pPr>
        <w:pStyle w:val="a4"/>
        <w:numPr>
          <w:ilvl w:val="0"/>
          <w:numId w:val="141"/>
        </w:numPr>
      </w:pPr>
      <w:r>
        <w:t>yoz faslining uzayishi</w:t>
      </w:r>
    </w:p>
    <w:p w:rsidR="00BC10C1" w:rsidRDefault="00BC10C1" w:rsidP="00BC10C1">
      <w:pPr>
        <w:pStyle w:val="a4"/>
        <w:numPr>
          <w:ilvl w:val="0"/>
          <w:numId w:val="141"/>
        </w:numPr>
      </w:pPr>
      <w:r>
        <w:t>suv resurslari kamayishi</w:t>
      </w:r>
    </w:p>
    <w:p w:rsidR="00BC10C1" w:rsidRDefault="00BC10C1" w:rsidP="00BC10C1">
      <w:pPr>
        <w:pStyle w:val="a4"/>
        <w:numPr>
          <w:ilvl w:val="0"/>
          <w:numId w:val="141"/>
        </w:numPr>
      </w:pPr>
      <w:r>
        <w:t>cho‘llanish jarayonining kuchayishi</w:t>
      </w:r>
    </w:p>
    <w:p w:rsidR="00BC10C1" w:rsidRDefault="00BC10C1" w:rsidP="00BC10C1">
      <w:r>
        <w:pict>
          <v:rect id="_x0000_i1151" style="width:0;height:1.5pt" o:hralign="center" o:hrstd="t" o:hr="t" fillcolor="#a0a0a0" stroked="f"/>
        </w:pict>
      </w:r>
    </w:p>
    <w:p w:rsidR="00BC10C1" w:rsidRPr="00BC10C1" w:rsidRDefault="00BC10C1" w:rsidP="00BC10C1">
      <w:pPr>
        <w:pStyle w:val="3"/>
        <w:rPr>
          <w:lang w:val="en-US"/>
        </w:rPr>
      </w:pPr>
      <w:r w:rsidRPr="00BC10C1">
        <w:rPr>
          <w:lang w:val="en-US"/>
        </w:rPr>
        <w:t>Hududiy ekologik muammolar</w:t>
      </w:r>
    </w:p>
    <w:p w:rsidR="00BC10C1" w:rsidRPr="00BC10C1" w:rsidRDefault="00BC10C1" w:rsidP="00BC10C1">
      <w:pPr>
        <w:pStyle w:val="a4"/>
        <w:rPr>
          <w:lang w:val="en-US"/>
        </w:rPr>
      </w:pPr>
      <w:r w:rsidRPr="00BC10C1">
        <w:rPr>
          <w:rStyle w:val="a3"/>
          <w:lang w:val="en-US"/>
        </w:rPr>
        <w:t>Eng sezilarli hudud — Orolbo‘yi mintaqasi</w:t>
      </w:r>
    </w:p>
    <w:p w:rsidR="00BC10C1" w:rsidRDefault="00BC10C1" w:rsidP="00BC10C1">
      <w:pPr>
        <w:pStyle w:val="a4"/>
      </w:pPr>
      <w:r>
        <w:t>Asoratlari:</w:t>
      </w:r>
    </w:p>
    <w:p w:rsidR="00BC10C1" w:rsidRDefault="00BC10C1" w:rsidP="00BC10C1">
      <w:pPr>
        <w:pStyle w:val="a4"/>
        <w:numPr>
          <w:ilvl w:val="0"/>
          <w:numId w:val="142"/>
        </w:numPr>
      </w:pPr>
      <w:r>
        <w:t>sho‘r chang bo‘ronlari</w:t>
      </w:r>
    </w:p>
    <w:p w:rsidR="00BC10C1" w:rsidRDefault="00BC10C1" w:rsidP="00BC10C1">
      <w:pPr>
        <w:pStyle w:val="a4"/>
        <w:numPr>
          <w:ilvl w:val="0"/>
          <w:numId w:val="142"/>
        </w:numPr>
      </w:pPr>
      <w:r>
        <w:t>nafas yo‘llari kasalliklari</w:t>
      </w:r>
    </w:p>
    <w:p w:rsidR="00BC10C1" w:rsidRDefault="00BC10C1" w:rsidP="00BC10C1">
      <w:pPr>
        <w:pStyle w:val="a4"/>
        <w:numPr>
          <w:ilvl w:val="0"/>
          <w:numId w:val="142"/>
        </w:numPr>
      </w:pPr>
      <w:r>
        <w:t>allergik kasalliklar</w:t>
      </w:r>
    </w:p>
    <w:p w:rsidR="00BC10C1" w:rsidRDefault="00BC10C1" w:rsidP="00BC10C1">
      <w:pPr>
        <w:pStyle w:val="a4"/>
        <w:numPr>
          <w:ilvl w:val="0"/>
          <w:numId w:val="142"/>
        </w:numPr>
      </w:pPr>
      <w:r>
        <w:t>onkologik kasallik xavfi ortishi</w:t>
      </w:r>
    </w:p>
    <w:p w:rsidR="00BC10C1" w:rsidRDefault="00BC10C1" w:rsidP="00BC10C1">
      <w:r>
        <w:pict>
          <v:rect id="_x0000_i1152" style="width:0;height:1.5pt" o:hralign="center" o:hrstd="t" o:hr="t" fillcolor="#a0a0a0" stroked="f"/>
        </w:pict>
      </w:r>
    </w:p>
    <w:p w:rsidR="00BC10C1" w:rsidRDefault="00BC10C1" w:rsidP="00BC10C1">
      <w:pPr>
        <w:pStyle w:val="3"/>
      </w:pPr>
      <w:r>
        <w:t>Qishloq xo‘jaligiga ta’siri</w:t>
      </w:r>
    </w:p>
    <w:p w:rsidR="00BC10C1" w:rsidRDefault="00BC10C1" w:rsidP="00BC10C1">
      <w:pPr>
        <w:pStyle w:val="a4"/>
        <w:numPr>
          <w:ilvl w:val="0"/>
          <w:numId w:val="143"/>
        </w:numPr>
      </w:pPr>
      <w:r>
        <w:t>hosildorlik kamayishi</w:t>
      </w:r>
    </w:p>
    <w:p w:rsidR="00BC10C1" w:rsidRDefault="00BC10C1" w:rsidP="00BC10C1">
      <w:pPr>
        <w:pStyle w:val="a4"/>
        <w:numPr>
          <w:ilvl w:val="0"/>
          <w:numId w:val="143"/>
        </w:numPr>
      </w:pPr>
      <w:r>
        <w:t>suv tanqisligi</w:t>
      </w:r>
    </w:p>
    <w:p w:rsidR="00BC10C1" w:rsidRDefault="00BC10C1" w:rsidP="00BC10C1">
      <w:pPr>
        <w:pStyle w:val="a4"/>
        <w:numPr>
          <w:ilvl w:val="0"/>
          <w:numId w:val="143"/>
        </w:numPr>
      </w:pPr>
      <w:r>
        <w:t>oziq-ovqat xavfsizligi pasayishi</w:t>
      </w:r>
    </w:p>
    <w:p w:rsidR="00BC10C1" w:rsidRDefault="00BC10C1" w:rsidP="00BC10C1">
      <w:pPr>
        <w:pStyle w:val="a4"/>
      </w:pPr>
      <w:r>
        <w:t>Bu esa bilvosita:</w:t>
      </w:r>
    </w:p>
    <w:p w:rsidR="00BC10C1" w:rsidRDefault="00BC10C1" w:rsidP="00BC10C1">
      <w:pPr>
        <w:pStyle w:val="a4"/>
        <w:numPr>
          <w:ilvl w:val="0"/>
          <w:numId w:val="144"/>
        </w:numPr>
      </w:pPr>
      <w:r>
        <w:t>kam ovqatlanish</w:t>
      </w:r>
    </w:p>
    <w:p w:rsidR="00BC10C1" w:rsidRDefault="00BC10C1" w:rsidP="00BC10C1">
      <w:pPr>
        <w:pStyle w:val="a4"/>
        <w:numPr>
          <w:ilvl w:val="0"/>
          <w:numId w:val="144"/>
        </w:numPr>
      </w:pPr>
      <w:r>
        <w:t>kamqonlik</w:t>
      </w:r>
    </w:p>
    <w:p w:rsidR="00BC10C1" w:rsidRDefault="00BC10C1" w:rsidP="00BC10C1">
      <w:pPr>
        <w:pStyle w:val="a4"/>
        <w:numPr>
          <w:ilvl w:val="0"/>
          <w:numId w:val="144"/>
        </w:numPr>
      </w:pPr>
      <w:r>
        <w:t>immunitet pasayishiga olib keladi.</w:t>
      </w:r>
    </w:p>
    <w:p w:rsidR="00BC10C1" w:rsidRDefault="00BC10C1" w:rsidP="00BC10C1">
      <w:r>
        <w:pict>
          <v:rect id="_x0000_i1153"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 xml:space="preserve">VIII. </w:t>
      </w:r>
      <w:proofErr w:type="gramStart"/>
      <w:r w:rsidRPr="00BC10C1">
        <w:rPr>
          <w:rStyle w:val="a3"/>
          <w:b w:val="0"/>
          <w:bCs w:val="0"/>
          <w:lang w:val="en-US"/>
        </w:rPr>
        <w:t>Sog‘liqni</w:t>
      </w:r>
      <w:proofErr w:type="gramEnd"/>
      <w:r w:rsidRPr="00BC10C1">
        <w:rPr>
          <w:rStyle w:val="a3"/>
          <w:b w:val="0"/>
          <w:bCs w:val="0"/>
          <w:lang w:val="en-US"/>
        </w:rPr>
        <w:t xml:space="preserve"> saqlash tizimi uchun xavflar</w:t>
      </w:r>
    </w:p>
    <w:p w:rsidR="00BC10C1" w:rsidRPr="00BC10C1" w:rsidRDefault="00BC10C1" w:rsidP="00BC10C1">
      <w:pPr>
        <w:pStyle w:val="a4"/>
        <w:numPr>
          <w:ilvl w:val="0"/>
          <w:numId w:val="145"/>
        </w:numPr>
        <w:rPr>
          <w:lang w:val="en-US"/>
        </w:rPr>
      </w:pPr>
      <w:r w:rsidRPr="00BC10C1">
        <w:rPr>
          <w:lang w:val="en-US"/>
        </w:rPr>
        <w:t>issiq mavsumda shoshilinch holatlar ko‘payishi</w:t>
      </w:r>
    </w:p>
    <w:p w:rsidR="00BC10C1" w:rsidRDefault="00BC10C1" w:rsidP="00BC10C1">
      <w:pPr>
        <w:pStyle w:val="a4"/>
        <w:numPr>
          <w:ilvl w:val="0"/>
          <w:numId w:val="145"/>
        </w:numPr>
      </w:pPr>
      <w:r>
        <w:t>yuqumli kasalliklar mavsumining kengayishi</w:t>
      </w:r>
    </w:p>
    <w:p w:rsidR="00BC10C1" w:rsidRDefault="00BC10C1" w:rsidP="00BC10C1">
      <w:pPr>
        <w:pStyle w:val="a4"/>
        <w:numPr>
          <w:ilvl w:val="0"/>
          <w:numId w:val="145"/>
        </w:numPr>
      </w:pPr>
      <w:r>
        <w:t>tibbiy muassasalarga yuklama ortishi</w:t>
      </w:r>
    </w:p>
    <w:p w:rsidR="00BC10C1" w:rsidRDefault="00BC10C1" w:rsidP="00BC10C1">
      <w:pPr>
        <w:pStyle w:val="a4"/>
        <w:numPr>
          <w:ilvl w:val="0"/>
          <w:numId w:val="145"/>
        </w:numPr>
      </w:pPr>
      <w:r>
        <w:t>suv orqali infeksiyalar ko‘payishi</w:t>
      </w:r>
    </w:p>
    <w:p w:rsidR="00BC10C1" w:rsidRDefault="00BC10C1" w:rsidP="00BC10C1">
      <w:r>
        <w:pict>
          <v:rect id="_x0000_i1154" style="width:0;height:1.5pt" o:hralign="center" o:hrstd="t" o:hr="t" fillcolor="#a0a0a0" stroked="f"/>
        </w:pict>
      </w:r>
    </w:p>
    <w:p w:rsidR="00BC10C1" w:rsidRDefault="00BC10C1" w:rsidP="00BC10C1">
      <w:pPr>
        <w:pStyle w:val="1"/>
      </w:pPr>
      <w:r>
        <w:rPr>
          <w:rStyle w:val="a3"/>
          <w:b w:val="0"/>
          <w:bCs w:val="0"/>
        </w:rPr>
        <w:lastRenderedPageBreak/>
        <w:t>IX. Profilaktika choralar</w:t>
      </w:r>
    </w:p>
    <w:p w:rsidR="00BC10C1" w:rsidRDefault="00BC10C1" w:rsidP="00BC10C1">
      <w:pPr>
        <w:pStyle w:val="3"/>
      </w:pPr>
      <w:r>
        <w:t>Tibbiy choralar</w:t>
      </w:r>
    </w:p>
    <w:p w:rsidR="00BC10C1" w:rsidRDefault="00BC10C1" w:rsidP="00BC10C1">
      <w:pPr>
        <w:pStyle w:val="a4"/>
        <w:numPr>
          <w:ilvl w:val="0"/>
          <w:numId w:val="146"/>
        </w:numPr>
      </w:pPr>
      <w:r>
        <w:t>issiq kunlarda profilaktik kuzatuv</w:t>
      </w:r>
    </w:p>
    <w:p w:rsidR="00BC10C1" w:rsidRDefault="00BC10C1" w:rsidP="00BC10C1">
      <w:pPr>
        <w:pStyle w:val="a4"/>
        <w:numPr>
          <w:ilvl w:val="0"/>
          <w:numId w:val="146"/>
        </w:numPr>
      </w:pPr>
      <w:r>
        <w:t>xavf guruhini nazorat qilish</w:t>
      </w:r>
    </w:p>
    <w:p w:rsidR="00BC10C1" w:rsidRDefault="00BC10C1" w:rsidP="00BC10C1">
      <w:pPr>
        <w:pStyle w:val="a4"/>
        <w:numPr>
          <w:ilvl w:val="0"/>
          <w:numId w:val="146"/>
        </w:numPr>
      </w:pPr>
      <w:r>
        <w:t>sanitariya nazorati</w:t>
      </w:r>
    </w:p>
    <w:p w:rsidR="00BC10C1" w:rsidRDefault="00BC10C1" w:rsidP="00BC10C1">
      <w:pPr>
        <w:pStyle w:val="a4"/>
        <w:numPr>
          <w:ilvl w:val="0"/>
          <w:numId w:val="146"/>
        </w:numPr>
      </w:pPr>
      <w:r>
        <w:t>epidemiologik monitoring</w:t>
      </w:r>
    </w:p>
    <w:p w:rsidR="00BC10C1" w:rsidRDefault="00BC10C1" w:rsidP="00BC10C1">
      <w:pPr>
        <w:pStyle w:val="3"/>
      </w:pPr>
      <w:r>
        <w:t>Ijtimoiy choralar</w:t>
      </w:r>
    </w:p>
    <w:p w:rsidR="00BC10C1" w:rsidRDefault="00BC10C1" w:rsidP="00BC10C1">
      <w:pPr>
        <w:pStyle w:val="a4"/>
        <w:numPr>
          <w:ilvl w:val="0"/>
          <w:numId w:val="147"/>
        </w:numPr>
      </w:pPr>
      <w:r>
        <w:t>ko‘kalamzorlashtirish</w:t>
      </w:r>
    </w:p>
    <w:p w:rsidR="00BC10C1" w:rsidRDefault="00BC10C1" w:rsidP="00BC10C1">
      <w:pPr>
        <w:pStyle w:val="a4"/>
        <w:numPr>
          <w:ilvl w:val="0"/>
          <w:numId w:val="147"/>
        </w:numPr>
      </w:pPr>
      <w:r>
        <w:t>suvni tejash</w:t>
      </w:r>
    </w:p>
    <w:p w:rsidR="00BC10C1" w:rsidRDefault="00BC10C1" w:rsidP="00BC10C1">
      <w:pPr>
        <w:pStyle w:val="a4"/>
        <w:numPr>
          <w:ilvl w:val="0"/>
          <w:numId w:val="147"/>
        </w:numPr>
      </w:pPr>
      <w:r>
        <w:t>chiqindilarni kamaytirish</w:t>
      </w:r>
    </w:p>
    <w:p w:rsidR="00BC10C1" w:rsidRDefault="00BC10C1" w:rsidP="00BC10C1">
      <w:pPr>
        <w:pStyle w:val="a4"/>
        <w:numPr>
          <w:ilvl w:val="0"/>
          <w:numId w:val="147"/>
        </w:numPr>
      </w:pPr>
      <w:r>
        <w:t>ekologik ta’lim</w:t>
      </w:r>
    </w:p>
    <w:p w:rsidR="00BC10C1" w:rsidRDefault="00BC10C1" w:rsidP="00BC10C1">
      <w:pPr>
        <w:pStyle w:val="3"/>
      </w:pPr>
      <w:r>
        <w:t>Individual choralar</w:t>
      </w:r>
    </w:p>
    <w:p w:rsidR="00BC10C1" w:rsidRDefault="00BC10C1" w:rsidP="00BC10C1">
      <w:pPr>
        <w:pStyle w:val="a4"/>
        <w:numPr>
          <w:ilvl w:val="0"/>
          <w:numId w:val="148"/>
        </w:numPr>
      </w:pPr>
      <w:r>
        <w:t>ko‘p suyuqlik ichish</w:t>
      </w:r>
    </w:p>
    <w:p w:rsidR="00BC10C1" w:rsidRDefault="00BC10C1" w:rsidP="00BC10C1">
      <w:pPr>
        <w:pStyle w:val="a4"/>
        <w:numPr>
          <w:ilvl w:val="0"/>
          <w:numId w:val="148"/>
        </w:numPr>
      </w:pPr>
      <w:r>
        <w:t>quyoshdan himoyalanish</w:t>
      </w:r>
    </w:p>
    <w:p w:rsidR="00BC10C1" w:rsidRDefault="00BC10C1" w:rsidP="00BC10C1">
      <w:pPr>
        <w:pStyle w:val="a4"/>
        <w:numPr>
          <w:ilvl w:val="0"/>
          <w:numId w:val="148"/>
        </w:numPr>
      </w:pPr>
      <w:r>
        <w:t>to‘g‘ri ovqatlanish</w:t>
      </w:r>
    </w:p>
    <w:p w:rsidR="00BC10C1" w:rsidRDefault="00BC10C1" w:rsidP="00BC10C1">
      <w:pPr>
        <w:pStyle w:val="a4"/>
        <w:numPr>
          <w:ilvl w:val="0"/>
          <w:numId w:val="148"/>
        </w:numPr>
      </w:pPr>
      <w:r>
        <w:t>jismoniy zo‘riqishni cheklash</w:t>
      </w:r>
    </w:p>
    <w:p w:rsidR="00BC10C1" w:rsidRDefault="00BC10C1" w:rsidP="00BC10C1">
      <w:r>
        <w:pict>
          <v:rect id="_x0000_i1155" style="width:0;height:1.5pt" o:hralign="center" o:hrstd="t" o:hr="t" fillcolor="#a0a0a0" stroked="f"/>
        </w:pict>
      </w:r>
    </w:p>
    <w:p w:rsidR="00BC10C1" w:rsidRDefault="00BC10C1" w:rsidP="00BC10C1">
      <w:pPr>
        <w:pStyle w:val="1"/>
      </w:pPr>
      <w:r>
        <w:rPr>
          <w:rStyle w:val="a3"/>
          <w:b w:val="0"/>
          <w:bCs w:val="0"/>
        </w:rPr>
        <w:t>X. Shifokor amaliy algoritmi</w:t>
      </w:r>
    </w:p>
    <w:p w:rsidR="00BC10C1" w:rsidRDefault="00BC10C1" w:rsidP="00BC10C1">
      <w:pPr>
        <w:pStyle w:val="a4"/>
        <w:numPr>
          <w:ilvl w:val="0"/>
          <w:numId w:val="149"/>
        </w:numPr>
      </w:pPr>
      <w:r>
        <w:t>iqlim xavfini baholash</w:t>
      </w:r>
    </w:p>
    <w:p w:rsidR="00BC10C1" w:rsidRDefault="00BC10C1" w:rsidP="00BC10C1">
      <w:pPr>
        <w:pStyle w:val="a4"/>
        <w:numPr>
          <w:ilvl w:val="0"/>
          <w:numId w:val="149"/>
        </w:numPr>
      </w:pPr>
      <w:r>
        <w:t>xavf guruhini aniqlash</w:t>
      </w:r>
    </w:p>
    <w:p w:rsidR="00BC10C1" w:rsidRDefault="00BC10C1" w:rsidP="00BC10C1">
      <w:pPr>
        <w:pStyle w:val="a4"/>
        <w:numPr>
          <w:ilvl w:val="0"/>
          <w:numId w:val="149"/>
        </w:numPr>
      </w:pPr>
      <w:r>
        <w:t>profilaktik tavsiyalar berish</w:t>
      </w:r>
    </w:p>
    <w:p w:rsidR="00BC10C1" w:rsidRDefault="00BC10C1" w:rsidP="00BC10C1">
      <w:pPr>
        <w:pStyle w:val="a4"/>
        <w:numPr>
          <w:ilvl w:val="0"/>
          <w:numId w:val="149"/>
        </w:numPr>
      </w:pPr>
      <w:r>
        <w:t>erta simptomlarni aniqlash</w:t>
      </w:r>
    </w:p>
    <w:p w:rsidR="00BC10C1" w:rsidRDefault="00BC10C1" w:rsidP="00BC10C1">
      <w:pPr>
        <w:pStyle w:val="a4"/>
        <w:numPr>
          <w:ilvl w:val="0"/>
          <w:numId w:val="149"/>
        </w:numPr>
      </w:pPr>
      <w:r>
        <w:t>monitoring olib borish</w:t>
      </w:r>
    </w:p>
    <w:p w:rsidR="00BC10C1" w:rsidRDefault="00BC10C1" w:rsidP="00BC10C1">
      <w:r>
        <w:pict>
          <v:rect id="_x0000_i1156" style="width:0;height:1.5pt" o:hralign="center" o:hrstd="t" o:hr="t" fillcolor="#a0a0a0" stroked="f"/>
        </w:pict>
      </w:r>
    </w:p>
    <w:p w:rsidR="00BC10C1" w:rsidRPr="00BC10C1" w:rsidRDefault="00BC10C1" w:rsidP="00BC10C1">
      <w:pPr>
        <w:pStyle w:val="1"/>
        <w:rPr>
          <w:lang w:val="en-US"/>
        </w:rPr>
      </w:pPr>
      <w:r w:rsidRPr="00BC10C1">
        <w:rPr>
          <w:rStyle w:val="a3"/>
          <w:b w:val="0"/>
          <w:bCs w:val="0"/>
          <w:lang w:val="en-US"/>
        </w:rPr>
        <w:t>XI. Prognoz</w:t>
      </w:r>
    </w:p>
    <w:p w:rsidR="00BC10C1" w:rsidRPr="00BC10C1" w:rsidRDefault="00BC10C1" w:rsidP="00BC10C1">
      <w:pPr>
        <w:pStyle w:val="a4"/>
        <w:rPr>
          <w:lang w:val="en-US"/>
        </w:rPr>
      </w:pPr>
      <w:r w:rsidRPr="00BC10C1">
        <w:rPr>
          <w:lang w:val="en-US"/>
        </w:rPr>
        <w:t>Agar global isish davom etsa:</w:t>
      </w:r>
    </w:p>
    <w:p w:rsidR="00BC10C1" w:rsidRDefault="00BC10C1" w:rsidP="00BC10C1">
      <w:pPr>
        <w:pStyle w:val="a4"/>
        <w:numPr>
          <w:ilvl w:val="0"/>
          <w:numId w:val="150"/>
        </w:numPr>
      </w:pPr>
      <w:r>
        <w:t>issiq to‘lqinlari ko‘payadi</w:t>
      </w:r>
    </w:p>
    <w:p w:rsidR="00BC10C1" w:rsidRDefault="00BC10C1" w:rsidP="00BC10C1">
      <w:pPr>
        <w:pStyle w:val="a4"/>
        <w:numPr>
          <w:ilvl w:val="0"/>
          <w:numId w:val="150"/>
        </w:numPr>
      </w:pPr>
      <w:r>
        <w:t>suv tanqisligi kuchayadi</w:t>
      </w:r>
    </w:p>
    <w:p w:rsidR="00BC10C1" w:rsidRDefault="00BC10C1" w:rsidP="00BC10C1">
      <w:pPr>
        <w:pStyle w:val="a4"/>
        <w:numPr>
          <w:ilvl w:val="0"/>
          <w:numId w:val="150"/>
        </w:numPr>
      </w:pPr>
      <w:r>
        <w:t>yuqumli kasalliklar geografiyasi kengayadi</w:t>
      </w:r>
    </w:p>
    <w:p w:rsidR="00BC10C1" w:rsidRDefault="00BC10C1" w:rsidP="00BC10C1">
      <w:pPr>
        <w:pStyle w:val="a4"/>
        <w:numPr>
          <w:ilvl w:val="0"/>
          <w:numId w:val="150"/>
        </w:numPr>
      </w:pPr>
      <w:r>
        <w:t>allergik kasalliklar ortadi</w:t>
      </w:r>
    </w:p>
    <w:p w:rsidR="00BC10C1" w:rsidRDefault="00BC10C1" w:rsidP="00BC10C1">
      <w:r>
        <w:pict>
          <v:rect id="_x0000_i1157" style="width:0;height:1.5pt" o:hralign="center" o:hrstd="t" o:hr="t" fillcolor="#a0a0a0" stroked="f"/>
        </w:pict>
      </w:r>
    </w:p>
    <w:p w:rsidR="00BC10C1" w:rsidRDefault="00BC10C1" w:rsidP="00BC10C1">
      <w:pPr>
        <w:pStyle w:val="1"/>
      </w:pPr>
      <w:r>
        <w:rPr>
          <w:rStyle w:val="a3"/>
          <w:b w:val="0"/>
          <w:bCs w:val="0"/>
        </w:rPr>
        <w:lastRenderedPageBreak/>
        <w:t>XII. Yakuniy klinik-gigiyenik xulosa</w:t>
      </w:r>
    </w:p>
    <w:p w:rsidR="00BC10C1" w:rsidRDefault="00BC10C1" w:rsidP="00BC10C1">
      <w:pPr>
        <w:pStyle w:val="a4"/>
      </w:pPr>
      <w:r>
        <w:t>Iqlim o‘zgarishi — zamonaviy tibbiyot oldidagi yangi global xavf omili bo‘lib, u nafaqat ekologik, balki klinik, epidemiologik va ijtimoiy muammo hisoblanadi. Shifokorlar bu jarayonni hisobga olgan holda profilaktika, erta tashxis va aholi salomatligini himoya qilish choralarini tizimli ravishda olib borishi zarur.</w:t>
      </w:r>
    </w:p>
    <w:p w:rsidR="00BC10C1" w:rsidRDefault="00BC10C1" w:rsidP="00BC10C1">
      <w:pPr>
        <w:pStyle w:val="a5"/>
        <w:tabs>
          <w:tab w:val="decimal" w:pos="360"/>
        </w:tabs>
        <w:spacing w:after="0"/>
        <w:ind w:left="709" w:hanging="709"/>
        <w:jc w:val="center"/>
        <w:rPr>
          <w:rFonts w:ascii="Times New Roman" w:hAnsi="Times New Roman" w:cs="Times New Roman"/>
        </w:rPr>
      </w:pPr>
      <w:r>
        <w:rPr>
          <w:rFonts w:ascii="Times New Roman" w:hAnsi="Times New Roman" w:cs="Times New Roman"/>
        </w:rPr>
        <w:tab/>
      </w:r>
    </w:p>
    <w:p w:rsidR="00BC10C1" w:rsidRDefault="00BC10C1" w:rsidP="00BC10C1">
      <w:pPr>
        <w:pStyle w:val="a5"/>
        <w:tabs>
          <w:tab w:val="decimal" w:pos="360"/>
        </w:tabs>
        <w:spacing w:after="0"/>
        <w:ind w:left="709" w:hanging="709"/>
        <w:jc w:val="center"/>
        <w:rPr>
          <w:b/>
          <w:bCs/>
          <w:color w:val="0070C0"/>
          <w:szCs w:val="28"/>
          <w:lang w:val="en-US" w:eastAsia="ru-RU"/>
        </w:rPr>
      </w:pPr>
      <w:r>
        <w:rPr>
          <w:b/>
          <w:bCs/>
          <w:color w:val="0070C0"/>
          <w:szCs w:val="28"/>
          <w:lang w:val="en-US" w:eastAsia="ru-RU"/>
        </w:rPr>
        <w:t xml:space="preserve">BIZNING KANAL: </w:t>
      </w:r>
      <w:r w:rsidRPr="00DB15F0">
        <w:rPr>
          <w:b/>
          <w:bCs/>
          <w:color w:val="0070C0"/>
          <w:szCs w:val="28"/>
          <w:lang w:val="en-US" w:eastAsia="ru-RU"/>
        </w:rPr>
        <w:t>https://t.me/t</w:t>
      </w:r>
      <w:r>
        <w:rPr>
          <w:b/>
          <w:bCs/>
          <w:color w:val="0070C0"/>
          <w:szCs w:val="28"/>
          <w:lang w:val="en-US" w:eastAsia="ru-RU"/>
        </w:rPr>
        <w:t>ibtoifajavoblari</w:t>
      </w:r>
    </w:p>
    <w:p w:rsidR="00BC10C1" w:rsidRDefault="00BC10C1" w:rsidP="00BC10C1">
      <w:pPr>
        <w:pStyle w:val="a5"/>
        <w:tabs>
          <w:tab w:val="decimal" w:pos="360"/>
        </w:tabs>
        <w:spacing w:after="0"/>
        <w:ind w:left="709" w:hanging="709"/>
        <w:jc w:val="center"/>
        <w:rPr>
          <w:b/>
          <w:bCs/>
          <w:color w:val="0070C0"/>
          <w:szCs w:val="28"/>
          <w:lang w:val="en-US" w:eastAsia="ru-RU"/>
        </w:rPr>
      </w:pPr>
    </w:p>
    <w:p w:rsidR="00BC10C1" w:rsidRDefault="00BC10C1" w:rsidP="00BC10C1">
      <w:pPr>
        <w:pStyle w:val="a5"/>
        <w:tabs>
          <w:tab w:val="decimal" w:pos="360"/>
        </w:tabs>
        <w:spacing w:after="0"/>
        <w:ind w:left="709" w:hanging="709"/>
        <w:jc w:val="center"/>
        <w:rPr>
          <w:b/>
          <w:bCs/>
          <w:color w:val="0070C0"/>
          <w:szCs w:val="28"/>
          <w:lang w:val="en-US" w:eastAsia="ru-RU"/>
        </w:rPr>
      </w:pPr>
      <w:r>
        <w:rPr>
          <w:b/>
          <w:bCs/>
          <w:color w:val="0070C0"/>
          <w:szCs w:val="28"/>
          <w:lang w:val="en-US" w:eastAsia="ru-RU"/>
        </w:rPr>
        <w:t>ADMIN:</w:t>
      </w:r>
      <w:r w:rsidRPr="00EA319C">
        <w:rPr>
          <w:b/>
          <w:bCs/>
          <w:color w:val="0070C0"/>
          <w:szCs w:val="28"/>
          <w:lang w:val="en-US" w:eastAsia="ru-RU"/>
        </w:rPr>
        <w:t xml:space="preserve"> </w:t>
      </w:r>
      <w:r w:rsidRPr="00DB15F0">
        <w:rPr>
          <w:b/>
          <w:bCs/>
          <w:color w:val="0070C0"/>
          <w:szCs w:val="28"/>
          <w:lang w:val="en-US" w:eastAsia="ru-RU"/>
        </w:rPr>
        <w:t>@Toifa_javoblari1</w:t>
      </w:r>
    </w:p>
    <w:p w:rsidR="00A35F9A" w:rsidRPr="001A42E1" w:rsidRDefault="00A35F9A" w:rsidP="00BC10C1">
      <w:pPr>
        <w:tabs>
          <w:tab w:val="left" w:pos="3570"/>
        </w:tabs>
        <w:rPr>
          <w:rFonts w:ascii="Times New Roman" w:hAnsi="Times New Roman" w:cs="Times New Roman"/>
          <w:lang w:val="en-US"/>
        </w:rPr>
      </w:pPr>
    </w:p>
    <w:sectPr w:rsidR="00A35F9A" w:rsidRPr="001A42E1" w:rsidSect="003172BD">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651CE"/>
    <w:multiLevelType w:val="multilevel"/>
    <w:tmpl w:val="22F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7F5C"/>
    <w:multiLevelType w:val="multilevel"/>
    <w:tmpl w:val="A5C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36FA"/>
    <w:multiLevelType w:val="multilevel"/>
    <w:tmpl w:val="B6C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880"/>
    <w:multiLevelType w:val="multilevel"/>
    <w:tmpl w:val="A28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67B88"/>
    <w:multiLevelType w:val="multilevel"/>
    <w:tmpl w:val="C85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5305C"/>
    <w:multiLevelType w:val="multilevel"/>
    <w:tmpl w:val="C7A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F0843"/>
    <w:multiLevelType w:val="multilevel"/>
    <w:tmpl w:val="6510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0064F"/>
    <w:multiLevelType w:val="multilevel"/>
    <w:tmpl w:val="5C5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41D3B"/>
    <w:multiLevelType w:val="multilevel"/>
    <w:tmpl w:val="2DB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A34FC"/>
    <w:multiLevelType w:val="multilevel"/>
    <w:tmpl w:val="AB0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52A6C"/>
    <w:multiLevelType w:val="multilevel"/>
    <w:tmpl w:val="3D0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E102B"/>
    <w:multiLevelType w:val="multilevel"/>
    <w:tmpl w:val="DE4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D3F15"/>
    <w:multiLevelType w:val="multilevel"/>
    <w:tmpl w:val="B05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15356"/>
    <w:multiLevelType w:val="multilevel"/>
    <w:tmpl w:val="88B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D7839"/>
    <w:multiLevelType w:val="multilevel"/>
    <w:tmpl w:val="D69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A024C"/>
    <w:multiLevelType w:val="multilevel"/>
    <w:tmpl w:val="861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E1D1D"/>
    <w:multiLevelType w:val="multilevel"/>
    <w:tmpl w:val="2D9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7078C"/>
    <w:multiLevelType w:val="multilevel"/>
    <w:tmpl w:val="873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C2E34"/>
    <w:multiLevelType w:val="multilevel"/>
    <w:tmpl w:val="79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C627A"/>
    <w:multiLevelType w:val="multilevel"/>
    <w:tmpl w:val="7E6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901BB"/>
    <w:multiLevelType w:val="multilevel"/>
    <w:tmpl w:val="2AF0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90E81"/>
    <w:multiLevelType w:val="multilevel"/>
    <w:tmpl w:val="555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B2E64"/>
    <w:multiLevelType w:val="multilevel"/>
    <w:tmpl w:val="CC2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7086A"/>
    <w:multiLevelType w:val="multilevel"/>
    <w:tmpl w:val="025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61142"/>
    <w:multiLevelType w:val="multilevel"/>
    <w:tmpl w:val="8892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7674E"/>
    <w:multiLevelType w:val="multilevel"/>
    <w:tmpl w:val="F23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24F1D"/>
    <w:multiLevelType w:val="multilevel"/>
    <w:tmpl w:val="B628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45B0E"/>
    <w:multiLevelType w:val="multilevel"/>
    <w:tmpl w:val="DF0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5D1B05"/>
    <w:multiLevelType w:val="multilevel"/>
    <w:tmpl w:val="818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154C3"/>
    <w:multiLevelType w:val="multilevel"/>
    <w:tmpl w:val="151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E4521"/>
    <w:multiLevelType w:val="multilevel"/>
    <w:tmpl w:val="6DF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67BA4"/>
    <w:multiLevelType w:val="multilevel"/>
    <w:tmpl w:val="3F8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B36B9"/>
    <w:multiLevelType w:val="multilevel"/>
    <w:tmpl w:val="2D10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A3787"/>
    <w:multiLevelType w:val="multilevel"/>
    <w:tmpl w:val="07B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8385C"/>
    <w:multiLevelType w:val="multilevel"/>
    <w:tmpl w:val="D066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546C4"/>
    <w:multiLevelType w:val="multilevel"/>
    <w:tmpl w:val="30F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BC7E70"/>
    <w:multiLevelType w:val="multilevel"/>
    <w:tmpl w:val="CF52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CC4143"/>
    <w:multiLevelType w:val="multilevel"/>
    <w:tmpl w:val="EC8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081FF3"/>
    <w:multiLevelType w:val="multilevel"/>
    <w:tmpl w:val="ACD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D5154"/>
    <w:multiLevelType w:val="multilevel"/>
    <w:tmpl w:val="6FD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5427B"/>
    <w:multiLevelType w:val="multilevel"/>
    <w:tmpl w:val="5AAA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111A3B"/>
    <w:multiLevelType w:val="multilevel"/>
    <w:tmpl w:val="FEF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60FA1"/>
    <w:multiLevelType w:val="multilevel"/>
    <w:tmpl w:val="A8E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D96F11"/>
    <w:multiLevelType w:val="multilevel"/>
    <w:tmpl w:val="7FE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B0355"/>
    <w:multiLevelType w:val="multilevel"/>
    <w:tmpl w:val="0ED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742245"/>
    <w:multiLevelType w:val="multilevel"/>
    <w:tmpl w:val="EB9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D657BE"/>
    <w:multiLevelType w:val="multilevel"/>
    <w:tmpl w:val="93B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F75E30"/>
    <w:multiLevelType w:val="multilevel"/>
    <w:tmpl w:val="67C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02320"/>
    <w:multiLevelType w:val="multilevel"/>
    <w:tmpl w:val="509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4103D"/>
    <w:multiLevelType w:val="multilevel"/>
    <w:tmpl w:val="38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EF6761"/>
    <w:multiLevelType w:val="multilevel"/>
    <w:tmpl w:val="8A6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A2581"/>
    <w:multiLevelType w:val="multilevel"/>
    <w:tmpl w:val="187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060E6"/>
    <w:multiLevelType w:val="multilevel"/>
    <w:tmpl w:val="3B0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92283E"/>
    <w:multiLevelType w:val="multilevel"/>
    <w:tmpl w:val="034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99347A"/>
    <w:multiLevelType w:val="multilevel"/>
    <w:tmpl w:val="DB5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1B058E"/>
    <w:multiLevelType w:val="multilevel"/>
    <w:tmpl w:val="763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A3699F"/>
    <w:multiLevelType w:val="multilevel"/>
    <w:tmpl w:val="6EB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607221"/>
    <w:multiLevelType w:val="multilevel"/>
    <w:tmpl w:val="392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CA5E15"/>
    <w:multiLevelType w:val="multilevel"/>
    <w:tmpl w:val="4C5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368E6"/>
    <w:multiLevelType w:val="multilevel"/>
    <w:tmpl w:val="27C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8646AB"/>
    <w:multiLevelType w:val="multilevel"/>
    <w:tmpl w:val="8AE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CB35E9"/>
    <w:multiLevelType w:val="multilevel"/>
    <w:tmpl w:val="CA0E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F5753F"/>
    <w:multiLevelType w:val="multilevel"/>
    <w:tmpl w:val="A13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7649F0"/>
    <w:multiLevelType w:val="multilevel"/>
    <w:tmpl w:val="91A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B75FBF"/>
    <w:multiLevelType w:val="multilevel"/>
    <w:tmpl w:val="E1F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C3145"/>
    <w:multiLevelType w:val="multilevel"/>
    <w:tmpl w:val="D324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578ED"/>
    <w:multiLevelType w:val="multilevel"/>
    <w:tmpl w:val="BE0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292A2F"/>
    <w:multiLevelType w:val="multilevel"/>
    <w:tmpl w:val="0B6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653F00"/>
    <w:multiLevelType w:val="multilevel"/>
    <w:tmpl w:val="45C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746BCB"/>
    <w:multiLevelType w:val="multilevel"/>
    <w:tmpl w:val="3E24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56167"/>
    <w:multiLevelType w:val="multilevel"/>
    <w:tmpl w:val="DD6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6A57EA"/>
    <w:multiLevelType w:val="multilevel"/>
    <w:tmpl w:val="ED3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EB27B6"/>
    <w:multiLevelType w:val="multilevel"/>
    <w:tmpl w:val="3BF4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CE1128"/>
    <w:multiLevelType w:val="multilevel"/>
    <w:tmpl w:val="D39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D76BF3"/>
    <w:multiLevelType w:val="multilevel"/>
    <w:tmpl w:val="153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BA5C2E"/>
    <w:multiLevelType w:val="multilevel"/>
    <w:tmpl w:val="54B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C93C98"/>
    <w:multiLevelType w:val="multilevel"/>
    <w:tmpl w:val="912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D8601E"/>
    <w:multiLevelType w:val="multilevel"/>
    <w:tmpl w:val="68D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CD1BD7"/>
    <w:multiLevelType w:val="multilevel"/>
    <w:tmpl w:val="90E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E66C81"/>
    <w:multiLevelType w:val="multilevel"/>
    <w:tmpl w:val="9F5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F87304"/>
    <w:multiLevelType w:val="multilevel"/>
    <w:tmpl w:val="49B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551ED8"/>
    <w:multiLevelType w:val="multilevel"/>
    <w:tmpl w:val="053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81378E"/>
    <w:multiLevelType w:val="multilevel"/>
    <w:tmpl w:val="EEE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2C5C67"/>
    <w:multiLevelType w:val="multilevel"/>
    <w:tmpl w:val="5CD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2072E5"/>
    <w:multiLevelType w:val="multilevel"/>
    <w:tmpl w:val="3DD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682CED"/>
    <w:multiLevelType w:val="multilevel"/>
    <w:tmpl w:val="8414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9C7356"/>
    <w:multiLevelType w:val="multilevel"/>
    <w:tmpl w:val="E58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CF7E36"/>
    <w:multiLevelType w:val="multilevel"/>
    <w:tmpl w:val="6CB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E37111"/>
    <w:multiLevelType w:val="multilevel"/>
    <w:tmpl w:val="BDD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E829BB"/>
    <w:multiLevelType w:val="multilevel"/>
    <w:tmpl w:val="43E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1B53A0"/>
    <w:multiLevelType w:val="multilevel"/>
    <w:tmpl w:val="BC76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3750A"/>
    <w:multiLevelType w:val="multilevel"/>
    <w:tmpl w:val="C2C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4465AD"/>
    <w:multiLevelType w:val="multilevel"/>
    <w:tmpl w:val="BD8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8F1A2D"/>
    <w:multiLevelType w:val="multilevel"/>
    <w:tmpl w:val="B81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D40760"/>
    <w:multiLevelType w:val="multilevel"/>
    <w:tmpl w:val="1EC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9B4B87"/>
    <w:multiLevelType w:val="multilevel"/>
    <w:tmpl w:val="A14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BD5255"/>
    <w:multiLevelType w:val="multilevel"/>
    <w:tmpl w:val="931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E618F2"/>
    <w:multiLevelType w:val="multilevel"/>
    <w:tmpl w:val="656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DC2E99"/>
    <w:multiLevelType w:val="multilevel"/>
    <w:tmpl w:val="E2E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432DF4"/>
    <w:multiLevelType w:val="multilevel"/>
    <w:tmpl w:val="45E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CB618B"/>
    <w:multiLevelType w:val="multilevel"/>
    <w:tmpl w:val="ADA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EF4440"/>
    <w:multiLevelType w:val="multilevel"/>
    <w:tmpl w:val="09D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F23CB7"/>
    <w:multiLevelType w:val="multilevel"/>
    <w:tmpl w:val="D7A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75429"/>
    <w:multiLevelType w:val="multilevel"/>
    <w:tmpl w:val="F19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317801"/>
    <w:multiLevelType w:val="multilevel"/>
    <w:tmpl w:val="1A8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DB54AA"/>
    <w:multiLevelType w:val="multilevel"/>
    <w:tmpl w:val="748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EE13C5"/>
    <w:multiLevelType w:val="multilevel"/>
    <w:tmpl w:val="25A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9C0FD3"/>
    <w:multiLevelType w:val="multilevel"/>
    <w:tmpl w:val="904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EA63C7"/>
    <w:multiLevelType w:val="multilevel"/>
    <w:tmpl w:val="168A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96257BD"/>
    <w:multiLevelType w:val="multilevel"/>
    <w:tmpl w:val="482A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C17667"/>
    <w:multiLevelType w:val="multilevel"/>
    <w:tmpl w:val="36D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CE4B4B"/>
    <w:multiLevelType w:val="multilevel"/>
    <w:tmpl w:val="617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FA2498"/>
    <w:multiLevelType w:val="multilevel"/>
    <w:tmpl w:val="21A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FB4045"/>
    <w:multiLevelType w:val="multilevel"/>
    <w:tmpl w:val="9CB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193A44"/>
    <w:multiLevelType w:val="multilevel"/>
    <w:tmpl w:val="2058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68734A"/>
    <w:multiLevelType w:val="multilevel"/>
    <w:tmpl w:val="3A8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8009AC"/>
    <w:multiLevelType w:val="multilevel"/>
    <w:tmpl w:val="983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4574C4"/>
    <w:multiLevelType w:val="multilevel"/>
    <w:tmpl w:val="C4E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71DC4"/>
    <w:multiLevelType w:val="multilevel"/>
    <w:tmpl w:val="434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AB748B"/>
    <w:multiLevelType w:val="multilevel"/>
    <w:tmpl w:val="806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4A4502"/>
    <w:multiLevelType w:val="multilevel"/>
    <w:tmpl w:val="1F4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6246A"/>
    <w:multiLevelType w:val="multilevel"/>
    <w:tmpl w:val="854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9E01CE"/>
    <w:multiLevelType w:val="multilevel"/>
    <w:tmpl w:val="BE4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7134A7"/>
    <w:multiLevelType w:val="multilevel"/>
    <w:tmpl w:val="6642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0B4545"/>
    <w:multiLevelType w:val="multilevel"/>
    <w:tmpl w:val="55F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4A1C4F"/>
    <w:multiLevelType w:val="multilevel"/>
    <w:tmpl w:val="614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55260A"/>
    <w:multiLevelType w:val="multilevel"/>
    <w:tmpl w:val="317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0B622E"/>
    <w:multiLevelType w:val="multilevel"/>
    <w:tmpl w:val="97C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C536FE"/>
    <w:multiLevelType w:val="multilevel"/>
    <w:tmpl w:val="CEC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E73856"/>
    <w:multiLevelType w:val="multilevel"/>
    <w:tmpl w:val="059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E745C8"/>
    <w:multiLevelType w:val="multilevel"/>
    <w:tmpl w:val="7DE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DA2D66"/>
    <w:multiLevelType w:val="multilevel"/>
    <w:tmpl w:val="C82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714270"/>
    <w:multiLevelType w:val="multilevel"/>
    <w:tmpl w:val="076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E6420D"/>
    <w:multiLevelType w:val="multilevel"/>
    <w:tmpl w:val="38D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847E35"/>
    <w:multiLevelType w:val="multilevel"/>
    <w:tmpl w:val="11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C96942"/>
    <w:multiLevelType w:val="multilevel"/>
    <w:tmpl w:val="B9B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FA79FB"/>
    <w:multiLevelType w:val="multilevel"/>
    <w:tmpl w:val="D4F6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02279C"/>
    <w:multiLevelType w:val="multilevel"/>
    <w:tmpl w:val="987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2D6048"/>
    <w:multiLevelType w:val="multilevel"/>
    <w:tmpl w:val="01C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8B106E"/>
    <w:multiLevelType w:val="multilevel"/>
    <w:tmpl w:val="F16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7800B1"/>
    <w:multiLevelType w:val="multilevel"/>
    <w:tmpl w:val="8BD2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BA1682"/>
    <w:multiLevelType w:val="multilevel"/>
    <w:tmpl w:val="649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3443B4"/>
    <w:multiLevelType w:val="multilevel"/>
    <w:tmpl w:val="356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36181A"/>
    <w:multiLevelType w:val="multilevel"/>
    <w:tmpl w:val="897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8A1C11"/>
    <w:multiLevelType w:val="multilevel"/>
    <w:tmpl w:val="DF1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7000BA"/>
    <w:multiLevelType w:val="multilevel"/>
    <w:tmpl w:val="401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840F91"/>
    <w:multiLevelType w:val="multilevel"/>
    <w:tmpl w:val="BAD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8F38FC"/>
    <w:multiLevelType w:val="multilevel"/>
    <w:tmpl w:val="B88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4E1490"/>
    <w:multiLevelType w:val="multilevel"/>
    <w:tmpl w:val="227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791F68"/>
    <w:multiLevelType w:val="multilevel"/>
    <w:tmpl w:val="32D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103"/>
  </w:num>
  <w:num w:numId="3">
    <w:abstractNumId w:val="118"/>
  </w:num>
  <w:num w:numId="4">
    <w:abstractNumId w:val="93"/>
  </w:num>
  <w:num w:numId="5">
    <w:abstractNumId w:val="21"/>
  </w:num>
  <w:num w:numId="6">
    <w:abstractNumId w:val="128"/>
  </w:num>
  <w:num w:numId="7">
    <w:abstractNumId w:val="88"/>
  </w:num>
  <w:num w:numId="8">
    <w:abstractNumId w:val="105"/>
  </w:num>
  <w:num w:numId="9">
    <w:abstractNumId w:val="51"/>
  </w:num>
  <w:num w:numId="10">
    <w:abstractNumId w:val="117"/>
  </w:num>
  <w:num w:numId="11">
    <w:abstractNumId w:val="56"/>
  </w:num>
  <w:num w:numId="12">
    <w:abstractNumId w:val="20"/>
  </w:num>
  <w:num w:numId="13">
    <w:abstractNumId w:val="95"/>
  </w:num>
  <w:num w:numId="14">
    <w:abstractNumId w:val="133"/>
  </w:num>
  <w:num w:numId="15">
    <w:abstractNumId w:val="110"/>
  </w:num>
  <w:num w:numId="16">
    <w:abstractNumId w:val="76"/>
  </w:num>
  <w:num w:numId="17">
    <w:abstractNumId w:val="145"/>
  </w:num>
  <w:num w:numId="18">
    <w:abstractNumId w:val="71"/>
  </w:num>
  <w:num w:numId="19">
    <w:abstractNumId w:val="81"/>
  </w:num>
  <w:num w:numId="20">
    <w:abstractNumId w:val="149"/>
  </w:num>
  <w:num w:numId="21">
    <w:abstractNumId w:val="36"/>
  </w:num>
  <w:num w:numId="22">
    <w:abstractNumId w:val="22"/>
  </w:num>
  <w:num w:numId="23">
    <w:abstractNumId w:val="66"/>
  </w:num>
  <w:num w:numId="24">
    <w:abstractNumId w:val="17"/>
  </w:num>
  <w:num w:numId="25">
    <w:abstractNumId w:val="29"/>
  </w:num>
  <w:num w:numId="26">
    <w:abstractNumId w:val="2"/>
  </w:num>
  <w:num w:numId="27">
    <w:abstractNumId w:val="63"/>
  </w:num>
  <w:num w:numId="28">
    <w:abstractNumId w:val="122"/>
  </w:num>
  <w:num w:numId="29">
    <w:abstractNumId w:val="60"/>
  </w:num>
  <w:num w:numId="30">
    <w:abstractNumId w:val="55"/>
  </w:num>
  <w:num w:numId="31">
    <w:abstractNumId w:val="23"/>
  </w:num>
  <w:num w:numId="32">
    <w:abstractNumId w:val="147"/>
  </w:num>
  <w:num w:numId="33">
    <w:abstractNumId w:val="130"/>
  </w:num>
  <w:num w:numId="34">
    <w:abstractNumId w:val="92"/>
  </w:num>
  <w:num w:numId="35">
    <w:abstractNumId w:val="1"/>
  </w:num>
  <w:num w:numId="36">
    <w:abstractNumId w:val="119"/>
  </w:num>
  <w:num w:numId="37">
    <w:abstractNumId w:val="134"/>
  </w:num>
  <w:num w:numId="38">
    <w:abstractNumId w:val="6"/>
  </w:num>
  <w:num w:numId="39">
    <w:abstractNumId w:val="143"/>
  </w:num>
  <w:num w:numId="40">
    <w:abstractNumId w:val="45"/>
  </w:num>
  <w:num w:numId="41">
    <w:abstractNumId w:val="46"/>
  </w:num>
  <w:num w:numId="42">
    <w:abstractNumId w:val="112"/>
  </w:num>
  <w:num w:numId="43">
    <w:abstractNumId w:val="3"/>
  </w:num>
  <w:num w:numId="44">
    <w:abstractNumId w:val="25"/>
  </w:num>
  <w:num w:numId="45">
    <w:abstractNumId w:val="106"/>
  </w:num>
  <w:num w:numId="46">
    <w:abstractNumId w:val="87"/>
  </w:num>
  <w:num w:numId="47">
    <w:abstractNumId w:val="123"/>
  </w:num>
  <w:num w:numId="48">
    <w:abstractNumId w:val="138"/>
  </w:num>
  <w:num w:numId="49">
    <w:abstractNumId w:val="116"/>
  </w:num>
  <w:num w:numId="50">
    <w:abstractNumId w:val="35"/>
  </w:num>
  <w:num w:numId="51">
    <w:abstractNumId w:val="111"/>
  </w:num>
  <w:num w:numId="52">
    <w:abstractNumId w:val="120"/>
  </w:num>
  <w:num w:numId="53">
    <w:abstractNumId w:val="84"/>
  </w:num>
  <w:num w:numId="54">
    <w:abstractNumId w:val="75"/>
  </w:num>
  <w:num w:numId="55">
    <w:abstractNumId w:val="70"/>
  </w:num>
  <w:num w:numId="56">
    <w:abstractNumId w:val="64"/>
  </w:num>
  <w:num w:numId="57">
    <w:abstractNumId w:val="57"/>
  </w:num>
  <w:num w:numId="58">
    <w:abstractNumId w:val="38"/>
  </w:num>
  <w:num w:numId="59">
    <w:abstractNumId w:val="16"/>
  </w:num>
  <w:num w:numId="60">
    <w:abstractNumId w:val="91"/>
  </w:num>
  <w:num w:numId="61">
    <w:abstractNumId w:val="131"/>
  </w:num>
  <w:num w:numId="62">
    <w:abstractNumId w:val="137"/>
  </w:num>
  <w:num w:numId="63">
    <w:abstractNumId w:val="30"/>
  </w:num>
  <w:num w:numId="64">
    <w:abstractNumId w:val="135"/>
  </w:num>
  <w:num w:numId="65">
    <w:abstractNumId w:val="121"/>
  </w:num>
  <w:num w:numId="66">
    <w:abstractNumId w:val="10"/>
  </w:num>
  <w:num w:numId="67">
    <w:abstractNumId w:val="108"/>
  </w:num>
  <w:num w:numId="68">
    <w:abstractNumId w:val="18"/>
  </w:num>
  <w:num w:numId="69">
    <w:abstractNumId w:val="68"/>
  </w:num>
  <w:num w:numId="70">
    <w:abstractNumId w:val="107"/>
  </w:num>
  <w:num w:numId="71">
    <w:abstractNumId w:val="59"/>
  </w:num>
  <w:num w:numId="72">
    <w:abstractNumId w:val="24"/>
  </w:num>
  <w:num w:numId="73">
    <w:abstractNumId w:val="136"/>
  </w:num>
  <w:num w:numId="74">
    <w:abstractNumId w:val="90"/>
  </w:num>
  <w:num w:numId="75">
    <w:abstractNumId w:val="132"/>
  </w:num>
  <w:num w:numId="76">
    <w:abstractNumId w:val="115"/>
  </w:num>
  <w:num w:numId="77">
    <w:abstractNumId w:val="48"/>
  </w:num>
  <w:num w:numId="78">
    <w:abstractNumId w:val="33"/>
  </w:num>
  <w:num w:numId="79">
    <w:abstractNumId w:val="32"/>
  </w:num>
  <w:num w:numId="80">
    <w:abstractNumId w:val="80"/>
  </w:num>
  <w:num w:numId="81">
    <w:abstractNumId w:val="31"/>
  </w:num>
  <w:num w:numId="82">
    <w:abstractNumId w:val="82"/>
  </w:num>
  <w:num w:numId="83">
    <w:abstractNumId w:val="37"/>
  </w:num>
  <w:num w:numId="84">
    <w:abstractNumId w:val="124"/>
  </w:num>
  <w:num w:numId="85">
    <w:abstractNumId w:val="96"/>
  </w:num>
  <w:num w:numId="86">
    <w:abstractNumId w:val="140"/>
  </w:num>
  <w:num w:numId="87">
    <w:abstractNumId w:val="125"/>
  </w:num>
  <w:num w:numId="88">
    <w:abstractNumId w:val="144"/>
  </w:num>
  <w:num w:numId="89">
    <w:abstractNumId w:val="146"/>
  </w:num>
  <w:num w:numId="90">
    <w:abstractNumId w:val="104"/>
  </w:num>
  <w:num w:numId="91">
    <w:abstractNumId w:val="58"/>
  </w:num>
  <w:num w:numId="92">
    <w:abstractNumId w:val="113"/>
  </w:num>
  <w:num w:numId="93">
    <w:abstractNumId w:val="13"/>
  </w:num>
  <w:num w:numId="94">
    <w:abstractNumId w:val="53"/>
  </w:num>
  <w:num w:numId="95">
    <w:abstractNumId w:val="100"/>
  </w:num>
  <w:num w:numId="96">
    <w:abstractNumId w:val="8"/>
  </w:num>
  <w:num w:numId="97">
    <w:abstractNumId w:val="11"/>
  </w:num>
  <w:num w:numId="98">
    <w:abstractNumId w:val="28"/>
  </w:num>
  <w:num w:numId="99">
    <w:abstractNumId w:val="139"/>
  </w:num>
  <w:num w:numId="100">
    <w:abstractNumId w:val="19"/>
  </w:num>
  <w:num w:numId="101">
    <w:abstractNumId w:val="26"/>
  </w:num>
  <w:num w:numId="102">
    <w:abstractNumId w:val="142"/>
  </w:num>
  <w:num w:numId="103">
    <w:abstractNumId w:val="42"/>
  </w:num>
  <w:num w:numId="104">
    <w:abstractNumId w:val="14"/>
  </w:num>
  <w:num w:numId="105">
    <w:abstractNumId w:val="101"/>
  </w:num>
  <w:num w:numId="106">
    <w:abstractNumId w:val="34"/>
  </w:num>
  <w:num w:numId="107">
    <w:abstractNumId w:val="4"/>
  </w:num>
  <w:num w:numId="108">
    <w:abstractNumId w:val="148"/>
  </w:num>
  <w:num w:numId="109">
    <w:abstractNumId w:val="62"/>
  </w:num>
  <w:num w:numId="110">
    <w:abstractNumId w:val="12"/>
  </w:num>
  <w:num w:numId="111">
    <w:abstractNumId w:val="44"/>
  </w:num>
  <w:num w:numId="112">
    <w:abstractNumId w:val="129"/>
  </w:num>
  <w:num w:numId="113">
    <w:abstractNumId w:val="5"/>
  </w:num>
  <w:num w:numId="114">
    <w:abstractNumId w:val="69"/>
  </w:num>
  <w:num w:numId="115">
    <w:abstractNumId w:val="127"/>
  </w:num>
  <w:num w:numId="116">
    <w:abstractNumId w:val="43"/>
  </w:num>
  <w:num w:numId="117">
    <w:abstractNumId w:val="102"/>
  </w:num>
  <w:num w:numId="118">
    <w:abstractNumId w:val="40"/>
  </w:num>
  <w:num w:numId="119">
    <w:abstractNumId w:val="94"/>
  </w:num>
  <w:num w:numId="120">
    <w:abstractNumId w:val="65"/>
  </w:num>
  <w:num w:numId="121">
    <w:abstractNumId w:val="49"/>
  </w:num>
  <w:num w:numId="122">
    <w:abstractNumId w:val="61"/>
  </w:num>
  <w:num w:numId="123">
    <w:abstractNumId w:val="86"/>
  </w:num>
  <w:num w:numId="124">
    <w:abstractNumId w:val="0"/>
  </w:num>
  <w:num w:numId="125">
    <w:abstractNumId w:val="27"/>
  </w:num>
  <w:num w:numId="126">
    <w:abstractNumId w:val="126"/>
  </w:num>
  <w:num w:numId="127">
    <w:abstractNumId w:val="72"/>
  </w:num>
  <w:num w:numId="128">
    <w:abstractNumId w:val="77"/>
  </w:num>
  <w:num w:numId="129">
    <w:abstractNumId w:val="85"/>
  </w:num>
  <w:num w:numId="130">
    <w:abstractNumId w:val="15"/>
  </w:num>
  <w:num w:numId="131">
    <w:abstractNumId w:val="50"/>
  </w:num>
  <w:num w:numId="132">
    <w:abstractNumId w:val="97"/>
  </w:num>
  <w:num w:numId="133">
    <w:abstractNumId w:val="79"/>
  </w:num>
  <w:num w:numId="134">
    <w:abstractNumId w:val="74"/>
  </w:num>
  <w:num w:numId="135">
    <w:abstractNumId w:val="141"/>
  </w:num>
  <w:num w:numId="136">
    <w:abstractNumId w:val="41"/>
  </w:num>
  <w:num w:numId="137">
    <w:abstractNumId w:val="114"/>
  </w:num>
  <w:num w:numId="138">
    <w:abstractNumId w:val="99"/>
  </w:num>
  <w:num w:numId="139">
    <w:abstractNumId w:val="47"/>
  </w:num>
  <w:num w:numId="140">
    <w:abstractNumId w:val="67"/>
  </w:num>
  <w:num w:numId="141">
    <w:abstractNumId w:val="7"/>
  </w:num>
  <w:num w:numId="142">
    <w:abstractNumId w:val="89"/>
  </w:num>
  <w:num w:numId="143">
    <w:abstractNumId w:val="98"/>
  </w:num>
  <w:num w:numId="144">
    <w:abstractNumId w:val="52"/>
  </w:num>
  <w:num w:numId="145">
    <w:abstractNumId w:val="78"/>
  </w:num>
  <w:num w:numId="146">
    <w:abstractNumId w:val="54"/>
  </w:num>
  <w:num w:numId="147">
    <w:abstractNumId w:val="9"/>
  </w:num>
  <w:num w:numId="148">
    <w:abstractNumId w:val="39"/>
  </w:num>
  <w:num w:numId="149">
    <w:abstractNumId w:val="109"/>
  </w:num>
  <w:num w:numId="150">
    <w:abstractNumId w:val="8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0CA"/>
    <w:rsid w:val="001A42E1"/>
    <w:rsid w:val="003172BD"/>
    <w:rsid w:val="005630CA"/>
    <w:rsid w:val="00A35F9A"/>
    <w:rsid w:val="00A36604"/>
    <w:rsid w:val="00BC10C1"/>
    <w:rsid w:val="00E508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FB27F-F687-499C-890B-912EFD3B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72BD"/>
    <w:pPr>
      <w:spacing w:after="200" w:line="276" w:lineRule="auto"/>
    </w:pPr>
    <w:rPr>
      <w:rFonts w:eastAsiaTheme="minorEastAsia"/>
      <w:lang w:eastAsia="ru-RU"/>
    </w:rPr>
  </w:style>
  <w:style w:type="paragraph" w:styleId="1">
    <w:name w:val="heading 1"/>
    <w:basedOn w:val="a"/>
    <w:next w:val="a"/>
    <w:link w:val="10"/>
    <w:uiPriority w:val="9"/>
    <w:qFormat/>
    <w:rsid w:val="00A366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3172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3172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BC10C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172B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172BD"/>
    <w:rPr>
      <w:rFonts w:ascii="Times New Roman" w:eastAsia="Times New Roman" w:hAnsi="Times New Roman" w:cs="Times New Roman"/>
      <w:b/>
      <w:bCs/>
      <w:sz w:val="27"/>
      <w:szCs w:val="27"/>
      <w:lang w:eastAsia="ru-RU"/>
    </w:rPr>
  </w:style>
  <w:style w:type="character" w:styleId="a3">
    <w:name w:val="Strong"/>
    <w:basedOn w:val="a0"/>
    <w:uiPriority w:val="22"/>
    <w:qFormat/>
    <w:rsid w:val="003172BD"/>
    <w:rPr>
      <w:b/>
      <w:bCs/>
    </w:rPr>
  </w:style>
  <w:style w:type="paragraph" w:styleId="a4">
    <w:name w:val="Normal (Web)"/>
    <w:basedOn w:val="a"/>
    <w:uiPriority w:val="99"/>
    <w:semiHidden/>
    <w:unhideWhenUsed/>
    <w:rsid w:val="003172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A36604"/>
    <w:rPr>
      <w:rFonts w:asciiTheme="majorHAnsi" w:eastAsiaTheme="majorEastAsia" w:hAnsiTheme="majorHAnsi" w:cstheme="majorBidi"/>
      <w:color w:val="2E74B5" w:themeColor="accent1" w:themeShade="BF"/>
      <w:sz w:val="32"/>
      <w:szCs w:val="32"/>
      <w:lang w:eastAsia="ru-RU"/>
    </w:rPr>
  </w:style>
  <w:style w:type="character" w:customStyle="1" w:styleId="40">
    <w:name w:val="Заголовок 4 Знак"/>
    <w:basedOn w:val="a0"/>
    <w:link w:val="4"/>
    <w:uiPriority w:val="9"/>
    <w:semiHidden/>
    <w:rsid w:val="00BC10C1"/>
    <w:rPr>
      <w:rFonts w:asciiTheme="majorHAnsi" w:eastAsiaTheme="majorEastAsia" w:hAnsiTheme="majorHAnsi" w:cstheme="majorBidi"/>
      <w:i/>
      <w:iCs/>
      <w:color w:val="2E74B5" w:themeColor="accent1" w:themeShade="BF"/>
      <w:lang w:eastAsia="ru-RU"/>
    </w:rPr>
  </w:style>
  <w:style w:type="character" w:customStyle="1" w:styleId="relative">
    <w:name w:val="relative"/>
    <w:basedOn w:val="a0"/>
    <w:rsid w:val="00BC10C1"/>
  </w:style>
  <w:style w:type="paragraph" w:customStyle="1" w:styleId="not-prose">
    <w:name w:val="not-prose"/>
    <w:basedOn w:val="a"/>
    <w:rsid w:val="00BC10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a0"/>
    <w:rsid w:val="00BC10C1"/>
  </w:style>
  <w:style w:type="character" w:customStyle="1" w:styleId="mord">
    <w:name w:val="mord"/>
    <w:basedOn w:val="a0"/>
    <w:rsid w:val="00BC10C1"/>
  </w:style>
  <w:style w:type="character" w:customStyle="1" w:styleId="mrel">
    <w:name w:val="mrel"/>
    <w:basedOn w:val="a0"/>
    <w:rsid w:val="00BC10C1"/>
  </w:style>
  <w:style w:type="character" w:customStyle="1" w:styleId="vlist-s">
    <w:name w:val="vlist-s"/>
    <w:basedOn w:val="a0"/>
    <w:rsid w:val="00BC10C1"/>
  </w:style>
  <w:style w:type="character" w:customStyle="1" w:styleId="mbin">
    <w:name w:val="mbin"/>
    <w:basedOn w:val="a0"/>
    <w:rsid w:val="00BC10C1"/>
  </w:style>
  <w:style w:type="paragraph" w:styleId="a5">
    <w:name w:val="List Paragraph"/>
    <w:basedOn w:val="a"/>
    <w:uiPriority w:val="34"/>
    <w:qFormat/>
    <w:rsid w:val="00BC10C1"/>
    <w:pPr>
      <w:spacing w:after="160" w:line="259" w:lineRule="auto"/>
      <w:ind w:left="720"/>
      <w:contextualSpacing/>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83372">
      <w:bodyDiv w:val="1"/>
      <w:marLeft w:val="0"/>
      <w:marRight w:val="0"/>
      <w:marTop w:val="0"/>
      <w:marBottom w:val="0"/>
      <w:divBdr>
        <w:top w:val="none" w:sz="0" w:space="0" w:color="auto"/>
        <w:left w:val="none" w:sz="0" w:space="0" w:color="auto"/>
        <w:bottom w:val="none" w:sz="0" w:space="0" w:color="auto"/>
        <w:right w:val="none" w:sz="0" w:space="0" w:color="auto"/>
      </w:divBdr>
      <w:divsChild>
        <w:div w:id="446392246">
          <w:marLeft w:val="0"/>
          <w:marRight w:val="0"/>
          <w:marTop w:val="0"/>
          <w:marBottom w:val="0"/>
          <w:divBdr>
            <w:top w:val="none" w:sz="0" w:space="0" w:color="auto"/>
            <w:left w:val="none" w:sz="0" w:space="0" w:color="auto"/>
            <w:bottom w:val="none" w:sz="0" w:space="0" w:color="auto"/>
            <w:right w:val="none" w:sz="0" w:space="0" w:color="auto"/>
          </w:divBdr>
          <w:divsChild>
            <w:div w:id="14062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5207">
      <w:bodyDiv w:val="1"/>
      <w:marLeft w:val="0"/>
      <w:marRight w:val="0"/>
      <w:marTop w:val="0"/>
      <w:marBottom w:val="0"/>
      <w:divBdr>
        <w:top w:val="none" w:sz="0" w:space="0" w:color="auto"/>
        <w:left w:val="none" w:sz="0" w:space="0" w:color="auto"/>
        <w:bottom w:val="none" w:sz="0" w:space="0" w:color="auto"/>
        <w:right w:val="none" w:sz="0" w:space="0" w:color="auto"/>
      </w:divBdr>
      <w:divsChild>
        <w:div w:id="633831324">
          <w:marLeft w:val="0"/>
          <w:marRight w:val="0"/>
          <w:marTop w:val="0"/>
          <w:marBottom w:val="0"/>
          <w:divBdr>
            <w:top w:val="none" w:sz="0" w:space="0" w:color="auto"/>
            <w:left w:val="none" w:sz="0" w:space="0" w:color="auto"/>
            <w:bottom w:val="none" w:sz="0" w:space="0" w:color="auto"/>
            <w:right w:val="none" w:sz="0" w:space="0" w:color="auto"/>
          </w:divBdr>
          <w:divsChild>
            <w:div w:id="177894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6942">
      <w:bodyDiv w:val="1"/>
      <w:marLeft w:val="0"/>
      <w:marRight w:val="0"/>
      <w:marTop w:val="0"/>
      <w:marBottom w:val="0"/>
      <w:divBdr>
        <w:top w:val="none" w:sz="0" w:space="0" w:color="auto"/>
        <w:left w:val="none" w:sz="0" w:space="0" w:color="auto"/>
        <w:bottom w:val="none" w:sz="0" w:space="0" w:color="auto"/>
        <w:right w:val="none" w:sz="0" w:space="0" w:color="auto"/>
      </w:divBdr>
      <w:divsChild>
        <w:div w:id="1342049447">
          <w:marLeft w:val="0"/>
          <w:marRight w:val="0"/>
          <w:marTop w:val="0"/>
          <w:marBottom w:val="0"/>
          <w:divBdr>
            <w:top w:val="none" w:sz="0" w:space="0" w:color="auto"/>
            <w:left w:val="none" w:sz="0" w:space="0" w:color="auto"/>
            <w:bottom w:val="none" w:sz="0" w:space="0" w:color="auto"/>
            <w:right w:val="none" w:sz="0" w:space="0" w:color="auto"/>
          </w:divBdr>
          <w:divsChild>
            <w:div w:id="7255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7403">
      <w:bodyDiv w:val="1"/>
      <w:marLeft w:val="0"/>
      <w:marRight w:val="0"/>
      <w:marTop w:val="0"/>
      <w:marBottom w:val="0"/>
      <w:divBdr>
        <w:top w:val="none" w:sz="0" w:space="0" w:color="auto"/>
        <w:left w:val="none" w:sz="0" w:space="0" w:color="auto"/>
        <w:bottom w:val="none" w:sz="0" w:space="0" w:color="auto"/>
        <w:right w:val="none" w:sz="0" w:space="0" w:color="auto"/>
      </w:divBdr>
    </w:div>
    <w:div w:id="1058210215">
      <w:bodyDiv w:val="1"/>
      <w:marLeft w:val="0"/>
      <w:marRight w:val="0"/>
      <w:marTop w:val="0"/>
      <w:marBottom w:val="0"/>
      <w:divBdr>
        <w:top w:val="none" w:sz="0" w:space="0" w:color="auto"/>
        <w:left w:val="none" w:sz="0" w:space="0" w:color="auto"/>
        <w:bottom w:val="none" w:sz="0" w:space="0" w:color="auto"/>
        <w:right w:val="none" w:sz="0" w:space="0" w:color="auto"/>
      </w:divBdr>
      <w:divsChild>
        <w:div w:id="213977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213195">
      <w:bodyDiv w:val="1"/>
      <w:marLeft w:val="0"/>
      <w:marRight w:val="0"/>
      <w:marTop w:val="0"/>
      <w:marBottom w:val="0"/>
      <w:divBdr>
        <w:top w:val="none" w:sz="0" w:space="0" w:color="auto"/>
        <w:left w:val="none" w:sz="0" w:space="0" w:color="auto"/>
        <w:bottom w:val="none" w:sz="0" w:space="0" w:color="auto"/>
        <w:right w:val="none" w:sz="0" w:space="0" w:color="auto"/>
      </w:divBdr>
      <w:divsChild>
        <w:div w:id="1277449477">
          <w:marLeft w:val="0"/>
          <w:marRight w:val="0"/>
          <w:marTop w:val="0"/>
          <w:marBottom w:val="0"/>
          <w:divBdr>
            <w:top w:val="none" w:sz="0" w:space="0" w:color="auto"/>
            <w:left w:val="none" w:sz="0" w:space="0" w:color="auto"/>
            <w:bottom w:val="none" w:sz="0" w:space="0" w:color="auto"/>
            <w:right w:val="none" w:sz="0" w:space="0" w:color="auto"/>
          </w:divBdr>
          <w:divsChild>
            <w:div w:id="12549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3745">
      <w:bodyDiv w:val="1"/>
      <w:marLeft w:val="0"/>
      <w:marRight w:val="0"/>
      <w:marTop w:val="0"/>
      <w:marBottom w:val="0"/>
      <w:divBdr>
        <w:top w:val="none" w:sz="0" w:space="0" w:color="auto"/>
        <w:left w:val="none" w:sz="0" w:space="0" w:color="auto"/>
        <w:bottom w:val="none" w:sz="0" w:space="0" w:color="auto"/>
        <w:right w:val="none" w:sz="0" w:space="0" w:color="auto"/>
      </w:divBdr>
      <w:divsChild>
        <w:div w:id="2140101030">
          <w:marLeft w:val="0"/>
          <w:marRight w:val="0"/>
          <w:marTop w:val="0"/>
          <w:marBottom w:val="0"/>
          <w:divBdr>
            <w:top w:val="none" w:sz="0" w:space="0" w:color="auto"/>
            <w:left w:val="none" w:sz="0" w:space="0" w:color="auto"/>
            <w:bottom w:val="none" w:sz="0" w:space="0" w:color="auto"/>
            <w:right w:val="none" w:sz="0" w:space="0" w:color="auto"/>
          </w:divBdr>
          <w:divsChild>
            <w:div w:id="1557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6581">
      <w:bodyDiv w:val="1"/>
      <w:marLeft w:val="0"/>
      <w:marRight w:val="0"/>
      <w:marTop w:val="0"/>
      <w:marBottom w:val="0"/>
      <w:divBdr>
        <w:top w:val="none" w:sz="0" w:space="0" w:color="auto"/>
        <w:left w:val="none" w:sz="0" w:space="0" w:color="auto"/>
        <w:bottom w:val="none" w:sz="0" w:space="0" w:color="auto"/>
        <w:right w:val="none" w:sz="0" w:space="0" w:color="auto"/>
      </w:divBdr>
    </w:div>
    <w:div w:id="1726373868">
      <w:bodyDiv w:val="1"/>
      <w:marLeft w:val="0"/>
      <w:marRight w:val="0"/>
      <w:marTop w:val="0"/>
      <w:marBottom w:val="0"/>
      <w:divBdr>
        <w:top w:val="none" w:sz="0" w:space="0" w:color="auto"/>
        <w:left w:val="none" w:sz="0" w:space="0" w:color="auto"/>
        <w:bottom w:val="none" w:sz="0" w:space="0" w:color="auto"/>
        <w:right w:val="none" w:sz="0" w:space="0" w:color="auto"/>
      </w:divBdr>
    </w:div>
    <w:div w:id="204001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38</Pages>
  <Words>4994</Words>
  <Characters>28470</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Мусандифова Гавхар</dc:creator>
  <cp:keywords/>
  <dc:description/>
  <cp:lastModifiedBy>Мусандифова Гавхар</cp:lastModifiedBy>
  <cp:revision>3</cp:revision>
  <dcterms:created xsi:type="dcterms:W3CDTF">2026-02-24T18:22:00Z</dcterms:created>
  <dcterms:modified xsi:type="dcterms:W3CDTF">2026-02-24T19:10:00Z</dcterms:modified>
</cp:coreProperties>
</file>