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정리하면 이 분야는 세 가지를 함께 관찰해 왔다. 잘 만든 그림은 실제로 오류를 줄인다(Yin 등, 2008: 47.8% → 5.4%). 그림은 혼자보다 음성과 함께일 때 낫다(Kheir 등, 2014). 그리고 만들었다고 해서 잘 만들어지는 것은 아니다(Gutierrez 등,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40]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