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정리하면 이 분야는 세 가지를 함께 관찰해 왔다. 잘 만든 그림은 실제로 오류를 줄인다(Yin 등, 2008: 47.8% → 5.4%). 그림은 혼자보다 음성과 함께일 때 낫다(Kheir 등, 2014). 그리고 만들었다고 해서 잘 만들어지는 것은 아니다(Gutierrez 등,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