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2026-08-04T10:40:20Z</dcterms:modified>
  <cp:contentStatus>src:9f697d7aef16</cp:contentStatus>
</cp:coreProperties>
</file>