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E346E" w14:textId="77777777" w:rsidR="00DB7937" w:rsidRPr="00DB7937" w:rsidRDefault="00DB7937" w:rsidP="00DB7937">
      <w:pPr>
        <w:pStyle w:val="Ttulo1"/>
        <w:rPr>
          <w:rFonts w:ascii="Arial" w:hAnsi="Arial"/>
          <w:szCs w:val="24"/>
        </w:rPr>
      </w:pPr>
      <w:bookmarkStart w:id="0" w:name="_Toc221714317"/>
      <w:r w:rsidRPr="00DB7937">
        <w:rPr>
          <w:rFonts w:ascii="Arial" w:hAnsi="Arial"/>
          <w:szCs w:val="24"/>
        </w:rPr>
        <w:t>RESUMEN</w:t>
      </w:r>
      <w:bookmarkEnd w:id="0"/>
    </w:p>
    <w:p w14:paraId="611E3A53" w14:textId="77777777" w:rsidR="00DB7937" w:rsidRPr="0020251B" w:rsidRDefault="00DB7937" w:rsidP="0020251B">
      <w:pPr>
        <w:spacing w:line="240" w:lineRule="auto"/>
        <w:ind w:firstLine="0"/>
        <w:jc w:val="both"/>
        <w:rPr>
          <w:rFonts w:ascii="Arial" w:hAnsi="Arial"/>
        </w:rPr>
      </w:pPr>
      <w:r w:rsidRPr="0020251B">
        <w:rPr>
          <w:rFonts w:ascii="Arial" w:hAnsi="Arial"/>
        </w:rPr>
        <w:t>El documento actual presenta el desarrollo e implementación de un sistema Service Desk orientado a mejorar la gestión de tickets en una empresa de servicios tecnológicos. Esta propuesta se enmarca en el contexto actual, donde las plataformas de soporte técnico cumplen una función clave en la eficiencia operativa y en la calidad de la atención al cliente. En este sentido, el uso del módulo Service Desk de Redmine evidenció diversas limitaciones funcionales que dificultan la automatización de procesos, la correcta trazabilidad de la información y el seguimiento adecuado de las incidencias. La investigación se desarrolló bajo un enfoque descriptivo y propositivo, apoyándose en una metodología ágil basada en el marco Scrum, lo que permitió organizar el trabajo en ciclos iterativos y validar de manera progresiva las funcionalidades del sistema. Se desarrolló una plataforma que integra la gestión de tickets y proyectos, incorporando flujos flexibles con acuerdos de nivel de servicio, notificaciones automáticas y un módulo de reportes que incluye métricas y KPIs orientados al control del desempeño operativo y de la bolsa de horas. Adicionalmente una base de conocimientos que sugiere soluciones previas contribuyendo la reducción de incidencias repetitivas y a la optimización del proceso de atención. El sistema cuenta con almacenamiento seguro y un esquema de gestión documental que asegura la integridad y disponibilidad de la información asociada a cada incidencia. Los resultados evidencian que la solución desarrollada mejora la eficiencia operativa del área de soporte, optimiza el flujo general de proyectos y tickets, reduce la duplicidad de incidencias, fortalece el cumplimiento de los acuerdos de nivel de servicio y aporta información relevante para la gestión y planificación organizacional.</w:t>
      </w:r>
    </w:p>
    <w:p w14:paraId="5FB05E3D" w14:textId="77777777" w:rsidR="00DB7937" w:rsidRPr="0020251B" w:rsidRDefault="00DB7937" w:rsidP="0020251B">
      <w:pPr>
        <w:spacing w:line="240" w:lineRule="auto"/>
        <w:ind w:firstLine="0"/>
        <w:jc w:val="both"/>
        <w:rPr>
          <w:rFonts w:ascii="Arial" w:hAnsi="Arial"/>
        </w:rPr>
      </w:pPr>
    </w:p>
    <w:p w14:paraId="0C1C2D12" w14:textId="77777777" w:rsidR="00DB7937" w:rsidRPr="0020251B" w:rsidRDefault="00DB7937" w:rsidP="0020251B">
      <w:pPr>
        <w:spacing w:line="240" w:lineRule="auto"/>
        <w:ind w:firstLine="0"/>
        <w:jc w:val="both"/>
        <w:rPr>
          <w:rFonts w:ascii="Arial" w:hAnsi="Arial"/>
        </w:rPr>
      </w:pPr>
      <w:r w:rsidRPr="0020251B">
        <w:rPr>
          <w:rFonts w:ascii="Arial" w:hAnsi="Arial"/>
        </w:rPr>
        <w:t>Palabras clave: gestión de tickets, métricas y KPIS, Service Desk, soporte técnico.</w:t>
      </w:r>
    </w:p>
    <w:p w14:paraId="7449F903" w14:textId="77777777" w:rsidR="00C828FA" w:rsidRDefault="00C828FA" w:rsidP="00791703">
      <w:pPr>
        <w:spacing w:line="276" w:lineRule="auto"/>
        <w:ind w:firstLine="0"/>
        <w:jc w:val="both"/>
        <w:rPr>
          <w:rFonts w:ascii="Arial" w:hAnsi="Arial"/>
          <w:color w:val="000000" w:themeColor="text1"/>
          <w:sz w:val="28"/>
          <w:szCs w:val="28"/>
        </w:rPr>
      </w:pPr>
    </w:p>
    <w:p w14:paraId="0E15BE2B" w14:textId="77777777" w:rsidR="00DB7937" w:rsidRDefault="00DB7937" w:rsidP="00791703">
      <w:pPr>
        <w:spacing w:line="276" w:lineRule="auto"/>
        <w:ind w:firstLine="0"/>
        <w:jc w:val="both"/>
        <w:rPr>
          <w:rFonts w:ascii="Arial" w:hAnsi="Arial"/>
          <w:color w:val="000000" w:themeColor="text1"/>
          <w:sz w:val="28"/>
          <w:szCs w:val="28"/>
        </w:rPr>
      </w:pPr>
    </w:p>
    <w:p w14:paraId="283CBFD9" w14:textId="77777777" w:rsidR="00DB7937" w:rsidRDefault="00DB7937" w:rsidP="00791703">
      <w:pPr>
        <w:spacing w:line="276" w:lineRule="auto"/>
        <w:ind w:firstLine="0"/>
        <w:jc w:val="both"/>
        <w:rPr>
          <w:rFonts w:ascii="Arial" w:hAnsi="Arial"/>
          <w:color w:val="000000" w:themeColor="text1"/>
          <w:sz w:val="28"/>
          <w:szCs w:val="28"/>
        </w:rPr>
      </w:pPr>
    </w:p>
    <w:p w14:paraId="2417C47B" w14:textId="77777777" w:rsidR="0020251B" w:rsidRDefault="0020251B" w:rsidP="00791703">
      <w:pPr>
        <w:spacing w:line="276" w:lineRule="auto"/>
        <w:ind w:firstLine="0"/>
        <w:jc w:val="both"/>
        <w:rPr>
          <w:rFonts w:ascii="Arial" w:hAnsi="Arial"/>
          <w:color w:val="000000" w:themeColor="text1"/>
          <w:sz w:val="28"/>
          <w:szCs w:val="28"/>
        </w:rPr>
      </w:pPr>
    </w:p>
    <w:p w14:paraId="54E2E84B" w14:textId="77777777" w:rsidR="00DB7937" w:rsidRPr="00DB7937" w:rsidRDefault="00DB7937" w:rsidP="00DB7937">
      <w:pPr>
        <w:pStyle w:val="Ttulo1"/>
        <w:spacing w:line="360" w:lineRule="auto"/>
        <w:rPr>
          <w:rFonts w:ascii="Arial" w:hAnsi="Arial"/>
          <w:szCs w:val="32"/>
          <w:lang w:val="en-US"/>
        </w:rPr>
      </w:pPr>
      <w:bookmarkStart w:id="1" w:name="_Toc221714318"/>
      <w:r w:rsidRPr="00DB7937">
        <w:rPr>
          <w:rFonts w:ascii="Arial" w:hAnsi="Arial"/>
          <w:szCs w:val="32"/>
          <w:lang w:val="en-US"/>
        </w:rPr>
        <w:lastRenderedPageBreak/>
        <w:t>ABSTRACT</w:t>
      </w:r>
      <w:bookmarkEnd w:id="1"/>
    </w:p>
    <w:p w14:paraId="1FF656FF" w14:textId="77777777" w:rsidR="00DB7937" w:rsidRPr="0020251B" w:rsidRDefault="00DB7937" w:rsidP="00DB7937">
      <w:pPr>
        <w:spacing w:line="240" w:lineRule="auto"/>
        <w:ind w:firstLine="0"/>
        <w:jc w:val="both"/>
        <w:rPr>
          <w:rFonts w:ascii="Arial" w:hAnsi="Arial"/>
          <w:lang w:val="en-US"/>
        </w:rPr>
      </w:pPr>
      <w:r w:rsidRPr="0020251B">
        <w:rPr>
          <w:rFonts w:ascii="Arial" w:hAnsi="Arial"/>
          <w:lang w:val="en-US"/>
        </w:rPr>
        <w:t>This document presents the development and implementation of a Service Desk system aimed at improving ticket management within a technology services company. This proposal is framed within the current context, where technical support platforms play a key role in operational efficiency and service quality delivered to clients. In this regard, the use of the Redmine Service Desk module revealed several functional limitations that hinder process automation, proper information traceability, and effective incident tracking. The research was conducted under a descriptive and propositional approach, supported by an agile methodology based on the Scrum framework, which enabled the organization of work into iterative cycles and the progressive validation of system functionalities. As a result, a platform was developed that integrates ticket and project management, incorporating flexible workflows with service level agreements, automated notifications, and a reporting module that includes metrics and KPIs for monitoring operational performance and hour-balance consumption. Additionally, the system features a knowledge base that suggests previously applied solutions, contributing to the reduction of repetitive incidents and the optimization of the support process. The platform also includes secure storage and a document management scheme that ensures the integrity and availability of information associated with each incident. The results demonstrate that the developed solution enhances the operational efficiency of the support area, optimizes the overall flow of projects and tickets, reduces incident duplication, strengthens compliance with service level agreements, and provides relevant information for organizational management and planning.</w:t>
      </w:r>
    </w:p>
    <w:p w14:paraId="48742EA2" w14:textId="77777777" w:rsidR="00DB7937" w:rsidRPr="0020251B" w:rsidRDefault="00DB7937" w:rsidP="00DB7937">
      <w:pPr>
        <w:spacing w:line="240" w:lineRule="auto"/>
        <w:ind w:firstLine="0"/>
        <w:jc w:val="both"/>
        <w:rPr>
          <w:rFonts w:ascii="Arial" w:hAnsi="Arial"/>
          <w:lang w:val="en-US"/>
        </w:rPr>
      </w:pPr>
    </w:p>
    <w:p w14:paraId="62DAF58F" w14:textId="32ECF329" w:rsidR="00DB7937" w:rsidRPr="00553452" w:rsidRDefault="00DB7937" w:rsidP="00553452">
      <w:pPr>
        <w:spacing w:line="240" w:lineRule="auto"/>
        <w:ind w:firstLine="0"/>
        <w:jc w:val="both"/>
        <w:rPr>
          <w:rFonts w:ascii="Arial" w:hAnsi="Arial"/>
          <w:lang w:val="en-US"/>
        </w:rPr>
        <w:sectPr w:rsidR="00DB7937" w:rsidRPr="00553452" w:rsidSect="00F51C26">
          <w:headerReference w:type="default" r:id="rId8"/>
          <w:pgSz w:w="11906" w:h="16838"/>
          <w:pgMar w:top="2835" w:right="1985" w:bottom="2835" w:left="1985" w:header="709" w:footer="709" w:gutter="0"/>
          <w:pgNumType w:fmt="lowerRoman"/>
          <w:cols w:space="708"/>
          <w:docGrid w:linePitch="360"/>
        </w:sectPr>
      </w:pPr>
      <w:r w:rsidRPr="0020251B">
        <w:rPr>
          <w:rFonts w:ascii="Arial" w:hAnsi="Arial"/>
          <w:lang w:val="en-US"/>
        </w:rPr>
        <w:t>Keywords:</w:t>
      </w:r>
      <w:r w:rsidR="00553452">
        <w:rPr>
          <w:rFonts w:ascii="Arial" w:hAnsi="Arial"/>
          <w:lang w:val="en-US"/>
        </w:rPr>
        <w:t xml:space="preserve"> </w:t>
      </w:r>
      <w:r w:rsidR="00A9540E" w:rsidRPr="0020251B">
        <w:rPr>
          <w:rFonts w:ascii="Arial" w:hAnsi="Arial"/>
          <w:lang w:val="en-US"/>
        </w:rPr>
        <w:t>metrics and KPIs</w:t>
      </w:r>
      <w:r w:rsidR="00A9540E">
        <w:rPr>
          <w:rFonts w:ascii="Arial" w:hAnsi="Arial"/>
          <w:lang w:val="en-US"/>
        </w:rPr>
        <w:t xml:space="preserve">, </w:t>
      </w:r>
      <w:r w:rsidR="00A9540E" w:rsidRPr="0020251B">
        <w:rPr>
          <w:rFonts w:ascii="Arial" w:hAnsi="Arial"/>
          <w:lang w:val="en-US"/>
        </w:rPr>
        <w:t>Service Desk,</w:t>
      </w:r>
      <w:r w:rsidRPr="0020251B">
        <w:rPr>
          <w:rFonts w:ascii="Arial" w:hAnsi="Arial"/>
          <w:lang w:val="en-US"/>
        </w:rPr>
        <w:t xml:space="preserve"> technical support</w:t>
      </w:r>
      <w:r w:rsidR="00A9540E" w:rsidRPr="00A9540E">
        <w:rPr>
          <w:rFonts w:ascii="Arial" w:hAnsi="Arial"/>
          <w:lang w:val="en-US"/>
        </w:rPr>
        <w:t>,</w:t>
      </w:r>
      <w:r w:rsidR="00A9540E">
        <w:rPr>
          <w:rFonts w:ascii="Arial" w:hAnsi="Arial"/>
          <w:lang w:val="en-US"/>
        </w:rPr>
        <w:t xml:space="preserve"> </w:t>
      </w:r>
      <w:r w:rsidR="00A9540E" w:rsidRPr="0020251B">
        <w:rPr>
          <w:rFonts w:ascii="Arial" w:hAnsi="Arial"/>
          <w:lang w:val="en-US"/>
        </w:rPr>
        <w:t>ticket management</w:t>
      </w:r>
      <w:r w:rsidR="00553452">
        <w:rPr>
          <w:rFonts w:ascii="Arial" w:hAnsi="Arial"/>
          <w:lang w:val="en-US"/>
        </w:rPr>
        <w:t>.</w:t>
      </w:r>
    </w:p>
    <w:sdt>
      <w:sdtPr>
        <w:rPr>
          <w:rFonts w:ascii="Times New Roman" w:eastAsiaTheme="minorHAnsi" w:hAnsi="Times New Roman" w:cs="Times New Roman"/>
          <w:color w:val="auto"/>
          <w:sz w:val="24"/>
          <w:szCs w:val="24"/>
          <w:lang w:val="es-EC" w:eastAsia="en-US"/>
        </w:rPr>
        <w:id w:val="-800921683"/>
        <w:docPartObj>
          <w:docPartGallery w:val="Table of Contents"/>
          <w:docPartUnique/>
        </w:docPartObj>
      </w:sdtPr>
      <w:sdtContent>
        <w:p w14:paraId="176F3F60" w14:textId="55B237A7" w:rsidR="00137B8F" w:rsidRPr="003F6780" w:rsidRDefault="00065935" w:rsidP="003F6780">
          <w:pPr>
            <w:pStyle w:val="TtuloTDC"/>
            <w:spacing w:line="360" w:lineRule="auto"/>
            <w:jc w:val="center"/>
            <w:rPr>
              <w:rFonts w:ascii="Times New Roman" w:hAnsi="Times New Roman" w:cs="Times New Roman"/>
              <w:b/>
              <w:color w:val="auto"/>
              <w:lang w:val="es-EC"/>
            </w:rPr>
          </w:pPr>
          <w:r w:rsidRPr="005B3DA7">
            <w:rPr>
              <w:rStyle w:val="Ttulo1Car"/>
              <w:rFonts w:cs="Times New Roman"/>
              <w:color w:val="auto"/>
              <w:lang w:val="es-EC"/>
            </w:rPr>
            <w:t>ÍNDICE DE CONTENIDO</w:t>
          </w:r>
        </w:p>
        <w:p w14:paraId="0491C688" w14:textId="77777777" w:rsidR="00137B8F" w:rsidRPr="005B3DA7" w:rsidRDefault="00137B8F" w:rsidP="005B3DA7">
          <w:pPr>
            <w:spacing w:line="360" w:lineRule="auto"/>
            <w:ind w:firstLine="0"/>
            <w:rPr>
              <w:rFonts w:cs="Times New Roman"/>
              <w:szCs w:val="24"/>
            </w:rPr>
          </w:pPr>
        </w:p>
        <w:p w14:paraId="30D9A1EB" w14:textId="26366913" w:rsidR="00CB35D7" w:rsidRPr="00FC12D9" w:rsidRDefault="00D335E2"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r w:rsidRPr="00FC12D9">
            <w:rPr>
              <w:rFonts w:cs="Times New Roman"/>
              <w:szCs w:val="24"/>
            </w:rPr>
            <w:fldChar w:fldCharType="begin"/>
          </w:r>
          <w:r w:rsidRPr="00FC12D9">
            <w:rPr>
              <w:rFonts w:cs="Times New Roman"/>
              <w:szCs w:val="24"/>
            </w:rPr>
            <w:instrText xml:space="preserve"> TOC \o "1-3" \h \z \u </w:instrText>
          </w:r>
          <w:r w:rsidRPr="00FC12D9">
            <w:rPr>
              <w:rFonts w:cs="Times New Roman"/>
              <w:szCs w:val="24"/>
            </w:rPr>
            <w:fldChar w:fldCharType="separate"/>
          </w:r>
          <w:hyperlink w:anchor="_Toc221714313" w:history="1">
            <w:r w:rsidR="00CB35D7" w:rsidRPr="00FC12D9">
              <w:rPr>
                <w:rStyle w:val="Hipervnculo"/>
                <w:rFonts w:cs="Times New Roman"/>
                <w:noProof/>
                <w:szCs w:val="24"/>
              </w:rPr>
              <w:t>DECLARACIÓN JURAMENTADA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i</w:t>
            </w:r>
            <w:r w:rsidR="00CB35D7" w:rsidRPr="00FC12D9">
              <w:rPr>
                <w:rFonts w:cs="Times New Roman"/>
                <w:noProof/>
                <w:webHidden/>
                <w:szCs w:val="24"/>
              </w:rPr>
              <w:fldChar w:fldCharType="end"/>
            </w:r>
          </w:hyperlink>
        </w:p>
        <w:p w14:paraId="28257975" w14:textId="7A2AC992"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4" w:history="1">
            <w:r w:rsidR="00CB35D7" w:rsidRPr="00FC12D9">
              <w:rPr>
                <w:rStyle w:val="Hipervnculo"/>
                <w:rFonts w:cs="Times New Roman"/>
                <w:noProof/>
                <w:szCs w:val="24"/>
              </w:rPr>
              <w:t>DECLARATORIA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ii</w:t>
            </w:r>
            <w:r w:rsidR="00CB35D7" w:rsidRPr="00FC12D9">
              <w:rPr>
                <w:rFonts w:cs="Times New Roman"/>
                <w:noProof/>
                <w:webHidden/>
                <w:szCs w:val="24"/>
              </w:rPr>
              <w:fldChar w:fldCharType="end"/>
            </w:r>
          </w:hyperlink>
        </w:p>
        <w:p w14:paraId="40B1431D" w14:textId="1E2D1E60"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5" w:history="1">
            <w:r w:rsidR="00CB35D7" w:rsidRPr="00FC12D9">
              <w:rPr>
                <w:rStyle w:val="Hipervnculo"/>
                <w:rFonts w:cs="Times New Roman"/>
                <w:noProof/>
                <w:szCs w:val="24"/>
              </w:rPr>
              <w:t>DEDICATORIA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iii</w:t>
            </w:r>
            <w:r w:rsidR="00CB35D7" w:rsidRPr="00FC12D9">
              <w:rPr>
                <w:rFonts w:cs="Times New Roman"/>
                <w:noProof/>
                <w:webHidden/>
                <w:szCs w:val="24"/>
              </w:rPr>
              <w:fldChar w:fldCharType="end"/>
            </w:r>
          </w:hyperlink>
        </w:p>
        <w:p w14:paraId="6B687F8E" w14:textId="5D6E675B"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6" w:history="1">
            <w:r w:rsidR="00CB35D7" w:rsidRPr="00FC12D9">
              <w:rPr>
                <w:rStyle w:val="Hipervnculo"/>
                <w:rFonts w:cs="Times New Roman"/>
                <w:noProof/>
                <w:szCs w:val="24"/>
              </w:rPr>
              <w:t>AGRADECIMIENTO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iv</w:t>
            </w:r>
            <w:r w:rsidR="00CB35D7" w:rsidRPr="00FC12D9">
              <w:rPr>
                <w:rFonts w:cs="Times New Roman"/>
                <w:noProof/>
                <w:webHidden/>
                <w:szCs w:val="24"/>
              </w:rPr>
              <w:fldChar w:fldCharType="end"/>
            </w:r>
          </w:hyperlink>
        </w:p>
        <w:p w14:paraId="22F26A7E" w14:textId="1A12872B"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7" w:history="1">
            <w:r w:rsidR="00CB35D7" w:rsidRPr="00FC12D9">
              <w:rPr>
                <w:rStyle w:val="Hipervnculo"/>
                <w:rFonts w:cs="Times New Roman"/>
                <w:noProof/>
                <w:szCs w:val="24"/>
              </w:rPr>
              <w:t>RESUMEN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v</w:t>
            </w:r>
            <w:r w:rsidR="00CB35D7" w:rsidRPr="00FC12D9">
              <w:rPr>
                <w:rFonts w:cs="Times New Roman"/>
                <w:noProof/>
                <w:webHidden/>
                <w:szCs w:val="24"/>
              </w:rPr>
              <w:fldChar w:fldCharType="end"/>
            </w:r>
          </w:hyperlink>
        </w:p>
        <w:p w14:paraId="48EC19A6" w14:textId="2888F772"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8" w:history="1">
            <w:r w:rsidR="00CB35D7" w:rsidRPr="00FC12D9">
              <w:rPr>
                <w:rStyle w:val="Hipervnculo"/>
                <w:rFonts w:cs="Times New Roman"/>
                <w:noProof/>
                <w:szCs w:val="24"/>
                <w:lang w:val="en-US"/>
              </w:rPr>
              <w:t>ABSTRACT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vi</w:t>
            </w:r>
            <w:r w:rsidR="00CB35D7" w:rsidRPr="00FC12D9">
              <w:rPr>
                <w:rFonts w:cs="Times New Roman"/>
                <w:noProof/>
                <w:webHidden/>
                <w:szCs w:val="24"/>
              </w:rPr>
              <w:fldChar w:fldCharType="end"/>
            </w:r>
          </w:hyperlink>
        </w:p>
        <w:p w14:paraId="24A0BFC9" w14:textId="1D0B42B1"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19" w:history="1">
            <w:r w:rsidR="00CB35D7" w:rsidRPr="00FC12D9">
              <w:rPr>
                <w:rStyle w:val="Hipervnculo"/>
                <w:rFonts w:cs="Times New Roman"/>
                <w:noProof/>
                <w:szCs w:val="24"/>
              </w:rPr>
              <w:t>ÍNDICE DE TABLAS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_Toc221714319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xi</w:t>
            </w:r>
            <w:r w:rsidR="00CB35D7" w:rsidRPr="00FC12D9">
              <w:rPr>
                <w:rFonts w:cs="Times New Roman"/>
                <w:noProof/>
                <w:webHidden/>
                <w:szCs w:val="24"/>
              </w:rPr>
              <w:fldChar w:fldCharType="end"/>
            </w:r>
          </w:hyperlink>
        </w:p>
        <w:p w14:paraId="45EA4AA0" w14:textId="2693A96A"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20" w:history="1">
            <w:r w:rsidR="00CB35D7" w:rsidRPr="00FC12D9">
              <w:rPr>
                <w:rStyle w:val="Hipervnculo"/>
                <w:rFonts w:cs="Times New Roman"/>
                <w:noProof/>
                <w:szCs w:val="24"/>
              </w:rPr>
              <w:t>ÍNDICE DE FIGURAS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xii</w:t>
            </w:r>
            <w:r w:rsidR="00CB35D7" w:rsidRPr="00FC12D9">
              <w:rPr>
                <w:rFonts w:cs="Times New Roman"/>
                <w:noProof/>
                <w:webHidden/>
                <w:szCs w:val="24"/>
              </w:rPr>
              <w:fldChar w:fldCharType="end"/>
            </w:r>
          </w:hyperlink>
        </w:p>
        <w:p w14:paraId="483DB657" w14:textId="1B6C78EC"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21" w:history="1">
            <w:r w:rsidR="00CB35D7" w:rsidRPr="00FC12D9">
              <w:rPr>
                <w:rStyle w:val="Hipervnculo"/>
                <w:rFonts w:cs="Times New Roman"/>
                <w:bCs/>
                <w:noProof/>
                <w:szCs w:val="24"/>
              </w:rPr>
              <w:t>CAPITULO 1</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w:t>
            </w:r>
            <w:r w:rsidR="00CB35D7" w:rsidRPr="00FC12D9">
              <w:rPr>
                <w:rFonts w:cs="Times New Roman"/>
                <w:noProof/>
                <w:webHidden/>
                <w:szCs w:val="24"/>
              </w:rPr>
              <w:fldChar w:fldCharType="end"/>
            </w:r>
          </w:hyperlink>
        </w:p>
        <w:p w14:paraId="0288F5C2" w14:textId="45E12B1D"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22" w:history="1">
            <w:r w:rsidR="00CB35D7" w:rsidRPr="00FC12D9">
              <w:rPr>
                <w:rStyle w:val="Hipervnculo"/>
                <w:rFonts w:cs="Times New Roman"/>
                <w:bCs/>
                <w:noProof/>
                <w:szCs w:val="24"/>
              </w:rPr>
              <w:t>INTRODUCCIÓN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w:t>
            </w:r>
            <w:r w:rsidR="00CB35D7" w:rsidRPr="00FC12D9">
              <w:rPr>
                <w:rFonts w:cs="Times New Roman"/>
                <w:noProof/>
                <w:webHidden/>
                <w:szCs w:val="24"/>
              </w:rPr>
              <w:fldChar w:fldCharType="end"/>
            </w:r>
          </w:hyperlink>
        </w:p>
        <w:p w14:paraId="5B48D842" w14:textId="2BFCF0CF"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23" w:history="1">
            <w:r w:rsidR="00CB35D7" w:rsidRPr="00FC12D9">
              <w:rPr>
                <w:rStyle w:val="Hipervnculo"/>
                <w:rFonts w:cs="Times New Roman"/>
                <w:noProof/>
                <w:szCs w:val="24"/>
              </w:rPr>
              <w:t>1.1   Planteamiento del problema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w:t>
            </w:r>
            <w:r w:rsidR="00CB35D7" w:rsidRPr="00FC12D9">
              <w:rPr>
                <w:rFonts w:cs="Times New Roman"/>
                <w:noProof/>
                <w:webHidden/>
                <w:szCs w:val="24"/>
              </w:rPr>
              <w:fldChar w:fldCharType="end"/>
            </w:r>
          </w:hyperlink>
        </w:p>
        <w:p w14:paraId="149D5272" w14:textId="51F25A8C" w:rsidR="00CB35D7" w:rsidRPr="00FC12D9" w:rsidRDefault="00000000" w:rsidP="005B3DA7">
          <w:pPr>
            <w:pStyle w:val="TDC3"/>
            <w:tabs>
              <w:tab w:val="left" w:pos="1920"/>
              <w:tab w:val="right" w:leader="dot" w:pos="8494"/>
            </w:tabs>
            <w:spacing w:line="360" w:lineRule="auto"/>
            <w:rPr>
              <w:rFonts w:eastAsiaTheme="minorEastAsia" w:cs="Times New Roman"/>
              <w:noProof/>
              <w:kern w:val="2"/>
              <w:szCs w:val="24"/>
              <w:lang w:eastAsia="es-EC"/>
              <w14:ligatures w14:val="standardContextual"/>
            </w:rPr>
          </w:pPr>
          <w:hyperlink w:anchor="_Toc221714324" w:history="1">
            <w:r w:rsidR="00CB35D7" w:rsidRPr="00FC12D9">
              <w:rPr>
                <w:rStyle w:val="Hipervnculo"/>
                <w:rFonts w:cs="Times New Roman"/>
                <w:noProof/>
                <w:szCs w:val="24"/>
              </w:rPr>
              <w:t>1.1.1</w:t>
            </w:r>
            <w:r w:rsidR="00CB35D7" w:rsidRPr="00FC12D9">
              <w:rPr>
                <w:rFonts w:eastAsiaTheme="minorEastAsia" w:cs="Times New Roman"/>
                <w:noProof/>
                <w:kern w:val="2"/>
                <w:szCs w:val="24"/>
                <w:lang w:eastAsia="es-EC"/>
                <w14:ligatures w14:val="standardContextual"/>
              </w:rPr>
              <w:tab/>
            </w:r>
            <w:r w:rsidR="00CB35D7" w:rsidRPr="00FC12D9">
              <w:rPr>
                <w:rStyle w:val="Hipervnculo"/>
                <w:rFonts w:cs="Times New Roman"/>
                <w:noProof/>
                <w:szCs w:val="24"/>
              </w:rPr>
              <w:t>Diagnóstico del problema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w:t>
            </w:r>
            <w:r w:rsidR="00CB35D7" w:rsidRPr="00FC12D9">
              <w:rPr>
                <w:rFonts w:cs="Times New Roman"/>
                <w:noProof/>
                <w:webHidden/>
                <w:szCs w:val="24"/>
              </w:rPr>
              <w:fldChar w:fldCharType="end"/>
            </w:r>
          </w:hyperlink>
        </w:p>
        <w:p w14:paraId="72708A32" w14:textId="685073EB" w:rsidR="00CB35D7" w:rsidRPr="00FC12D9" w:rsidRDefault="00000000" w:rsidP="005B3DA7">
          <w:pPr>
            <w:pStyle w:val="TDC3"/>
            <w:tabs>
              <w:tab w:val="left" w:pos="1920"/>
              <w:tab w:val="right" w:leader="dot" w:pos="8494"/>
            </w:tabs>
            <w:spacing w:line="360" w:lineRule="auto"/>
            <w:rPr>
              <w:rFonts w:eastAsiaTheme="minorEastAsia" w:cs="Times New Roman"/>
              <w:noProof/>
              <w:kern w:val="2"/>
              <w:szCs w:val="24"/>
              <w:lang w:eastAsia="es-EC"/>
              <w14:ligatures w14:val="standardContextual"/>
            </w:rPr>
          </w:pPr>
          <w:hyperlink w:anchor="_Toc221714325" w:history="1">
            <w:r w:rsidR="00CB35D7" w:rsidRPr="00FC12D9">
              <w:rPr>
                <w:rStyle w:val="Hipervnculo"/>
                <w:rFonts w:cs="Times New Roman"/>
                <w:noProof/>
                <w:szCs w:val="24"/>
              </w:rPr>
              <w:t>1.1.2</w:t>
            </w:r>
            <w:r w:rsidR="00CB35D7" w:rsidRPr="00FC12D9">
              <w:rPr>
                <w:rFonts w:eastAsiaTheme="minorEastAsia" w:cs="Times New Roman"/>
                <w:noProof/>
                <w:kern w:val="2"/>
                <w:szCs w:val="24"/>
                <w:lang w:eastAsia="es-EC"/>
                <w14:ligatures w14:val="standardContextual"/>
              </w:rPr>
              <w:tab/>
            </w:r>
            <w:r w:rsidR="00CB35D7" w:rsidRPr="00FC12D9">
              <w:rPr>
                <w:rStyle w:val="Hipervnculo"/>
                <w:rFonts w:cs="Times New Roman"/>
                <w:noProof/>
                <w:szCs w:val="24"/>
              </w:rPr>
              <w:t>Pronóstico del problema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w:t>
            </w:r>
            <w:r w:rsidR="00CB35D7" w:rsidRPr="00FC12D9">
              <w:rPr>
                <w:rFonts w:cs="Times New Roman"/>
                <w:noProof/>
                <w:webHidden/>
                <w:szCs w:val="24"/>
              </w:rPr>
              <w:fldChar w:fldCharType="end"/>
            </w:r>
          </w:hyperlink>
        </w:p>
        <w:p w14:paraId="62729580" w14:textId="398F455B" w:rsidR="00CB35D7" w:rsidRPr="00FC12D9" w:rsidRDefault="00000000" w:rsidP="005B3DA7">
          <w:pPr>
            <w:pStyle w:val="TDC3"/>
            <w:tabs>
              <w:tab w:val="left" w:pos="1968"/>
              <w:tab w:val="right" w:leader="dot" w:pos="8494"/>
            </w:tabs>
            <w:spacing w:line="360" w:lineRule="auto"/>
            <w:rPr>
              <w:rFonts w:eastAsiaTheme="minorEastAsia" w:cs="Times New Roman"/>
              <w:noProof/>
              <w:kern w:val="2"/>
              <w:szCs w:val="24"/>
              <w:lang w:eastAsia="es-EC"/>
              <w14:ligatures w14:val="standardContextual"/>
            </w:rPr>
          </w:pPr>
          <w:hyperlink w:anchor="_Toc221714326" w:history="1">
            <w:r w:rsidR="00CB35D7" w:rsidRPr="00FC12D9">
              <w:rPr>
                <w:rStyle w:val="Hipervnculo"/>
                <w:rFonts w:cs="Times New Roman"/>
                <w:noProof/>
                <w:szCs w:val="24"/>
              </w:rPr>
              <w:t xml:space="preserve">1.1.3 </w:t>
            </w:r>
            <w:r w:rsidR="00CB35D7" w:rsidRPr="00FC12D9">
              <w:rPr>
                <w:rFonts w:eastAsiaTheme="minorEastAsia" w:cs="Times New Roman"/>
                <w:noProof/>
                <w:kern w:val="2"/>
                <w:szCs w:val="24"/>
                <w:lang w:eastAsia="es-EC"/>
                <w14:ligatures w14:val="standardContextual"/>
              </w:rPr>
              <w:tab/>
            </w:r>
            <w:r w:rsidR="00CB35D7" w:rsidRPr="00FC12D9">
              <w:rPr>
                <w:rStyle w:val="Hipervnculo"/>
                <w:rFonts w:cs="Times New Roman"/>
                <w:noProof/>
                <w:szCs w:val="24"/>
              </w:rPr>
              <w:t>Control del pronóstico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w:t>
            </w:r>
            <w:r w:rsidR="00CB35D7" w:rsidRPr="00FC12D9">
              <w:rPr>
                <w:rFonts w:cs="Times New Roman"/>
                <w:noProof/>
                <w:webHidden/>
                <w:szCs w:val="24"/>
              </w:rPr>
              <w:fldChar w:fldCharType="end"/>
            </w:r>
          </w:hyperlink>
        </w:p>
        <w:p w14:paraId="60DE3AB9" w14:textId="536E1031" w:rsidR="00CB35D7" w:rsidRPr="00FC12D9" w:rsidRDefault="00000000" w:rsidP="005B3DA7">
          <w:pPr>
            <w:pStyle w:val="TDC3"/>
            <w:tabs>
              <w:tab w:val="left" w:pos="1920"/>
              <w:tab w:val="right" w:leader="dot" w:pos="8494"/>
            </w:tabs>
            <w:spacing w:line="360" w:lineRule="auto"/>
            <w:rPr>
              <w:rFonts w:eastAsiaTheme="minorEastAsia" w:cs="Times New Roman"/>
              <w:noProof/>
              <w:kern w:val="2"/>
              <w:szCs w:val="24"/>
              <w:lang w:eastAsia="es-EC"/>
              <w14:ligatures w14:val="standardContextual"/>
            </w:rPr>
          </w:pPr>
          <w:hyperlink w:anchor="_Toc221714327" w:history="1">
            <w:r w:rsidR="00CB35D7" w:rsidRPr="00FC12D9">
              <w:rPr>
                <w:rStyle w:val="Hipervnculo"/>
                <w:rFonts w:cs="Times New Roman"/>
                <w:noProof/>
                <w:szCs w:val="24"/>
              </w:rPr>
              <w:t>1.1.4</w:t>
            </w:r>
            <w:r w:rsidR="00CB35D7" w:rsidRPr="00FC12D9">
              <w:rPr>
                <w:rFonts w:eastAsiaTheme="minorEastAsia" w:cs="Times New Roman"/>
                <w:noProof/>
                <w:kern w:val="2"/>
                <w:szCs w:val="24"/>
                <w:lang w:eastAsia="es-EC"/>
                <w14:ligatures w14:val="standardContextual"/>
              </w:rPr>
              <w:tab/>
            </w:r>
            <w:r w:rsidR="00CB35D7" w:rsidRPr="00FC12D9">
              <w:rPr>
                <w:rStyle w:val="Hipervnculo"/>
                <w:rFonts w:cs="Times New Roman"/>
                <w:noProof/>
                <w:szCs w:val="24"/>
              </w:rPr>
              <w:t>Formulación del problema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w:t>
            </w:r>
            <w:r w:rsidR="00CB35D7" w:rsidRPr="00FC12D9">
              <w:rPr>
                <w:rFonts w:cs="Times New Roman"/>
                <w:noProof/>
                <w:webHidden/>
                <w:szCs w:val="24"/>
              </w:rPr>
              <w:fldChar w:fldCharType="end"/>
            </w:r>
          </w:hyperlink>
        </w:p>
        <w:p w14:paraId="487FA246" w14:textId="275FDB32" w:rsidR="00CB35D7" w:rsidRPr="00FC12D9" w:rsidRDefault="00000000" w:rsidP="005B3DA7">
          <w:pPr>
            <w:pStyle w:val="TDC3"/>
            <w:tabs>
              <w:tab w:val="left" w:pos="1920"/>
              <w:tab w:val="right" w:leader="dot" w:pos="8494"/>
            </w:tabs>
            <w:spacing w:line="360" w:lineRule="auto"/>
            <w:rPr>
              <w:rFonts w:eastAsiaTheme="minorEastAsia" w:cs="Times New Roman"/>
              <w:noProof/>
              <w:kern w:val="2"/>
              <w:szCs w:val="24"/>
              <w:lang w:eastAsia="es-EC"/>
              <w14:ligatures w14:val="standardContextual"/>
            </w:rPr>
          </w:pPr>
          <w:hyperlink w:anchor="_Toc221714328" w:history="1">
            <w:r w:rsidR="00CB35D7" w:rsidRPr="00FC12D9">
              <w:rPr>
                <w:rStyle w:val="Hipervnculo"/>
                <w:rFonts w:cs="Times New Roman"/>
                <w:noProof/>
                <w:szCs w:val="24"/>
              </w:rPr>
              <w:t>1.1.5</w:t>
            </w:r>
            <w:r w:rsidR="00CB35D7" w:rsidRPr="00FC12D9">
              <w:rPr>
                <w:rFonts w:eastAsiaTheme="minorEastAsia" w:cs="Times New Roman"/>
                <w:noProof/>
                <w:kern w:val="2"/>
                <w:szCs w:val="24"/>
                <w:lang w:eastAsia="es-EC"/>
                <w14:ligatures w14:val="standardContextual"/>
              </w:rPr>
              <w:tab/>
            </w:r>
            <w:r w:rsidR="00CB35D7" w:rsidRPr="00FC12D9">
              <w:rPr>
                <w:rStyle w:val="Hipervnculo"/>
                <w:rFonts w:cs="Times New Roman"/>
                <w:noProof/>
                <w:szCs w:val="24"/>
              </w:rPr>
              <w:t>Sistematización del problema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3</w:t>
            </w:r>
            <w:r w:rsidR="00CB35D7" w:rsidRPr="00FC12D9">
              <w:rPr>
                <w:rFonts w:cs="Times New Roman"/>
                <w:noProof/>
                <w:webHidden/>
                <w:szCs w:val="24"/>
              </w:rPr>
              <w:fldChar w:fldCharType="end"/>
            </w:r>
          </w:hyperlink>
        </w:p>
        <w:p w14:paraId="638133D0" w14:textId="07D8010B"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29" w:history="1">
            <w:r w:rsidR="00CB35D7" w:rsidRPr="00FC12D9">
              <w:rPr>
                <w:rStyle w:val="Hipervnculo"/>
                <w:rFonts w:cs="Times New Roman"/>
                <w:noProof/>
                <w:szCs w:val="24"/>
              </w:rPr>
              <w:t>1.2   Justificación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_Toc221714329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3</w:t>
            </w:r>
            <w:r w:rsidR="00CB35D7" w:rsidRPr="00FC12D9">
              <w:rPr>
                <w:rFonts w:cs="Times New Roman"/>
                <w:noProof/>
                <w:webHidden/>
                <w:szCs w:val="24"/>
              </w:rPr>
              <w:fldChar w:fldCharType="end"/>
            </w:r>
          </w:hyperlink>
        </w:p>
        <w:p w14:paraId="6EADB157" w14:textId="705CD793"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30" w:history="1">
            <w:r w:rsidR="00CB35D7" w:rsidRPr="00FC12D9">
              <w:rPr>
                <w:rStyle w:val="Hipervnculo"/>
                <w:rFonts w:cs="Times New Roman"/>
                <w:noProof/>
                <w:szCs w:val="24"/>
              </w:rPr>
              <w:t>1.3 Objetivos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4</w:t>
            </w:r>
            <w:r w:rsidR="00CB35D7" w:rsidRPr="00FC12D9">
              <w:rPr>
                <w:rFonts w:cs="Times New Roman"/>
                <w:noProof/>
                <w:webHidden/>
                <w:szCs w:val="24"/>
              </w:rPr>
              <w:fldChar w:fldCharType="end"/>
            </w:r>
          </w:hyperlink>
        </w:p>
        <w:p w14:paraId="18793D56" w14:textId="561FEAB6"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31" w:history="1">
            <w:r w:rsidR="00CB35D7" w:rsidRPr="00FC12D9">
              <w:rPr>
                <w:rStyle w:val="Hipervnculo"/>
                <w:rFonts w:cs="Times New Roman"/>
                <w:noProof/>
                <w:szCs w:val="24"/>
              </w:rPr>
              <w:t>1.3.1    Objetivo general</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4</w:t>
            </w:r>
            <w:r w:rsidR="00CB35D7" w:rsidRPr="00FC12D9">
              <w:rPr>
                <w:rFonts w:cs="Times New Roman"/>
                <w:noProof/>
                <w:webHidden/>
                <w:szCs w:val="24"/>
              </w:rPr>
              <w:fldChar w:fldCharType="end"/>
            </w:r>
          </w:hyperlink>
        </w:p>
        <w:p w14:paraId="7E32C0EA" w14:textId="32662338"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32" w:history="1">
            <w:r w:rsidR="00CB35D7" w:rsidRPr="00FC12D9">
              <w:rPr>
                <w:rStyle w:val="Hipervnculo"/>
                <w:rFonts w:cs="Times New Roman"/>
                <w:noProof/>
                <w:szCs w:val="24"/>
              </w:rPr>
              <w:t>1.3.2    Objetivos específicos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4</w:t>
            </w:r>
            <w:r w:rsidR="00CB35D7" w:rsidRPr="00FC12D9">
              <w:rPr>
                <w:rFonts w:cs="Times New Roman"/>
                <w:noProof/>
                <w:webHidden/>
                <w:szCs w:val="24"/>
              </w:rPr>
              <w:fldChar w:fldCharType="end"/>
            </w:r>
          </w:hyperlink>
        </w:p>
        <w:p w14:paraId="7C1FC571" w14:textId="2FBA413D"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33" w:history="1">
            <w:r w:rsidR="00CB35D7" w:rsidRPr="00FC12D9">
              <w:rPr>
                <w:rStyle w:val="Hipervnculo"/>
                <w:rFonts w:cs="Times New Roman"/>
                <w:bCs/>
                <w:noProof/>
                <w:szCs w:val="24"/>
              </w:rPr>
              <w:t>CAPITULO 2</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w:t>
            </w:r>
            <w:r w:rsidR="00CB35D7" w:rsidRPr="00FC12D9">
              <w:rPr>
                <w:rFonts w:cs="Times New Roman"/>
                <w:noProof/>
                <w:webHidden/>
                <w:szCs w:val="24"/>
              </w:rPr>
              <w:fldChar w:fldCharType="end"/>
            </w:r>
          </w:hyperlink>
        </w:p>
        <w:p w14:paraId="69E68ABE" w14:textId="2F54480B"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34" w:history="1">
            <w:r w:rsidR="00CB35D7" w:rsidRPr="00FC12D9">
              <w:rPr>
                <w:rStyle w:val="Hipervnculo"/>
                <w:rFonts w:cs="Times New Roman"/>
                <w:bCs/>
                <w:noProof/>
                <w:szCs w:val="24"/>
              </w:rPr>
              <w:t>MARCO TEÓRICO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w:t>
            </w:r>
            <w:r w:rsidR="00CB35D7" w:rsidRPr="00FC12D9">
              <w:rPr>
                <w:rFonts w:cs="Times New Roman"/>
                <w:noProof/>
                <w:webHidden/>
                <w:szCs w:val="24"/>
              </w:rPr>
              <w:fldChar w:fldCharType="end"/>
            </w:r>
          </w:hyperlink>
        </w:p>
        <w:p w14:paraId="4C657D41" w14:textId="3143670B"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35" w:history="1">
            <w:r w:rsidR="00CB35D7" w:rsidRPr="00FC12D9">
              <w:rPr>
                <w:rStyle w:val="Hipervnculo"/>
                <w:rFonts w:cs="Times New Roman"/>
                <w:noProof/>
                <w:szCs w:val="24"/>
              </w:rPr>
              <w:t>2.1 Antecedentes sobre Service Desk</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w:t>
            </w:r>
            <w:r w:rsidR="00CB35D7" w:rsidRPr="00FC12D9">
              <w:rPr>
                <w:rFonts w:cs="Times New Roman"/>
                <w:noProof/>
                <w:webHidden/>
                <w:szCs w:val="24"/>
              </w:rPr>
              <w:fldChar w:fldCharType="end"/>
            </w:r>
          </w:hyperlink>
        </w:p>
        <w:p w14:paraId="6C830578" w14:textId="5F7B8E56"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36" w:history="1">
            <w:r w:rsidR="00CB35D7" w:rsidRPr="00FC12D9">
              <w:rPr>
                <w:rStyle w:val="Hipervnculo"/>
                <w:rFonts w:cs="Times New Roman"/>
                <w:noProof/>
                <w:szCs w:val="24"/>
              </w:rPr>
              <w:t>2.2. Definición de ITSM</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w:t>
            </w:r>
            <w:r w:rsidR="00CB35D7" w:rsidRPr="00FC12D9">
              <w:rPr>
                <w:rFonts w:cs="Times New Roman"/>
                <w:noProof/>
                <w:webHidden/>
                <w:szCs w:val="24"/>
              </w:rPr>
              <w:fldChar w:fldCharType="end"/>
            </w:r>
          </w:hyperlink>
        </w:p>
        <w:p w14:paraId="7975CB25" w14:textId="699D7ACA"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37" w:history="1">
            <w:r w:rsidR="00CB35D7" w:rsidRPr="00FC12D9">
              <w:rPr>
                <w:rStyle w:val="Hipervnculo"/>
                <w:rFonts w:cs="Times New Roman"/>
                <w:noProof/>
                <w:szCs w:val="24"/>
              </w:rPr>
              <w:t>2.3 Relación ITIL e ITSM</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w:t>
            </w:r>
            <w:r w:rsidR="00CB35D7" w:rsidRPr="00FC12D9">
              <w:rPr>
                <w:rFonts w:cs="Times New Roman"/>
                <w:noProof/>
                <w:webHidden/>
                <w:szCs w:val="24"/>
              </w:rPr>
              <w:fldChar w:fldCharType="end"/>
            </w:r>
          </w:hyperlink>
        </w:p>
        <w:p w14:paraId="36FF42B4" w14:textId="1A437903"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38" w:history="1">
            <w:r w:rsidR="00CB35D7" w:rsidRPr="00FC12D9">
              <w:rPr>
                <w:rStyle w:val="Hipervnculo"/>
                <w:rFonts w:cs="Times New Roman"/>
                <w:noProof/>
                <w:szCs w:val="24"/>
              </w:rPr>
              <w:t>2.4 Modelos existentes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8</w:t>
            </w:r>
            <w:r w:rsidR="00CB35D7" w:rsidRPr="00FC12D9">
              <w:rPr>
                <w:rFonts w:cs="Times New Roman"/>
                <w:noProof/>
                <w:webHidden/>
                <w:szCs w:val="24"/>
              </w:rPr>
              <w:fldChar w:fldCharType="end"/>
            </w:r>
          </w:hyperlink>
        </w:p>
        <w:p w14:paraId="79AEBB65" w14:textId="1D88258D"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39" w:history="1">
            <w:r w:rsidR="00CB35D7" w:rsidRPr="00FC12D9">
              <w:rPr>
                <w:rStyle w:val="Hipervnculo"/>
                <w:rFonts w:cs="Times New Roman"/>
                <w:noProof/>
                <w:szCs w:val="24"/>
              </w:rPr>
              <w:t>2.5 Tipos de Service Desk</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_Toc221714339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w:t>
            </w:r>
            <w:r w:rsidR="00CB35D7" w:rsidRPr="00FC12D9">
              <w:rPr>
                <w:rFonts w:cs="Times New Roman"/>
                <w:noProof/>
                <w:webHidden/>
                <w:szCs w:val="24"/>
              </w:rPr>
              <w:fldChar w:fldCharType="end"/>
            </w:r>
          </w:hyperlink>
        </w:p>
        <w:p w14:paraId="3F5800E3" w14:textId="4BDA61C8"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40" w:history="1">
            <w:r w:rsidR="00CB35D7" w:rsidRPr="00FC12D9">
              <w:rPr>
                <w:rStyle w:val="Hipervnculo"/>
                <w:rFonts w:cs="Times New Roman"/>
                <w:noProof/>
                <w:szCs w:val="24"/>
              </w:rPr>
              <w:t>2.5.1 Según su ubicación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10</w:t>
            </w:r>
            <w:r w:rsidR="00CB35D7" w:rsidRPr="00FC12D9">
              <w:rPr>
                <w:rFonts w:cs="Times New Roman"/>
                <w:noProof/>
                <w:webHidden/>
                <w:szCs w:val="24"/>
              </w:rPr>
              <w:fldChar w:fldCharType="end"/>
            </w:r>
          </w:hyperlink>
        </w:p>
        <w:p w14:paraId="2E26CD39" w14:textId="7E7CAF52"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41" w:history="1">
            <w:r w:rsidR="00CB35D7" w:rsidRPr="00FC12D9">
              <w:rPr>
                <w:rStyle w:val="Hipervnculo"/>
                <w:rFonts w:cs="Times New Roman"/>
                <w:noProof/>
                <w:szCs w:val="24"/>
              </w:rPr>
              <w:t>2.5.2 Según enfoque hacia el cliente</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10</w:t>
            </w:r>
            <w:r w:rsidR="00CB35D7" w:rsidRPr="00FC12D9">
              <w:rPr>
                <w:rFonts w:cs="Times New Roman"/>
                <w:noProof/>
                <w:webHidden/>
                <w:szCs w:val="24"/>
              </w:rPr>
              <w:fldChar w:fldCharType="end"/>
            </w:r>
          </w:hyperlink>
        </w:p>
        <w:p w14:paraId="219BC57F" w14:textId="1F6B2F63"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42" w:history="1">
            <w:r w:rsidR="00CB35D7" w:rsidRPr="00FC12D9">
              <w:rPr>
                <w:rStyle w:val="Hipervnculo"/>
                <w:rFonts w:cs="Times New Roman"/>
                <w:noProof/>
                <w:szCs w:val="24"/>
              </w:rPr>
              <w:t>2.5.3 Según flujo de comunicación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11</w:t>
            </w:r>
            <w:r w:rsidR="00CB35D7" w:rsidRPr="00FC12D9">
              <w:rPr>
                <w:rFonts w:cs="Times New Roman"/>
                <w:noProof/>
                <w:webHidden/>
                <w:szCs w:val="24"/>
              </w:rPr>
              <w:fldChar w:fldCharType="end"/>
            </w:r>
          </w:hyperlink>
        </w:p>
        <w:p w14:paraId="6FF45F0B" w14:textId="6D659223"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43" w:history="1">
            <w:r w:rsidR="00CB35D7" w:rsidRPr="00FC12D9">
              <w:rPr>
                <w:rStyle w:val="Hipervnculo"/>
                <w:rFonts w:cs="Times New Roman"/>
                <w:noProof/>
                <w:szCs w:val="24"/>
              </w:rPr>
              <w:t>2.5.4 Según estructura de soporte</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11</w:t>
            </w:r>
            <w:r w:rsidR="00CB35D7" w:rsidRPr="00FC12D9">
              <w:rPr>
                <w:rFonts w:cs="Times New Roman"/>
                <w:noProof/>
                <w:webHidden/>
                <w:szCs w:val="24"/>
              </w:rPr>
              <w:fldChar w:fldCharType="end"/>
            </w:r>
          </w:hyperlink>
        </w:p>
        <w:p w14:paraId="0CEF14E5" w14:textId="71B15D9A"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44" w:history="1">
            <w:r w:rsidR="00CB35D7" w:rsidRPr="00FC12D9">
              <w:rPr>
                <w:rStyle w:val="Hipervnculo"/>
                <w:rFonts w:cs="Times New Roman"/>
                <w:noProof/>
                <w:szCs w:val="24"/>
              </w:rPr>
              <w:t>2.6 Tendencias modernas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11</w:t>
            </w:r>
            <w:r w:rsidR="00CB35D7" w:rsidRPr="00FC12D9">
              <w:rPr>
                <w:rFonts w:cs="Times New Roman"/>
                <w:noProof/>
                <w:webHidden/>
                <w:szCs w:val="24"/>
              </w:rPr>
              <w:fldChar w:fldCharType="end"/>
            </w:r>
          </w:hyperlink>
        </w:p>
        <w:p w14:paraId="4B015E3F" w14:textId="6BC8C446"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45" w:history="1">
            <w:r w:rsidR="00CB35D7" w:rsidRPr="00FC12D9">
              <w:rPr>
                <w:rStyle w:val="Hipervnculo"/>
                <w:rFonts w:cs="Times New Roman"/>
                <w:noProof/>
                <w:szCs w:val="24"/>
              </w:rPr>
              <w:t>2.7 Acuerdos de nivel de servicios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12</w:t>
            </w:r>
            <w:r w:rsidR="00CB35D7" w:rsidRPr="00FC12D9">
              <w:rPr>
                <w:rFonts w:cs="Times New Roman"/>
                <w:noProof/>
                <w:webHidden/>
                <w:szCs w:val="24"/>
              </w:rPr>
              <w:fldChar w:fldCharType="end"/>
            </w:r>
          </w:hyperlink>
        </w:p>
        <w:p w14:paraId="0E89748D" w14:textId="0083B45D"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46" w:history="1">
            <w:r w:rsidR="00CB35D7" w:rsidRPr="00FC12D9">
              <w:rPr>
                <w:rStyle w:val="Hipervnculo"/>
                <w:rFonts w:cs="Times New Roman"/>
                <w:noProof/>
                <w:szCs w:val="24"/>
              </w:rPr>
              <w:t>2.8 KPIs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16</w:t>
            </w:r>
            <w:r w:rsidR="00CB35D7" w:rsidRPr="00FC12D9">
              <w:rPr>
                <w:rFonts w:cs="Times New Roman"/>
                <w:noProof/>
                <w:webHidden/>
                <w:szCs w:val="24"/>
              </w:rPr>
              <w:fldChar w:fldCharType="end"/>
            </w:r>
          </w:hyperlink>
        </w:p>
        <w:p w14:paraId="4A48FAA5" w14:textId="5802FE59"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47" w:history="1">
            <w:r w:rsidR="00CB35D7" w:rsidRPr="00FC12D9">
              <w:rPr>
                <w:rStyle w:val="Hipervnculo"/>
                <w:rFonts w:cs="Times New Roman"/>
                <w:noProof/>
                <w:szCs w:val="24"/>
              </w:rPr>
              <w:t>2.9 Desarrollo ágil scrum</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16</w:t>
            </w:r>
            <w:r w:rsidR="00CB35D7" w:rsidRPr="00FC12D9">
              <w:rPr>
                <w:rFonts w:cs="Times New Roman"/>
                <w:noProof/>
                <w:webHidden/>
                <w:szCs w:val="24"/>
              </w:rPr>
              <w:fldChar w:fldCharType="end"/>
            </w:r>
          </w:hyperlink>
        </w:p>
        <w:p w14:paraId="6CC47956" w14:textId="291A81B5"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48" w:history="1">
            <w:r w:rsidR="00CB35D7" w:rsidRPr="00FC12D9">
              <w:rPr>
                <w:rStyle w:val="Hipervnculo"/>
                <w:rFonts w:cs="Times New Roman"/>
                <w:noProof/>
                <w:szCs w:val="24"/>
              </w:rPr>
              <w:t>2.9.1 Ventajas scrum en desarrollos incrementales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17</w:t>
            </w:r>
            <w:r w:rsidR="00CB35D7" w:rsidRPr="00FC12D9">
              <w:rPr>
                <w:rFonts w:cs="Times New Roman"/>
                <w:noProof/>
                <w:webHidden/>
                <w:szCs w:val="24"/>
              </w:rPr>
              <w:fldChar w:fldCharType="end"/>
            </w:r>
          </w:hyperlink>
        </w:p>
        <w:p w14:paraId="486FB993" w14:textId="7DF053C9"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49" w:history="1">
            <w:r w:rsidR="00CB35D7" w:rsidRPr="00FC12D9">
              <w:rPr>
                <w:rStyle w:val="Hipervnculo"/>
                <w:rFonts w:cs="Times New Roman"/>
                <w:bCs/>
                <w:noProof/>
                <w:szCs w:val="24"/>
              </w:rPr>
              <w:t>CAPITULO 3</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_Toc221714349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19</w:t>
            </w:r>
            <w:r w:rsidR="00CB35D7" w:rsidRPr="00FC12D9">
              <w:rPr>
                <w:rFonts w:cs="Times New Roman"/>
                <w:noProof/>
                <w:webHidden/>
                <w:szCs w:val="24"/>
              </w:rPr>
              <w:fldChar w:fldCharType="end"/>
            </w:r>
          </w:hyperlink>
        </w:p>
        <w:p w14:paraId="012F1472" w14:textId="18F37141"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50" w:history="1">
            <w:r w:rsidR="00CB35D7" w:rsidRPr="00FC12D9">
              <w:rPr>
                <w:rStyle w:val="Hipervnculo"/>
                <w:rFonts w:cs="Times New Roman"/>
                <w:bCs/>
                <w:noProof/>
                <w:szCs w:val="24"/>
              </w:rPr>
              <w:t>MARCO METODOLÓGICO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19</w:t>
            </w:r>
            <w:r w:rsidR="00CB35D7" w:rsidRPr="00FC12D9">
              <w:rPr>
                <w:rFonts w:cs="Times New Roman"/>
                <w:noProof/>
                <w:webHidden/>
                <w:szCs w:val="24"/>
              </w:rPr>
              <w:fldChar w:fldCharType="end"/>
            </w:r>
          </w:hyperlink>
        </w:p>
        <w:p w14:paraId="06301D4E" w14:textId="69D58FC6"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51" w:history="1">
            <w:r w:rsidR="00CB35D7" w:rsidRPr="00FC12D9">
              <w:rPr>
                <w:rStyle w:val="Hipervnculo"/>
                <w:rFonts w:cs="Times New Roman"/>
                <w:noProof/>
                <w:szCs w:val="24"/>
              </w:rPr>
              <w:t>3.1 Tipo de estudio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19</w:t>
            </w:r>
            <w:r w:rsidR="00CB35D7" w:rsidRPr="00FC12D9">
              <w:rPr>
                <w:rFonts w:cs="Times New Roman"/>
                <w:noProof/>
                <w:webHidden/>
                <w:szCs w:val="24"/>
              </w:rPr>
              <w:fldChar w:fldCharType="end"/>
            </w:r>
          </w:hyperlink>
        </w:p>
        <w:p w14:paraId="7EE0DC2D" w14:textId="3EA64336"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52" w:history="1">
            <w:r w:rsidR="00CB35D7" w:rsidRPr="00FC12D9">
              <w:rPr>
                <w:rStyle w:val="Hipervnculo"/>
                <w:rFonts w:cs="Times New Roman"/>
                <w:noProof/>
                <w:szCs w:val="24"/>
              </w:rPr>
              <w:t>3.2 Metodología de desarrollo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19</w:t>
            </w:r>
            <w:r w:rsidR="00CB35D7" w:rsidRPr="00FC12D9">
              <w:rPr>
                <w:rFonts w:cs="Times New Roman"/>
                <w:noProof/>
                <w:webHidden/>
                <w:szCs w:val="24"/>
              </w:rPr>
              <w:fldChar w:fldCharType="end"/>
            </w:r>
          </w:hyperlink>
        </w:p>
        <w:p w14:paraId="136BA172" w14:textId="7A7EA24D"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53" w:history="1">
            <w:r w:rsidR="00CB35D7" w:rsidRPr="00FC12D9">
              <w:rPr>
                <w:rStyle w:val="Hipervnculo"/>
                <w:rFonts w:cs="Times New Roman"/>
                <w:noProof/>
                <w:szCs w:val="24"/>
              </w:rPr>
              <w:t>3.2.1 Justificación de la metodología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20</w:t>
            </w:r>
            <w:r w:rsidR="00CB35D7" w:rsidRPr="00FC12D9">
              <w:rPr>
                <w:rFonts w:cs="Times New Roman"/>
                <w:noProof/>
                <w:webHidden/>
                <w:szCs w:val="24"/>
              </w:rPr>
              <w:fldChar w:fldCharType="end"/>
            </w:r>
          </w:hyperlink>
        </w:p>
        <w:p w14:paraId="231D46A4" w14:textId="210DBDAF"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54" w:history="1">
            <w:r w:rsidR="00CB35D7" w:rsidRPr="00FC12D9">
              <w:rPr>
                <w:rStyle w:val="Hipervnculo"/>
                <w:rFonts w:cs="Times New Roman"/>
                <w:noProof/>
                <w:szCs w:val="24"/>
              </w:rPr>
              <w:t>3.3 Definición de scrum en el proyecto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21</w:t>
            </w:r>
            <w:r w:rsidR="00CB35D7" w:rsidRPr="00FC12D9">
              <w:rPr>
                <w:rFonts w:cs="Times New Roman"/>
                <w:noProof/>
                <w:webHidden/>
                <w:szCs w:val="24"/>
              </w:rPr>
              <w:fldChar w:fldCharType="end"/>
            </w:r>
          </w:hyperlink>
        </w:p>
        <w:p w14:paraId="352BCC35" w14:textId="5EDDB26A"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55" w:history="1">
            <w:r w:rsidR="00CB35D7" w:rsidRPr="00FC12D9">
              <w:rPr>
                <w:rStyle w:val="Hipervnculo"/>
                <w:rFonts w:cs="Times New Roman"/>
                <w:noProof/>
                <w:szCs w:val="24"/>
              </w:rPr>
              <w:t>3.3.1 Roles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21</w:t>
            </w:r>
            <w:r w:rsidR="00CB35D7" w:rsidRPr="00FC12D9">
              <w:rPr>
                <w:rFonts w:cs="Times New Roman"/>
                <w:noProof/>
                <w:webHidden/>
                <w:szCs w:val="24"/>
              </w:rPr>
              <w:fldChar w:fldCharType="end"/>
            </w:r>
          </w:hyperlink>
        </w:p>
        <w:p w14:paraId="6C45E3CB" w14:textId="2FB38D15"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56" w:history="1">
            <w:r w:rsidR="00CB35D7" w:rsidRPr="00FC12D9">
              <w:rPr>
                <w:rStyle w:val="Hipervnculo"/>
                <w:rFonts w:cs="Times New Roman"/>
                <w:noProof/>
                <w:szCs w:val="24"/>
              </w:rPr>
              <w:t>3.3.2 Artefactos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21</w:t>
            </w:r>
            <w:r w:rsidR="00CB35D7" w:rsidRPr="00FC12D9">
              <w:rPr>
                <w:rFonts w:cs="Times New Roman"/>
                <w:noProof/>
                <w:webHidden/>
                <w:szCs w:val="24"/>
              </w:rPr>
              <w:fldChar w:fldCharType="end"/>
            </w:r>
          </w:hyperlink>
        </w:p>
        <w:p w14:paraId="5040DB15" w14:textId="036E4134"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57" w:history="1">
            <w:r w:rsidR="00CB35D7" w:rsidRPr="00FC12D9">
              <w:rPr>
                <w:rStyle w:val="Hipervnculo"/>
                <w:rFonts w:cs="Times New Roman"/>
                <w:noProof/>
                <w:szCs w:val="24"/>
              </w:rPr>
              <w:t>3.3.3 Eventos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22</w:t>
            </w:r>
            <w:r w:rsidR="00CB35D7" w:rsidRPr="00FC12D9">
              <w:rPr>
                <w:rFonts w:cs="Times New Roman"/>
                <w:noProof/>
                <w:webHidden/>
                <w:szCs w:val="24"/>
              </w:rPr>
              <w:fldChar w:fldCharType="end"/>
            </w:r>
          </w:hyperlink>
        </w:p>
        <w:p w14:paraId="632183AD" w14:textId="13E86A26"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58" w:history="1">
            <w:r w:rsidR="00CB35D7" w:rsidRPr="00FC12D9">
              <w:rPr>
                <w:rStyle w:val="Hipervnculo"/>
                <w:rFonts w:cs="Times New Roman"/>
                <w:noProof/>
                <w:szCs w:val="24"/>
              </w:rPr>
              <w:t>3.4 Levantamiento de información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22</w:t>
            </w:r>
            <w:r w:rsidR="00CB35D7" w:rsidRPr="00FC12D9">
              <w:rPr>
                <w:rFonts w:cs="Times New Roman"/>
                <w:noProof/>
                <w:webHidden/>
                <w:szCs w:val="24"/>
              </w:rPr>
              <w:fldChar w:fldCharType="end"/>
            </w:r>
          </w:hyperlink>
        </w:p>
        <w:p w14:paraId="17C575E4" w14:textId="7C27E84E"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59" w:history="1">
            <w:r w:rsidR="00CB35D7" w:rsidRPr="00FC12D9">
              <w:rPr>
                <w:rStyle w:val="Hipervnculo"/>
                <w:rFonts w:cs="Times New Roman"/>
                <w:noProof/>
                <w:szCs w:val="24"/>
              </w:rPr>
              <w:t>3.5 Criterios de validación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_Toc221714359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23</w:t>
            </w:r>
            <w:r w:rsidR="00CB35D7" w:rsidRPr="00FC12D9">
              <w:rPr>
                <w:rFonts w:cs="Times New Roman"/>
                <w:noProof/>
                <w:webHidden/>
                <w:szCs w:val="24"/>
              </w:rPr>
              <w:fldChar w:fldCharType="end"/>
            </w:r>
          </w:hyperlink>
        </w:p>
        <w:p w14:paraId="0D4870D7" w14:textId="24BFEFF0"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60" w:history="1">
            <w:r w:rsidR="00CB35D7" w:rsidRPr="00FC12D9">
              <w:rPr>
                <w:rStyle w:val="Hipervnculo"/>
                <w:rFonts w:cs="Times New Roman"/>
                <w:noProof/>
                <w:szCs w:val="24"/>
              </w:rPr>
              <w:t>3.6 Resultados esperados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24</w:t>
            </w:r>
            <w:r w:rsidR="00CB35D7" w:rsidRPr="00FC12D9">
              <w:rPr>
                <w:rFonts w:cs="Times New Roman"/>
                <w:noProof/>
                <w:webHidden/>
                <w:szCs w:val="24"/>
              </w:rPr>
              <w:fldChar w:fldCharType="end"/>
            </w:r>
          </w:hyperlink>
        </w:p>
        <w:p w14:paraId="2F1DA6BF" w14:textId="15130A79"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61" w:history="1">
            <w:r w:rsidR="00CB35D7" w:rsidRPr="00FC12D9">
              <w:rPr>
                <w:rStyle w:val="Hipervnculo"/>
                <w:rFonts w:cs="Times New Roman"/>
                <w:bCs/>
                <w:noProof/>
                <w:szCs w:val="24"/>
              </w:rPr>
              <w:t>CAPITULO 4</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25</w:t>
            </w:r>
            <w:r w:rsidR="00CB35D7" w:rsidRPr="00FC12D9">
              <w:rPr>
                <w:rFonts w:cs="Times New Roman"/>
                <w:noProof/>
                <w:webHidden/>
                <w:szCs w:val="24"/>
              </w:rPr>
              <w:fldChar w:fldCharType="end"/>
            </w:r>
          </w:hyperlink>
        </w:p>
        <w:p w14:paraId="1F92C189" w14:textId="1D657F68"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62" w:history="1">
            <w:r w:rsidR="00CB35D7" w:rsidRPr="00FC12D9">
              <w:rPr>
                <w:rStyle w:val="Hipervnculo"/>
                <w:rFonts w:cs="Times New Roman"/>
                <w:bCs/>
                <w:noProof/>
                <w:szCs w:val="24"/>
              </w:rPr>
              <w:t>DESARROLLO E IMPLEMENTACIÓN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25</w:t>
            </w:r>
            <w:r w:rsidR="00CB35D7" w:rsidRPr="00FC12D9">
              <w:rPr>
                <w:rFonts w:cs="Times New Roman"/>
                <w:noProof/>
                <w:webHidden/>
                <w:szCs w:val="24"/>
              </w:rPr>
              <w:fldChar w:fldCharType="end"/>
            </w:r>
          </w:hyperlink>
        </w:p>
        <w:p w14:paraId="5C175792" w14:textId="6E479362"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63" w:history="1">
            <w:r w:rsidR="00CB35D7" w:rsidRPr="00FC12D9">
              <w:rPr>
                <w:rStyle w:val="Hipervnculo"/>
                <w:rFonts w:cs="Times New Roman"/>
                <w:noProof/>
                <w:szCs w:val="24"/>
              </w:rPr>
              <w:t>4.1 Sprint 1</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25</w:t>
            </w:r>
            <w:r w:rsidR="00CB35D7" w:rsidRPr="00FC12D9">
              <w:rPr>
                <w:rFonts w:cs="Times New Roman"/>
                <w:noProof/>
                <w:webHidden/>
                <w:szCs w:val="24"/>
              </w:rPr>
              <w:fldChar w:fldCharType="end"/>
            </w:r>
          </w:hyperlink>
        </w:p>
        <w:p w14:paraId="06875BBA" w14:textId="2A13386A"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64" w:history="1">
            <w:r w:rsidR="00CB35D7" w:rsidRPr="00FC12D9">
              <w:rPr>
                <w:rStyle w:val="Hipervnculo"/>
                <w:rFonts w:cs="Times New Roman"/>
                <w:noProof/>
                <w:szCs w:val="24"/>
              </w:rPr>
              <w:t>4.1.1 Introducción al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25</w:t>
            </w:r>
            <w:r w:rsidR="00CB35D7" w:rsidRPr="00FC12D9">
              <w:rPr>
                <w:rFonts w:cs="Times New Roman"/>
                <w:noProof/>
                <w:webHidden/>
                <w:szCs w:val="24"/>
              </w:rPr>
              <w:fldChar w:fldCharType="end"/>
            </w:r>
          </w:hyperlink>
        </w:p>
        <w:p w14:paraId="11D6A053" w14:textId="360D381B"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65" w:history="1">
            <w:r w:rsidR="00CB35D7" w:rsidRPr="00FC12D9">
              <w:rPr>
                <w:rStyle w:val="Hipervnculo"/>
                <w:rFonts w:cs="Times New Roman"/>
                <w:noProof/>
                <w:szCs w:val="24"/>
              </w:rPr>
              <w:t>4.1.2 Objetivos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25</w:t>
            </w:r>
            <w:r w:rsidR="00CB35D7" w:rsidRPr="00FC12D9">
              <w:rPr>
                <w:rFonts w:cs="Times New Roman"/>
                <w:noProof/>
                <w:webHidden/>
                <w:szCs w:val="24"/>
              </w:rPr>
              <w:fldChar w:fldCharType="end"/>
            </w:r>
          </w:hyperlink>
        </w:p>
        <w:p w14:paraId="71D15B01" w14:textId="6ACF5431"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66" w:history="1">
            <w:r w:rsidR="00CB35D7" w:rsidRPr="00FC12D9">
              <w:rPr>
                <w:rStyle w:val="Hipervnculo"/>
                <w:rFonts w:cs="Times New Roman"/>
                <w:noProof/>
                <w:szCs w:val="24"/>
              </w:rPr>
              <w:t>4.1.3 Ejecución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26</w:t>
            </w:r>
            <w:r w:rsidR="00CB35D7" w:rsidRPr="00FC12D9">
              <w:rPr>
                <w:rFonts w:cs="Times New Roman"/>
                <w:noProof/>
                <w:webHidden/>
                <w:szCs w:val="24"/>
              </w:rPr>
              <w:fldChar w:fldCharType="end"/>
            </w:r>
          </w:hyperlink>
        </w:p>
        <w:p w14:paraId="079D20D0" w14:textId="0FEF0875"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67" w:history="1">
            <w:r w:rsidR="00CB35D7" w:rsidRPr="00FC12D9">
              <w:rPr>
                <w:rStyle w:val="Hipervnculo"/>
                <w:rFonts w:cs="Times New Roman"/>
                <w:noProof/>
                <w:szCs w:val="24"/>
              </w:rPr>
              <w:t>4.1.4 Retrospectiva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50</w:t>
            </w:r>
            <w:r w:rsidR="00CB35D7" w:rsidRPr="00FC12D9">
              <w:rPr>
                <w:rFonts w:cs="Times New Roman"/>
                <w:noProof/>
                <w:webHidden/>
                <w:szCs w:val="24"/>
              </w:rPr>
              <w:fldChar w:fldCharType="end"/>
            </w:r>
          </w:hyperlink>
        </w:p>
        <w:p w14:paraId="32009152" w14:textId="64ECCCB5"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68" w:history="1">
            <w:r w:rsidR="00CB35D7" w:rsidRPr="00FC12D9">
              <w:rPr>
                <w:rStyle w:val="Hipervnculo"/>
                <w:rFonts w:cs="Times New Roman"/>
                <w:noProof/>
                <w:szCs w:val="24"/>
              </w:rPr>
              <w:t>4.2 Sprint 2</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50</w:t>
            </w:r>
            <w:r w:rsidR="00CB35D7" w:rsidRPr="00FC12D9">
              <w:rPr>
                <w:rFonts w:cs="Times New Roman"/>
                <w:noProof/>
                <w:webHidden/>
                <w:szCs w:val="24"/>
              </w:rPr>
              <w:fldChar w:fldCharType="end"/>
            </w:r>
          </w:hyperlink>
        </w:p>
        <w:p w14:paraId="5AD3D4BF" w14:textId="30126CC2"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69" w:history="1">
            <w:r w:rsidR="00CB35D7" w:rsidRPr="00FC12D9">
              <w:rPr>
                <w:rStyle w:val="Hipervnculo"/>
                <w:rFonts w:cs="Times New Roman"/>
                <w:noProof/>
                <w:szCs w:val="24"/>
              </w:rPr>
              <w:t>4.2.1 Introducción al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_Toc221714369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50</w:t>
            </w:r>
            <w:r w:rsidR="00CB35D7" w:rsidRPr="00FC12D9">
              <w:rPr>
                <w:rFonts w:cs="Times New Roman"/>
                <w:noProof/>
                <w:webHidden/>
                <w:szCs w:val="24"/>
              </w:rPr>
              <w:fldChar w:fldCharType="end"/>
            </w:r>
          </w:hyperlink>
        </w:p>
        <w:p w14:paraId="0B959B0D" w14:textId="1BAE9E35"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0" w:history="1">
            <w:r w:rsidR="00CB35D7" w:rsidRPr="00FC12D9">
              <w:rPr>
                <w:rStyle w:val="Hipervnculo"/>
                <w:rFonts w:cs="Times New Roman"/>
                <w:noProof/>
                <w:szCs w:val="24"/>
              </w:rPr>
              <w:t>4.2.2 Objetivos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51</w:t>
            </w:r>
            <w:r w:rsidR="00CB35D7" w:rsidRPr="00FC12D9">
              <w:rPr>
                <w:rFonts w:cs="Times New Roman"/>
                <w:noProof/>
                <w:webHidden/>
                <w:szCs w:val="24"/>
              </w:rPr>
              <w:fldChar w:fldCharType="end"/>
            </w:r>
          </w:hyperlink>
        </w:p>
        <w:p w14:paraId="0569F846" w14:textId="0D8F1947"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1" w:history="1">
            <w:r w:rsidR="00CB35D7" w:rsidRPr="00FC12D9">
              <w:rPr>
                <w:rStyle w:val="Hipervnculo"/>
                <w:rFonts w:cs="Times New Roman"/>
                <w:noProof/>
                <w:szCs w:val="24"/>
              </w:rPr>
              <w:t>4.2.3 Ejecución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51</w:t>
            </w:r>
            <w:r w:rsidR="00CB35D7" w:rsidRPr="00FC12D9">
              <w:rPr>
                <w:rFonts w:cs="Times New Roman"/>
                <w:noProof/>
                <w:webHidden/>
                <w:szCs w:val="24"/>
              </w:rPr>
              <w:fldChar w:fldCharType="end"/>
            </w:r>
          </w:hyperlink>
        </w:p>
        <w:p w14:paraId="4D6651E5" w14:textId="5C0EDBF1"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2" w:history="1">
            <w:r w:rsidR="00CB35D7" w:rsidRPr="00FC12D9">
              <w:rPr>
                <w:rStyle w:val="Hipervnculo"/>
                <w:rFonts w:cs="Times New Roman"/>
                <w:noProof/>
                <w:szCs w:val="24"/>
              </w:rPr>
              <w:t>4.2.4 Retrospectiva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59</w:t>
            </w:r>
            <w:r w:rsidR="00CB35D7" w:rsidRPr="00FC12D9">
              <w:rPr>
                <w:rFonts w:cs="Times New Roman"/>
                <w:noProof/>
                <w:webHidden/>
                <w:szCs w:val="24"/>
              </w:rPr>
              <w:fldChar w:fldCharType="end"/>
            </w:r>
          </w:hyperlink>
        </w:p>
        <w:p w14:paraId="6960AE6F" w14:textId="68D68EBC"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73" w:history="1">
            <w:r w:rsidR="00CB35D7" w:rsidRPr="00FC12D9">
              <w:rPr>
                <w:rStyle w:val="Hipervnculo"/>
                <w:rFonts w:cs="Times New Roman"/>
                <w:noProof/>
                <w:szCs w:val="24"/>
              </w:rPr>
              <w:t>4.3 Sprint 3</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60</w:t>
            </w:r>
            <w:r w:rsidR="00CB35D7" w:rsidRPr="00FC12D9">
              <w:rPr>
                <w:rFonts w:cs="Times New Roman"/>
                <w:noProof/>
                <w:webHidden/>
                <w:szCs w:val="24"/>
              </w:rPr>
              <w:fldChar w:fldCharType="end"/>
            </w:r>
          </w:hyperlink>
        </w:p>
        <w:p w14:paraId="3D10B5E9" w14:textId="3B67A286"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4" w:history="1">
            <w:r w:rsidR="00CB35D7" w:rsidRPr="00FC12D9">
              <w:rPr>
                <w:rStyle w:val="Hipervnculo"/>
                <w:rFonts w:cs="Times New Roman"/>
                <w:noProof/>
                <w:szCs w:val="24"/>
              </w:rPr>
              <w:t>4.3.1 Introducción al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60</w:t>
            </w:r>
            <w:r w:rsidR="00CB35D7" w:rsidRPr="00FC12D9">
              <w:rPr>
                <w:rFonts w:cs="Times New Roman"/>
                <w:noProof/>
                <w:webHidden/>
                <w:szCs w:val="24"/>
              </w:rPr>
              <w:fldChar w:fldCharType="end"/>
            </w:r>
          </w:hyperlink>
        </w:p>
        <w:p w14:paraId="451F8077" w14:textId="5B8948D6"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5" w:history="1">
            <w:r w:rsidR="00CB35D7" w:rsidRPr="00FC12D9">
              <w:rPr>
                <w:rStyle w:val="Hipervnculo"/>
                <w:rFonts w:cs="Times New Roman"/>
                <w:noProof/>
                <w:szCs w:val="24"/>
              </w:rPr>
              <w:t>4.3.2 Objetivos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61</w:t>
            </w:r>
            <w:r w:rsidR="00CB35D7" w:rsidRPr="00FC12D9">
              <w:rPr>
                <w:rFonts w:cs="Times New Roman"/>
                <w:noProof/>
                <w:webHidden/>
                <w:szCs w:val="24"/>
              </w:rPr>
              <w:fldChar w:fldCharType="end"/>
            </w:r>
          </w:hyperlink>
        </w:p>
        <w:p w14:paraId="64902062" w14:textId="17DA7AB3"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6" w:history="1">
            <w:r w:rsidR="00CB35D7" w:rsidRPr="00FC12D9">
              <w:rPr>
                <w:rStyle w:val="Hipervnculo"/>
                <w:rFonts w:cs="Times New Roman"/>
                <w:noProof/>
                <w:szCs w:val="24"/>
              </w:rPr>
              <w:t>4.3.3 Ejecución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61</w:t>
            </w:r>
            <w:r w:rsidR="00CB35D7" w:rsidRPr="00FC12D9">
              <w:rPr>
                <w:rFonts w:cs="Times New Roman"/>
                <w:noProof/>
                <w:webHidden/>
                <w:szCs w:val="24"/>
              </w:rPr>
              <w:fldChar w:fldCharType="end"/>
            </w:r>
          </w:hyperlink>
        </w:p>
        <w:p w14:paraId="08373090" w14:textId="62B0E1E5"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7" w:history="1">
            <w:r w:rsidR="00CB35D7" w:rsidRPr="00FC12D9">
              <w:rPr>
                <w:rStyle w:val="Hipervnculo"/>
                <w:rFonts w:cs="Times New Roman"/>
                <w:noProof/>
                <w:szCs w:val="24"/>
              </w:rPr>
              <w:t>4.3.4 Retrospectiva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68</w:t>
            </w:r>
            <w:r w:rsidR="00CB35D7" w:rsidRPr="00FC12D9">
              <w:rPr>
                <w:rFonts w:cs="Times New Roman"/>
                <w:noProof/>
                <w:webHidden/>
                <w:szCs w:val="24"/>
              </w:rPr>
              <w:fldChar w:fldCharType="end"/>
            </w:r>
          </w:hyperlink>
        </w:p>
        <w:p w14:paraId="484EB970" w14:textId="720E18D8"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78" w:history="1">
            <w:r w:rsidR="00CB35D7" w:rsidRPr="00FC12D9">
              <w:rPr>
                <w:rStyle w:val="Hipervnculo"/>
                <w:rFonts w:cs="Times New Roman"/>
                <w:noProof/>
                <w:szCs w:val="24"/>
              </w:rPr>
              <w:t>4.4 Sprint 4</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68</w:t>
            </w:r>
            <w:r w:rsidR="00CB35D7" w:rsidRPr="00FC12D9">
              <w:rPr>
                <w:rFonts w:cs="Times New Roman"/>
                <w:noProof/>
                <w:webHidden/>
                <w:szCs w:val="24"/>
              </w:rPr>
              <w:fldChar w:fldCharType="end"/>
            </w:r>
          </w:hyperlink>
        </w:p>
        <w:p w14:paraId="0F2CCF36" w14:textId="137B54F1"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79" w:history="1">
            <w:r w:rsidR="00CB35D7" w:rsidRPr="00FC12D9">
              <w:rPr>
                <w:rStyle w:val="Hipervnculo"/>
                <w:rFonts w:cs="Times New Roman"/>
                <w:noProof/>
                <w:szCs w:val="24"/>
              </w:rPr>
              <w:t>4.4.1 Introducción al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_Toc221714379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68</w:t>
            </w:r>
            <w:r w:rsidR="00CB35D7" w:rsidRPr="00FC12D9">
              <w:rPr>
                <w:rFonts w:cs="Times New Roman"/>
                <w:noProof/>
                <w:webHidden/>
                <w:szCs w:val="24"/>
              </w:rPr>
              <w:fldChar w:fldCharType="end"/>
            </w:r>
          </w:hyperlink>
        </w:p>
        <w:p w14:paraId="45161612" w14:textId="403598E1"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0" w:history="1">
            <w:r w:rsidR="00CB35D7" w:rsidRPr="00FC12D9">
              <w:rPr>
                <w:rStyle w:val="Hipervnculo"/>
                <w:rFonts w:cs="Times New Roman"/>
                <w:noProof/>
                <w:szCs w:val="24"/>
              </w:rPr>
              <w:t>4.4.2 Objetivos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69</w:t>
            </w:r>
            <w:r w:rsidR="00CB35D7" w:rsidRPr="00FC12D9">
              <w:rPr>
                <w:rFonts w:cs="Times New Roman"/>
                <w:noProof/>
                <w:webHidden/>
                <w:szCs w:val="24"/>
              </w:rPr>
              <w:fldChar w:fldCharType="end"/>
            </w:r>
          </w:hyperlink>
        </w:p>
        <w:p w14:paraId="7B598701" w14:textId="464D968B"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1" w:history="1">
            <w:r w:rsidR="00CB35D7" w:rsidRPr="00FC12D9">
              <w:rPr>
                <w:rStyle w:val="Hipervnculo"/>
                <w:rFonts w:cs="Times New Roman"/>
                <w:noProof/>
                <w:szCs w:val="24"/>
              </w:rPr>
              <w:t>4.4.3 Ejecución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69</w:t>
            </w:r>
            <w:r w:rsidR="00CB35D7" w:rsidRPr="00FC12D9">
              <w:rPr>
                <w:rFonts w:cs="Times New Roman"/>
                <w:noProof/>
                <w:webHidden/>
                <w:szCs w:val="24"/>
              </w:rPr>
              <w:fldChar w:fldCharType="end"/>
            </w:r>
          </w:hyperlink>
        </w:p>
        <w:p w14:paraId="349D22BB" w14:textId="5AFAEF1A"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2" w:history="1">
            <w:r w:rsidR="00CB35D7" w:rsidRPr="00FC12D9">
              <w:rPr>
                <w:rStyle w:val="Hipervnculo"/>
                <w:rFonts w:cs="Times New Roman"/>
                <w:noProof/>
                <w:szCs w:val="24"/>
              </w:rPr>
              <w:t>4.4.4 Retrospectiva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74</w:t>
            </w:r>
            <w:r w:rsidR="00CB35D7" w:rsidRPr="00FC12D9">
              <w:rPr>
                <w:rFonts w:cs="Times New Roman"/>
                <w:noProof/>
                <w:webHidden/>
                <w:szCs w:val="24"/>
              </w:rPr>
              <w:fldChar w:fldCharType="end"/>
            </w:r>
          </w:hyperlink>
        </w:p>
        <w:p w14:paraId="0B4A3308" w14:textId="71C8AC1E"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83" w:history="1">
            <w:r w:rsidR="00CB35D7" w:rsidRPr="00FC12D9">
              <w:rPr>
                <w:rStyle w:val="Hipervnculo"/>
                <w:rFonts w:cs="Times New Roman"/>
                <w:noProof/>
                <w:szCs w:val="24"/>
              </w:rPr>
              <w:t>4.5 Sprint 5</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74</w:t>
            </w:r>
            <w:r w:rsidR="00CB35D7" w:rsidRPr="00FC12D9">
              <w:rPr>
                <w:rFonts w:cs="Times New Roman"/>
                <w:noProof/>
                <w:webHidden/>
                <w:szCs w:val="24"/>
              </w:rPr>
              <w:fldChar w:fldCharType="end"/>
            </w:r>
          </w:hyperlink>
        </w:p>
        <w:p w14:paraId="38947E3E" w14:textId="5710D163"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4" w:history="1">
            <w:r w:rsidR="00CB35D7" w:rsidRPr="00FC12D9">
              <w:rPr>
                <w:rStyle w:val="Hipervnculo"/>
                <w:rFonts w:cs="Times New Roman"/>
                <w:noProof/>
                <w:szCs w:val="24"/>
              </w:rPr>
              <w:t>4.5.1 Introducción al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74</w:t>
            </w:r>
            <w:r w:rsidR="00CB35D7" w:rsidRPr="00FC12D9">
              <w:rPr>
                <w:rFonts w:cs="Times New Roman"/>
                <w:noProof/>
                <w:webHidden/>
                <w:szCs w:val="24"/>
              </w:rPr>
              <w:fldChar w:fldCharType="end"/>
            </w:r>
          </w:hyperlink>
        </w:p>
        <w:p w14:paraId="33BBDD2D" w14:textId="45FD3946"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5" w:history="1">
            <w:r w:rsidR="00CB35D7" w:rsidRPr="00FC12D9">
              <w:rPr>
                <w:rStyle w:val="Hipervnculo"/>
                <w:rFonts w:cs="Times New Roman"/>
                <w:noProof/>
                <w:szCs w:val="24"/>
              </w:rPr>
              <w:t>4.5.2 Objetivos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75</w:t>
            </w:r>
            <w:r w:rsidR="00CB35D7" w:rsidRPr="00FC12D9">
              <w:rPr>
                <w:rFonts w:cs="Times New Roman"/>
                <w:noProof/>
                <w:webHidden/>
                <w:szCs w:val="24"/>
              </w:rPr>
              <w:fldChar w:fldCharType="end"/>
            </w:r>
          </w:hyperlink>
        </w:p>
        <w:p w14:paraId="4920DA38" w14:textId="592010B1"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6" w:history="1">
            <w:r w:rsidR="00CB35D7" w:rsidRPr="00FC12D9">
              <w:rPr>
                <w:rStyle w:val="Hipervnculo"/>
                <w:rFonts w:cs="Times New Roman"/>
                <w:noProof/>
                <w:szCs w:val="24"/>
              </w:rPr>
              <w:t>4.5.3 Ejecución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75</w:t>
            </w:r>
            <w:r w:rsidR="00CB35D7" w:rsidRPr="00FC12D9">
              <w:rPr>
                <w:rFonts w:cs="Times New Roman"/>
                <w:noProof/>
                <w:webHidden/>
                <w:szCs w:val="24"/>
              </w:rPr>
              <w:fldChar w:fldCharType="end"/>
            </w:r>
          </w:hyperlink>
        </w:p>
        <w:p w14:paraId="0C606C24" w14:textId="688DF060" w:rsidR="00CB35D7" w:rsidRPr="00FC12D9" w:rsidRDefault="00000000" w:rsidP="005B3DA7">
          <w:pPr>
            <w:pStyle w:val="TDC3"/>
            <w:tabs>
              <w:tab w:val="right" w:leader="dot" w:pos="8494"/>
            </w:tabs>
            <w:spacing w:line="360" w:lineRule="auto"/>
            <w:rPr>
              <w:rFonts w:eastAsiaTheme="minorEastAsia" w:cs="Times New Roman"/>
              <w:noProof/>
              <w:kern w:val="2"/>
              <w:szCs w:val="24"/>
              <w:lang w:eastAsia="es-EC"/>
              <w14:ligatures w14:val="standardContextual"/>
            </w:rPr>
          </w:pPr>
          <w:hyperlink w:anchor="_Toc221714387" w:history="1">
            <w:r w:rsidR="00CB35D7" w:rsidRPr="00FC12D9">
              <w:rPr>
                <w:rStyle w:val="Hipervnculo"/>
                <w:rFonts w:cs="Times New Roman"/>
                <w:noProof/>
                <w:szCs w:val="24"/>
              </w:rPr>
              <w:t>4.5.4 Retrospectiva del sprint</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77</w:t>
            </w:r>
            <w:r w:rsidR="00CB35D7" w:rsidRPr="00FC12D9">
              <w:rPr>
                <w:rFonts w:cs="Times New Roman"/>
                <w:noProof/>
                <w:webHidden/>
                <w:szCs w:val="24"/>
              </w:rPr>
              <w:fldChar w:fldCharType="end"/>
            </w:r>
          </w:hyperlink>
        </w:p>
        <w:p w14:paraId="6A2153BA" w14:textId="72E97F61"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88" w:history="1">
            <w:r w:rsidR="00CB35D7" w:rsidRPr="00FC12D9">
              <w:rPr>
                <w:rStyle w:val="Hipervnculo"/>
                <w:rFonts w:cs="Times New Roman"/>
                <w:bCs/>
                <w:noProof/>
                <w:szCs w:val="24"/>
              </w:rPr>
              <w:t>CAPITULO 5</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78</w:t>
            </w:r>
            <w:r w:rsidR="00CB35D7" w:rsidRPr="00FC12D9">
              <w:rPr>
                <w:rFonts w:cs="Times New Roman"/>
                <w:noProof/>
                <w:webHidden/>
                <w:szCs w:val="24"/>
              </w:rPr>
              <w:fldChar w:fldCharType="end"/>
            </w:r>
          </w:hyperlink>
        </w:p>
        <w:p w14:paraId="1B95FEAF" w14:textId="661F2D25"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89" w:history="1">
            <w:r w:rsidR="00CB35D7" w:rsidRPr="00FC12D9">
              <w:rPr>
                <w:rStyle w:val="Hipervnculo"/>
                <w:rFonts w:cs="Times New Roman"/>
                <w:bCs/>
                <w:noProof/>
                <w:szCs w:val="24"/>
              </w:rPr>
              <w:t>PRUEBAS Y RESULTADOS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_Toc221714389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78</w:t>
            </w:r>
            <w:r w:rsidR="00CB35D7" w:rsidRPr="00FC12D9">
              <w:rPr>
                <w:rFonts w:cs="Times New Roman"/>
                <w:noProof/>
                <w:webHidden/>
                <w:szCs w:val="24"/>
              </w:rPr>
              <w:fldChar w:fldCharType="end"/>
            </w:r>
          </w:hyperlink>
        </w:p>
        <w:p w14:paraId="64583991" w14:textId="75182F0E"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0" w:history="1">
            <w:r w:rsidR="00CB35D7" w:rsidRPr="00FC12D9">
              <w:rPr>
                <w:rStyle w:val="Hipervnculo"/>
                <w:rFonts w:cs="Times New Roman"/>
                <w:noProof/>
                <w:szCs w:val="24"/>
              </w:rPr>
              <w:t>5.1 Resultados de la implementación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78</w:t>
            </w:r>
            <w:r w:rsidR="00CB35D7" w:rsidRPr="00FC12D9">
              <w:rPr>
                <w:rFonts w:cs="Times New Roman"/>
                <w:noProof/>
                <w:webHidden/>
                <w:szCs w:val="24"/>
              </w:rPr>
              <w:fldChar w:fldCharType="end"/>
            </w:r>
          </w:hyperlink>
        </w:p>
        <w:p w14:paraId="27A56025" w14:textId="094A6103"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1" w:history="1">
            <w:r w:rsidR="00CB35D7" w:rsidRPr="00FC12D9">
              <w:rPr>
                <w:rStyle w:val="Hipervnculo"/>
                <w:rFonts w:cs="Times New Roman"/>
                <w:noProof/>
                <w:szCs w:val="24"/>
              </w:rPr>
              <w:t>5.2 Pruebas funcionales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80</w:t>
            </w:r>
            <w:r w:rsidR="00CB35D7" w:rsidRPr="00FC12D9">
              <w:rPr>
                <w:rFonts w:cs="Times New Roman"/>
                <w:noProof/>
                <w:webHidden/>
                <w:szCs w:val="24"/>
              </w:rPr>
              <w:fldChar w:fldCharType="end"/>
            </w:r>
          </w:hyperlink>
        </w:p>
        <w:p w14:paraId="0E663792" w14:textId="777F189C"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2" w:history="1">
            <w:r w:rsidR="00CB35D7" w:rsidRPr="00FC12D9">
              <w:rPr>
                <w:rStyle w:val="Hipervnculo"/>
                <w:rFonts w:cs="Times New Roman"/>
                <w:noProof/>
                <w:szCs w:val="24"/>
              </w:rPr>
              <w:t>5.3 Pruebas de tiempo de respuesta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83</w:t>
            </w:r>
            <w:r w:rsidR="00CB35D7" w:rsidRPr="00FC12D9">
              <w:rPr>
                <w:rFonts w:cs="Times New Roman"/>
                <w:noProof/>
                <w:webHidden/>
                <w:szCs w:val="24"/>
              </w:rPr>
              <w:fldChar w:fldCharType="end"/>
            </w:r>
          </w:hyperlink>
        </w:p>
        <w:p w14:paraId="026EA480" w14:textId="6D917642"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3" w:history="1">
            <w:r w:rsidR="00CB35D7" w:rsidRPr="00FC12D9">
              <w:rPr>
                <w:rStyle w:val="Hipervnculo"/>
                <w:rFonts w:cs="Times New Roman"/>
                <w:noProof/>
                <w:szCs w:val="24"/>
              </w:rPr>
              <w:t>5.4 Pruebas de usabilidad</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85</w:t>
            </w:r>
            <w:r w:rsidR="00CB35D7" w:rsidRPr="00FC12D9">
              <w:rPr>
                <w:rFonts w:cs="Times New Roman"/>
                <w:noProof/>
                <w:webHidden/>
                <w:szCs w:val="24"/>
              </w:rPr>
              <w:fldChar w:fldCharType="end"/>
            </w:r>
          </w:hyperlink>
        </w:p>
        <w:p w14:paraId="69A96869" w14:textId="4DA44FA0"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94" w:history="1">
            <w:r w:rsidR="00CB35D7" w:rsidRPr="00FC12D9">
              <w:rPr>
                <w:rStyle w:val="Hipervnculo"/>
                <w:rFonts w:cs="Times New Roman"/>
                <w:bCs/>
                <w:noProof/>
                <w:szCs w:val="24"/>
              </w:rPr>
              <w:t>CAPITULO 6</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_Toc221714394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91</w:t>
            </w:r>
            <w:r w:rsidR="00CB35D7" w:rsidRPr="00FC12D9">
              <w:rPr>
                <w:rFonts w:cs="Times New Roman"/>
                <w:noProof/>
                <w:webHidden/>
                <w:szCs w:val="24"/>
              </w:rPr>
              <w:fldChar w:fldCharType="end"/>
            </w:r>
          </w:hyperlink>
        </w:p>
        <w:p w14:paraId="231780E8" w14:textId="27AC072A"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95" w:history="1">
            <w:r w:rsidR="00CB35D7" w:rsidRPr="00FC12D9">
              <w:rPr>
                <w:rStyle w:val="Hipervnculo"/>
                <w:rFonts w:cs="Times New Roman"/>
                <w:bCs/>
                <w:noProof/>
                <w:szCs w:val="24"/>
              </w:rPr>
              <w:t>DISCUSIÓN</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_Toc221714395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91</w:t>
            </w:r>
            <w:r w:rsidR="00CB35D7" w:rsidRPr="00FC12D9">
              <w:rPr>
                <w:rFonts w:cs="Times New Roman"/>
                <w:noProof/>
                <w:webHidden/>
                <w:szCs w:val="24"/>
              </w:rPr>
              <w:fldChar w:fldCharType="end"/>
            </w:r>
          </w:hyperlink>
        </w:p>
        <w:p w14:paraId="57B8F8F4" w14:textId="279A4DF2"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6" w:history="1">
            <w:r w:rsidR="00CB35D7" w:rsidRPr="00FC12D9">
              <w:rPr>
                <w:rStyle w:val="Hipervnculo"/>
                <w:rFonts w:cs="Times New Roman"/>
                <w:noProof/>
                <w:szCs w:val="24"/>
              </w:rPr>
              <w:t>6.1 Conclusiones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_Toc221714396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91</w:t>
            </w:r>
            <w:r w:rsidR="00CB35D7" w:rsidRPr="00FC12D9">
              <w:rPr>
                <w:rFonts w:cs="Times New Roman"/>
                <w:noProof/>
                <w:webHidden/>
                <w:szCs w:val="24"/>
              </w:rPr>
              <w:fldChar w:fldCharType="end"/>
            </w:r>
          </w:hyperlink>
        </w:p>
        <w:p w14:paraId="6E339D14" w14:textId="3BFE3F68" w:rsidR="00CB35D7" w:rsidRPr="00FC12D9" w:rsidRDefault="00000000" w:rsidP="005B3DA7">
          <w:pPr>
            <w:pStyle w:val="TDC2"/>
            <w:tabs>
              <w:tab w:val="right" w:leader="dot" w:pos="8494"/>
            </w:tabs>
            <w:spacing w:line="360" w:lineRule="auto"/>
            <w:rPr>
              <w:rFonts w:eastAsiaTheme="minorEastAsia" w:cs="Times New Roman"/>
              <w:noProof/>
              <w:kern w:val="2"/>
              <w:szCs w:val="24"/>
              <w:lang w:eastAsia="es-EC"/>
              <w14:ligatures w14:val="standardContextual"/>
            </w:rPr>
          </w:pPr>
          <w:hyperlink w:anchor="_Toc221714397" w:history="1">
            <w:r w:rsidR="00CB35D7" w:rsidRPr="00FC12D9">
              <w:rPr>
                <w:rStyle w:val="Hipervnculo"/>
                <w:rFonts w:cs="Times New Roman"/>
                <w:noProof/>
                <w:szCs w:val="24"/>
              </w:rPr>
              <w:t>6.2 Recomendaciones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_Toc221714397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92</w:t>
            </w:r>
            <w:r w:rsidR="00CB35D7" w:rsidRPr="00FC12D9">
              <w:rPr>
                <w:rFonts w:cs="Times New Roman"/>
                <w:noProof/>
                <w:webHidden/>
                <w:szCs w:val="24"/>
              </w:rPr>
              <w:fldChar w:fldCharType="end"/>
            </w:r>
          </w:hyperlink>
        </w:p>
        <w:p w14:paraId="4D1DEC72" w14:textId="7D0FAFB0"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98" w:history="1">
            <w:r w:rsidR="00CB35D7" w:rsidRPr="00FC12D9">
              <w:rPr>
                <w:rStyle w:val="Hipervnculo"/>
                <w:rFonts w:cs="Times New Roman"/>
                <w:noProof/>
                <w:szCs w:val="24"/>
                <w:lang w:val="en-US"/>
              </w:rPr>
              <w:t>BIBLIOGRAFIA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_Toc221714398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93</w:t>
            </w:r>
            <w:r w:rsidR="00CB35D7" w:rsidRPr="00FC12D9">
              <w:rPr>
                <w:rFonts w:cs="Times New Roman"/>
                <w:noProof/>
                <w:webHidden/>
                <w:szCs w:val="24"/>
              </w:rPr>
              <w:fldChar w:fldCharType="end"/>
            </w:r>
          </w:hyperlink>
        </w:p>
        <w:p w14:paraId="1004A5B6" w14:textId="284E7060"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399" w:history="1">
            <w:r w:rsidR="00CB35D7" w:rsidRPr="00FC12D9">
              <w:rPr>
                <w:rStyle w:val="Hipervnculo"/>
                <w:rFonts w:cs="Times New Roman"/>
                <w:noProof/>
                <w:szCs w:val="24"/>
              </w:rPr>
              <w:t>ANEXOS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_Toc221714399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97</w:t>
            </w:r>
            <w:r w:rsidR="00CB35D7" w:rsidRPr="00FC12D9">
              <w:rPr>
                <w:rFonts w:cs="Times New Roman"/>
                <w:noProof/>
                <w:webHidden/>
                <w:szCs w:val="24"/>
              </w:rPr>
              <w:fldChar w:fldCharType="end"/>
            </w:r>
          </w:hyperlink>
        </w:p>
        <w:p w14:paraId="1D55F7DC" w14:textId="1D381A49"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400" w:history="1">
            <w:r w:rsidR="00CB35D7" w:rsidRPr="00FC12D9">
              <w:rPr>
                <w:rStyle w:val="Hipervnculo"/>
                <w:rFonts w:cs="Times New Roman"/>
                <w:noProof/>
                <w:szCs w:val="24"/>
              </w:rPr>
              <w:t>ANEXO A: SPRINT BACKLOG</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_Toc221714400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97</w:t>
            </w:r>
            <w:r w:rsidR="00CB35D7" w:rsidRPr="00FC12D9">
              <w:rPr>
                <w:rFonts w:cs="Times New Roman"/>
                <w:noProof/>
                <w:webHidden/>
                <w:szCs w:val="24"/>
              </w:rPr>
              <w:fldChar w:fldCharType="end"/>
            </w:r>
          </w:hyperlink>
        </w:p>
        <w:p w14:paraId="06126401" w14:textId="37C682F9"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401" w:history="1">
            <w:r w:rsidR="00CB35D7" w:rsidRPr="00FC12D9">
              <w:rPr>
                <w:rStyle w:val="Hipervnculo"/>
                <w:rFonts w:cs="Times New Roman"/>
                <w:noProof/>
                <w:szCs w:val="24"/>
              </w:rPr>
              <w:t>ANEXO B: ENCUESTAS</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_Toc221714401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102</w:t>
            </w:r>
            <w:r w:rsidR="00CB35D7" w:rsidRPr="00FC12D9">
              <w:rPr>
                <w:rFonts w:cs="Times New Roman"/>
                <w:noProof/>
                <w:webHidden/>
                <w:szCs w:val="24"/>
              </w:rPr>
              <w:fldChar w:fldCharType="end"/>
            </w:r>
          </w:hyperlink>
        </w:p>
        <w:p w14:paraId="0A932CDE" w14:textId="43CE3B84"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402" w:history="1">
            <w:r w:rsidR="00CB35D7" w:rsidRPr="00FC12D9">
              <w:rPr>
                <w:rStyle w:val="Hipervnculo"/>
                <w:rFonts w:cs="Times New Roman"/>
                <w:noProof/>
                <w:szCs w:val="24"/>
              </w:rPr>
              <w:t>ANEXO C: HISTORIAS DE USUARIO</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_Toc221714402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106</w:t>
            </w:r>
            <w:r w:rsidR="00CB35D7" w:rsidRPr="00FC12D9">
              <w:rPr>
                <w:rFonts w:cs="Times New Roman"/>
                <w:noProof/>
                <w:webHidden/>
                <w:szCs w:val="24"/>
              </w:rPr>
              <w:fldChar w:fldCharType="end"/>
            </w:r>
          </w:hyperlink>
        </w:p>
        <w:p w14:paraId="4B2D0475" w14:textId="522D647E" w:rsidR="00CB35D7" w:rsidRPr="00FC12D9" w:rsidRDefault="00000000" w:rsidP="005B3DA7">
          <w:pPr>
            <w:pStyle w:val="TDC1"/>
            <w:tabs>
              <w:tab w:val="right" w:leader="dot" w:pos="8494"/>
            </w:tabs>
            <w:spacing w:line="360" w:lineRule="auto"/>
            <w:rPr>
              <w:rFonts w:eastAsiaTheme="minorEastAsia" w:cs="Times New Roman"/>
              <w:noProof/>
              <w:kern w:val="2"/>
              <w:szCs w:val="24"/>
              <w:lang w:eastAsia="es-EC"/>
              <w14:ligatures w14:val="standardContextual"/>
            </w:rPr>
          </w:pPr>
          <w:hyperlink w:anchor="_Toc221714403" w:history="1">
            <w:r w:rsidR="00CB35D7" w:rsidRPr="00FC12D9">
              <w:rPr>
                <w:rStyle w:val="Hipervnculo"/>
                <w:rFonts w:cs="Times New Roman"/>
                <w:noProof/>
                <w:szCs w:val="24"/>
              </w:rPr>
              <w:t>ANEXO D: PANTALLAS DEL SISTEMA</w:t>
            </w:r>
            <w:r w:rsidR="00CB35D7" w:rsidRPr="00FC12D9">
              <w:rPr>
                <w:rFonts w:cs="Times New Roman"/>
                <w:noProof/>
                <w:webHidden/>
                <w:szCs w:val="24"/>
              </w:rPr>
              <w:tab/>
            </w:r>
            <w:r w:rsidR="00CB35D7" w:rsidRPr="00FC12D9">
              <w:rPr>
                <w:rFonts w:cs="Times New Roman"/>
                <w:noProof/>
                <w:webHidden/>
                <w:szCs w:val="24"/>
              </w:rPr>
              <w:fldChar w:fldCharType="begin"/>
            </w:r>
            <w:r w:rsidR="00CB35D7" w:rsidRPr="00FC12D9">
              <w:rPr>
                <w:rFonts w:cs="Times New Roman"/>
                <w:noProof/>
                <w:webHidden/>
                <w:szCs w:val="24"/>
              </w:rPr>
              <w:instrText xml:space="preserve"> PAGEREF _Toc221714403 \h </w:instrText>
            </w:r>
            <w:r w:rsidR="00CB35D7" w:rsidRPr="00FC12D9">
              <w:rPr>
                <w:rFonts w:cs="Times New Roman"/>
                <w:noProof/>
                <w:webHidden/>
                <w:szCs w:val="24"/>
              </w:rPr>
            </w:r>
            <w:r w:rsidR="00CB35D7" w:rsidRPr="00FC12D9">
              <w:rPr>
                <w:rFonts w:cs="Times New Roman"/>
                <w:noProof/>
                <w:webHidden/>
                <w:szCs w:val="24"/>
              </w:rPr>
              <w:fldChar w:fldCharType="separate"/>
            </w:r>
            <w:r w:rsidR="007871C8">
              <w:rPr>
                <w:rFonts w:cs="Times New Roman"/>
                <w:noProof/>
                <w:webHidden/>
                <w:szCs w:val="24"/>
              </w:rPr>
              <w:t>123</w:t>
            </w:r>
            <w:r w:rsidR="00CB35D7" w:rsidRPr="00FC12D9">
              <w:rPr>
                <w:rFonts w:cs="Times New Roman"/>
                <w:noProof/>
                <w:webHidden/>
                <w:szCs w:val="24"/>
              </w:rPr>
              <w:fldChar w:fldCharType="end"/>
            </w:r>
          </w:hyperlink>
        </w:p>
        <w:p w14:paraId="1BFEE2E3" w14:textId="1910E51B" w:rsidR="00B41420" w:rsidRPr="00FC12D9" w:rsidRDefault="00D335E2" w:rsidP="005B3DA7">
          <w:pPr>
            <w:spacing w:line="360" w:lineRule="auto"/>
            <w:ind w:firstLine="0"/>
            <w:rPr>
              <w:rFonts w:cs="Times New Roman"/>
              <w:szCs w:val="24"/>
            </w:rPr>
          </w:pPr>
          <w:r w:rsidRPr="00FC12D9">
            <w:rPr>
              <w:rFonts w:cs="Times New Roman"/>
              <w:szCs w:val="24"/>
            </w:rPr>
            <w:fldChar w:fldCharType="end"/>
          </w:r>
        </w:p>
      </w:sdtContent>
    </w:sdt>
    <w:p w14:paraId="14D24188" w14:textId="77777777" w:rsidR="00537894" w:rsidRPr="005B3DA7" w:rsidRDefault="00537894" w:rsidP="005B3DA7">
      <w:pPr>
        <w:spacing w:line="360" w:lineRule="auto"/>
        <w:jc w:val="center"/>
        <w:rPr>
          <w:rFonts w:cs="Times New Roman"/>
          <w:b/>
          <w:bCs/>
          <w:szCs w:val="24"/>
        </w:rPr>
      </w:pPr>
    </w:p>
    <w:p w14:paraId="6FC46DB6" w14:textId="77777777" w:rsidR="00537894" w:rsidRPr="005B3DA7" w:rsidRDefault="00537894" w:rsidP="005B3DA7">
      <w:pPr>
        <w:spacing w:line="360" w:lineRule="auto"/>
        <w:jc w:val="center"/>
        <w:rPr>
          <w:rFonts w:cs="Times New Roman"/>
          <w:b/>
          <w:bCs/>
          <w:szCs w:val="24"/>
        </w:rPr>
      </w:pPr>
    </w:p>
    <w:p w14:paraId="0C2A3A9B" w14:textId="77777777" w:rsidR="00537894" w:rsidRPr="005B3DA7" w:rsidRDefault="00537894" w:rsidP="005B3DA7">
      <w:pPr>
        <w:spacing w:line="360" w:lineRule="auto"/>
        <w:jc w:val="center"/>
        <w:rPr>
          <w:rFonts w:cs="Times New Roman"/>
          <w:b/>
          <w:bCs/>
          <w:szCs w:val="24"/>
        </w:rPr>
      </w:pPr>
    </w:p>
    <w:p w14:paraId="4C7F3245" w14:textId="77777777" w:rsidR="00537894" w:rsidRPr="005B3DA7" w:rsidRDefault="00537894" w:rsidP="005B3DA7">
      <w:pPr>
        <w:spacing w:line="360" w:lineRule="auto"/>
        <w:jc w:val="center"/>
        <w:rPr>
          <w:rFonts w:cs="Times New Roman"/>
          <w:b/>
          <w:bCs/>
          <w:szCs w:val="24"/>
        </w:rPr>
      </w:pPr>
    </w:p>
    <w:p w14:paraId="2867B4C2" w14:textId="77777777" w:rsidR="00537894" w:rsidRPr="00512CFB" w:rsidRDefault="00537894" w:rsidP="004144EF">
      <w:pPr>
        <w:jc w:val="center"/>
        <w:rPr>
          <w:b/>
          <w:bCs/>
          <w:sz w:val="28"/>
          <w:szCs w:val="28"/>
        </w:rPr>
      </w:pPr>
    </w:p>
    <w:p w14:paraId="45813E0F" w14:textId="77777777" w:rsidR="00537894" w:rsidRPr="00512CFB" w:rsidRDefault="00537894" w:rsidP="004144EF">
      <w:pPr>
        <w:jc w:val="center"/>
        <w:rPr>
          <w:b/>
          <w:bCs/>
          <w:sz w:val="28"/>
          <w:szCs w:val="28"/>
        </w:rPr>
      </w:pPr>
    </w:p>
    <w:p w14:paraId="6AEE9E0C" w14:textId="77777777" w:rsidR="00537894" w:rsidRPr="00512CFB" w:rsidRDefault="00537894" w:rsidP="004144EF">
      <w:pPr>
        <w:jc w:val="center"/>
        <w:rPr>
          <w:b/>
          <w:bCs/>
          <w:sz w:val="28"/>
          <w:szCs w:val="28"/>
        </w:rPr>
      </w:pPr>
    </w:p>
    <w:p w14:paraId="6879B697" w14:textId="77777777" w:rsidR="009C288D" w:rsidRDefault="009C288D" w:rsidP="009C288D">
      <w:pPr>
        <w:ind w:firstLine="0"/>
        <w:rPr>
          <w:b/>
          <w:bCs/>
          <w:sz w:val="28"/>
          <w:szCs w:val="28"/>
        </w:rPr>
      </w:pPr>
    </w:p>
    <w:p w14:paraId="7DF82162" w14:textId="77777777" w:rsidR="003F6780" w:rsidRPr="00512CFB" w:rsidRDefault="003F6780" w:rsidP="009C288D">
      <w:pPr>
        <w:ind w:firstLine="0"/>
        <w:rPr>
          <w:b/>
          <w:bCs/>
          <w:sz w:val="28"/>
          <w:szCs w:val="28"/>
        </w:rPr>
      </w:pPr>
    </w:p>
    <w:p w14:paraId="2135ABDF" w14:textId="47324EDB" w:rsidR="005B3DA7" w:rsidRPr="005B3DA7" w:rsidRDefault="0086225E" w:rsidP="003F6780">
      <w:pPr>
        <w:pStyle w:val="Ttulo1"/>
      </w:pPr>
      <w:bookmarkStart w:id="2" w:name="_Toc221714319"/>
      <w:r w:rsidRPr="00512CFB">
        <w:lastRenderedPageBreak/>
        <w:t>ÍNDICE DE TABLAS</w:t>
      </w:r>
      <w:bookmarkEnd w:id="2"/>
    </w:p>
    <w:p w14:paraId="531DA5A7" w14:textId="18541567" w:rsidR="003F431E" w:rsidRPr="003F431E" w:rsidRDefault="00E97C7F"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r w:rsidRPr="003F431E">
        <w:rPr>
          <w:rFonts w:ascii="Times New Roman" w:hAnsi="Times New Roman" w:cs="Times New Roman"/>
          <w:i w:val="0"/>
          <w:iCs w:val="0"/>
          <w:sz w:val="24"/>
          <w:szCs w:val="24"/>
        </w:rPr>
        <w:fldChar w:fldCharType="begin"/>
      </w:r>
      <w:r w:rsidRPr="003F431E">
        <w:rPr>
          <w:rFonts w:ascii="Times New Roman" w:hAnsi="Times New Roman" w:cs="Times New Roman"/>
          <w:i w:val="0"/>
          <w:iCs w:val="0"/>
          <w:sz w:val="24"/>
          <w:szCs w:val="24"/>
        </w:rPr>
        <w:instrText xml:space="preserve"> TOC \h \z \c "Tabla" </w:instrText>
      </w:r>
      <w:r w:rsidRPr="003F431E">
        <w:rPr>
          <w:rFonts w:ascii="Times New Roman" w:hAnsi="Times New Roman" w:cs="Times New Roman"/>
          <w:i w:val="0"/>
          <w:iCs w:val="0"/>
          <w:sz w:val="24"/>
          <w:szCs w:val="24"/>
        </w:rPr>
        <w:fldChar w:fldCharType="separate"/>
      </w:r>
      <w:hyperlink w:anchor="_Toc221714404" w:history="1">
        <w:r w:rsidR="003F431E" w:rsidRPr="003F431E">
          <w:rPr>
            <w:rStyle w:val="Hipervnculo"/>
            <w:rFonts w:ascii="Times New Roman" w:hAnsi="Times New Roman" w:cs="Times New Roman"/>
            <w:i w:val="0"/>
            <w:iCs w:val="0"/>
            <w:noProof/>
            <w:sz w:val="24"/>
            <w:szCs w:val="24"/>
          </w:rPr>
          <w:t>Tabla 1 TI como proveedor de servicios o como proveedor estratégico</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_Toc221714404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w:t>
        </w:r>
        <w:r w:rsidR="003F431E" w:rsidRPr="003F431E">
          <w:rPr>
            <w:rFonts w:ascii="Times New Roman" w:hAnsi="Times New Roman" w:cs="Times New Roman"/>
            <w:i w:val="0"/>
            <w:iCs w:val="0"/>
            <w:noProof/>
            <w:webHidden/>
            <w:sz w:val="24"/>
            <w:szCs w:val="24"/>
          </w:rPr>
          <w:fldChar w:fldCharType="end"/>
        </w:r>
      </w:hyperlink>
    </w:p>
    <w:p w14:paraId="3368EB0F" w14:textId="5C3311A7"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05" w:history="1">
        <w:r w:rsidR="003F431E" w:rsidRPr="003F431E">
          <w:rPr>
            <w:rStyle w:val="Hipervnculo"/>
            <w:rFonts w:ascii="Times New Roman" w:hAnsi="Times New Roman" w:cs="Times New Roman"/>
            <w:i w:val="0"/>
            <w:iCs w:val="0"/>
            <w:noProof/>
            <w:sz w:val="24"/>
            <w:szCs w:val="24"/>
          </w:rPr>
          <w:t>Tabla 2 Help Desk vs Service Desk</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_Toc221714405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9</w:t>
        </w:r>
        <w:r w:rsidR="003F431E" w:rsidRPr="003F431E">
          <w:rPr>
            <w:rFonts w:ascii="Times New Roman" w:hAnsi="Times New Roman" w:cs="Times New Roman"/>
            <w:i w:val="0"/>
            <w:iCs w:val="0"/>
            <w:noProof/>
            <w:webHidden/>
            <w:sz w:val="24"/>
            <w:szCs w:val="24"/>
          </w:rPr>
          <w:fldChar w:fldCharType="end"/>
        </w:r>
      </w:hyperlink>
    </w:p>
    <w:p w14:paraId="5B0E6DCC" w14:textId="389F7139"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06" w:history="1">
        <w:r w:rsidR="003F431E" w:rsidRPr="003F431E">
          <w:rPr>
            <w:rStyle w:val="Hipervnculo"/>
            <w:rFonts w:ascii="Times New Roman" w:hAnsi="Times New Roman" w:cs="Times New Roman"/>
            <w:i w:val="0"/>
            <w:iCs w:val="0"/>
            <w:noProof/>
            <w:sz w:val="24"/>
            <w:szCs w:val="24"/>
          </w:rPr>
          <w:t>Tabla 3 Métricas SLA</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_Toc221714406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15</w:t>
        </w:r>
        <w:r w:rsidR="003F431E" w:rsidRPr="003F431E">
          <w:rPr>
            <w:rFonts w:ascii="Times New Roman" w:hAnsi="Times New Roman" w:cs="Times New Roman"/>
            <w:i w:val="0"/>
            <w:iCs w:val="0"/>
            <w:noProof/>
            <w:webHidden/>
            <w:sz w:val="24"/>
            <w:szCs w:val="24"/>
          </w:rPr>
          <w:fldChar w:fldCharType="end"/>
        </w:r>
      </w:hyperlink>
    </w:p>
    <w:p w14:paraId="539712A9" w14:textId="3EE93F14"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07" w:history="1">
        <w:r w:rsidR="003F431E" w:rsidRPr="003F431E">
          <w:rPr>
            <w:rStyle w:val="Hipervnculo"/>
            <w:rFonts w:ascii="Times New Roman" w:hAnsi="Times New Roman" w:cs="Times New Roman"/>
            <w:i w:val="0"/>
            <w:iCs w:val="0"/>
            <w:noProof/>
            <w:sz w:val="24"/>
            <w:szCs w:val="24"/>
          </w:rPr>
          <w:t>Tabla 4 Requerimientos Funcionales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_Toc221714407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27</w:t>
        </w:r>
        <w:r w:rsidR="003F431E" w:rsidRPr="003F431E">
          <w:rPr>
            <w:rFonts w:ascii="Times New Roman" w:hAnsi="Times New Roman" w:cs="Times New Roman"/>
            <w:i w:val="0"/>
            <w:iCs w:val="0"/>
            <w:noProof/>
            <w:webHidden/>
            <w:sz w:val="24"/>
            <w:szCs w:val="24"/>
          </w:rPr>
          <w:fldChar w:fldCharType="end"/>
        </w:r>
      </w:hyperlink>
    </w:p>
    <w:p w14:paraId="65B3B848" w14:textId="230D8282"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08" w:history="1">
        <w:r w:rsidR="003F431E" w:rsidRPr="003F431E">
          <w:rPr>
            <w:rStyle w:val="Hipervnculo"/>
            <w:rFonts w:ascii="Times New Roman" w:hAnsi="Times New Roman" w:cs="Times New Roman"/>
            <w:i w:val="0"/>
            <w:iCs w:val="0"/>
            <w:noProof/>
            <w:sz w:val="24"/>
            <w:szCs w:val="24"/>
          </w:rPr>
          <w:t>Tabla 5 Requerimientos No Funcionales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_Toc221714408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29</w:t>
        </w:r>
        <w:r w:rsidR="003F431E" w:rsidRPr="003F431E">
          <w:rPr>
            <w:rFonts w:ascii="Times New Roman" w:hAnsi="Times New Roman" w:cs="Times New Roman"/>
            <w:i w:val="0"/>
            <w:iCs w:val="0"/>
            <w:noProof/>
            <w:webHidden/>
            <w:sz w:val="24"/>
            <w:szCs w:val="24"/>
          </w:rPr>
          <w:fldChar w:fldCharType="end"/>
        </w:r>
      </w:hyperlink>
    </w:p>
    <w:p w14:paraId="3AB188A9" w14:textId="22CDF4ED"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09" w:history="1">
        <w:r w:rsidR="003F431E" w:rsidRPr="003F431E">
          <w:rPr>
            <w:rStyle w:val="Hipervnculo"/>
            <w:rFonts w:ascii="Times New Roman" w:hAnsi="Times New Roman" w:cs="Times New Roman"/>
            <w:i w:val="0"/>
            <w:iCs w:val="0"/>
            <w:noProof/>
            <w:sz w:val="24"/>
            <w:szCs w:val="24"/>
          </w:rPr>
          <w:t>Tabla 6 Métricas operativas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_Toc221714409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31</w:t>
        </w:r>
        <w:r w:rsidR="003F431E" w:rsidRPr="003F431E">
          <w:rPr>
            <w:rFonts w:ascii="Times New Roman" w:hAnsi="Times New Roman" w:cs="Times New Roman"/>
            <w:i w:val="0"/>
            <w:iCs w:val="0"/>
            <w:noProof/>
            <w:webHidden/>
            <w:sz w:val="24"/>
            <w:szCs w:val="24"/>
          </w:rPr>
          <w:fldChar w:fldCharType="end"/>
        </w:r>
      </w:hyperlink>
    </w:p>
    <w:p w14:paraId="47D48174" w14:textId="7078EC11"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0" w:history="1">
        <w:r w:rsidR="003F431E" w:rsidRPr="003F431E">
          <w:rPr>
            <w:rStyle w:val="Hipervnculo"/>
            <w:rFonts w:ascii="Times New Roman" w:hAnsi="Times New Roman" w:cs="Times New Roman"/>
            <w:i w:val="0"/>
            <w:iCs w:val="0"/>
            <w:noProof/>
            <w:sz w:val="24"/>
            <w:szCs w:val="24"/>
          </w:rPr>
          <w:t>Tabla 7 Métricas de tiempo</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_Toc221714410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32</w:t>
        </w:r>
        <w:r w:rsidR="003F431E" w:rsidRPr="003F431E">
          <w:rPr>
            <w:rFonts w:ascii="Times New Roman" w:hAnsi="Times New Roman" w:cs="Times New Roman"/>
            <w:i w:val="0"/>
            <w:iCs w:val="0"/>
            <w:noProof/>
            <w:webHidden/>
            <w:sz w:val="24"/>
            <w:szCs w:val="24"/>
          </w:rPr>
          <w:fldChar w:fldCharType="end"/>
        </w:r>
      </w:hyperlink>
    </w:p>
    <w:p w14:paraId="3E77129C" w14:textId="52A099D1"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1" w:history="1">
        <w:r w:rsidR="003F431E" w:rsidRPr="003F431E">
          <w:rPr>
            <w:rStyle w:val="Hipervnculo"/>
            <w:rFonts w:ascii="Times New Roman" w:hAnsi="Times New Roman" w:cs="Times New Roman"/>
            <w:i w:val="0"/>
            <w:iCs w:val="0"/>
            <w:noProof/>
            <w:sz w:val="24"/>
            <w:szCs w:val="24"/>
          </w:rPr>
          <w:t>Tabla 8 KPIs de desempeño</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_Toc221714411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33</w:t>
        </w:r>
        <w:r w:rsidR="003F431E" w:rsidRPr="003F431E">
          <w:rPr>
            <w:rFonts w:ascii="Times New Roman" w:hAnsi="Times New Roman" w:cs="Times New Roman"/>
            <w:i w:val="0"/>
            <w:iCs w:val="0"/>
            <w:noProof/>
            <w:webHidden/>
            <w:sz w:val="24"/>
            <w:szCs w:val="24"/>
          </w:rPr>
          <w:fldChar w:fldCharType="end"/>
        </w:r>
      </w:hyperlink>
    </w:p>
    <w:p w14:paraId="7911D1D8" w14:textId="6708C777"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2" w:history="1">
        <w:r w:rsidR="003F431E" w:rsidRPr="003F431E">
          <w:rPr>
            <w:rStyle w:val="Hipervnculo"/>
            <w:rFonts w:ascii="Times New Roman" w:hAnsi="Times New Roman" w:cs="Times New Roman"/>
            <w:i w:val="0"/>
            <w:iCs w:val="0"/>
            <w:noProof/>
            <w:sz w:val="24"/>
            <w:szCs w:val="24"/>
          </w:rPr>
          <w:t>Tabla 9 Métricas SLA</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_Toc221714412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33</w:t>
        </w:r>
        <w:r w:rsidR="003F431E" w:rsidRPr="003F431E">
          <w:rPr>
            <w:rFonts w:ascii="Times New Roman" w:hAnsi="Times New Roman" w:cs="Times New Roman"/>
            <w:i w:val="0"/>
            <w:iCs w:val="0"/>
            <w:noProof/>
            <w:webHidden/>
            <w:sz w:val="24"/>
            <w:szCs w:val="24"/>
          </w:rPr>
          <w:fldChar w:fldCharType="end"/>
        </w:r>
      </w:hyperlink>
    </w:p>
    <w:p w14:paraId="3BAC503E" w14:textId="2585D818"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3" w:history="1">
        <w:r w:rsidR="003F431E" w:rsidRPr="003F431E">
          <w:rPr>
            <w:rStyle w:val="Hipervnculo"/>
            <w:rFonts w:ascii="Times New Roman" w:hAnsi="Times New Roman" w:cs="Times New Roman"/>
            <w:i w:val="0"/>
            <w:iCs w:val="0"/>
            <w:noProof/>
            <w:sz w:val="24"/>
            <w:szCs w:val="24"/>
          </w:rPr>
          <w:t>Tabla 10 Historias de Usuario</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_Toc221714413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35</w:t>
        </w:r>
        <w:r w:rsidR="003F431E" w:rsidRPr="003F431E">
          <w:rPr>
            <w:rFonts w:ascii="Times New Roman" w:hAnsi="Times New Roman" w:cs="Times New Roman"/>
            <w:i w:val="0"/>
            <w:iCs w:val="0"/>
            <w:noProof/>
            <w:webHidden/>
            <w:sz w:val="24"/>
            <w:szCs w:val="24"/>
          </w:rPr>
          <w:fldChar w:fldCharType="end"/>
        </w:r>
      </w:hyperlink>
    </w:p>
    <w:p w14:paraId="5C8F2F44" w14:textId="02F8050B"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4" w:history="1">
        <w:r w:rsidR="003F431E" w:rsidRPr="003F431E">
          <w:rPr>
            <w:rStyle w:val="Hipervnculo"/>
            <w:rFonts w:ascii="Times New Roman" w:hAnsi="Times New Roman" w:cs="Times New Roman"/>
            <w:i w:val="0"/>
            <w:iCs w:val="0"/>
            <w:noProof/>
            <w:sz w:val="24"/>
            <w:szCs w:val="24"/>
          </w:rPr>
          <w:t>Tabla 11 Roles y Responsabilidades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_Toc221714414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36</w:t>
        </w:r>
        <w:r w:rsidR="003F431E" w:rsidRPr="003F431E">
          <w:rPr>
            <w:rFonts w:ascii="Times New Roman" w:hAnsi="Times New Roman" w:cs="Times New Roman"/>
            <w:i w:val="0"/>
            <w:iCs w:val="0"/>
            <w:noProof/>
            <w:webHidden/>
            <w:sz w:val="24"/>
            <w:szCs w:val="24"/>
          </w:rPr>
          <w:fldChar w:fldCharType="end"/>
        </w:r>
      </w:hyperlink>
    </w:p>
    <w:p w14:paraId="7C152E3F" w14:textId="4B04E7FC"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5" w:history="1">
        <w:r w:rsidR="003F431E" w:rsidRPr="003F431E">
          <w:rPr>
            <w:rStyle w:val="Hipervnculo"/>
            <w:rFonts w:ascii="Times New Roman" w:hAnsi="Times New Roman" w:cs="Times New Roman"/>
            <w:i w:val="0"/>
            <w:iCs w:val="0"/>
            <w:noProof/>
            <w:sz w:val="24"/>
            <w:szCs w:val="24"/>
          </w:rPr>
          <w:t>Tabla 12 Lenguajes de programación</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_Toc221714415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40</w:t>
        </w:r>
        <w:r w:rsidR="003F431E" w:rsidRPr="003F431E">
          <w:rPr>
            <w:rFonts w:ascii="Times New Roman" w:hAnsi="Times New Roman" w:cs="Times New Roman"/>
            <w:i w:val="0"/>
            <w:iCs w:val="0"/>
            <w:noProof/>
            <w:webHidden/>
            <w:sz w:val="24"/>
            <w:szCs w:val="24"/>
          </w:rPr>
          <w:fldChar w:fldCharType="end"/>
        </w:r>
      </w:hyperlink>
    </w:p>
    <w:p w14:paraId="539C3254" w14:textId="0FEE6126"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6" w:history="1">
        <w:r w:rsidR="003F431E" w:rsidRPr="003F431E">
          <w:rPr>
            <w:rStyle w:val="Hipervnculo"/>
            <w:rFonts w:ascii="Times New Roman" w:hAnsi="Times New Roman" w:cs="Times New Roman"/>
            <w:i w:val="0"/>
            <w:iCs w:val="0"/>
            <w:noProof/>
            <w:sz w:val="24"/>
            <w:szCs w:val="24"/>
          </w:rPr>
          <w:t>Tabla 13 Frameworks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_Toc221714416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41</w:t>
        </w:r>
        <w:r w:rsidR="003F431E" w:rsidRPr="003F431E">
          <w:rPr>
            <w:rFonts w:ascii="Times New Roman" w:hAnsi="Times New Roman" w:cs="Times New Roman"/>
            <w:i w:val="0"/>
            <w:iCs w:val="0"/>
            <w:noProof/>
            <w:webHidden/>
            <w:sz w:val="24"/>
            <w:szCs w:val="24"/>
          </w:rPr>
          <w:fldChar w:fldCharType="end"/>
        </w:r>
      </w:hyperlink>
    </w:p>
    <w:p w14:paraId="2A439BB4" w14:textId="5393594B"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7" w:history="1">
        <w:r w:rsidR="003F431E" w:rsidRPr="003F431E">
          <w:rPr>
            <w:rStyle w:val="Hipervnculo"/>
            <w:rFonts w:ascii="Times New Roman" w:hAnsi="Times New Roman" w:cs="Times New Roman"/>
            <w:i w:val="0"/>
            <w:iCs w:val="0"/>
            <w:noProof/>
            <w:sz w:val="24"/>
            <w:szCs w:val="24"/>
          </w:rPr>
          <w:t>Tabla 14 Base de Datos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_Toc221714417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41</w:t>
        </w:r>
        <w:r w:rsidR="003F431E" w:rsidRPr="003F431E">
          <w:rPr>
            <w:rFonts w:ascii="Times New Roman" w:hAnsi="Times New Roman" w:cs="Times New Roman"/>
            <w:i w:val="0"/>
            <w:iCs w:val="0"/>
            <w:noProof/>
            <w:webHidden/>
            <w:sz w:val="24"/>
            <w:szCs w:val="24"/>
          </w:rPr>
          <w:fldChar w:fldCharType="end"/>
        </w:r>
      </w:hyperlink>
    </w:p>
    <w:p w14:paraId="7EB92466" w14:textId="02A63A3F"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8" w:history="1">
        <w:r w:rsidR="003F431E" w:rsidRPr="003F431E">
          <w:rPr>
            <w:rStyle w:val="Hipervnculo"/>
            <w:rFonts w:ascii="Times New Roman" w:hAnsi="Times New Roman" w:cs="Times New Roman"/>
            <w:i w:val="0"/>
            <w:iCs w:val="0"/>
            <w:noProof/>
            <w:sz w:val="24"/>
            <w:szCs w:val="24"/>
          </w:rPr>
          <w:t>Tabla 15 Infraestructura y Contenerización</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_Toc221714418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42</w:t>
        </w:r>
        <w:r w:rsidR="003F431E" w:rsidRPr="003F431E">
          <w:rPr>
            <w:rFonts w:ascii="Times New Roman" w:hAnsi="Times New Roman" w:cs="Times New Roman"/>
            <w:i w:val="0"/>
            <w:iCs w:val="0"/>
            <w:noProof/>
            <w:webHidden/>
            <w:sz w:val="24"/>
            <w:szCs w:val="24"/>
          </w:rPr>
          <w:fldChar w:fldCharType="end"/>
        </w:r>
      </w:hyperlink>
    </w:p>
    <w:p w14:paraId="1FB65F5B" w14:textId="7A155EBC"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19" w:history="1">
        <w:r w:rsidR="003F431E" w:rsidRPr="003F431E">
          <w:rPr>
            <w:rStyle w:val="Hipervnculo"/>
            <w:rFonts w:ascii="Times New Roman" w:hAnsi="Times New Roman" w:cs="Times New Roman"/>
            <w:i w:val="0"/>
            <w:iCs w:val="0"/>
            <w:noProof/>
            <w:sz w:val="24"/>
            <w:szCs w:val="24"/>
          </w:rPr>
          <w:t>Tabla 16 Servicios y Herramientas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_Toc221714419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42</w:t>
        </w:r>
        <w:r w:rsidR="003F431E" w:rsidRPr="003F431E">
          <w:rPr>
            <w:rFonts w:ascii="Times New Roman" w:hAnsi="Times New Roman" w:cs="Times New Roman"/>
            <w:i w:val="0"/>
            <w:iCs w:val="0"/>
            <w:noProof/>
            <w:webHidden/>
            <w:sz w:val="24"/>
            <w:szCs w:val="24"/>
          </w:rPr>
          <w:fldChar w:fldCharType="end"/>
        </w:r>
      </w:hyperlink>
    </w:p>
    <w:p w14:paraId="3274FB1A" w14:textId="7C382B03"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0" w:history="1">
        <w:r w:rsidR="003F431E" w:rsidRPr="003F431E">
          <w:rPr>
            <w:rStyle w:val="Hipervnculo"/>
            <w:rFonts w:ascii="Times New Roman" w:hAnsi="Times New Roman" w:cs="Times New Roman"/>
            <w:i w:val="0"/>
            <w:iCs w:val="0"/>
            <w:noProof/>
            <w:sz w:val="24"/>
            <w:szCs w:val="24"/>
          </w:rPr>
          <w:t>Tabla 17 Extensiones y Dependencias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_Toc221714420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43</w:t>
        </w:r>
        <w:r w:rsidR="003F431E" w:rsidRPr="003F431E">
          <w:rPr>
            <w:rFonts w:ascii="Times New Roman" w:hAnsi="Times New Roman" w:cs="Times New Roman"/>
            <w:i w:val="0"/>
            <w:iCs w:val="0"/>
            <w:noProof/>
            <w:webHidden/>
            <w:sz w:val="24"/>
            <w:szCs w:val="24"/>
          </w:rPr>
          <w:fldChar w:fldCharType="end"/>
        </w:r>
      </w:hyperlink>
    </w:p>
    <w:p w14:paraId="4CD1F481" w14:textId="14D043A2"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1" w:history="1">
        <w:r w:rsidR="003F431E" w:rsidRPr="003F431E">
          <w:rPr>
            <w:rStyle w:val="Hipervnculo"/>
            <w:rFonts w:ascii="Times New Roman" w:hAnsi="Times New Roman" w:cs="Times New Roman"/>
            <w:i w:val="0"/>
            <w:iCs w:val="0"/>
            <w:noProof/>
            <w:sz w:val="24"/>
            <w:szCs w:val="24"/>
          </w:rPr>
          <w:t>Tabla 18 Prioridades de tickets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_Toc221714421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63</w:t>
        </w:r>
        <w:r w:rsidR="003F431E" w:rsidRPr="003F431E">
          <w:rPr>
            <w:rFonts w:ascii="Times New Roman" w:hAnsi="Times New Roman" w:cs="Times New Roman"/>
            <w:i w:val="0"/>
            <w:iCs w:val="0"/>
            <w:noProof/>
            <w:webHidden/>
            <w:sz w:val="24"/>
            <w:szCs w:val="24"/>
          </w:rPr>
          <w:fldChar w:fldCharType="end"/>
        </w:r>
      </w:hyperlink>
    </w:p>
    <w:p w14:paraId="2D9DCD75" w14:textId="0F352FD9"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2" w:history="1">
        <w:r w:rsidR="003F431E" w:rsidRPr="003F431E">
          <w:rPr>
            <w:rStyle w:val="Hipervnculo"/>
            <w:rFonts w:ascii="Times New Roman" w:hAnsi="Times New Roman" w:cs="Times New Roman"/>
            <w:i w:val="0"/>
            <w:iCs w:val="0"/>
            <w:noProof/>
            <w:sz w:val="24"/>
            <w:szCs w:val="24"/>
          </w:rPr>
          <w:t>Tabla 19 Estados de tickets</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_Toc221714422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64</w:t>
        </w:r>
        <w:r w:rsidR="003F431E" w:rsidRPr="003F431E">
          <w:rPr>
            <w:rFonts w:ascii="Times New Roman" w:hAnsi="Times New Roman" w:cs="Times New Roman"/>
            <w:i w:val="0"/>
            <w:iCs w:val="0"/>
            <w:noProof/>
            <w:webHidden/>
            <w:sz w:val="24"/>
            <w:szCs w:val="24"/>
          </w:rPr>
          <w:fldChar w:fldCharType="end"/>
        </w:r>
      </w:hyperlink>
    </w:p>
    <w:p w14:paraId="19DFDE1E" w14:textId="04AB6426"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3" w:history="1">
        <w:r w:rsidR="003F431E" w:rsidRPr="003F431E">
          <w:rPr>
            <w:rStyle w:val="Hipervnculo"/>
            <w:rFonts w:ascii="Times New Roman" w:hAnsi="Times New Roman" w:cs="Times New Roman"/>
            <w:i w:val="0"/>
            <w:iCs w:val="0"/>
            <w:noProof/>
            <w:sz w:val="24"/>
            <w:szCs w:val="24"/>
          </w:rPr>
          <w:t>Tabla 20 Resultados de la implementación</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_Toc221714423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79</w:t>
        </w:r>
        <w:r w:rsidR="003F431E" w:rsidRPr="003F431E">
          <w:rPr>
            <w:rFonts w:ascii="Times New Roman" w:hAnsi="Times New Roman" w:cs="Times New Roman"/>
            <w:i w:val="0"/>
            <w:iCs w:val="0"/>
            <w:noProof/>
            <w:webHidden/>
            <w:sz w:val="24"/>
            <w:szCs w:val="24"/>
          </w:rPr>
          <w:fldChar w:fldCharType="end"/>
        </w:r>
      </w:hyperlink>
    </w:p>
    <w:p w14:paraId="3C58EBDB" w14:textId="3E7B482F"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4" w:history="1">
        <w:r w:rsidR="003F431E" w:rsidRPr="003F431E">
          <w:rPr>
            <w:rStyle w:val="Hipervnculo"/>
            <w:rFonts w:ascii="Times New Roman" w:hAnsi="Times New Roman" w:cs="Times New Roman"/>
            <w:i w:val="0"/>
            <w:iCs w:val="0"/>
            <w:noProof/>
            <w:sz w:val="24"/>
            <w:szCs w:val="24"/>
          </w:rPr>
          <w:t>Tabla 21 Casos de prueba de prueba funcionales del sistema</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_Toc221714424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80</w:t>
        </w:r>
        <w:r w:rsidR="003F431E" w:rsidRPr="003F431E">
          <w:rPr>
            <w:rFonts w:ascii="Times New Roman" w:hAnsi="Times New Roman" w:cs="Times New Roman"/>
            <w:i w:val="0"/>
            <w:iCs w:val="0"/>
            <w:noProof/>
            <w:webHidden/>
            <w:sz w:val="24"/>
            <w:szCs w:val="24"/>
          </w:rPr>
          <w:fldChar w:fldCharType="end"/>
        </w:r>
      </w:hyperlink>
    </w:p>
    <w:p w14:paraId="3A5D0AEC" w14:textId="18508402" w:rsidR="003F431E"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21714425" w:history="1">
        <w:r w:rsidR="003F431E" w:rsidRPr="003F431E">
          <w:rPr>
            <w:rStyle w:val="Hipervnculo"/>
            <w:rFonts w:ascii="Times New Roman" w:hAnsi="Times New Roman" w:cs="Times New Roman"/>
            <w:i w:val="0"/>
            <w:iCs w:val="0"/>
            <w:noProof/>
            <w:sz w:val="24"/>
            <w:szCs w:val="24"/>
          </w:rPr>
          <w:t>Tabla 22 Rangos de evaluación tiempos de respuesta</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_Toc221714425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83</w:t>
        </w:r>
        <w:r w:rsidR="003F431E" w:rsidRPr="003F431E">
          <w:rPr>
            <w:rFonts w:ascii="Times New Roman" w:hAnsi="Times New Roman" w:cs="Times New Roman"/>
            <w:i w:val="0"/>
            <w:iCs w:val="0"/>
            <w:noProof/>
            <w:webHidden/>
            <w:sz w:val="24"/>
            <w:szCs w:val="24"/>
          </w:rPr>
          <w:fldChar w:fldCharType="end"/>
        </w:r>
      </w:hyperlink>
    </w:p>
    <w:p w14:paraId="1E78DBD3" w14:textId="458856E7" w:rsidR="003F431E" w:rsidRDefault="00000000" w:rsidP="003F431E">
      <w:pPr>
        <w:pStyle w:val="Tabladeilustraciones"/>
        <w:tabs>
          <w:tab w:val="right" w:leader="dot" w:pos="8494"/>
        </w:tabs>
        <w:spacing w:line="360" w:lineRule="auto"/>
        <w:rPr>
          <w:rStyle w:val="Hipervnculo"/>
          <w:rFonts w:ascii="Times New Roman" w:hAnsi="Times New Roman" w:cs="Times New Roman"/>
          <w:i w:val="0"/>
          <w:iCs w:val="0"/>
          <w:noProof/>
          <w:sz w:val="24"/>
          <w:szCs w:val="24"/>
        </w:rPr>
      </w:pPr>
      <w:hyperlink w:anchor="_Toc221714426" w:history="1">
        <w:r w:rsidR="003F431E" w:rsidRPr="003F431E">
          <w:rPr>
            <w:rStyle w:val="Hipervnculo"/>
            <w:rFonts w:ascii="Times New Roman" w:hAnsi="Times New Roman" w:cs="Times New Roman"/>
            <w:i w:val="0"/>
            <w:iCs w:val="0"/>
            <w:noProof/>
            <w:sz w:val="24"/>
            <w:szCs w:val="24"/>
          </w:rPr>
          <w:t>Tabla 23 Evaluación Endpoints tiempos de respuesta</w:t>
        </w:r>
        <w:r w:rsidR="003F431E" w:rsidRPr="003F431E">
          <w:rPr>
            <w:rFonts w:ascii="Times New Roman" w:hAnsi="Times New Roman" w:cs="Times New Roman"/>
            <w:i w:val="0"/>
            <w:iCs w:val="0"/>
            <w:noProof/>
            <w:webHidden/>
            <w:sz w:val="24"/>
            <w:szCs w:val="24"/>
          </w:rPr>
          <w:tab/>
        </w:r>
        <w:r w:rsidR="003F431E" w:rsidRPr="003F431E">
          <w:rPr>
            <w:rFonts w:ascii="Times New Roman" w:hAnsi="Times New Roman" w:cs="Times New Roman"/>
            <w:i w:val="0"/>
            <w:iCs w:val="0"/>
            <w:noProof/>
            <w:webHidden/>
            <w:sz w:val="24"/>
            <w:szCs w:val="24"/>
          </w:rPr>
          <w:fldChar w:fldCharType="begin"/>
        </w:r>
        <w:r w:rsidR="003F431E" w:rsidRPr="003F431E">
          <w:rPr>
            <w:rFonts w:ascii="Times New Roman" w:hAnsi="Times New Roman" w:cs="Times New Roman"/>
            <w:i w:val="0"/>
            <w:iCs w:val="0"/>
            <w:noProof/>
            <w:webHidden/>
            <w:sz w:val="24"/>
            <w:szCs w:val="24"/>
          </w:rPr>
          <w:instrText xml:space="preserve"> PAGEREF _Toc221714426 \h </w:instrText>
        </w:r>
        <w:r w:rsidR="003F431E" w:rsidRPr="003F431E">
          <w:rPr>
            <w:rFonts w:ascii="Times New Roman" w:hAnsi="Times New Roman" w:cs="Times New Roman"/>
            <w:i w:val="0"/>
            <w:iCs w:val="0"/>
            <w:noProof/>
            <w:webHidden/>
            <w:sz w:val="24"/>
            <w:szCs w:val="24"/>
          </w:rPr>
        </w:r>
        <w:r w:rsidR="003F431E"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84</w:t>
        </w:r>
        <w:r w:rsidR="003F431E" w:rsidRPr="003F431E">
          <w:rPr>
            <w:rFonts w:ascii="Times New Roman" w:hAnsi="Times New Roman" w:cs="Times New Roman"/>
            <w:i w:val="0"/>
            <w:iCs w:val="0"/>
            <w:noProof/>
            <w:webHidden/>
            <w:sz w:val="24"/>
            <w:szCs w:val="24"/>
          </w:rPr>
          <w:fldChar w:fldCharType="end"/>
        </w:r>
      </w:hyperlink>
    </w:p>
    <w:p w14:paraId="158578AA" w14:textId="77777777" w:rsidR="003F431E" w:rsidRDefault="003F431E" w:rsidP="003F431E">
      <w:pPr>
        <w:rPr>
          <w:noProof/>
        </w:rPr>
      </w:pPr>
    </w:p>
    <w:p w14:paraId="1C0AC931" w14:textId="77777777" w:rsidR="003F431E" w:rsidRDefault="003F431E" w:rsidP="003F431E">
      <w:pPr>
        <w:rPr>
          <w:noProof/>
        </w:rPr>
      </w:pPr>
    </w:p>
    <w:p w14:paraId="609E5A45" w14:textId="77777777" w:rsidR="003F431E" w:rsidRDefault="003F431E" w:rsidP="003F431E">
      <w:pPr>
        <w:rPr>
          <w:noProof/>
        </w:rPr>
      </w:pPr>
    </w:p>
    <w:p w14:paraId="7F300BF4" w14:textId="77777777" w:rsidR="003F6780" w:rsidRDefault="003F6780" w:rsidP="003F431E">
      <w:pPr>
        <w:rPr>
          <w:noProof/>
        </w:rPr>
      </w:pPr>
    </w:p>
    <w:p w14:paraId="62A254FD" w14:textId="77777777" w:rsidR="003F6780" w:rsidRPr="003F431E" w:rsidRDefault="003F6780" w:rsidP="003F431E">
      <w:pPr>
        <w:rPr>
          <w:noProof/>
        </w:rPr>
      </w:pPr>
    </w:p>
    <w:p w14:paraId="6E3DE521" w14:textId="08A35564" w:rsidR="003F431E" w:rsidRPr="003F431E" w:rsidRDefault="00E97C7F" w:rsidP="003F6780">
      <w:pPr>
        <w:pStyle w:val="Ttulo1"/>
        <w:spacing w:line="360" w:lineRule="auto"/>
      </w:pPr>
      <w:r w:rsidRPr="003F431E">
        <w:rPr>
          <w:rFonts w:cs="Times New Roman"/>
          <w:b w:val="0"/>
          <w:sz w:val="24"/>
          <w:szCs w:val="24"/>
        </w:rPr>
        <w:lastRenderedPageBreak/>
        <w:fldChar w:fldCharType="end"/>
      </w:r>
      <w:bookmarkStart w:id="3" w:name="_Toc221714320"/>
      <w:r w:rsidR="0086225E" w:rsidRPr="00512CFB">
        <w:t>ÍNDICE DE FIGURAS</w:t>
      </w:r>
      <w:bookmarkEnd w:id="3"/>
    </w:p>
    <w:p w14:paraId="464FA4A1" w14:textId="37FA324A" w:rsidR="00C9054A" w:rsidRPr="003F431E" w:rsidRDefault="00E97C7F"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r w:rsidRPr="003F431E">
        <w:rPr>
          <w:rFonts w:ascii="Times New Roman" w:hAnsi="Times New Roman" w:cs="Times New Roman"/>
          <w:i w:val="0"/>
          <w:iCs w:val="0"/>
          <w:sz w:val="24"/>
          <w:szCs w:val="24"/>
        </w:rPr>
        <w:fldChar w:fldCharType="begin"/>
      </w:r>
      <w:r w:rsidRPr="003F431E">
        <w:rPr>
          <w:rFonts w:ascii="Times New Roman" w:hAnsi="Times New Roman" w:cs="Times New Roman"/>
          <w:i w:val="0"/>
          <w:iCs w:val="0"/>
          <w:sz w:val="24"/>
          <w:szCs w:val="24"/>
        </w:rPr>
        <w:instrText xml:space="preserve"> TOC \h \z \c "Figura" </w:instrText>
      </w:r>
      <w:r w:rsidRPr="003F431E">
        <w:rPr>
          <w:rFonts w:ascii="Times New Roman" w:hAnsi="Times New Roman" w:cs="Times New Roman"/>
          <w:i w:val="0"/>
          <w:iCs w:val="0"/>
          <w:sz w:val="24"/>
          <w:szCs w:val="24"/>
        </w:rPr>
        <w:fldChar w:fldCharType="separate"/>
      </w:r>
      <w:hyperlink w:anchor="_Toc219124005" w:history="1">
        <w:r w:rsidR="00C9054A" w:rsidRPr="003F431E">
          <w:rPr>
            <w:rStyle w:val="Hipervnculo"/>
            <w:rFonts w:ascii="Times New Roman" w:hAnsi="Times New Roman" w:cs="Times New Roman"/>
            <w:i w:val="0"/>
            <w:iCs w:val="0"/>
            <w:noProof/>
            <w:sz w:val="24"/>
            <w:szCs w:val="24"/>
          </w:rPr>
          <w:t>Figura 1 Pasos para implementar un SLA</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_Toc219124005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14</w:t>
        </w:r>
        <w:r w:rsidR="00C9054A" w:rsidRPr="003F431E">
          <w:rPr>
            <w:rFonts w:ascii="Times New Roman" w:hAnsi="Times New Roman" w:cs="Times New Roman"/>
            <w:i w:val="0"/>
            <w:iCs w:val="0"/>
            <w:noProof/>
            <w:webHidden/>
            <w:sz w:val="24"/>
            <w:szCs w:val="24"/>
          </w:rPr>
          <w:fldChar w:fldCharType="end"/>
        </w:r>
      </w:hyperlink>
    </w:p>
    <w:p w14:paraId="786B828F" w14:textId="616B53B3"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06" w:history="1">
        <w:r w:rsidR="00C9054A" w:rsidRPr="003F431E">
          <w:rPr>
            <w:rStyle w:val="Hipervnculo"/>
            <w:rFonts w:ascii="Times New Roman" w:hAnsi="Times New Roman" w:cs="Times New Roman"/>
            <w:i w:val="0"/>
            <w:iCs w:val="0"/>
            <w:noProof/>
            <w:sz w:val="24"/>
            <w:szCs w:val="24"/>
          </w:rPr>
          <w:t>Figura 2 Diagrama Casos de Uso</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_Toc219124006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37</w:t>
        </w:r>
        <w:r w:rsidR="00C9054A" w:rsidRPr="003F431E">
          <w:rPr>
            <w:rFonts w:ascii="Times New Roman" w:hAnsi="Times New Roman" w:cs="Times New Roman"/>
            <w:i w:val="0"/>
            <w:iCs w:val="0"/>
            <w:noProof/>
            <w:webHidden/>
            <w:sz w:val="24"/>
            <w:szCs w:val="24"/>
          </w:rPr>
          <w:fldChar w:fldCharType="end"/>
        </w:r>
      </w:hyperlink>
    </w:p>
    <w:p w14:paraId="4F7CB27E" w14:textId="65E85EAD"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07" w:history="1">
        <w:r w:rsidR="00C9054A" w:rsidRPr="003F431E">
          <w:rPr>
            <w:rStyle w:val="Hipervnculo"/>
            <w:rFonts w:ascii="Times New Roman" w:hAnsi="Times New Roman" w:cs="Times New Roman"/>
            <w:i w:val="0"/>
            <w:iCs w:val="0"/>
            <w:noProof/>
            <w:sz w:val="24"/>
            <w:szCs w:val="24"/>
          </w:rPr>
          <w:t>Figura 3  Diagrama de Arquitectura</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_Toc219124007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38</w:t>
        </w:r>
        <w:r w:rsidR="00C9054A" w:rsidRPr="003F431E">
          <w:rPr>
            <w:rFonts w:ascii="Times New Roman" w:hAnsi="Times New Roman" w:cs="Times New Roman"/>
            <w:i w:val="0"/>
            <w:iCs w:val="0"/>
            <w:noProof/>
            <w:webHidden/>
            <w:sz w:val="24"/>
            <w:szCs w:val="24"/>
          </w:rPr>
          <w:fldChar w:fldCharType="end"/>
        </w:r>
      </w:hyperlink>
    </w:p>
    <w:p w14:paraId="7DD86010" w14:textId="21C11A61"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08" w:history="1">
        <w:r w:rsidR="00C9054A" w:rsidRPr="003F431E">
          <w:rPr>
            <w:rStyle w:val="Hipervnculo"/>
            <w:rFonts w:ascii="Times New Roman" w:hAnsi="Times New Roman" w:cs="Times New Roman"/>
            <w:i w:val="0"/>
            <w:iCs w:val="0"/>
            <w:noProof/>
            <w:sz w:val="24"/>
            <w:szCs w:val="24"/>
          </w:rPr>
          <w:t>Figura 4  Esquema Base de Datos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_Toc219124008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39</w:t>
        </w:r>
        <w:r w:rsidR="00C9054A" w:rsidRPr="003F431E">
          <w:rPr>
            <w:rFonts w:ascii="Times New Roman" w:hAnsi="Times New Roman" w:cs="Times New Roman"/>
            <w:i w:val="0"/>
            <w:iCs w:val="0"/>
            <w:noProof/>
            <w:webHidden/>
            <w:sz w:val="24"/>
            <w:szCs w:val="24"/>
          </w:rPr>
          <w:fldChar w:fldCharType="end"/>
        </w:r>
      </w:hyperlink>
    </w:p>
    <w:p w14:paraId="70EA5346" w14:textId="699D7F5E"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09" w:history="1">
        <w:r w:rsidR="00C9054A" w:rsidRPr="003F431E">
          <w:rPr>
            <w:rStyle w:val="Hipervnculo"/>
            <w:rFonts w:ascii="Times New Roman" w:hAnsi="Times New Roman" w:cs="Times New Roman"/>
            <w:i w:val="0"/>
            <w:iCs w:val="0"/>
            <w:noProof/>
            <w:sz w:val="24"/>
            <w:szCs w:val="24"/>
          </w:rPr>
          <w:t>Figura 5 Diagrama de Componentes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_Toc219124009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40</w:t>
        </w:r>
        <w:r w:rsidR="00C9054A" w:rsidRPr="003F431E">
          <w:rPr>
            <w:rFonts w:ascii="Times New Roman" w:hAnsi="Times New Roman" w:cs="Times New Roman"/>
            <w:i w:val="0"/>
            <w:iCs w:val="0"/>
            <w:noProof/>
            <w:webHidden/>
            <w:sz w:val="24"/>
            <w:szCs w:val="24"/>
          </w:rPr>
          <w:fldChar w:fldCharType="end"/>
        </w:r>
      </w:hyperlink>
    </w:p>
    <w:p w14:paraId="6889A23B" w14:textId="7D7EC84F"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0" w:history="1">
        <w:r w:rsidR="00C9054A" w:rsidRPr="003F431E">
          <w:rPr>
            <w:rStyle w:val="Hipervnculo"/>
            <w:rFonts w:ascii="Times New Roman" w:hAnsi="Times New Roman" w:cs="Times New Roman"/>
            <w:i w:val="0"/>
            <w:iCs w:val="0"/>
            <w:noProof/>
            <w:sz w:val="24"/>
            <w:szCs w:val="24"/>
          </w:rPr>
          <w:t>Figura 6 Repositorio Github Frontend</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_Toc219124010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44</w:t>
        </w:r>
        <w:r w:rsidR="00C9054A" w:rsidRPr="003F431E">
          <w:rPr>
            <w:rFonts w:ascii="Times New Roman" w:hAnsi="Times New Roman" w:cs="Times New Roman"/>
            <w:i w:val="0"/>
            <w:iCs w:val="0"/>
            <w:noProof/>
            <w:webHidden/>
            <w:sz w:val="24"/>
            <w:szCs w:val="24"/>
          </w:rPr>
          <w:fldChar w:fldCharType="end"/>
        </w:r>
      </w:hyperlink>
    </w:p>
    <w:p w14:paraId="0321B0BE" w14:textId="556343E0"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1" w:history="1">
        <w:r w:rsidR="00C9054A" w:rsidRPr="003F431E">
          <w:rPr>
            <w:rStyle w:val="Hipervnculo"/>
            <w:rFonts w:ascii="Times New Roman" w:hAnsi="Times New Roman" w:cs="Times New Roman"/>
            <w:i w:val="0"/>
            <w:iCs w:val="0"/>
            <w:noProof/>
            <w:sz w:val="24"/>
            <w:szCs w:val="24"/>
          </w:rPr>
          <w:t>Figura 7 Repositorio Github Backend</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_Toc219124011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44</w:t>
        </w:r>
        <w:r w:rsidR="00C9054A" w:rsidRPr="003F431E">
          <w:rPr>
            <w:rFonts w:ascii="Times New Roman" w:hAnsi="Times New Roman" w:cs="Times New Roman"/>
            <w:i w:val="0"/>
            <w:iCs w:val="0"/>
            <w:noProof/>
            <w:webHidden/>
            <w:sz w:val="24"/>
            <w:szCs w:val="24"/>
          </w:rPr>
          <w:fldChar w:fldCharType="end"/>
        </w:r>
      </w:hyperlink>
    </w:p>
    <w:p w14:paraId="3E860D70" w14:textId="537DC1F0"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2" w:history="1">
        <w:r w:rsidR="00C9054A" w:rsidRPr="003F431E">
          <w:rPr>
            <w:rStyle w:val="Hipervnculo"/>
            <w:rFonts w:ascii="Times New Roman" w:hAnsi="Times New Roman" w:cs="Times New Roman"/>
            <w:i w:val="0"/>
            <w:iCs w:val="0"/>
            <w:noProof/>
            <w:sz w:val="24"/>
            <w:szCs w:val="24"/>
          </w:rPr>
          <w:t>Figura 8 Dockerfile</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_Toc219124012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45</w:t>
        </w:r>
        <w:r w:rsidR="00C9054A" w:rsidRPr="003F431E">
          <w:rPr>
            <w:rFonts w:ascii="Times New Roman" w:hAnsi="Times New Roman" w:cs="Times New Roman"/>
            <w:i w:val="0"/>
            <w:iCs w:val="0"/>
            <w:noProof/>
            <w:webHidden/>
            <w:sz w:val="24"/>
            <w:szCs w:val="24"/>
          </w:rPr>
          <w:fldChar w:fldCharType="end"/>
        </w:r>
      </w:hyperlink>
    </w:p>
    <w:p w14:paraId="37BE662B" w14:textId="6C1B409C"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3" w:history="1">
        <w:r w:rsidR="00C9054A" w:rsidRPr="003F431E">
          <w:rPr>
            <w:rStyle w:val="Hipervnculo"/>
            <w:rFonts w:ascii="Times New Roman" w:hAnsi="Times New Roman" w:cs="Times New Roman"/>
            <w:i w:val="0"/>
            <w:iCs w:val="0"/>
            <w:noProof/>
            <w:sz w:val="24"/>
            <w:szCs w:val="24"/>
          </w:rPr>
          <w:t>Figura 9 Docker Compose</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_Toc219124013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46</w:t>
        </w:r>
        <w:r w:rsidR="00C9054A" w:rsidRPr="003F431E">
          <w:rPr>
            <w:rFonts w:ascii="Times New Roman" w:hAnsi="Times New Roman" w:cs="Times New Roman"/>
            <w:i w:val="0"/>
            <w:iCs w:val="0"/>
            <w:noProof/>
            <w:webHidden/>
            <w:sz w:val="24"/>
            <w:szCs w:val="24"/>
          </w:rPr>
          <w:fldChar w:fldCharType="end"/>
        </w:r>
      </w:hyperlink>
    </w:p>
    <w:p w14:paraId="1E62605B" w14:textId="28AF2B18"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4" w:history="1">
        <w:r w:rsidR="00C9054A" w:rsidRPr="003F431E">
          <w:rPr>
            <w:rStyle w:val="Hipervnculo"/>
            <w:rFonts w:ascii="Times New Roman" w:hAnsi="Times New Roman" w:cs="Times New Roman"/>
            <w:i w:val="0"/>
            <w:iCs w:val="0"/>
            <w:noProof/>
            <w:sz w:val="24"/>
            <w:szCs w:val="24"/>
          </w:rPr>
          <w:t>Figura 10 AWS Cognito User pool</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_Toc219124014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47</w:t>
        </w:r>
        <w:r w:rsidR="00C9054A" w:rsidRPr="003F431E">
          <w:rPr>
            <w:rFonts w:ascii="Times New Roman" w:hAnsi="Times New Roman" w:cs="Times New Roman"/>
            <w:i w:val="0"/>
            <w:iCs w:val="0"/>
            <w:noProof/>
            <w:webHidden/>
            <w:sz w:val="24"/>
            <w:szCs w:val="24"/>
          </w:rPr>
          <w:fldChar w:fldCharType="end"/>
        </w:r>
      </w:hyperlink>
    </w:p>
    <w:p w14:paraId="3F1749A4" w14:textId="1D1B874E"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5" w:history="1">
        <w:r w:rsidR="00C9054A" w:rsidRPr="003F431E">
          <w:rPr>
            <w:rStyle w:val="Hipervnculo"/>
            <w:rFonts w:ascii="Times New Roman" w:hAnsi="Times New Roman" w:cs="Times New Roman"/>
            <w:i w:val="0"/>
            <w:iCs w:val="0"/>
            <w:noProof/>
            <w:sz w:val="24"/>
            <w:szCs w:val="24"/>
          </w:rPr>
          <w:t>Figura 11 AWS S3 Bucket</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_Toc219124015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47</w:t>
        </w:r>
        <w:r w:rsidR="00C9054A" w:rsidRPr="003F431E">
          <w:rPr>
            <w:rFonts w:ascii="Times New Roman" w:hAnsi="Times New Roman" w:cs="Times New Roman"/>
            <w:i w:val="0"/>
            <w:iCs w:val="0"/>
            <w:noProof/>
            <w:webHidden/>
            <w:sz w:val="24"/>
            <w:szCs w:val="24"/>
          </w:rPr>
          <w:fldChar w:fldCharType="end"/>
        </w:r>
      </w:hyperlink>
    </w:p>
    <w:p w14:paraId="7B70F676" w14:textId="78AF82E5"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6" w:history="1">
        <w:r w:rsidR="00C9054A" w:rsidRPr="003F431E">
          <w:rPr>
            <w:rStyle w:val="Hipervnculo"/>
            <w:rFonts w:ascii="Times New Roman" w:hAnsi="Times New Roman" w:cs="Times New Roman"/>
            <w:i w:val="0"/>
            <w:iCs w:val="0"/>
            <w:noProof/>
            <w:sz w:val="24"/>
            <w:szCs w:val="24"/>
          </w:rPr>
          <w:t>Figura 12 Readme Github Frontend</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_Toc219124016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48</w:t>
        </w:r>
        <w:r w:rsidR="00C9054A" w:rsidRPr="003F431E">
          <w:rPr>
            <w:rFonts w:ascii="Times New Roman" w:hAnsi="Times New Roman" w:cs="Times New Roman"/>
            <w:i w:val="0"/>
            <w:iCs w:val="0"/>
            <w:noProof/>
            <w:webHidden/>
            <w:sz w:val="24"/>
            <w:szCs w:val="24"/>
          </w:rPr>
          <w:fldChar w:fldCharType="end"/>
        </w:r>
      </w:hyperlink>
    </w:p>
    <w:p w14:paraId="37ABFD8F" w14:textId="264D9F65"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7" w:history="1">
        <w:r w:rsidR="00C9054A" w:rsidRPr="003F431E">
          <w:rPr>
            <w:rStyle w:val="Hipervnculo"/>
            <w:rFonts w:ascii="Times New Roman" w:hAnsi="Times New Roman" w:cs="Times New Roman"/>
            <w:i w:val="0"/>
            <w:iCs w:val="0"/>
            <w:noProof/>
            <w:sz w:val="24"/>
            <w:szCs w:val="24"/>
          </w:rPr>
          <w:t>Figura 13 Readme Github Backend</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_Toc219124017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49</w:t>
        </w:r>
        <w:r w:rsidR="00C9054A" w:rsidRPr="003F431E">
          <w:rPr>
            <w:rFonts w:ascii="Times New Roman" w:hAnsi="Times New Roman" w:cs="Times New Roman"/>
            <w:i w:val="0"/>
            <w:iCs w:val="0"/>
            <w:noProof/>
            <w:webHidden/>
            <w:sz w:val="24"/>
            <w:szCs w:val="24"/>
          </w:rPr>
          <w:fldChar w:fldCharType="end"/>
        </w:r>
      </w:hyperlink>
    </w:p>
    <w:p w14:paraId="5C2B37FB" w14:textId="6F662EB1"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8" w:history="1">
        <w:r w:rsidR="00C9054A" w:rsidRPr="003F431E">
          <w:rPr>
            <w:rStyle w:val="Hipervnculo"/>
            <w:rFonts w:ascii="Times New Roman" w:hAnsi="Times New Roman" w:cs="Times New Roman"/>
            <w:i w:val="0"/>
            <w:iCs w:val="0"/>
            <w:noProof/>
            <w:sz w:val="24"/>
            <w:szCs w:val="24"/>
          </w:rPr>
          <w:t>Figura 14 Diagrama de secuencia Autenticación</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_Toc219124018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52</w:t>
        </w:r>
        <w:r w:rsidR="00C9054A" w:rsidRPr="003F431E">
          <w:rPr>
            <w:rFonts w:ascii="Times New Roman" w:hAnsi="Times New Roman" w:cs="Times New Roman"/>
            <w:i w:val="0"/>
            <w:iCs w:val="0"/>
            <w:noProof/>
            <w:webHidden/>
            <w:sz w:val="24"/>
            <w:szCs w:val="24"/>
          </w:rPr>
          <w:fldChar w:fldCharType="end"/>
        </w:r>
      </w:hyperlink>
    </w:p>
    <w:p w14:paraId="010F7AA5" w14:textId="351D5EA3"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19" w:history="1">
        <w:r w:rsidR="00C9054A" w:rsidRPr="003F431E">
          <w:rPr>
            <w:rStyle w:val="Hipervnculo"/>
            <w:rFonts w:ascii="Times New Roman" w:hAnsi="Times New Roman" w:cs="Times New Roman"/>
            <w:i w:val="0"/>
            <w:iCs w:val="0"/>
            <w:noProof/>
            <w:sz w:val="24"/>
            <w:szCs w:val="24"/>
          </w:rPr>
          <w:t>Figura 15 Diagrama de secuencia Registro</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_Toc219124019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53</w:t>
        </w:r>
        <w:r w:rsidR="00C9054A" w:rsidRPr="003F431E">
          <w:rPr>
            <w:rFonts w:ascii="Times New Roman" w:hAnsi="Times New Roman" w:cs="Times New Roman"/>
            <w:i w:val="0"/>
            <w:iCs w:val="0"/>
            <w:noProof/>
            <w:webHidden/>
            <w:sz w:val="24"/>
            <w:szCs w:val="24"/>
          </w:rPr>
          <w:fldChar w:fldCharType="end"/>
        </w:r>
      </w:hyperlink>
    </w:p>
    <w:p w14:paraId="49E0B2FB" w14:textId="248BBD73"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0" w:history="1">
        <w:r w:rsidR="00C9054A" w:rsidRPr="003F431E">
          <w:rPr>
            <w:rStyle w:val="Hipervnculo"/>
            <w:rFonts w:ascii="Times New Roman" w:hAnsi="Times New Roman" w:cs="Times New Roman"/>
            <w:i w:val="0"/>
            <w:iCs w:val="0"/>
            <w:noProof/>
            <w:sz w:val="24"/>
            <w:szCs w:val="24"/>
          </w:rPr>
          <w:t>Figura 16 Diagrama de secuencia Olvido de contraseña</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_Toc219124020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54</w:t>
        </w:r>
        <w:r w:rsidR="00C9054A" w:rsidRPr="003F431E">
          <w:rPr>
            <w:rFonts w:ascii="Times New Roman" w:hAnsi="Times New Roman" w:cs="Times New Roman"/>
            <w:i w:val="0"/>
            <w:iCs w:val="0"/>
            <w:noProof/>
            <w:webHidden/>
            <w:sz w:val="24"/>
            <w:szCs w:val="24"/>
          </w:rPr>
          <w:fldChar w:fldCharType="end"/>
        </w:r>
      </w:hyperlink>
    </w:p>
    <w:p w14:paraId="4C3F1303" w14:textId="38BAECB9"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1" w:history="1">
        <w:r w:rsidR="00C9054A" w:rsidRPr="003F431E">
          <w:rPr>
            <w:rStyle w:val="Hipervnculo"/>
            <w:rFonts w:ascii="Times New Roman" w:hAnsi="Times New Roman" w:cs="Times New Roman"/>
            <w:i w:val="0"/>
            <w:iCs w:val="0"/>
            <w:noProof/>
            <w:sz w:val="24"/>
            <w:szCs w:val="24"/>
          </w:rPr>
          <w:t>Figura 17 Middleware Verificación Token Cognito</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_Toc219124021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55</w:t>
        </w:r>
        <w:r w:rsidR="00C9054A" w:rsidRPr="003F431E">
          <w:rPr>
            <w:rFonts w:ascii="Times New Roman" w:hAnsi="Times New Roman" w:cs="Times New Roman"/>
            <w:i w:val="0"/>
            <w:iCs w:val="0"/>
            <w:noProof/>
            <w:webHidden/>
            <w:sz w:val="24"/>
            <w:szCs w:val="24"/>
          </w:rPr>
          <w:fldChar w:fldCharType="end"/>
        </w:r>
      </w:hyperlink>
    </w:p>
    <w:p w14:paraId="2AC93880" w14:textId="248CE355"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2" w:history="1">
        <w:r w:rsidR="00C9054A" w:rsidRPr="003F431E">
          <w:rPr>
            <w:rStyle w:val="Hipervnculo"/>
            <w:rFonts w:ascii="Times New Roman" w:hAnsi="Times New Roman" w:cs="Times New Roman"/>
            <w:i w:val="0"/>
            <w:iCs w:val="0"/>
            <w:noProof/>
            <w:sz w:val="24"/>
            <w:szCs w:val="24"/>
          </w:rPr>
          <w:t>Figura 18 Cognito Service</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_Toc219124022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56</w:t>
        </w:r>
        <w:r w:rsidR="00C9054A" w:rsidRPr="003F431E">
          <w:rPr>
            <w:rFonts w:ascii="Times New Roman" w:hAnsi="Times New Roman" w:cs="Times New Roman"/>
            <w:i w:val="0"/>
            <w:iCs w:val="0"/>
            <w:noProof/>
            <w:webHidden/>
            <w:sz w:val="24"/>
            <w:szCs w:val="24"/>
          </w:rPr>
          <w:fldChar w:fldCharType="end"/>
        </w:r>
      </w:hyperlink>
    </w:p>
    <w:p w14:paraId="04895B3F" w14:textId="5C25146F"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3" w:history="1">
        <w:r w:rsidR="00C9054A" w:rsidRPr="003F431E">
          <w:rPr>
            <w:rStyle w:val="Hipervnculo"/>
            <w:rFonts w:ascii="Times New Roman" w:hAnsi="Times New Roman" w:cs="Times New Roman"/>
            <w:i w:val="0"/>
            <w:iCs w:val="0"/>
            <w:noProof/>
            <w:sz w:val="24"/>
            <w:szCs w:val="24"/>
          </w:rPr>
          <w:t>Figura 19 Interceptor</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_Toc219124023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57</w:t>
        </w:r>
        <w:r w:rsidR="00C9054A" w:rsidRPr="003F431E">
          <w:rPr>
            <w:rFonts w:ascii="Times New Roman" w:hAnsi="Times New Roman" w:cs="Times New Roman"/>
            <w:i w:val="0"/>
            <w:iCs w:val="0"/>
            <w:noProof/>
            <w:webHidden/>
            <w:sz w:val="24"/>
            <w:szCs w:val="24"/>
          </w:rPr>
          <w:fldChar w:fldCharType="end"/>
        </w:r>
      </w:hyperlink>
    </w:p>
    <w:p w14:paraId="247E4413" w14:textId="18BA8871"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4" w:history="1">
        <w:r w:rsidR="00C9054A" w:rsidRPr="003F431E">
          <w:rPr>
            <w:rStyle w:val="Hipervnculo"/>
            <w:rFonts w:ascii="Times New Roman" w:hAnsi="Times New Roman" w:cs="Times New Roman"/>
            <w:i w:val="0"/>
            <w:iCs w:val="0"/>
            <w:noProof/>
            <w:sz w:val="24"/>
            <w:szCs w:val="24"/>
          </w:rPr>
          <w:t>Figura 20 Guard</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_Toc219124024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58</w:t>
        </w:r>
        <w:r w:rsidR="00C9054A" w:rsidRPr="003F431E">
          <w:rPr>
            <w:rFonts w:ascii="Times New Roman" w:hAnsi="Times New Roman" w:cs="Times New Roman"/>
            <w:i w:val="0"/>
            <w:iCs w:val="0"/>
            <w:noProof/>
            <w:webHidden/>
            <w:sz w:val="24"/>
            <w:szCs w:val="24"/>
          </w:rPr>
          <w:fldChar w:fldCharType="end"/>
        </w:r>
      </w:hyperlink>
    </w:p>
    <w:p w14:paraId="1B064B9F" w14:textId="58918C09"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5" w:history="1">
        <w:r w:rsidR="00C9054A" w:rsidRPr="003F431E">
          <w:rPr>
            <w:rStyle w:val="Hipervnculo"/>
            <w:rFonts w:ascii="Times New Roman" w:hAnsi="Times New Roman" w:cs="Times New Roman"/>
            <w:i w:val="0"/>
            <w:iCs w:val="0"/>
            <w:noProof/>
            <w:sz w:val="24"/>
            <w:szCs w:val="24"/>
          </w:rPr>
          <w:t>Figura 21 API Service</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_Toc219124025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59</w:t>
        </w:r>
        <w:r w:rsidR="00C9054A" w:rsidRPr="003F431E">
          <w:rPr>
            <w:rFonts w:ascii="Times New Roman" w:hAnsi="Times New Roman" w:cs="Times New Roman"/>
            <w:i w:val="0"/>
            <w:iCs w:val="0"/>
            <w:noProof/>
            <w:webHidden/>
            <w:sz w:val="24"/>
            <w:szCs w:val="24"/>
          </w:rPr>
          <w:fldChar w:fldCharType="end"/>
        </w:r>
      </w:hyperlink>
    </w:p>
    <w:p w14:paraId="5B8FC783" w14:textId="482A272A"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6" w:history="1">
        <w:r w:rsidR="00C9054A" w:rsidRPr="003F431E">
          <w:rPr>
            <w:rStyle w:val="Hipervnculo"/>
            <w:rFonts w:ascii="Times New Roman" w:hAnsi="Times New Roman" w:cs="Times New Roman"/>
            <w:i w:val="0"/>
            <w:iCs w:val="0"/>
            <w:noProof/>
            <w:sz w:val="24"/>
            <w:szCs w:val="24"/>
          </w:rPr>
          <w:t>Figura 22 Vista Proyectos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_Toc219124026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62</w:t>
        </w:r>
        <w:r w:rsidR="00C9054A" w:rsidRPr="003F431E">
          <w:rPr>
            <w:rFonts w:ascii="Times New Roman" w:hAnsi="Times New Roman" w:cs="Times New Roman"/>
            <w:i w:val="0"/>
            <w:iCs w:val="0"/>
            <w:noProof/>
            <w:webHidden/>
            <w:sz w:val="24"/>
            <w:szCs w:val="24"/>
          </w:rPr>
          <w:fldChar w:fldCharType="end"/>
        </w:r>
      </w:hyperlink>
    </w:p>
    <w:p w14:paraId="35E5C1A2" w14:textId="555F6BA0"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7" w:history="1">
        <w:r w:rsidR="00C9054A" w:rsidRPr="003F431E">
          <w:rPr>
            <w:rStyle w:val="Hipervnculo"/>
            <w:rFonts w:ascii="Times New Roman" w:hAnsi="Times New Roman" w:cs="Times New Roman"/>
            <w:i w:val="0"/>
            <w:iCs w:val="0"/>
            <w:noProof/>
            <w:sz w:val="24"/>
            <w:szCs w:val="24"/>
          </w:rPr>
          <w:t>Figura 23 Hilos de Tickets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_Toc219124027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65</w:t>
        </w:r>
        <w:r w:rsidR="00C9054A" w:rsidRPr="003F431E">
          <w:rPr>
            <w:rFonts w:ascii="Times New Roman" w:hAnsi="Times New Roman" w:cs="Times New Roman"/>
            <w:i w:val="0"/>
            <w:iCs w:val="0"/>
            <w:noProof/>
            <w:webHidden/>
            <w:sz w:val="24"/>
            <w:szCs w:val="24"/>
          </w:rPr>
          <w:fldChar w:fldCharType="end"/>
        </w:r>
      </w:hyperlink>
    </w:p>
    <w:p w14:paraId="4A4243E9" w14:textId="37D02E76"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8" w:history="1">
        <w:r w:rsidR="00C9054A" w:rsidRPr="003F431E">
          <w:rPr>
            <w:rStyle w:val="Hipervnculo"/>
            <w:rFonts w:ascii="Times New Roman" w:hAnsi="Times New Roman" w:cs="Times New Roman"/>
            <w:i w:val="0"/>
            <w:iCs w:val="0"/>
            <w:noProof/>
            <w:sz w:val="24"/>
            <w:szCs w:val="24"/>
          </w:rPr>
          <w:t>Figura 24 Diagrama de S3 Bucket</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_Toc219124028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66</w:t>
        </w:r>
        <w:r w:rsidR="00C9054A" w:rsidRPr="003F431E">
          <w:rPr>
            <w:rFonts w:ascii="Times New Roman" w:hAnsi="Times New Roman" w:cs="Times New Roman"/>
            <w:i w:val="0"/>
            <w:iCs w:val="0"/>
            <w:noProof/>
            <w:webHidden/>
            <w:sz w:val="24"/>
            <w:szCs w:val="24"/>
          </w:rPr>
          <w:fldChar w:fldCharType="end"/>
        </w:r>
      </w:hyperlink>
    </w:p>
    <w:p w14:paraId="6B34163C" w14:textId="561F62D5"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29" w:history="1">
        <w:r w:rsidR="00C9054A" w:rsidRPr="003F431E">
          <w:rPr>
            <w:rStyle w:val="Hipervnculo"/>
            <w:rFonts w:ascii="Times New Roman" w:hAnsi="Times New Roman" w:cs="Times New Roman"/>
            <w:i w:val="0"/>
            <w:iCs w:val="0"/>
            <w:noProof/>
            <w:sz w:val="24"/>
            <w:szCs w:val="24"/>
          </w:rPr>
          <w:t>Figura 25 Configuración de notificaciones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_Toc219124029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67</w:t>
        </w:r>
        <w:r w:rsidR="00C9054A" w:rsidRPr="003F431E">
          <w:rPr>
            <w:rFonts w:ascii="Times New Roman" w:hAnsi="Times New Roman" w:cs="Times New Roman"/>
            <w:i w:val="0"/>
            <w:iCs w:val="0"/>
            <w:noProof/>
            <w:webHidden/>
            <w:sz w:val="24"/>
            <w:szCs w:val="24"/>
          </w:rPr>
          <w:fldChar w:fldCharType="end"/>
        </w:r>
      </w:hyperlink>
    </w:p>
    <w:p w14:paraId="4845FEC5" w14:textId="78B7C43A"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0" w:history="1">
        <w:r w:rsidR="00C9054A" w:rsidRPr="003F431E">
          <w:rPr>
            <w:rStyle w:val="Hipervnculo"/>
            <w:rFonts w:ascii="Times New Roman" w:hAnsi="Times New Roman" w:cs="Times New Roman"/>
            <w:i w:val="0"/>
            <w:iCs w:val="0"/>
            <w:noProof/>
            <w:sz w:val="24"/>
            <w:szCs w:val="24"/>
          </w:rPr>
          <w:t>Figura 26 Correos electrónicos enviados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_Toc219124030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67</w:t>
        </w:r>
        <w:r w:rsidR="00C9054A" w:rsidRPr="003F431E">
          <w:rPr>
            <w:rFonts w:ascii="Times New Roman" w:hAnsi="Times New Roman" w:cs="Times New Roman"/>
            <w:i w:val="0"/>
            <w:iCs w:val="0"/>
            <w:noProof/>
            <w:webHidden/>
            <w:sz w:val="24"/>
            <w:szCs w:val="24"/>
          </w:rPr>
          <w:fldChar w:fldCharType="end"/>
        </w:r>
      </w:hyperlink>
    </w:p>
    <w:p w14:paraId="404BB8E3" w14:textId="784AD645"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1" w:history="1">
        <w:r w:rsidR="00C9054A" w:rsidRPr="003F431E">
          <w:rPr>
            <w:rStyle w:val="Hipervnculo"/>
            <w:rFonts w:ascii="Times New Roman" w:hAnsi="Times New Roman" w:cs="Times New Roman"/>
            <w:i w:val="0"/>
            <w:iCs w:val="0"/>
            <w:noProof/>
            <w:sz w:val="24"/>
            <w:szCs w:val="24"/>
          </w:rPr>
          <w:t>Figura 27 Ejemplo de Alerta</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_Toc219124031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70</w:t>
        </w:r>
        <w:r w:rsidR="00C9054A" w:rsidRPr="003F431E">
          <w:rPr>
            <w:rFonts w:ascii="Times New Roman" w:hAnsi="Times New Roman" w:cs="Times New Roman"/>
            <w:i w:val="0"/>
            <w:iCs w:val="0"/>
            <w:noProof/>
            <w:webHidden/>
            <w:sz w:val="24"/>
            <w:szCs w:val="24"/>
          </w:rPr>
          <w:fldChar w:fldCharType="end"/>
        </w:r>
      </w:hyperlink>
    </w:p>
    <w:p w14:paraId="3400B6D4" w14:textId="700F8023"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2" w:history="1">
        <w:r w:rsidR="00C9054A" w:rsidRPr="003F431E">
          <w:rPr>
            <w:rStyle w:val="Hipervnculo"/>
            <w:rFonts w:ascii="Times New Roman" w:hAnsi="Times New Roman" w:cs="Times New Roman"/>
            <w:i w:val="0"/>
            <w:iCs w:val="0"/>
            <w:noProof/>
            <w:sz w:val="24"/>
            <w:szCs w:val="24"/>
          </w:rPr>
          <w:t>Figura 28 Spinner</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_Toc219124032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71</w:t>
        </w:r>
        <w:r w:rsidR="00C9054A" w:rsidRPr="003F431E">
          <w:rPr>
            <w:rFonts w:ascii="Times New Roman" w:hAnsi="Times New Roman" w:cs="Times New Roman"/>
            <w:i w:val="0"/>
            <w:iCs w:val="0"/>
            <w:noProof/>
            <w:webHidden/>
            <w:sz w:val="24"/>
            <w:szCs w:val="24"/>
          </w:rPr>
          <w:fldChar w:fldCharType="end"/>
        </w:r>
      </w:hyperlink>
    </w:p>
    <w:p w14:paraId="1A72BF1B" w14:textId="0DE8EB60"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3" w:history="1">
        <w:r w:rsidR="00C9054A" w:rsidRPr="003F431E">
          <w:rPr>
            <w:rStyle w:val="Hipervnculo"/>
            <w:rFonts w:ascii="Times New Roman" w:hAnsi="Times New Roman" w:cs="Times New Roman"/>
            <w:i w:val="0"/>
            <w:iCs w:val="0"/>
            <w:noProof/>
            <w:sz w:val="24"/>
            <w:szCs w:val="24"/>
          </w:rPr>
          <w:t>Figura 29 Header</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_Toc219124033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71</w:t>
        </w:r>
        <w:r w:rsidR="00C9054A" w:rsidRPr="003F431E">
          <w:rPr>
            <w:rFonts w:ascii="Times New Roman" w:hAnsi="Times New Roman" w:cs="Times New Roman"/>
            <w:i w:val="0"/>
            <w:iCs w:val="0"/>
            <w:noProof/>
            <w:webHidden/>
            <w:sz w:val="24"/>
            <w:szCs w:val="24"/>
          </w:rPr>
          <w:fldChar w:fldCharType="end"/>
        </w:r>
      </w:hyperlink>
    </w:p>
    <w:p w14:paraId="3F1A2B5A" w14:textId="691443AF"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4" w:history="1">
        <w:r w:rsidR="00C9054A" w:rsidRPr="003F431E">
          <w:rPr>
            <w:rStyle w:val="Hipervnculo"/>
            <w:rFonts w:ascii="Times New Roman" w:hAnsi="Times New Roman" w:cs="Times New Roman"/>
            <w:i w:val="0"/>
            <w:iCs w:val="0"/>
            <w:noProof/>
            <w:sz w:val="24"/>
            <w:szCs w:val="24"/>
          </w:rPr>
          <w:t>Figura 30 Menú de opciones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_Toc219124034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72</w:t>
        </w:r>
        <w:r w:rsidR="00C9054A" w:rsidRPr="003F431E">
          <w:rPr>
            <w:rFonts w:ascii="Times New Roman" w:hAnsi="Times New Roman" w:cs="Times New Roman"/>
            <w:i w:val="0"/>
            <w:iCs w:val="0"/>
            <w:noProof/>
            <w:webHidden/>
            <w:sz w:val="24"/>
            <w:szCs w:val="24"/>
          </w:rPr>
          <w:fldChar w:fldCharType="end"/>
        </w:r>
      </w:hyperlink>
    </w:p>
    <w:p w14:paraId="69FDEC8A" w14:textId="5B5A11F0"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5" w:history="1">
        <w:r w:rsidR="00C9054A" w:rsidRPr="003F431E">
          <w:rPr>
            <w:rStyle w:val="Hipervnculo"/>
            <w:rFonts w:ascii="Times New Roman" w:hAnsi="Times New Roman" w:cs="Times New Roman"/>
            <w:i w:val="0"/>
            <w:iCs w:val="0"/>
            <w:noProof/>
            <w:sz w:val="24"/>
            <w:szCs w:val="24"/>
          </w:rPr>
          <w:t>Figura 31 Método tickets similares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_Toc219124035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73</w:t>
        </w:r>
        <w:r w:rsidR="00C9054A" w:rsidRPr="003F431E">
          <w:rPr>
            <w:rFonts w:ascii="Times New Roman" w:hAnsi="Times New Roman" w:cs="Times New Roman"/>
            <w:i w:val="0"/>
            <w:iCs w:val="0"/>
            <w:noProof/>
            <w:webHidden/>
            <w:sz w:val="24"/>
            <w:szCs w:val="24"/>
          </w:rPr>
          <w:fldChar w:fldCharType="end"/>
        </w:r>
      </w:hyperlink>
    </w:p>
    <w:p w14:paraId="4D6869F6" w14:textId="5C0E164F"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6" w:history="1">
        <w:r w:rsidR="00C9054A" w:rsidRPr="003F431E">
          <w:rPr>
            <w:rStyle w:val="Hipervnculo"/>
            <w:rFonts w:ascii="Times New Roman" w:hAnsi="Times New Roman" w:cs="Times New Roman"/>
            <w:i w:val="0"/>
            <w:iCs w:val="0"/>
            <w:noProof/>
            <w:sz w:val="24"/>
            <w:szCs w:val="24"/>
          </w:rPr>
          <w:t>Figura 32 Reportes generales</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_Toc219124036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76</w:t>
        </w:r>
        <w:r w:rsidR="00C9054A" w:rsidRPr="003F431E">
          <w:rPr>
            <w:rFonts w:ascii="Times New Roman" w:hAnsi="Times New Roman" w:cs="Times New Roman"/>
            <w:i w:val="0"/>
            <w:iCs w:val="0"/>
            <w:noProof/>
            <w:webHidden/>
            <w:sz w:val="24"/>
            <w:szCs w:val="24"/>
          </w:rPr>
          <w:fldChar w:fldCharType="end"/>
        </w:r>
      </w:hyperlink>
    </w:p>
    <w:p w14:paraId="39B5D790" w14:textId="50BB0E36"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7" w:history="1">
        <w:r w:rsidR="00C9054A" w:rsidRPr="003F431E">
          <w:rPr>
            <w:rStyle w:val="Hipervnculo"/>
            <w:rFonts w:ascii="Times New Roman" w:hAnsi="Times New Roman" w:cs="Times New Roman"/>
            <w:i w:val="0"/>
            <w:iCs w:val="0"/>
            <w:noProof/>
            <w:sz w:val="24"/>
            <w:szCs w:val="24"/>
          </w:rPr>
          <w:t>Figura 33 Reportes acuerdo de nivel de servicio</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_Toc219124037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77</w:t>
        </w:r>
        <w:r w:rsidR="00C9054A" w:rsidRPr="003F431E">
          <w:rPr>
            <w:rFonts w:ascii="Times New Roman" w:hAnsi="Times New Roman" w:cs="Times New Roman"/>
            <w:i w:val="0"/>
            <w:iCs w:val="0"/>
            <w:noProof/>
            <w:webHidden/>
            <w:sz w:val="24"/>
            <w:szCs w:val="24"/>
          </w:rPr>
          <w:fldChar w:fldCharType="end"/>
        </w:r>
      </w:hyperlink>
    </w:p>
    <w:p w14:paraId="101B76F2" w14:textId="3206D11C"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8" w:history="1">
        <w:r w:rsidR="00C9054A" w:rsidRPr="003F431E">
          <w:rPr>
            <w:rStyle w:val="Hipervnculo"/>
            <w:rFonts w:ascii="Times New Roman" w:hAnsi="Times New Roman" w:cs="Times New Roman"/>
            <w:i w:val="0"/>
            <w:iCs w:val="0"/>
            <w:noProof/>
            <w:sz w:val="24"/>
            <w:szCs w:val="24"/>
          </w:rPr>
          <w:t>Figura 34 Encuesta usabilidad pregunta 1</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_Toc219124038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85</w:t>
        </w:r>
        <w:r w:rsidR="00C9054A" w:rsidRPr="003F431E">
          <w:rPr>
            <w:rFonts w:ascii="Times New Roman" w:hAnsi="Times New Roman" w:cs="Times New Roman"/>
            <w:i w:val="0"/>
            <w:iCs w:val="0"/>
            <w:noProof/>
            <w:webHidden/>
            <w:sz w:val="24"/>
            <w:szCs w:val="24"/>
          </w:rPr>
          <w:fldChar w:fldCharType="end"/>
        </w:r>
      </w:hyperlink>
    </w:p>
    <w:p w14:paraId="08AEEE45" w14:textId="0CDF7B27"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39" w:history="1">
        <w:r w:rsidR="00C9054A" w:rsidRPr="003F431E">
          <w:rPr>
            <w:rStyle w:val="Hipervnculo"/>
            <w:rFonts w:ascii="Times New Roman" w:hAnsi="Times New Roman" w:cs="Times New Roman"/>
            <w:i w:val="0"/>
            <w:iCs w:val="0"/>
            <w:noProof/>
            <w:sz w:val="24"/>
            <w:szCs w:val="24"/>
          </w:rPr>
          <w:t>Figura 35 Encuesta usabilidad pregunta 2</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_Toc219124039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86</w:t>
        </w:r>
        <w:r w:rsidR="00C9054A" w:rsidRPr="003F431E">
          <w:rPr>
            <w:rFonts w:ascii="Times New Roman" w:hAnsi="Times New Roman" w:cs="Times New Roman"/>
            <w:i w:val="0"/>
            <w:iCs w:val="0"/>
            <w:noProof/>
            <w:webHidden/>
            <w:sz w:val="24"/>
            <w:szCs w:val="24"/>
          </w:rPr>
          <w:fldChar w:fldCharType="end"/>
        </w:r>
      </w:hyperlink>
    </w:p>
    <w:p w14:paraId="39F78411" w14:textId="72DB70BF"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0" w:history="1">
        <w:r w:rsidR="00C9054A" w:rsidRPr="003F431E">
          <w:rPr>
            <w:rStyle w:val="Hipervnculo"/>
            <w:rFonts w:ascii="Times New Roman" w:hAnsi="Times New Roman" w:cs="Times New Roman"/>
            <w:i w:val="0"/>
            <w:iCs w:val="0"/>
            <w:noProof/>
            <w:sz w:val="24"/>
            <w:szCs w:val="24"/>
          </w:rPr>
          <w:t>Figura 36 Encuesta usabilidad pregunta 3</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_Toc219124040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86</w:t>
        </w:r>
        <w:r w:rsidR="00C9054A" w:rsidRPr="003F431E">
          <w:rPr>
            <w:rFonts w:ascii="Times New Roman" w:hAnsi="Times New Roman" w:cs="Times New Roman"/>
            <w:i w:val="0"/>
            <w:iCs w:val="0"/>
            <w:noProof/>
            <w:webHidden/>
            <w:sz w:val="24"/>
            <w:szCs w:val="24"/>
          </w:rPr>
          <w:fldChar w:fldCharType="end"/>
        </w:r>
      </w:hyperlink>
    </w:p>
    <w:p w14:paraId="67924016" w14:textId="69FE82E2"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1" w:history="1">
        <w:r w:rsidR="00C9054A" w:rsidRPr="003F431E">
          <w:rPr>
            <w:rStyle w:val="Hipervnculo"/>
            <w:rFonts w:ascii="Times New Roman" w:hAnsi="Times New Roman" w:cs="Times New Roman"/>
            <w:i w:val="0"/>
            <w:iCs w:val="0"/>
            <w:noProof/>
            <w:sz w:val="24"/>
            <w:szCs w:val="24"/>
          </w:rPr>
          <w:t>Figura 37 Encuesta usabilidad pregunta 4</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_Toc219124041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87</w:t>
        </w:r>
        <w:r w:rsidR="00C9054A" w:rsidRPr="003F431E">
          <w:rPr>
            <w:rFonts w:ascii="Times New Roman" w:hAnsi="Times New Roman" w:cs="Times New Roman"/>
            <w:i w:val="0"/>
            <w:iCs w:val="0"/>
            <w:noProof/>
            <w:webHidden/>
            <w:sz w:val="24"/>
            <w:szCs w:val="24"/>
          </w:rPr>
          <w:fldChar w:fldCharType="end"/>
        </w:r>
      </w:hyperlink>
    </w:p>
    <w:p w14:paraId="70B189DE" w14:textId="1070F554"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2" w:history="1">
        <w:r w:rsidR="00C9054A" w:rsidRPr="003F431E">
          <w:rPr>
            <w:rStyle w:val="Hipervnculo"/>
            <w:rFonts w:ascii="Times New Roman" w:hAnsi="Times New Roman" w:cs="Times New Roman"/>
            <w:i w:val="0"/>
            <w:iCs w:val="0"/>
            <w:noProof/>
            <w:sz w:val="24"/>
            <w:szCs w:val="24"/>
          </w:rPr>
          <w:t>Figura 38 Encuesta usabilidad pregunta 5</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_Toc219124042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87</w:t>
        </w:r>
        <w:r w:rsidR="00C9054A" w:rsidRPr="003F431E">
          <w:rPr>
            <w:rFonts w:ascii="Times New Roman" w:hAnsi="Times New Roman" w:cs="Times New Roman"/>
            <w:i w:val="0"/>
            <w:iCs w:val="0"/>
            <w:noProof/>
            <w:webHidden/>
            <w:sz w:val="24"/>
            <w:szCs w:val="24"/>
          </w:rPr>
          <w:fldChar w:fldCharType="end"/>
        </w:r>
      </w:hyperlink>
    </w:p>
    <w:p w14:paraId="66030FD8" w14:textId="1431EABB"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3" w:history="1">
        <w:r w:rsidR="00C9054A" w:rsidRPr="003F431E">
          <w:rPr>
            <w:rStyle w:val="Hipervnculo"/>
            <w:rFonts w:ascii="Times New Roman" w:hAnsi="Times New Roman" w:cs="Times New Roman"/>
            <w:i w:val="0"/>
            <w:iCs w:val="0"/>
            <w:noProof/>
            <w:sz w:val="24"/>
            <w:szCs w:val="24"/>
          </w:rPr>
          <w:t>Figura 39 Encuesta usabilidad pregunta 6</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_Toc219124043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88</w:t>
        </w:r>
        <w:r w:rsidR="00C9054A" w:rsidRPr="003F431E">
          <w:rPr>
            <w:rFonts w:ascii="Times New Roman" w:hAnsi="Times New Roman" w:cs="Times New Roman"/>
            <w:i w:val="0"/>
            <w:iCs w:val="0"/>
            <w:noProof/>
            <w:webHidden/>
            <w:sz w:val="24"/>
            <w:szCs w:val="24"/>
          </w:rPr>
          <w:fldChar w:fldCharType="end"/>
        </w:r>
      </w:hyperlink>
    </w:p>
    <w:p w14:paraId="1E83B799" w14:textId="1890D1F2"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4" w:history="1">
        <w:r w:rsidR="00C9054A" w:rsidRPr="003F431E">
          <w:rPr>
            <w:rStyle w:val="Hipervnculo"/>
            <w:rFonts w:ascii="Times New Roman" w:hAnsi="Times New Roman" w:cs="Times New Roman"/>
            <w:i w:val="0"/>
            <w:iCs w:val="0"/>
            <w:noProof/>
            <w:sz w:val="24"/>
            <w:szCs w:val="24"/>
          </w:rPr>
          <w:t>Figura 40 Encuesta usabilidad pregunta 7</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_Toc219124044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88</w:t>
        </w:r>
        <w:r w:rsidR="00C9054A" w:rsidRPr="003F431E">
          <w:rPr>
            <w:rFonts w:ascii="Times New Roman" w:hAnsi="Times New Roman" w:cs="Times New Roman"/>
            <w:i w:val="0"/>
            <w:iCs w:val="0"/>
            <w:noProof/>
            <w:webHidden/>
            <w:sz w:val="24"/>
            <w:szCs w:val="24"/>
          </w:rPr>
          <w:fldChar w:fldCharType="end"/>
        </w:r>
      </w:hyperlink>
    </w:p>
    <w:p w14:paraId="3E273229" w14:textId="1F40E0F3"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5" w:history="1">
        <w:r w:rsidR="00C9054A" w:rsidRPr="003F431E">
          <w:rPr>
            <w:rStyle w:val="Hipervnculo"/>
            <w:rFonts w:ascii="Times New Roman" w:hAnsi="Times New Roman" w:cs="Times New Roman"/>
            <w:i w:val="0"/>
            <w:iCs w:val="0"/>
            <w:noProof/>
            <w:sz w:val="24"/>
            <w:szCs w:val="24"/>
          </w:rPr>
          <w:t>Figura 41 Encuesta usabilidad pregunta 8</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_Toc219124045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89</w:t>
        </w:r>
        <w:r w:rsidR="00C9054A" w:rsidRPr="003F431E">
          <w:rPr>
            <w:rFonts w:ascii="Times New Roman" w:hAnsi="Times New Roman" w:cs="Times New Roman"/>
            <w:i w:val="0"/>
            <w:iCs w:val="0"/>
            <w:noProof/>
            <w:webHidden/>
            <w:sz w:val="24"/>
            <w:szCs w:val="24"/>
          </w:rPr>
          <w:fldChar w:fldCharType="end"/>
        </w:r>
      </w:hyperlink>
    </w:p>
    <w:p w14:paraId="00BC36F9" w14:textId="55D50F0B"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6" w:history="1">
        <w:r w:rsidR="00C9054A" w:rsidRPr="003F431E">
          <w:rPr>
            <w:rStyle w:val="Hipervnculo"/>
            <w:rFonts w:ascii="Times New Roman" w:hAnsi="Times New Roman" w:cs="Times New Roman"/>
            <w:i w:val="0"/>
            <w:iCs w:val="0"/>
            <w:noProof/>
            <w:sz w:val="24"/>
            <w:szCs w:val="24"/>
          </w:rPr>
          <w:t>Figura 42 Encuesta usabilidad pregunta 9</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_Toc219124046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89</w:t>
        </w:r>
        <w:r w:rsidR="00C9054A" w:rsidRPr="003F431E">
          <w:rPr>
            <w:rFonts w:ascii="Times New Roman" w:hAnsi="Times New Roman" w:cs="Times New Roman"/>
            <w:i w:val="0"/>
            <w:iCs w:val="0"/>
            <w:noProof/>
            <w:webHidden/>
            <w:sz w:val="24"/>
            <w:szCs w:val="24"/>
          </w:rPr>
          <w:fldChar w:fldCharType="end"/>
        </w:r>
      </w:hyperlink>
    </w:p>
    <w:p w14:paraId="4F95AD65" w14:textId="4EA1FAD9" w:rsidR="00C9054A" w:rsidRPr="003F431E" w:rsidRDefault="00000000" w:rsidP="003F431E">
      <w:pPr>
        <w:pStyle w:val="Tabladeilustraciones"/>
        <w:tabs>
          <w:tab w:val="right" w:leader="dot" w:pos="8494"/>
        </w:tabs>
        <w:spacing w:line="360" w:lineRule="auto"/>
        <w:rPr>
          <w:rFonts w:ascii="Times New Roman" w:eastAsiaTheme="minorEastAsia" w:hAnsi="Times New Roman" w:cs="Times New Roman"/>
          <w:i w:val="0"/>
          <w:iCs w:val="0"/>
          <w:noProof/>
          <w:kern w:val="2"/>
          <w:sz w:val="24"/>
          <w:szCs w:val="24"/>
          <w:lang w:eastAsia="es-EC"/>
          <w14:ligatures w14:val="standardContextual"/>
        </w:rPr>
      </w:pPr>
      <w:hyperlink w:anchor="_Toc219124047" w:history="1">
        <w:r w:rsidR="00C9054A" w:rsidRPr="003F431E">
          <w:rPr>
            <w:rStyle w:val="Hipervnculo"/>
            <w:rFonts w:ascii="Times New Roman" w:hAnsi="Times New Roman" w:cs="Times New Roman"/>
            <w:i w:val="0"/>
            <w:iCs w:val="0"/>
            <w:noProof/>
            <w:sz w:val="24"/>
            <w:szCs w:val="24"/>
          </w:rPr>
          <w:t>Figura 43 Encuesta usabilidad pregunta 10</w:t>
        </w:r>
        <w:r w:rsidR="00C9054A" w:rsidRPr="003F431E">
          <w:rPr>
            <w:rFonts w:ascii="Times New Roman" w:hAnsi="Times New Roman" w:cs="Times New Roman"/>
            <w:i w:val="0"/>
            <w:iCs w:val="0"/>
            <w:noProof/>
            <w:webHidden/>
            <w:sz w:val="24"/>
            <w:szCs w:val="24"/>
          </w:rPr>
          <w:tab/>
        </w:r>
        <w:r w:rsidR="00C9054A" w:rsidRPr="003F431E">
          <w:rPr>
            <w:rFonts w:ascii="Times New Roman" w:hAnsi="Times New Roman" w:cs="Times New Roman"/>
            <w:i w:val="0"/>
            <w:iCs w:val="0"/>
            <w:noProof/>
            <w:webHidden/>
            <w:sz w:val="24"/>
            <w:szCs w:val="24"/>
          </w:rPr>
          <w:fldChar w:fldCharType="begin"/>
        </w:r>
        <w:r w:rsidR="00C9054A" w:rsidRPr="003F431E">
          <w:rPr>
            <w:rFonts w:ascii="Times New Roman" w:hAnsi="Times New Roman" w:cs="Times New Roman"/>
            <w:i w:val="0"/>
            <w:iCs w:val="0"/>
            <w:noProof/>
            <w:webHidden/>
            <w:sz w:val="24"/>
            <w:szCs w:val="24"/>
          </w:rPr>
          <w:instrText xml:space="preserve"> PAGEREF _Toc219124047 \h </w:instrText>
        </w:r>
        <w:r w:rsidR="00C9054A" w:rsidRPr="003F431E">
          <w:rPr>
            <w:rFonts w:ascii="Times New Roman" w:hAnsi="Times New Roman" w:cs="Times New Roman"/>
            <w:i w:val="0"/>
            <w:iCs w:val="0"/>
            <w:noProof/>
            <w:webHidden/>
            <w:sz w:val="24"/>
            <w:szCs w:val="24"/>
          </w:rPr>
        </w:r>
        <w:r w:rsidR="00C9054A" w:rsidRPr="003F431E">
          <w:rPr>
            <w:rFonts w:ascii="Times New Roman" w:hAnsi="Times New Roman" w:cs="Times New Roman"/>
            <w:i w:val="0"/>
            <w:iCs w:val="0"/>
            <w:noProof/>
            <w:webHidden/>
            <w:sz w:val="24"/>
            <w:szCs w:val="24"/>
          </w:rPr>
          <w:fldChar w:fldCharType="separate"/>
        </w:r>
        <w:r w:rsidR="0000480C">
          <w:rPr>
            <w:rFonts w:ascii="Times New Roman" w:hAnsi="Times New Roman" w:cs="Times New Roman"/>
            <w:i w:val="0"/>
            <w:iCs w:val="0"/>
            <w:noProof/>
            <w:webHidden/>
            <w:sz w:val="24"/>
            <w:szCs w:val="24"/>
          </w:rPr>
          <w:t>90</w:t>
        </w:r>
        <w:r w:rsidR="00C9054A" w:rsidRPr="003F431E">
          <w:rPr>
            <w:rFonts w:ascii="Times New Roman" w:hAnsi="Times New Roman" w:cs="Times New Roman"/>
            <w:i w:val="0"/>
            <w:iCs w:val="0"/>
            <w:noProof/>
            <w:webHidden/>
            <w:sz w:val="24"/>
            <w:szCs w:val="24"/>
          </w:rPr>
          <w:fldChar w:fldCharType="end"/>
        </w:r>
      </w:hyperlink>
    </w:p>
    <w:p w14:paraId="278FD125" w14:textId="3C29EBB6" w:rsidR="00B41420" w:rsidRPr="00512CFB" w:rsidRDefault="00E97C7F" w:rsidP="003F431E">
      <w:pPr>
        <w:spacing w:line="360" w:lineRule="auto"/>
      </w:pPr>
      <w:r w:rsidRPr="003F431E">
        <w:rPr>
          <w:rFonts w:cs="Times New Roman"/>
          <w:szCs w:val="24"/>
        </w:rPr>
        <w:fldChar w:fldCharType="end"/>
      </w:r>
    </w:p>
    <w:p w14:paraId="5FDA0AE1" w14:textId="77777777" w:rsidR="00E179DA" w:rsidRPr="00512CFB" w:rsidRDefault="00E179DA" w:rsidP="00796CF9">
      <w:pPr>
        <w:ind w:firstLine="0"/>
      </w:pPr>
    </w:p>
    <w:p w14:paraId="5400E469" w14:textId="77777777" w:rsidR="00D37647" w:rsidRDefault="00D37647" w:rsidP="00796CF9">
      <w:pPr>
        <w:ind w:firstLine="0"/>
      </w:pPr>
    </w:p>
    <w:p w14:paraId="43527E3B" w14:textId="77777777" w:rsidR="0038018C" w:rsidRPr="00512CFB" w:rsidRDefault="0038018C" w:rsidP="00796CF9">
      <w:pPr>
        <w:ind w:firstLine="0"/>
      </w:pPr>
    </w:p>
    <w:p w14:paraId="7E79146E" w14:textId="77777777" w:rsidR="00034B1A" w:rsidRPr="00512CFB" w:rsidRDefault="00034B1A" w:rsidP="0066571F">
      <w:pPr>
        <w:ind w:firstLine="0"/>
      </w:pPr>
    </w:p>
    <w:p w14:paraId="09152A63" w14:textId="77777777" w:rsidR="00053531" w:rsidRPr="0066571F" w:rsidRDefault="00053531" w:rsidP="00013524">
      <w:pPr>
        <w:ind w:firstLine="0"/>
        <w:rPr>
          <w:lang w:val="en-US"/>
        </w:rPr>
        <w:sectPr w:rsidR="00053531" w:rsidRPr="0066571F" w:rsidSect="00D43D6A">
          <w:headerReference w:type="default" r:id="rId9"/>
          <w:footerReference w:type="default" r:id="rId10"/>
          <w:headerReference w:type="first" r:id="rId11"/>
          <w:pgSz w:w="11906" w:h="16838"/>
          <w:pgMar w:top="1417" w:right="1701" w:bottom="1417" w:left="1701" w:header="708" w:footer="708" w:gutter="0"/>
          <w:pgNumType w:fmt="lowerRoman"/>
          <w:cols w:space="708"/>
          <w:titlePg/>
          <w:docGrid w:linePitch="360"/>
        </w:sectPr>
      </w:pPr>
    </w:p>
    <w:p w14:paraId="5DFE0CDF" w14:textId="32D3323B" w:rsidR="00AB60F2" w:rsidRPr="00F23C3A" w:rsidRDefault="00AB60F2" w:rsidP="00E6698D">
      <w:pPr>
        <w:pStyle w:val="Ttulo1"/>
        <w:spacing w:line="360" w:lineRule="auto"/>
        <w:ind w:left="66" w:firstLine="0"/>
        <w:rPr>
          <w:rFonts w:cs="Times New Roman"/>
          <w:bCs/>
          <w:szCs w:val="32"/>
        </w:rPr>
      </w:pPr>
      <w:bookmarkStart w:id="4" w:name="_Toc221714321"/>
      <w:r w:rsidRPr="00F23C3A">
        <w:rPr>
          <w:rFonts w:cs="Times New Roman"/>
          <w:bCs/>
          <w:szCs w:val="32"/>
        </w:rPr>
        <w:lastRenderedPageBreak/>
        <w:t xml:space="preserve">CAPITULO </w:t>
      </w:r>
      <w:r w:rsidR="00E01A93" w:rsidRPr="00F23C3A">
        <w:rPr>
          <w:rFonts w:cs="Times New Roman"/>
          <w:bCs/>
          <w:szCs w:val="32"/>
        </w:rPr>
        <w:t>1</w:t>
      </w:r>
      <w:bookmarkEnd w:id="4"/>
    </w:p>
    <w:p w14:paraId="44B6226B" w14:textId="2FAD5593" w:rsidR="00174244" w:rsidRPr="00980914" w:rsidRDefault="00107D06" w:rsidP="00E6698D">
      <w:pPr>
        <w:pStyle w:val="Ttulo1"/>
        <w:spacing w:line="360" w:lineRule="auto"/>
        <w:ind w:left="66" w:firstLine="0"/>
        <w:rPr>
          <w:rFonts w:cs="Times New Roman"/>
          <w:bCs/>
          <w:sz w:val="28"/>
          <w:szCs w:val="28"/>
        </w:rPr>
      </w:pPr>
      <w:bookmarkStart w:id="5" w:name="_Toc221714322"/>
      <w:r w:rsidRPr="00980914">
        <w:rPr>
          <w:rFonts w:cs="Times New Roman"/>
          <w:bCs/>
          <w:sz w:val="28"/>
          <w:szCs w:val="28"/>
        </w:rPr>
        <w:t>INTRODUCCIÓN</w:t>
      </w:r>
      <w:bookmarkEnd w:id="5"/>
    </w:p>
    <w:p w14:paraId="5F423D09" w14:textId="73BE355A" w:rsidR="00D0755E" w:rsidRPr="00210348" w:rsidRDefault="00B44C40" w:rsidP="00E6698D">
      <w:pPr>
        <w:pStyle w:val="Ttulo2"/>
        <w:spacing w:line="360" w:lineRule="auto"/>
        <w:ind w:firstLine="0"/>
        <w:rPr>
          <w:rFonts w:cs="Times New Roman"/>
          <w:szCs w:val="24"/>
        </w:rPr>
      </w:pPr>
      <w:bookmarkStart w:id="6" w:name="_Toc221714323"/>
      <w:r w:rsidRPr="00210348">
        <w:rPr>
          <w:rFonts w:cs="Times New Roman"/>
          <w:szCs w:val="24"/>
        </w:rPr>
        <w:t xml:space="preserve">1.1   </w:t>
      </w:r>
      <w:r w:rsidR="002A7DE7" w:rsidRPr="00210348">
        <w:rPr>
          <w:rFonts w:cs="Times New Roman"/>
          <w:szCs w:val="24"/>
        </w:rPr>
        <w:t>P</w:t>
      </w:r>
      <w:r w:rsidR="008625AA" w:rsidRPr="00210348">
        <w:rPr>
          <w:rFonts w:cs="Times New Roman"/>
          <w:szCs w:val="24"/>
        </w:rPr>
        <w:t>lanteamiento del problema</w:t>
      </w:r>
      <w:bookmarkEnd w:id="6"/>
    </w:p>
    <w:p w14:paraId="460AED95" w14:textId="2613017D" w:rsidR="003D65E9" w:rsidRPr="00512CFB" w:rsidRDefault="00A05E19" w:rsidP="00747775">
      <w:pPr>
        <w:pStyle w:val="Ttulo3"/>
        <w:numPr>
          <w:ilvl w:val="2"/>
          <w:numId w:val="1"/>
        </w:numPr>
        <w:spacing w:line="360" w:lineRule="auto"/>
      </w:pPr>
      <w:bookmarkStart w:id="7" w:name="_Toc221714324"/>
      <w:r w:rsidRPr="00512CFB">
        <w:t>D</w:t>
      </w:r>
      <w:r w:rsidR="00210348" w:rsidRPr="00512CFB">
        <w:t>iagnóstico del problema</w:t>
      </w:r>
      <w:bookmarkEnd w:id="7"/>
    </w:p>
    <w:p w14:paraId="1CFA7F7C" w14:textId="59F3B155" w:rsidR="00235032" w:rsidRPr="00512CFB" w:rsidRDefault="00092EF6" w:rsidP="00E6698D">
      <w:pPr>
        <w:spacing w:line="360" w:lineRule="auto"/>
        <w:ind w:firstLine="0"/>
        <w:jc w:val="both"/>
      </w:pPr>
      <w:r w:rsidRPr="00512CFB">
        <w:t xml:space="preserve">En el contexto actual de la transformación </w:t>
      </w:r>
      <w:r w:rsidR="00017678" w:rsidRPr="00512CFB">
        <w:t xml:space="preserve">digital, </w:t>
      </w:r>
      <w:r w:rsidR="00DF5CFD" w:rsidRPr="00512CFB">
        <w:t>según</w:t>
      </w:r>
      <w:r w:rsidR="00017678" w:rsidRPr="00512CFB">
        <w:t xml:space="preserve"> </w:t>
      </w:r>
      <w:r w:rsidR="009E653C" w:rsidRPr="00512CFB">
        <w:fldChar w:fldCharType="begin"/>
      </w:r>
      <w:r w:rsidR="009E653C" w:rsidRPr="00512CFB">
        <w:instrText xml:space="preserve"> ADDIN ZOTERO_ITEM CSL_CITATION {"citationID":"da54D2Eb","properties":{"formattedCitation":"(Lanet, 2024)","plainCitation":"(Lanet, 2024)","noteIndex":0},"citationItems":[{"id":32,"uris":["http://zotero.org/users/local/LhpNRm3L/items/Q7PULSX5"],"itemData":{"id":32,"type":"post-weblog","abstract":"Descubre la importancia del soporte técnico TI en la era digital. Conoce las tendencias y mejores prácticas para garantizar un funcionamiento eficiente de tus sistemas en 2024.","language":"es","note":"section: General","title":"Importancia Soporte Técnico TI En Era Digital: Tendencias 2024","title-short":"Importancia Soporte Técnico TI En Era Digital","URL":"https://www.lanet.mx/soporte-tecnico-ti/","author":[{"family":"Lanet","given":""}],"accessed":{"date-parts":[["2025",11,10]]},"issued":{"date-parts":[["2024",12,29]]}}}],"schema":"https://github.com/citation-style-language/schema/raw/master/csl-citation.json"} </w:instrText>
      </w:r>
      <w:r w:rsidR="009E653C" w:rsidRPr="00512CFB">
        <w:fldChar w:fldCharType="separate"/>
      </w:r>
      <w:r w:rsidR="009E653C" w:rsidRPr="00512CFB">
        <w:rPr>
          <w:rFonts w:cs="Times New Roman"/>
        </w:rPr>
        <w:t>(Lanet, 2024)</w:t>
      </w:r>
      <w:r w:rsidR="009E653C" w:rsidRPr="00512CFB">
        <w:fldChar w:fldCharType="end"/>
      </w:r>
      <w:r w:rsidR="009E653C" w:rsidRPr="00512CFB">
        <w:rPr>
          <w:rFonts w:cs="Times New Roman"/>
        </w:rPr>
        <w:t xml:space="preserve"> </w:t>
      </w:r>
      <w:r w:rsidRPr="00512CFB">
        <w:t>el soporte técnico ha dejado de ser un simple servicio de resolución de incidencias para convertirse en un pilar</w:t>
      </w:r>
      <w:r w:rsidR="00235032" w:rsidRPr="00512CFB">
        <w:t xml:space="preserve"> con un impacto directo en la eficiencia operativa, la productividad del equipo y la competitividad general de las organizaciones. </w:t>
      </w:r>
      <w:r w:rsidR="00017678" w:rsidRPr="00512CFB">
        <w:t xml:space="preserve">Sin embargo, muchas empresas operan con </w:t>
      </w:r>
      <w:r w:rsidR="00235032" w:rsidRPr="00512CFB">
        <w:t>herramientas que no responden a las demandas del entorno digital moderno.</w:t>
      </w:r>
      <w:r w:rsidR="00017678" w:rsidRPr="00512CFB">
        <w:t xml:space="preserve"> </w:t>
      </w:r>
      <w:r w:rsidR="00235032" w:rsidRPr="00512CFB">
        <w:t>Tal es el caso de</w:t>
      </w:r>
      <w:r w:rsidR="00017678" w:rsidRPr="00512CFB">
        <w:t>l módulo Service</w:t>
      </w:r>
      <w:r w:rsidR="007A5C89" w:rsidRPr="00512CFB">
        <w:t xml:space="preserve"> </w:t>
      </w:r>
      <w:r w:rsidR="00017678" w:rsidRPr="00512CFB">
        <w:t xml:space="preserve">Desk de </w:t>
      </w:r>
      <w:r w:rsidR="00017678" w:rsidRPr="00FF5A03">
        <w:t>Redmine</w:t>
      </w:r>
      <w:r w:rsidR="00671490" w:rsidRPr="00512CFB">
        <w:t xml:space="preserve"> </w:t>
      </w:r>
      <w:r w:rsidR="00FF5A03">
        <w:fldChar w:fldCharType="begin"/>
      </w:r>
      <w:r w:rsidR="00FF5A03">
        <w:instrText xml:space="preserve"> ADDIN ZOTERO_ITEM CSL_CITATION {"citationID":"zMvOuLst","properties":{"formattedCitation":"(Garc\\uc0\\u237{}a de Z\\uc0\\u250{}\\uc0\\u241{}iga, 2024)","plainCitation":"(García de Zúñiga, 2024)","noteIndex":0},"citationItems":[{"id":129,"uris":["http://zotero.org/users/local/LhpNRm3L/items/3FTIK923"],"itemData":{"id":129,"type":"webpage","abstract":"Redmine se cuenta entre las mejores opciones de código libre para gestionar tu proyecto. Descubre más sobre esta herramienta con esta guía.","container-title":"Arsys","language":"es","title":"Redmine: qué es y principales ventajas | Blog de Arsys","title-short":"Redmine","URL":"https://www.arsys.es/blog/redmine-gestion-proyectos-cloud","author":[{"family":"García de Zúñiga","given":"Fernán"}],"accessed":{"date-parts":[["2026",2,10]]},"issued":{"date-parts":[["2024",10,16]]}}}],"schema":"https://github.com/citation-style-language/schema/raw/master/csl-citation.json"} </w:instrText>
      </w:r>
      <w:r w:rsidR="00FF5A03">
        <w:fldChar w:fldCharType="separate"/>
      </w:r>
      <w:r w:rsidR="00FF5A03" w:rsidRPr="00FF5A03">
        <w:rPr>
          <w:rFonts w:cs="Times New Roman"/>
        </w:rPr>
        <w:t>(García de Zúñiga, 2024)</w:t>
      </w:r>
      <w:r w:rsidR="00FF5A03">
        <w:fldChar w:fldCharType="end"/>
      </w:r>
      <w:r w:rsidR="00FF5A03">
        <w:t xml:space="preserve"> </w:t>
      </w:r>
      <w:r w:rsidR="00671490" w:rsidRPr="00512CFB">
        <w:t>que fue sacado a producción en el año 2006</w:t>
      </w:r>
      <w:r w:rsidR="00235032" w:rsidRPr="00512CFB">
        <w:t>.</w:t>
      </w:r>
      <w:r w:rsidR="00AF5C8F" w:rsidRPr="00512CFB">
        <w:t xml:space="preserve"> </w:t>
      </w:r>
      <w:r w:rsidR="00235032" w:rsidRPr="00512CFB">
        <w:t>Esta herramienta</w:t>
      </w:r>
      <w:r w:rsidR="00017678" w:rsidRPr="00512CFB">
        <w:t xml:space="preserve"> presenta </w:t>
      </w:r>
      <w:r w:rsidR="00235032" w:rsidRPr="00512CFB">
        <w:t xml:space="preserve">diversas </w:t>
      </w:r>
      <w:r w:rsidR="00017678" w:rsidRPr="00512CFB">
        <w:t>limitaciones significativas en sus flujos de trabajo</w:t>
      </w:r>
      <w:r w:rsidR="00235032" w:rsidRPr="00512CFB">
        <w:t xml:space="preserve"> poco flexibles</w:t>
      </w:r>
      <w:r w:rsidR="00017678" w:rsidRPr="00512CFB">
        <w:t>, ausencia de notificaciones</w:t>
      </w:r>
      <w:r w:rsidR="00C663D7" w:rsidRPr="00512CFB">
        <w:t>,</w:t>
      </w:r>
      <w:r w:rsidR="00017678" w:rsidRPr="00512CFB">
        <w:t xml:space="preserve"> alertas</w:t>
      </w:r>
      <w:r w:rsidR="00235032" w:rsidRPr="00512CFB">
        <w:t xml:space="preserve"> automáticas</w:t>
      </w:r>
      <w:r w:rsidR="00017678" w:rsidRPr="00512CFB">
        <w:t xml:space="preserve"> </w:t>
      </w:r>
      <w:r w:rsidR="00235032" w:rsidRPr="00512CFB">
        <w:t xml:space="preserve">y la </w:t>
      </w:r>
      <w:r w:rsidR="00017678" w:rsidRPr="00512CFB">
        <w:t>deficiencia en la gestión de almacenamiento de ficheros y gestión documental</w:t>
      </w:r>
      <w:r w:rsidR="00235032" w:rsidRPr="00512CFB">
        <w:t xml:space="preserve"> de los tickets</w:t>
      </w:r>
      <w:r w:rsidR="00017678" w:rsidRPr="00512CFB">
        <w:t xml:space="preserve">. </w:t>
      </w:r>
    </w:p>
    <w:p w14:paraId="77B12A43" w14:textId="26B84563" w:rsidR="00C828FA" w:rsidRPr="00512CFB" w:rsidRDefault="00017678" w:rsidP="00E6698D">
      <w:pPr>
        <w:spacing w:line="360" w:lineRule="auto"/>
        <w:ind w:firstLine="0"/>
        <w:jc w:val="both"/>
      </w:pPr>
      <w:r w:rsidRPr="00512CFB">
        <w:t xml:space="preserve">Estas carencias </w:t>
      </w:r>
      <w:r w:rsidR="00AF5C8F" w:rsidRPr="00512CFB">
        <w:t xml:space="preserve">tienen un impacto directo en la capacidad operativa del equipo de soporte técnico duplicando esfuerzos y no garantizando la calidad en atención a sus clientes. Estas limitaciones </w:t>
      </w:r>
      <w:r w:rsidRPr="00512CFB">
        <w:t xml:space="preserve">dificultan el cumplimiento de acuerdos de nivel de servicio </w:t>
      </w:r>
      <w:r w:rsidR="00C345E1" w:rsidRPr="00512CFB">
        <w:fldChar w:fldCharType="begin"/>
      </w:r>
      <w:r w:rsidR="00C345E1" w:rsidRPr="00512CFB">
        <w:instrText xml:space="preserve"> ADDIN ZOTERO_ITEM CSL_CITATION {"citationID":"2Id10o35","properties":{"formattedCitation":"(Aranda, 2025)","plainCitation":"(Aranda, 2025)","noteIndex":0},"citationItems":[{"id":3,"uris":["http://zotero.org/users/local/LhpNRm3L/items/DIBH8QEU"],"itemData":{"id":3,"type":"webpage","abstract":"Un acuerdo de nivel de servicio (SLA) es un contrato que define las expectativas de servicio, los tiempos de respuesta y las normas de rendimiento entre un proveedor y un cliente.","container-title":"¿Qué es un Acuerdo de Nivel de Servicio (SLA)?","language":"es","title":"¿Qué es un Acuerdo de Nivel de Servicio (SLA)?","URL":"https://invgate.com/es/itsm/service-level-management/service-level-agreement","author":[{"family":"Aranda","given":"Hernan"}],"accessed":{"date-parts":[["2025",11,7]]},"issued":{"date-parts":[["2025",4,21]]}}}],"schema":"https://github.com/citation-style-language/schema/raw/master/csl-citation.json"} </w:instrText>
      </w:r>
      <w:r w:rsidR="00C345E1" w:rsidRPr="00512CFB">
        <w:fldChar w:fldCharType="separate"/>
      </w:r>
      <w:r w:rsidR="00C345E1" w:rsidRPr="00512CFB">
        <w:rPr>
          <w:rFonts w:cs="Times New Roman"/>
        </w:rPr>
        <w:t>(Aranda, 2025)</w:t>
      </w:r>
      <w:r w:rsidR="00C345E1" w:rsidRPr="00512CFB">
        <w:fldChar w:fldCharType="end"/>
      </w:r>
      <w:r w:rsidR="00C345E1" w:rsidRPr="00512CFB">
        <w:t xml:space="preserve"> </w:t>
      </w:r>
      <w:r w:rsidR="00AF5C8F" w:rsidRPr="00512CFB">
        <w:t xml:space="preserve">que puede traer sanciones contractuales </w:t>
      </w:r>
      <w:r w:rsidRPr="00512CFB">
        <w:t>y</w:t>
      </w:r>
      <w:r w:rsidR="00AF5C8F" w:rsidRPr="00512CFB">
        <w:t xml:space="preserve"> p</w:t>
      </w:r>
      <w:r w:rsidR="00DB7543" w:rsidRPr="00512CFB">
        <w:t>é</w:t>
      </w:r>
      <w:r w:rsidR="00AF5C8F" w:rsidRPr="00512CFB">
        <w:t>rdida de confianza en la empresa. Por otro lado, la ausencia de trazabilidad documental tras el cierre de un ticket puede representar problemas mayores en auditorías.</w:t>
      </w:r>
      <w:r w:rsidR="008212FD" w:rsidRPr="00512CFB">
        <w:tab/>
      </w:r>
    </w:p>
    <w:p w14:paraId="3F7FD918" w14:textId="6102FCC4" w:rsidR="00C828FA" w:rsidRPr="00C828FA" w:rsidRDefault="00A05E19" w:rsidP="00747775">
      <w:pPr>
        <w:pStyle w:val="Ttulo3"/>
        <w:numPr>
          <w:ilvl w:val="2"/>
          <w:numId w:val="1"/>
        </w:numPr>
        <w:spacing w:line="360" w:lineRule="auto"/>
      </w:pPr>
      <w:bookmarkStart w:id="8" w:name="_Toc221714325"/>
      <w:r w:rsidRPr="00512CFB">
        <w:t>P</w:t>
      </w:r>
      <w:r w:rsidR="001D2510" w:rsidRPr="00512CFB">
        <w:t>ronóstico del problema</w:t>
      </w:r>
      <w:bookmarkEnd w:id="8"/>
    </w:p>
    <w:p w14:paraId="272BD869" w14:textId="679D49A2" w:rsidR="00BA771A" w:rsidRPr="00512CFB" w:rsidRDefault="00F0381E" w:rsidP="00E6698D">
      <w:pPr>
        <w:spacing w:line="360" w:lineRule="auto"/>
        <w:ind w:firstLine="0"/>
        <w:jc w:val="both"/>
      </w:pPr>
      <w:r w:rsidRPr="00512CFB">
        <w:t>La persistencia del uso de</w:t>
      </w:r>
      <w:r w:rsidR="009D7FA3" w:rsidRPr="00512CFB">
        <w:t xml:space="preserve">l módulo antiguo </w:t>
      </w:r>
      <w:r w:rsidRPr="00512CFB">
        <w:t>de Redmine puede traer consecuencias negativas</w:t>
      </w:r>
      <w:r w:rsidR="009D7FA3" w:rsidRPr="00512CFB">
        <w:t xml:space="preserve"> significativas</w:t>
      </w:r>
      <w:r w:rsidRPr="00512CFB">
        <w:t xml:space="preserve"> a mediano y largo plazo. </w:t>
      </w:r>
      <w:r w:rsidR="009D7FA3" w:rsidRPr="00512CFB">
        <w:t>Según lo planteado por</w:t>
      </w:r>
      <w:r w:rsidRPr="00512CFB">
        <w:t xml:space="preserve"> </w:t>
      </w:r>
      <w:r w:rsidR="005D4496" w:rsidRPr="00512CFB">
        <w:fldChar w:fldCharType="begin"/>
      </w:r>
      <w:r w:rsidR="005D4496" w:rsidRPr="00512CFB">
        <w:instrText xml:space="preserve"> ADDIN ZOTERO_ITEM CSL_CITATION {"citationID":"6veZRdt7","properties":{"formattedCitation":"(Almeida &amp; Rodr\\uc0\\u237{}guez, 2017)","plainCitation":"(Almeida &amp; Rodríguez, 2017)","noteIndex":0},"citationItems":[{"id":7,"uris":["http://zotero.org/users/local/LhpNRm3L/items/TAAVQWTV"],"itemData":{"id":7,"type":"article-journal","abstract":"La necesidad de mantener sistemas de información eficientes en las empresas priorizadas del territorio de Pinar del Río (Cuba), nos llevó a realizar un diagn...","container-title":"Palabra Clave (La Plata)","issue":"2","language":"es","page":"1-11","source":"www.redalyc.org","title":"Diagnóstico de los sistemas de información en las empresas priorizadas según los requerimientos actuales","volume":"6","author":[{"family":"Almeida","given":"Grisel Castillo"},{"family":"Rodríguez","given":"Elio Moisés Pérez"}],"issued":{"date-parts":[["2017"]]}}}],"schema":"https://github.com/citation-style-language/schema/raw/master/csl-citation.json"} </w:instrText>
      </w:r>
      <w:r w:rsidR="005D4496" w:rsidRPr="00512CFB">
        <w:fldChar w:fldCharType="separate"/>
      </w:r>
      <w:r w:rsidR="005D4496" w:rsidRPr="00512CFB">
        <w:rPr>
          <w:rFonts w:cs="Times New Roman"/>
        </w:rPr>
        <w:t>(Almeida &amp; Rodríguez, 2017)</w:t>
      </w:r>
      <w:r w:rsidR="005D4496" w:rsidRPr="00512CFB">
        <w:fldChar w:fldCharType="end"/>
      </w:r>
      <w:r w:rsidR="000075EC" w:rsidRPr="00512CFB">
        <w:t xml:space="preserve"> </w:t>
      </w:r>
      <w:r w:rsidR="009D7FA3" w:rsidRPr="00512CFB">
        <w:t>trabajar con</w:t>
      </w:r>
      <w:r w:rsidR="00BA771A" w:rsidRPr="00512CFB">
        <w:t xml:space="preserve"> </w:t>
      </w:r>
      <w:r w:rsidRPr="00512CFB">
        <w:t xml:space="preserve">un sistema desorganizado </w:t>
      </w:r>
      <w:r w:rsidR="00DB7543" w:rsidRPr="00512CFB">
        <w:t>con</w:t>
      </w:r>
      <w:r w:rsidR="009D7FA3" w:rsidRPr="00512CFB">
        <w:t xml:space="preserve"> los documentos dispersos sin una trazabilidad dificultan</w:t>
      </w:r>
      <w:r w:rsidRPr="00512CFB">
        <w:t xml:space="preserve"> la </w:t>
      </w:r>
      <w:r w:rsidR="009D7FA3" w:rsidRPr="00512CFB">
        <w:t xml:space="preserve">búsqueda eficiente de información </w:t>
      </w:r>
      <w:r w:rsidRPr="00512CFB">
        <w:t>de</w:t>
      </w:r>
      <w:r w:rsidR="009D7FA3" w:rsidRPr="00512CFB">
        <w:t xml:space="preserve"> manera</w:t>
      </w:r>
      <w:r w:rsidRPr="00512CFB">
        <w:t xml:space="preserve"> oportuna </w:t>
      </w:r>
      <w:r w:rsidR="00BA771A" w:rsidRPr="00512CFB">
        <w:t>y entorpece</w:t>
      </w:r>
      <w:r w:rsidR="00DB7543" w:rsidRPr="00512CFB">
        <w:t xml:space="preserve"> tanto el</w:t>
      </w:r>
      <w:r w:rsidR="00BA771A" w:rsidRPr="00512CFB">
        <w:t xml:space="preserve"> trabajo interno </w:t>
      </w:r>
      <w:r w:rsidR="00DB7543" w:rsidRPr="00512CFB">
        <w:t>como</w:t>
      </w:r>
      <w:r w:rsidR="00BA771A" w:rsidRPr="00512CFB">
        <w:t xml:space="preserve"> externo de la empresa. </w:t>
      </w:r>
    </w:p>
    <w:p w14:paraId="010535A7" w14:textId="372A5948" w:rsidR="00363991" w:rsidRPr="00512CFB" w:rsidRDefault="009D7FA3" w:rsidP="00E6698D">
      <w:pPr>
        <w:spacing w:line="360" w:lineRule="auto"/>
        <w:ind w:firstLine="0"/>
        <w:jc w:val="both"/>
      </w:pPr>
      <w:r w:rsidRPr="00512CFB">
        <w:t>Por otra parte</w:t>
      </w:r>
      <w:r w:rsidR="00363991" w:rsidRPr="00512CFB">
        <w:t xml:space="preserve"> </w:t>
      </w:r>
      <w:r w:rsidR="005D4496" w:rsidRPr="00512CFB">
        <w:fldChar w:fldCharType="begin"/>
      </w:r>
      <w:r w:rsidR="005D4496" w:rsidRPr="00512CFB">
        <w:instrText xml:space="preserve"> ADDIN ZOTERO_ITEM CSL_CITATION {"citationID":"7x0lbNXZ","properties":{"formattedCitation":"(Wuchner, 2024)","plainCitation":"(Wuchner, 2024)","noteIndex":0},"citationItems":[{"id":49,"uris":["http://zotero.org/users/local/LhpNRm3L/items/TG8EIDHN"],"itemData":{"id":49,"type":"post-weblog","abstract":"Cuando un software alcanza su fin de vida útil (EOL), significa que el programa ya no será soportado por el desarrollador y no habrá más actualizaciones.","container-title":"Kiteworks | Your Private Data Network","language":"es-ES","title":"Software al Final de su Vida Útil: Riesgos, Peligros y Qué Hacer a Continuación","title-short":"Software al Final de su Vida Útil","URL":"https://www.kiteworks.com/es/cumplimiento-regulatorio/end-life-software-risks/","author":[{"family":"Wuchner","given":"Andreas"}],"accessed":{"date-parts":[["2025",11,10]]},"issued":{"date-parts":[["2024",12,12]]}}}],"schema":"https://github.com/citation-style-language/schema/raw/master/csl-citation.json"} </w:instrText>
      </w:r>
      <w:r w:rsidR="005D4496" w:rsidRPr="00512CFB">
        <w:fldChar w:fldCharType="separate"/>
      </w:r>
      <w:r w:rsidR="005D4496" w:rsidRPr="00512CFB">
        <w:rPr>
          <w:rFonts w:cs="Times New Roman"/>
        </w:rPr>
        <w:t>(Wuchner, 2024)</w:t>
      </w:r>
      <w:r w:rsidR="005D4496" w:rsidRPr="00512CFB">
        <w:fldChar w:fldCharType="end"/>
      </w:r>
      <w:r w:rsidR="00363991" w:rsidRPr="00512CFB">
        <w:t xml:space="preserve"> </w:t>
      </w:r>
      <w:r w:rsidRPr="00512CFB">
        <w:t>advierte que</w:t>
      </w:r>
      <w:r w:rsidR="00363991" w:rsidRPr="00512CFB">
        <w:t xml:space="preserve"> </w:t>
      </w:r>
      <w:r w:rsidRPr="00512CFB">
        <w:t>el</w:t>
      </w:r>
      <w:r w:rsidR="00363991" w:rsidRPr="00512CFB">
        <w:t xml:space="preserve"> software antiguo se denota que se vuelve cada vez menos confiable con el tiempo y más propensos a fallas</w:t>
      </w:r>
      <w:r w:rsidRPr="00512CFB">
        <w:t xml:space="preserve"> y errores.</w:t>
      </w:r>
      <w:r w:rsidR="00363991" w:rsidRPr="00512CFB">
        <w:t xml:space="preserve"> </w:t>
      </w:r>
      <w:r w:rsidRPr="00512CFB">
        <w:t>Est</w:t>
      </w:r>
      <w:r w:rsidR="00C663D7" w:rsidRPr="00512CFB">
        <w:t>o</w:t>
      </w:r>
      <w:r w:rsidRPr="00512CFB">
        <w:t xml:space="preserve">s </w:t>
      </w:r>
      <w:r w:rsidR="00C663D7" w:rsidRPr="00512CFB">
        <w:t>problemas</w:t>
      </w:r>
      <w:r w:rsidRPr="00512CFB">
        <w:t xml:space="preserve"> no solo afectan el rendimiento técnico del sistema, sino que también</w:t>
      </w:r>
      <w:r w:rsidR="00363991" w:rsidRPr="00512CFB">
        <w:t xml:space="preserve"> tiene impactos importantes en usabilidad. Desde la perspectiva operativa de la empresa la rigidez de los flujos de trabajo y la ausencia de automatización de acciones específicas afecta en gran </w:t>
      </w:r>
      <w:r w:rsidR="00363991" w:rsidRPr="00512CFB">
        <w:lastRenderedPageBreak/>
        <w:t>medida la satisfacción del cliente</w:t>
      </w:r>
      <w:r w:rsidR="00004457" w:rsidRPr="00512CFB">
        <w:t xml:space="preserve">. Esto se traduce </w:t>
      </w:r>
      <w:r w:rsidR="00F77F24" w:rsidRPr="00512CFB">
        <w:t>en</w:t>
      </w:r>
      <w:r w:rsidR="00004457" w:rsidRPr="00512CFB">
        <w:t xml:space="preserve"> una menor productividad ya que el equipo técnico dedica más tiempo en tareas manuales y repetitivas. </w:t>
      </w:r>
      <w:r w:rsidR="00F76FF7" w:rsidRPr="00512CFB">
        <w:t>Posteriormente</w:t>
      </w:r>
      <w:r w:rsidRPr="00512CFB">
        <w:t xml:space="preserve"> </w:t>
      </w:r>
      <w:r w:rsidR="005D4496" w:rsidRPr="00512CFB">
        <w:fldChar w:fldCharType="begin"/>
      </w:r>
      <w:r w:rsidR="00FF5A03">
        <w:instrText xml:space="preserve"> ADDIN ZOTERO_ITEM CSL_CITATION {"citationID":"ixFi5Pu9","properties":{"formattedCitation":"(Zaldivar Gamboa, 1995)","plainCitation":"(Zaldivar Gamboa, 1995)","noteIndex":0},"citationItems":[{"id":30,"uris":["http://zotero.org/users/local/LhpNRm3L/items/V6GYFZG7"],"itemData":{"id":30,"type":"thesis","language":"es","number-of-pages":"95","publisher":"Unam","publisher-place":"Mexico","title":"Métricas de Software","URL":"https://ru.dgb.unam.mx/server/api/core/bitstreams/a929b317-4c2a-4c2f-aa83-bac15ceb3122/content","author":[{"family":"Zaldivar Gamboa","given":"JHorge"}],"issued":{"date-parts":[["1995"]]}}}],"schema":"https://github.com/citation-style-language/schema/raw/master/csl-citation.json"} </w:instrText>
      </w:r>
      <w:r w:rsidR="005D4496" w:rsidRPr="00512CFB">
        <w:fldChar w:fldCharType="separate"/>
      </w:r>
      <w:r w:rsidR="005D4496" w:rsidRPr="00512CFB">
        <w:rPr>
          <w:rFonts w:cs="Times New Roman"/>
        </w:rPr>
        <w:t>(Zaldivar Gamboa, 1995)</w:t>
      </w:r>
      <w:r w:rsidR="005D4496" w:rsidRPr="00512CFB">
        <w:fldChar w:fldCharType="end"/>
      </w:r>
      <w:r w:rsidR="00004457" w:rsidRPr="00512CFB">
        <w:t xml:space="preserve"> habla sobre la </w:t>
      </w:r>
      <w:r w:rsidRPr="00512CFB">
        <w:t>carencia</w:t>
      </w:r>
      <w:r w:rsidR="00004457" w:rsidRPr="00512CFB">
        <w:t xml:space="preserve"> de métricas</w:t>
      </w:r>
      <w:r w:rsidRPr="00512CFB">
        <w:t xml:space="preserve"> claras</w:t>
      </w:r>
      <w:r w:rsidR="00004457" w:rsidRPr="00512CFB">
        <w:t xml:space="preserve"> y reportes dificulta la toma de decisiones basada en datos. </w:t>
      </w:r>
      <w:r w:rsidRPr="00512CFB">
        <w:t>Al</w:t>
      </w:r>
      <w:r w:rsidR="00004457" w:rsidRPr="00512CFB">
        <w:t xml:space="preserve"> no tener </w:t>
      </w:r>
      <w:r w:rsidRPr="00512CFB">
        <w:t>estos datos</w:t>
      </w:r>
      <w:r w:rsidR="00004457" w:rsidRPr="00512CFB">
        <w:t xml:space="preserve"> no se tiene un total entendimiento y correcto control de tiempos </w:t>
      </w:r>
      <w:r w:rsidRPr="00512CFB">
        <w:t>y esfuerzo</w:t>
      </w:r>
      <w:r w:rsidR="00004457" w:rsidRPr="00512CFB">
        <w:t xml:space="preserve"> </w:t>
      </w:r>
      <w:r w:rsidRPr="00512CFB">
        <w:t xml:space="preserve">invertido en </w:t>
      </w:r>
      <w:r w:rsidR="00004457" w:rsidRPr="00512CFB">
        <w:t>el equipo.</w:t>
      </w:r>
    </w:p>
    <w:p w14:paraId="3EA03EAC" w14:textId="3ECD3177" w:rsidR="006C2114" w:rsidRPr="00512CFB" w:rsidRDefault="006C2114" w:rsidP="00E6698D">
      <w:pPr>
        <w:pStyle w:val="Ttulo3"/>
        <w:spacing w:line="360" w:lineRule="auto"/>
        <w:ind w:firstLine="0"/>
        <w:jc w:val="both"/>
      </w:pPr>
      <w:bookmarkStart w:id="9" w:name="_Toc221714326"/>
      <w:r w:rsidRPr="00512CFB">
        <w:t xml:space="preserve">1.1.3 </w:t>
      </w:r>
      <w:r w:rsidRPr="00512CFB">
        <w:tab/>
      </w:r>
      <w:r w:rsidR="00070CFF" w:rsidRPr="00512CFB">
        <w:t>C</w:t>
      </w:r>
      <w:r w:rsidR="00CF0DF9" w:rsidRPr="00512CFB">
        <w:t>ontrol del pronóstico</w:t>
      </w:r>
      <w:bookmarkEnd w:id="9"/>
    </w:p>
    <w:p w14:paraId="1D1B291A" w14:textId="2A72CDDE" w:rsidR="004A7626" w:rsidRPr="00512CFB" w:rsidRDefault="007E66D7" w:rsidP="00E6698D">
      <w:pPr>
        <w:spacing w:after="0" w:line="360" w:lineRule="auto"/>
        <w:ind w:firstLine="0"/>
        <w:jc w:val="both"/>
        <w:rPr>
          <w:rFonts w:cs="Times New Roman"/>
          <w:szCs w:val="24"/>
        </w:rPr>
      </w:pPr>
      <w:r w:rsidRPr="00512CFB">
        <w:rPr>
          <w:rFonts w:cs="Times New Roman"/>
          <w:szCs w:val="24"/>
        </w:rPr>
        <w:t xml:space="preserve">Frente a las limitaciones operativas </w:t>
      </w:r>
      <w:r w:rsidR="00302F3B" w:rsidRPr="00512CFB">
        <w:rPr>
          <w:rFonts w:cs="Times New Roman"/>
          <w:szCs w:val="24"/>
        </w:rPr>
        <w:t xml:space="preserve">y limitaciones técnicas por el paso del tiempo </w:t>
      </w:r>
      <w:r w:rsidRPr="00512CFB">
        <w:rPr>
          <w:rFonts w:cs="Times New Roman"/>
          <w:szCs w:val="24"/>
        </w:rPr>
        <w:t>l</w:t>
      </w:r>
      <w:r w:rsidR="00FE5DD1" w:rsidRPr="00512CFB">
        <w:rPr>
          <w:rFonts w:cs="Times New Roman"/>
          <w:szCs w:val="24"/>
        </w:rPr>
        <w:t xml:space="preserve">a solución al problema planteado se centra en la implementación de un sistema web moderno de gestión de tickets </w:t>
      </w:r>
      <w:r w:rsidR="00605EDD" w:rsidRPr="00512CFB">
        <w:rPr>
          <w:rFonts w:cs="Times New Roman"/>
          <w:szCs w:val="24"/>
        </w:rPr>
        <w:t>que</w:t>
      </w:r>
      <w:r w:rsidR="00FE5DD1" w:rsidRPr="00512CFB">
        <w:rPr>
          <w:rFonts w:cs="Times New Roman"/>
          <w:szCs w:val="24"/>
        </w:rPr>
        <w:t xml:space="preserve"> permita superar las limitaciones del módulo Service Desk de Redmine</w:t>
      </w:r>
      <w:r w:rsidR="00302F3B" w:rsidRPr="00512CFB">
        <w:rPr>
          <w:rFonts w:cs="Times New Roman"/>
          <w:szCs w:val="24"/>
        </w:rPr>
        <w:t xml:space="preserve">. </w:t>
      </w:r>
      <w:r w:rsidR="00605EDD" w:rsidRPr="00512CFB">
        <w:rPr>
          <w:rFonts w:cs="Times New Roman"/>
          <w:szCs w:val="24"/>
        </w:rPr>
        <w:t xml:space="preserve">El sistema debe estar </w:t>
      </w:r>
      <w:r w:rsidR="00FE5DD1" w:rsidRPr="00512CFB">
        <w:rPr>
          <w:rFonts w:cs="Times New Roman"/>
          <w:szCs w:val="24"/>
        </w:rPr>
        <w:t xml:space="preserve">alineado con las tendencias </w:t>
      </w:r>
      <w:r w:rsidR="00423CCC" w:rsidRPr="00512CFB">
        <w:rPr>
          <w:rFonts w:cs="Times New Roman"/>
          <w:szCs w:val="24"/>
        </w:rPr>
        <w:t xml:space="preserve">y exigencias </w:t>
      </w:r>
      <w:r w:rsidR="00FE5DD1" w:rsidRPr="00512CFB">
        <w:rPr>
          <w:rFonts w:cs="Times New Roman"/>
          <w:szCs w:val="24"/>
        </w:rPr>
        <w:t>tecnológicas actuales</w:t>
      </w:r>
      <w:r w:rsidR="00605EDD" w:rsidRPr="00512CFB">
        <w:rPr>
          <w:rFonts w:cs="Times New Roman"/>
          <w:szCs w:val="24"/>
        </w:rPr>
        <w:t xml:space="preserve"> </w:t>
      </w:r>
      <w:r w:rsidR="00FE5DD1" w:rsidRPr="00512CFB">
        <w:rPr>
          <w:rFonts w:cs="Times New Roman"/>
          <w:szCs w:val="24"/>
        </w:rPr>
        <w:t>incorpora</w:t>
      </w:r>
      <w:r w:rsidR="00605EDD" w:rsidRPr="00512CFB">
        <w:rPr>
          <w:rFonts w:cs="Times New Roman"/>
          <w:szCs w:val="24"/>
        </w:rPr>
        <w:t>ndo</w:t>
      </w:r>
      <w:r w:rsidR="00FE5DD1" w:rsidRPr="00512CFB">
        <w:rPr>
          <w:rFonts w:cs="Times New Roman"/>
          <w:szCs w:val="24"/>
        </w:rPr>
        <w:t xml:space="preserve"> flujos de trabajo </w:t>
      </w:r>
      <w:r w:rsidR="00FE5DD1" w:rsidRPr="00C50CE5">
        <w:rPr>
          <w:rFonts w:cs="Times New Roman"/>
          <w:szCs w:val="24"/>
        </w:rPr>
        <w:t>flexibles</w:t>
      </w:r>
      <w:r w:rsidR="00C50CE5" w:rsidRPr="00C50CE5">
        <w:rPr>
          <w:rFonts w:cs="Times New Roman"/>
          <w:szCs w:val="24"/>
        </w:rPr>
        <w:t xml:space="preserve"> </w:t>
      </w:r>
      <w:r w:rsidR="00C50CE5" w:rsidRPr="00C50CE5">
        <w:rPr>
          <w:rFonts w:cs="Times New Roman"/>
          <w:szCs w:val="24"/>
        </w:rPr>
        <w:fldChar w:fldCharType="begin"/>
      </w:r>
      <w:r w:rsidR="00C50CE5" w:rsidRPr="00C50CE5">
        <w:rPr>
          <w:rFonts w:cs="Times New Roman"/>
          <w:szCs w:val="24"/>
        </w:rPr>
        <w:instrText xml:space="preserve"> ADDIN ZOTERO_ITEM CSL_CITATION {"citationID":"uxFg2ako","properties":{"formattedCitation":"(IBM, 2025)","plainCitation":"(IBM, 2025)","noteIndex":0},"citationItems":[{"id":131,"uris":["http://zotero.org/users/local/LhpNRm3L/items/ZRQXD5WY"],"itemData":{"id":131,"type":"webpage","abstract":"A process workflow is a predefined series of steps that result in the completion of a Change, a task, or a series of tasks. The Change Management component uses workflows in three ways: to direct the progression of an entire Change process, start to finish; to manage process requests; and to automate or assist the performance of a task.","language":"es-ES","license":"© Copyright IBM Corporation 2025","title":"IBM Control Desk","URL":"https://www.ibm.com/docs/es/control-desk/7.6.1?topic=changes-managing-workflows","author":[{"family":"IBM","given":""}],"accessed":{"date-parts":[["2026",2,10]]},"issued":{"date-parts":[["2025",11,28]]}}}],"schema":"https://github.com/citation-style-language/schema/raw/master/csl-citation.json"} </w:instrText>
      </w:r>
      <w:r w:rsidR="00C50CE5" w:rsidRPr="00C50CE5">
        <w:rPr>
          <w:rFonts w:cs="Times New Roman"/>
          <w:szCs w:val="24"/>
        </w:rPr>
        <w:fldChar w:fldCharType="separate"/>
      </w:r>
      <w:r w:rsidR="00C50CE5" w:rsidRPr="00C50CE5">
        <w:rPr>
          <w:rFonts w:cs="Times New Roman"/>
        </w:rPr>
        <w:t>(IBM, 2025)</w:t>
      </w:r>
      <w:r w:rsidR="00C50CE5" w:rsidRPr="00C50CE5">
        <w:rPr>
          <w:rFonts w:cs="Times New Roman"/>
          <w:szCs w:val="24"/>
        </w:rPr>
        <w:fldChar w:fldCharType="end"/>
      </w:r>
      <w:r w:rsidR="00FE5DD1" w:rsidRPr="00512CFB">
        <w:rPr>
          <w:rFonts w:cs="Times New Roman"/>
          <w:szCs w:val="24"/>
        </w:rPr>
        <w:t xml:space="preserve"> para el manejo de proyectos sea dinámico y no existan tiempos de retraso en acciones asignaciones innecesarias. Las notificaciones</w:t>
      </w:r>
      <w:r w:rsidR="00605EDD" w:rsidRPr="00512CFB">
        <w:rPr>
          <w:rFonts w:cs="Times New Roman"/>
          <w:szCs w:val="24"/>
        </w:rPr>
        <w:t xml:space="preserve"> </w:t>
      </w:r>
      <w:r w:rsidR="00FE5DD1" w:rsidRPr="00512CFB">
        <w:rPr>
          <w:rFonts w:cs="Times New Roman"/>
          <w:szCs w:val="24"/>
        </w:rPr>
        <w:t>automáticas permiti</w:t>
      </w:r>
      <w:r w:rsidR="00423CCC" w:rsidRPr="00512CFB">
        <w:rPr>
          <w:rFonts w:cs="Times New Roman"/>
          <w:szCs w:val="24"/>
        </w:rPr>
        <w:t>rán</w:t>
      </w:r>
      <w:r w:rsidR="00FE5DD1" w:rsidRPr="00512CFB">
        <w:rPr>
          <w:rFonts w:cs="Times New Roman"/>
          <w:szCs w:val="24"/>
        </w:rPr>
        <w:t xml:space="preserve"> conocer en tiempo real la apertura de tickets urgentes </w:t>
      </w:r>
      <w:r w:rsidR="007F691F" w:rsidRPr="00512CFB">
        <w:rPr>
          <w:rFonts w:cs="Times New Roman"/>
          <w:szCs w:val="24"/>
        </w:rPr>
        <w:t>y así garantizar el cumplimiento de acuerdo de nivel de servicio</w:t>
      </w:r>
      <w:r w:rsidR="00FE5DD1" w:rsidRPr="00512CFB">
        <w:rPr>
          <w:rFonts w:cs="Times New Roman"/>
          <w:szCs w:val="24"/>
        </w:rPr>
        <w:t>. Adicional</w:t>
      </w:r>
      <w:r w:rsidR="00F77F24" w:rsidRPr="00512CFB">
        <w:rPr>
          <w:rFonts w:cs="Times New Roman"/>
          <w:szCs w:val="24"/>
        </w:rPr>
        <w:t>mente</w:t>
      </w:r>
      <w:r w:rsidR="00FE5DD1" w:rsidRPr="00512CFB">
        <w:rPr>
          <w:rFonts w:cs="Times New Roman"/>
          <w:szCs w:val="24"/>
        </w:rPr>
        <w:t xml:space="preserve"> </w:t>
      </w:r>
      <w:r w:rsidR="007F691F" w:rsidRPr="00512CFB">
        <w:rPr>
          <w:rFonts w:cs="Times New Roman"/>
          <w:szCs w:val="24"/>
        </w:rPr>
        <w:t>la</w:t>
      </w:r>
      <w:r w:rsidR="00FE5DD1" w:rsidRPr="00512CFB">
        <w:rPr>
          <w:rFonts w:cs="Times New Roman"/>
          <w:szCs w:val="24"/>
        </w:rPr>
        <w:t xml:space="preserve"> base de conocimiento </w:t>
      </w:r>
      <w:r w:rsidR="00423CCC" w:rsidRPr="00512CFB">
        <w:rPr>
          <w:rFonts w:cs="Times New Roman"/>
          <w:szCs w:val="24"/>
        </w:rPr>
        <w:t>almacena soluciones previamente aplicadas a problemas similares. Esto brindará al usuario final la posibilidad de consultar y resolver incidencias de forma autónoma, disminuyendo así la carga de trabajo del equipo técnico y reduciendo la creación de tickets repetitivos por las mismas causas.</w:t>
      </w:r>
      <w:r w:rsidR="007F691F" w:rsidRPr="00512CFB">
        <w:rPr>
          <w:rFonts w:cs="Times New Roman"/>
          <w:szCs w:val="24"/>
        </w:rPr>
        <w:t xml:space="preserve"> El módulo estadístico va a permitir generar métricas y reportes útiles, así como tener un mejor control de bolsa de horas.</w:t>
      </w:r>
    </w:p>
    <w:p w14:paraId="415DE443" w14:textId="38DDE087" w:rsidR="00A82C8C" w:rsidRPr="00512CFB" w:rsidRDefault="00423CCC" w:rsidP="00E6698D">
      <w:pPr>
        <w:spacing w:after="0" w:line="360" w:lineRule="auto"/>
        <w:ind w:firstLine="0"/>
        <w:jc w:val="both"/>
        <w:rPr>
          <w:rFonts w:cs="Times New Roman"/>
          <w:szCs w:val="24"/>
        </w:rPr>
      </w:pPr>
      <w:r w:rsidRPr="00512CFB">
        <w:rPr>
          <w:rFonts w:cs="Times New Roman"/>
          <w:szCs w:val="24"/>
        </w:rPr>
        <w:t>Como señala</w:t>
      </w:r>
      <w:r w:rsidR="007E66D7" w:rsidRPr="00512CFB">
        <w:rPr>
          <w:rFonts w:cs="Times New Roman"/>
          <w:szCs w:val="24"/>
        </w:rPr>
        <w:t xml:space="preserve"> </w:t>
      </w:r>
      <w:r w:rsidR="005D4496" w:rsidRPr="00512CFB">
        <w:rPr>
          <w:rFonts w:cs="Times New Roman"/>
          <w:szCs w:val="24"/>
        </w:rPr>
        <w:fldChar w:fldCharType="begin"/>
      </w:r>
      <w:r w:rsidR="00A052B8" w:rsidRPr="00512CFB">
        <w:rPr>
          <w:rFonts w:cs="Times New Roman"/>
          <w:szCs w:val="24"/>
        </w:rPr>
        <w:instrText xml:space="preserve"> ADDIN ZOTERO_ITEM CSL_CITATION {"citationID":"rVfVDsV1","properties":{"formattedCitation":"(Venegas et\\uc0\\u160{}al., 2022)","plainCitation":"(Venegas et al., 2022)","dontUpdate":true,"noteIndex":0},"citationItems":[{"id":47,"uris":["http://zotero.org/users/local/LhpNRm3L/items/WLMNVBYH"],"itemData":{"id":47,"type":"article-journal","language":"es","source":"portalrevistas.aulavirtualusmp.pe","title":"Machine Learning para Automatizar los Sistemas de Tickets de Soporte: Una Revisión de Literatura | Campus","title-short":"Machine Learning para Automatizar los Sistemas de Tickets de Soporte","URL":"https://portalrevistas.aulavirtualusmp.pe/index.php/rc/article/view/2264?articlesBySimilarityPage=6","author":[{"family":"Venegas","given":"Alessandro"},{"family":"Villar","given":"Estela"},{"family":"Mendoza","given":"Alberto"}],"accessed":{"date-parts":[["2025",11,10]]},"issued":{"date-parts":[["2022",12,6]]}}}],"schema":"https://github.com/citation-style-language/schema/raw/master/csl-citation.json"} </w:instrText>
      </w:r>
      <w:r w:rsidR="005D4496" w:rsidRPr="00512CFB">
        <w:rPr>
          <w:rFonts w:cs="Times New Roman"/>
          <w:szCs w:val="24"/>
        </w:rPr>
        <w:fldChar w:fldCharType="separate"/>
      </w:r>
      <w:r w:rsidR="005D4496" w:rsidRPr="00512CFB">
        <w:rPr>
          <w:rFonts w:cs="Times New Roman"/>
        </w:rPr>
        <w:t>(Venegas, 2022)</w:t>
      </w:r>
      <w:r w:rsidR="005D4496" w:rsidRPr="00512CFB">
        <w:rPr>
          <w:rFonts w:cs="Times New Roman"/>
          <w:szCs w:val="24"/>
        </w:rPr>
        <w:fldChar w:fldCharType="end"/>
      </w:r>
      <w:r w:rsidR="005D4496" w:rsidRPr="00512CFB">
        <w:rPr>
          <w:rFonts w:cs="Times New Roman"/>
          <w:szCs w:val="24"/>
        </w:rPr>
        <w:t xml:space="preserve"> </w:t>
      </w:r>
      <w:r w:rsidR="007E66D7" w:rsidRPr="00512CFB">
        <w:rPr>
          <w:rFonts w:cs="Times New Roman"/>
          <w:szCs w:val="24"/>
        </w:rPr>
        <w:t xml:space="preserve">la importancia de una automatización de </w:t>
      </w:r>
      <w:r w:rsidRPr="00512CFB">
        <w:rPr>
          <w:rFonts w:cs="Times New Roman"/>
          <w:szCs w:val="24"/>
        </w:rPr>
        <w:t>los</w:t>
      </w:r>
      <w:r w:rsidR="007E66D7" w:rsidRPr="00512CFB">
        <w:rPr>
          <w:rFonts w:cs="Times New Roman"/>
          <w:szCs w:val="24"/>
        </w:rPr>
        <w:t xml:space="preserve"> </w:t>
      </w:r>
      <w:r w:rsidRPr="00512CFB">
        <w:rPr>
          <w:rFonts w:cs="Times New Roman"/>
          <w:szCs w:val="24"/>
        </w:rPr>
        <w:t>sistemas</w:t>
      </w:r>
      <w:r w:rsidR="007E66D7" w:rsidRPr="00512CFB">
        <w:rPr>
          <w:rFonts w:cs="Times New Roman"/>
          <w:szCs w:val="24"/>
        </w:rPr>
        <w:t xml:space="preserve"> de </w:t>
      </w:r>
      <w:r w:rsidRPr="00512CFB">
        <w:rPr>
          <w:rFonts w:cs="Times New Roman"/>
          <w:szCs w:val="24"/>
        </w:rPr>
        <w:t xml:space="preserve">gestión de </w:t>
      </w:r>
      <w:r w:rsidR="007E66D7" w:rsidRPr="00512CFB">
        <w:rPr>
          <w:rFonts w:cs="Times New Roman"/>
          <w:szCs w:val="24"/>
        </w:rPr>
        <w:t xml:space="preserve">tickets </w:t>
      </w:r>
      <w:r w:rsidRPr="00512CFB">
        <w:rPr>
          <w:rFonts w:cs="Times New Roman"/>
          <w:szCs w:val="24"/>
        </w:rPr>
        <w:t>es clave para mejorar la calidad del servicio. Su estudio señala</w:t>
      </w:r>
      <w:r w:rsidR="007E66D7" w:rsidRPr="00512CFB">
        <w:rPr>
          <w:rFonts w:cs="Times New Roman"/>
          <w:szCs w:val="24"/>
        </w:rPr>
        <w:t xml:space="preserve"> que</w:t>
      </w:r>
      <w:r w:rsidRPr="00512CFB">
        <w:rPr>
          <w:rFonts w:cs="Times New Roman"/>
          <w:szCs w:val="24"/>
        </w:rPr>
        <w:t xml:space="preserve"> ayuda en</w:t>
      </w:r>
      <w:r w:rsidR="007E66D7" w:rsidRPr="00512CFB">
        <w:rPr>
          <w:rFonts w:cs="Times New Roman"/>
          <w:szCs w:val="24"/>
        </w:rPr>
        <w:t xml:space="preserve"> reduc</w:t>
      </w:r>
      <w:r w:rsidRPr="00512CFB">
        <w:rPr>
          <w:rFonts w:cs="Times New Roman"/>
          <w:szCs w:val="24"/>
        </w:rPr>
        <w:t>ción de</w:t>
      </w:r>
      <w:r w:rsidR="007E66D7" w:rsidRPr="00512CFB">
        <w:rPr>
          <w:rFonts w:cs="Times New Roman"/>
          <w:szCs w:val="24"/>
        </w:rPr>
        <w:t xml:space="preserve"> errores, evita reasignaciones innecesarias y disminuye en gran medida los tiempos de resolución de problemas. Estas nuevas tendencias tecnológicas contribuyen a que las empresas manej</w:t>
      </w:r>
      <w:r w:rsidR="006D0386" w:rsidRPr="00512CFB">
        <w:rPr>
          <w:rFonts w:cs="Times New Roman"/>
          <w:szCs w:val="24"/>
        </w:rPr>
        <w:t>e</w:t>
      </w:r>
      <w:r w:rsidR="007E66D7" w:rsidRPr="00512CFB">
        <w:rPr>
          <w:rFonts w:cs="Times New Roman"/>
          <w:szCs w:val="24"/>
        </w:rPr>
        <w:t>n grandes volúmenes de tickets de manera eficiente, minimizando costos y mejorando la calidad del soporte al usuario.</w:t>
      </w:r>
    </w:p>
    <w:p w14:paraId="27EA7C72" w14:textId="1A2D0759" w:rsidR="00A82C8C" w:rsidRPr="00512CFB" w:rsidRDefault="00BD3812" w:rsidP="00E6698D">
      <w:pPr>
        <w:pStyle w:val="Ttulo3"/>
        <w:spacing w:line="360" w:lineRule="auto"/>
        <w:ind w:firstLine="0"/>
        <w:jc w:val="both"/>
      </w:pPr>
      <w:bookmarkStart w:id="10" w:name="_Toc221714327"/>
      <w:r w:rsidRPr="00512CFB">
        <w:t>1.1.4</w:t>
      </w:r>
      <w:r w:rsidRPr="00512CFB">
        <w:tab/>
      </w:r>
      <w:r w:rsidR="00A82C8C" w:rsidRPr="00512CFB">
        <w:t>F</w:t>
      </w:r>
      <w:r w:rsidR="008A58C5" w:rsidRPr="00512CFB">
        <w:t>ormulación del problema</w:t>
      </w:r>
      <w:bookmarkEnd w:id="10"/>
    </w:p>
    <w:p w14:paraId="36BF3B6A" w14:textId="3B4725BC" w:rsidR="00EC1649" w:rsidRPr="00512CFB" w:rsidRDefault="00EC1649" w:rsidP="00E6698D">
      <w:pPr>
        <w:spacing w:line="360" w:lineRule="auto"/>
        <w:jc w:val="both"/>
      </w:pPr>
      <w:r w:rsidRPr="00512CFB">
        <w:t>¿El desarrollo de un sistema web moderno de gestión de tickets puede mejorar la eficiencia operativa, la trazabilidad documental y la calidad del soporte técnico, superando las limitaciones del módulo Service</w:t>
      </w:r>
      <w:r w:rsidR="00165DDA" w:rsidRPr="00512CFB">
        <w:t xml:space="preserve"> </w:t>
      </w:r>
      <w:r w:rsidRPr="00512CFB">
        <w:t>Desk de Redmine en una empresa de servicios tecnológicos?</w:t>
      </w:r>
    </w:p>
    <w:p w14:paraId="76251AC4" w14:textId="255BBCF0" w:rsidR="00A82C8C" w:rsidRPr="00512CFB" w:rsidRDefault="00A82C8C" w:rsidP="00E6698D">
      <w:pPr>
        <w:pStyle w:val="Ttulo3"/>
        <w:spacing w:line="360" w:lineRule="auto"/>
        <w:ind w:firstLine="0"/>
        <w:jc w:val="both"/>
      </w:pPr>
      <w:bookmarkStart w:id="11" w:name="_Toc221714328"/>
      <w:r w:rsidRPr="00512CFB">
        <w:lastRenderedPageBreak/>
        <w:t>1.1</w:t>
      </w:r>
      <w:r w:rsidRPr="00512CFB">
        <w:rPr>
          <w:rStyle w:val="Ttulo3Car"/>
          <w:b/>
        </w:rPr>
        <w:t>.</w:t>
      </w:r>
      <w:r w:rsidR="00BD3812" w:rsidRPr="00512CFB">
        <w:rPr>
          <w:rStyle w:val="Ttulo3Car"/>
          <w:b/>
        </w:rPr>
        <w:t>5</w:t>
      </w:r>
      <w:r w:rsidRPr="00512CFB">
        <w:rPr>
          <w:rStyle w:val="Ttulo3Car"/>
          <w:b/>
        </w:rPr>
        <w:tab/>
      </w:r>
      <w:r w:rsidRPr="00512CFB">
        <w:t>S</w:t>
      </w:r>
      <w:r w:rsidR="008A58C5" w:rsidRPr="00512CFB">
        <w:t>istematización del problema</w:t>
      </w:r>
      <w:bookmarkEnd w:id="11"/>
    </w:p>
    <w:p w14:paraId="1C0B7E92" w14:textId="337F7078" w:rsidR="00A82C8C" w:rsidRPr="00512CFB" w:rsidRDefault="00EC1649" w:rsidP="00747775">
      <w:pPr>
        <w:pStyle w:val="Prrafodelista"/>
        <w:numPr>
          <w:ilvl w:val="0"/>
          <w:numId w:val="3"/>
        </w:numPr>
        <w:spacing w:line="360" w:lineRule="auto"/>
        <w:jc w:val="both"/>
      </w:pPr>
      <w:r w:rsidRPr="00512CFB">
        <w:t>¿Cuáles son las deficiencias técnicas y operativas más relevantes del módulo Service</w:t>
      </w:r>
      <w:r w:rsidR="00165DDA" w:rsidRPr="00512CFB">
        <w:t xml:space="preserve"> </w:t>
      </w:r>
      <w:r w:rsidRPr="00512CFB">
        <w:t>Desk de Redmine que limitan la gestión eficiente de tickets?</w:t>
      </w:r>
    </w:p>
    <w:p w14:paraId="37A75EBF" w14:textId="606B47AF" w:rsidR="00EC1649" w:rsidRPr="00512CFB" w:rsidRDefault="00EC1649" w:rsidP="00747775">
      <w:pPr>
        <w:pStyle w:val="Prrafodelista"/>
        <w:numPr>
          <w:ilvl w:val="0"/>
          <w:numId w:val="3"/>
        </w:numPr>
        <w:spacing w:line="360" w:lineRule="auto"/>
        <w:jc w:val="both"/>
      </w:pPr>
      <w:r w:rsidRPr="00512CFB">
        <w:t>¿Qué elementos deberían integrarse en una plataforma web actualizada para optimizar el rendimiento del área de soporte técnico?</w:t>
      </w:r>
    </w:p>
    <w:p w14:paraId="59DE26CA" w14:textId="67D39303" w:rsidR="00EC1649" w:rsidRPr="00512CFB" w:rsidRDefault="00EC1649" w:rsidP="00747775">
      <w:pPr>
        <w:pStyle w:val="Prrafodelista"/>
        <w:numPr>
          <w:ilvl w:val="0"/>
          <w:numId w:val="3"/>
        </w:numPr>
        <w:spacing w:line="360" w:lineRule="auto"/>
        <w:jc w:val="both"/>
      </w:pPr>
      <w:r w:rsidRPr="00512CFB">
        <w:t>¿Cómo</w:t>
      </w:r>
      <w:r w:rsidR="00532B2A" w:rsidRPr="00512CFB">
        <w:t xml:space="preserve"> las</w:t>
      </w:r>
      <w:r w:rsidRPr="00512CFB">
        <w:t xml:space="preserve"> notificaciones automáticas ayudan a garantizar el cumplimiento de los acuerdos de nivel de servicio?</w:t>
      </w:r>
    </w:p>
    <w:p w14:paraId="2958710E" w14:textId="3B0A76E6" w:rsidR="00EC1649" w:rsidRPr="00512CFB" w:rsidRDefault="00EC1649" w:rsidP="00747775">
      <w:pPr>
        <w:pStyle w:val="Prrafodelista"/>
        <w:numPr>
          <w:ilvl w:val="0"/>
          <w:numId w:val="3"/>
        </w:numPr>
        <w:spacing w:line="360" w:lineRule="auto"/>
        <w:jc w:val="both"/>
      </w:pPr>
      <w:r w:rsidRPr="00512CFB">
        <w:t xml:space="preserve">¿Qué </w:t>
      </w:r>
      <w:r w:rsidR="00165DDA" w:rsidRPr="00512CFB">
        <w:t>t</w:t>
      </w:r>
      <w:r w:rsidRPr="00512CFB">
        <w:t>ipos de automatizaciones contribuirían a acortar los tiempos de atención y prevenir esfuerzos redundantes?</w:t>
      </w:r>
    </w:p>
    <w:p w14:paraId="559B568D" w14:textId="04E5CFBD" w:rsidR="00DF3722" w:rsidRPr="00512CFB" w:rsidRDefault="00DF3722" w:rsidP="00747775">
      <w:pPr>
        <w:pStyle w:val="Prrafodelista"/>
        <w:numPr>
          <w:ilvl w:val="0"/>
          <w:numId w:val="3"/>
        </w:numPr>
        <w:spacing w:line="360" w:lineRule="auto"/>
        <w:jc w:val="both"/>
      </w:pPr>
      <w:r w:rsidRPr="00512CFB">
        <w:t>¿Cómo un sistema de gestión documental integrado facilita el acceso y asegura la conservación y trazabilidad de los tickets?</w:t>
      </w:r>
    </w:p>
    <w:p w14:paraId="1BDB95B7" w14:textId="7DC9B769" w:rsidR="00EC1649" w:rsidRPr="00E6698D" w:rsidRDefault="00EC1649" w:rsidP="00747775">
      <w:pPr>
        <w:pStyle w:val="Prrafodelista"/>
        <w:numPr>
          <w:ilvl w:val="0"/>
          <w:numId w:val="3"/>
        </w:numPr>
        <w:spacing w:line="360" w:lineRule="auto"/>
        <w:jc w:val="both"/>
      </w:pPr>
      <w:r w:rsidRPr="00512CFB">
        <w:t>¿Qué indicadores clave deberían incorporarse al sistema para medir la calidad del soporte brindado y apoyar la toma de decisiones estratégicas?</w:t>
      </w:r>
    </w:p>
    <w:p w14:paraId="22FC16FD" w14:textId="4F3CEAA0" w:rsidR="00421516" w:rsidRPr="00512CFB" w:rsidRDefault="00B44C40" w:rsidP="00E6698D">
      <w:pPr>
        <w:pStyle w:val="Ttulo2"/>
        <w:spacing w:line="360" w:lineRule="auto"/>
        <w:ind w:firstLine="0"/>
        <w:jc w:val="both"/>
        <w:rPr>
          <w:rFonts w:cs="Times New Roman"/>
          <w:szCs w:val="24"/>
        </w:rPr>
      </w:pPr>
      <w:bookmarkStart w:id="12" w:name="_Toc221714329"/>
      <w:r w:rsidRPr="00512CFB">
        <w:rPr>
          <w:rFonts w:cs="Times New Roman"/>
          <w:szCs w:val="24"/>
        </w:rPr>
        <w:t xml:space="preserve">1.2   </w:t>
      </w:r>
      <w:r w:rsidR="002A7DE7" w:rsidRPr="00512CFB">
        <w:rPr>
          <w:rFonts w:cs="Times New Roman"/>
          <w:szCs w:val="24"/>
        </w:rPr>
        <w:t>J</w:t>
      </w:r>
      <w:r w:rsidR="00973A58" w:rsidRPr="00512CFB">
        <w:rPr>
          <w:rFonts w:cs="Times New Roman"/>
          <w:szCs w:val="24"/>
        </w:rPr>
        <w:t>ustificación</w:t>
      </w:r>
      <w:bookmarkEnd w:id="12"/>
    </w:p>
    <w:p w14:paraId="30023B56" w14:textId="64624FB0" w:rsidR="004A7626" w:rsidRPr="00512CFB" w:rsidRDefault="00671490" w:rsidP="00E6698D">
      <w:pPr>
        <w:spacing w:after="0" w:line="360" w:lineRule="auto"/>
        <w:ind w:firstLine="0"/>
        <w:jc w:val="both"/>
        <w:rPr>
          <w:rFonts w:cs="Times New Roman"/>
          <w:szCs w:val="24"/>
        </w:rPr>
      </w:pPr>
      <w:r w:rsidRPr="00512CFB">
        <w:rPr>
          <w:rFonts w:cs="Times New Roman"/>
          <w:szCs w:val="24"/>
        </w:rPr>
        <w:t>La modernización del sistema de gestión de tickets para la empresa de servicios tecnológicos se presenta como una necesidad estratégica y operativa que responde a los desafíos actuales. El soporte técnico ha evolucionado hasta convertirse en un elemento esencial que impacta directamente en la eficiencia operativa, la productividad del equipo y la competitividad organizacional</w:t>
      </w:r>
      <w:r w:rsidR="005D4496" w:rsidRPr="00512CFB">
        <w:rPr>
          <w:rFonts w:cs="Times New Roman"/>
          <w:szCs w:val="24"/>
        </w:rPr>
        <w:t xml:space="preserve"> </w:t>
      </w:r>
      <w:r w:rsidR="005D4496" w:rsidRPr="00512CFB">
        <w:rPr>
          <w:rFonts w:cs="Times New Roman"/>
          <w:szCs w:val="24"/>
        </w:rPr>
        <w:fldChar w:fldCharType="begin"/>
      </w:r>
      <w:r w:rsidR="005D4496" w:rsidRPr="00512CFB">
        <w:rPr>
          <w:rFonts w:cs="Times New Roman"/>
          <w:szCs w:val="24"/>
        </w:rPr>
        <w:instrText xml:space="preserve"> ADDIN ZOTERO_ITEM CSL_CITATION {"citationID":"htzVk2W1","properties":{"formattedCitation":"(Franco, 2024)","plainCitation":"(Franco, 2024)","noteIndex":0},"citationItems":[{"id":13,"uris":["http://zotero.org/users/local/LhpNRm3L/items/WMK2AW7Z"],"itemData":{"id":13,"type":"post-weblog","abstract":"La eficiencia más que un lujo, una necesidad, el soporte técnico en línea se ha transformado en el corazón palpitante de la experiencia del cliente.","language":"es-CO","note":"section: Uncategorized","title":"Innovación en Soporte Técnico en Línea para la Era Digital","URL":"https://chatia.app/innovacion-en-soporte-tecnico-en-linea-la-era-digital/","author":[{"family":"Franco","given":""}],"accessed":{"date-parts":[["2025",11,7]]},"issued":{"date-parts":[["2024",3,22]]}}}],"schema":"https://github.com/citation-style-language/schema/raw/master/csl-citation.json"} </w:instrText>
      </w:r>
      <w:r w:rsidR="005D4496" w:rsidRPr="00512CFB">
        <w:rPr>
          <w:rFonts w:cs="Times New Roman"/>
          <w:szCs w:val="24"/>
        </w:rPr>
        <w:fldChar w:fldCharType="separate"/>
      </w:r>
      <w:r w:rsidR="005D4496" w:rsidRPr="00512CFB">
        <w:rPr>
          <w:rFonts w:cs="Times New Roman"/>
        </w:rPr>
        <w:t>(Franco, 2024)</w:t>
      </w:r>
      <w:r w:rsidR="005D4496" w:rsidRPr="00512CFB">
        <w:rPr>
          <w:rFonts w:cs="Times New Roman"/>
          <w:szCs w:val="24"/>
        </w:rPr>
        <w:fldChar w:fldCharType="end"/>
      </w:r>
      <w:r w:rsidRPr="00512CFB">
        <w:rPr>
          <w:rFonts w:cs="Times New Roman"/>
          <w:szCs w:val="24"/>
        </w:rPr>
        <w:t xml:space="preserve">. </w:t>
      </w:r>
      <w:r w:rsidR="0001351E" w:rsidRPr="00512CFB">
        <w:rPr>
          <w:rFonts w:cs="Times New Roman"/>
          <w:szCs w:val="24"/>
        </w:rPr>
        <w:t>No obstante, la herramienta actualmente utilizada, el módulo Service Desk de Redmine, muestra limitaciones que afectan la calidad del servicio y pueden comprometer la percepción de los clientes más exigentes, especialmente cuando se manejan altos volúmenes de solicitudes o incidentes críticos que requieren seguimiento oportuno.</w:t>
      </w:r>
    </w:p>
    <w:p w14:paraId="730CE16F" w14:textId="3B8A21FA" w:rsidR="00785602" w:rsidRPr="00512CFB" w:rsidRDefault="005D755F" w:rsidP="00E6698D">
      <w:pPr>
        <w:spacing w:after="0" w:line="360" w:lineRule="auto"/>
        <w:ind w:firstLine="0"/>
        <w:jc w:val="both"/>
        <w:rPr>
          <w:rFonts w:cs="Times New Roman"/>
          <w:szCs w:val="24"/>
        </w:rPr>
      </w:pPr>
      <w:r w:rsidRPr="00512CFB">
        <w:rPr>
          <w:rFonts w:cs="Times New Roman"/>
          <w:szCs w:val="24"/>
        </w:rPr>
        <w:t>Varios estudios coinciden en que contar con un sistema de tickets moderno y automatizado es clave para manejar eficientemente una gran cantidad de solicitudes, dar prioridad a los casos más urgentes y mantener una comunicación clara y fluida entre los usuarios y el equipo técnico</w:t>
      </w:r>
      <w:r w:rsidR="005D4496" w:rsidRPr="00512CFB">
        <w:rPr>
          <w:rFonts w:cs="Times New Roman"/>
          <w:szCs w:val="24"/>
        </w:rPr>
        <w:t xml:space="preserve"> </w:t>
      </w:r>
      <w:r w:rsidR="005D4496" w:rsidRPr="00512CFB">
        <w:rPr>
          <w:rFonts w:cs="Times New Roman"/>
          <w:szCs w:val="24"/>
        </w:rPr>
        <w:fldChar w:fldCharType="begin"/>
      </w:r>
      <w:r w:rsidR="005D4496" w:rsidRPr="00512CFB">
        <w:rPr>
          <w:rFonts w:cs="Times New Roman"/>
          <w:szCs w:val="24"/>
        </w:rPr>
        <w:instrText xml:space="preserve"> ADDIN ZOTERO_ITEM CSL_CITATION {"citationID":"NcnHqKke","properties":{"formattedCitation":"(Zendesk, 2024)","plainCitation":"(Zendesk, 2024)","noteIndex":0},"citationItems":[{"id":51,"uris":["http://zotero.org/users/local/LhpNRm3L/items/E944SSS6"],"itemData":{"id":51,"type":"webpage","abstract":"¿Qué es y para qué sirve un ticket de soporte técnico? Aprende cómo hacer la gestión de tickets de soporte con un software especializado.","language":"es-LA","title":"Ticket de soporte técnico: definición y funciones","title-short":"Ticket de soporte técnico","URL":"https://www.zendesk.com.mx/blog/ticket-de-soporte-tecnico/","author":[{"family":"Zendesk","given":""}],"accessed":{"date-parts":[["2025",11,10]]},"issued":{"date-parts":[["2024",2,23]]}}}],"schema":"https://github.com/citation-style-language/schema/raw/master/csl-citation.json"} </w:instrText>
      </w:r>
      <w:r w:rsidR="005D4496" w:rsidRPr="00512CFB">
        <w:rPr>
          <w:rFonts w:cs="Times New Roman"/>
          <w:szCs w:val="24"/>
        </w:rPr>
        <w:fldChar w:fldCharType="separate"/>
      </w:r>
      <w:r w:rsidR="005D4496" w:rsidRPr="00512CFB">
        <w:rPr>
          <w:rFonts w:cs="Times New Roman"/>
        </w:rPr>
        <w:t>(Zendesk, 2024)</w:t>
      </w:r>
      <w:r w:rsidR="005D4496" w:rsidRPr="00512CFB">
        <w:rPr>
          <w:rFonts w:cs="Times New Roman"/>
          <w:szCs w:val="24"/>
        </w:rPr>
        <w:fldChar w:fldCharType="end"/>
      </w:r>
      <w:r w:rsidRPr="00512CFB">
        <w:rPr>
          <w:rFonts w:cs="Times New Roman"/>
          <w:szCs w:val="24"/>
        </w:rPr>
        <w:t xml:space="preserve">. </w:t>
      </w:r>
      <w:r w:rsidR="00785602" w:rsidRPr="00512CFB">
        <w:rPr>
          <w:rFonts w:cs="Times New Roman"/>
          <w:szCs w:val="24"/>
        </w:rPr>
        <w:t>Todas las funcionalidades propuestas que el software tendrá integradas con las tendencias tecnológicas modernas permitirán automatizar funciones, sugerir soluciones basadas en bases de conocimiento y optimizar flujos de trabajo, lo que reduce significativamente los tiempos de resolución y la carga operativa.</w:t>
      </w:r>
      <w:r w:rsidR="00BA4CC6" w:rsidRPr="00512CFB">
        <w:rPr>
          <w:rFonts w:cs="Times New Roman"/>
          <w:szCs w:val="24"/>
        </w:rPr>
        <w:t xml:space="preserve"> </w:t>
      </w:r>
      <w:r w:rsidR="005D4496" w:rsidRPr="00512CFB">
        <w:rPr>
          <w:rFonts w:cs="Times New Roman"/>
          <w:szCs w:val="24"/>
        </w:rPr>
        <w:fldChar w:fldCharType="begin"/>
      </w:r>
      <w:r w:rsidR="00FF5A03">
        <w:rPr>
          <w:rFonts w:cs="Times New Roman"/>
          <w:szCs w:val="24"/>
        </w:rPr>
        <w:instrText xml:space="preserve"> ADDIN ZOTERO_ITEM CSL_CITATION {"citationID":"2GAGN4zH","properties":{"formattedCitation":"(L\\uc0\\u243{}pez Vargas &amp; V\\uc0\\u225{}zquez Ch\\uc0\\u225{}vez, 2016)","plainCitation":"(López Vargas &amp; Vázquez Chávez, 2016)","noteIndex":0},"citationItems":[{"id":45,"uris":["http://zotero.org/users/local/LhpNRm3L/items/JWGW9WDQ"],"itemData":{"id":45,"type":"article-journal","container-title":"Revista Cubana de Ciencias Informáticas","ISSN":"2227-1899","page":"46-60","publisher":"Universidad de las Ciencias Informáticas","source":"SciELO","title":"La Gestión de Servicios de soporte técnico en el ciclo de vida del desarrollo de software","volume":"10","author":[{"family":"López Vargas","given":"Yohannia"},{"family":"Vázquez Chávez","given":"Alejandro"}],"issued":{"date-parts":[["2016"]]}}}],"schema":"https://github.com/citation-style-language/schema/raw/master/csl-citation.json"} </w:instrText>
      </w:r>
      <w:r w:rsidR="005D4496" w:rsidRPr="00512CFB">
        <w:rPr>
          <w:rFonts w:cs="Times New Roman"/>
          <w:szCs w:val="24"/>
        </w:rPr>
        <w:fldChar w:fldCharType="separate"/>
      </w:r>
      <w:r w:rsidR="005D4496" w:rsidRPr="00512CFB">
        <w:rPr>
          <w:rFonts w:cs="Times New Roman"/>
        </w:rPr>
        <w:t>(López Vargas &amp; Vázquez Chávez, 2016)</w:t>
      </w:r>
      <w:r w:rsidR="005D4496" w:rsidRPr="00512CFB">
        <w:rPr>
          <w:rFonts w:cs="Times New Roman"/>
          <w:szCs w:val="24"/>
        </w:rPr>
        <w:fldChar w:fldCharType="end"/>
      </w:r>
      <w:r w:rsidR="005D4496" w:rsidRPr="00512CFB">
        <w:rPr>
          <w:rFonts w:cs="Times New Roman"/>
          <w:szCs w:val="24"/>
        </w:rPr>
        <w:t xml:space="preserve"> </w:t>
      </w:r>
      <w:r w:rsidR="00BA4CC6" w:rsidRPr="00512CFB">
        <w:rPr>
          <w:rFonts w:cs="Times New Roman"/>
          <w:szCs w:val="24"/>
        </w:rPr>
        <w:t>señala</w:t>
      </w:r>
      <w:r w:rsidR="005D4496" w:rsidRPr="00512CFB">
        <w:rPr>
          <w:rFonts w:cs="Times New Roman"/>
          <w:szCs w:val="24"/>
        </w:rPr>
        <w:t>n</w:t>
      </w:r>
      <w:r w:rsidR="00BA4CC6" w:rsidRPr="00512CFB">
        <w:rPr>
          <w:rFonts w:cs="Times New Roman"/>
          <w:szCs w:val="24"/>
        </w:rPr>
        <w:t xml:space="preserve"> que la correcta gestión de incidencias en base a un software moderno asegura</w:t>
      </w:r>
      <w:r w:rsidR="00785602" w:rsidRPr="00512CFB">
        <w:rPr>
          <w:rFonts w:cs="Times New Roman"/>
          <w:szCs w:val="24"/>
        </w:rPr>
        <w:t xml:space="preserve"> un orden y control durante todo el proceso, lo cual es fundamental para mantener la calidad y trazabilidad en el soporte técnico.</w:t>
      </w:r>
    </w:p>
    <w:p w14:paraId="5D7D3794" w14:textId="659ED43E" w:rsidR="008212FD" w:rsidRPr="00512CFB" w:rsidRDefault="00DA15A1" w:rsidP="00E6698D">
      <w:pPr>
        <w:spacing w:after="0" w:line="360" w:lineRule="auto"/>
        <w:ind w:firstLine="0"/>
        <w:jc w:val="both"/>
        <w:rPr>
          <w:rFonts w:cs="Times New Roman"/>
          <w:szCs w:val="24"/>
        </w:rPr>
      </w:pPr>
      <w:r w:rsidRPr="00512CFB">
        <w:rPr>
          <w:rFonts w:cs="Times New Roman"/>
          <w:szCs w:val="24"/>
        </w:rPr>
        <w:lastRenderedPageBreak/>
        <w:t>La implementación de un nuevo Service Desk resulta justificada porque permite elevar la calidad del soporte técnico, mejorar la experiencia del usuario y fortalecer la capacidad de respuesta de la empresa ante auditorías, reclamos o solicitudes complejas. Al mismo tiempo, potencia la competitividad organizacional al contar con una plataforma escalable, flexible y sostenible en el tiempo. Un sistema renovado también facilita la toma de decisiones basada en métricas, permitiendo identificar tendencias, optimizar recursos y anticipar necesidades, lo que contribuye directamente a la estabilidad operativa y al crecimiento de la empresa.</w:t>
      </w:r>
    </w:p>
    <w:p w14:paraId="5E1F4483" w14:textId="5DF83B38" w:rsidR="0019724D" w:rsidRPr="00512CFB" w:rsidRDefault="0019724D" w:rsidP="00E6698D">
      <w:pPr>
        <w:pStyle w:val="Ttulo2"/>
        <w:spacing w:line="360" w:lineRule="auto"/>
        <w:ind w:firstLine="0"/>
        <w:jc w:val="both"/>
      </w:pPr>
      <w:bookmarkStart w:id="13" w:name="_Toc221714330"/>
      <w:r w:rsidRPr="00512CFB">
        <w:t>1.3 O</w:t>
      </w:r>
      <w:r w:rsidR="00542250" w:rsidRPr="00512CFB">
        <w:t>bjetivos</w:t>
      </w:r>
      <w:bookmarkEnd w:id="13"/>
    </w:p>
    <w:p w14:paraId="4D7CD4FB" w14:textId="7A6F29EE" w:rsidR="00460B4A" w:rsidRPr="00512CFB" w:rsidRDefault="00B44C40" w:rsidP="00E6698D">
      <w:pPr>
        <w:pStyle w:val="Ttulo3"/>
        <w:spacing w:line="360" w:lineRule="auto"/>
        <w:ind w:firstLine="0"/>
        <w:jc w:val="both"/>
      </w:pPr>
      <w:bookmarkStart w:id="14" w:name="_Toc221714331"/>
      <w:r w:rsidRPr="00512CFB">
        <w:t>1.</w:t>
      </w:r>
      <w:r w:rsidR="009428E0" w:rsidRPr="00512CFB">
        <w:t>3</w:t>
      </w:r>
      <w:r w:rsidR="0019724D" w:rsidRPr="00512CFB">
        <w:t>.1</w:t>
      </w:r>
      <w:r w:rsidRPr="00512CFB">
        <w:t xml:space="preserve">    </w:t>
      </w:r>
      <w:r w:rsidR="002A7DE7" w:rsidRPr="00512CFB">
        <w:t>O</w:t>
      </w:r>
      <w:r w:rsidR="00542250" w:rsidRPr="00512CFB">
        <w:t>bjetivo general</w:t>
      </w:r>
      <w:bookmarkEnd w:id="14"/>
    </w:p>
    <w:p w14:paraId="6093D0E7" w14:textId="79FBE3A3" w:rsidR="009428E0" w:rsidRPr="00512CFB" w:rsidRDefault="00527C63" w:rsidP="00E6698D">
      <w:pPr>
        <w:spacing w:line="360" w:lineRule="auto"/>
        <w:ind w:firstLine="0"/>
        <w:jc w:val="both"/>
      </w:pPr>
      <w:r w:rsidRPr="00512CFB">
        <w:t xml:space="preserve">Diseñar e implementar un </w:t>
      </w:r>
      <w:r w:rsidR="00A52CA3" w:rsidRPr="00512CFB">
        <w:t>Service Desk</w:t>
      </w:r>
      <w:r w:rsidRPr="00512CFB">
        <w:t xml:space="preserve"> web moderno y escalable para la gestión eficiente de tickets </w:t>
      </w:r>
      <w:r w:rsidR="003517E9">
        <w:t>para</w:t>
      </w:r>
      <w:r w:rsidR="00347EB0" w:rsidRPr="00347EB0">
        <w:t xml:space="preserve"> una empresa de servicios tecnológicos</w:t>
      </w:r>
      <w:r w:rsidR="00C77CF5">
        <w:t xml:space="preserve"> </w:t>
      </w:r>
      <w:r w:rsidR="00C77CF5" w:rsidRPr="00C77CF5">
        <w:t>con el fin de mejorar la productividad del equipo de soporte técnico, garantizar la trazabilidad documental y generar métricas clave que apoyen la toma de decisiones.</w:t>
      </w:r>
    </w:p>
    <w:p w14:paraId="2E1D5337" w14:textId="227FC75A" w:rsidR="009428E0" w:rsidRPr="004E474C" w:rsidRDefault="009428E0" w:rsidP="00E6698D">
      <w:pPr>
        <w:pStyle w:val="Ttulo3"/>
        <w:spacing w:line="360" w:lineRule="auto"/>
        <w:ind w:firstLine="0"/>
        <w:jc w:val="both"/>
      </w:pPr>
      <w:bookmarkStart w:id="15" w:name="_Toc221714332"/>
      <w:r w:rsidRPr="00512CFB">
        <w:t>1.</w:t>
      </w:r>
      <w:r w:rsidR="0019724D" w:rsidRPr="00512CFB">
        <w:t>3.</w:t>
      </w:r>
      <w:r w:rsidR="0019724D" w:rsidRPr="004E474C">
        <w:t>2</w:t>
      </w:r>
      <w:r w:rsidRPr="004E474C">
        <w:t xml:space="preserve">    O</w:t>
      </w:r>
      <w:r w:rsidR="00542250" w:rsidRPr="004E474C">
        <w:t>bjetivos específicos</w:t>
      </w:r>
      <w:bookmarkEnd w:id="15"/>
    </w:p>
    <w:p w14:paraId="2958109C" w14:textId="43E1C950" w:rsidR="004E474C" w:rsidRPr="004E474C" w:rsidRDefault="004E474C" w:rsidP="00747775">
      <w:pPr>
        <w:pStyle w:val="Prrafodelista"/>
        <w:numPr>
          <w:ilvl w:val="0"/>
          <w:numId w:val="2"/>
        </w:numPr>
        <w:spacing w:after="0" w:line="360" w:lineRule="auto"/>
        <w:jc w:val="both"/>
        <w:rPr>
          <w:rFonts w:cs="Times New Roman"/>
          <w:szCs w:val="24"/>
        </w:rPr>
      </w:pPr>
      <w:r w:rsidRPr="004E474C">
        <w:rPr>
          <w:rFonts w:cs="Times New Roman"/>
          <w:szCs w:val="24"/>
        </w:rPr>
        <w:t>Levantar y analizar los requ</w:t>
      </w:r>
      <w:r w:rsidR="00D74613">
        <w:rPr>
          <w:rFonts w:cs="Times New Roman"/>
          <w:szCs w:val="24"/>
        </w:rPr>
        <w:t>erimientos</w:t>
      </w:r>
      <w:r w:rsidRPr="004E474C">
        <w:rPr>
          <w:rFonts w:cs="Times New Roman"/>
          <w:szCs w:val="24"/>
        </w:rPr>
        <w:t xml:space="preserve"> funcionales y técnicos del área de soporte técnico para definir las especificaciones del sistema Service Desk web.</w:t>
      </w:r>
    </w:p>
    <w:p w14:paraId="06108279" w14:textId="53E94DF0" w:rsidR="00A52CA3" w:rsidRPr="004E474C" w:rsidRDefault="00A52CA3" w:rsidP="00747775">
      <w:pPr>
        <w:pStyle w:val="Prrafodelista"/>
        <w:numPr>
          <w:ilvl w:val="0"/>
          <w:numId w:val="2"/>
        </w:numPr>
        <w:spacing w:after="0" w:line="360" w:lineRule="auto"/>
        <w:jc w:val="both"/>
        <w:rPr>
          <w:rFonts w:cs="Times New Roman"/>
          <w:szCs w:val="24"/>
        </w:rPr>
      </w:pPr>
      <w:r w:rsidRPr="004E474C">
        <w:rPr>
          <w:rFonts w:cs="Times New Roman"/>
          <w:szCs w:val="24"/>
        </w:rPr>
        <w:t xml:space="preserve">Diseñar e implementar un módulo de gestión de tickets </w:t>
      </w:r>
      <w:r w:rsidR="004E474C" w:rsidRPr="004E474C">
        <w:rPr>
          <w:rFonts w:cs="Times New Roman"/>
          <w:szCs w:val="24"/>
        </w:rPr>
        <w:t xml:space="preserve">que incorpore </w:t>
      </w:r>
      <w:r w:rsidRPr="004E474C">
        <w:rPr>
          <w:rFonts w:cs="Times New Roman"/>
          <w:szCs w:val="24"/>
        </w:rPr>
        <w:t xml:space="preserve">flujos de trabajo flexibles </w:t>
      </w:r>
      <w:r w:rsidR="00AC5EC7" w:rsidRPr="004E474C">
        <w:rPr>
          <w:rFonts w:cs="Times New Roman"/>
          <w:szCs w:val="24"/>
        </w:rPr>
        <w:t>y reglas de acuerdos de nivel de servicio</w:t>
      </w:r>
      <w:r w:rsidR="00D91835">
        <w:rPr>
          <w:rFonts w:cs="Times New Roman"/>
          <w:szCs w:val="24"/>
        </w:rPr>
        <w:t xml:space="preserve"> </w:t>
      </w:r>
      <w:r w:rsidR="00D91835" w:rsidRPr="00D91835">
        <w:rPr>
          <w:rFonts w:cs="Times New Roman"/>
          <w:szCs w:val="24"/>
        </w:rPr>
        <w:t>de acuerdo con las necesidades operativas de la empresa.</w:t>
      </w:r>
    </w:p>
    <w:p w14:paraId="407FC4D9" w14:textId="77777777" w:rsidR="00CA31D3" w:rsidRDefault="00CA31D3" w:rsidP="00747775">
      <w:pPr>
        <w:pStyle w:val="Prrafodelista"/>
        <w:numPr>
          <w:ilvl w:val="0"/>
          <w:numId w:val="2"/>
        </w:numPr>
        <w:spacing w:after="0" w:line="360" w:lineRule="auto"/>
        <w:jc w:val="both"/>
        <w:rPr>
          <w:rFonts w:cs="Times New Roman"/>
          <w:szCs w:val="24"/>
        </w:rPr>
      </w:pPr>
      <w:r w:rsidRPr="00CA31D3">
        <w:rPr>
          <w:rFonts w:cs="Times New Roman"/>
          <w:szCs w:val="24"/>
        </w:rPr>
        <w:t>Desarrollar una base de conocimientos que permita registrar, consultar y sugerir soluciones a incidencias recurrentes, reduciendo la duplicidad de respuestas y los tiempos de atención.</w:t>
      </w:r>
    </w:p>
    <w:p w14:paraId="662F6ADA" w14:textId="10A4B109" w:rsidR="00CA31D3" w:rsidRDefault="00CA31D3" w:rsidP="00747775">
      <w:pPr>
        <w:pStyle w:val="Prrafodelista"/>
        <w:numPr>
          <w:ilvl w:val="0"/>
          <w:numId w:val="2"/>
        </w:numPr>
        <w:spacing w:line="360" w:lineRule="auto"/>
        <w:jc w:val="both"/>
        <w:rPr>
          <w:rFonts w:cs="Times New Roman"/>
          <w:szCs w:val="24"/>
        </w:rPr>
      </w:pPr>
      <w:r w:rsidRPr="00CA31D3">
        <w:rPr>
          <w:rFonts w:cs="Times New Roman"/>
          <w:szCs w:val="24"/>
        </w:rPr>
        <w:t>Incorporar un sistema de notificaciones por correo electrónico y alertas automáticas que facilite el cumplimiento de los acuerdos de nivel de servicio</w:t>
      </w:r>
      <w:r w:rsidR="00F4490F" w:rsidRPr="00F4490F">
        <w:rPr>
          <w:rFonts w:cs="Times New Roman"/>
          <w:szCs w:val="24"/>
        </w:rPr>
        <w:t>, así como la actualización continua del estado de los tickets</w:t>
      </w:r>
      <w:r w:rsidR="00F4490F">
        <w:rPr>
          <w:rFonts w:cs="Times New Roman"/>
          <w:b/>
          <w:bCs/>
          <w:szCs w:val="24"/>
        </w:rPr>
        <w:t>.</w:t>
      </w:r>
    </w:p>
    <w:p w14:paraId="76CA6372" w14:textId="37123C3A" w:rsidR="006620A7" w:rsidRDefault="006620A7" w:rsidP="00747775">
      <w:pPr>
        <w:pStyle w:val="Prrafodelista"/>
        <w:numPr>
          <w:ilvl w:val="0"/>
          <w:numId w:val="2"/>
        </w:numPr>
        <w:spacing w:line="360" w:lineRule="auto"/>
        <w:jc w:val="both"/>
        <w:rPr>
          <w:rFonts w:cs="Times New Roman"/>
          <w:szCs w:val="24"/>
        </w:rPr>
      </w:pPr>
      <w:r w:rsidRPr="006620A7">
        <w:rPr>
          <w:rFonts w:cs="Times New Roman"/>
          <w:szCs w:val="24"/>
        </w:rPr>
        <w:t xml:space="preserve">Integrar un módulo estadístico para la generación de métricas </w:t>
      </w:r>
      <w:r>
        <w:rPr>
          <w:rFonts w:cs="Times New Roman"/>
          <w:szCs w:val="24"/>
        </w:rPr>
        <w:t>clave,</w:t>
      </w:r>
      <w:r w:rsidRPr="006620A7">
        <w:rPr>
          <w:rFonts w:cs="Times New Roman"/>
          <w:szCs w:val="24"/>
        </w:rPr>
        <w:t xml:space="preserve"> seguimiento de acuerdos de nivel de servicio y control del consumo de la bolsa de horas por proyecto.</w:t>
      </w:r>
    </w:p>
    <w:p w14:paraId="70A8F359" w14:textId="77777777" w:rsidR="006620A7" w:rsidRDefault="006620A7" w:rsidP="00747775">
      <w:pPr>
        <w:pStyle w:val="Prrafodelista"/>
        <w:numPr>
          <w:ilvl w:val="0"/>
          <w:numId w:val="2"/>
        </w:numPr>
        <w:spacing w:after="0" w:line="360" w:lineRule="auto"/>
        <w:jc w:val="both"/>
        <w:rPr>
          <w:rFonts w:cs="Times New Roman"/>
          <w:szCs w:val="24"/>
        </w:rPr>
      </w:pPr>
      <w:r w:rsidRPr="006620A7">
        <w:rPr>
          <w:rFonts w:cs="Times New Roman"/>
          <w:szCs w:val="24"/>
        </w:rPr>
        <w:t>Implementar un mecanismo de gestión documental que garantice el almacenamiento, organización y trazabilidad de la información asociada a los tickets.</w:t>
      </w:r>
    </w:p>
    <w:p w14:paraId="49F82973" w14:textId="43C79467" w:rsidR="00783B14" w:rsidRPr="007939E6" w:rsidRDefault="007939E6" w:rsidP="00747775">
      <w:pPr>
        <w:pStyle w:val="Prrafodelista"/>
        <w:numPr>
          <w:ilvl w:val="0"/>
          <w:numId w:val="2"/>
        </w:numPr>
        <w:spacing w:after="0" w:line="360" w:lineRule="auto"/>
        <w:jc w:val="both"/>
        <w:rPr>
          <w:rFonts w:cs="Times New Roman"/>
          <w:szCs w:val="24"/>
        </w:rPr>
      </w:pPr>
      <w:r w:rsidRPr="007939E6">
        <w:rPr>
          <w:rFonts w:cs="Times New Roman"/>
          <w:szCs w:val="24"/>
        </w:rPr>
        <w:t>Ejecutar pruebas funcionales para validar el correcto funcionamiento del Service Desk y su cumplimiento con los requ</w:t>
      </w:r>
      <w:r w:rsidR="00D74613">
        <w:rPr>
          <w:rFonts w:cs="Times New Roman"/>
          <w:szCs w:val="24"/>
        </w:rPr>
        <w:t>erimientos</w:t>
      </w:r>
      <w:r w:rsidRPr="007939E6">
        <w:rPr>
          <w:rFonts w:cs="Times New Roman"/>
          <w:szCs w:val="24"/>
        </w:rPr>
        <w:t xml:space="preserve"> definidos.</w:t>
      </w:r>
    </w:p>
    <w:p w14:paraId="583659CD" w14:textId="77777777" w:rsidR="00783B14" w:rsidRPr="00512CFB" w:rsidRDefault="00783B14" w:rsidP="007047E6">
      <w:pPr>
        <w:spacing w:after="0" w:line="360" w:lineRule="auto"/>
        <w:ind w:firstLine="0"/>
        <w:rPr>
          <w:rFonts w:cs="Times New Roman"/>
          <w:szCs w:val="24"/>
        </w:rPr>
      </w:pPr>
    </w:p>
    <w:p w14:paraId="6D9ECE0F" w14:textId="26097556" w:rsidR="00783B14" w:rsidRPr="00532777" w:rsidRDefault="00783B14" w:rsidP="0070639E">
      <w:pPr>
        <w:pStyle w:val="Ttulo1"/>
        <w:spacing w:line="360" w:lineRule="auto"/>
        <w:ind w:left="66" w:firstLine="0"/>
        <w:rPr>
          <w:rFonts w:cs="Times New Roman"/>
          <w:bCs/>
          <w:szCs w:val="32"/>
        </w:rPr>
      </w:pPr>
      <w:bookmarkStart w:id="16" w:name="_Toc221714333"/>
      <w:r w:rsidRPr="00532777">
        <w:rPr>
          <w:rFonts w:cs="Times New Roman"/>
          <w:bCs/>
          <w:szCs w:val="32"/>
        </w:rPr>
        <w:lastRenderedPageBreak/>
        <w:t>CAPITULO 2</w:t>
      </w:r>
      <w:bookmarkEnd w:id="16"/>
    </w:p>
    <w:p w14:paraId="0053F8CF" w14:textId="35B9081E" w:rsidR="00783B14" w:rsidRPr="00532777" w:rsidRDefault="00783B14" w:rsidP="008212FD">
      <w:pPr>
        <w:pStyle w:val="Ttulo1"/>
        <w:spacing w:line="360" w:lineRule="auto"/>
        <w:ind w:left="66" w:firstLine="0"/>
        <w:rPr>
          <w:rFonts w:cs="Times New Roman"/>
          <w:bCs/>
          <w:sz w:val="28"/>
          <w:szCs w:val="28"/>
        </w:rPr>
      </w:pPr>
      <w:bookmarkStart w:id="17" w:name="_Toc221714334"/>
      <w:r w:rsidRPr="00532777">
        <w:rPr>
          <w:rFonts w:cs="Times New Roman"/>
          <w:bCs/>
          <w:sz w:val="28"/>
          <w:szCs w:val="28"/>
        </w:rPr>
        <w:t>M</w:t>
      </w:r>
      <w:r w:rsidR="00910955" w:rsidRPr="00532777">
        <w:rPr>
          <w:rFonts w:cs="Times New Roman"/>
          <w:bCs/>
          <w:sz w:val="28"/>
          <w:szCs w:val="28"/>
        </w:rPr>
        <w:t>ARCO TEÓRICO</w:t>
      </w:r>
      <w:bookmarkEnd w:id="17"/>
    </w:p>
    <w:p w14:paraId="33E58B40" w14:textId="557C458C" w:rsidR="00910955" w:rsidRPr="00512CFB" w:rsidRDefault="00910955" w:rsidP="006C0978">
      <w:pPr>
        <w:pStyle w:val="Ttulo2"/>
        <w:spacing w:line="360" w:lineRule="auto"/>
        <w:ind w:firstLine="0"/>
        <w:jc w:val="both"/>
      </w:pPr>
      <w:bookmarkStart w:id="18" w:name="_Toc221714335"/>
      <w:r w:rsidRPr="00512CFB">
        <w:t>2.1 A</w:t>
      </w:r>
      <w:r w:rsidR="00532777" w:rsidRPr="00512CFB">
        <w:t xml:space="preserve">ntecedentes sobre </w:t>
      </w:r>
      <w:r w:rsidR="00532777">
        <w:t>S</w:t>
      </w:r>
      <w:r w:rsidR="00532777" w:rsidRPr="00512CFB">
        <w:t>ervice</w:t>
      </w:r>
      <w:r w:rsidR="00532777">
        <w:t xml:space="preserve"> D</w:t>
      </w:r>
      <w:r w:rsidR="00532777" w:rsidRPr="00512CFB">
        <w:t>esk</w:t>
      </w:r>
      <w:bookmarkEnd w:id="18"/>
    </w:p>
    <w:p w14:paraId="5A56117B" w14:textId="77777777" w:rsidR="00A052B8" w:rsidRPr="00512CFB" w:rsidRDefault="00A052B8" w:rsidP="006C0978">
      <w:pPr>
        <w:tabs>
          <w:tab w:val="left" w:pos="1920"/>
        </w:tabs>
        <w:spacing w:line="360" w:lineRule="auto"/>
        <w:ind w:firstLine="0"/>
        <w:jc w:val="both"/>
      </w:pPr>
      <w:r w:rsidRPr="00512CFB">
        <w:t xml:space="preserve">A medida que las organizaciones comenzaron a incorporar tecnología en sus operaciones, el soporte técnico surgió inicialmente como un conjunto de prácticas informales atendidas por personal especializado que resolvía problemas conforme aparecían, sin procedimientos estandarizados ni roles claramente definidos. Sin embargo, el aumento progresivo de la dependencia de los sistemas y el crecimiento del número de usuarios hicieron evidente la necesidad de adoptar estructuras más organizadas para gestionar incidentes y solicitudes. Este proceso dio lugar primero al </w:t>
      </w:r>
      <w:proofErr w:type="spellStart"/>
      <w:r w:rsidRPr="00512CFB">
        <w:t>Help</w:t>
      </w:r>
      <w:proofErr w:type="spellEnd"/>
      <w:r w:rsidRPr="00512CFB">
        <w:t xml:space="preserve"> Desk y, posteriormente, a la consolidación del Service Desk como función esencial dentro de la gestión de TI.</w:t>
      </w:r>
    </w:p>
    <w:p w14:paraId="32E97D64" w14:textId="72C4B84A" w:rsidR="00A052B8" w:rsidRPr="00512CFB" w:rsidRDefault="00A052B8" w:rsidP="006C0978">
      <w:pPr>
        <w:tabs>
          <w:tab w:val="left" w:pos="1920"/>
        </w:tabs>
        <w:spacing w:line="360" w:lineRule="auto"/>
        <w:ind w:firstLine="0"/>
        <w:jc w:val="both"/>
      </w:pPr>
      <w:r w:rsidRPr="00512CFB">
        <w:t xml:space="preserve">Bajo las buenas prácticas de </w:t>
      </w:r>
      <w:r w:rsidRPr="00B80BB9">
        <w:t>ITIL</w:t>
      </w:r>
      <w:r w:rsidR="00B80BB9">
        <w:t xml:space="preserve"> </w:t>
      </w:r>
      <w:r w:rsidR="00B80BB9">
        <w:fldChar w:fldCharType="begin"/>
      </w:r>
      <w:r w:rsidR="00B80BB9">
        <w:instrText xml:space="preserve"> ADDIN ZOTERO_ITEM CSL_CITATION {"citationID":"NwHMDzNU","properties":{"formattedCitation":"(Mohanakrishnan, 2022)","plainCitation":"(Mohanakrishnan, 2022)","noteIndex":0},"citationItems":[{"id":34,"uris":["http://zotero.org/users/local/LhpNRm3L/items/5JRMCKU4"],"itemData":{"id":34,"type":"webpage","abstract":"ITIL Service desk is the user's point of contact with the IT organization. In this article you can see service desk procedures, IT service desk software, significance of service desks etc.","container-title":"ITIL Service Desk Guide: Process, Best Practices","language":"en","title":"ITIL Service Desk Guide: Process, Best Practices","title-short":"ITIL Service Desk Guide","URL":"https://www.knowledgehut.com/blog/it-service-management/itil-service-desk","author":[{"family":"Mohanakrishnan","given":"Manikandan"}],"accessed":{"date-parts":[["2025",11,10]]},"issued":{"date-parts":[["2022",11,13]]}}}],"schema":"https://github.com/citation-style-language/schema/raw/master/csl-citation.json"} </w:instrText>
      </w:r>
      <w:r w:rsidR="00B80BB9">
        <w:fldChar w:fldCharType="separate"/>
      </w:r>
      <w:r w:rsidR="00B80BB9" w:rsidRPr="00B80BB9">
        <w:rPr>
          <w:rFonts w:cs="Times New Roman"/>
        </w:rPr>
        <w:t>(Mohanakrishnan, 2022)</w:t>
      </w:r>
      <w:r w:rsidR="00B80BB9">
        <w:fldChar w:fldCharType="end"/>
      </w:r>
      <w:r w:rsidRPr="00512CFB">
        <w:t xml:space="preserve">, el Service Desk se concibe como el punto único de contacto entre los usuarios y el área de servicios tecnológicos, actuando como un canal centralizado para la atención de incidentes y requerimientos </w:t>
      </w:r>
      <w:r w:rsidRPr="00512CFB">
        <w:fldChar w:fldCharType="begin"/>
      </w:r>
      <w:r w:rsidRPr="00512CFB">
        <w:instrText xml:space="preserve"> ADDIN ZOTERO_ITEM CSL_CITATION {"citationID":"kVo8CTZc","properties":{"formattedCitation":"(Ramirez Bravo &amp; Donoso Jaur\\uc0\\u233{}s, 2006)","plainCitation":"(Ramirez Bravo &amp; Donoso Jaurés, 2006)","noteIndex":0},"citationItems":[{"id":26,"uris":["http://zotero.org/users/local/LhpNRm3L/items/GLLCJN7C"],"itemData":{"id":26,"type":"thesis","language":"es","number-of-pages":"90","publisher":"Universidad de Chile","source":"Zotero","title":"METODOLOGÍA ITIL  Descripción, Funcionamiento y Aplicaciones","URL":"https://repositorio.uchile.cl/bitstream/handle/2250/108405/donoso_f.pdf","author":[{"family":"Ramirez Bravo","given":"Pía"},{"family":"Donoso Jaurés","given":"Felipe"}],"issued":{"date-parts":[["2006"]]}}}],"schema":"https://github.com/citation-style-language/schema/raw/master/csl-citation.json"} </w:instrText>
      </w:r>
      <w:r w:rsidRPr="00512CFB">
        <w:fldChar w:fldCharType="separate"/>
      </w:r>
      <w:r w:rsidRPr="00512CFB">
        <w:rPr>
          <w:rFonts w:cs="Times New Roman"/>
        </w:rPr>
        <w:t>(Ramirez Bravo &amp; Donoso Jaurés, 2006)</w:t>
      </w:r>
      <w:r w:rsidRPr="00512CFB">
        <w:fldChar w:fldCharType="end"/>
      </w:r>
      <w:r w:rsidRPr="00512CFB">
        <w:t>.</w:t>
      </w:r>
      <w:r w:rsidR="00FC5676">
        <w:t xml:space="preserve"> </w:t>
      </w:r>
      <w:r w:rsidRPr="00512CFB">
        <w:t xml:space="preserve">Su evolución responde tanto a la necesidad de profesionalizar el soporte técnico como a la adopción de metodologías orientadas a optimizar la gestión de servicios en entornos corporativos cada vez más complejos y distribuidos globalmente. En este contexto, el Service Desk según </w:t>
      </w:r>
      <w:r w:rsidRPr="00512CFB">
        <w:fldChar w:fldCharType="begin"/>
      </w:r>
      <w:r w:rsidRPr="00512CFB">
        <w:instrText xml:space="preserve"> ADDIN ZOTERO_ITEM CSL_CITATION {"citationID":"m2sU7NYr","properties":{"formattedCitation":"(Schwenke, 2023)","plainCitation":"(Schwenke, 2023)","noteIndex":0},"citationItems":[{"id":43,"uris":["http://zotero.org/users/local/LhpNRm3L/items/XR7J62VG"],"itemData":{"id":43,"type":"post-weblog","abstract":"The IT service desk is the point of contact for service requests and the interface between service users and service providers. What are the requirements?","language":"en-GB","title":"What is an IT Service Desk?","URL":"https://otrs.com/blog/itsm/it-service-desk/","author":[{"family":"Schwenke","given":"Enrico"}],"accessed":{"date-parts":[["2025",11,10]]},"issued":{"date-parts":[["2023",2,22]]}}}],"schema":"https://github.com/citation-style-language/schema/raw/master/csl-citation.json"} </w:instrText>
      </w:r>
      <w:r w:rsidRPr="00512CFB">
        <w:fldChar w:fldCharType="separate"/>
      </w:r>
      <w:r w:rsidRPr="00512CFB">
        <w:rPr>
          <w:rFonts w:cs="Times New Roman"/>
        </w:rPr>
        <w:t>(Schwenke, 2023)</w:t>
      </w:r>
      <w:r w:rsidRPr="00512CFB">
        <w:fldChar w:fldCharType="end"/>
      </w:r>
      <w:r w:rsidRPr="00512CFB">
        <w:t xml:space="preserve"> se convierte en un componente clave para mejorar la comunicación operativa y la experiencia de los usuarios finales, reforzando su papel dentro de la estrategia de servicios de TI.</w:t>
      </w:r>
    </w:p>
    <w:p w14:paraId="427C39C6" w14:textId="2BBBA4AC" w:rsidR="00A052B8" w:rsidRPr="00512CFB" w:rsidRDefault="00A052B8" w:rsidP="006C0978">
      <w:pPr>
        <w:tabs>
          <w:tab w:val="left" w:pos="1920"/>
        </w:tabs>
        <w:spacing w:line="360" w:lineRule="auto"/>
        <w:ind w:firstLine="0"/>
        <w:jc w:val="both"/>
      </w:pPr>
      <w:r w:rsidRPr="00512CFB">
        <w:t xml:space="preserve">En la actualidad, el Service Desk supera ampliamente el enfoque reactivo de sus primeras versiones. Además de resolver incidentes y atender solicitudes, contribuye al cumplimiento de los acuerdos de niveles de servicio, a la administración del entorno tecnológico y a la coordinación de diversos recursos y áreas involucradas. </w:t>
      </w:r>
      <w:r w:rsidRPr="00512CFB">
        <w:fldChar w:fldCharType="begin"/>
      </w:r>
      <w:r w:rsidRPr="00512CFB">
        <w:instrText xml:space="preserve"> ADDIN ZOTERO_ITEM CSL_CITATION {"citationID":"higHVQSe","properties":{"formattedCitation":"(Franzen, 2023)","plainCitation":"(Franzen, 2023)","noteIndex":0},"citationItems":[{"id":53,"uris":["http://zotero.org/users/local/LhpNRm3L/items/9ERLFUY2"],"itemData":{"id":53,"type":"webpage","abstract":"We’ve come a long way from needing paper forms and office visits to get our IT needs met.","language":"en","title":"A History of Help Desks (So Far)","URL":"https://www.thinkhdi.com/library/supportworld/2023/history-of-help-desks","author":[{"family":"Franzen","given":"Ruben"}],"accessed":{"date-parts":[["2025",11,17]]},"issued":{"date-parts":[["2023",5,8]]}}}],"schema":"https://github.com/citation-style-language/schema/raw/master/csl-citation.json"} </w:instrText>
      </w:r>
      <w:r w:rsidRPr="00512CFB">
        <w:fldChar w:fldCharType="separate"/>
      </w:r>
      <w:r w:rsidRPr="00512CFB">
        <w:rPr>
          <w:rFonts w:cs="Times New Roman"/>
        </w:rPr>
        <w:t>(Franzen, 2023)</w:t>
      </w:r>
      <w:r w:rsidRPr="00512CFB">
        <w:fldChar w:fldCharType="end"/>
      </w:r>
      <w:r w:rsidRPr="00512CFB">
        <w:t xml:space="preserve"> menciona que su operación promueve la trazabilidad de los procesos, la estandarización de actividades, la reducción de tiempos de respuesta y la centralización del conocimiento institucional. Con el apoyo de métricas, automatización y una visión orientada al servicio, el Service Desk se ha consolidado como un habilitador fundamental para la productividad, la continuidad operativa y la calidad del servicio en las organizaciones contemporáneas.</w:t>
      </w:r>
    </w:p>
    <w:p w14:paraId="52623A75" w14:textId="1689D9A2" w:rsidR="00A30AAB" w:rsidRPr="00512CFB" w:rsidRDefault="00A30AAB" w:rsidP="00F947B6">
      <w:pPr>
        <w:pStyle w:val="Ttulo2"/>
        <w:spacing w:line="360" w:lineRule="auto"/>
        <w:ind w:firstLine="0"/>
        <w:jc w:val="both"/>
      </w:pPr>
      <w:bookmarkStart w:id="19" w:name="_Toc221714336"/>
      <w:r w:rsidRPr="00512CFB">
        <w:lastRenderedPageBreak/>
        <w:t>2.2. D</w:t>
      </w:r>
      <w:r w:rsidR="00532777" w:rsidRPr="00512CFB">
        <w:t xml:space="preserve">efinición de </w:t>
      </w:r>
      <w:r w:rsidR="00532777">
        <w:t>ITSM</w:t>
      </w:r>
      <w:bookmarkEnd w:id="19"/>
    </w:p>
    <w:p w14:paraId="51F6C1F9" w14:textId="5B8525AD" w:rsidR="009E6BB1" w:rsidRPr="00512CFB" w:rsidRDefault="009E6BB1" w:rsidP="00F947B6">
      <w:pPr>
        <w:tabs>
          <w:tab w:val="left" w:pos="1920"/>
        </w:tabs>
        <w:spacing w:line="360" w:lineRule="auto"/>
        <w:ind w:firstLine="0"/>
        <w:jc w:val="both"/>
      </w:pPr>
      <w:r w:rsidRPr="00512CFB">
        <w:t xml:space="preserve">La Gestión de Servicios de Tecnologías </w:t>
      </w:r>
      <w:r w:rsidRPr="007C2632">
        <w:t xml:space="preserve">de la Información </w:t>
      </w:r>
      <w:r w:rsidR="00DD4350">
        <w:t>(ITSM)</w:t>
      </w:r>
      <w:r w:rsidR="007C2632" w:rsidRPr="007C2632">
        <w:fldChar w:fldCharType="begin"/>
      </w:r>
      <w:r w:rsidR="007C2632" w:rsidRPr="007C2632">
        <w:instrText xml:space="preserve"> ADDIN ZOTERO_ITEM CSL_CITATION {"citationID":"YvsvtdE8","properties":{"formattedCitation":"(Galup et\\uc0\\u160{}al., 2009)","plainCitation":"(Galup et al., 2009)","noteIndex":0},"citationItems":[{"id":133,"uris":["http://zotero.org/users/local/LhpNRm3L/items/VZBS3HKB"],"itemData":{"id":133,"type":"article-journal","container-title":"Commun. ACM","DOI":"10.1145/1506409.1506439","ISSN":"0001-0782","issue":"5","page":"124–127","source":"ACM Digital Library","title":"An overview of IT service management","volume":"52","author":[{"family":"Galup","given":"Stuart D."},{"family":"Dattero","given":"Ronald"},{"family":"Quan","given":"Jim J."},{"family":"Conger","given":"Sue"}],"issued":{"date-parts":[["2009",5,1]]}}}],"schema":"https://github.com/citation-style-language/schema/raw/master/csl-citation.json"} </w:instrText>
      </w:r>
      <w:r w:rsidR="007C2632" w:rsidRPr="007C2632">
        <w:fldChar w:fldCharType="separate"/>
      </w:r>
      <w:r w:rsidR="007C2632" w:rsidRPr="007C2632">
        <w:rPr>
          <w:rFonts w:cs="Times New Roman"/>
        </w:rPr>
        <w:t>(Galup et al., 2009)</w:t>
      </w:r>
      <w:r w:rsidR="007C2632" w:rsidRPr="007C2632">
        <w:fldChar w:fldCharType="end"/>
      </w:r>
      <w:r w:rsidR="004732B9">
        <w:t xml:space="preserve"> </w:t>
      </w:r>
      <w:r w:rsidRPr="007C2632">
        <w:t>puede entenderse como un enfoque estructurado que organiza y controla la</w:t>
      </w:r>
      <w:r w:rsidRPr="00512CFB">
        <w:t xml:space="preserve"> prestación de servicios tecnológicos para asegurar que operen con estabilidad, seguridad y calidad. Su propósito central es alinear la operación técnica con las necesidades del negocio, generando valor tanto para los usuarios internos como para los clientes externos. Bajo esta lógica, se promueve la estandarización de actividades, la asignación clara de responsabilidades, la optimización de recursos y la disminución de la variabilidad en la resolución de incidentes y solicitudes.</w:t>
      </w:r>
    </w:p>
    <w:p w14:paraId="037C6887" w14:textId="521E5E2E" w:rsidR="009E6BB1" w:rsidRPr="00512CFB" w:rsidRDefault="009E6BB1" w:rsidP="00F947B6">
      <w:pPr>
        <w:tabs>
          <w:tab w:val="left" w:pos="1920"/>
        </w:tabs>
        <w:spacing w:line="360" w:lineRule="auto"/>
        <w:ind w:firstLine="0"/>
        <w:jc w:val="both"/>
      </w:pPr>
      <w:r w:rsidRPr="00512CFB">
        <w:t xml:space="preserve">En términos estratégicos como menciona </w:t>
      </w:r>
      <w:r w:rsidRPr="00512CFB">
        <w:fldChar w:fldCharType="begin"/>
      </w:r>
      <w:r w:rsidRPr="00512CFB">
        <w:instrText xml:space="preserve"> ADDIN ZOTERO_ITEM CSL_CITATION {"citationID":"WkynUQdw","properties":{"formattedCitation":"(Salle, 2004)","plainCitation":"(Salle, 2004)","noteIndex":0},"citationItems":[{"id":56,"uris":["http://zotero.org/users/local/LhpNRm3L/items/E47AGNCM"],"itemData":{"id":56,"type":"article-journal","abstract":"Over the years, IT has become the backbone of businesses to the point where it would be impossible for many to function (let alone succeed) without it. As a result of its increasing role in the enterprise, the IT function is changing, morphing from a technology provider into a strategic partner. Concurrent to these changes, the IT infrastructure is moving towards a centralized, highly adaptive utility model. In this paper, we review the different open and industrial frameworks that support IT organizations in this transition and explore their impact on the next generation of IT infrastructure.","language":"en","page":"2","source":"Zotero","title":"IT Service Management and IT Governance: Review, Comparative Analysis and their Impact on Utility Computing","author":[{"family":"Salle","given":"Mathias"}],"issued":{"date-parts":[["2004",6,2]]}}}],"schema":"https://github.com/citation-style-language/schema/raw/master/csl-citation.json"} </w:instrText>
      </w:r>
      <w:r w:rsidRPr="00512CFB">
        <w:fldChar w:fldCharType="separate"/>
      </w:r>
      <w:r w:rsidRPr="00512CFB">
        <w:rPr>
          <w:rFonts w:cs="Times New Roman"/>
        </w:rPr>
        <w:t>(Salle, 2004)</w:t>
      </w:r>
      <w:r w:rsidRPr="00512CFB">
        <w:fldChar w:fldCharType="end"/>
      </w:r>
      <w:r w:rsidRPr="00512CFB">
        <w:t xml:space="preserve"> el ITSM funciona como un marco disciplinado que permite conectar de forma efectiva la operación tecnológica con los objetivos institucionales. Gracias a ello, los servicios de TI dejan de percibirse únicamente como un soporte reactivo y pasan a desempeñar un papel fundamental en la productividad y en la ejecución de procesos clave del negocio. Este cambio de perspectiva se refleja en la distinción comúnmente presentada entre TI como proveedor de servicios y TI como socio estratégico, como se observa en la Tabla 1 donde se evidencian las diferencias en madurez, enfoque y aportación de valor</w:t>
      </w:r>
    </w:p>
    <w:p w14:paraId="7A1E8C9D" w14:textId="25DB272C" w:rsidR="00396DE2" w:rsidRPr="00512CFB" w:rsidRDefault="00396DE2" w:rsidP="006C0978">
      <w:pPr>
        <w:pStyle w:val="Descripcin"/>
        <w:keepNext/>
        <w:spacing w:line="360" w:lineRule="auto"/>
        <w:ind w:firstLine="0"/>
        <w:rPr>
          <w:b/>
          <w:bCs/>
          <w:i w:val="0"/>
          <w:iCs w:val="0"/>
          <w:color w:val="auto"/>
          <w:sz w:val="24"/>
          <w:szCs w:val="24"/>
        </w:rPr>
      </w:pPr>
      <w:bookmarkStart w:id="20" w:name="_Toc221714404"/>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TI como proveedor de servicios o como proveedor estratégico</w:t>
      </w:r>
      <w:bookmarkEnd w:id="2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099"/>
      </w:tblGrid>
      <w:tr w:rsidR="009E6BB1" w:rsidRPr="00512CFB" w14:paraId="6ABD3359" w14:textId="77777777" w:rsidTr="00DD5A85">
        <w:tc>
          <w:tcPr>
            <w:tcW w:w="4395" w:type="dxa"/>
            <w:tcBorders>
              <w:top w:val="single" w:sz="4" w:space="0" w:color="auto"/>
              <w:bottom w:val="single" w:sz="4" w:space="0" w:color="auto"/>
            </w:tcBorders>
            <w:shd w:val="clear" w:color="auto" w:fill="auto"/>
          </w:tcPr>
          <w:p w14:paraId="210B9F40" w14:textId="618BAAC8" w:rsidR="009E6BB1" w:rsidRPr="00512CFB" w:rsidRDefault="009E6BB1" w:rsidP="0073456E">
            <w:pPr>
              <w:tabs>
                <w:tab w:val="left" w:pos="1920"/>
              </w:tabs>
              <w:spacing w:line="360" w:lineRule="auto"/>
              <w:ind w:firstLine="0"/>
              <w:jc w:val="center"/>
            </w:pPr>
            <w:r w:rsidRPr="00512CFB">
              <w:t>Proveedor de Servicios</w:t>
            </w:r>
          </w:p>
        </w:tc>
        <w:tc>
          <w:tcPr>
            <w:tcW w:w="4099" w:type="dxa"/>
            <w:tcBorders>
              <w:top w:val="single" w:sz="4" w:space="0" w:color="auto"/>
              <w:bottom w:val="single" w:sz="4" w:space="0" w:color="auto"/>
            </w:tcBorders>
            <w:shd w:val="clear" w:color="auto" w:fill="auto"/>
          </w:tcPr>
          <w:p w14:paraId="55E91AFD" w14:textId="0DC310D6" w:rsidR="009E6BB1" w:rsidRPr="00512CFB" w:rsidRDefault="009E6BB1" w:rsidP="0073456E">
            <w:pPr>
              <w:tabs>
                <w:tab w:val="left" w:pos="1920"/>
              </w:tabs>
              <w:spacing w:line="360" w:lineRule="auto"/>
              <w:ind w:firstLine="0"/>
              <w:jc w:val="center"/>
            </w:pPr>
            <w:r w:rsidRPr="00512CFB">
              <w:t>Socio Estratégico</w:t>
            </w:r>
          </w:p>
        </w:tc>
      </w:tr>
      <w:tr w:rsidR="009E6BB1" w:rsidRPr="00512CFB" w14:paraId="219341F0" w14:textId="77777777" w:rsidTr="00DD5A85">
        <w:tc>
          <w:tcPr>
            <w:tcW w:w="4395" w:type="dxa"/>
            <w:tcBorders>
              <w:top w:val="single" w:sz="4" w:space="0" w:color="auto"/>
            </w:tcBorders>
            <w:shd w:val="clear" w:color="auto" w:fill="auto"/>
          </w:tcPr>
          <w:p w14:paraId="02350E53" w14:textId="5BE5145D" w:rsidR="009E6BB1" w:rsidRPr="00512CFB" w:rsidRDefault="009E6BB1" w:rsidP="00747775">
            <w:pPr>
              <w:pStyle w:val="Prrafodelista"/>
              <w:numPr>
                <w:ilvl w:val="0"/>
                <w:numId w:val="4"/>
              </w:numPr>
              <w:tabs>
                <w:tab w:val="left" w:pos="1920"/>
              </w:tabs>
              <w:spacing w:line="360" w:lineRule="auto"/>
            </w:pPr>
            <w:r w:rsidRPr="00512CFB">
              <w:t>El área de TI se enfoca principalmente en mejorar la eficiencia operativa.</w:t>
            </w:r>
          </w:p>
          <w:p w14:paraId="05713E72" w14:textId="621001FB" w:rsidR="009E6BB1" w:rsidRPr="00512CFB" w:rsidRDefault="009E6BB1" w:rsidP="00747775">
            <w:pPr>
              <w:pStyle w:val="Prrafodelista"/>
              <w:numPr>
                <w:ilvl w:val="0"/>
                <w:numId w:val="4"/>
              </w:numPr>
              <w:tabs>
                <w:tab w:val="left" w:pos="1920"/>
              </w:tabs>
              <w:spacing w:line="360" w:lineRule="auto"/>
            </w:pPr>
            <w:r w:rsidRPr="00512CFB">
              <w:t>Los presupuestos se establecen con base en comparaciones o métricas externas del mercado.</w:t>
            </w:r>
          </w:p>
          <w:p w14:paraId="64754BF7" w14:textId="77777777" w:rsidR="009E6BB1" w:rsidRPr="00512CFB" w:rsidRDefault="009E6BB1" w:rsidP="00747775">
            <w:pPr>
              <w:pStyle w:val="Prrafodelista"/>
              <w:numPr>
                <w:ilvl w:val="0"/>
                <w:numId w:val="4"/>
              </w:numPr>
              <w:tabs>
                <w:tab w:val="left" w:pos="1920"/>
              </w:tabs>
              <w:spacing w:line="360" w:lineRule="auto"/>
            </w:pPr>
            <w:r w:rsidRPr="00512CFB">
              <w:t>TI se considera una función que puede operar de manera independiente del negocio.</w:t>
            </w:r>
          </w:p>
          <w:p w14:paraId="02F0378C" w14:textId="77777777" w:rsidR="009E6BB1" w:rsidRPr="00512CFB" w:rsidRDefault="009E6BB1" w:rsidP="0073456E">
            <w:pPr>
              <w:tabs>
                <w:tab w:val="left" w:pos="1920"/>
              </w:tabs>
              <w:spacing w:line="360" w:lineRule="auto"/>
              <w:ind w:firstLine="0"/>
            </w:pPr>
          </w:p>
          <w:p w14:paraId="2765AE26" w14:textId="177BE3E2" w:rsidR="009E6BB1" w:rsidRPr="00512CFB" w:rsidRDefault="009E6BB1" w:rsidP="00747775">
            <w:pPr>
              <w:pStyle w:val="Prrafodelista"/>
              <w:numPr>
                <w:ilvl w:val="0"/>
                <w:numId w:val="4"/>
              </w:numPr>
              <w:tabs>
                <w:tab w:val="left" w:pos="1920"/>
              </w:tabs>
              <w:spacing w:line="360" w:lineRule="auto"/>
            </w:pPr>
            <w:r w:rsidRPr="00512CFB">
              <w:lastRenderedPageBreak/>
              <w:t>La tecnología se percibe como un costo que debe mantenerse bajo control.</w:t>
            </w:r>
          </w:p>
          <w:p w14:paraId="7767DC8F" w14:textId="02D6BA74" w:rsidR="009E6BB1" w:rsidRPr="00512CFB" w:rsidRDefault="009E6BB1" w:rsidP="00747775">
            <w:pPr>
              <w:pStyle w:val="Prrafodelista"/>
              <w:numPr>
                <w:ilvl w:val="0"/>
                <w:numId w:val="4"/>
              </w:numPr>
              <w:tabs>
                <w:tab w:val="left" w:pos="1920"/>
              </w:tabs>
              <w:spacing w:line="360" w:lineRule="auto"/>
            </w:pPr>
            <w:r w:rsidRPr="00512CFB">
              <w:t>Los responsables de TI se desempeñan sobre todo como especialistas técnicos.</w:t>
            </w:r>
          </w:p>
        </w:tc>
        <w:tc>
          <w:tcPr>
            <w:tcW w:w="4099" w:type="dxa"/>
            <w:tcBorders>
              <w:top w:val="single" w:sz="4" w:space="0" w:color="auto"/>
            </w:tcBorders>
            <w:shd w:val="clear" w:color="auto" w:fill="auto"/>
          </w:tcPr>
          <w:p w14:paraId="0A13AD85" w14:textId="11EB4B1D" w:rsidR="009E6BB1" w:rsidRPr="00512CFB" w:rsidRDefault="009E6BB1" w:rsidP="00747775">
            <w:pPr>
              <w:pStyle w:val="Prrafodelista"/>
              <w:numPr>
                <w:ilvl w:val="0"/>
                <w:numId w:val="4"/>
              </w:numPr>
              <w:tabs>
                <w:tab w:val="left" w:pos="1920"/>
              </w:tabs>
              <w:spacing w:line="360" w:lineRule="auto"/>
            </w:pPr>
            <w:r w:rsidRPr="00512CFB">
              <w:lastRenderedPageBreak/>
              <w:t>TI orienta sus esfuerzos a apoyar el crecimiento y la evolución del negocio.</w:t>
            </w:r>
          </w:p>
          <w:p w14:paraId="4EAAAB5A" w14:textId="159861C4" w:rsidR="009E6BB1" w:rsidRPr="00512CFB" w:rsidRDefault="009E6BB1" w:rsidP="00747775">
            <w:pPr>
              <w:pStyle w:val="Prrafodelista"/>
              <w:numPr>
                <w:ilvl w:val="0"/>
                <w:numId w:val="4"/>
              </w:numPr>
              <w:tabs>
                <w:tab w:val="left" w:pos="1920"/>
              </w:tabs>
              <w:spacing w:line="360" w:lineRule="auto"/>
            </w:pPr>
            <w:r w:rsidRPr="00512CFB">
              <w:t>La asignación presupuestaria se define en relación con las prioridades estratégicas de la organización.</w:t>
            </w:r>
          </w:p>
          <w:p w14:paraId="36CF8DC5" w14:textId="0AAD3FC6" w:rsidR="009E6BB1" w:rsidRPr="00512CFB" w:rsidRDefault="009E6BB1" w:rsidP="00747775">
            <w:pPr>
              <w:pStyle w:val="Prrafodelista"/>
              <w:numPr>
                <w:ilvl w:val="0"/>
                <w:numId w:val="4"/>
              </w:numPr>
              <w:tabs>
                <w:tab w:val="left" w:pos="1920"/>
              </w:tabs>
              <w:spacing w:line="360" w:lineRule="auto"/>
            </w:pPr>
            <w:r w:rsidRPr="00512CFB">
              <w:t>La función tecnológica se integra de forma inseparable con las operaciones del negocio.</w:t>
            </w:r>
          </w:p>
          <w:p w14:paraId="37904326" w14:textId="4E28FDAB" w:rsidR="009E6BB1" w:rsidRPr="00512CFB" w:rsidRDefault="009E6BB1" w:rsidP="00747775">
            <w:pPr>
              <w:pStyle w:val="Prrafodelista"/>
              <w:numPr>
                <w:ilvl w:val="0"/>
                <w:numId w:val="4"/>
              </w:numPr>
              <w:tabs>
                <w:tab w:val="left" w:pos="1920"/>
              </w:tabs>
              <w:spacing w:line="360" w:lineRule="auto"/>
            </w:pPr>
            <w:r w:rsidRPr="00512CFB">
              <w:lastRenderedPageBreak/>
              <w:t>TI se interpreta como una inversión que requiere administración y seguimiento.</w:t>
            </w:r>
          </w:p>
          <w:p w14:paraId="6685441F" w14:textId="346CD4B5" w:rsidR="009E6BB1" w:rsidRPr="00512CFB" w:rsidRDefault="009E6BB1" w:rsidP="00747775">
            <w:pPr>
              <w:pStyle w:val="Prrafodelista"/>
              <w:numPr>
                <w:ilvl w:val="0"/>
                <w:numId w:val="4"/>
              </w:numPr>
              <w:tabs>
                <w:tab w:val="left" w:pos="1920"/>
              </w:tabs>
              <w:spacing w:line="360" w:lineRule="auto"/>
            </w:pPr>
            <w:r w:rsidRPr="00512CFB">
              <w:t>Los líderes de TI actúan como solucionadores de problemas orientados a los objetivos empresariales.</w:t>
            </w:r>
          </w:p>
        </w:tc>
      </w:tr>
    </w:tbl>
    <w:p w14:paraId="535279D4" w14:textId="14E2CBF7" w:rsidR="00032003" w:rsidRPr="00512CFB" w:rsidRDefault="00032003" w:rsidP="00032003">
      <w:pPr>
        <w:tabs>
          <w:tab w:val="left" w:pos="1920"/>
        </w:tabs>
        <w:spacing w:line="360" w:lineRule="auto"/>
      </w:pPr>
    </w:p>
    <w:p w14:paraId="2799DBF6" w14:textId="49C2B377" w:rsidR="00E36390" w:rsidRPr="00512CFB" w:rsidRDefault="00301530" w:rsidP="00F947B6">
      <w:pPr>
        <w:pStyle w:val="Ttulo2"/>
        <w:spacing w:line="360" w:lineRule="auto"/>
        <w:ind w:firstLine="0"/>
        <w:jc w:val="both"/>
      </w:pPr>
      <w:bookmarkStart w:id="21" w:name="_Toc221714337"/>
      <w:r w:rsidRPr="00512CFB">
        <w:t>2.3 R</w:t>
      </w:r>
      <w:r w:rsidR="00532777" w:rsidRPr="00512CFB">
        <w:t>elación</w:t>
      </w:r>
      <w:r w:rsidRPr="00512CFB">
        <w:t xml:space="preserve"> ITIL </w:t>
      </w:r>
      <w:r w:rsidR="00532777">
        <w:t>e</w:t>
      </w:r>
      <w:r w:rsidRPr="00512CFB">
        <w:t xml:space="preserve"> ITSM</w:t>
      </w:r>
      <w:bookmarkEnd w:id="21"/>
    </w:p>
    <w:p w14:paraId="7CA0292B" w14:textId="4A19C4EC" w:rsidR="006A361E" w:rsidRPr="00512CFB" w:rsidRDefault="006A361E" w:rsidP="00F947B6">
      <w:pPr>
        <w:tabs>
          <w:tab w:val="left" w:pos="1920"/>
        </w:tabs>
        <w:spacing w:line="360" w:lineRule="auto"/>
        <w:ind w:firstLine="0"/>
        <w:jc w:val="both"/>
      </w:pPr>
      <w:r w:rsidRPr="00512CFB">
        <w:t xml:space="preserve">La relación entre ITSM e ITIL es estrecha y funciona de manera complementaria. Mientras ITSM define el enfoque general para administrar servicios tecnológicos dentro de una organización, ITIL actúa como un marco de mejores prácticas que orienta la forma en que dichos servicios deben diseñarse, operarse y mejorarse. Este marco proporciona lineamientos operativos, políticas, procesos y metodologías que permiten estandarizar la prestación de servicios y elevar su calidad. </w:t>
      </w:r>
    </w:p>
    <w:p w14:paraId="0457FF32" w14:textId="59A471B7" w:rsidR="006A361E" w:rsidRPr="00512CFB" w:rsidRDefault="006A361E" w:rsidP="00F947B6">
      <w:pPr>
        <w:tabs>
          <w:tab w:val="left" w:pos="1920"/>
        </w:tabs>
        <w:spacing w:line="360" w:lineRule="auto"/>
        <w:ind w:firstLine="0"/>
        <w:jc w:val="both"/>
      </w:pPr>
      <w:r w:rsidRPr="00512CFB">
        <w:t>Dentro de ITIL, el Service Desk se establece como la función responsable de atender incidentes, solicitudes, comunicaciones y escalamiento. Su papel resulta esencial para mantener los acuerdos de nivel de servicio, servir como punto único de contacto, documentar cada caso y facilitar el seguimiento del ciclo de vida de los problemas. La implementación de estas directrices favorece una mayor eficiencia operativa, disminuye los tiempos de respuesta y permite tener mayor control sobre el entorno tecnológico.</w:t>
      </w:r>
    </w:p>
    <w:p w14:paraId="14856D73" w14:textId="637C2791" w:rsidR="006A361E" w:rsidRPr="00512CFB" w:rsidRDefault="006A361E" w:rsidP="00F947B6">
      <w:pPr>
        <w:tabs>
          <w:tab w:val="left" w:pos="1920"/>
        </w:tabs>
        <w:spacing w:line="360" w:lineRule="auto"/>
        <w:ind w:firstLine="0"/>
        <w:jc w:val="both"/>
      </w:pPr>
      <w:r w:rsidRPr="00512CFB">
        <w:t>La conexión entre ITSM e ITIL también se evidencia en el enfoque de mejora continua, el cual impulsa a las organizaciones a detectar fallas, ajustar procesos, capacitar al personal y adaptar flujos de trabajo según las necesidades del negocio y los cambios tecnológicos. Gracias a esto, ITIL se convierte en un elemento metodológico clave para lograr una gestión de servicios TI madura y consistente.</w:t>
      </w:r>
    </w:p>
    <w:p w14:paraId="0F35B18E" w14:textId="59ECAB92" w:rsidR="00D529A6" w:rsidRPr="00512CFB" w:rsidRDefault="00ED1A04" w:rsidP="00F947B6">
      <w:pPr>
        <w:tabs>
          <w:tab w:val="left" w:pos="1920"/>
        </w:tabs>
        <w:spacing w:line="360" w:lineRule="auto"/>
        <w:ind w:firstLine="0"/>
        <w:jc w:val="both"/>
      </w:pPr>
      <w:r w:rsidRPr="00512CFB">
        <w:t xml:space="preserve">Según </w:t>
      </w:r>
      <w:r w:rsidRPr="00512CFB">
        <w:fldChar w:fldCharType="begin"/>
      </w:r>
      <w:r w:rsidRPr="00512CFB">
        <w:instrText xml:space="preserve"> ADDIN ZOTERO_ITEM CSL_CITATION {"citationID":"oOXQyW22","properties":{"formattedCitation":"(Mora et\\uc0\\u160{}al., 2013)","plainCitation":"(Mora et al., 2013)","noteIndex":0},"citationItems":[{"id":58,"uris":["http://zotero.org/users/local/LhpNRm3L/items/LUJDGLFJ"],"itemData":{"id":58,"type":"article-journal","abstract":"International IT Service Management models (CMMI-SVC, MOF-4, and ITUP) and de facto or de jure standards (ITIL v3, ISO 20000-4) include a Service Design process as part of their mandatory set of processes. Nevertheless such availability of processes, their used nomenclature, their phase-activity structure, and their granularity level used for their descriptions, are nonstandardized. Additionally, there are few - if any -comparative studies in Service Design processes. Consequently, ITSM academics are faced with a useful but disparate and disperse literature, and ITSM professionals lack of practical insights regarding comparative characteristics of such Service Design processes. In this research, we address such real and academic problematic, and develop a conceptual comparative study of Service Design processes of five relevant ITSM models and standards. Thus, we report a substantial description of each one, and report an initial comparative scheme based in the criteria of clarity, completeness and balance for assessing an overall value of each model or standard. Our findings suggest that ITSM models (MOF-4, ITUP and CMMI-SV) provide more informational value than ITSM standards (ITIL v3, ISO 20000-4). We conclude with the need to elaborate an integrative Service Design process which contains the minimal set of expected phases, activities, artifacts and roles using a common nomenclature.","language":"en","source":"Zotero","title":"A Comparison of Service Design Processes in Relevant International ITSM Models and Standards","URL":"https://aisel.aisnet.org/cgi/viewcontent.cgi?article=1515&amp;context=sprouts_all","author":[{"family":"Mora","given":"Manuel"},{"family":"Raisinghani","given":"Mahesh"},{"family":"Gelman","given":"Ovsei"}],"issued":{"date-parts":[["2013",1,28]]}}}],"schema":"https://github.com/citation-style-language/schema/raw/master/csl-citation.json"} </w:instrText>
      </w:r>
      <w:r w:rsidRPr="00512CFB">
        <w:fldChar w:fldCharType="separate"/>
      </w:r>
      <w:r w:rsidRPr="00512CFB">
        <w:rPr>
          <w:rFonts w:cs="Times New Roman"/>
        </w:rPr>
        <w:t>(Mora et al., 2013)</w:t>
      </w:r>
      <w:r w:rsidRPr="00512CFB">
        <w:fldChar w:fldCharType="end"/>
      </w:r>
      <w:r w:rsidRPr="00512CFB">
        <w:t xml:space="preserve"> </w:t>
      </w:r>
      <w:r w:rsidR="006A361E" w:rsidRPr="00512CFB">
        <w:t xml:space="preserve"> ITIL v3 incorpora una fase completa denominada Service </w:t>
      </w:r>
      <w:proofErr w:type="spellStart"/>
      <w:r w:rsidR="006A361E" w:rsidRPr="00512CFB">
        <w:t>Design</w:t>
      </w:r>
      <w:proofErr w:type="spellEnd"/>
      <w:r w:rsidR="006A361E" w:rsidRPr="00512CFB">
        <w:t xml:space="preserve">, que destaca la importancia de diseñar servicios alineados con los niveles de calidad esperados. Aunque ITIL no define un proceso único para el diseño del servicio, propone cinco dimensiones clave: los servicios, las herramientas de gestión, las arquitecturas tecnológicas, los procesos y los métodos de medición. Su objetivo es crear servicios </w:t>
      </w:r>
      <w:r w:rsidR="006A361E" w:rsidRPr="00512CFB">
        <w:lastRenderedPageBreak/>
        <w:t xml:space="preserve">innovadores cuyos componentes, políticas y arquitecturas satisfagan tanto las necesidades actuales como futuras del negocio. </w:t>
      </w:r>
    </w:p>
    <w:p w14:paraId="1AA590C5" w14:textId="77EE8268" w:rsidR="00F479FA" w:rsidRPr="00512CFB" w:rsidRDefault="00F479FA" w:rsidP="00F947B6">
      <w:pPr>
        <w:pStyle w:val="Ttulo3"/>
        <w:spacing w:line="360" w:lineRule="auto"/>
        <w:ind w:firstLine="0"/>
        <w:jc w:val="both"/>
      </w:pPr>
      <w:bookmarkStart w:id="22" w:name="_Toc221714338"/>
      <w:r w:rsidRPr="00512CFB">
        <w:t>2.</w:t>
      </w:r>
      <w:r w:rsidR="002E4813" w:rsidRPr="00512CFB">
        <w:t>4</w:t>
      </w:r>
      <w:r w:rsidRPr="00512CFB">
        <w:t xml:space="preserve"> M</w:t>
      </w:r>
      <w:r w:rsidR="00532777" w:rsidRPr="00512CFB">
        <w:t>odelos existentes</w:t>
      </w:r>
      <w:bookmarkEnd w:id="22"/>
    </w:p>
    <w:p w14:paraId="22016C09" w14:textId="5C8BCF07" w:rsidR="00DC0739" w:rsidRPr="00512CFB" w:rsidRDefault="00DC0739" w:rsidP="00F947B6">
      <w:pPr>
        <w:spacing w:line="360" w:lineRule="auto"/>
        <w:ind w:firstLine="0"/>
        <w:jc w:val="both"/>
      </w:pPr>
      <w:r w:rsidRPr="00512CFB">
        <w:t xml:space="preserve">Los modelos de atención técnica han evolucionado conforme aumentan las necesidades operativas de las organizaciones. Entre los esquemas más representativos se encuentran el </w:t>
      </w:r>
      <w:proofErr w:type="spellStart"/>
      <w:r w:rsidRPr="00512CFB">
        <w:t>Help</w:t>
      </w:r>
      <w:proofErr w:type="spellEnd"/>
      <w:r w:rsidRPr="00512CFB">
        <w:t xml:space="preserve"> Desk y el Service Desk, los cuales responden a distintos niveles de madurez y complejidad en la gestión del soporte.</w:t>
      </w:r>
    </w:p>
    <w:p w14:paraId="6090C023" w14:textId="5209A74B" w:rsidR="00DC0739" w:rsidRPr="00512CFB" w:rsidRDefault="00DC0739" w:rsidP="00F947B6">
      <w:pPr>
        <w:spacing w:line="360" w:lineRule="auto"/>
        <w:ind w:firstLine="0"/>
        <w:jc w:val="both"/>
      </w:pPr>
      <w:r w:rsidRPr="00512CFB">
        <w:t xml:space="preserve">El </w:t>
      </w:r>
      <w:proofErr w:type="spellStart"/>
      <w:r w:rsidRPr="00512CFB">
        <w:t>Help</w:t>
      </w:r>
      <w:proofErr w:type="spellEnd"/>
      <w:r w:rsidRPr="00512CFB">
        <w:t xml:space="preserve"> Desk según </w:t>
      </w:r>
      <w:r w:rsidRPr="00512CFB">
        <w:fldChar w:fldCharType="begin"/>
      </w:r>
      <w:r w:rsidRPr="00512CFB">
        <w:instrText xml:space="preserve"> ADDIN ZOTERO_ITEM CSL_CITATION {"citationID":"KYdIrtXa","properties":{"formattedCitation":"(IBM, 2022)","plainCitation":"(IBM, 2022)","noteIndex":0},"citationItems":[{"id":31,"uris":["http://zotero.org/users/local/LhpNRm3L/items/IKK2L4SS"],"itemData":{"id":31,"type":"webpage","abstract":"A help desk is a software tool or team of human agents that enable a company to support its customers in real time.","language":"en","title":"What Is a Help Desk?","title-short":"What Is a Help Desk?","URL":"https://www.ibm.com/think/topics/help-desk","author":[{"family":"IBM","given":""}],"accessed":{"date-parts":[["2025",11,10]]},"issued":{"date-parts":[["2022",3,22]]}}}],"schema":"https://github.com/citation-style-language/schema/raw/master/csl-citation.json"} </w:instrText>
      </w:r>
      <w:r w:rsidRPr="00512CFB">
        <w:fldChar w:fldCharType="separate"/>
      </w:r>
      <w:r w:rsidRPr="00512CFB">
        <w:rPr>
          <w:rFonts w:cs="Times New Roman"/>
        </w:rPr>
        <w:t>(IBM, 2022)</w:t>
      </w:r>
      <w:r w:rsidRPr="00512CFB">
        <w:fldChar w:fldCharType="end"/>
      </w:r>
      <w:r w:rsidRPr="00512CFB">
        <w:t xml:space="preserve"> constituye la forma más básica y temprana de asistencia tecnológica. Su función principal es recibir, registrar y resolver incidencias de manera reactiva, con el objetivo de restaurar rápidamente la operación habitual de los sistemas. Este enfoque se orienta a inconvenientes de primer nivel, generalmente relacionados con fallas técnicas o interrupciones operativas. Sin embargo, su alcance es limitado debido a que no incorpora actividades más amplias relacionadas con la gestión de servicios ni maneja solicitudes especializadas o de carácter estratégico.</w:t>
      </w:r>
    </w:p>
    <w:p w14:paraId="73E9C8B8" w14:textId="3E7CCEF3" w:rsidR="00DC0739" w:rsidRPr="00512CFB" w:rsidRDefault="00DC0739" w:rsidP="00F947B6">
      <w:pPr>
        <w:spacing w:line="360" w:lineRule="auto"/>
        <w:ind w:firstLine="0"/>
        <w:jc w:val="both"/>
      </w:pPr>
      <w:r w:rsidRPr="00512CFB">
        <w:t xml:space="preserve">En contraste, de acuerdo a </w:t>
      </w:r>
      <w:r w:rsidRPr="00512CFB">
        <w:fldChar w:fldCharType="begin"/>
      </w:r>
      <w:r w:rsidRPr="00512CFB">
        <w:instrText xml:space="preserve"> ADDIN ZOTERO_ITEM CSL_CITATION {"citationID":"EFD1271B","properties":{"formattedCitation":"(Betz &amp; Hewitt, 2020)","plainCitation":"(Betz &amp; Hewitt, 2020)","noteIndex":0},"citationItems":[{"id":5,"uris":["http://zotero.org/users/local/LhpNRm3L/items/VZJ58SJA"],"itemData":{"id":5,"type":"webpage","abstract":"Un service desk es un mecanismo de atención que proporciona un único punto de contacto (SPOC) entre las organizaciones de TI y los usuarios finales.","container-title":"¿Qué es un service desk?","language":"es","title":"¿Qué es un service desk? | IBM","title-short":"¿Qué es un service desk?","URL":"https://www.ibm.com/mx-es/think/topics/service-desk","author":[{"family":"Betz","given":"Charles"},{"family":"Hewitt","given":"Andrew"}],"accessed":{"date-parts":[["2025",11,7]]},"issued":{"date-parts":[["2020",10,6]]}}}],"schema":"https://github.com/citation-style-language/schema/raw/master/csl-citation.json"} </w:instrText>
      </w:r>
      <w:r w:rsidRPr="00512CFB">
        <w:fldChar w:fldCharType="separate"/>
      </w:r>
      <w:r w:rsidRPr="00512CFB">
        <w:rPr>
          <w:rFonts w:cs="Times New Roman"/>
        </w:rPr>
        <w:t>(Betz &amp; Hewitt, 2020)</w:t>
      </w:r>
      <w:r w:rsidRPr="00512CFB">
        <w:fldChar w:fldCharType="end"/>
      </w:r>
      <w:r w:rsidRPr="00512CFB">
        <w:t xml:space="preserve"> el Service Desk surge como una evolución del modelo tradicional de </w:t>
      </w:r>
      <w:proofErr w:type="spellStart"/>
      <w:r w:rsidRPr="00512CFB">
        <w:t>Help</w:t>
      </w:r>
      <w:proofErr w:type="spellEnd"/>
      <w:r w:rsidRPr="00512CFB">
        <w:t xml:space="preserve"> Desk, ampliando sus capacidades más allá de la simple resolución de incidentes. Este enfoque asume el rol de punto central de contacto entre los usuarios y el área de TI, integrando actividades como la gestión de solicitudes, administración del conocimiento, comunicación con usuarios, seguimiento de acuerdos de servicio, control de accesos y coordinación con proveedores externos. Además, su estructura permite mantener trazabilidad, mejorar la integración entre áreas y aportar un mayor valor al negocio.</w:t>
      </w:r>
    </w:p>
    <w:p w14:paraId="67E2E7E1" w14:textId="1A58928C" w:rsidR="00783705" w:rsidRPr="00512CFB" w:rsidRDefault="00DC0739" w:rsidP="00F947B6">
      <w:pPr>
        <w:spacing w:line="360" w:lineRule="auto"/>
        <w:ind w:firstLine="0"/>
        <w:jc w:val="both"/>
      </w:pPr>
      <w:r w:rsidRPr="00512CFB">
        <w:t xml:space="preserve">La diferencia fundamental entre ambos modelos radica en su alcance y su contribución al ciclo de vida del servicio. Mientras el </w:t>
      </w:r>
      <w:proofErr w:type="spellStart"/>
      <w:r w:rsidRPr="00512CFB">
        <w:t>Help</w:t>
      </w:r>
      <w:proofErr w:type="spellEnd"/>
      <w:r w:rsidRPr="00512CFB">
        <w:t xml:space="preserve"> Desk suele ser suficiente en contextos operativos simples y con baja demanda tecnológica, el Service Desk resulta esencial en organizaciones con múltiples servicios, procesos críticos o entornos donde se requiere mantener una gestión integral y proactiva. </w:t>
      </w:r>
      <w:r w:rsidR="00016C9D" w:rsidRPr="00512CFB">
        <w:t>Como se analiza en la Tabla 2</w:t>
      </w:r>
      <w:r w:rsidRPr="00512CFB">
        <w:t>, ambos modelos pueden coexistir dependiendo del nivel de madurez de cada organización, funcionando como etapas progresivas dentro de la evolución de la gestión del soporte técnico.</w:t>
      </w:r>
    </w:p>
    <w:p w14:paraId="3745FE56" w14:textId="6B6DFFAF" w:rsidR="00783705" w:rsidRPr="00512CFB" w:rsidRDefault="00783705" w:rsidP="00C45EB9">
      <w:pPr>
        <w:pStyle w:val="Descripcin"/>
        <w:keepNext/>
        <w:spacing w:line="360" w:lineRule="auto"/>
        <w:ind w:firstLine="0"/>
        <w:rPr>
          <w:b/>
          <w:bCs/>
          <w:color w:val="auto"/>
          <w:sz w:val="24"/>
          <w:szCs w:val="24"/>
        </w:rPr>
      </w:pPr>
      <w:bookmarkStart w:id="23" w:name="_Toc221714405"/>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2</w:t>
      </w:r>
      <w:r w:rsidRPr="00512CFB">
        <w:rPr>
          <w:b/>
          <w:bCs/>
          <w:i w:val="0"/>
          <w:iCs w:val="0"/>
          <w:color w:val="auto"/>
          <w:sz w:val="24"/>
          <w:szCs w:val="24"/>
        </w:rPr>
        <w:fldChar w:fldCharType="end"/>
      </w:r>
      <w:r w:rsidRPr="00512CFB">
        <w:rPr>
          <w:b/>
          <w:bCs/>
          <w:color w:val="auto"/>
          <w:sz w:val="24"/>
          <w:szCs w:val="24"/>
        </w:rPr>
        <w:br/>
      </w:r>
      <w:proofErr w:type="spellStart"/>
      <w:r w:rsidRPr="00512CFB">
        <w:rPr>
          <w:color w:val="auto"/>
          <w:sz w:val="24"/>
          <w:szCs w:val="24"/>
        </w:rPr>
        <w:t>Help</w:t>
      </w:r>
      <w:proofErr w:type="spellEnd"/>
      <w:r w:rsidRPr="00512CFB">
        <w:rPr>
          <w:color w:val="auto"/>
          <w:sz w:val="24"/>
          <w:szCs w:val="24"/>
        </w:rPr>
        <w:t xml:space="preserve"> Desk vs Service Desk</w:t>
      </w:r>
      <w:bookmarkEnd w:id="23"/>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016C9D" w:rsidRPr="00512CFB" w14:paraId="7A4B60AA" w14:textId="77777777" w:rsidTr="00DD5A85">
        <w:trPr>
          <w:jc w:val="center"/>
        </w:trPr>
        <w:tc>
          <w:tcPr>
            <w:tcW w:w="4247" w:type="dxa"/>
            <w:tcBorders>
              <w:top w:val="single" w:sz="4" w:space="0" w:color="auto"/>
              <w:bottom w:val="single" w:sz="4" w:space="0" w:color="auto"/>
            </w:tcBorders>
            <w:shd w:val="clear" w:color="auto" w:fill="auto"/>
          </w:tcPr>
          <w:p w14:paraId="055C58FA" w14:textId="23367178" w:rsidR="00016C9D" w:rsidRPr="00512CFB" w:rsidRDefault="00016C9D" w:rsidP="00D51300">
            <w:pPr>
              <w:spacing w:line="360" w:lineRule="auto"/>
              <w:ind w:firstLine="0"/>
              <w:jc w:val="center"/>
            </w:pPr>
            <w:proofErr w:type="spellStart"/>
            <w:r w:rsidRPr="00512CFB">
              <w:t>Help</w:t>
            </w:r>
            <w:proofErr w:type="spellEnd"/>
            <w:r w:rsidRPr="00512CFB">
              <w:t xml:space="preserve"> Desk</w:t>
            </w:r>
          </w:p>
        </w:tc>
        <w:tc>
          <w:tcPr>
            <w:tcW w:w="4247" w:type="dxa"/>
            <w:tcBorders>
              <w:top w:val="single" w:sz="4" w:space="0" w:color="auto"/>
              <w:bottom w:val="single" w:sz="4" w:space="0" w:color="auto"/>
            </w:tcBorders>
            <w:shd w:val="clear" w:color="auto" w:fill="auto"/>
          </w:tcPr>
          <w:p w14:paraId="42CE2AC3" w14:textId="0419E8BA" w:rsidR="00016C9D" w:rsidRPr="00512CFB" w:rsidRDefault="00016C9D" w:rsidP="00D51300">
            <w:pPr>
              <w:spacing w:line="360" w:lineRule="auto"/>
              <w:ind w:firstLine="0"/>
              <w:jc w:val="center"/>
            </w:pPr>
            <w:r w:rsidRPr="00512CFB">
              <w:t>Service Desk</w:t>
            </w:r>
          </w:p>
        </w:tc>
      </w:tr>
      <w:tr w:rsidR="00016C9D" w:rsidRPr="00512CFB" w14:paraId="16EFB32F" w14:textId="77777777" w:rsidTr="00DD5A85">
        <w:trPr>
          <w:jc w:val="center"/>
        </w:trPr>
        <w:tc>
          <w:tcPr>
            <w:tcW w:w="4247" w:type="dxa"/>
            <w:tcBorders>
              <w:top w:val="single" w:sz="4" w:space="0" w:color="auto"/>
            </w:tcBorders>
            <w:shd w:val="clear" w:color="auto" w:fill="auto"/>
          </w:tcPr>
          <w:p w14:paraId="6578E50D" w14:textId="77777777" w:rsidR="00016C9D" w:rsidRPr="00512CFB" w:rsidRDefault="008B4350" w:rsidP="00747775">
            <w:pPr>
              <w:pStyle w:val="Prrafodelista"/>
              <w:numPr>
                <w:ilvl w:val="0"/>
                <w:numId w:val="5"/>
              </w:numPr>
              <w:spacing w:line="360" w:lineRule="auto"/>
            </w:pPr>
            <w:r w:rsidRPr="00512CFB">
              <w:t>Centrado en resolver fallas y restablecer la operación lo antes posible.</w:t>
            </w:r>
          </w:p>
          <w:p w14:paraId="3D9F562D" w14:textId="77777777" w:rsidR="008B4350" w:rsidRPr="00512CFB" w:rsidRDefault="008B4350" w:rsidP="00747775">
            <w:pPr>
              <w:pStyle w:val="Prrafodelista"/>
              <w:numPr>
                <w:ilvl w:val="0"/>
                <w:numId w:val="5"/>
              </w:numPr>
              <w:spacing w:line="360" w:lineRule="auto"/>
            </w:pPr>
            <w:r w:rsidRPr="00512CFB">
              <w:t>Predomina la atención reactiva ante problemas técnicos.</w:t>
            </w:r>
          </w:p>
          <w:p w14:paraId="23863AE9" w14:textId="77777777" w:rsidR="008B4350" w:rsidRPr="00512CFB" w:rsidRDefault="008B4350" w:rsidP="00D51300">
            <w:pPr>
              <w:spacing w:line="360" w:lineRule="auto"/>
              <w:ind w:firstLine="0"/>
              <w:rPr>
                <w:vanish/>
              </w:rPr>
            </w:pPr>
          </w:p>
          <w:p w14:paraId="02E9B7F6" w14:textId="77777777" w:rsidR="008B4350" w:rsidRPr="00512CFB" w:rsidRDefault="008B4350" w:rsidP="00747775">
            <w:pPr>
              <w:pStyle w:val="Prrafodelista"/>
              <w:numPr>
                <w:ilvl w:val="0"/>
                <w:numId w:val="5"/>
              </w:numPr>
              <w:spacing w:line="360" w:lineRule="auto"/>
            </w:pPr>
            <w:r w:rsidRPr="00512CFB">
              <w:t>Adecuado para organizaciones con baja complejidad tecnológica o necesidades operativas simples.</w:t>
            </w:r>
          </w:p>
          <w:p w14:paraId="26E1EA49" w14:textId="77777777" w:rsidR="008B4350" w:rsidRPr="00512CFB" w:rsidRDefault="008B4350" w:rsidP="00747775">
            <w:pPr>
              <w:pStyle w:val="Prrafodelista"/>
              <w:numPr>
                <w:ilvl w:val="0"/>
                <w:numId w:val="5"/>
              </w:numPr>
              <w:spacing w:line="360" w:lineRule="auto"/>
            </w:pPr>
            <w:r w:rsidRPr="00512CFB">
              <w:t>Se percibe como un soporte técnico operativo.</w:t>
            </w:r>
          </w:p>
          <w:p w14:paraId="6470631A" w14:textId="77777777" w:rsidR="008B4350" w:rsidRDefault="008B4350" w:rsidP="00747775">
            <w:pPr>
              <w:pStyle w:val="Prrafodelista"/>
              <w:numPr>
                <w:ilvl w:val="0"/>
                <w:numId w:val="5"/>
              </w:numPr>
              <w:spacing w:line="360" w:lineRule="auto"/>
            </w:pPr>
            <w:r w:rsidRPr="00512CFB">
              <w:t>Documentación limitada y enfoque en el registro de incidencias.</w:t>
            </w:r>
          </w:p>
          <w:p w14:paraId="38C85431" w14:textId="4696D382" w:rsidR="00DD5A85" w:rsidRPr="00512CFB" w:rsidRDefault="00DD5A85" w:rsidP="00747775">
            <w:pPr>
              <w:pStyle w:val="Prrafodelista"/>
              <w:numPr>
                <w:ilvl w:val="0"/>
                <w:numId w:val="5"/>
              </w:numPr>
              <w:spacing w:line="360" w:lineRule="auto"/>
            </w:pPr>
            <w:r w:rsidRPr="00512CFB">
              <w:t>Atiende problemas de primer nivel con procesos básicos y poco estructurados.</w:t>
            </w:r>
          </w:p>
        </w:tc>
        <w:tc>
          <w:tcPr>
            <w:tcW w:w="4247" w:type="dxa"/>
            <w:tcBorders>
              <w:top w:val="single" w:sz="4" w:space="0" w:color="auto"/>
            </w:tcBorders>
            <w:shd w:val="clear" w:color="auto" w:fill="auto"/>
          </w:tcPr>
          <w:p w14:paraId="79FBA08F" w14:textId="77777777" w:rsidR="00016C9D" w:rsidRPr="00512CFB" w:rsidRDefault="007501E0" w:rsidP="00747775">
            <w:pPr>
              <w:pStyle w:val="Prrafodelista"/>
              <w:numPr>
                <w:ilvl w:val="0"/>
                <w:numId w:val="5"/>
              </w:numPr>
              <w:spacing w:line="360" w:lineRule="auto"/>
            </w:pPr>
            <w:r w:rsidRPr="00512CFB">
              <w:t>Orientado a gestionar servicios de forma integral, incluyendo incidentes, solicitudes y comunicación con usuarios.</w:t>
            </w:r>
          </w:p>
          <w:p w14:paraId="1D721C05" w14:textId="77777777" w:rsidR="007501E0" w:rsidRPr="00512CFB" w:rsidRDefault="007501E0" w:rsidP="00747775">
            <w:pPr>
              <w:pStyle w:val="Prrafodelista"/>
              <w:numPr>
                <w:ilvl w:val="0"/>
                <w:numId w:val="5"/>
              </w:numPr>
              <w:spacing w:line="360" w:lineRule="auto"/>
            </w:pPr>
            <w:r w:rsidRPr="00512CFB">
              <w:t>Combina acciones reactivas y proactivas para asegurar continuidad y calidad del servicio.</w:t>
            </w:r>
          </w:p>
          <w:p w14:paraId="3F2B7408" w14:textId="37C8EB0A" w:rsidR="007501E0" w:rsidRPr="00512CFB" w:rsidRDefault="007501E0" w:rsidP="00747775">
            <w:pPr>
              <w:pStyle w:val="Prrafodelista"/>
              <w:numPr>
                <w:ilvl w:val="0"/>
                <w:numId w:val="5"/>
              </w:numPr>
              <w:spacing w:line="360" w:lineRule="auto"/>
            </w:pPr>
            <w:r w:rsidRPr="00512CFB">
              <w:t>Realiza actividades más amplias como administración del conocimiento, seguimiento de niveles de servicio, coordinación con áreas y proveedores.</w:t>
            </w:r>
          </w:p>
          <w:p w14:paraId="06803A81" w14:textId="77777777" w:rsidR="007501E0" w:rsidRPr="00512CFB" w:rsidRDefault="007501E0" w:rsidP="00747775">
            <w:pPr>
              <w:pStyle w:val="Prrafodelista"/>
              <w:numPr>
                <w:ilvl w:val="0"/>
                <w:numId w:val="5"/>
              </w:numPr>
              <w:spacing w:line="360" w:lineRule="auto"/>
            </w:pPr>
            <w:r w:rsidRPr="00512CFB">
              <w:t>Recomendado para entornos con múltiples servicios, procesos críticos y alto volumen de usuarios.</w:t>
            </w:r>
          </w:p>
          <w:p w14:paraId="11643976" w14:textId="77777777" w:rsidR="007501E0" w:rsidRPr="00512CFB" w:rsidRDefault="007501E0" w:rsidP="00747775">
            <w:pPr>
              <w:pStyle w:val="Prrafodelista"/>
              <w:numPr>
                <w:ilvl w:val="0"/>
                <w:numId w:val="5"/>
              </w:numPr>
              <w:spacing w:line="360" w:lineRule="auto"/>
            </w:pPr>
            <w:r w:rsidRPr="00512CFB">
              <w:t>Se integra como un facilitador de servicios que aporta valor al negocio.</w:t>
            </w:r>
          </w:p>
          <w:p w14:paraId="7852AE25" w14:textId="12353546" w:rsidR="007501E0" w:rsidRPr="00512CFB" w:rsidRDefault="007501E0" w:rsidP="00747775">
            <w:pPr>
              <w:pStyle w:val="Prrafodelista"/>
              <w:numPr>
                <w:ilvl w:val="0"/>
                <w:numId w:val="5"/>
              </w:numPr>
              <w:spacing w:line="360" w:lineRule="auto"/>
            </w:pPr>
            <w:r w:rsidRPr="00512CFB">
              <w:t>Registro completo, trazabilidad, métricas y uso de bases de conocimiento.</w:t>
            </w:r>
          </w:p>
        </w:tc>
      </w:tr>
    </w:tbl>
    <w:p w14:paraId="121B5532" w14:textId="77777777" w:rsidR="00DC0739" w:rsidRPr="00512CFB" w:rsidRDefault="00DC0739" w:rsidP="00D51300">
      <w:pPr>
        <w:spacing w:line="360" w:lineRule="auto"/>
      </w:pPr>
    </w:p>
    <w:p w14:paraId="44DD6260" w14:textId="6C6C6967" w:rsidR="00DC0739" w:rsidRPr="00512CFB" w:rsidRDefault="00180210" w:rsidP="00D51300">
      <w:pPr>
        <w:pStyle w:val="Ttulo2"/>
        <w:spacing w:line="360" w:lineRule="auto"/>
        <w:ind w:firstLine="0"/>
        <w:jc w:val="both"/>
      </w:pPr>
      <w:bookmarkStart w:id="24" w:name="_Toc221714339"/>
      <w:r w:rsidRPr="00512CFB">
        <w:t>2.5 T</w:t>
      </w:r>
      <w:r w:rsidR="00532777" w:rsidRPr="00512CFB">
        <w:t xml:space="preserve">ipos de </w:t>
      </w:r>
      <w:r w:rsidR="00532777">
        <w:t>S</w:t>
      </w:r>
      <w:r w:rsidR="00532777" w:rsidRPr="00512CFB">
        <w:t xml:space="preserve">ervice </w:t>
      </w:r>
      <w:r w:rsidR="00532777">
        <w:t>D</w:t>
      </w:r>
      <w:r w:rsidR="00532777" w:rsidRPr="00512CFB">
        <w:t>esk</w:t>
      </w:r>
      <w:bookmarkEnd w:id="24"/>
    </w:p>
    <w:p w14:paraId="27D7EDFF" w14:textId="16B986E2" w:rsidR="009106E4" w:rsidRPr="00512CFB" w:rsidRDefault="009106E4" w:rsidP="00D51300">
      <w:pPr>
        <w:spacing w:line="360" w:lineRule="auto"/>
        <w:ind w:firstLine="0"/>
        <w:jc w:val="both"/>
      </w:pPr>
      <w:r w:rsidRPr="00512CFB">
        <w:t>Los modelos de Service Desk</w:t>
      </w:r>
      <w:r w:rsidR="0052489B">
        <w:t xml:space="preserve"> </w:t>
      </w:r>
      <w:r w:rsidR="0052489B" w:rsidRPr="00512CFB">
        <w:fldChar w:fldCharType="begin"/>
      </w:r>
      <w:r w:rsidR="0052489B" w:rsidRPr="00512CFB">
        <w:instrText xml:space="preserve"> ADDIN ZOTERO_ITEM CSL_CITATION {"citationID":"3WXAOoxJ","properties":{"formattedCitation":"(Zendesk, 2020)","plainCitation":"(Zendesk, 2020)","noteIndex":0},"citationItems":[{"id":59,"uris":["http://zotero.org/users/local/LhpNRm3L/items/SPRJRWQN"],"itemData":{"id":59,"type":"webpage","abstract":"Tipos de service desk: service desk local, service desk virtual, service desk interno, externo y otros sistemas para optimizar el soporte.","language":"es-LA","title":"9 tipos de service desk para equipos de soporte exitosos","URL":"https://www.zendesk.com.mx/blog/tipos-de-service-desk/","author":[{"family":"Zendesk","given":""}],"accessed":{"date-parts":[["2025",11,17]]},"issued":{"date-parts":[["2020",10,7]]}}}],"schema":"https://github.com/citation-style-language/schema/raw/master/csl-citation.json"} </w:instrText>
      </w:r>
      <w:r w:rsidR="0052489B" w:rsidRPr="00512CFB">
        <w:fldChar w:fldCharType="separate"/>
      </w:r>
      <w:r w:rsidR="0052489B" w:rsidRPr="00512CFB">
        <w:rPr>
          <w:rFonts w:cs="Times New Roman"/>
        </w:rPr>
        <w:t>(Zendesk, 2020)</w:t>
      </w:r>
      <w:r w:rsidR="0052489B" w:rsidRPr="00512CFB">
        <w:fldChar w:fldCharType="end"/>
      </w:r>
      <w:r w:rsidRPr="00512CFB">
        <w:t xml:space="preserve"> pueden clasificarse según distintos criterios, ya sea por su ubicación física, el tipo de usuario al que dan soporte, el flujo de comunicación o la estructura del soporte que ofrecen. Estas configuraciones permiten a cada organización adoptar el modelo que mejor se ajuste a su operación, su madurez tecnológica y su estrategia </w:t>
      </w:r>
      <w:r w:rsidRPr="00512CFB">
        <w:lastRenderedPageBreak/>
        <w:t xml:space="preserve">de servicio. Esta clasificación </w:t>
      </w:r>
      <w:r w:rsidR="0052489B" w:rsidRPr="00512CFB">
        <w:t>se</w:t>
      </w:r>
      <w:r w:rsidR="00EA7644" w:rsidRPr="00512CFB">
        <w:t xml:space="preserve"> la puede dividir según distintos enfoques</w:t>
      </w:r>
      <w:r w:rsidR="00067ED0" w:rsidRPr="00512CFB">
        <w:t>, gestiones y modelos.</w:t>
      </w:r>
    </w:p>
    <w:p w14:paraId="4A4604E0" w14:textId="35B4932A" w:rsidR="00E42782" w:rsidRPr="00512CFB" w:rsidRDefault="00ED667B" w:rsidP="00D51300">
      <w:pPr>
        <w:pStyle w:val="Ttulo3"/>
        <w:spacing w:line="360" w:lineRule="auto"/>
        <w:ind w:firstLine="0"/>
        <w:jc w:val="both"/>
      </w:pPr>
      <w:bookmarkStart w:id="25" w:name="_Toc221714340"/>
      <w:r w:rsidRPr="00512CFB">
        <w:t xml:space="preserve">2.5.1 </w:t>
      </w:r>
      <w:r w:rsidR="00067ED0" w:rsidRPr="00512CFB">
        <w:t>S</w:t>
      </w:r>
      <w:r w:rsidR="00532777" w:rsidRPr="00512CFB">
        <w:t>egún su ubicación</w:t>
      </w:r>
      <w:bookmarkEnd w:id="25"/>
    </w:p>
    <w:p w14:paraId="5CFB07A4" w14:textId="3B255AF4" w:rsidR="00801190" w:rsidRPr="00512CFB" w:rsidRDefault="000E6A60"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L</w:t>
      </w:r>
      <w:r w:rsidRPr="00512CFB">
        <w:rPr>
          <w:b/>
          <w:bCs/>
          <w:i/>
          <w:iCs/>
        </w:rPr>
        <w:t>ocal</w:t>
      </w:r>
    </w:p>
    <w:p w14:paraId="16577954" w14:textId="3991F6FF" w:rsidR="00801190" w:rsidRPr="00512CFB" w:rsidRDefault="00801190" w:rsidP="00D51300">
      <w:pPr>
        <w:spacing w:line="360" w:lineRule="auto"/>
        <w:ind w:firstLine="0"/>
        <w:jc w:val="both"/>
      </w:pPr>
      <w:r w:rsidRPr="00512CFB">
        <w:t>El Service Desk local se caracteriza por operar dentro de la misma sede donde se encuentran los usuarios. Su principal ventaja es la cercanía, lo que facilita la comunicación directa y permite resolver incidentes críticos con rapidez. Aunque mejora notablemente la experiencia del usuario, suele implicar mayores costos operativos debido a la necesidad de personal técnico presencial.</w:t>
      </w:r>
    </w:p>
    <w:p w14:paraId="1A77C53B" w14:textId="365E9B36" w:rsidR="00801190" w:rsidRPr="00512CFB" w:rsidRDefault="009B499A"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C</w:t>
      </w:r>
      <w:r w:rsidRPr="00512CFB">
        <w:rPr>
          <w:b/>
          <w:bCs/>
          <w:i/>
          <w:iCs/>
        </w:rPr>
        <w:t>entralizado</w:t>
      </w:r>
    </w:p>
    <w:p w14:paraId="582F7AD1" w14:textId="1C7C634B" w:rsidR="00801190" w:rsidRPr="00512CFB" w:rsidRDefault="00801190" w:rsidP="00D51300">
      <w:pPr>
        <w:spacing w:line="360" w:lineRule="auto"/>
        <w:ind w:firstLine="0"/>
        <w:jc w:val="both"/>
      </w:pPr>
      <w:r w:rsidRPr="00512CFB">
        <w:t>En este modelo, el soporte se ofrece desde una unidad central que atiende los requerimientos de todas las sucursales de una organización. Permite un mejor control de la demanda, simplifica la estandarización de procesos y optimiza el uso de recursos técnicos. No obstante, requiere equipos capacitados para comprender las particularidades de cada área o dependencia que atiende.</w:t>
      </w:r>
    </w:p>
    <w:p w14:paraId="5D012B0F" w14:textId="67256476" w:rsidR="00801190" w:rsidRPr="00512CFB" w:rsidRDefault="009B499A"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V</w:t>
      </w:r>
      <w:r w:rsidRPr="00512CFB">
        <w:rPr>
          <w:b/>
          <w:bCs/>
          <w:i/>
          <w:iCs/>
        </w:rPr>
        <w:t>irtual</w:t>
      </w:r>
    </w:p>
    <w:p w14:paraId="048A4259" w14:textId="10DDBC30" w:rsidR="00801190" w:rsidRPr="00512CFB" w:rsidRDefault="00801190" w:rsidP="00D51300">
      <w:pPr>
        <w:spacing w:line="360" w:lineRule="auto"/>
        <w:ind w:firstLine="0"/>
        <w:jc w:val="both"/>
      </w:pPr>
      <w:r w:rsidRPr="00512CFB">
        <w:t>El Service Desk virtual opera mediante herramientas tecnológicas de acceso remoto, lo que permite asistir a usuarios en cualquier ubicación geográfica. Este modelo aprovecha canales digitales como correo electrónico, chat o videollamadas, siendo común en empresas que gestionan operaciones distribuidas. Su principal fortaleza es la flexibilidad y la reducción de costos asociados a infraestructura física.</w:t>
      </w:r>
    </w:p>
    <w:p w14:paraId="0E9D8846" w14:textId="0BC00794" w:rsidR="00067ED0" w:rsidRPr="00512CFB" w:rsidRDefault="00067ED0" w:rsidP="00D51300">
      <w:pPr>
        <w:pStyle w:val="Ttulo3"/>
        <w:spacing w:line="360" w:lineRule="auto"/>
        <w:ind w:firstLine="0"/>
        <w:jc w:val="both"/>
      </w:pPr>
      <w:bookmarkStart w:id="26" w:name="_Toc221714341"/>
      <w:r w:rsidRPr="00512CFB">
        <w:t>2.5.2 S</w:t>
      </w:r>
      <w:r w:rsidR="00532777" w:rsidRPr="00512CFB">
        <w:t>egún enfoque hacia el cliente</w:t>
      </w:r>
      <w:bookmarkEnd w:id="26"/>
    </w:p>
    <w:p w14:paraId="41000FA1" w14:textId="4091C0F5" w:rsidR="00727B7C"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I</w:t>
      </w:r>
      <w:r w:rsidRPr="00512CFB">
        <w:rPr>
          <w:b/>
          <w:bCs/>
          <w:i/>
          <w:iCs/>
        </w:rPr>
        <w:t>nterno</w:t>
      </w:r>
    </w:p>
    <w:p w14:paraId="30909663" w14:textId="1161576E" w:rsidR="00727B7C" w:rsidRPr="00512CFB" w:rsidRDefault="00727B7C" w:rsidP="00D51300">
      <w:pPr>
        <w:spacing w:line="360" w:lineRule="auto"/>
        <w:ind w:firstLine="0"/>
        <w:jc w:val="both"/>
      </w:pPr>
      <w:r w:rsidRPr="00512CFB">
        <w:t>Este modelo se orienta exclusivamente a brindar soporte a los miembros de la organización. Su propósito es asegurar la continuidad operativa del personal mediante la atención de incidencias, fallas o solicitudes relacionadas con herramientas internas.</w:t>
      </w:r>
    </w:p>
    <w:p w14:paraId="5B1BE223" w14:textId="255EFBF6" w:rsidR="00727B7C"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E</w:t>
      </w:r>
      <w:r w:rsidRPr="00512CFB">
        <w:rPr>
          <w:b/>
          <w:bCs/>
          <w:i/>
          <w:iCs/>
        </w:rPr>
        <w:t>xterno</w:t>
      </w:r>
    </w:p>
    <w:p w14:paraId="51DB2658" w14:textId="571CD144" w:rsidR="00D529A6" w:rsidRPr="00512CFB" w:rsidRDefault="00727B7C" w:rsidP="00D51300">
      <w:pPr>
        <w:spacing w:line="360" w:lineRule="auto"/>
        <w:ind w:firstLine="0"/>
        <w:jc w:val="both"/>
      </w:pPr>
      <w:r w:rsidRPr="00512CFB">
        <w:t xml:space="preserve">El Service Desk externo atiende a clientes que utilizan productos o servicios de la organización. Puede intervenir en diversas etapas del ciclo de relación con el cliente, desde </w:t>
      </w:r>
      <w:r w:rsidRPr="00512CFB">
        <w:lastRenderedPageBreak/>
        <w:t>dudas previas a una compra hasta asistencia posterior. Su efectividad depende de comprender las expectativas y el nivel de servicio requerido</w:t>
      </w:r>
    </w:p>
    <w:p w14:paraId="74B06957" w14:textId="7B5A0E60" w:rsidR="00067ED0" w:rsidRPr="00512CFB" w:rsidRDefault="00067ED0" w:rsidP="00D51300">
      <w:pPr>
        <w:pStyle w:val="Ttulo3"/>
        <w:spacing w:line="360" w:lineRule="auto"/>
        <w:ind w:firstLine="0"/>
        <w:jc w:val="both"/>
      </w:pPr>
      <w:bookmarkStart w:id="27" w:name="_Toc221714342"/>
      <w:r w:rsidRPr="00512CFB">
        <w:t>2.5.3 S</w:t>
      </w:r>
      <w:r w:rsidR="00532777" w:rsidRPr="00512CFB">
        <w:t>egún flujo de comunicación</w:t>
      </w:r>
      <w:bookmarkEnd w:id="27"/>
    </w:p>
    <w:p w14:paraId="7BF419EE" w14:textId="2CE55253" w:rsidR="00507716"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proofErr w:type="spellStart"/>
      <w:r w:rsidR="00DD22A5" w:rsidRPr="00512CFB">
        <w:rPr>
          <w:b/>
          <w:bCs/>
          <w:i/>
          <w:iCs/>
        </w:rPr>
        <w:t>I</w:t>
      </w:r>
      <w:r w:rsidRPr="00512CFB">
        <w:rPr>
          <w:b/>
          <w:bCs/>
          <w:i/>
          <w:iCs/>
        </w:rPr>
        <w:t>nbound</w:t>
      </w:r>
      <w:proofErr w:type="spellEnd"/>
    </w:p>
    <w:p w14:paraId="5D56F4C6" w14:textId="64B56642" w:rsidR="00507716" w:rsidRPr="00512CFB" w:rsidRDefault="00507716" w:rsidP="00D51300">
      <w:pPr>
        <w:spacing w:line="360" w:lineRule="auto"/>
        <w:ind w:firstLine="0"/>
        <w:jc w:val="both"/>
      </w:pPr>
      <w:r w:rsidRPr="00512CFB">
        <w:t xml:space="preserve">En el modelo </w:t>
      </w:r>
      <w:proofErr w:type="spellStart"/>
      <w:r w:rsidR="00DD22A5" w:rsidRPr="00512CFB">
        <w:t>I</w:t>
      </w:r>
      <w:r w:rsidRPr="00512CFB">
        <w:t>nbound</w:t>
      </w:r>
      <w:proofErr w:type="spellEnd"/>
      <w:r w:rsidRPr="00512CFB">
        <w:t>, es el usuario quien inicia el contacto para solicitar soporte. La organización responde en función de la demanda, generalmente a través de canales formales como llamadas, tickets o mensajes.</w:t>
      </w:r>
    </w:p>
    <w:p w14:paraId="636962E2" w14:textId="257E703A" w:rsidR="00507716"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proofErr w:type="spellStart"/>
      <w:r w:rsidR="00DD22A5" w:rsidRPr="00512CFB">
        <w:rPr>
          <w:b/>
          <w:bCs/>
          <w:i/>
          <w:iCs/>
        </w:rPr>
        <w:t>O</w:t>
      </w:r>
      <w:r w:rsidRPr="00512CFB">
        <w:rPr>
          <w:b/>
          <w:bCs/>
          <w:i/>
          <w:iCs/>
        </w:rPr>
        <w:t>utbound</w:t>
      </w:r>
      <w:proofErr w:type="spellEnd"/>
    </w:p>
    <w:p w14:paraId="70ABFEE0" w14:textId="6BF92678" w:rsidR="00507716" w:rsidRPr="00512CFB" w:rsidRDefault="00507716" w:rsidP="00D51300">
      <w:pPr>
        <w:spacing w:line="360" w:lineRule="auto"/>
        <w:ind w:firstLine="0"/>
        <w:jc w:val="both"/>
      </w:pPr>
      <w:r w:rsidRPr="00512CFB">
        <w:t>En este caso, el punto de contacto lo inicia la organización. Puede utilizarse para seguimiento de casos, confirmación de entregas, encuestas de satisfacción o comunicación preventiva respecto a cambios o incidentes.</w:t>
      </w:r>
    </w:p>
    <w:p w14:paraId="26F44873" w14:textId="42948EB8" w:rsidR="00067ED0" w:rsidRPr="00512CFB" w:rsidRDefault="00067ED0" w:rsidP="00D51300">
      <w:pPr>
        <w:pStyle w:val="Ttulo3"/>
        <w:spacing w:line="360" w:lineRule="auto"/>
        <w:ind w:firstLine="0"/>
        <w:jc w:val="both"/>
      </w:pPr>
      <w:bookmarkStart w:id="28" w:name="_Toc221714343"/>
      <w:r w:rsidRPr="00512CFB">
        <w:t>2.5.4 S</w:t>
      </w:r>
      <w:r w:rsidR="00532777" w:rsidRPr="00512CFB">
        <w:t>egún estructura de soporte</w:t>
      </w:r>
      <w:bookmarkEnd w:id="28"/>
    </w:p>
    <w:p w14:paraId="409D7C5B" w14:textId="61B6C0FC" w:rsidR="007B22EC"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de </w:t>
      </w:r>
      <w:r w:rsidR="00DD22A5" w:rsidRPr="00512CFB">
        <w:rPr>
          <w:b/>
          <w:bCs/>
          <w:i/>
          <w:iCs/>
        </w:rPr>
        <w:t>N</w:t>
      </w:r>
      <w:r w:rsidRPr="00512CFB">
        <w:rPr>
          <w:b/>
          <w:bCs/>
          <w:i/>
          <w:iCs/>
        </w:rPr>
        <w:t xml:space="preserve">ivel </w:t>
      </w:r>
      <w:r w:rsidR="00DD22A5" w:rsidRPr="00512CFB">
        <w:rPr>
          <w:b/>
          <w:bCs/>
          <w:i/>
          <w:iCs/>
        </w:rPr>
        <w:t>Ú</w:t>
      </w:r>
      <w:r w:rsidRPr="00512CFB">
        <w:rPr>
          <w:b/>
          <w:bCs/>
          <w:i/>
          <w:iCs/>
        </w:rPr>
        <w:t>nico</w:t>
      </w:r>
    </w:p>
    <w:p w14:paraId="74B87BEF" w14:textId="77777777" w:rsidR="007B22EC" w:rsidRPr="00512CFB" w:rsidRDefault="007B22EC" w:rsidP="00D51300">
      <w:pPr>
        <w:spacing w:line="360" w:lineRule="auto"/>
        <w:ind w:firstLine="0"/>
        <w:jc w:val="both"/>
      </w:pPr>
      <w:r w:rsidRPr="00512CFB">
        <w:t>En este esquema, un solo grupo de agentes gestiona todo tipo de solicitudes. Se utiliza en entornos donde las consultas son simples o recurrentes, aunque no es común en organizaciones con infraestructura compleja.</w:t>
      </w:r>
    </w:p>
    <w:p w14:paraId="64776799" w14:textId="2E2E2011" w:rsidR="007B22EC" w:rsidRPr="00512CFB" w:rsidRDefault="00611069" w:rsidP="00D51300">
      <w:pPr>
        <w:spacing w:line="360" w:lineRule="auto"/>
        <w:ind w:firstLine="0"/>
        <w:jc w:val="both"/>
        <w:rPr>
          <w:b/>
          <w:bCs/>
          <w:i/>
          <w:iCs/>
        </w:rPr>
      </w:pPr>
      <w:r w:rsidRPr="00512CFB">
        <w:rPr>
          <w:b/>
          <w:bCs/>
          <w:i/>
          <w:iCs/>
        </w:rPr>
        <w:t xml:space="preserve">Service </w:t>
      </w:r>
      <w:r w:rsidR="00DD22A5" w:rsidRPr="00512CFB">
        <w:rPr>
          <w:b/>
          <w:bCs/>
          <w:i/>
          <w:iCs/>
        </w:rPr>
        <w:t>D</w:t>
      </w:r>
      <w:r w:rsidRPr="00512CFB">
        <w:rPr>
          <w:b/>
          <w:bCs/>
          <w:i/>
          <w:iCs/>
        </w:rPr>
        <w:t xml:space="preserve">esk </w:t>
      </w:r>
      <w:r w:rsidR="00DD22A5" w:rsidRPr="00512CFB">
        <w:rPr>
          <w:b/>
          <w:bCs/>
          <w:i/>
          <w:iCs/>
        </w:rPr>
        <w:t>M</w:t>
      </w:r>
      <w:r w:rsidRPr="00512CFB">
        <w:rPr>
          <w:b/>
          <w:bCs/>
          <w:i/>
          <w:iCs/>
        </w:rPr>
        <w:t>ultinivel</w:t>
      </w:r>
    </w:p>
    <w:p w14:paraId="53CE4873" w14:textId="77777777" w:rsidR="007B22EC" w:rsidRPr="00512CFB" w:rsidRDefault="007B22EC" w:rsidP="00D51300">
      <w:pPr>
        <w:spacing w:line="360" w:lineRule="auto"/>
        <w:ind w:firstLine="0"/>
        <w:jc w:val="both"/>
      </w:pPr>
      <w:r w:rsidRPr="00512CFB">
        <w:t>Este es el modelo más extendido. Divide la atención en niveles: un primer filtro que gestiona incidentes frecuentes, niveles intermedios que atienden solicitudes más técnicas y un nivel especializado para problemas complejos. Esta estructura asegura una atención más eficiente y adecuada a cada tipo de requerimiento.</w:t>
      </w:r>
    </w:p>
    <w:p w14:paraId="1A6E1AC4" w14:textId="341FCFE5" w:rsidR="00073898" w:rsidRPr="00512CFB" w:rsidRDefault="00073898" w:rsidP="00D51300">
      <w:pPr>
        <w:pStyle w:val="Ttulo2"/>
        <w:spacing w:line="360" w:lineRule="auto"/>
        <w:ind w:firstLine="0"/>
        <w:jc w:val="both"/>
      </w:pPr>
      <w:bookmarkStart w:id="29" w:name="_Toc221714344"/>
      <w:r w:rsidRPr="00512CFB">
        <w:t>2.6 T</w:t>
      </w:r>
      <w:r w:rsidR="00532777" w:rsidRPr="00512CFB">
        <w:t>endencias modernas</w:t>
      </w:r>
      <w:bookmarkEnd w:id="29"/>
    </w:p>
    <w:p w14:paraId="33C6932B" w14:textId="63803143" w:rsidR="005845AE" w:rsidRPr="00512CFB" w:rsidRDefault="005845AE" w:rsidP="00D51300">
      <w:pPr>
        <w:spacing w:line="360" w:lineRule="auto"/>
        <w:ind w:firstLine="0"/>
        <w:jc w:val="both"/>
      </w:pPr>
      <w:r w:rsidRPr="00512CFB">
        <w:t xml:space="preserve">En los últimos años, el Service Desk ha experimentado un cambio profundo impulsado por la transformación digital, la inteligencia artificial y la necesidad de ofrecer experiencias más fluidas a los usuarios. De acuerdo con </w:t>
      </w:r>
      <w:r w:rsidR="00E32A65" w:rsidRPr="00512CFB">
        <w:fldChar w:fldCharType="begin"/>
      </w:r>
      <w:r w:rsidR="00E32A65" w:rsidRPr="00512CFB">
        <w:instrText xml:space="preserve"> ADDIN ZOTERO_ITEM CSL_CITATION {"citationID":"W0xVpMfA","properties":{"formattedCitation":"(Danby, 2025)","plainCitation":"(Danby, 2025)","noteIndex":0},"citationItems":[{"id":61,"uris":["http://zotero.org/users/local/LhpNRm3L/items/29JQWKGT"],"itemData":{"id":61,"type":"webpage","abstract":"10 líderes de industria, 10 tendencias de ITSM. Colócate a la vanguardia de la industria y utiliza estas ideas para innovar en tu organización durante 2023.","language":"es-mx","title":"Las 10 principales tendencias de ITSM a tener en cuenta en 2025","URL":"https://blog.invgate.com/es/tendencias-de-itsm","author":[{"family":"Danby","given":"Sophie"}],"accessed":{"date-parts":[["2025",11,17]]},"issued":{"date-parts":[["2025",1,29]]}}}],"schema":"https://github.com/citation-style-language/schema/raw/master/csl-citation.json"} </w:instrText>
      </w:r>
      <w:r w:rsidR="00E32A65" w:rsidRPr="00512CFB">
        <w:fldChar w:fldCharType="separate"/>
      </w:r>
      <w:r w:rsidR="00E32A65" w:rsidRPr="00512CFB">
        <w:rPr>
          <w:rFonts w:cs="Times New Roman"/>
        </w:rPr>
        <w:t>(Danby, 2025)</w:t>
      </w:r>
      <w:r w:rsidR="00E32A65" w:rsidRPr="00512CFB">
        <w:fldChar w:fldCharType="end"/>
      </w:r>
      <w:r w:rsidRPr="00512CFB">
        <w:t xml:space="preserve">, la evolución de la gestión de servicios está marcada por una visión más centrada en el empleado, el uso intensivo de datos para la toma de decisiones, la automatización inteligente y la incorporación de modelos de autoservicio más prácticos y accesibles. Estas tendencias buscan no solo mejorar la </w:t>
      </w:r>
      <w:r w:rsidRPr="00512CFB">
        <w:lastRenderedPageBreak/>
        <w:t>eficiencia operativa, sino también generar mayor valor empresarial mediante experiencias más ágiles, personalizadas y sostenibles.</w:t>
      </w:r>
    </w:p>
    <w:p w14:paraId="3BBBF5A9" w14:textId="0F66E6AA" w:rsidR="005845AE" w:rsidRPr="00512CFB" w:rsidRDefault="005845AE" w:rsidP="00D51300">
      <w:pPr>
        <w:spacing w:line="360" w:lineRule="auto"/>
        <w:ind w:firstLine="0"/>
        <w:jc w:val="both"/>
      </w:pPr>
      <w:r w:rsidRPr="00512CFB">
        <w:t xml:space="preserve">Una de las características más relevantes es la creciente influencia de la inteligencia artificial en la gestión de servicios. </w:t>
      </w:r>
      <w:r w:rsidR="00E32A65" w:rsidRPr="00512CFB">
        <w:t xml:space="preserve">La </w:t>
      </w:r>
      <w:r w:rsidRPr="00512CFB">
        <w:t>IA contribuye a mejorar la productividad, reducir costos, acelerar la resolución de incidentes y elevar la satisfacción de los empleados al permitir análisis más profundos y decisiones más informadas. Además, destaca que las organizaciones están adoptando un enfoque más holístico, donde la gestión de servicios ya no se limita exclusivamente a TI, sino que se expande hacia áreas como recursos humanos, finanzas y operaciones, fortaleciendo así la estrategia de Enterprise Service Management.</w:t>
      </w:r>
    </w:p>
    <w:p w14:paraId="73C59271" w14:textId="77DA4C10" w:rsidR="00CB213A" w:rsidRPr="00512CFB" w:rsidRDefault="005845AE" w:rsidP="00D51300">
      <w:pPr>
        <w:spacing w:line="360" w:lineRule="auto"/>
        <w:ind w:firstLine="0"/>
        <w:jc w:val="both"/>
      </w:pPr>
      <w:r w:rsidRPr="00512CFB">
        <w:t xml:space="preserve">De igual manera, </w:t>
      </w:r>
      <w:r w:rsidR="00E32A65" w:rsidRPr="00512CFB">
        <w:fldChar w:fldCharType="begin"/>
      </w:r>
      <w:r w:rsidR="00731090" w:rsidRPr="00512CFB">
        <w:instrText xml:space="preserve"> ADDIN ZOTERO_ITEM CSL_CITATION {"citationID":"PIDG5VTF","properties":{"formattedCitation":"(Gesto, 2024)","plainCitation":"(Gesto, 2024)","noteIndex":0},"citationItems":[{"id":62,"uris":["http://zotero.org/users/local/LhpNRm3L/items/8X8FXAJA"],"itemData":{"id":62,"type":"webpage","abstract":"The service desk trends for 2024 are focused on technological innovation, user experience, and the quest for efficiency. Check them out and stay ahead!","language":"en-us","title":"8 Service Desk Trends to Look Out For in 2025","URL":"https://blog.invgate.com/service-desk-trends","author":[{"family":"Gesto","given":"Ariel"}],"accessed":{"date-parts":[["2025",11,17]]},"issued":{"date-parts":[["2024",11,19]]}}}],"schema":"https://github.com/citation-style-language/schema/raw/master/csl-citation.json"} </w:instrText>
      </w:r>
      <w:r w:rsidR="00E32A65" w:rsidRPr="00512CFB">
        <w:fldChar w:fldCharType="separate"/>
      </w:r>
      <w:r w:rsidR="00E32A65" w:rsidRPr="00512CFB">
        <w:rPr>
          <w:rFonts w:cs="Times New Roman"/>
        </w:rPr>
        <w:t>(Gesto, 2024)</w:t>
      </w:r>
      <w:r w:rsidR="00E32A65" w:rsidRPr="00512CFB">
        <w:fldChar w:fldCharType="end"/>
      </w:r>
      <w:r w:rsidR="00E32A65" w:rsidRPr="00512CFB">
        <w:t xml:space="preserve"> </w:t>
      </w:r>
      <w:r w:rsidRPr="00512CFB">
        <w:t>señala que la madurez alcanzada por la inteligencia artificial durante 2024 ha permitido que el Service Desk transite hacia modelos más proactivos y autónomos. Según el autor, 2025 consolid</w:t>
      </w:r>
      <w:r w:rsidR="00093892" w:rsidRPr="00512CFB">
        <w:t>ó</w:t>
      </w:r>
      <w:r w:rsidRPr="00512CFB">
        <w:t xml:space="preserve"> tendencias como la automatización inteligente, métricas basadas en el desempeño de la IA y la expansión del ITSM hacia toda la organización. También enfatiza que los Service Desk modernos deben evolucionar hacia plataformas más resilientes y orientadas al usuario, capaces de anticiparse a los problemas incluso antes de que se generen tickets, reforzando así la continuidad operativa y la seguridad.</w:t>
      </w:r>
      <w:r w:rsidR="00CB213A" w:rsidRPr="00512CFB">
        <w:t xml:space="preserve"> </w:t>
      </w:r>
    </w:p>
    <w:p w14:paraId="3C60A16E" w14:textId="30BFA989" w:rsidR="009E19D8" w:rsidRPr="00512CFB" w:rsidRDefault="005845AE" w:rsidP="00D51300">
      <w:pPr>
        <w:spacing w:line="360" w:lineRule="auto"/>
        <w:ind w:firstLine="0"/>
        <w:jc w:val="both"/>
      </w:pPr>
      <w:r w:rsidRPr="00512CFB">
        <w:t xml:space="preserve">Ambos autores coinciden en que el Service Desk actual se centra en la experiencia del usuario, la anticipación de necesidades, la reducción de fricciones y la mejora </w:t>
      </w:r>
      <w:r w:rsidR="00DF2504" w:rsidRPr="00512CFB">
        <w:t>cont</w:t>
      </w:r>
      <w:r w:rsidR="00FF161A" w:rsidRPr="00512CFB">
        <w:t>i</w:t>
      </w:r>
      <w:r w:rsidR="00DF2504" w:rsidRPr="00512CFB">
        <w:t>nua</w:t>
      </w:r>
      <w:r w:rsidRPr="00512CFB">
        <w:t xml:space="preserve"> sustentada en datos y automatización. En conjunto, estas tendencias posicionan al Service Desk como un componente estratégico para la transformación digital y el éxito operativo de las organizaciones.</w:t>
      </w:r>
    </w:p>
    <w:p w14:paraId="005CFAC9" w14:textId="377BA478" w:rsidR="009F5F14" w:rsidRPr="00512CFB" w:rsidRDefault="009F5F14" w:rsidP="00D51300">
      <w:pPr>
        <w:pStyle w:val="Ttulo2"/>
        <w:spacing w:line="360" w:lineRule="auto"/>
        <w:ind w:firstLine="0"/>
        <w:jc w:val="both"/>
      </w:pPr>
      <w:bookmarkStart w:id="30" w:name="_Toc221714345"/>
      <w:r w:rsidRPr="00512CFB">
        <w:t>2.7 A</w:t>
      </w:r>
      <w:r w:rsidR="00532777" w:rsidRPr="00512CFB">
        <w:t>cuerdos de nivel de servicios</w:t>
      </w:r>
      <w:bookmarkEnd w:id="30"/>
      <w:r w:rsidR="00731090" w:rsidRPr="00512CFB">
        <w:t xml:space="preserve"> </w:t>
      </w:r>
    </w:p>
    <w:p w14:paraId="5063B997" w14:textId="5F98050E" w:rsidR="00731090" w:rsidRPr="00512CFB" w:rsidRDefault="00731090" w:rsidP="00D51300">
      <w:pPr>
        <w:spacing w:line="360" w:lineRule="auto"/>
        <w:ind w:firstLine="0"/>
        <w:jc w:val="both"/>
      </w:pPr>
      <w:r w:rsidRPr="006618D8">
        <w:t>Los Acuerdos de Nivel de Servicio</w:t>
      </w:r>
      <w:r w:rsidR="00264ACE">
        <w:t xml:space="preserve"> </w:t>
      </w:r>
      <w:r w:rsidR="00264ACE" w:rsidRPr="00264ACE">
        <w:t>(SLA)</w:t>
      </w:r>
      <w:r w:rsidR="0052489B" w:rsidRPr="006618D8">
        <w:fldChar w:fldCharType="begin"/>
      </w:r>
      <w:r w:rsidR="0052489B" w:rsidRPr="006618D8">
        <w:instrText xml:space="preserve"> ADDIN ZOTERO_ITEM CSL_CITATION {"citationID":"ghA5wzeD","properties":{"formattedCitation":"(Aranda, 2025)","plainCitation":"(Aranda, 2025)","noteIndex":0},"citationItems":[{"id":3,"uris":["http://zotero.org/users/local/LhpNRm3L/items/DIBH8QEU"],"itemData":{"id":3,"type":"webpage","abstract":"Un acuerdo de nivel de servicio (SLA) es un contrato que define las expectativas de servicio, los tiempos de respuesta y las normas de rendimiento entre un proveedor y un cliente.","container-title":"¿Qué es un Acuerdo de Nivel de Servicio (SLA)?","language":"es","title":"¿Qué es un Acuerdo de Nivel de Servicio (SLA)?","URL":"https://invgate.com/es/itsm/service-level-management/service-level-agreement","author":[{"family":"Aranda","given":"Hernan"}],"accessed":{"date-parts":[["2025",11,7]]},"issued":{"date-parts":[["2025",4,21]]}}}],"schema":"https://github.com/citation-style-language/schema/raw/master/csl-citation.json"} </w:instrText>
      </w:r>
      <w:r w:rsidR="0052489B" w:rsidRPr="006618D8">
        <w:fldChar w:fldCharType="separate"/>
      </w:r>
      <w:r w:rsidR="0052489B" w:rsidRPr="006618D8">
        <w:rPr>
          <w:rFonts w:cs="Times New Roman"/>
        </w:rPr>
        <w:t>(Aranda, 2025)</w:t>
      </w:r>
      <w:r w:rsidR="0052489B" w:rsidRPr="006618D8">
        <w:fldChar w:fldCharType="end"/>
      </w:r>
      <w:r w:rsidR="0052489B">
        <w:t xml:space="preserve"> </w:t>
      </w:r>
      <w:r w:rsidRPr="00512CFB">
        <w:t xml:space="preserve">constituyen documentos formales que especifican los compromisos que un proveedor asume respecto a la calidad y disponibilidad de un servicio. Estos acuerdos detallan parámetros medibles como tiempos de respuesta, tiempos de resolución, niveles de disponibilidad y responsabilidades de cada parte que permiten evaluar de manera objetiva el desempeño del servicio. </w:t>
      </w:r>
      <w:r w:rsidR="0052489B">
        <w:t>E</w:t>
      </w:r>
      <w:r w:rsidRPr="00512CFB">
        <w:t>ste tipo de acuerdo busca establecer expectativas claras, minimizar interpretaciones ambiguas y facilitar procesos de mejora continua.</w:t>
      </w:r>
    </w:p>
    <w:p w14:paraId="3B8464C6" w14:textId="109F87E9" w:rsidR="00DD3865" w:rsidRPr="00512CFB" w:rsidRDefault="00731090" w:rsidP="00D51300">
      <w:pPr>
        <w:spacing w:line="360" w:lineRule="auto"/>
        <w:ind w:firstLine="0"/>
        <w:jc w:val="both"/>
      </w:pPr>
      <w:r w:rsidRPr="00512CFB">
        <w:lastRenderedPageBreak/>
        <w:t>Desde la perspectiva del cliente, un SLA garantiza que los servicios recibidos cumplen con los niveles acordados</w:t>
      </w:r>
      <w:r w:rsidR="006D0386" w:rsidRPr="00512CFB">
        <w:t>,</w:t>
      </w:r>
      <w:r w:rsidRPr="00512CFB">
        <w:t xml:space="preserve"> mientras que, para el proveedor, el acuerdo ayuda a delimitar sus obligaciones y reducir posibles disputas. Normalmente, los SLA también especifican los insumos que el cliente debe proporcionar para que el proveedor pueda operar adecuadamente. </w:t>
      </w:r>
    </w:p>
    <w:p w14:paraId="6C76331F" w14:textId="79ABCCEA" w:rsidR="00731090" w:rsidRPr="00512CFB" w:rsidRDefault="00731090" w:rsidP="00D51300">
      <w:pPr>
        <w:spacing w:line="360" w:lineRule="auto"/>
        <w:ind w:firstLine="0"/>
        <w:jc w:val="both"/>
      </w:pPr>
      <w:r w:rsidRPr="00512CFB">
        <w:t>Los acuerdos de nivel de servicio aportan varios beneficios a las organizaciones, entre ellos:</w:t>
      </w:r>
    </w:p>
    <w:p w14:paraId="0597E44B" w14:textId="7971BB17" w:rsidR="00731090" w:rsidRPr="00512CFB" w:rsidRDefault="00731090" w:rsidP="00747775">
      <w:pPr>
        <w:pStyle w:val="Prrafodelista"/>
        <w:numPr>
          <w:ilvl w:val="0"/>
          <w:numId w:val="6"/>
        </w:numPr>
        <w:spacing w:line="360" w:lineRule="auto"/>
        <w:jc w:val="both"/>
      </w:pPr>
      <w:r w:rsidRPr="00512CFB">
        <w:t>Claridad de expectativas: Ambas partes conocen con precisión los estándares de rendimiento.</w:t>
      </w:r>
    </w:p>
    <w:p w14:paraId="23D46199" w14:textId="1B2354E6" w:rsidR="00731090" w:rsidRPr="00512CFB" w:rsidRDefault="00731090" w:rsidP="00747775">
      <w:pPr>
        <w:pStyle w:val="Prrafodelista"/>
        <w:numPr>
          <w:ilvl w:val="0"/>
          <w:numId w:val="6"/>
        </w:numPr>
        <w:spacing w:line="360" w:lineRule="auto"/>
        <w:jc w:val="both"/>
      </w:pPr>
      <w:r w:rsidRPr="00512CFB">
        <w:t>Mayor responsabilidad: El uso de métricas y posibles sanciones fomenta el cumplimiento.</w:t>
      </w:r>
    </w:p>
    <w:p w14:paraId="0EAB06F5" w14:textId="357CB2A1" w:rsidR="00731090" w:rsidRPr="00512CFB" w:rsidRDefault="00731090" w:rsidP="00747775">
      <w:pPr>
        <w:pStyle w:val="Prrafodelista"/>
        <w:numPr>
          <w:ilvl w:val="0"/>
          <w:numId w:val="6"/>
        </w:numPr>
        <w:spacing w:line="360" w:lineRule="auto"/>
        <w:jc w:val="both"/>
      </w:pPr>
      <w:r w:rsidRPr="00512CFB">
        <w:t>Calidad sostenida del servicio: El seguimiento continuo impulsa mejoras.</w:t>
      </w:r>
    </w:p>
    <w:p w14:paraId="16BD733E" w14:textId="3C4D3832" w:rsidR="00731090" w:rsidRPr="00512CFB" w:rsidRDefault="00731090" w:rsidP="00747775">
      <w:pPr>
        <w:pStyle w:val="Prrafodelista"/>
        <w:numPr>
          <w:ilvl w:val="0"/>
          <w:numId w:val="6"/>
        </w:numPr>
        <w:spacing w:line="360" w:lineRule="auto"/>
        <w:jc w:val="both"/>
      </w:pPr>
      <w:r w:rsidRPr="00512CFB">
        <w:t>Mecanismos para resolver conflictos: Permiten evaluar objetivamente discrepancias.</w:t>
      </w:r>
    </w:p>
    <w:p w14:paraId="5CF04CF1" w14:textId="7CFACB11" w:rsidR="00731090" w:rsidRPr="00512CFB" w:rsidRDefault="00731090" w:rsidP="00747775">
      <w:pPr>
        <w:pStyle w:val="Prrafodelista"/>
        <w:numPr>
          <w:ilvl w:val="0"/>
          <w:numId w:val="6"/>
        </w:numPr>
        <w:spacing w:line="360" w:lineRule="auto"/>
        <w:jc w:val="both"/>
      </w:pPr>
      <w:r w:rsidRPr="00512CFB">
        <w:t>Relaciones más sólidas: Favorecen la confianza entre clientes y proveedores.</w:t>
      </w:r>
    </w:p>
    <w:p w14:paraId="6F00CB93" w14:textId="04ED7B6F" w:rsidR="00731090" w:rsidRPr="00512CFB" w:rsidRDefault="00731090" w:rsidP="00D51300">
      <w:pPr>
        <w:spacing w:line="360" w:lineRule="auto"/>
        <w:ind w:firstLine="0"/>
        <w:jc w:val="both"/>
      </w:pPr>
      <w:r w:rsidRPr="00512CFB">
        <w:t>En la gestión de servicios se manejan diversos tipos de acuerdos de nivel de servicio, cada uno enfocado en regula</w:t>
      </w:r>
      <w:r w:rsidR="006D0386" w:rsidRPr="00512CFB">
        <w:t>r</w:t>
      </w:r>
      <w:r w:rsidRPr="00512CFB">
        <w:t xml:space="preserve"> </w:t>
      </w:r>
      <w:r w:rsidR="00B96825" w:rsidRPr="00512CFB">
        <w:t xml:space="preserve">los </w:t>
      </w:r>
      <w:r w:rsidRPr="00512CFB">
        <w:t>compromisos específicos entre las áreas involucradas y garantizar que las expectativas de calidad se cumplan de forma medible y consistente. Esta variedad de acuerdos existe debido a que las organizaciones requieren mecanismos diferenciados para controlar los tiempos de respuesta, la disponibilidad, el alcance operativo y los niveles de soporte ofrecidos; por ello, en la tabla correspondiente se presentan los tipos más utilizados con el fin de mostrar de manera clara cómo se estructuran estas relaciones y qué elementos los distinguen dentro del ciclo de prestación del servicio. Posteriormente, también se contempla el ciclo de vida del servicio</w:t>
      </w:r>
      <w:r w:rsidR="00383B1F" w:rsidRPr="00512CFB">
        <w:t xml:space="preserve"> de acuerdo a </w:t>
      </w:r>
      <w:r w:rsidR="00383B1F" w:rsidRPr="00512CFB">
        <w:fldChar w:fldCharType="begin"/>
      </w:r>
      <w:r w:rsidR="00383B1F" w:rsidRPr="00512CFB">
        <w:instrText xml:space="preserve"> ADDIN ZOTERO_ITEM CSL_CITATION {"citationID":"O8c4KwBq","properties":{"formattedCitation":"(Nicolazzo et\\uc0\\u160{}al., 2024)","plainCitation":"(Nicolazzo et al., 2024)","noteIndex":0},"citationItems":[{"id":64,"uris":["http://zotero.org/users/local/LhpNRm3L/items/F8ZXZ8EP"],"itemData":{"id":64,"type":"article","abstract":"A Service Level Agreement (SLA) is a formal contract between a service provider and a consumer, representing a crucial instrument to define, manage, and maintain relationships between these two parties. The SLA's ability to define the Quality of Service (QoS) expectations, standards, and accountability helps to deliver high-quality services and increase client confidence in disparate application domains, such as Cloud computing and the Internet of Things. An open research direction in this context is related to the possible integration of new metrics to address the security and privacy aspects of services, thus providing protection of sensitive information, mitigating risks, and building trust. This survey paper identifies state of the art covering concepts, approaches, and open problems of SLA management with a distinctive and original focus on the recent development of Security SLA (SecSLA). It contributes by carrying out a comprehensive review and covering the gap between the analyses proposed in existing surveys and the most recent literature on this topic, spanning from 2017 to 2023. Moreover, it proposes a novel classification criterium to organize the analysis based on SLA life cycle phases. This original point of view can help both academics and industrial practitioners to understand and properly locate existing contributions in the advancement of the different aspects of SLA technology. The present work highlights the importance of the covered topics and the need for new research improvements to tackle present and demanding challenges.","DOI":"10.48550/arXiv.2405.00009","note":"arXiv:2405.00009 [cs]","source":"arXiv.org","title":"Service Level Agreements and Security SLA: A Comprehensive Survey","title-short":"Service Level Agreements and Security SLA","URL":"http://arxiv.org/abs/2405.00009","author":[{"family":"Nicolazzo","given":"Serena"},{"family":"Nocera","given":"Antonino"},{"family":"Pedrycz","given":"Witold"}],"accessed":{"date-parts":[["2025",11,18]]},"issued":{"date-parts":[["2024",1,31]]}}}],"schema":"https://github.com/citation-style-language/schema/raw/master/csl-citation.json"} </w:instrText>
      </w:r>
      <w:r w:rsidR="00383B1F" w:rsidRPr="00512CFB">
        <w:fldChar w:fldCharType="separate"/>
      </w:r>
      <w:r w:rsidR="00383B1F" w:rsidRPr="00512CFB">
        <w:rPr>
          <w:rFonts w:cs="Times New Roman"/>
        </w:rPr>
        <w:t>(Nicolazzo et al., 2024)</w:t>
      </w:r>
      <w:r w:rsidR="00383B1F" w:rsidRPr="00512CFB">
        <w:fldChar w:fldCharType="end"/>
      </w:r>
      <w:r w:rsidRPr="00512CFB">
        <w:t>, el cual describe de forma secuencial cómo evoluciona un servicio desde su diseño inicial hasta su operación continua, pasando por etapas que buscan asegurar valor, estabilidad y mejora permanente.</w:t>
      </w:r>
    </w:p>
    <w:p w14:paraId="01FD661F" w14:textId="6DB77A10" w:rsidR="00F66E8F" w:rsidRPr="00512CFB" w:rsidRDefault="00F66E8F" w:rsidP="008B09C0">
      <w:pPr>
        <w:pStyle w:val="Descripcin"/>
        <w:keepNext/>
        <w:spacing w:line="360" w:lineRule="auto"/>
        <w:ind w:firstLine="0"/>
        <w:rPr>
          <w:b/>
          <w:bCs/>
          <w:color w:val="auto"/>
          <w:sz w:val="24"/>
          <w:szCs w:val="24"/>
        </w:rPr>
      </w:pPr>
      <w:bookmarkStart w:id="31" w:name="_Toc219124005"/>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w:t>
      </w:r>
      <w:r w:rsidRPr="00512CFB">
        <w:rPr>
          <w:b/>
          <w:bCs/>
          <w:i w:val="0"/>
          <w:iCs w:val="0"/>
          <w:color w:val="auto"/>
          <w:sz w:val="24"/>
          <w:szCs w:val="24"/>
        </w:rPr>
        <w:fldChar w:fldCharType="end"/>
      </w:r>
      <w:r w:rsidRPr="00512CFB">
        <w:rPr>
          <w:b/>
          <w:bCs/>
          <w:color w:val="auto"/>
          <w:sz w:val="24"/>
          <w:szCs w:val="24"/>
        </w:rPr>
        <w:br/>
      </w:r>
      <w:r w:rsidRPr="00B40314">
        <w:rPr>
          <w:color w:val="auto"/>
          <w:sz w:val="24"/>
          <w:szCs w:val="24"/>
        </w:rPr>
        <w:t xml:space="preserve">Pasos para implementar un </w:t>
      </w:r>
      <w:r w:rsidR="005205FB" w:rsidRPr="00B40314">
        <w:rPr>
          <w:color w:val="auto"/>
          <w:sz w:val="24"/>
          <w:szCs w:val="24"/>
        </w:rPr>
        <w:t>S</w:t>
      </w:r>
      <w:r w:rsidR="00A455BF" w:rsidRPr="00B40314">
        <w:rPr>
          <w:color w:val="auto"/>
          <w:sz w:val="24"/>
          <w:szCs w:val="24"/>
        </w:rPr>
        <w:t>LA</w:t>
      </w:r>
      <w:bookmarkEnd w:id="31"/>
    </w:p>
    <w:p w14:paraId="5CE19491" w14:textId="56F23839" w:rsidR="00731090" w:rsidRDefault="00731090" w:rsidP="008B09C0">
      <w:pPr>
        <w:spacing w:line="360" w:lineRule="auto"/>
        <w:ind w:firstLine="0"/>
        <w:jc w:val="center"/>
      </w:pPr>
      <w:r w:rsidRPr="00512CFB">
        <w:rPr>
          <w:rFonts w:cs="Times New Roman"/>
          <w:noProof/>
        </w:rPr>
        <w:drawing>
          <wp:inline distT="0" distB="0" distL="0" distR="0" wp14:anchorId="2563C04B" wp14:editId="72C019EE">
            <wp:extent cx="5400040" cy="460438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4604385"/>
                    </a:xfrm>
                    <a:prstGeom prst="rect">
                      <a:avLst/>
                    </a:prstGeom>
                    <a:noFill/>
                    <a:ln>
                      <a:noFill/>
                    </a:ln>
                  </pic:spPr>
                </pic:pic>
              </a:graphicData>
            </a:graphic>
          </wp:inline>
        </w:drawing>
      </w:r>
    </w:p>
    <w:p w14:paraId="3D7443B6" w14:textId="2257C331" w:rsidR="00967D2A" w:rsidRDefault="00967D2A" w:rsidP="008B09C0">
      <w:pPr>
        <w:spacing w:line="240" w:lineRule="auto"/>
        <w:jc w:val="center"/>
      </w:pPr>
      <w:r w:rsidRPr="008B09C0">
        <w:t xml:space="preserve">Nota. Adaptado de </w:t>
      </w:r>
      <w:r w:rsidRPr="008B09C0">
        <w:rPr>
          <w:i/>
          <w:iCs/>
        </w:rPr>
        <w:t xml:space="preserve">Service </w:t>
      </w:r>
      <w:proofErr w:type="spellStart"/>
      <w:r w:rsidRPr="008B09C0">
        <w:rPr>
          <w:i/>
          <w:iCs/>
        </w:rPr>
        <w:t>Level</w:t>
      </w:r>
      <w:proofErr w:type="spellEnd"/>
      <w:r w:rsidRPr="008B09C0">
        <w:rPr>
          <w:i/>
          <w:iCs/>
        </w:rPr>
        <w:t xml:space="preserve"> </w:t>
      </w:r>
      <w:proofErr w:type="spellStart"/>
      <w:r w:rsidRPr="008B09C0">
        <w:rPr>
          <w:i/>
          <w:iCs/>
        </w:rPr>
        <w:t>Agreements</w:t>
      </w:r>
      <w:proofErr w:type="spellEnd"/>
      <w:r w:rsidRPr="008B09C0">
        <w:rPr>
          <w:i/>
          <w:iCs/>
        </w:rPr>
        <w:t xml:space="preserve"> and Security SLA: A Comprehensive </w:t>
      </w:r>
      <w:proofErr w:type="spellStart"/>
      <w:r w:rsidRPr="008B09C0">
        <w:rPr>
          <w:i/>
          <w:iCs/>
        </w:rPr>
        <w:t>Survey</w:t>
      </w:r>
      <w:proofErr w:type="spellEnd"/>
      <w:r w:rsidRPr="008B09C0">
        <w:t xml:space="preserve"> (p. 7), por S. </w:t>
      </w:r>
      <w:proofErr w:type="spellStart"/>
      <w:r w:rsidRPr="008B09C0">
        <w:t>Nicolazzo</w:t>
      </w:r>
      <w:proofErr w:type="spellEnd"/>
      <w:r w:rsidRPr="008B09C0">
        <w:t xml:space="preserve">, A. Nocera y W. </w:t>
      </w:r>
      <w:proofErr w:type="spellStart"/>
      <w:r w:rsidRPr="008B09C0">
        <w:t>Pedrycz</w:t>
      </w:r>
      <w:proofErr w:type="spellEnd"/>
      <w:r w:rsidRPr="008B09C0">
        <w:t>, 2024</w:t>
      </w:r>
    </w:p>
    <w:p w14:paraId="2CC990AA" w14:textId="77777777" w:rsidR="00C90D89" w:rsidRPr="008B09C0" w:rsidRDefault="00C90D89" w:rsidP="008B09C0">
      <w:pPr>
        <w:spacing w:line="240" w:lineRule="auto"/>
        <w:jc w:val="center"/>
      </w:pPr>
    </w:p>
    <w:p w14:paraId="41762981" w14:textId="1BE7ED38" w:rsidR="00731090" w:rsidRPr="00512CFB" w:rsidRDefault="00731090" w:rsidP="00594005">
      <w:pPr>
        <w:spacing w:line="360" w:lineRule="auto"/>
        <w:ind w:firstLine="0"/>
        <w:jc w:val="both"/>
      </w:pPr>
      <w:r w:rsidRPr="00512CFB">
        <w:t xml:space="preserve">Como se observa en la Figura </w:t>
      </w:r>
      <w:r w:rsidR="00391B39" w:rsidRPr="00512CFB">
        <w:t>1</w:t>
      </w:r>
      <w:r w:rsidRPr="00512CFB">
        <w:t xml:space="preserve">, el gráfico representa este proceso de manera visual, destacando cómo cada fase influye en la siguiente y evidenciando que la gestión de servicios no es un evento aislado, sino un sistema continuo donde el diseño adecuado, la transición ordenada y la operación eficiente garantizan la calidad final que percibe el </w:t>
      </w:r>
      <w:r w:rsidR="00383B1F" w:rsidRPr="00512CFB">
        <w:t>cliente</w:t>
      </w:r>
      <w:r w:rsidRPr="00512CFB">
        <w:t>.</w:t>
      </w:r>
    </w:p>
    <w:p w14:paraId="77317584" w14:textId="61E3D1E4" w:rsidR="00CE1CEC" w:rsidRPr="00512CFB" w:rsidRDefault="00DE64CA" w:rsidP="00594005">
      <w:pPr>
        <w:spacing w:line="360" w:lineRule="auto"/>
        <w:ind w:firstLine="0"/>
        <w:jc w:val="both"/>
      </w:pPr>
      <w:r w:rsidRPr="00512CFB">
        <w:t xml:space="preserve">Se incluyen también las métricas más comunes asociadas a la gestión del servicio, las cuales permiten evaluar el desempeño efectivo del servicio y compararlo de manera objetiva con los compromisos pactados en los acuerdos de nivel de servicio. Según </w:t>
      </w:r>
      <w:r w:rsidR="009E637B" w:rsidRPr="00512CFB">
        <w:fldChar w:fldCharType="begin"/>
      </w:r>
      <w:r w:rsidR="009E637B" w:rsidRPr="00512CFB">
        <w:instrText xml:space="preserve"> ADDIN ZOTERO_ITEM CSL_CITATION {"citationID":"C5m6OQrC","properties":{"formattedCitation":"(Valle, 2025)","plainCitation":"(Valle, 2025)","noteIndex":0},"citationItems":[{"id":102,"uris":["http://zotero.org/users/local/LhpNRm3L/items/L944U7LK"],"itemData":{"id":102,"type":"webpage","abstract":"Check out our top 15 help desk metrics to measure your IT support team's performance, including customer satisfaction and first contact resolution rate!","language":"en-us","title":"Top 15 Help Desk Metrics to Measure IT Support Performance","URL":"https://blog.invgate.com/service-desk-kpi","author":[{"family":"Valle","given":"Natalí"}],"accessed":{"date-parts":[["2025",12,20]]},"issued":{"date-parts":[["2025",11,20]]}}}],"schema":"https://github.com/citation-style-language/schema/raw/master/csl-citation.json"} </w:instrText>
      </w:r>
      <w:r w:rsidR="009E637B" w:rsidRPr="00512CFB">
        <w:fldChar w:fldCharType="separate"/>
      </w:r>
      <w:r w:rsidR="009E637B" w:rsidRPr="00512CFB">
        <w:rPr>
          <w:rFonts w:cs="Times New Roman"/>
        </w:rPr>
        <w:t>(Valle, 2025)</w:t>
      </w:r>
      <w:r w:rsidR="009E637B" w:rsidRPr="00512CFB">
        <w:fldChar w:fldCharType="end"/>
      </w:r>
      <w:r w:rsidRPr="00512CFB">
        <w:t xml:space="preserve"> las prácticas recomendadas de ITIL para la gestión de niveles de servicio, los indicadores de </w:t>
      </w:r>
      <w:r w:rsidRPr="00512CFB">
        <w:lastRenderedPageBreak/>
        <w:t>desempeño más utilizados incluyen medidas relacionadas con tiempos, cumplimiento</w:t>
      </w:r>
      <w:r w:rsidR="009E637B" w:rsidRPr="00512CFB">
        <w:t xml:space="preserve"> </w:t>
      </w:r>
      <w:r w:rsidRPr="00512CFB">
        <w:t>y satisfacción del usuario</w:t>
      </w:r>
      <w:r w:rsidR="007F1102" w:rsidRPr="00512CFB">
        <w:t>.</w:t>
      </w:r>
    </w:p>
    <w:p w14:paraId="19A554D8" w14:textId="34E6829A" w:rsidR="008E2EE5" w:rsidRPr="00512CFB" w:rsidRDefault="008E2EE5" w:rsidP="008B09C0">
      <w:pPr>
        <w:pStyle w:val="Descripcin"/>
        <w:keepNext/>
        <w:spacing w:line="360" w:lineRule="auto"/>
        <w:ind w:firstLine="0"/>
        <w:rPr>
          <w:color w:val="auto"/>
          <w:sz w:val="24"/>
          <w:szCs w:val="24"/>
        </w:rPr>
      </w:pPr>
      <w:bookmarkStart w:id="32" w:name="_Toc221714406"/>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3</w:t>
      </w:r>
      <w:r w:rsidRPr="00512CFB">
        <w:rPr>
          <w:b/>
          <w:bCs/>
          <w:i w:val="0"/>
          <w:iCs w:val="0"/>
          <w:color w:val="auto"/>
          <w:sz w:val="24"/>
          <w:szCs w:val="24"/>
        </w:rPr>
        <w:fldChar w:fldCharType="end"/>
      </w:r>
      <w:r w:rsidRPr="00512CFB">
        <w:rPr>
          <w:color w:val="auto"/>
          <w:sz w:val="24"/>
          <w:szCs w:val="24"/>
        </w:rPr>
        <w:br/>
        <w:t>Métricas SLA</w:t>
      </w:r>
      <w:bookmarkEnd w:id="32"/>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238"/>
      </w:tblGrid>
      <w:tr w:rsidR="00CE1CEC" w:rsidRPr="00512CFB" w14:paraId="3058FC80" w14:textId="77777777" w:rsidTr="00DD5A85">
        <w:tc>
          <w:tcPr>
            <w:tcW w:w="3256" w:type="dxa"/>
            <w:tcBorders>
              <w:top w:val="single" w:sz="4" w:space="0" w:color="auto"/>
              <w:bottom w:val="single" w:sz="4" w:space="0" w:color="auto"/>
            </w:tcBorders>
            <w:shd w:val="clear" w:color="auto" w:fill="auto"/>
          </w:tcPr>
          <w:p w14:paraId="46DC92F2" w14:textId="71232DDF" w:rsidR="00CE1CEC" w:rsidRPr="00512CFB" w:rsidRDefault="00CE1CEC" w:rsidP="00797650">
            <w:pPr>
              <w:spacing w:line="360" w:lineRule="auto"/>
              <w:ind w:firstLine="0"/>
              <w:jc w:val="center"/>
            </w:pPr>
            <w:r w:rsidRPr="00512CFB">
              <w:t>Métrica</w:t>
            </w:r>
          </w:p>
        </w:tc>
        <w:tc>
          <w:tcPr>
            <w:tcW w:w="5238" w:type="dxa"/>
            <w:tcBorders>
              <w:top w:val="single" w:sz="4" w:space="0" w:color="auto"/>
              <w:bottom w:val="single" w:sz="4" w:space="0" w:color="auto"/>
            </w:tcBorders>
            <w:shd w:val="clear" w:color="auto" w:fill="auto"/>
          </w:tcPr>
          <w:p w14:paraId="16FE2EE0" w14:textId="3F58D2DE" w:rsidR="00CE1CEC" w:rsidRPr="00512CFB" w:rsidRDefault="00CE1CEC" w:rsidP="00797650">
            <w:pPr>
              <w:spacing w:line="360" w:lineRule="auto"/>
              <w:ind w:firstLine="0"/>
              <w:jc w:val="center"/>
            </w:pPr>
            <w:r w:rsidRPr="00512CFB">
              <w:t>Descripción</w:t>
            </w:r>
          </w:p>
        </w:tc>
      </w:tr>
      <w:tr w:rsidR="00CE1CEC" w:rsidRPr="00512CFB" w14:paraId="0E215652" w14:textId="77777777" w:rsidTr="00DD5A85">
        <w:tc>
          <w:tcPr>
            <w:tcW w:w="3256" w:type="dxa"/>
            <w:tcBorders>
              <w:top w:val="single" w:sz="4" w:space="0" w:color="auto"/>
            </w:tcBorders>
            <w:shd w:val="clear" w:color="auto" w:fill="auto"/>
          </w:tcPr>
          <w:p w14:paraId="60DB8C05" w14:textId="0DE0FB1C" w:rsidR="00CE1CEC" w:rsidRPr="00512CFB" w:rsidRDefault="00CE1CEC" w:rsidP="00797650">
            <w:pPr>
              <w:spacing w:line="360" w:lineRule="auto"/>
              <w:ind w:firstLine="0"/>
            </w:pPr>
            <w:r w:rsidRPr="00512CFB">
              <w:t>Tiempo de respuesta</w:t>
            </w:r>
          </w:p>
        </w:tc>
        <w:tc>
          <w:tcPr>
            <w:tcW w:w="5238" w:type="dxa"/>
            <w:tcBorders>
              <w:top w:val="single" w:sz="4" w:space="0" w:color="auto"/>
            </w:tcBorders>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1CEC" w:rsidRPr="00512CFB" w14:paraId="0AD21CE3" w14:textId="77777777" w:rsidTr="00CE1CEC">
              <w:trPr>
                <w:tblCellSpacing w:w="15" w:type="dxa"/>
              </w:trPr>
              <w:tc>
                <w:tcPr>
                  <w:tcW w:w="0" w:type="auto"/>
                  <w:vAlign w:val="center"/>
                  <w:hideMark/>
                </w:tcPr>
                <w:p w14:paraId="742000F8" w14:textId="77777777" w:rsidR="00CE1CEC" w:rsidRPr="00512CFB" w:rsidRDefault="00CE1CEC" w:rsidP="00797650">
                  <w:pPr>
                    <w:spacing w:after="0" w:line="360" w:lineRule="auto"/>
                    <w:ind w:firstLine="0"/>
                  </w:pPr>
                </w:p>
              </w:tc>
            </w:tr>
          </w:tbl>
          <w:p w14:paraId="39AAEE6E" w14:textId="77777777" w:rsidR="00CE1CEC" w:rsidRPr="00512CFB" w:rsidRDefault="00CE1CEC" w:rsidP="00797650">
            <w:pPr>
              <w:spacing w:line="360" w:lineRule="auto"/>
              <w:ind w:firstLine="0"/>
              <w:rPr>
                <w:vanish/>
              </w:rPr>
            </w:pPr>
          </w:p>
          <w:p w14:paraId="61978DA1" w14:textId="0F326C34" w:rsidR="00CE1CEC" w:rsidRPr="00512CFB" w:rsidRDefault="00DD5A85" w:rsidP="00797650">
            <w:pPr>
              <w:spacing w:line="360" w:lineRule="auto"/>
              <w:ind w:firstLine="0"/>
            </w:pPr>
            <w:r w:rsidRPr="00512CFB">
              <w:t>Cuantifica el intervalo de tiempo transcurrido desde que un usuario registra una solicitud o incidente hasta que el equipo de soporte emite la primera atención formal.</w:t>
            </w:r>
          </w:p>
        </w:tc>
      </w:tr>
      <w:tr w:rsidR="00CE1CEC" w:rsidRPr="00512CFB" w14:paraId="4F5F2AEF" w14:textId="77777777" w:rsidTr="00DD5A85">
        <w:tc>
          <w:tcPr>
            <w:tcW w:w="3256" w:type="dxa"/>
            <w:shd w:val="clear" w:color="auto" w:fill="auto"/>
          </w:tcPr>
          <w:p w14:paraId="2FF952CB" w14:textId="3770EAFB" w:rsidR="00CE1CEC" w:rsidRPr="00512CFB" w:rsidRDefault="00CE1CEC" w:rsidP="00797650">
            <w:pPr>
              <w:spacing w:line="360" w:lineRule="auto"/>
              <w:ind w:firstLine="0"/>
            </w:pPr>
            <w:r w:rsidRPr="00512CFB">
              <w:t>Tiempo de resolución</w:t>
            </w:r>
          </w:p>
        </w:tc>
        <w:tc>
          <w:tcPr>
            <w:tcW w:w="5238" w:type="dxa"/>
            <w:shd w:val="clear" w:color="auto" w:fill="auto"/>
          </w:tcPr>
          <w:p w14:paraId="0AEA08C5" w14:textId="5F60B701" w:rsidR="00CE1CEC" w:rsidRPr="00512CFB" w:rsidRDefault="009E637B" w:rsidP="00797650">
            <w:pPr>
              <w:spacing w:line="360" w:lineRule="auto"/>
              <w:ind w:firstLine="0"/>
            </w:pPr>
            <w:r w:rsidRPr="00512CFB">
              <w:t xml:space="preserve">Mide el lapso total que toma resolver completamente una solicitud o incidente desde su registro hasta su cierre definitivo. </w:t>
            </w:r>
          </w:p>
        </w:tc>
      </w:tr>
      <w:tr w:rsidR="00DE3E18" w:rsidRPr="00512CFB" w14:paraId="41615155" w14:textId="77777777" w:rsidTr="00DD5A85">
        <w:tc>
          <w:tcPr>
            <w:tcW w:w="3256" w:type="dxa"/>
            <w:shd w:val="clear" w:color="auto" w:fill="auto"/>
          </w:tcPr>
          <w:p w14:paraId="0869F97D" w14:textId="38CA3B3D" w:rsidR="00DE3E18" w:rsidRPr="00512CFB" w:rsidRDefault="00DE3E18" w:rsidP="00797650">
            <w:pPr>
              <w:spacing w:line="360" w:lineRule="auto"/>
              <w:ind w:firstLine="0"/>
            </w:pPr>
            <w:r w:rsidRPr="00512CFB">
              <w:t xml:space="preserve">Número de SLA monitorizados </w:t>
            </w:r>
          </w:p>
        </w:tc>
        <w:tc>
          <w:tcPr>
            <w:tcW w:w="5238" w:type="dxa"/>
            <w:shd w:val="clear" w:color="auto" w:fill="auto"/>
          </w:tcPr>
          <w:p w14:paraId="6494F3FE" w14:textId="2D631B7B" w:rsidR="00DE3E18" w:rsidRPr="00512CFB" w:rsidRDefault="009E637B" w:rsidP="00797650">
            <w:pPr>
              <w:spacing w:line="360" w:lineRule="auto"/>
              <w:ind w:firstLine="0"/>
            </w:pPr>
            <w:r w:rsidRPr="00512CFB">
              <w:t>Indica cuántos acuerdos de nivel de servicio están siendo efectivamente supervisados y reportados en un periodo determinado.</w:t>
            </w:r>
          </w:p>
        </w:tc>
      </w:tr>
      <w:tr w:rsidR="00DE3E18" w:rsidRPr="00512CFB" w14:paraId="4FCC97BD" w14:textId="77777777" w:rsidTr="00DD5A85">
        <w:tc>
          <w:tcPr>
            <w:tcW w:w="3256" w:type="dxa"/>
            <w:shd w:val="clear" w:color="auto" w:fill="auto"/>
          </w:tcPr>
          <w:p w14:paraId="35B2DE75" w14:textId="67C1B345" w:rsidR="00DE3E18" w:rsidRPr="00512CFB" w:rsidRDefault="00DE3E18" w:rsidP="00797650">
            <w:pPr>
              <w:spacing w:line="360" w:lineRule="auto"/>
              <w:ind w:firstLine="0"/>
            </w:pPr>
            <w:r w:rsidRPr="00512CFB">
              <w:t xml:space="preserve">Cumplimientos de </w:t>
            </w:r>
            <w:r w:rsidR="00B270B6" w:rsidRPr="00512CFB">
              <w:t>SLA</w:t>
            </w:r>
          </w:p>
        </w:tc>
        <w:tc>
          <w:tcPr>
            <w:tcW w:w="5238" w:type="dxa"/>
            <w:shd w:val="clear" w:color="auto" w:fill="auto"/>
          </w:tcPr>
          <w:p w14:paraId="2A0D002D" w14:textId="1E130E09" w:rsidR="00DE3E18" w:rsidRPr="00512CFB" w:rsidRDefault="009E637B" w:rsidP="00797650">
            <w:pPr>
              <w:spacing w:line="360" w:lineRule="auto"/>
              <w:ind w:firstLine="0"/>
            </w:pPr>
            <w:r w:rsidRPr="00512CFB">
              <w:t>Representa el porcentaje de solicitudes o incidentes que fueron gestionados dentro de los parámetros y tiempos acordados en los SLA pactados.</w:t>
            </w:r>
          </w:p>
        </w:tc>
      </w:tr>
    </w:tbl>
    <w:p w14:paraId="75830750" w14:textId="77777777" w:rsidR="00383B1F" w:rsidRPr="00512CFB" w:rsidRDefault="00383B1F" w:rsidP="00594005">
      <w:pPr>
        <w:spacing w:line="360" w:lineRule="auto"/>
        <w:ind w:firstLine="709"/>
        <w:jc w:val="both"/>
      </w:pPr>
    </w:p>
    <w:p w14:paraId="760DEE2E" w14:textId="78068367" w:rsidR="00731090" w:rsidRPr="00512CFB" w:rsidRDefault="00731090" w:rsidP="00594005">
      <w:pPr>
        <w:spacing w:line="360" w:lineRule="auto"/>
        <w:ind w:firstLine="0"/>
        <w:jc w:val="both"/>
      </w:pPr>
      <w:r w:rsidRPr="00512CFB">
        <w:t xml:space="preserve">La </w:t>
      </w:r>
      <w:r w:rsidR="001D0359" w:rsidRPr="00512CFB">
        <w:t>T</w:t>
      </w:r>
      <w:r w:rsidRPr="00512CFB">
        <w:t>abla</w:t>
      </w:r>
      <w:r w:rsidR="001D0359" w:rsidRPr="00512CFB">
        <w:t xml:space="preserve"> 3</w:t>
      </w:r>
      <w:r w:rsidRPr="00512CFB">
        <w:t xml:space="preserve"> resume elementos esenciales que ayudan a identificar tendencias, detectar desviaciones y tomar decisiones informadas, ya que cada métrica aporta una perspectiva específica sobre la eficiencia, el tiempo de atención, la disponibilidad o la satisfacción del usuario.</w:t>
      </w:r>
    </w:p>
    <w:p w14:paraId="5EF022ED" w14:textId="108A05DA" w:rsidR="00DD3865" w:rsidRPr="00512CFB" w:rsidRDefault="00240895" w:rsidP="00AF5F89">
      <w:pPr>
        <w:spacing w:line="360" w:lineRule="auto"/>
        <w:ind w:firstLine="0"/>
        <w:jc w:val="both"/>
      </w:pPr>
      <w:r w:rsidRPr="00E55CCF">
        <w:t>Posteriormente</w:t>
      </w:r>
      <w:r w:rsidR="009E637B" w:rsidRPr="00512CFB">
        <w:t xml:space="preserve"> </w:t>
      </w:r>
      <w:r w:rsidR="009E637B" w:rsidRPr="00512CFB">
        <w:fldChar w:fldCharType="begin"/>
      </w:r>
      <w:r w:rsidR="009E637B" w:rsidRPr="00512CFB">
        <w:instrText xml:space="preserve"> ADDIN ZOTERO_ITEM CSL_CITATION {"citationID":"iT31Wzc8","properties":{"formattedCitation":"(Malnik, 2023)","plainCitation":"(Malnik, 2023)","noteIndex":0},"citationItems":[{"id":101,"uris":["http://zotero.org/users/local/LhpNRm3L/items/MCAIRLCD"],"itemData":{"id":101,"type":"post-weblog","abstract":"What’s the best way to measure help desk performance? Nearly 25 IT and Support professionals weigh in with their preferred help desk KPIs.","container-title":"Databox","language":"en","title":"13 Most Important Help Desk KPIs to Track and Measure Help Desk Performance","URL":"https://databox.com/most-important-help-desk-kpis","author":[{"family":"Malnik","given":"Jessica"}],"accessed":{"date-parts":[["2025",12,20]]},"issued":{"date-parts":[["2023",10,31]]}}}],"schema":"https://github.com/citation-style-language/schema/raw/master/csl-citation.json"} </w:instrText>
      </w:r>
      <w:r w:rsidR="009E637B" w:rsidRPr="00512CFB">
        <w:fldChar w:fldCharType="separate"/>
      </w:r>
      <w:r w:rsidR="009E637B" w:rsidRPr="00512CFB">
        <w:rPr>
          <w:rFonts w:cs="Times New Roman"/>
        </w:rPr>
        <w:t>(Malnik, 2023)</w:t>
      </w:r>
      <w:r w:rsidR="009E637B" w:rsidRPr="00512CFB">
        <w:fldChar w:fldCharType="end"/>
      </w:r>
      <w:r w:rsidR="009E637B" w:rsidRPr="00512CFB">
        <w:t xml:space="preserve"> menciona que </w:t>
      </w:r>
      <w:r w:rsidR="00731090" w:rsidRPr="00512CFB">
        <w:t xml:space="preserve">es importante considerar las consecuencias vinculadas al incumplimiento de los acuerdos o al manejo inadecuado del ciclo de servicio, ya que estos fallos pueden derivar en una reducción significativa de la confianza de los usuarios, impactos operativos, interrupciones en procesos críticos y, en casos más severos, pérdidas económicas por la necesidad de correcciones urgentes o penalizaciones. La falta de control sobre estas áreas también puede afectar la percepción general del servicio y comprometer la estabilidad de la operación de TI en su conjunto, lo cual refuerza la </w:t>
      </w:r>
      <w:r w:rsidR="00731090" w:rsidRPr="00512CFB">
        <w:lastRenderedPageBreak/>
        <w:t>necesidad de monitorear continuamente los niveles de servicio y aplicar acciones de mejora cuando sean necesarias.</w:t>
      </w:r>
    </w:p>
    <w:p w14:paraId="742E97C3" w14:textId="0E85D38E" w:rsidR="009F5F14" w:rsidRPr="00512CFB" w:rsidRDefault="009F5F14" w:rsidP="00AF5F89">
      <w:pPr>
        <w:pStyle w:val="Ttulo2"/>
        <w:spacing w:line="360" w:lineRule="auto"/>
        <w:ind w:firstLine="0"/>
        <w:jc w:val="both"/>
      </w:pPr>
      <w:bookmarkStart w:id="33" w:name="_Toc221714346"/>
      <w:r w:rsidRPr="00512CFB">
        <w:t>2.8 KPI</w:t>
      </w:r>
      <w:r w:rsidR="00174F2D">
        <w:t>s</w:t>
      </w:r>
      <w:bookmarkEnd w:id="33"/>
    </w:p>
    <w:p w14:paraId="79EDDD84" w14:textId="6726AB99" w:rsidR="00993885" w:rsidRPr="00512CFB" w:rsidRDefault="00993885" w:rsidP="00AF5F89">
      <w:pPr>
        <w:spacing w:line="360" w:lineRule="auto"/>
        <w:ind w:firstLine="0"/>
        <w:jc w:val="both"/>
      </w:pPr>
      <w:r w:rsidRPr="00512CFB">
        <w:t>Para la variable correspondiente a los Indicadores Clave de Desempeño</w:t>
      </w:r>
      <w:r w:rsidR="002643FA">
        <w:t xml:space="preserve"> </w:t>
      </w:r>
      <w:r w:rsidRPr="00512CFB">
        <w:t xml:space="preserve">se tomaron como referencia lineamientos establecidos en marcos de gestión de servicios de TI, ya que, de acuerdo con </w:t>
      </w:r>
      <w:r w:rsidR="00414D52" w:rsidRPr="00512CFB">
        <w:fldChar w:fldCharType="begin"/>
      </w:r>
      <w:r w:rsidR="00414D52" w:rsidRPr="00512CFB">
        <w:instrText xml:space="preserve"> ADDIN ZOTERO_ITEM CSL_CITATION {"citationID":"lRafizar","properties":{"formattedCitation":"(Berrospi, 2022)","plainCitation":"(Berrospi, 2022)","noteIndex":0},"citationItems":[{"id":71,"uris":["http://zotero.org/users/local/LhpNRm3L/items/EF2HRA7J"],"itemData":{"id":71,"type":"article-journal","language":"es","source":"Zotero","title":"Implementación de kpis en el área de soporte en sitio para evaluar la productividad en una empresa de telecomunicaciones","URL":"https://repositorio.usil.edu.pe/server/api/core/bitstreams/96640eb0-1718-49fa-9d66-59ffef7416c8/content","author":[{"family":"Berrospi","given":"Escarlett España"}],"issued":{"date-parts":[["2022"]]}}}],"schema":"https://github.com/citation-style-language/schema/raw/master/csl-citation.json"} </w:instrText>
      </w:r>
      <w:r w:rsidR="00414D52" w:rsidRPr="00512CFB">
        <w:fldChar w:fldCharType="separate"/>
      </w:r>
      <w:r w:rsidR="00414D52" w:rsidRPr="00512CFB">
        <w:rPr>
          <w:rFonts w:cs="Times New Roman"/>
        </w:rPr>
        <w:t>(Berrospi, 2022)</w:t>
      </w:r>
      <w:r w:rsidR="00414D52" w:rsidRPr="00512CFB">
        <w:fldChar w:fldCharType="end"/>
      </w:r>
      <w:r w:rsidRPr="00512CFB">
        <w:t>, estos indicadores permiten evaluar de forma estructurada la eficacia operativa y la capacidad del servicio para cumplir con los estándares definidos. Bajo esta perspectiva, los KPIs seleccionados funcionan como herramientas que facilitan el control del desempeño del área de soporte en sitio, permitiendo analizar su contribución al cumplimiento de los objetivos del negocio.</w:t>
      </w:r>
    </w:p>
    <w:p w14:paraId="5E9961EF" w14:textId="5D8F50EF" w:rsidR="00993885" w:rsidRPr="00512CFB" w:rsidRDefault="00993885" w:rsidP="00AF5F89">
      <w:pPr>
        <w:spacing w:line="360" w:lineRule="auto"/>
        <w:ind w:firstLine="0"/>
        <w:jc w:val="both"/>
      </w:pPr>
      <w:r w:rsidRPr="00512CFB">
        <w:t xml:space="preserve">Asimismo, tal como señala la documentación técnica y las buenas prácticas asociadas a la gestión de servicios </w:t>
      </w:r>
      <w:r w:rsidR="00414D52" w:rsidRPr="00512CFB">
        <w:fldChar w:fldCharType="begin"/>
      </w:r>
      <w:r w:rsidR="00414D52" w:rsidRPr="00512CFB">
        <w:instrText xml:space="preserve"> ADDIN ZOTERO_ITEM CSL_CITATION {"citationID":"s17KpDaf","properties":{"formattedCitation":"(Gratas, 2023)","plainCitation":"(Gratas, 2023)","noteIndex":0},"citationItems":[{"id":68,"uris":["http://zotero.org/users/local/LhpNRm3L/items/NUUCSTR9"],"itemData":{"id":68,"type":"webpage","abstract":"Descubra las 15 métricas más importantes para medir el rendimiento de tu equipo de soporte IT, incluyendo satisfacción del cliente y tasa de resolución en el primer contacto!","language":"es-mx","title":"Las 15 métricas para help desk y service desk más importantes para medir el rendimiento","URL":"https://blog.invgate.com/es/metricas-para-help-desk-y-service-desk","author":[{"family":"Gratas","given":"Brenda"}],"accessed":{"date-parts":[["2025",11,18]]},"issued":{"date-parts":[["2023",5,3]]}}}],"schema":"https://github.com/citation-style-language/schema/raw/master/csl-citation.json"} </w:instrText>
      </w:r>
      <w:r w:rsidR="00414D52" w:rsidRPr="00512CFB">
        <w:fldChar w:fldCharType="separate"/>
      </w:r>
      <w:r w:rsidR="00414D52" w:rsidRPr="00512CFB">
        <w:rPr>
          <w:rFonts w:cs="Times New Roman"/>
        </w:rPr>
        <w:t>(Gratas, 2023)</w:t>
      </w:r>
      <w:r w:rsidR="00414D52" w:rsidRPr="00512CFB">
        <w:fldChar w:fldCharType="end"/>
      </w:r>
      <w:r w:rsidRPr="00512CFB">
        <w:t>, los KPIs son esenciales para monitorear la calidad del soporte brindado, identificar tendencias, reconocer áreas críticas y asegurar que la experiencia del usuario final se mantenga alineada con las expectativas institucionales. Su medición continua proporciona información confiable para la toma de decisiones y respalda las acciones de mejora que se implementan dentro del proceso.</w:t>
      </w:r>
      <w:r w:rsidR="00414D52" w:rsidRPr="00512CFB">
        <w:t xml:space="preserve"> </w:t>
      </w:r>
      <w:r w:rsidRPr="00512CFB">
        <w:t xml:space="preserve">Las dimensiones consideradas para esta variable fueron las siguientes: la medición de la gestión de nivel de servicio, orientada a verificar el grado de cumplimiento de </w:t>
      </w:r>
      <w:r w:rsidR="00D92DDE">
        <w:t>niveles de servicio</w:t>
      </w:r>
      <w:r w:rsidRPr="00512CFB">
        <w:t xml:space="preserve"> y la percepción del usuario; la medición de la gestión de la capacidad, que permite identificar situaciones en las que el recurso técnico resulta limitado; la medición de la gestión de incidencias y cambios en sitio, enfocada en analizar tiempos de atención y resolución; y la medición de la evaluación del servicio, que integra la valoración de los usuarios sobre el soporte recibido y las oportunidades de optimización detectadas.</w:t>
      </w:r>
    </w:p>
    <w:p w14:paraId="77FF78CE" w14:textId="7BF7F4D0" w:rsidR="00D1329B" w:rsidRPr="00512CFB" w:rsidRDefault="00993885" w:rsidP="00AF5F89">
      <w:pPr>
        <w:spacing w:line="360" w:lineRule="auto"/>
        <w:ind w:firstLine="0"/>
        <w:jc w:val="both"/>
      </w:pPr>
      <w:r w:rsidRPr="00512CFB">
        <w:t>La incorporación de estas dimensiones garantiza un análisis completo y estructurado del desempeño del área de soporte en sitio, favoreciendo la visibilidad del estado real del servicio y fortaleciendo la toma de decisiones orientadas a la mejora continua.</w:t>
      </w:r>
    </w:p>
    <w:p w14:paraId="589984DB" w14:textId="54C69B5A" w:rsidR="00783B14" w:rsidRPr="00512CFB" w:rsidRDefault="00F479FA" w:rsidP="00AF5F89">
      <w:pPr>
        <w:pStyle w:val="Ttulo2"/>
        <w:spacing w:line="360" w:lineRule="auto"/>
        <w:ind w:firstLine="0"/>
        <w:jc w:val="both"/>
      </w:pPr>
      <w:bookmarkStart w:id="34" w:name="_Toc221714347"/>
      <w:r w:rsidRPr="00512CFB">
        <w:t>2.</w:t>
      </w:r>
      <w:r w:rsidR="0028748D" w:rsidRPr="00512CFB">
        <w:t>9</w:t>
      </w:r>
      <w:r w:rsidRPr="00512CFB">
        <w:t xml:space="preserve"> D</w:t>
      </w:r>
      <w:r w:rsidR="00174F2D" w:rsidRPr="00512CFB">
        <w:t>esarrollo ágil scrum</w:t>
      </w:r>
      <w:bookmarkEnd w:id="34"/>
    </w:p>
    <w:p w14:paraId="471F2ED8" w14:textId="68F22CAF" w:rsidR="005221E3" w:rsidRPr="00512CFB" w:rsidRDefault="005221E3" w:rsidP="00AF5F89">
      <w:pPr>
        <w:spacing w:line="360" w:lineRule="auto"/>
        <w:ind w:firstLine="0"/>
        <w:jc w:val="both"/>
      </w:pPr>
      <w:r w:rsidRPr="00512CFB">
        <w:t xml:space="preserve">El enfoque ágil Scrum </w:t>
      </w:r>
      <w:r w:rsidR="00240895" w:rsidRPr="00512CFB">
        <w:fldChar w:fldCharType="begin"/>
      </w:r>
      <w:r w:rsidR="00240895" w:rsidRPr="00512CFB">
        <w:instrText xml:space="preserve"> ADDIN ZOTERO_ITEM CSL_CITATION {"citationID":"Ji94gSPA","properties":{"formattedCitation":"(Craddock, 2024)","plainCitation":"(Craddock, 2024)","noteIndex":0},"citationItems":[{"id":9,"uris":["http://zotero.org/users/local/LhpNRm3L/items/QC2ZS85M"],"itemData":{"id":9,"type":"webpage","abstract":"This blog explores the top ten benefits of using Scrum and highlights common challenges in its implementation and use.","container-title":"APMG International","language":"es","title":"Top 10 Benefits of Scrum and Frequent Challenges","URL":"https://apmg-international.com/article/top-10-benefits-scrum-and-frequent-challenges","author":[{"family":"Craddock","given":"Andrew"}],"accessed":{"date-parts":[["2025",11,7]]},"issued":{"date-parts":[["2024",4,14]]}}}],"schema":"https://github.com/citation-style-language/schema/raw/master/csl-citation.json"} </w:instrText>
      </w:r>
      <w:r w:rsidR="00240895" w:rsidRPr="00512CFB">
        <w:fldChar w:fldCharType="separate"/>
      </w:r>
      <w:r w:rsidR="00240895" w:rsidRPr="00512CFB">
        <w:rPr>
          <w:rFonts w:cs="Times New Roman"/>
        </w:rPr>
        <w:t>(Craddock, 2024)</w:t>
      </w:r>
      <w:r w:rsidR="00240895" w:rsidRPr="00512CFB">
        <w:fldChar w:fldCharType="end"/>
      </w:r>
      <w:r w:rsidR="00240895">
        <w:t xml:space="preserve"> </w:t>
      </w:r>
      <w:r w:rsidRPr="00512CFB">
        <w:t xml:space="preserve">se reconoce como un marco de trabajo que surge para dar respuesta a las dinámicas cambiantes y a la incertidumbre que caracteriza a los entornos de desarrollo de software. </w:t>
      </w:r>
      <w:r w:rsidR="00240895">
        <w:t>E</w:t>
      </w:r>
      <w:r w:rsidRPr="00512CFB">
        <w:t>ste método aparece como una alternativa flexible frente a modelos tradicionales que suelen presentar limitaciones cuando los requ</w:t>
      </w:r>
      <w:r w:rsidR="00D74613">
        <w:t>erimientos</w:t>
      </w:r>
      <w:r w:rsidRPr="00512CFB">
        <w:t xml:space="preserve"> </w:t>
      </w:r>
      <w:r w:rsidRPr="00512CFB">
        <w:lastRenderedPageBreak/>
        <w:t>evolucionan con rapidez. Scrum propone una forma de organización basada en ciclos cortos y continuos, donde el equipo entrega avances incrementales que permiten validar el progreso y ajustar la dirección del proyecto cada vez que sea necesario. La esencia de esta metodología radica en fomentar la colaboración, aprovechar la experiencia acumulada durante el desarrollo y mantener una mejora continua mediante momentos sistemáticos de inspección y adaptación. Además, uno de sus fundamentos centrales es conservar una visibilidad constante del trabajo, de modo que tanto los integrantes del equipo como los interesados externos puedan comprender el estado del proyecto y participar en decisiones oportunas que contribuyan al logro de los objetivos planteados. En conjunto, estos elementos convierten a Scrum en un mecanismo eficaz para trabajar en entornos complejos, ya que permite reaccionar rápidamente ante cambios sin comprometer la calidad del producto final.</w:t>
      </w:r>
    </w:p>
    <w:p w14:paraId="4F0866E5" w14:textId="0D92D540" w:rsidR="00F479FA" w:rsidRPr="00512CFB" w:rsidRDefault="00F479FA" w:rsidP="00AF5F89">
      <w:pPr>
        <w:pStyle w:val="Ttulo3"/>
        <w:spacing w:line="360" w:lineRule="auto"/>
        <w:ind w:firstLine="0"/>
        <w:jc w:val="both"/>
      </w:pPr>
      <w:bookmarkStart w:id="35" w:name="_Toc221714348"/>
      <w:r w:rsidRPr="00512CFB">
        <w:t>2.</w:t>
      </w:r>
      <w:r w:rsidR="0028748D" w:rsidRPr="00512CFB">
        <w:t>9.1</w:t>
      </w:r>
      <w:r w:rsidRPr="00512CFB">
        <w:t xml:space="preserve"> V</w:t>
      </w:r>
      <w:r w:rsidR="00174F2D" w:rsidRPr="00512CFB">
        <w:t>entajas scrum en desarrollos incrementales</w:t>
      </w:r>
      <w:bookmarkEnd w:id="35"/>
    </w:p>
    <w:p w14:paraId="773687AB" w14:textId="0CEAC1A4" w:rsidR="005221E3" w:rsidRPr="00512CFB" w:rsidRDefault="005221E3" w:rsidP="00AF5F89">
      <w:pPr>
        <w:spacing w:after="0" w:line="360" w:lineRule="auto"/>
        <w:ind w:firstLine="0"/>
        <w:jc w:val="both"/>
        <w:rPr>
          <w:rFonts w:cs="Times New Roman"/>
          <w:szCs w:val="24"/>
        </w:rPr>
      </w:pPr>
      <w:r w:rsidRPr="00512CFB">
        <w:rPr>
          <w:rFonts w:cs="Times New Roman"/>
          <w:szCs w:val="24"/>
        </w:rPr>
        <w:t xml:space="preserve">Scrum </w:t>
      </w:r>
      <w:r w:rsidR="004B4CAE" w:rsidRPr="00512CFB">
        <w:rPr>
          <w:rFonts w:cs="Times New Roman"/>
          <w:szCs w:val="24"/>
        </w:rPr>
        <w:t>se destaca en</w:t>
      </w:r>
      <w:r w:rsidRPr="00512CFB">
        <w:rPr>
          <w:rFonts w:cs="Times New Roman"/>
          <w:szCs w:val="24"/>
        </w:rPr>
        <w:t xml:space="preserve"> proyectos que requieren entregas incrementales. Según indica </w:t>
      </w:r>
      <w:r w:rsidRPr="00512CFB">
        <w:rPr>
          <w:rFonts w:cs="Times New Roman"/>
          <w:szCs w:val="24"/>
        </w:rPr>
        <w:fldChar w:fldCharType="begin"/>
      </w:r>
      <w:r w:rsidRPr="00512CFB">
        <w:rPr>
          <w:rFonts w:cs="Times New Roman"/>
          <w:szCs w:val="24"/>
        </w:rPr>
        <w:instrText xml:space="preserve"> ADDIN ZOTERO_ITEM CSL_CITATION {"citationID":"Kpzgr2FQ","properties":{"formattedCitation":"(Palacios, 2023)","plainCitation":"(Palacios, 2023)","noteIndex":0},"citationItems":[{"id":36,"uris":["http://zotero.org/users/local/LhpNRm3L/items/5LK7PZSM"],"itemData":{"id":36,"type":"post-weblog","abstract":"Guía esencial de Scrum elaborada que cubre todos los aspectos del framwork y un caso práctico para entenderlo desde cero","language":"es","title":"Scrum: guía fundamental • Jeronimo Palacios","title-short":"Scrum","URL":"https://jeronimopalacios.com/scrum/","author":[{"family":"Palacios","given":"Jrónimo"}],"accessed":{"date-parts":[["2025",11,10]]},"issued":{"date-parts":[["2023"]]}}}],"schema":"https://github.com/citation-style-language/schema/raw/master/csl-citation.json"} </w:instrText>
      </w:r>
      <w:r w:rsidRPr="00512CFB">
        <w:rPr>
          <w:rFonts w:cs="Times New Roman"/>
          <w:szCs w:val="24"/>
        </w:rPr>
        <w:fldChar w:fldCharType="separate"/>
      </w:r>
      <w:r w:rsidRPr="00512CFB">
        <w:rPr>
          <w:rFonts w:cs="Times New Roman"/>
        </w:rPr>
        <w:t>(Palacios, 2023)</w:t>
      </w:r>
      <w:r w:rsidRPr="00512CFB">
        <w:rPr>
          <w:rFonts w:cs="Times New Roman"/>
          <w:szCs w:val="24"/>
        </w:rPr>
        <w:fldChar w:fldCharType="end"/>
      </w:r>
      <w:r w:rsidRPr="00512CFB">
        <w:rPr>
          <w:rFonts w:cs="Times New Roman"/>
          <w:szCs w:val="24"/>
        </w:rPr>
        <w:t xml:space="preserve"> uno de sus atributos más relevantes es la capacidad de incorporar modificaciones en los requ</w:t>
      </w:r>
      <w:r w:rsidR="00D74613">
        <w:rPr>
          <w:rFonts w:cs="Times New Roman"/>
          <w:szCs w:val="24"/>
        </w:rPr>
        <w:t>erimientos</w:t>
      </w:r>
      <w:r w:rsidRPr="00512CFB">
        <w:rPr>
          <w:rFonts w:cs="Times New Roman"/>
          <w:szCs w:val="24"/>
        </w:rPr>
        <w:t xml:space="preserve"> en cualquier fase del desarrollo sin generar un impacto negativo considerable, debido a la estructura iterativa y los ciclos breves que caracterizan a esta metodología. Cada Sprint, como señala </w:t>
      </w:r>
      <w:r w:rsidRPr="00512CFB">
        <w:rPr>
          <w:rFonts w:cs="Times New Roman"/>
          <w:szCs w:val="24"/>
        </w:rPr>
        <w:fldChar w:fldCharType="begin"/>
      </w:r>
      <w:r w:rsidRPr="00512CFB">
        <w:rPr>
          <w:rFonts w:cs="Times New Roman"/>
          <w:szCs w:val="24"/>
        </w:rPr>
        <w:instrText xml:space="preserve"> ADDIN ZOTERO_ITEM CSL_CITATION {"citationID":"9mD9WOQy","properties":{"formattedCitation":"(Craddock, 2024)","plainCitation":"(Craddock, 2024)","noteIndex":0},"citationItems":[{"id":9,"uris":["http://zotero.org/users/local/LhpNRm3L/items/QC2ZS85M"],"itemData":{"id":9,"type":"webpage","abstract":"This blog explores the top ten benefits of using Scrum and highlights common challenges in its implementation and use.","container-title":"APMG International","language":"es","title":"Top 10 Benefits of Scrum and Frequent Challenges","URL":"https://apmg-international.com/article/top-10-benefits-scrum-and-frequent-challenges","author":[{"family":"Craddock","given":"Andrew"}],"accessed":{"date-parts":[["2025",11,7]]},"issued":{"date-parts":[["2024",4,14]]}}}],"schema":"https://github.com/citation-style-language/schema/raw/master/csl-citation.json"} </w:instrText>
      </w:r>
      <w:r w:rsidRPr="00512CFB">
        <w:rPr>
          <w:rFonts w:cs="Times New Roman"/>
          <w:szCs w:val="24"/>
        </w:rPr>
        <w:fldChar w:fldCharType="separate"/>
      </w:r>
      <w:r w:rsidRPr="00512CFB">
        <w:rPr>
          <w:rFonts w:cs="Times New Roman"/>
        </w:rPr>
        <w:t>(Craddock, 2024)</w:t>
      </w:r>
      <w:r w:rsidRPr="00512CFB">
        <w:rPr>
          <w:rFonts w:cs="Times New Roman"/>
          <w:szCs w:val="24"/>
        </w:rPr>
        <w:fldChar w:fldCharType="end"/>
      </w:r>
      <w:r w:rsidRPr="00512CFB">
        <w:rPr>
          <w:rFonts w:cs="Times New Roman"/>
          <w:szCs w:val="24"/>
        </w:rPr>
        <w:t xml:space="preserve"> representa una oportunidad para entregar una parte funcional del producto, lo que favorece una visión orientada al valor y permite a los involucrados evaluar el desempeño del equipo y validar si el camino seguido continúa siendo el adecuado.</w:t>
      </w:r>
    </w:p>
    <w:p w14:paraId="467696D4" w14:textId="2B8A7D22" w:rsidR="005221E3" w:rsidRPr="00512CFB" w:rsidRDefault="005221E3" w:rsidP="00AF5F89">
      <w:pPr>
        <w:spacing w:after="0" w:line="360" w:lineRule="auto"/>
        <w:ind w:firstLine="0"/>
        <w:jc w:val="both"/>
        <w:rPr>
          <w:rFonts w:cs="Times New Roman"/>
          <w:szCs w:val="24"/>
        </w:rPr>
      </w:pPr>
      <w:r w:rsidRPr="00512CFB">
        <w:rPr>
          <w:rFonts w:cs="Times New Roman"/>
          <w:szCs w:val="24"/>
        </w:rPr>
        <w:t>Otro aspecto significativo es el rol que cumplen las reuniones retrospectivas, las cuales proporcionan un espacio formal para analizar lo ocurrido durante el Sprint, identificar oportunidades de mejora y realizar ajustes inmediatos que optimicen el trabajo futuro. Esta retroalimentación frecuente fomenta un aprendizaje constante y genera un entorno en el que los equipos suelen experimentar un mayor compromiso con los objetivos del proyecto, incrementando así la motivación, la creatividad y el rendimiento colectivo.</w:t>
      </w:r>
    </w:p>
    <w:p w14:paraId="475B20F6" w14:textId="4E853043" w:rsidR="00783B14" w:rsidRDefault="005221E3" w:rsidP="00AF5F89">
      <w:pPr>
        <w:spacing w:after="0" w:line="360" w:lineRule="auto"/>
        <w:ind w:firstLine="0"/>
        <w:jc w:val="both"/>
        <w:rPr>
          <w:rFonts w:cs="Times New Roman"/>
          <w:szCs w:val="24"/>
        </w:rPr>
      </w:pPr>
      <w:r w:rsidRPr="00512CFB">
        <w:rPr>
          <w:rFonts w:cs="Times New Roman"/>
          <w:szCs w:val="24"/>
        </w:rPr>
        <w:t xml:space="preserve">A ello se suma la transparencia inherente a Scrum: el estado del producto, el avance real de las tareas y la carga de trabajo son información disponible para todos los participantes, lo que facilita la toma de decisiones fundamentadas y oportunas. Esta visibilidad continua no solo promueve la confianza entre los miembros del equipo, sino que también permite a los interesados externos intervenir de manera informada, anticiparse a riesgos y asegurar que el proyecto avance conforme a las expectativas. Por estas razones, Scrum se consolida como </w:t>
      </w:r>
      <w:r w:rsidRPr="00512CFB">
        <w:rPr>
          <w:rFonts w:cs="Times New Roman"/>
          <w:szCs w:val="24"/>
        </w:rPr>
        <w:lastRenderedPageBreak/>
        <w:t>un enfoque especialmente útil en desarrollos incrementales donde la flexibilidad, la comunicación y la entrega progresiva de valor resultan esenciales.</w:t>
      </w:r>
    </w:p>
    <w:p w14:paraId="674C2B06" w14:textId="01F11941" w:rsidR="009E7061" w:rsidRPr="00512CFB" w:rsidRDefault="00E54950" w:rsidP="00AF5F89">
      <w:pPr>
        <w:spacing w:after="0" w:line="360" w:lineRule="auto"/>
        <w:ind w:firstLine="0"/>
        <w:jc w:val="both"/>
        <w:rPr>
          <w:rFonts w:cs="Times New Roman"/>
          <w:szCs w:val="24"/>
        </w:rPr>
      </w:pPr>
      <w:r w:rsidRPr="00E54950">
        <w:rPr>
          <w:rFonts w:cs="Times New Roman"/>
          <w:szCs w:val="24"/>
        </w:rPr>
        <w:t>A partir de los conceptos y fundamentos teóricos abordados en el marco teórico, se presenta el marco metodológico, en el cual se detalla el tipo de estudio, la metodología de desarrollo, así como</w:t>
      </w:r>
      <w:r>
        <w:rPr>
          <w:rFonts w:cs="Times New Roman"/>
          <w:szCs w:val="24"/>
        </w:rPr>
        <w:t xml:space="preserve"> </w:t>
      </w:r>
      <w:r w:rsidRPr="00E54950">
        <w:rPr>
          <w:rFonts w:cs="Times New Roman"/>
          <w:szCs w:val="24"/>
        </w:rPr>
        <w:t>el levantamiento de la información</w:t>
      </w:r>
      <w:r>
        <w:rPr>
          <w:rFonts w:cs="Times New Roman"/>
          <w:szCs w:val="24"/>
        </w:rPr>
        <w:t xml:space="preserve"> y</w:t>
      </w:r>
      <w:r w:rsidRPr="00E54950">
        <w:rPr>
          <w:rFonts w:cs="Times New Roman"/>
          <w:szCs w:val="24"/>
        </w:rPr>
        <w:t xml:space="preserve"> los métodos, técnicas e instrumentos utilizados el desarrollo del estudio.</w:t>
      </w:r>
    </w:p>
    <w:p w14:paraId="669A4328" w14:textId="77777777" w:rsidR="009E7061" w:rsidRPr="00512CFB" w:rsidRDefault="009E7061" w:rsidP="00AF5F89">
      <w:pPr>
        <w:spacing w:after="0" w:line="360" w:lineRule="auto"/>
        <w:jc w:val="both"/>
        <w:rPr>
          <w:rFonts w:cs="Times New Roman"/>
          <w:szCs w:val="24"/>
        </w:rPr>
      </w:pPr>
    </w:p>
    <w:p w14:paraId="3002F9DF" w14:textId="77777777" w:rsidR="009E7061" w:rsidRPr="00512CFB" w:rsidRDefault="009E7061" w:rsidP="008212FD">
      <w:pPr>
        <w:spacing w:after="0" w:line="360" w:lineRule="auto"/>
        <w:rPr>
          <w:rFonts w:cs="Times New Roman"/>
          <w:szCs w:val="24"/>
        </w:rPr>
      </w:pPr>
    </w:p>
    <w:p w14:paraId="24671A08" w14:textId="77777777" w:rsidR="008212FD" w:rsidRPr="00512CFB" w:rsidRDefault="008212FD" w:rsidP="008212FD">
      <w:pPr>
        <w:spacing w:after="0" w:line="360" w:lineRule="auto"/>
        <w:rPr>
          <w:rFonts w:cs="Times New Roman"/>
          <w:szCs w:val="24"/>
        </w:rPr>
      </w:pPr>
    </w:p>
    <w:p w14:paraId="1B48B88E" w14:textId="77777777" w:rsidR="008212FD" w:rsidRPr="00512CFB" w:rsidRDefault="008212FD" w:rsidP="008212FD">
      <w:pPr>
        <w:spacing w:after="0" w:line="360" w:lineRule="auto"/>
        <w:rPr>
          <w:rFonts w:cs="Times New Roman"/>
          <w:szCs w:val="24"/>
        </w:rPr>
      </w:pPr>
    </w:p>
    <w:p w14:paraId="6A42C8D0" w14:textId="77777777" w:rsidR="008212FD" w:rsidRPr="00512CFB" w:rsidRDefault="008212FD" w:rsidP="008212FD">
      <w:pPr>
        <w:spacing w:after="0" w:line="360" w:lineRule="auto"/>
        <w:rPr>
          <w:rFonts w:cs="Times New Roman"/>
          <w:szCs w:val="24"/>
        </w:rPr>
      </w:pPr>
    </w:p>
    <w:p w14:paraId="7947DF0F" w14:textId="77777777" w:rsidR="008212FD" w:rsidRPr="00512CFB" w:rsidRDefault="008212FD" w:rsidP="008212FD">
      <w:pPr>
        <w:spacing w:after="0" w:line="360" w:lineRule="auto"/>
        <w:rPr>
          <w:rFonts w:cs="Times New Roman"/>
          <w:szCs w:val="24"/>
        </w:rPr>
      </w:pPr>
    </w:p>
    <w:p w14:paraId="5A719123" w14:textId="77777777" w:rsidR="008212FD" w:rsidRPr="00512CFB" w:rsidRDefault="008212FD" w:rsidP="008212FD">
      <w:pPr>
        <w:spacing w:after="0" w:line="360" w:lineRule="auto"/>
        <w:rPr>
          <w:rFonts w:cs="Times New Roman"/>
          <w:szCs w:val="24"/>
        </w:rPr>
      </w:pPr>
    </w:p>
    <w:p w14:paraId="2F259497" w14:textId="77777777" w:rsidR="008212FD" w:rsidRPr="00512CFB" w:rsidRDefault="008212FD" w:rsidP="008212FD">
      <w:pPr>
        <w:spacing w:after="0" w:line="360" w:lineRule="auto"/>
        <w:rPr>
          <w:rFonts w:cs="Times New Roman"/>
          <w:szCs w:val="24"/>
        </w:rPr>
      </w:pPr>
    </w:p>
    <w:p w14:paraId="66850B85" w14:textId="77777777" w:rsidR="008212FD" w:rsidRPr="00512CFB" w:rsidRDefault="008212FD" w:rsidP="008212FD">
      <w:pPr>
        <w:spacing w:after="0" w:line="360" w:lineRule="auto"/>
        <w:rPr>
          <w:rFonts w:cs="Times New Roman"/>
          <w:szCs w:val="24"/>
        </w:rPr>
      </w:pPr>
    </w:p>
    <w:p w14:paraId="435697A3" w14:textId="77777777" w:rsidR="008212FD" w:rsidRPr="00512CFB" w:rsidRDefault="008212FD" w:rsidP="008212FD">
      <w:pPr>
        <w:spacing w:after="0" w:line="360" w:lineRule="auto"/>
        <w:rPr>
          <w:rFonts w:cs="Times New Roman"/>
          <w:szCs w:val="24"/>
        </w:rPr>
      </w:pPr>
    </w:p>
    <w:p w14:paraId="782D8724" w14:textId="77777777" w:rsidR="008212FD" w:rsidRPr="00512CFB" w:rsidRDefault="008212FD" w:rsidP="008212FD">
      <w:pPr>
        <w:spacing w:after="0" w:line="360" w:lineRule="auto"/>
        <w:rPr>
          <w:rFonts w:cs="Times New Roman"/>
          <w:szCs w:val="24"/>
        </w:rPr>
      </w:pPr>
    </w:p>
    <w:p w14:paraId="59AD7440" w14:textId="77777777" w:rsidR="008212FD" w:rsidRPr="00512CFB" w:rsidRDefault="008212FD" w:rsidP="008212FD">
      <w:pPr>
        <w:spacing w:after="0" w:line="360" w:lineRule="auto"/>
        <w:rPr>
          <w:rFonts w:cs="Times New Roman"/>
          <w:szCs w:val="24"/>
        </w:rPr>
      </w:pPr>
    </w:p>
    <w:p w14:paraId="4EC257A2" w14:textId="77777777" w:rsidR="008212FD" w:rsidRPr="00512CFB" w:rsidRDefault="008212FD" w:rsidP="008212FD">
      <w:pPr>
        <w:spacing w:after="0" w:line="360" w:lineRule="auto"/>
        <w:rPr>
          <w:rFonts w:cs="Times New Roman"/>
          <w:szCs w:val="24"/>
        </w:rPr>
      </w:pPr>
    </w:p>
    <w:p w14:paraId="35D8F418" w14:textId="77777777" w:rsidR="008212FD" w:rsidRPr="00512CFB" w:rsidRDefault="008212FD" w:rsidP="008212FD">
      <w:pPr>
        <w:spacing w:after="0" w:line="360" w:lineRule="auto"/>
        <w:rPr>
          <w:rFonts w:cs="Times New Roman"/>
          <w:szCs w:val="24"/>
        </w:rPr>
      </w:pPr>
    </w:p>
    <w:p w14:paraId="5C83EBA9" w14:textId="77777777" w:rsidR="008212FD" w:rsidRPr="00512CFB" w:rsidRDefault="008212FD" w:rsidP="008212FD">
      <w:pPr>
        <w:spacing w:after="0" w:line="360" w:lineRule="auto"/>
        <w:rPr>
          <w:rFonts w:cs="Times New Roman"/>
          <w:szCs w:val="24"/>
        </w:rPr>
      </w:pPr>
    </w:p>
    <w:p w14:paraId="0107DC36" w14:textId="77777777" w:rsidR="008212FD" w:rsidRPr="00512CFB" w:rsidRDefault="008212FD" w:rsidP="008212FD">
      <w:pPr>
        <w:spacing w:after="0" w:line="360" w:lineRule="auto"/>
        <w:rPr>
          <w:rFonts w:cs="Times New Roman"/>
          <w:szCs w:val="24"/>
        </w:rPr>
      </w:pPr>
    </w:p>
    <w:p w14:paraId="4A23D0B3" w14:textId="77777777" w:rsidR="008212FD" w:rsidRPr="00512CFB" w:rsidRDefault="008212FD" w:rsidP="008212FD">
      <w:pPr>
        <w:spacing w:after="0" w:line="360" w:lineRule="auto"/>
        <w:rPr>
          <w:rFonts w:cs="Times New Roman"/>
          <w:szCs w:val="24"/>
        </w:rPr>
      </w:pPr>
    </w:p>
    <w:p w14:paraId="16F4E00C" w14:textId="77777777" w:rsidR="003F2105" w:rsidRDefault="003F2105" w:rsidP="00797650">
      <w:pPr>
        <w:spacing w:after="0" w:line="360" w:lineRule="auto"/>
        <w:ind w:firstLine="0"/>
        <w:rPr>
          <w:rFonts w:cs="Times New Roman"/>
          <w:szCs w:val="24"/>
        </w:rPr>
      </w:pPr>
    </w:p>
    <w:p w14:paraId="2DD4C0A4" w14:textId="77777777" w:rsidR="00BC3F63" w:rsidRDefault="00BC3F63" w:rsidP="00797650">
      <w:pPr>
        <w:spacing w:after="0" w:line="360" w:lineRule="auto"/>
        <w:ind w:firstLine="0"/>
        <w:rPr>
          <w:rFonts w:cs="Times New Roman"/>
          <w:szCs w:val="24"/>
        </w:rPr>
      </w:pPr>
    </w:p>
    <w:p w14:paraId="2BE14605" w14:textId="77777777" w:rsidR="00BC3F63" w:rsidRDefault="00BC3F63" w:rsidP="00797650">
      <w:pPr>
        <w:spacing w:after="0" w:line="360" w:lineRule="auto"/>
        <w:ind w:firstLine="0"/>
        <w:rPr>
          <w:rFonts w:cs="Times New Roman"/>
          <w:szCs w:val="24"/>
        </w:rPr>
      </w:pPr>
    </w:p>
    <w:p w14:paraId="6E66B739" w14:textId="77777777" w:rsidR="00BC3F63" w:rsidRDefault="00BC3F63" w:rsidP="00797650">
      <w:pPr>
        <w:spacing w:after="0" w:line="360" w:lineRule="auto"/>
        <w:ind w:firstLine="0"/>
        <w:rPr>
          <w:rFonts w:cs="Times New Roman"/>
          <w:szCs w:val="24"/>
        </w:rPr>
      </w:pPr>
    </w:p>
    <w:p w14:paraId="30201A53" w14:textId="77777777" w:rsidR="00BC3F63" w:rsidRDefault="00BC3F63" w:rsidP="00797650">
      <w:pPr>
        <w:spacing w:after="0" w:line="360" w:lineRule="auto"/>
        <w:ind w:firstLine="0"/>
        <w:rPr>
          <w:rFonts w:cs="Times New Roman"/>
          <w:szCs w:val="24"/>
        </w:rPr>
      </w:pPr>
    </w:p>
    <w:p w14:paraId="162056A3" w14:textId="77777777" w:rsidR="00BC3F63" w:rsidRDefault="00BC3F63" w:rsidP="00797650">
      <w:pPr>
        <w:spacing w:after="0" w:line="360" w:lineRule="auto"/>
        <w:ind w:firstLine="0"/>
        <w:rPr>
          <w:rFonts w:cs="Times New Roman"/>
          <w:szCs w:val="24"/>
        </w:rPr>
      </w:pPr>
    </w:p>
    <w:p w14:paraId="67618EA3" w14:textId="77777777" w:rsidR="00BC3F63" w:rsidRDefault="00BC3F63" w:rsidP="00797650">
      <w:pPr>
        <w:spacing w:after="0" w:line="360" w:lineRule="auto"/>
        <w:ind w:firstLine="0"/>
        <w:rPr>
          <w:rFonts w:cs="Times New Roman"/>
          <w:szCs w:val="24"/>
        </w:rPr>
      </w:pPr>
    </w:p>
    <w:p w14:paraId="276F0746" w14:textId="77777777" w:rsidR="00BC3F63" w:rsidRDefault="00BC3F63" w:rsidP="00797650">
      <w:pPr>
        <w:spacing w:after="0" w:line="360" w:lineRule="auto"/>
        <w:ind w:firstLine="0"/>
        <w:rPr>
          <w:rFonts w:cs="Times New Roman"/>
          <w:szCs w:val="24"/>
        </w:rPr>
      </w:pPr>
    </w:p>
    <w:p w14:paraId="7F071A38" w14:textId="77777777" w:rsidR="000F3D2D" w:rsidRPr="00512CFB" w:rsidRDefault="000F3D2D" w:rsidP="00797650">
      <w:pPr>
        <w:spacing w:after="0" w:line="360" w:lineRule="auto"/>
        <w:ind w:firstLine="0"/>
        <w:rPr>
          <w:rFonts w:cs="Times New Roman"/>
          <w:szCs w:val="24"/>
        </w:rPr>
      </w:pPr>
    </w:p>
    <w:p w14:paraId="1A9D040E" w14:textId="77777777" w:rsidR="00FB58CA" w:rsidRPr="00512CFB" w:rsidRDefault="00FB58CA" w:rsidP="008212FD">
      <w:pPr>
        <w:spacing w:after="0" w:line="360" w:lineRule="auto"/>
        <w:rPr>
          <w:rFonts w:cs="Times New Roman"/>
          <w:szCs w:val="24"/>
        </w:rPr>
      </w:pPr>
    </w:p>
    <w:p w14:paraId="75882F1A" w14:textId="189D7B86" w:rsidR="009E7061" w:rsidRPr="00174F2D" w:rsidRDefault="009E7061" w:rsidP="006C0B42">
      <w:pPr>
        <w:pStyle w:val="Ttulo1"/>
        <w:spacing w:line="360" w:lineRule="auto"/>
        <w:ind w:left="66" w:firstLine="0"/>
        <w:rPr>
          <w:rFonts w:cs="Times New Roman"/>
          <w:bCs/>
          <w:szCs w:val="32"/>
        </w:rPr>
      </w:pPr>
      <w:bookmarkStart w:id="36" w:name="_Toc221714349"/>
      <w:r w:rsidRPr="00174F2D">
        <w:rPr>
          <w:rFonts w:cs="Times New Roman"/>
          <w:bCs/>
          <w:szCs w:val="32"/>
        </w:rPr>
        <w:lastRenderedPageBreak/>
        <w:t xml:space="preserve">CAPITULO </w:t>
      </w:r>
      <w:r w:rsidR="0015425A" w:rsidRPr="00174F2D">
        <w:rPr>
          <w:rFonts w:cs="Times New Roman"/>
          <w:bCs/>
          <w:szCs w:val="32"/>
        </w:rPr>
        <w:t>3</w:t>
      </w:r>
      <w:bookmarkEnd w:id="36"/>
    </w:p>
    <w:p w14:paraId="0483E758" w14:textId="47818F19" w:rsidR="009E7061" w:rsidRPr="00174F2D" w:rsidRDefault="009E7061" w:rsidP="006C0B42">
      <w:pPr>
        <w:pStyle w:val="Ttulo1"/>
        <w:spacing w:line="360" w:lineRule="auto"/>
        <w:ind w:left="66" w:firstLine="0"/>
        <w:rPr>
          <w:rFonts w:cs="Times New Roman"/>
          <w:bCs/>
          <w:sz w:val="28"/>
          <w:szCs w:val="28"/>
        </w:rPr>
      </w:pPr>
      <w:bookmarkStart w:id="37" w:name="_Toc221714350"/>
      <w:r w:rsidRPr="00174F2D">
        <w:rPr>
          <w:rFonts w:cs="Times New Roman"/>
          <w:bCs/>
          <w:sz w:val="28"/>
          <w:szCs w:val="28"/>
        </w:rPr>
        <w:t>MARCO METODOLÓGICO</w:t>
      </w:r>
      <w:bookmarkEnd w:id="37"/>
    </w:p>
    <w:p w14:paraId="60816C05" w14:textId="449ADBF7" w:rsidR="009E7061" w:rsidRPr="00512CFB" w:rsidRDefault="009E7061" w:rsidP="006C0B42">
      <w:pPr>
        <w:pStyle w:val="Ttulo2"/>
        <w:spacing w:line="360" w:lineRule="auto"/>
        <w:ind w:firstLine="0"/>
        <w:jc w:val="both"/>
      </w:pPr>
      <w:bookmarkStart w:id="38" w:name="_Toc221714351"/>
      <w:r w:rsidRPr="00512CFB">
        <w:t>3.1 T</w:t>
      </w:r>
      <w:r w:rsidR="00174F2D" w:rsidRPr="00512CFB">
        <w:t>ipo de estudio</w:t>
      </w:r>
      <w:bookmarkEnd w:id="38"/>
    </w:p>
    <w:p w14:paraId="372C4BEA" w14:textId="7373069C" w:rsidR="00EB4BEA" w:rsidRPr="00512CFB" w:rsidRDefault="00EB4BEA" w:rsidP="002A0CF6">
      <w:pPr>
        <w:spacing w:after="0" w:line="360" w:lineRule="auto"/>
        <w:ind w:firstLine="0"/>
        <w:jc w:val="both"/>
        <w:rPr>
          <w:rFonts w:cs="Times New Roman"/>
          <w:szCs w:val="24"/>
        </w:rPr>
      </w:pPr>
      <w:r w:rsidRPr="00512CFB">
        <w:rPr>
          <w:rFonts w:cs="Times New Roman"/>
          <w:szCs w:val="24"/>
        </w:rPr>
        <w:t>La investigación que se presenta se inscribe dentro de un estudio con un enfoque</w:t>
      </w:r>
      <w:r w:rsidR="00401E0F" w:rsidRPr="00512CFB">
        <w:rPr>
          <w:rFonts w:cs="Times New Roman"/>
          <w:szCs w:val="24"/>
        </w:rPr>
        <w:t xml:space="preserve"> </w:t>
      </w:r>
      <w:r w:rsidRPr="00512CFB">
        <w:rPr>
          <w:rFonts w:cs="Times New Roman"/>
          <w:szCs w:val="24"/>
        </w:rPr>
        <w:t>descriptivo y propositivo según los lineamientos metodológicos planteados por</w:t>
      </w:r>
      <w:r w:rsidR="005D4496" w:rsidRPr="00512CFB">
        <w:rPr>
          <w:rFonts w:cs="Times New Roman"/>
          <w:szCs w:val="24"/>
        </w:rPr>
        <w:t xml:space="preserve"> </w:t>
      </w:r>
      <w:r w:rsidR="005D4496" w:rsidRPr="00512CFB">
        <w:rPr>
          <w:rFonts w:cs="Times New Roman"/>
          <w:szCs w:val="24"/>
        </w:rPr>
        <w:fldChar w:fldCharType="begin"/>
      </w:r>
      <w:r w:rsidR="00FF5A03">
        <w:rPr>
          <w:rFonts w:cs="Times New Roman"/>
          <w:szCs w:val="24"/>
        </w:rPr>
        <w:instrText xml:space="preserve"> ADDIN ZOTERO_ITEM CSL_CITATION {"citationID":"RBfm0Ae4","properties":{"formattedCitation":"(Hern\\uc0\\u225{}ndez Sampieri &amp; Fernandez-Collado, 2014)","plainCitation":"(Hernández Sampieri &amp; Fernandez-Collado, 2014)","noteIndex":0},"citationItems":[{"id":42,"uris":["http://zotero.org/users/local/LhpNRm3L/items/6EEJJ6ZJ"],"itemData":{"id":42,"type":"book","edition":"Sexta edición","ISBN":"978-1-4562-2396-0","language":"es","note":"OCLC: 952035471","publisher":"McGraw-Hill Education","publisher-place":"México D.F.","source":"Open WorldCat","title":"Metodología de la investigación","URL":"https://apiperiodico.jalisco.gob.mx/api/sites/periodicooficial.jalisco.gob.mx/files/metodologia_de_la_investigacion_-_roberto_hernandez_sampieri.pdf","author":[{"family":"Hernández Sampieri","given":"Roberto"},{"family":"Fernandez-Collado","given":"Carlos F."}],"editor":[{"family":"Baptista Lucio","given":"Pilar"}],"issued":{"date-parts":[["2014"]]}}}],"schema":"https://github.com/citation-style-language/schema/raw/master/csl-citation.json"} </w:instrText>
      </w:r>
      <w:r w:rsidR="005D4496" w:rsidRPr="00512CFB">
        <w:rPr>
          <w:rFonts w:cs="Times New Roman"/>
          <w:szCs w:val="24"/>
        </w:rPr>
        <w:fldChar w:fldCharType="separate"/>
      </w:r>
      <w:r w:rsidR="005D4496" w:rsidRPr="00512CFB">
        <w:rPr>
          <w:rFonts w:cs="Times New Roman"/>
        </w:rPr>
        <w:t>(Hernández Sampieri &amp; Fernandez-Collado, 2014)</w:t>
      </w:r>
      <w:r w:rsidR="005D4496" w:rsidRPr="00512CFB">
        <w:rPr>
          <w:rFonts w:cs="Times New Roman"/>
          <w:szCs w:val="24"/>
        </w:rPr>
        <w:fldChar w:fldCharType="end"/>
      </w:r>
      <w:r w:rsidRPr="00512CFB">
        <w:rPr>
          <w:rFonts w:cs="Times New Roman"/>
          <w:szCs w:val="24"/>
        </w:rPr>
        <w:t>. No se limita únicamente al análisis de una problemática existente, sino que además plantea una solución tecnológica orientada a optimizar los procesos operativos.</w:t>
      </w:r>
      <w:r w:rsidR="00551C69" w:rsidRPr="00512CFB">
        <w:rPr>
          <w:rFonts w:cs="Times New Roman"/>
          <w:szCs w:val="24"/>
        </w:rPr>
        <w:t xml:space="preserve"> </w:t>
      </w:r>
      <w:r w:rsidRPr="00512CFB">
        <w:rPr>
          <w:rFonts w:cs="Times New Roman"/>
          <w:szCs w:val="24"/>
        </w:rPr>
        <w:t>El enfoque descriptivo se fundamenta en el análisis detallado de las limitaciones observadas en el módulo Service</w:t>
      </w:r>
      <w:r w:rsidR="00C7232B" w:rsidRPr="00512CFB">
        <w:rPr>
          <w:rFonts w:cs="Times New Roman"/>
          <w:szCs w:val="24"/>
        </w:rPr>
        <w:t xml:space="preserve"> </w:t>
      </w:r>
      <w:r w:rsidRPr="00512CFB">
        <w:rPr>
          <w:rFonts w:cs="Times New Roman"/>
          <w:szCs w:val="24"/>
        </w:rPr>
        <w:t>Desk de la plataforma Redmine, destacando cómo estas fallas afectan negativamente la trazabilidad de los documentos, el rendimiento del personal técnico y el cumplimiento de los acuerdos de nivel de servicio establecidos.</w:t>
      </w:r>
    </w:p>
    <w:p w14:paraId="6912A0FD" w14:textId="71F6AA44" w:rsidR="009E7061" w:rsidRPr="00512CFB" w:rsidRDefault="00EB4BEA" w:rsidP="002A0CF6">
      <w:pPr>
        <w:spacing w:after="0" w:line="360" w:lineRule="auto"/>
        <w:ind w:firstLine="0"/>
        <w:jc w:val="both"/>
        <w:rPr>
          <w:rFonts w:cs="Times New Roman"/>
          <w:szCs w:val="24"/>
        </w:rPr>
      </w:pPr>
      <w:r w:rsidRPr="00512CFB">
        <w:rPr>
          <w:rFonts w:cs="Times New Roman"/>
          <w:szCs w:val="24"/>
        </w:rPr>
        <w:t>Por otro lado, el carácter propositivo del estudio se refleja en la formulación y desarrollo de una solución tecnológica concreta: un sistema web de gestión de tickets, diseñado con criterios de escalabilidad, automatización y modernización. Este sistema contempla funcionalidades clave como flujos de trabajo flexibles, alertas automáticas, una base de conocimiento reutilizable y herramientas de medición del desempeño.</w:t>
      </w:r>
    </w:p>
    <w:p w14:paraId="2D6D19D7" w14:textId="0E7FB89D" w:rsidR="002415A7" w:rsidRPr="00512CFB" w:rsidRDefault="002415A7" w:rsidP="002A0CF6">
      <w:pPr>
        <w:pStyle w:val="Ttulo2"/>
        <w:spacing w:line="360" w:lineRule="auto"/>
        <w:ind w:firstLine="0"/>
        <w:jc w:val="both"/>
      </w:pPr>
      <w:bookmarkStart w:id="39" w:name="_Toc221714352"/>
      <w:r w:rsidRPr="00512CFB">
        <w:t>3.</w:t>
      </w:r>
      <w:r w:rsidR="00854FF9" w:rsidRPr="00512CFB">
        <w:t>2</w:t>
      </w:r>
      <w:r w:rsidRPr="00512CFB">
        <w:t xml:space="preserve"> M</w:t>
      </w:r>
      <w:r w:rsidR="00174F2D" w:rsidRPr="00512CFB">
        <w:t>etodología de desarrollo</w:t>
      </w:r>
      <w:bookmarkEnd w:id="39"/>
    </w:p>
    <w:p w14:paraId="3B1A44CB" w14:textId="144F26C3" w:rsidR="000F079B" w:rsidRPr="00512CFB" w:rsidRDefault="000F079B" w:rsidP="002A0CF6">
      <w:pPr>
        <w:spacing w:line="360" w:lineRule="auto"/>
        <w:ind w:firstLine="0"/>
        <w:jc w:val="both"/>
      </w:pPr>
      <w:r w:rsidRPr="00512CFB">
        <w:t xml:space="preserve">Se emplea una metodología ágil sustentada en el marco Scrum, ya que este modelo permite abordar proyectos dedicados como el </w:t>
      </w:r>
      <w:r w:rsidR="006153C6" w:rsidRPr="00512CFB">
        <w:t>S</w:t>
      </w:r>
      <w:r w:rsidRPr="00512CFB">
        <w:t xml:space="preserve">ervice </w:t>
      </w:r>
      <w:r w:rsidR="006153C6" w:rsidRPr="00512CFB">
        <w:t>D</w:t>
      </w:r>
      <w:r w:rsidRPr="00512CFB">
        <w:t xml:space="preserve">esk mediante ciclos breves y entregas incrementales de funcionalidad. Bajo este enfoque, el trabajo se organiza en </w:t>
      </w:r>
      <w:r w:rsidR="006153C6" w:rsidRPr="00512CFB">
        <w:t>S</w:t>
      </w:r>
      <w:r w:rsidRPr="00512CFB">
        <w:t>print</w:t>
      </w:r>
      <w:r w:rsidR="00847D2C" w:rsidRPr="00512CFB">
        <w:t>s</w:t>
      </w:r>
      <w:r w:rsidRPr="00512CFB">
        <w:t xml:space="preserve"> que abarcan etapas de planificación, desarrollo, revisión y análisis retrospectivo, lo que posibilita una evolución continua del producto. de acuerdo con el artículo especializado de </w:t>
      </w:r>
      <w:r w:rsidRPr="00512CFB">
        <w:fldChar w:fldCharType="begin"/>
      </w:r>
      <w:r w:rsidR="00FF5A03">
        <w:instrText xml:space="preserve"> ADDIN ZOTERO_ITEM CSL_CITATION {"citationID":"tsbjYU79","properties":{"formattedCitation":"(Estrada Velasco et\\uc0\\u160{}al., 2021)","plainCitation":"(Estrada Velasco et al., 2021)","noteIndex":0},"citationItems":[{"id":82,"uris":["http://zotero.org/users/local/LhpNRm3L/items/994CRJMS"],"itemData":{"id":82,"type":"article-journal","abstract":"El objetivo del presente estudio, fue realizar una revisión sistemática de la metodología SCRUM para el desarrollo de software, debido a su importancia y aplicación en diversos proyectos de implementación. Por ello, se realizó una búsqueda metódica sobre el tema de estudio a través de la selección de diversas implementaciones de software basadas en información de primer y segundo nivel de exigencia académica, las cuales fueron obtenidas de publicaciones que se encuentran almacenadas en bases de datos especializadas. La exploración del contexto del estudio se realizó durante los meses de septiembre, octubre y noviembre del 2021, considerando dimensiones tales como: metodologías, software implementado, comparación con otras metodologías. La información seleccionada ha sido comprobada con evidencia científica de revistas de alto impacto, las mismas que han sido citados con normas APA 7ma versión con la ayuda de gestor bibliográfico. El procesamiento de la información fue analizado, contrastado, y sintetizado por parte de los investigadores del presente estudio. Finalmente, las conclusiones permitieron determinar que, la metodología SCRUM permite un desarrollo ágil auto organizado que utiliza un enfoque incremental de procesos que permite una mejor forma de entregar los resultados. Sin embargo, se debe dimensionar correctamente el proyecto y también la correcta conformación de los equipos de trabajo.","container-title":"Dominio de las Ciencias","ISSN":"2477-8818","issue":"Extra 4","language":"spa","page":"54","publisher":"Polo de Capacitación, Investigación y Publicación (POCAIP)","section":"Dominio de las Ciencias","source":"dialnet.unirioja.es","title":"Revisión Sistemática de la Metodología Scrum para el Desarrollo de Software","volume":"7","author":[{"family":"Estrada Velasco","given":"Marco Vinicio"},{"family":"Núñez Villacis","given":"Jenny Alexandra"},{"family":"Saltos Chávez","given":"Pedro Rubén"},{"family":"Cunuhay Cuchipe","given":"Wilmer Clemente"}],"issued":{"date-parts":[["2021",12,9]]}}}],"schema":"https://github.com/citation-style-language/schema/raw/master/csl-citation.json"} </w:instrText>
      </w:r>
      <w:r w:rsidRPr="00512CFB">
        <w:fldChar w:fldCharType="separate"/>
      </w:r>
      <w:r w:rsidRPr="00512CFB">
        <w:rPr>
          <w:rFonts w:cs="Times New Roman"/>
        </w:rPr>
        <w:t>(Estrada Velasco et al., 2021)</w:t>
      </w:r>
      <w:r w:rsidRPr="00512CFB">
        <w:fldChar w:fldCharType="end"/>
      </w:r>
      <w:r w:rsidRPr="00512CFB">
        <w:t>. Gracias a esta estructura</w:t>
      </w:r>
      <w:r w:rsidR="00FD4971" w:rsidRPr="00512CFB">
        <w:t xml:space="preserve"> se pueden realizar </w:t>
      </w:r>
      <w:r w:rsidRPr="00512CFB">
        <w:t xml:space="preserve">modificaciones en los </w:t>
      </w:r>
      <w:r w:rsidR="00D74613">
        <w:t>requerimientos</w:t>
      </w:r>
      <w:r w:rsidRPr="00512CFB">
        <w:t xml:space="preserve"> y asegurar los componentes esenciales del desarrollo plateado. Asimismo, Scrum promueve un entorno de revisión </w:t>
      </w:r>
      <w:r w:rsidR="00607DCE" w:rsidRPr="00512CFB">
        <w:t>continua</w:t>
      </w:r>
      <w:r w:rsidR="00FD4971" w:rsidRPr="00512CFB">
        <w:t xml:space="preserve"> </w:t>
      </w:r>
      <w:r w:rsidRPr="00512CFB">
        <w:t xml:space="preserve">favoreciendo una retroalimentación continua y correcciones a tiempo en caso que </w:t>
      </w:r>
      <w:r w:rsidR="00DF1294" w:rsidRPr="00512CFB">
        <w:t>se</w:t>
      </w:r>
      <w:r w:rsidRPr="00512CFB">
        <w:t xml:space="preserve"> necesite.</w:t>
      </w:r>
    </w:p>
    <w:p w14:paraId="25ECDCA9" w14:textId="77777777" w:rsidR="00FD4971" w:rsidRPr="00512CFB" w:rsidRDefault="00FD4971" w:rsidP="002A0CF6">
      <w:pPr>
        <w:spacing w:line="360" w:lineRule="auto"/>
        <w:jc w:val="both"/>
      </w:pPr>
    </w:p>
    <w:p w14:paraId="66B181E5" w14:textId="77777777" w:rsidR="00FD4971" w:rsidRPr="00512CFB" w:rsidRDefault="00FD4971" w:rsidP="002A0CF6">
      <w:pPr>
        <w:spacing w:line="360" w:lineRule="auto"/>
        <w:jc w:val="both"/>
      </w:pPr>
    </w:p>
    <w:p w14:paraId="6EE8B9E2" w14:textId="2318527E" w:rsidR="00F25509" w:rsidRPr="00512CFB" w:rsidRDefault="00F25509" w:rsidP="002A0CF6">
      <w:pPr>
        <w:pStyle w:val="Ttulo3"/>
        <w:spacing w:line="360" w:lineRule="auto"/>
        <w:ind w:firstLine="0"/>
        <w:jc w:val="both"/>
      </w:pPr>
      <w:bookmarkStart w:id="40" w:name="_Toc221714353"/>
      <w:r w:rsidRPr="00512CFB">
        <w:lastRenderedPageBreak/>
        <w:t>3.</w:t>
      </w:r>
      <w:r w:rsidR="00854FF9" w:rsidRPr="00512CFB">
        <w:t>2</w:t>
      </w:r>
      <w:r w:rsidRPr="00512CFB">
        <w:t>.1 J</w:t>
      </w:r>
      <w:r w:rsidR="00174F2D" w:rsidRPr="00512CFB">
        <w:t>ustificación de la metodología</w:t>
      </w:r>
      <w:bookmarkEnd w:id="40"/>
    </w:p>
    <w:p w14:paraId="2235321D" w14:textId="6DD383FE" w:rsidR="00EE28FB" w:rsidRPr="00512CFB" w:rsidRDefault="00EE28FB" w:rsidP="002A0CF6">
      <w:pPr>
        <w:spacing w:line="360" w:lineRule="auto"/>
        <w:ind w:firstLine="0"/>
        <w:jc w:val="both"/>
      </w:pPr>
      <w:r w:rsidRPr="00512CFB">
        <w:t xml:space="preserve">La selección de la metodología ágil Scrum para el desarrollo se justifica por su capacidad para gestionar proyectos caracterizados por cambios frecuentes, incertidumbre y la necesidad de entregar valor de manera continua. Este enfoque resulta particularmente adecuado en entornos donde los </w:t>
      </w:r>
      <w:r w:rsidR="00D74613">
        <w:t>requerimientos</w:t>
      </w:r>
      <w:r w:rsidRPr="00512CFB">
        <w:t xml:space="preserve"> evolucionan conforme avanza el proyecto, lo común en </w:t>
      </w:r>
      <w:r w:rsidR="00AD06B1" w:rsidRPr="00512CFB">
        <w:t>S</w:t>
      </w:r>
      <w:r w:rsidRPr="00512CFB">
        <w:t xml:space="preserve">ervice </w:t>
      </w:r>
      <w:r w:rsidR="00B954E1" w:rsidRPr="00512CFB">
        <w:t>D</w:t>
      </w:r>
      <w:r w:rsidRPr="00512CFB">
        <w:t>esk y soporte técnico</w:t>
      </w:r>
      <w:r w:rsidR="00E54754" w:rsidRPr="00512CFB">
        <w:t xml:space="preserve">. </w:t>
      </w:r>
      <w:r w:rsidRPr="00512CFB">
        <w:t xml:space="preserve">Scrum estructura el trabajo en ciclos breves denominados </w:t>
      </w:r>
      <w:r w:rsidR="00E54754" w:rsidRPr="00512CFB">
        <w:t>Sprints</w:t>
      </w:r>
      <w:r w:rsidRPr="00512CFB">
        <w:t>, lo que permite revisar, ajustar y priorizar funcionalidades en intervalos, manteniendo la alineación entre el desarrollo y las necesidades reales del usuario.</w:t>
      </w:r>
    </w:p>
    <w:p w14:paraId="4CB92311" w14:textId="3BEA2706" w:rsidR="00EE28FB" w:rsidRPr="00512CFB" w:rsidRDefault="00EE28FB" w:rsidP="002A0CF6">
      <w:pPr>
        <w:spacing w:line="360" w:lineRule="auto"/>
        <w:ind w:firstLine="0"/>
        <w:jc w:val="both"/>
      </w:pPr>
      <w:r w:rsidRPr="00512CFB">
        <w:t xml:space="preserve">Uno de los argumentos centrales para la adopción de Scrum es su impacto positivo en la calidad del producto. De acuerdo al estudio publicado por </w:t>
      </w:r>
      <w:r w:rsidRPr="00512CFB">
        <w:fldChar w:fldCharType="begin"/>
      </w:r>
      <w:r w:rsidR="00FF5A03">
        <w:instrText xml:space="preserve"> ADDIN ZOTERO_ITEM CSL_CITATION {"citationID":"UaPZlRuL","properties":{"formattedCitation":"(Alami &amp; Krancher, 2022)","plainCitation":"(Alami &amp; Krancher, 2022)","noteIndex":0},"citationItems":[{"id":87,"uris":["http://zotero.org/users/local/LhpNRm3L/items/2E8IL6MH"],"itemData":{"id":87,"type":"article-journal","abstract":"Scrum remains the most popular agile software development method implementation for a variety of reasons; one important motive is to improve software quality. Yet many organizations fail to achieve quality improvements through the use of Scrum, and existing research sheds little light on the value-add of Scrum for software quality. More specifically, (1) how notions of software quality among Scrum practitioners relate to established quality perspectives, (2) how Scrum helps teams to achieve higher software quality and (3) why some teams fail to meet the objective of higher quality. We addressed these gaps through a two-phased qualitative study based on 39 interviews and two in-depth case studies. We find that Scrum practitioners emphasize established notions of external quality comprising of conformity to business needs and absence of defects, while they also value internal quality, especially sustainable software design. Our results show that Scrum helps teams achieve both dimensions of quality by promoting some social antecedents (collaboration, psychological safety, accountability, transparency) and process-induced advantages (iterative development, formal inspection, and adaptation). Our findings unveil how these factors contribute to achieving software quality and under what conditions their effects can fail to materialize. These conditions include inconsistent Scrum implementations, cultural constraints, team tensions, and inaccessibility of end-users. In addition, the complexity of the project aggravates the impact of these conditions. Taken together, these findings show that Scrum can complement established quality assurance and software engineering practices by promoting a social environment that is conducive to creating high-quality software. Based on our findings, we provide specific recommendations for how practitioners can create such an environment.","container-title":"Empirical Software Engineering","DOI":"10.1007/s10664-022-10208-4","ISSN":"1382-3256","issue":"7","journalAbbreviation":"Empir Softw Eng","page":"165","PMID":"36159897","PMCID":"PMC9486782","source":"PubMed Central","title":"How Scrum adds value to achieving software quality?","volume":"27","author":[{"family":"Alami","given":"Adam"},{"family":"Krancher","given":"Oliver"}],"issued":{"date-parts":[["2022"]]}}}],"schema":"https://github.com/citation-style-language/schema/raw/master/csl-citation.json"} </w:instrText>
      </w:r>
      <w:r w:rsidRPr="00512CFB">
        <w:fldChar w:fldCharType="separate"/>
      </w:r>
      <w:r w:rsidRPr="00512CFB">
        <w:rPr>
          <w:rFonts w:cs="Times New Roman"/>
        </w:rPr>
        <w:t>(Alami &amp; Krancher, 2022)</w:t>
      </w:r>
      <w:r w:rsidRPr="00512CFB">
        <w:fldChar w:fldCharType="end"/>
      </w:r>
      <w:r w:rsidRPr="00512CFB">
        <w:t xml:space="preserve"> los equipos que trabajan de manera iterativa mediante </w:t>
      </w:r>
      <w:r w:rsidR="00E54754" w:rsidRPr="00512CFB">
        <w:t>Sprints</w:t>
      </w:r>
      <w:r w:rsidRPr="00512CFB">
        <w:t xml:space="preserve"> combinados con prácticas de evaluación temprana logran reducir significativamente la cantidad de defectos a lo largo del proyecto. Esta reducción está asociada a la retroalimentación constante, la inspección continua y la capacidad de detectar fallas con anterioridad evitando costos a futuro y garantizando entregas más estables y confiables.</w:t>
      </w:r>
    </w:p>
    <w:p w14:paraId="5335ED24" w14:textId="14C1AC55" w:rsidR="00EE28FB" w:rsidRPr="00512CFB" w:rsidRDefault="00EE28FB" w:rsidP="002A0CF6">
      <w:pPr>
        <w:spacing w:line="360" w:lineRule="auto"/>
        <w:ind w:firstLine="0"/>
        <w:jc w:val="both"/>
      </w:pPr>
      <w:r w:rsidRPr="00512CFB">
        <w:t xml:space="preserve">Otro aspecto fundamental es la transparencia y comunicación entre los involucrados. Según el artículo especializado publicado por </w:t>
      </w:r>
      <w:r w:rsidRPr="00512CFB">
        <w:fldChar w:fldCharType="begin"/>
      </w:r>
      <w:r w:rsidR="00FF5A03">
        <w:instrText xml:space="preserve"> ADDIN ZOTERO_ITEM CSL_CITATION {"citationID":"X8lGBcsy","properties":{"formattedCitation":"(Ghimire et\\uc0\\u160{}al., 2022)","plainCitation":"(Ghimire et al., 2022)","noteIndex":0},"citationItems":[{"id":90,"uris":["http://zotero.org/users/local/LhpNRm3L/items/E2W3VBFC"],"itemData":{"id":90,"type":"article-journal","abstract":"Agile software development methods were introduced to minimize problems faced using traditional software development approaches.","container-title":"Software","DOI":"10.3390/software1030012","ISSN":"2674-113X","issue":"3","language":"en","license":"http://creativecommons.org/licenses/by/3.0/","note":"Company: Multidisciplinary Digital Publishing Institute\nDistributor: Multidisciplinary Digital Publishing Institute\nInstitution: Multidisciplinary Digital Publishing Institute\nLabel: Multidisciplinary Digital Publishing Institute","page":"265-275","publisher":"publisher","source":"www.mdpi.com","title":"The Impact of Agile Development Practices on Project Outcomes","volume":"1","author":[{"family":"Ghimire","given":"Dipendra"},{"family":"Charters","given":"Stuart"},{"family":"Ghimire","given":"Dipendra"},{"family":"Charters","given":"Stuart"}],"issued":{"date-parts":[["2022",8,4]]}}}],"schema":"https://github.com/citation-style-language/schema/raw/master/csl-citation.json"} </w:instrText>
      </w:r>
      <w:r w:rsidRPr="00512CFB">
        <w:fldChar w:fldCharType="separate"/>
      </w:r>
      <w:r w:rsidRPr="00512CFB">
        <w:rPr>
          <w:rFonts w:cs="Times New Roman"/>
        </w:rPr>
        <w:t>(Ghimire et al., 2022)</w:t>
      </w:r>
      <w:r w:rsidRPr="00512CFB">
        <w:fldChar w:fldCharType="end"/>
      </w:r>
      <w:r w:rsidRPr="00512CFB">
        <w:t xml:space="preserve"> las metodologías ágiles fomentan una dinámica colaborativa que mejora la comprensión compartida del proyecto, favorece la toma de decisiones y fortalece la relación entre equipos técnicos y </w:t>
      </w:r>
      <w:r w:rsidR="00E54754" w:rsidRPr="00512CFB">
        <w:t>S</w:t>
      </w:r>
      <w:r w:rsidRPr="00512CFB">
        <w:t>takeholders. Los eventos propios de Scrum como las reuniones de revisión, planificación y retrospectivas permiten que los avances y prioridades se comuniquen de forma clara y oportuna, generando un entorno donde la retroalimentación es continua y las expectativas se mantienen alineadas.</w:t>
      </w:r>
    </w:p>
    <w:p w14:paraId="1CFE936F" w14:textId="684AC21A" w:rsidR="00EE28FB" w:rsidRPr="00512CFB" w:rsidRDefault="00EE28FB" w:rsidP="002A0CF6">
      <w:pPr>
        <w:spacing w:line="360" w:lineRule="auto"/>
        <w:ind w:firstLine="0"/>
        <w:jc w:val="both"/>
      </w:pPr>
      <w:r w:rsidRPr="00512CFB">
        <w:t xml:space="preserve">Además, Scrum ofrece ventajas significativas en términos de gestión del alcance y uso eficiente de los recursos. Como señala el análisis presentado por </w:t>
      </w:r>
      <w:r w:rsidRPr="00512CFB">
        <w:fldChar w:fldCharType="begin"/>
      </w:r>
      <w:r w:rsidRPr="00512CFB">
        <w:instrText xml:space="preserve"> ADDIN ZOTERO_ITEM CSL_CITATION {"citationID":"4ofVpQ4r","properties":{"formattedCitation":"(Hassani-Alaoui et\\uc0\\u160{}al., 2020)","plainCitation":"(Hassani-Alaoui et al., 2020)","noteIndex":0},"citationItems":[{"id":93,"uris":["http://zotero.org/users/local/LhpNRm3L/items/342DW34J"],"itemData":{"id":93,"type":"article-journal","abstract":"While the Agile-Scrum (scrum) framework has specific guidelines, these guidelines are often adapted by practitioners. This research aims to understand how scrum changes in practice and how these changes impact various aspects of project success. Through interviews with representatives from 11 organizations who use scrum for software development, we found variability in the application of the guidelines, namely, that only a small number of guidelines are systematically followed, and that some guidelines are rarely followed consistently. Examining these method deviations and mapping them to specific dimensions of project success, four patterns emerged. Further, we uncovered practices that are often followed but were not part of the original Scrum guidelines, including how organizations scale scrum projects. These insights into how scrum is used in practice can help industry professionals determine how to best adapt scrum. They also serve as a promising agenda for research on the application of the scrum framework in industry.","language":"en","page":"10","source":"Zotero","title":"“We Use Scrum, but …”: Agile Modifications and Project Success","author":[{"family":"Hassani-Alaoui","given":"Salma"},{"family":"Cameron","given":"Ann-Frances"},{"family":"Giannelia","given":"Tanya"}],"issued":{"date-parts":[["2020"]]}}}],"schema":"https://github.com/citation-style-language/schema/raw/master/csl-citation.json"} </w:instrText>
      </w:r>
      <w:r w:rsidRPr="00512CFB">
        <w:fldChar w:fldCharType="separate"/>
      </w:r>
      <w:r w:rsidRPr="00512CFB">
        <w:rPr>
          <w:rFonts w:cs="Times New Roman"/>
        </w:rPr>
        <w:t>(Hassani-Alaoui et al., 2020)</w:t>
      </w:r>
      <w:r w:rsidRPr="00512CFB">
        <w:fldChar w:fldCharType="end"/>
      </w:r>
      <w:r w:rsidRPr="00512CFB">
        <w:t xml:space="preserve"> la flexibilidad inherente a este marco de trabajo permite ajustar el backlog y reorganizar prioridades sin comprometer la estabilidad del proceso. Esto contribuye a mantener los proyectos dentro de los límites previstos, al mismo tiempo que maximiza la entrega de valor real en cada iteración. El estudio resalta que los proyectos gestionados con enfoques ágiles tienden a obtener mejores resultados en términos de tiempo, satisfacción del usuario y adaptación al cambio.</w:t>
      </w:r>
    </w:p>
    <w:p w14:paraId="1A1F085B" w14:textId="7C450357" w:rsidR="0078705F" w:rsidRPr="00512CFB" w:rsidRDefault="00EE28FB" w:rsidP="002A0CF6">
      <w:pPr>
        <w:spacing w:line="360" w:lineRule="auto"/>
        <w:ind w:firstLine="0"/>
        <w:jc w:val="both"/>
      </w:pPr>
      <w:r w:rsidRPr="00512CFB">
        <w:lastRenderedPageBreak/>
        <w:t>Scrum favorece la motivación del equipo, ya que otorga autonomía al grupo de desarrollo y promueve la autoorganización. En conjunto, la evidencia académica respalda que Scrum es una metodología adecuada para proyectos como la implementación de un Service Desk, donde se requiere adaptación constante, calidad progresiva, visibilidad total del trabajo y validación frecuente por parte de los usuarios.</w:t>
      </w:r>
    </w:p>
    <w:p w14:paraId="3926CDD8" w14:textId="7D21026A" w:rsidR="008B3B1E" w:rsidRPr="00512CFB" w:rsidRDefault="008B3B1E" w:rsidP="002A0CF6">
      <w:pPr>
        <w:pStyle w:val="Ttulo2"/>
        <w:spacing w:line="360" w:lineRule="auto"/>
        <w:ind w:firstLine="0"/>
        <w:jc w:val="both"/>
      </w:pPr>
      <w:bookmarkStart w:id="41" w:name="_Toc221714354"/>
      <w:r w:rsidRPr="00512CFB">
        <w:t>3.</w:t>
      </w:r>
      <w:r w:rsidR="009E5739" w:rsidRPr="00512CFB">
        <w:t>3</w:t>
      </w:r>
      <w:r w:rsidRPr="00512CFB">
        <w:t xml:space="preserve"> </w:t>
      </w:r>
      <w:r w:rsidR="00000071" w:rsidRPr="00512CFB">
        <w:t>D</w:t>
      </w:r>
      <w:r w:rsidR="00174F2D" w:rsidRPr="00512CFB">
        <w:t>efinición de scrum en el proyecto</w:t>
      </w:r>
      <w:bookmarkEnd w:id="41"/>
    </w:p>
    <w:p w14:paraId="39D46A3B" w14:textId="41FDD0AE" w:rsidR="00F25509" w:rsidRPr="00512CFB" w:rsidRDefault="00643493" w:rsidP="002A0CF6">
      <w:pPr>
        <w:pStyle w:val="Ttulo3"/>
        <w:spacing w:line="360" w:lineRule="auto"/>
        <w:ind w:firstLine="0"/>
        <w:jc w:val="both"/>
      </w:pPr>
      <w:bookmarkStart w:id="42" w:name="_Toc221714355"/>
      <w:r w:rsidRPr="00512CFB">
        <w:t>3.</w:t>
      </w:r>
      <w:r w:rsidR="009E5739" w:rsidRPr="00512CFB">
        <w:t>3</w:t>
      </w:r>
      <w:r w:rsidRPr="00512CFB">
        <w:t>.1 R</w:t>
      </w:r>
      <w:r w:rsidR="00174F2D" w:rsidRPr="00512CFB">
        <w:t>oles</w:t>
      </w:r>
      <w:bookmarkEnd w:id="42"/>
    </w:p>
    <w:p w14:paraId="669E50C8" w14:textId="47019503" w:rsidR="00643493" w:rsidRPr="00512CFB" w:rsidRDefault="00643493" w:rsidP="002A0CF6">
      <w:pPr>
        <w:spacing w:line="360" w:lineRule="auto"/>
        <w:ind w:firstLine="0"/>
        <w:jc w:val="both"/>
      </w:pPr>
      <w:r w:rsidRPr="00512CFB">
        <w:t xml:space="preserve">En el marco de este proyecto se adoptó Scrum como enfoque ágil de desarrollo; sin embargo, debido a que se trata de un trabajo académico ejecutado por un único desarrollador, se realizó una adaptación de los roles </w:t>
      </w:r>
      <w:r w:rsidRPr="00395008">
        <w:t>tradicionales</w:t>
      </w:r>
      <w:r w:rsidR="000E1EE7">
        <w:t xml:space="preserve"> </w:t>
      </w:r>
      <w:r w:rsidR="00395008">
        <w:rPr>
          <w:highlight w:val="yellow"/>
        </w:rPr>
        <w:fldChar w:fldCharType="begin"/>
      </w:r>
      <w:r w:rsidR="00395008">
        <w:rPr>
          <w:highlight w:val="yellow"/>
        </w:rPr>
        <w:instrText xml:space="preserve"> ADDIN ZOTERO_ITEM CSL_CITATION {"citationID":"qIQ2Rzig","properties":{"formattedCitation":"(Hern\\uc0\\u225{}ndez et\\uc0\\u160{}al., 2022)","plainCitation":"(Hernández et al., 2022)","noteIndex":0},"citationItems":[{"id":134,"uris":["http://zotero.org/users/local/LhpNRm3L/items/QG588NYP"],"itemData":{"id":134,"type":"article-magazine","abstract":"Explore millions of resources from scholarly journals, books, newspapers, videos and more, on the ProQuest Platform.","language":"es","page":"450-459","title":"Los roles del marco de trabajo Scrum: un análisis de competencias y habilidades - ProQuest","title-short":"Los roles del marco de trabajo Scrum","author":[{"family":"Hernández","given":"Luz","dropping-particle":"maría"},{"family":"Lira","given":"José"},{"family":"Pech","given":"Yaqueline"}],"issued":{"date-parts":[["2022",11,15]]}}}],"schema":"https://github.com/citation-style-language/schema/raw/master/csl-citation.json"} </w:instrText>
      </w:r>
      <w:r w:rsidR="00395008">
        <w:rPr>
          <w:highlight w:val="yellow"/>
        </w:rPr>
        <w:fldChar w:fldCharType="separate"/>
      </w:r>
      <w:r w:rsidR="00395008" w:rsidRPr="00395008">
        <w:rPr>
          <w:rFonts w:cs="Times New Roman"/>
        </w:rPr>
        <w:t>(Hernández et al., 2022)</w:t>
      </w:r>
      <w:r w:rsidR="00395008">
        <w:rPr>
          <w:highlight w:val="yellow"/>
        </w:rPr>
        <w:fldChar w:fldCharType="end"/>
      </w:r>
      <w:r w:rsidRPr="00512CFB">
        <w:t xml:space="preserve"> donde se redistribuye</w:t>
      </w:r>
      <w:r w:rsidR="00093892" w:rsidRPr="00512CFB">
        <w:t>n</w:t>
      </w:r>
      <w:r w:rsidRPr="00512CFB">
        <w:t xml:space="preserve"> de manera acorde a las necesidades del proyecto y a la estructura propia de la tesis.</w:t>
      </w:r>
    </w:p>
    <w:p w14:paraId="7A87DAC4" w14:textId="731AEA1A" w:rsidR="00643493" w:rsidRPr="00512CFB" w:rsidRDefault="00854FF9" w:rsidP="002A0CF6">
      <w:pPr>
        <w:spacing w:line="360" w:lineRule="auto"/>
        <w:ind w:firstLine="0"/>
        <w:jc w:val="both"/>
        <w:rPr>
          <w:i/>
          <w:iCs/>
        </w:rPr>
      </w:pPr>
      <w:proofErr w:type="spellStart"/>
      <w:r w:rsidRPr="00512CFB">
        <w:rPr>
          <w:b/>
          <w:bCs/>
          <w:i/>
          <w:iCs/>
        </w:rPr>
        <w:t>Product</w:t>
      </w:r>
      <w:proofErr w:type="spellEnd"/>
      <w:r w:rsidRPr="00512CFB">
        <w:rPr>
          <w:b/>
          <w:bCs/>
          <w:i/>
          <w:iCs/>
        </w:rPr>
        <w:t xml:space="preserve"> </w:t>
      </w:r>
      <w:proofErr w:type="spellStart"/>
      <w:r w:rsidR="009A744F" w:rsidRPr="00512CFB">
        <w:rPr>
          <w:b/>
          <w:bCs/>
          <w:i/>
          <w:iCs/>
        </w:rPr>
        <w:t>O</w:t>
      </w:r>
      <w:r w:rsidRPr="00512CFB">
        <w:rPr>
          <w:b/>
          <w:bCs/>
          <w:i/>
          <w:iCs/>
        </w:rPr>
        <w:t>wner</w:t>
      </w:r>
      <w:proofErr w:type="spellEnd"/>
      <w:r w:rsidR="00643493" w:rsidRPr="00512CFB">
        <w:rPr>
          <w:i/>
          <w:iCs/>
        </w:rPr>
        <w:t xml:space="preserve"> </w:t>
      </w:r>
    </w:p>
    <w:p w14:paraId="63C6BBB3" w14:textId="0BE20FE1" w:rsidR="00643493" w:rsidRPr="00512CFB" w:rsidRDefault="00643493" w:rsidP="002A0CF6">
      <w:pPr>
        <w:spacing w:line="360" w:lineRule="auto"/>
        <w:ind w:firstLine="0"/>
        <w:jc w:val="both"/>
      </w:pPr>
      <w:r w:rsidRPr="00512CFB">
        <w:t xml:space="preserve">Fue asumido por el tutor académico, quien actuó como la figura responsable de validar los avances, priorizar los entregables de acuerdo con los objetivos de la investigación y asegurar que el producto final respondiera adecuadamente al problema planteado. </w:t>
      </w:r>
    </w:p>
    <w:p w14:paraId="2A4C465C" w14:textId="4664460D" w:rsidR="00643493" w:rsidRPr="00512CFB" w:rsidRDefault="006C0E6D" w:rsidP="002A0CF6">
      <w:pPr>
        <w:spacing w:line="360" w:lineRule="auto"/>
        <w:ind w:firstLine="0"/>
        <w:jc w:val="both"/>
        <w:rPr>
          <w:i/>
          <w:iCs/>
        </w:rPr>
      </w:pPr>
      <w:r w:rsidRPr="00512CFB">
        <w:rPr>
          <w:b/>
          <w:bCs/>
          <w:i/>
          <w:iCs/>
        </w:rPr>
        <w:t xml:space="preserve">Scrum </w:t>
      </w:r>
      <w:r w:rsidR="009A744F" w:rsidRPr="00512CFB">
        <w:rPr>
          <w:b/>
          <w:bCs/>
          <w:i/>
          <w:iCs/>
        </w:rPr>
        <w:t>M</w:t>
      </w:r>
      <w:r w:rsidRPr="00512CFB">
        <w:rPr>
          <w:b/>
          <w:bCs/>
          <w:i/>
          <w:iCs/>
        </w:rPr>
        <w:t>aster</w:t>
      </w:r>
      <w:r w:rsidR="00643493" w:rsidRPr="00512CFB">
        <w:rPr>
          <w:i/>
          <w:iCs/>
        </w:rPr>
        <w:t xml:space="preserve"> </w:t>
      </w:r>
    </w:p>
    <w:p w14:paraId="7FAE2771" w14:textId="73C2F7A4" w:rsidR="00643493" w:rsidRPr="00512CFB" w:rsidRDefault="00643493" w:rsidP="002A0CF6">
      <w:pPr>
        <w:spacing w:line="360" w:lineRule="auto"/>
        <w:ind w:firstLine="0"/>
        <w:jc w:val="both"/>
      </w:pPr>
      <w:r w:rsidRPr="00512CFB">
        <w:t xml:space="preserve">Fue desempeñado por el </w:t>
      </w:r>
      <w:r w:rsidR="00A602CB" w:rsidRPr="00512CFB">
        <w:t>autor del proyecto</w:t>
      </w:r>
      <w:r w:rsidRPr="00512CFB">
        <w:t xml:space="preserve">, quien se encargó de organizar el flujo de trabajo, mantener el orden del backlog, supervisar el cumplimiento de la metodología y resolver cualquier impedimento relacionado con la planificación. </w:t>
      </w:r>
    </w:p>
    <w:p w14:paraId="368D6F97" w14:textId="26D7A7A2" w:rsidR="00643493" w:rsidRPr="00512CFB" w:rsidRDefault="006C0E6D" w:rsidP="002A0CF6">
      <w:pPr>
        <w:spacing w:line="360" w:lineRule="auto"/>
        <w:ind w:firstLine="0"/>
        <w:jc w:val="both"/>
        <w:rPr>
          <w:b/>
          <w:bCs/>
          <w:i/>
          <w:iCs/>
        </w:rPr>
      </w:pPr>
      <w:proofErr w:type="spellStart"/>
      <w:r w:rsidRPr="00512CFB">
        <w:rPr>
          <w:b/>
          <w:bCs/>
          <w:i/>
          <w:iCs/>
        </w:rPr>
        <w:t>Development</w:t>
      </w:r>
      <w:proofErr w:type="spellEnd"/>
      <w:r w:rsidRPr="00512CFB">
        <w:rPr>
          <w:b/>
          <w:bCs/>
          <w:i/>
          <w:iCs/>
        </w:rPr>
        <w:t xml:space="preserve"> </w:t>
      </w:r>
      <w:proofErr w:type="spellStart"/>
      <w:r w:rsidR="009A744F" w:rsidRPr="00512CFB">
        <w:rPr>
          <w:b/>
          <w:bCs/>
          <w:i/>
          <w:iCs/>
        </w:rPr>
        <w:t>T</w:t>
      </w:r>
      <w:r w:rsidRPr="00512CFB">
        <w:rPr>
          <w:b/>
          <w:bCs/>
          <w:i/>
          <w:iCs/>
        </w:rPr>
        <w:t>eam</w:t>
      </w:r>
      <w:proofErr w:type="spellEnd"/>
    </w:p>
    <w:p w14:paraId="65D7AC91" w14:textId="5A42D748" w:rsidR="00643493" w:rsidRPr="00512CFB" w:rsidRDefault="00643493" w:rsidP="002A0CF6">
      <w:pPr>
        <w:spacing w:line="360" w:lineRule="auto"/>
        <w:ind w:firstLine="0"/>
        <w:jc w:val="both"/>
      </w:pPr>
      <w:r w:rsidRPr="00512CFB">
        <w:t xml:space="preserve">Fue ejercido por el </w:t>
      </w:r>
      <w:r w:rsidR="00A602CB" w:rsidRPr="00512CFB">
        <w:t>autor del proyecto</w:t>
      </w:r>
      <w:r w:rsidRPr="00512CFB">
        <w:t xml:space="preserve">, asumiendo todas las tareas técnicas asociadas al análisis, diseño, </w:t>
      </w:r>
      <w:r w:rsidR="00A602CB" w:rsidRPr="00512CFB">
        <w:t>desarrollo</w:t>
      </w:r>
      <w:r w:rsidRPr="00512CFB">
        <w:t>, pruebas e integración del sistema. Esta adaptación mantiene la esencia de Scrum, pero la ajusta a un escenario en el que un solo miembro es responsable del desarrollo, sin perder la estructura metodológica necesaria para asegurar un proceso organizado y trazable.</w:t>
      </w:r>
    </w:p>
    <w:p w14:paraId="3EF2425D" w14:textId="136FDDA5" w:rsidR="00F25509" w:rsidRPr="00512CFB" w:rsidRDefault="00A63AAE" w:rsidP="002A0CF6">
      <w:pPr>
        <w:pStyle w:val="Ttulo3"/>
        <w:spacing w:line="360" w:lineRule="auto"/>
        <w:ind w:firstLine="0"/>
        <w:jc w:val="both"/>
      </w:pPr>
      <w:bookmarkStart w:id="43" w:name="_Toc221714356"/>
      <w:r w:rsidRPr="00512CFB">
        <w:t>3.3.2 A</w:t>
      </w:r>
      <w:r w:rsidR="00174F2D" w:rsidRPr="00512CFB">
        <w:t>rtefactos</w:t>
      </w:r>
      <w:bookmarkEnd w:id="43"/>
    </w:p>
    <w:p w14:paraId="0DA7F511" w14:textId="69602348" w:rsidR="00A63AAE" w:rsidRPr="00512CFB" w:rsidRDefault="00A63AAE" w:rsidP="002A0CF6">
      <w:pPr>
        <w:spacing w:line="360" w:lineRule="auto"/>
        <w:ind w:firstLine="0"/>
        <w:jc w:val="both"/>
      </w:pPr>
      <w:r w:rsidRPr="00512CFB">
        <w:t xml:space="preserve">Para garantizar una gestión ordenada del proyecto y mantener la coherencia con el marco metodológico, se emplearon los artefactos fundamentales definidos por Scrum. Estos elementos permitieron estructurar las funcionalidades, organizar el trabajo en ciclos </w:t>
      </w:r>
      <w:r w:rsidRPr="00512CFB">
        <w:lastRenderedPageBreak/>
        <w:t>iterativos y asegurar que cada incremento del sistema cumpliera con los criterios establecidos.</w:t>
      </w:r>
    </w:p>
    <w:p w14:paraId="4C0A3776" w14:textId="48ECF7E1" w:rsidR="00A63AAE" w:rsidRPr="00512CFB" w:rsidRDefault="00A807D2" w:rsidP="002A0CF6">
      <w:pPr>
        <w:spacing w:line="360" w:lineRule="auto"/>
        <w:ind w:firstLine="0"/>
        <w:jc w:val="both"/>
        <w:rPr>
          <w:b/>
          <w:bCs/>
          <w:i/>
          <w:iCs/>
        </w:rPr>
      </w:pPr>
      <w:proofErr w:type="spellStart"/>
      <w:r w:rsidRPr="00512CFB">
        <w:rPr>
          <w:b/>
          <w:bCs/>
          <w:i/>
          <w:iCs/>
        </w:rPr>
        <w:t>Product</w:t>
      </w:r>
      <w:proofErr w:type="spellEnd"/>
      <w:r w:rsidRPr="00512CFB">
        <w:rPr>
          <w:b/>
          <w:bCs/>
          <w:i/>
          <w:iCs/>
        </w:rPr>
        <w:t xml:space="preserve"> </w:t>
      </w:r>
      <w:r w:rsidR="009A744F" w:rsidRPr="00512CFB">
        <w:rPr>
          <w:b/>
          <w:bCs/>
          <w:i/>
          <w:iCs/>
        </w:rPr>
        <w:t>B</w:t>
      </w:r>
      <w:r w:rsidRPr="00512CFB">
        <w:rPr>
          <w:b/>
          <w:bCs/>
          <w:i/>
          <w:iCs/>
        </w:rPr>
        <w:t>acklog</w:t>
      </w:r>
    </w:p>
    <w:p w14:paraId="43A8EAA3" w14:textId="2D70AC20" w:rsidR="004C22EC" w:rsidRPr="00512CFB" w:rsidRDefault="00A63AAE" w:rsidP="002A0CF6">
      <w:pPr>
        <w:spacing w:line="360" w:lineRule="auto"/>
        <w:ind w:firstLine="0"/>
        <w:jc w:val="both"/>
      </w:pPr>
      <w:r w:rsidRPr="00512CFB">
        <w:t xml:space="preserve">Es el registro donde se acumulan todos los </w:t>
      </w:r>
      <w:r w:rsidR="00D74613">
        <w:t>requerimientos</w:t>
      </w:r>
      <w:r w:rsidRPr="00FF0280">
        <w:t xml:space="preserve"> funcionales</w:t>
      </w:r>
      <w:r w:rsidR="00FF0280">
        <w:t xml:space="preserve"> </w:t>
      </w:r>
      <w:r w:rsidR="00FF0280">
        <w:fldChar w:fldCharType="begin"/>
      </w:r>
      <w:r w:rsidR="00FF0280">
        <w:instrText xml:space="preserve"> ADDIN ZOTERO_ITEM CSL_CITATION {"citationID":"frWkho9z","properties":{"formattedCitation":"(D\\uc0\\u237{}az &amp; S\\uc0\\u225{}nchez, 2022)","plainCitation":"(Díaz &amp; Sánchez, 2022)","noteIndex":0},"citationItems":[{"id":137,"uris":["http://zotero.org/users/local/LhpNRm3L/items/RJ67RLMX"],"itemData":{"id":137,"type":"article-journal","language":"es","page":"1-12","source":"Zotero","title":"Metamorfosis: Un Marco para el Análisis de Requisitos Funcionales","author":[{"family":"Díaz","given":"Isabel"},{"family":"Sánchez","given":"Juan"}],"issued":{"date-parts":[["2022"]]}}}],"schema":"https://github.com/citation-style-language/schema/raw/master/csl-citation.json"} </w:instrText>
      </w:r>
      <w:r w:rsidR="00FF0280">
        <w:fldChar w:fldCharType="separate"/>
      </w:r>
      <w:r w:rsidR="00FF0280" w:rsidRPr="00FF0280">
        <w:rPr>
          <w:rFonts w:cs="Times New Roman"/>
        </w:rPr>
        <w:t>(Díaz &amp; Sánchez, 2022)</w:t>
      </w:r>
      <w:r w:rsidR="00FF0280">
        <w:fldChar w:fldCharType="end"/>
      </w:r>
      <w:r w:rsidRPr="00FF0280">
        <w:t xml:space="preserve"> y</w:t>
      </w:r>
      <w:r w:rsidRPr="00512CFB">
        <w:t xml:space="preserve"> no funcionales identificados durante el levantamiento de información. Este listado incluye prioridades preliminares y descripciones necesarias para comprender cada funcionalidad del sistema.</w:t>
      </w:r>
    </w:p>
    <w:p w14:paraId="5B46111C" w14:textId="607E4CA3" w:rsidR="00A63AAE" w:rsidRPr="00512CFB" w:rsidRDefault="00A807D2" w:rsidP="002A0CF6">
      <w:pPr>
        <w:spacing w:line="360" w:lineRule="auto"/>
        <w:ind w:firstLine="0"/>
        <w:jc w:val="both"/>
        <w:rPr>
          <w:b/>
          <w:bCs/>
          <w:i/>
          <w:iCs/>
        </w:rPr>
      </w:pPr>
      <w:r w:rsidRPr="00512CFB">
        <w:rPr>
          <w:b/>
          <w:bCs/>
          <w:i/>
          <w:iCs/>
        </w:rPr>
        <w:t xml:space="preserve">Sprint </w:t>
      </w:r>
      <w:r w:rsidR="009A744F" w:rsidRPr="00512CFB">
        <w:rPr>
          <w:b/>
          <w:bCs/>
          <w:i/>
          <w:iCs/>
        </w:rPr>
        <w:t>B</w:t>
      </w:r>
      <w:r w:rsidRPr="00512CFB">
        <w:rPr>
          <w:b/>
          <w:bCs/>
          <w:i/>
          <w:iCs/>
        </w:rPr>
        <w:t>acklog</w:t>
      </w:r>
    </w:p>
    <w:p w14:paraId="5DCD2424" w14:textId="1099869E" w:rsidR="00A63AAE" w:rsidRPr="00512CFB" w:rsidRDefault="00A63AAE" w:rsidP="002A0CF6">
      <w:pPr>
        <w:spacing w:line="360" w:lineRule="auto"/>
        <w:ind w:firstLine="0"/>
        <w:jc w:val="both"/>
      </w:pPr>
      <w:r w:rsidRPr="00512CFB">
        <w:t xml:space="preserve">Corresponde a la </w:t>
      </w:r>
      <w:r w:rsidRPr="000E1EE7">
        <w:t>selección de tareas</w:t>
      </w:r>
      <w:r w:rsidRPr="00512CFB">
        <w:t xml:space="preserve"> que se abordaron durante cada iteración. Para este proyecto, el Sprint Backlog se organizó considerando los objetivos del sprint, la complejidad técnica de las tareas y el tiempo disponible para su ejecución. </w:t>
      </w:r>
    </w:p>
    <w:p w14:paraId="589B07F5" w14:textId="500BD7D9" w:rsidR="00EB4214" w:rsidRPr="00512CFB" w:rsidRDefault="00EB4214" w:rsidP="002A0CF6">
      <w:pPr>
        <w:spacing w:line="360" w:lineRule="auto"/>
        <w:ind w:firstLine="0"/>
        <w:jc w:val="both"/>
      </w:pPr>
      <w:r w:rsidRPr="00512CFB">
        <w:t xml:space="preserve">Se presenta el </w:t>
      </w:r>
      <w:r w:rsidR="002C621A">
        <w:t>Sprint</w:t>
      </w:r>
      <w:r w:rsidRPr="00512CFB">
        <w:t xml:space="preserve"> Backlog organizado por </w:t>
      </w:r>
      <w:r w:rsidR="009A744F" w:rsidRPr="00512CFB">
        <w:t>S</w:t>
      </w:r>
      <w:r w:rsidRPr="00512CFB">
        <w:t>prints en el Anexo A, el cual sirvió como guía estructural para distribuir las actividades:</w:t>
      </w:r>
    </w:p>
    <w:p w14:paraId="21D14B76" w14:textId="23351C6F" w:rsidR="00783B14" w:rsidRPr="00512CFB" w:rsidRDefault="00D10D87" w:rsidP="002A0CF6">
      <w:pPr>
        <w:pStyle w:val="Ttulo3"/>
        <w:spacing w:line="360" w:lineRule="auto"/>
        <w:ind w:firstLine="0"/>
        <w:jc w:val="both"/>
      </w:pPr>
      <w:bookmarkStart w:id="44" w:name="_Toc221714357"/>
      <w:r w:rsidRPr="00512CFB">
        <w:t>3.3.3 E</w:t>
      </w:r>
      <w:r w:rsidR="00174F2D" w:rsidRPr="00512CFB">
        <w:t>ventos</w:t>
      </w:r>
      <w:bookmarkEnd w:id="44"/>
    </w:p>
    <w:p w14:paraId="0F7E5ADE" w14:textId="3B8460FB" w:rsidR="004D7B0C" w:rsidRPr="00512CFB" w:rsidRDefault="004D7B0C" w:rsidP="002A0CF6">
      <w:pPr>
        <w:spacing w:after="0" w:line="360" w:lineRule="auto"/>
        <w:ind w:firstLine="0"/>
        <w:jc w:val="both"/>
        <w:rPr>
          <w:rFonts w:cs="Times New Roman"/>
          <w:szCs w:val="24"/>
        </w:rPr>
      </w:pPr>
      <w:r w:rsidRPr="00512CFB">
        <w:rPr>
          <w:rFonts w:cs="Times New Roman"/>
          <w:szCs w:val="24"/>
        </w:rPr>
        <w:t>El proyecto implementó los eventos fu</w:t>
      </w:r>
      <w:r w:rsidRPr="00FF0280">
        <w:rPr>
          <w:rFonts w:cs="Times New Roman"/>
          <w:szCs w:val="24"/>
        </w:rPr>
        <w:t>ndamentales</w:t>
      </w:r>
      <w:r w:rsidRPr="00512CFB">
        <w:rPr>
          <w:rFonts w:cs="Times New Roman"/>
          <w:szCs w:val="24"/>
        </w:rPr>
        <w:t xml:space="preserve"> de Scrum </w:t>
      </w:r>
      <w:r w:rsidR="00FF0280">
        <w:rPr>
          <w:rFonts w:cs="Times New Roman"/>
          <w:szCs w:val="24"/>
        </w:rPr>
        <w:fldChar w:fldCharType="begin"/>
      </w:r>
      <w:r w:rsidR="00FF0280">
        <w:rPr>
          <w:rFonts w:cs="Times New Roman"/>
          <w:szCs w:val="24"/>
        </w:rPr>
        <w:instrText xml:space="preserve"> ADDIN ZOTERO_ITEM CSL_CITATION {"citationID":"bbzVXVVF","properties":{"formattedCitation":"(Palacios, 2023)","plainCitation":"(Palacios, 2023)","noteIndex":0},"citationItems":[{"id":36,"uris":["http://zotero.org/users/local/LhpNRm3L/items/5LK7PZSM"],"itemData":{"id":36,"type":"post-weblog","abstract":"Guía esencial de Scrum elaborada que cubre todos los aspectos del framwork y un caso práctico para entenderlo desde cero","language":"es","title":"Scrum: guía fundamental • Jeronimo Palacios","title-short":"Scrum","URL":"https://jeronimopalacios.com/scrum/","author":[{"family":"Palacios","given":"Jrónimo"}],"accessed":{"date-parts":[["2025",11,10]]},"issued":{"date-parts":[["2023"]]}}}],"schema":"https://github.com/citation-style-language/schema/raw/master/csl-citation.json"} </w:instrText>
      </w:r>
      <w:r w:rsidR="00FF0280">
        <w:rPr>
          <w:rFonts w:cs="Times New Roman"/>
          <w:szCs w:val="24"/>
        </w:rPr>
        <w:fldChar w:fldCharType="separate"/>
      </w:r>
      <w:r w:rsidR="00FF0280" w:rsidRPr="00FF0280">
        <w:rPr>
          <w:rFonts w:cs="Times New Roman"/>
        </w:rPr>
        <w:t>(Palacios, 2023)</w:t>
      </w:r>
      <w:r w:rsidR="00FF0280">
        <w:rPr>
          <w:rFonts w:cs="Times New Roman"/>
          <w:szCs w:val="24"/>
        </w:rPr>
        <w:fldChar w:fldCharType="end"/>
      </w:r>
      <w:r w:rsidR="00FF0280">
        <w:rPr>
          <w:rFonts w:cs="Times New Roman"/>
          <w:szCs w:val="24"/>
        </w:rPr>
        <w:t xml:space="preserve"> </w:t>
      </w:r>
      <w:r w:rsidRPr="00512CFB">
        <w:rPr>
          <w:rFonts w:cs="Times New Roman"/>
          <w:szCs w:val="24"/>
        </w:rPr>
        <w:t xml:space="preserve">adaptados a la naturaleza de un desarrollo individual. El primero de estos eventos fue el Sprint </w:t>
      </w:r>
      <w:proofErr w:type="spellStart"/>
      <w:r w:rsidRPr="00512CFB">
        <w:rPr>
          <w:rFonts w:cs="Times New Roman"/>
          <w:szCs w:val="24"/>
        </w:rPr>
        <w:t>Planning</w:t>
      </w:r>
      <w:proofErr w:type="spellEnd"/>
      <w:r w:rsidRPr="00512CFB">
        <w:rPr>
          <w:rFonts w:cs="Times New Roman"/>
          <w:szCs w:val="24"/>
        </w:rPr>
        <w:t>, en el cual se definió el alcance de cada iteración, se seleccionaron los elementos más relevantes del backlog y se establecieron las actividades a desarrollar durante el sprint. Esta planificación incluyó la estimación del esfuerzo y la definición de criterios de éxito asociados al incremento esperado.</w:t>
      </w:r>
    </w:p>
    <w:p w14:paraId="50E53353" w14:textId="5149CC68" w:rsidR="008212FD" w:rsidRPr="00512CFB" w:rsidRDefault="004D7B0C" w:rsidP="002A0CF6">
      <w:pPr>
        <w:spacing w:after="0" w:line="360" w:lineRule="auto"/>
        <w:ind w:firstLine="0"/>
        <w:jc w:val="both"/>
        <w:rPr>
          <w:rFonts w:cs="Times New Roman"/>
          <w:szCs w:val="24"/>
        </w:rPr>
      </w:pPr>
      <w:r w:rsidRPr="00512CFB">
        <w:rPr>
          <w:rFonts w:cs="Times New Roman"/>
          <w:szCs w:val="24"/>
        </w:rPr>
        <w:t xml:space="preserve">Posteriormente se aplicó el </w:t>
      </w:r>
      <w:proofErr w:type="spellStart"/>
      <w:r w:rsidRPr="00512CFB">
        <w:rPr>
          <w:rFonts w:cs="Times New Roman"/>
          <w:szCs w:val="24"/>
        </w:rPr>
        <w:t>Daily</w:t>
      </w:r>
      <w:proofErr w:type="spellEnd"/>
      <w:r w:rsidRPr="00512CFB">
        <w:rPr>
          <w:rFonts w:cs="Times New Roman"/>
          <w:szCs w:val="24"/>
        </w:rPr>
        <w:t xml:space="preserve"> Scrum que se utilizó como una rutina de autoevaluación diaria. Esta consistía en revisar el avance del día, identificar tareas pendientes y documentar de forma breve cualquier bloqueo o ajuste necesario. </w:t>
      </w:r>
      <w:r w:rsidR="009751C1">
        <w:rPr>
          <w:rFonts w:cs="Times New Roman"/>
          <w:szCs w:val="24"/>
        </w:rPr>
        <w:t>En esta etapa</w:t>
      </w:r>
      <w:r w:rsidRPr="00512CFB">
        <w:rPr>
          <w:rFonts w:cs="Times New Roman"/>
          <w:szCs w:val="24"/>
        </w:rPr>
        <w:t xml:space="preserve"> se realizó el Sprint </w:t>
      </w:r>
      <w:proofErr w:type="spellStart"/>
      <w:r w:rsidRPr="00512CFB">
        <w:rPr>
          <w:rFonts w:cs="Times New Roman"/>
          <w:szCs w:val="24"/>
        </w:rPr>
        <w:t>Review</w:t>
      </w:r>
      <w:proofErr w:type="spellEnd"/>
      <w:r w:rsidRPr="00512CFB">
        <w:rPr>
          <w:rFonts w:cs="Times New Roman"/>
          <w:szCs w:val="24"/>
        </w:rPr>
        <w:t>, espacio utilizado para finalizar un sprint y realizar un</w:t>
      </w:r>
      <w:r w:rsidR="00FD579E" w:rsidRPr="00512CFB">
        <w:rPr>
          <w:rFonts w:cs="Times New Roman"/>
          <w:szCs w:val="24"/>
        </w:rPr>
        <w:t>a</w:t>
      </w:r>
      <w:r w:rsidRPr="00512CFB">
        <w:rPr>
          <w:rFonts w:cs="Times New Roman"/>
          <w:szCs w:val="24"/>
        </w:rPr>
        <w:t xml:space="preserve"> re</w:t>
      </w:r>
      <w:r w:rsidR="00FD579E" w:rsidRPr="00512CFB">
        <w:rPr>
          <w:rFonts w:cs="Times New Roman"/>
          <w:szCs w:val="24"/>
        </w:rPr>
        <w:t>visión</w:t>
      </w:r>
      <w:r w:rsidRPr="00512CFB">
        <w:rPr>
          <w:rFonts w:cs="Times New Roman"/>
          <w:szCs w:val="24"/>
        </w:rPr>
        <w:t xml:space="preserve"> general para concretar la finalización del </w:t>
      </w:r>
      <w:r w:rsidR="00FD579E" w:rsidRPr="00512CFB">
        <w:rPr>
          <w:rFonts w:cs="Times New Roman"/>
          <w:szCs w:val="24"/>
        </w:rPr>
        <w:t>Sprint</w:t>
      </w:r>
      <w:r w:rsidRPr="00512CFB">
        <w:rPr>
          <w:rFonts w:cs="Times New Roman"/>
          <w:szCs w:val="24"/>
        </w:rPr>
        <w:t xml:space="preserve">, adicional se presentaron los avances al tutor académico, recibir observaciones y validar el cumplimiento de los objetivos planteados. </w:t>
      </w:r>
    </w:p>
    <w:p w14:paraId="2E2D565A" w14:textId="4DB25C30" w:rsidR="009E5739" w:rsidRPr="00512CFB" w:rsidRDefault="009E5739" w:rsidP="002A0CF6">
      <w:pPr>
        <w:pStyle w:val="Ttulo2"/>
        <w:spacing w:line="360" w:lineRule="auto"/>
        <w:ind w:firstLine="0"/>
        <w:jc w:val="both"/>
      </w:pPr>
      <w:bookmarkStart w:id="45" w:name="_Toc221714358"/>
      <w:r w:rsidRPr="00512CFB">
        <w:t>3.4 L</w:t>
      </w:r>
      <w:r w:rsidR="00174F2D" w:rsidRPr="00512CFB">
        <w:t>evantamiento de información</w:t>
      </w:r>
      <w:bookmarkEnd w:id="45"/>
    </w:p>
    <w:p w14:paraId="57068A5A" w14:textId="3D3C9DA3" w:rsidR="006E3BC4" w:rsidRPr="00512CFB" w:rsidRDefault="006E3BC4" w:rsidP="002A0CF6">
      <w:pPr>
        <w:spacing w:line="360" w:lineRule="auto"/>
        <w:ind w:firstLine="0"/>
        <w:jc w:val="both"/>
      </w:pPr>
      <w:r w:rsidRPr="00512CFB">
        <w:t xml:space="preserve">El levantamiento de </w:t>
      </w:r>
      <w:r w:rsidRPr="004D1EB0">
        <w:t>información</w:t>
      </w:r>
      <w:r w:rsidRPr="00512CFB">
        <w:t xml:space="preserve"> </w:t>
      </w:r>
      <w:r w:rsidR="004D1EB0">
        <w:t xml:space="preserve">como indica </w:t>
      </w:r>
      <w:r w:rsidR="004D1EB0">
        <w:fldChar w:fldCharType="begin"/>
      </w:r>
      <w:r w:rsidR="004D1EB0">
        <w:instrText xml:space="preserve"> ADDIN ZOTERO_ITEM CSL_CITATION {"citationID":"ZaNRcxGD","properties":{"formattedCitation":"(Su\\uc0\\u225{}rez, 2019)","plainCitation":"(Suárez, 2019)","noteIndex":0},"citationItems":[{"id":139,"uris":["http://zotero.org/users/local/LhpNRm3L/items/UQ5ZMQP2"],"itemData":{"id":139,"type":"article-journal","abstract":"The requirements survey is the first stage in the software development cycle. At this stage, it is important to apply requirements-raising techniques in order to successfully complete the software development projects in the estimated time and in compliance with the client's requirements. Currently there are many techniques for raising customer requirements but the one that has a greater effect to achieve successful results is the brainstorming technique and the work tables that provide creative solutions with which you can make more data collection for to be able to deliver concrete, correct information in the next stage of software development and be able to start the design and development of the software.","language":"es","publisher-place":"Bogotá","source":"Zotero","title":"CALIDAD EN EL LEVANTAMIENTO DE REQUERIMIENTOS EN PROYECTOS DE SOFTWARE","author":[{"family":"Suárez","given":"Lidis Mayerly Rondón"}],"issued":{"date-parts":[["2019",6]]}}}],"schema":"https://github.com/citation-style-language/schema/raw/master/csl-citation.json"} </w:instrText>
      </w:r>
      <w:r w:rsidR="004D1EB0">
        <w:fldChar w:fldCharType="separate"/>
      </w:r>
      <w:r w:rsidR="004D1EB0" w:rsidRPr="004D1EB0">
        <w:rPr>
          <w:rFonts w:cs="Times New Roman"/>
        </w:rPr>
        <w:t>(Suárez, 2019)</w:t>
      </w:r>
      <w:r w:rsidR="004D1EB0">
        <w:fldChar w:fldCharType="end"/>
      </w:r>
      <w:r w:rsidR="004D1EB0">
        <w:t xml:space="preserve"> </w:t>
      </w:r>
      <w:r w:rsidRPr="00512CFB">
        <w:t xml:space="preserve">fue una fase clave para comprender el funcionamiento actual del proceso de soporte, identificar las limitaciones del módulo usado en Redmine y establecer los </w:t>
      </w:r>
      <w:r w:rsidR="00D74613">
        <w:t>requerimientos</w:t>
      </w:r>
      <w:r w:rsidRPr="00512CFB">
        <w:t xml:space="preserve"> que orientar</w:t>
      </w:r>
      <w:r w:rsidR="008B4C07" w:rsidRPr="00512CFB">
        <w:t>án</w:t>
      </w:r>
      <w:r w:rsidRPr="00512CFB">
        <w:t xml:space="preserve"> el desarrollo del nuevo sistema Service Desk. Para ello se aplicaron técnicas cualitativas basadas en </w:t>
      </w:r>
      <w:r w:rsidRPr="00512CFB">
        <w:lastRenderedPageBreak/>
        <w:t>observación directa y experiencia práctica dentro del entorno real, analizando flujos de trabajo, tiempos de respuesta, métodos de registro, procedimientos de cierre y la gestión documental asociada a cada incidencia. Esta evaluación permitió detectar problemas recurrentes como la inexistencia de alertas automáticas, nula trazabilidad en archivos adjuntos y ausencia de métricas que faciliten evaluar el rendimiento técnico y la administración de la bolsa de horas.</w:t>
      </w:r>
    </w:p>
    <w:p w14:paraId="4C05B34D" w14:textId="79BD8292" w:rsidR="006E3BC4" w:rsidRPr="00512CFB" w:rsidRDefault="006E3BC4" w:rsidP="002A0CF6">
      <w:pPr>
        <w:spacing w:line="360" w:lineRule="auto"/>
        <w:ind w:firstLine="0"/>
        <w:jc w:val="both"/>
      </w:pPr>
      <w:r w:rsidRPr="00512CFB">
        <w:t xml:space="preserve">Durante esta etapa se observaron patrones repetitivos en las solicitudes y actividades manuales que podrían automatizarse con una plataforma más moderna. El conocimiento adquirido desde el uso real del sistema proporcionó una perspectiva interna sobre las necesidades del equipo técnico y clientes, destacando funcionalidades consideradas esenciales para mejorar la atención. Con la síntesis de esta información fue posible construir un conjunto de </w:t>
      </w:r>
      <w:r w:rsidR="00D74613">
        <w:t>requerimientos</w:t>
      </w:r>
      <w:r w:rsidRPr="00512CFB">
        <w:t xml:space="preserve"> coherentes y alineados con la realidad operativa, asegurando que la propuesta tecnológica responda a necesidades concretas y fortalezca el proceso de gestión de tickets en su totalidad.</w:t>
      </w:r>
    </w:p>
    <w:p w14:paraId="142DFC37" w14:textId="4427EC60" w:rsidR="008E47FF" w:rsidRPr="00512CFB" w:rsidRDefault="008E47FF" w:rsidP="002A0CF6">
      <w:pPr>
        <w:spacing w:line="360" w:lineRule="auto"/>
        <w:ind w:firstLine="0"/>
        <w:jc w:val="both"/>
      </w:pPr>
      <w:r w:rsidRPr="00512CFB">
        <w:t xml:space="preserve">Adicionalmente, el levantamiento de información se complementó mediante encuestas aplicadas a profesionales del área de soporte y usuarios recurrentes de Redmine, cuyos resultados se presentan en el Anexo B. Estas encuestas incluyeron preguntas de opción múltiple con escalas de conformidad, las cuales permitieron obtener datos cuantitativos sobre el nivel de </w:t>
      </w:r>
      <w:r w:rsidR="00295D4C" w:rsidRPr="00512CFB">
        <w:t>satisfacción en el uso diario</w:t>
      </w:r>
      <w:r w:rsidRPr="00512CFB">
        <w:t>. Asimismo, se incorporaron preguntas abiertas que aportaron información relevante sobre dificultades operativas, expectativas frente a un nuevo sistema y métricas o KPIs</w:t>
      </w:r>
      <w:r w:rsidR="00295D4C" w:rsidRPr="00512CFB">
        <w:t xml:space="preserve">. </w:t>
      </w:r>
      <w:r w:rsidRPr="00512CFB">
        <w:t>La integración de estos resultados permitió validar y reforzar los hallazgos obtenidos desde la experiencia práctica, asegurando que la propuesta del nuevo Service Desk se sustente tanto en el uso real como en la percepción directa de los usuarios finales.</w:t>
      </w:r>
    </w:p>
    <w:p w14:paraId="41345D06" w14:textId="3235CFFC" w:rsidR="00822596" w:rsidRPr="00512CFB" w:rsidRDefault="00822596" w:rsidP="002A0CF6">
      <w:pPr>
        <w:pStyle w:val="Ttulo2"/>
        <w:spacing w:line="360" w:lineRule="auto"/>
        <w:ind w:firstLine="0"/>
        <w:jc w:val="both"/>
      </w:pPr>
      <w:bookmarkStart w:id="46" w:name="_Toc221714359"/>
      <w:r w:rsidRPr="00512CFB">
        <w:t>3.5 C</w:t>
      </w:r>
      <w:r w:rsidR="00174F2D" w:rsidRPr="00512CFB">
        <w:t>riterios de validación</w:t>
      </w:r>
      <w:bookmarkEnd w:id="46"/>
    </w:p>
    <w:p w14:paraId="67239F68" w14:textId="205A51CB" w:rsidR="006E3BC4" w:rsidRPr="00512CFB" w:rsidRDefault="006E3BC4" w:rsidP="002A0CF6">
      <w:pPr>
        <w:spacing w:line="360" w:lineRule="auto"/>
        <w:ind w:firstLine="0"/>
        <w:jc w:val="both"/>
      </w:pPr>
      <w:r w:rsidRPr="00512CFB">
        <w:t xml:space="preserve">Con el objetivo de garantizar que el software desarrollado cumpla con los objetivos planteados, se establecieron criterios de validación orientados a evaluar su correcto funcionamiento, desempeño, seguridad y facilidad de uso. La verificación inicial se centrará en comprobar el cumplimiento íntegro de los </w:t>
      </w:r>
      <w:r w:rsidR="00D74613">
        <w:t>requerimientos</w:t>
      </w:r>
      <w:r w:rsidRPr="00512CFB">
        <w:t xml:space="preserve"> funcionales levantados previamente, revisando el comportamiento de cada módulo y las interacciones entre ellos. También se evaluará la integridad y consistencia de los datos almacenados, comprobando operaciones de creación, edición y consulta, junto con la trazabilidad documental. En el </w:t>
      </w:r>
      <w:r w:rsidRPr="00512CFB">
        <w:lastRenderedPageBreak/>
        <w:t>módulo de autenticación se val</w:t>
      </w:r>
      <w:r w:rsidR="0053419E" w:rsidRPr="00512CFB">
        <w:t>orarán</w:t>
      </w:r>
      <w:r w:rsidRPr="00512CFB">
        <w:t xml:space="preserve"> aspectos de seguridad, manejo de sesiones y restricciones de acceso.</w:t>
      </w:r>
    </w:p>
    <w:p w14:paraId="6C8EDD67" w14:textId="7B63EF37" w:rsidR="006E3BC4" w:rsidRPr="00512CFB" w:rsidRDefault="006E3BC4" w:rsidP="002A0CF6">
      <w:pPr>
        <w:spacing w:line="360" w:lineRule="auto"/>
        <w:ind w:firstLine="0"/>
        <w:jc w:val="both"/>
      </w:pPr>
      <w:r w:rsidRPr="00512CFB">
        <w:t xml:space="preserve">El proceso de </w:t>
      </w:r>
      <w:r w:rsidRPr="001873FA">
        <w:t>pruebas</w:t>
      </w:r>
      <w:r w:rsidR="001873FA">
        <w:t xml:space="preserve"> </w:t>
      </w:r>
      <w:r w:rsidR="001873FA">
        <w:fldChar w:fldCharType="begin"/>
      </w:r>
      <w:r w:rsidR="001873FA">
        <w:instrText xml:space="preserve"> ADDIN ZOTERO_ITEM CSL_CITATION {"citationID":"JRo1LATt","properties":{"formattedCitation":"(Mera Paz, 2016)","plainCitation":"(Mera Paz, 2016)","noteIndex":0},"citationItems":[{"id":141,"uris":["http://zotero.org/users/local/LhpNRm3L/items/GURVVJLU"],"itemData":{"id":141,"type":"article-journal","abstract":"Introduction: This article is the result of reading, review, analysis of books, magazines and articles well known for their scientific and research quality, which have addressed the software quality testing process. The author, based on his work experience in software development companies, teaching and other areas, has compiled and selected information to argue and substantiate the importance of the software quality testing process. Methodology: the existing literature on the software quality testing process was analyzed at a local, national and global context. The ScienceDirect, Elsevier, Springer, Wiley Online Library, Proquest, Engineering Village, Scopus, Dialnet databases were thoroughly reviewed. Results: important concepts are described in the testing process, characteristics, methodologies and frameworks focused on the proper implementation of a testing process. Conclusions: The Article gives rise to results and conclusions in order for software product development companies to improve performance, effectiveness and optimization of software quality testing processes, and it is also a fundamental base to undertake software quality research processes.","container-title":"Ingeniería Solidaria","DOI":"10.16925/in.v12i20.1482","ISSN":"2357-6014, 1900-3102","issue":"20","journalAbbreviation":"ing. Solidar","language":"es","license":"http://creativecommons.org/licenses/by-nc-nd/4.0/","page":"163-176","source":"DOI.org (Crossref)","title":"Análisis del proceso de pruebas de calidad de software","volume":"12","author":[{"family":"Mera Paz","given":"Julián"}],"issued":{"date-parts":[["2016",10,1]]}}}],"schema":"https://github.com/citation-style-language/schema/raw/master/csl-citation.json"} </w:instrText>
      </w:r>
      <w:r w:rsidR="001873FA">
        <w:fldChar w:fldCharType="separate"/>
      </w:r>
      <w:r w:rsidR="001873FA" w:rsidRPr="001873FA">
        <w:rPr>
          <w:rFonts w:cs="Times New Roman"/>
        </w:rPr>
        <w:t>(Mera Paz, 2016)</w:t>
      </w:r>
      <w:r w:rsidR="001873FA">
        <w:fldChar w:fldCharType="end"/>
      </w:r>
      <w:r w:rsidRPr="00512CFB">
        <w:t xml:space="preserve"> contempla la ejecución de envíos de notificaciones por correo mediante un servidor de pruebas, con el fin de demostrar su funcionamiento sin necesidad de infraestructura externa. Paralelamente, se analizará la usabilidad del sistema evaluando navegabilidad, claridad visual y facilidad de aprendizaje de la interfaz, tomando como referencia los principios de N</w:t>
      </w:r>
      <w:r w:rsidR="00056D25" w:rsidRPr="00512CFB">
        <w:t xml:space="preserve">ielsen. </w:t>
      </w:r>
      <w:r w:rsidR="00056D25" w:rsidRPr="00512CFB">
        <w:fldChar w:fldCharType="begin"/>
      </w:r>
      <w:r w:rsidR="00056D25" w:rsidRPr="00512CFB">
        <w:instrText xml:space="preserve"> ADDIN ZOTERO_ITEM CSL_CITATION {"citationID":"gdXJiWXG","properties":{"formattedCitation":"(Barros et\\uc0\\u160{}al., 2024)","plainCitation":"(Barros et al., 2024)","noteIndex":0},"citationItems":[{"id":100,"uris":["http://zotero.org/users/local/LhpNRm3L/items/CXJUJS6E"],"itemData":{"id":100,"type":"paper-conference","abstract":"La usabilidad es un factor esencial en el desarrollo de productos e interfaces, pues busca que los usuarios puedan utilizar un sistema de manera eficaz, eficiente y satisfactoria. La definición de la Organización Internacional de Normalización (ISO), desarrollada en conjunto con la Comisión Electrotécnica Internacional (IEC, por sus siglas en inglés) destaca que la usabilidad está relacionada con la capacidad de un producto para ser utilizado por usuarios específicos para lograr objetivos específicos en un contexto determinado. Hay varias heurísticas y principios que se pueden aplicar para evaluar y mejorar la usabilidad de las interfaces. Entre ellos destacan los principios de eficiencia, learnability, memorability, satisfaction y errors. Este artículo presenta, a través de una metodología de revisión bibliográfica, los conceptos y aplicaciones de las heurísticas de usabilidad y su importancia en la evaluación de aplicaciones móviles. También presenta las heurísticas de Nielsen como la base más utilizada en el desarrollo de sistemas para evaluar la usabilidad de aplicaciones móviles.","DOI":"10.26439/ciis2023.7080","event-title":"Actas del Congreso Internacional de Ingeniería de Sistemas","page":"59-67","source":"ResearchGate","title":"Heurísticas en la evaluación de la usabilidad de aplicaciones móviles: conceptos y aplicación","title-short":"Heurísticas en la evaluación de la usabilidad de aplicaciones móviles","author":[{"family":"Barros","given":"Izabella"},{"family":"Santos","given":"Filipe"},{"family":"Candini","given":"Sharon"}],"issued":{"date-parts":[["2024",7,2]]}}}],"schema":"https://github.com/citation-style-language/schema/raw/master/csl-citation.json"} </w:instrText>
      </w:r>
      <w:r w:rsidR="00056D25" w:rsidRPr="00512CFB">
        <w:fldChar w:fldCharType="separate"/>
      </w:r>
      <w:r w:rsidR="00056D25" w:rsidRPr="00512CFB">
        <w:rPr>
          <w:rFonts w:cs="Times New Roman"/>
        </w:rPr>
        <w:t>(Barros et al., 2024)</w:t>
      </w:r>
      <w:r w:rsidR="00056D25" w:rsidRPr="00512CFB">
        <w:fldChar w:fldCharType="end"/>
      </w:r>
      <w:r w:rsidRPr="00512CFB">
        <w:t xml:space="preserve">. Cada avance será sometido a revisión durante los </w:t>
      </w:r>
      <w:r w:rsidR="009A744F" w:rsidRPr="00512CFB">
        <w:t>S</w:t>
      </w:r>
      <w:r w:rsidRPr="00512CFB">
        <w:t>prints establecidos con el tutor académico, permitiendo retroalimentación continua hasta alcanzar un producto estable y funcional.</w:t>
      </w:r>
    </w:p>
    <w:p w14:paraId="269A19AF" w14:textId="186B36D5" w:rsidR="00822596" w:rsidRPr="00512CFB" w:rsidRDefault="00822596" w:rsidP="002A0CF6">
      <w:pPr>
        <w:pStyle w:val="Ttulo2"/>
        <w:spacing w:line="360" w:lineRule="auto"/>
        <w:ind w:firstLine="0"/>
        <w:jc w:val="both"/>
      </w:pPr>
      <w:bookmarkStart w:id="47" w:name="_Toc221714360"/>
      <w:r w:rsidRPr="00512CFB">
        <w:t>3.6 R</w:t>
      </w:r>
      <w:r w:rsidR="00174F2D" w:rsidRPr="00512CFB">
        <w:t>esultados esperados</w:t>
      </w:r>
      <w:bookmarkEnd w:id="47"/>
    </w:p>
    <w:p w14:paraId="1D347037" w14:textId="4AE68972" w:rsidR="00F5545B" w:rsidRPr="00512CFB" w:rsidRDefault="00F5545B" w:rsidP="002A0CF6">
      <w:pPr>
        <w:spacing w:after="0" w:line="360" w:lineRule="auto"/>
        <w:ind w:firstLine="0"/>
        <w:jc w:val="both"/>
        <w:rPr>
          <w:rFonts w:cs="Times New Roman"/>
          <w:szCs w:val="24"/>
        </w:rPr>
      </w:pPr>
      <w:r w:rsidRPr="00512CFB">
        <w:rPr>
          <w:rFonts w:cs="Times New Roman"/>
          <w:szCs w:val="24"/>
        </w:rPr>
        <w:t xml:space="preserve">Como resultado de la implementación del nuevo Service Desk se prevé disponer de una plataforma web capaz de gestionar tickets de forma organizada desde su apertura hasta el cierre, con procesos más ágiles, mejor control documental y visualización de indicadores clave para </w:t>
      </w:r>
      <w:r w:rsidR="0053419E" w:rsidRPr="00512CFB">
        <w:rPr>
          <w:rFonts w:cs="Times New Roman"/>
          <w:szCs w:val="24"/>
        </w:rPr>
        <w:t xml:space="preserve">la </w:t>
      </w:r>
      <w:r w:rsidRPr="00512CFB">
        <w:rPr>
          <w:rFonts w:cs="Times New Roman"/>
          <w:szCs w:val="24"/>
        </w:rPr>
        <w:t xml:space="preserve">toma de decisiones. Se espera que la herramienta disminuya los tiempos de respuesta del equipo técnico mediante flujos de trabajo más claros, asignación oportuna de solicitudes y notificaciones automáticas que alerten sobre prioridades o </w:t>
      </w:r>
      <w:r w:rsidR="00585B67">
        <w:rPr>
          <w:rFonts w:cs="Times New Roman"/>
          <w:szCs w:val="24"/>
        </w:rPr>
        <w:t>acuerdos de nivel de servicio</w:t>
      </w:r>
      <w:r w:rsidRPr="00512CFB">
        <w:rPr>
          <w:rFonts w:cs="Times New Roman"/>
          <w:szCs w:val="24"/>
        </w:rPr>
        <w:t xml:space="preserve"> activos, lo que favorecerá el cumplimiento de acuerdos de nivel de servicio. El sistema permitirá también gestionar la bolsa de horas de forma precisa y transparente para los clientes.</w:t>
      </w:r>
    </w:p>
    <w:p w14:paraId="231D950B" w14:textId="4F0463AF" w:rsidR="004C22EC" w:rsidRPr="00512CFB" w:rsidRDefault="00F5545B" w:rsidP="002A0CF6">
      <w:pPr>
        <w:spacing w:after="0" w:line="360" w:lineRule="auto"/>
        <w:ind w:firstLine="0"/>
        <w:jc w:val="both"/>
        <w:rPr>
          <w:rFonts w:cs="Times New Roman"/>
          <w:szCs w:val="24"/>
        </w:rPr>
      </w:pPr>
      <w:r w:rsidRPr="00512CFB">
        <w:rPr>
          <w:rFonts w:cs="Times New Roman"/>
          <w:szCs w:val="24"/>
        </w:rPr>
        <w:t>Otro resultado importante será la mejora en el manejo de archivos y registros mediante el almacenamiento centralizado que conserve el historial completo de cada ticket, facilitando auditorías y consultas posteriores. La incorporación de una base de conocimiento ofrecerá acceso rápido a soluciones previas, disminuyendo la recurrencia de incidencias repetitivas y fomentando la autonomía del usuario final. A su vez, el apartado de reportes entregará métricas relacionadas con tiempos de atención, volumen de solicitudes y utilización de horas, contribuyendo a una planificación operativa más eficiente.</w:t>
      </w:r>
    </w:p>
    <w:p w14:paraId="39B0C9F1" w14:textId="77777777" w:rsidR="00757F78" w:rsidRPr="00512CFB" w:rsidRDefault="00757F78" w:rsidP="002A0CF6">
      <w:pPr>
        <w:spacing w:after="0"/>
        <w:ind w:firstLine="0"/>
        <w:jc w:val="both"/>
        <w:rPr>
          <w:rFonts w:cs="Times New Roman"/>
          <w:szCs w:val="24"/>
        </w:rPr>
      </w:pPr>
    </w:p>
    <w:p w14:paraId="323DB84C" w14:textId="77777777" w:rsidR="007555FA" w:rsidRPr="00512CFB" w:rsidRDefault="007555FA" w:rsidP="006B12B0">
      <w:pPr>
        <w:spacing w:after="0"/>
        <w:ind w:firstLine="0"/>
        <w:rPr>
          <w:rFonts w:cs="Times New Roman"/>
          <w:szCs w:val="24"/>
        </w:rPr>
      </w:pPr>
    </w:p>
    <w:p w14:paraId="51E54200" w14:textId="77777777" w:rsidR="002F661C" w:rsidRPr="00512CFB" w:rsidRDefault="002F661C" w:rsidP="006B12B0">
      <w:pPr>
        <w:spacing w:after="0"/>
        <w:ind w:firstLine="0"/>
        <w:rPr>
          <w:rFonts w:cs="Times New Roman"/>
          <w:szCs w:val="24"/>
        </w:rPr>
      </w:pPr>
    </w:p>
    <w:p w14:paraId="1586F575" w14:textId="77777777" w:rsidR="004745FB" w:rsidRPr="00512CFB" w:rsidRDefault="004745FB" w:rsidP="006B12B0">
      <w:pPr>
        <w:spacing w:after="0"/>
        <w:ind w:firstLine="0"/>
        <w:rPr>
          <w:rFonts w:cs="Times New Roman"/>
          <w:szCs w:val="24"/>
        </w:rPr>
      </w:pPr>
    </w:p>
    <w:p w14:paraId="00DC19F1" w14:textId="77777777" w:rsidR="00394ADA" w:rsidRPr="00512CFB" w:rsidRDefault="00394ADA" w:rsidP="00A166A7">
      <w:pPr>
        <w:spacing w:after="0" w:line="360" w:lineRule="auto"/>
        <w:ind w:firstLine="0"/>
        <w:rPr>
          <w:rFonts w:cs="Times New Roman"/>
          <w:szCs w:val="24"/>
        </w:rPr>
      </w:pPr>
    </w:p>
    <w:p w14:paraId="246D07E4" w14:textId="25423516" w:rsidR="00BD0C06" w:rsidRPr="00174F2D" w:rsidRDefault="00381F60" w:rsidP="00CB1717">
      <w:pPr>
        <w:pStyle w:val="Ttulo1"/>
        <w:spacing w:line="360" w:lineRule="auto"/>
        <w:ind w:left="66" w:firstLine="0"/>
        <w:rPr>
          <w:rFonts w:cs="Times New Roman"/>
          <w:bCs/>
          <w:szCs w:val="32"/>
        </w:rPr>
      </w:pPr>
      <w:bookmarkStart w:id="48" w:name="_Toc221714361"/>
      <w:r w:rsidRPr="00174F2D">
        <w:rPr>
          <w:rFonts w:cs="Times New Roman"/>
          <w:bCs/>
          <w:szCs w:val="32"/>
        </w:rPr>
        <w:lastRenderedPageBreak/>
        <w:t>CAPITULO 4</w:t>
      </w:r>
      <w:bookmarkEnd w:id="48"/>
    </w:p>
    <w:p w14:paraId="05D482DC" w14:textId="7A81AD9D" w:rsidR="00BD0C06" w:rsidRPr="00174F2D" w:rsidRDefault="00733014" w:rsidP="00CB1717">
      <w:pPr>
        <w:pStyle w:val="Ttulo1"/>
        <w:spacing w:line="360" w:lineRule="auto"/>
        <w:ind w:left="66" w:firstLine="0"/>
        <w:rPr>
          <w:rFonts w:cs="Times New Roman"/>
          <w:bCs/>
          <w:sz w:val="28"/>
          <w:szCs w:val="28"/>
        </w:rPr>
      </w:pPr>
      <w:bookmarkStart w:id="49" w:name="_Toc221714362"/>
      <w:r w:rsidRPr="00174F2D">
        <w:rPr>
          <w:rFonts w:cs="Times New Roman"/>
          <w:bCs/>
          <w:sz w:val="28"/>
          <w:szCs w:val="28"/>
        </w:rPr>
        <w:t>DESARROLLO</w:t>
      </w:r>
      <w:r w:rsidR="00381F60" w:rsidRPr="00174F2D">
        <w:rPr>
          <w:rFonts w:cs="Times New Roman"/>
          <w:bCs/>
          <w:sz w:val="28"/>
          <w:szCs w:val="28"/>
        </w:rPr>
        <w:t xml:space="preserve"> E IMPLEMENTACIÓN</w:t>
      </w:r>
      <w:bookmarkEnd w:id="49"/>
    </w:p>
    <w:p w14:paraId="52E487F7" w14:textId="4D3629DB" w:rsidR="004667FA" w:rsidRPr="004667FA" w:rsidRDefault="004667FA" w:rsidP="00CB1717">
      <w:pPr>
        <w:spacing w:line="360" w:lineRule="auto"/>
        <w:ind w:firstLine="0"/>
        <w:jc w:val="both"/>
      </w:pPr>
      <w:r>
        <w:t xml:space="preserve">A continuación </w:t>
      </w:r>
      <w:r w:rsidRPr="004667FA">
        <w:t>se aborda la fase de desarrollo e implementación, donde se desarrolla la ejecución de los Sprints conforme a la metodología Scrum, permitiendo organizar las actividades, gestionar los avances y consolidar los resultados obtenidos durante el proceso.</w:t>
      </w:r>
    </w:p>
    <w:p w14:paraId="0B1E94CD" w14:textId="05D1EF68" w:rsidR="008B683B" w:rsidRPr="00A23674" w:rsidRDefault="009927F0" w:rsidP="00CB1717">
      <w:pPr>
        <w:pStyle w:val="Ttulo2"/>
        <w:spacing w:line="360" w:lineRule="auto"/>
        <w:ind w:firstLine="0"/>
        <w:jc w:val="both"/>
      </w:pPr>
      <w:bookmarkStart w:id="50" w:name="_Toc221714363"/>
      <w:r w:rsidRPr="00A23674">
        <w:t>4.1 S</w:t>
      </w:r>
      <w:r w:rsidR="00174F2D" w:rsidRPr="00A23674">
        <w:t>print 1</w:t>
      </w:r>
      <w:bookmarkEnd w:id="50"/>
    </w:p>
    <w:p w14:paraId="49A4E730" w14:textId="43482B67" w:rsidR="0028542F" w:rsidRPr="00A23674" w:rsidRDefault="0028542F" w:rsidP="00CB1717">
      <w:pPr>
        <w:pStyle w:val="Ttulo3"/>
        <w:spacing w:line="360" w:lineRule="auto"/>
        <w:ind w:firstLine="0"/>
        <w:jc w:val="both"/>
      </w:pPr>
      <w:bookmarkStart w:id="51" w:name="_Toc221714364"/>
      <w:r w:rsidRPr="00A23674">
        <w:t>4.1.1 I</w:t>
      </w:r>
      <w:r w:rsidR="00174F2D" w:rsidRPr="00A23674">
        <w:t>ntroducción al sprint</w:t>
      </w:r>
      <w:bookmarkEnd w:id="51"/>
    </w:p>
    <w:p w14:paraId="6EAA6DF9" w14:textId="0479A02A" w:rsidR="00E02F2E" w:rsidRPr="00512CFB" w:rsidRDefault="008B683B" w:rsidP="00CB1717">
      <w:pPr>
        <w:spacing w:line="360" w:lineRule="auto"/>
        <w:ind w:firstLine="0"/>
        <w:jc w:val="both"/>
        <w:rPr>
          <w:b/>
          <w:bCs/>
          <w:i/>
          <w:iCs/>
        </w:rPr>
      </w:pPr>
      <w:r w:rsidRPr="00512CFB">
        <w:rPr>
          <w:b/>
          <w:bCs/>
          <w:i/>
          <w:iCs/>
        </w:rPr>
        <w:t>Nombre</w:t>
      </w:r>
    </w:p>
    <w:p w14:paraId="3CB1149A" w14:textId="7F498200" w:rsidR="00E02F2E" w:rsidRPr="00512CFB" w:rsidRDefault="00E02F2E" w:rsidP="00CB1717">
      <w:pPr>
        <w:spacing w:line="360" w:lineRule="auto"/>
        <w:ind w:firstLine="0"/>
        <w:jc w:val="both"/>
      </w:pPr>
      <w:r w:rsidRPr="00512CFB">
        <w:t>Sprint 1</w:t>
      </w:r>
      <w:r w:rsidR="0049445A" w:rsidRPr="00512CFB">
        <w:t xml:space="preserve">: </w:t>
      </w:r>
      <w:r w:rsidRPr="00512CFB">
        <w:t xml:space="preserve"> Planificación, configuración y </w:t>
      </w:r>
      <w:r w:rsidR="0049445A" w:rsidRPr="00512CFB">
        <w:t>preparación del entorno de desarrollo</w:t>
      </w:r>
      <w:r w:rsidRPr="00512CFB">
        <w:t>.</w:t>
      </w:r>
    </w:p>
    <w:p w14:paraId="3094EEE1" w14:textId="77777777" w:rsidR="008B683B" w:rsidRPr="00512CFB" w:rsidRDefault="008B683B" w:rsidP="00CB1717">
      <w:pPr>
        <w:spacing w:line="360" w:lineRule="auto"/>
        <w:ind w:firstLine="0"/>
        <w:jc w:val="both"/>
        <w:rPr>
          <w:b/>
          <w:bCs/>
          <w:i/>
          <w:iCs/>
        </w:rPr>
      </w:pPr>
      <w:r w:rsidRPr="00512CFB">
        <w:rPr>
          <w:b/>
          <w:bCs/>
          <w:i/>
          <w:iCs/>
        </w:rPr>
        <w:t>Duración</w:t>
      </w:r>
    </w:p>
    <w:p w14:paraId="591FCDCF" w14:textId="254DCD30" w:rsidR="00E02F2E" w:rsidRPr="00512CFB" w:rsidRDefault="00E02F2E" w:rsidP="00CB1717">
      <w:pPr>
        <w:spacing w:line="360" w:lineRule="auto"/>
        <w:ind w:firstLine="0"/>
        <w:jc w:val="both"/>
      </w:pPr>
      <w:r w:rsidRPr="00512CFB">
        <w:t>4 semanas</w:t>
      </w:r>
    </w:p>
    <w:p w14:paraId="2BD2C432" w14:textId="5223D9AC" w:rsidR="008B683B" w:rsidRPr="00512CFB" w:rsidRDefault="008B683B" w:rsidP="00CB1717">
      <w:pPr>
        <w:spacing w:line="360" w:lineRule="auto"/>
        <w:ind w:firstLine="0"/>
        <w:jc w:val="both"/>
        <w:rPr>
          <w:b/>
          <w:bCs/>
          <w:i/>
          <w:iCs/>
        </w:rPr>
      </w:pPr>
      <w:r w:rsidRPr="00512CFB">
        <w:rPr>
          <w:b/>
          <w:bCs/>
          <w:i/>
          <w:iCs/>
        </w:rPr>
        <w:t>Enfoque</w:t>
      </w:r>
    </w:p>
    <w:p w14:paraId="0896367A" w14:textId="6FAF6A7F" w:rsidR="008527D2" w:rsidRPr="00512CFB" w:rsidRDefault="008527D2" w:rsidP="00CB1717">
      <w:pPr>
        <w:spacing w:line="360" w:lineRule="auto"/>
        <w:ind w:firstLine="0"/>
        <w:jc w:val="both"/>
      </w:pPr>
      <w:r w:rsidRPr="00512CFB">
        <w:t xml:space="preserve">Este primer sprint tuvo como propósito establecer los cimientos del proyecto. En este periodo se definieron los </w:t>
      </w:r>
      <w:r w:rsidR="00D74613">
        <w:t>requerimientos</w:t>
      </w:r>
      <w:r w:rsidRPr="00512CFB">
        <w:t xml:space="preserve"> funcionales y no funcionales, se eligieron las tecnologías que se emplearán en el desarrollo. Asimismo, se redactaron las historias de usuario y se planteó la arquitectura general del sistema junto con sus módulos principales. </w:t>
      </w:r>
      <w:r w:rsidR="00D179B3">
        <w:t>Adicionalmente</w:t>
      </w:r>
      <w:r w:rsidRPr="00512CFB">
        <w:t xml:space="preserve"> se preparó el entorno de desarrollo para asegurar que las fases posteriores evolucionen sobre una base bien estructurada.</w:t>
      </w:r>
    </w:p>
    <w:p w14:paraId="4F0A05A8" w14:textId="1D26E739" w:rsidR="0028542F" w:rsidRPr="00512CFB" w:rsidRDefault="0028542F" w:rsidP="00CB1717">
      <w:pPr>
        <w:pStyle w:val="Ttulo3"/>
        <w:spacing w:line="360" w:lineRule="auto"/>
        <w:ind w:firstLine="0"/>
        <w:jc w:val="both"/>
      </w:pPr>
      <w:bookmarkStart w:id="52" w:name="_Toc221714365"/>
      <w:r w:rsidRPr="00512CFB">
        <w:t>4.1.2 O</w:t>
      </w:r>
      <w:r w:rsidR="00174F2D" w:rsidRPr="00512CFB">
        <w:t>bjetivos del sprint</w:t>
      </w:r>
      <w:bookmarkEnd w:id="52"/>
    </w:p>
    <w:p w14:paraId="7939EDCE" w14:textId="6E42B160" w:rsidR="0049445A" w:rsidRPr="00512CFB" w:rsidRDefault="0049445A" w:rsidP="00747775">
      <w:pPr>
        <w:pStyle w:val="Prrafodelista"/>
        <w:numPr>
          <w:ilvl w:val="0"/>
          <w:numId w:val="18"/>
        </w:numPr>
        <w:spacing w:line="360" w:lineRule="auto"/>
        <w:jc w:val="both"/>
      </w:pPr>
      <w:r w:rsidRPr="00512CFB">
        <w:t xml:space="preserve">Levantar y clasificar los </w:t>
      </w:r>
      <w:r w:rsidR="00D74613">
        <w:t>requerimientos</w:t>
      </w:r>
      <w:r w:rsidRPr="00512CFB">
        <w:t xml:space="preserve"> funcionales</w:t>
      </w:r>
      <w:r w:rsidR="008527D2" w:rsidRPr="00512CFB">
        <w:t xml:space="preserve"> y no funcionales</w:t>
      </w:r>
    </w:p>
    <w:p w14:paraId="430523F3" w14:textId="686DC285" w:rsidR="0049445A" w:rsidRPr="00512CFB" w:rsidRDefault="0049445A" w:rsidP="00747775">
      <w:pPr>
        <w:pStyle w:val="Prrafodelista"/>
        <w:numPr>
          <w:ilvl w:val="0"/>
          <w:numId w:val="18"/>
        </w:numPr>
        <w:spacing w:line="360" w:lineRule="auto"/>
        <w:jc w:val="both"/>
      </w:pPr>
      <w:r w:rsidRPr="00512CFB">
        <w:t>Identificar los roles para delimitar permisos y responsabilidades.</w:t>
      </w:r>
    </w:p>
    <w:p w14:paraId="3740EE01" w14:textId="77777777" w:rsidR="0049445A" w:rsidRPr="00512CFB" w:rsidRDefault="0049445A" w:rsidP="00747775">
      <w:pPr>
        <w:pStyle w:val="Prrafodelista"/>
        <w:numPr>
          <w:ilvl w:val="0"/>
          <w:numId w:val="18"/>
        </w:numPr>
        <w:spacing w:line="360" w:lineRule="auto"/>
        <w:jc w:val="both"/>
      </w:pPr>
      <w:r w:rsidRPr="00512CFB">
        <w:t>Elaborar historias de usuario que alimenten el backlog general del proyecto.</w:t>
      </w:r>
    </w:p>
    <w:p w14:paraId="407E7A90" w14:textId="5CEA1A26" w:rsidR="0049445A" w:rsidRPr="00512CFB" w:rsidRDefault="0049445A" w:rsidP="00747775">
      <w:pPr>
        <w:pStyle w:val="Prrafodelista"/>
        <w:numPr>
          <w:ilvl w:val="0"/>
          <w:numId w:val="18"/>
        </w:numPr>
        <w:spacing w:line="360" w:lineRule="auto"/>
        <w:jc w:val="both"/>
      </w:pPr>
      <w:r w:rsidRPr="00512CFB">
        <w:t>Construir diagramas base del sistema: casos de uso, componentes, arquitectura y e</w:t>
      </w:r>
      <w:r w:rsidR="001F2D3C" w:rsidRPr="00512CFB">
        <w:t>squema de base de datos</w:t>
      </w:r>
      <w:r w:rsidRPr="00512CFB">
        <w:t>.</w:t>
      </w:r>
    </w:p>
    <w:p w14:paraId="51F3CF20" w14:textId="1C372A9E" w:rsidR="0049445A" w:rsidRDefault="0049445A" w:rsidP="00747775">
      <w:pPr>
        <w:pStyle w:val="Prrafodelista"/>
        <w:numPr>
          <w:ilvl w:val="0"/>
          <w:numId w:val="18"/>
        </w:numPr>
        <w:spacing w:line="360" w:lineRule="auto"/>
        <w:jc w:val="both"/>
      </w:pPr>
      <w:r w:rsidRPr="00512CFB">
        <w:t>Configurar los repositorios, dependencias y contenedores iniciales necesarios para el desarrollo.</w:t>
      </w:r>
    </w:p>
    <w:p w14:paraId="702122A8" w14:textId="77777777" w:rsidR="005F5EEA" w:rsidRPr="00512CFB" w:rsidRDefault="005F5EEA" w:rsidP="005F5EEA">
      <w:pPr>
        <w:spacing w:line="360" w:lineRule="auto"/>
        <w:jc w:val="both"/>
      </w:pPr>
    </w:p>
    <w:p w14:paraId="2A88B2D7" w14:textId="25E365DA" w:rsidR="0028542F" w:rsidRPr="00512CFB" w:rsidRDefault="0028542F" w:rsidP="00CB1717">
      <w:pPr>
        <w:pStyle w:val="Ttulo3"/>
        <w:spacing w:line="360" w:lineRule="auto"/>
        <w:ind w:firstLine="0"/>
        <w:jc w:val="both"/>
      </w:pPr>
      <w:bookmarkStart w:id="53" w:name="_Toc221714366"/>
      <w:r w:rsidRPr="00512CFB">
        <w:lastRenderedPageBreak/>
        <w:t>4.1.3 E</w:t>
      </w:r>
      <w:r w:rsidR="00174F2D" w:rsidRPr="00512CFB">
        <w:t>jecución del sprint</w:t>
      </w:r>
      <w:bookmarkEnd w:id="53"/>
    </w:p>
    <w:p w14:paraId="0F853B01" w14:textId="7C12F159" w:rsidR="008B683B" w:rsidRPr="00512CFB" w:rsidRDefault="008B683B" w:rsidP="00CB1717">
      <w:pPr>
        <w:spacing w:line="360" w:lineRule="auto"/>
        <w:ind w:firstLine="0"/>
        <w:jc w:val="both"/>
        <w:rPr>
          <w:b/>
          <w:bCs/>
          <w:i/>
          <w:iCs/>
        </w:rPr>
      </w:pPr>
      <w:r w:rsidRPr="00512CFB">
        <w:rPr>
          <w:b/>
          <w:bCs/>
          <w:i/>
          <w:iCs/>
        </w:rPr>
        <w:t>Planificación del proyecto</w:t>
      </w:r>
    </w:p>
    <w:p w14:paraId="7D23A3C8" w14:textId="60745B65" w:rsidR="00A76296" w:rsidRPr="00512CFB" w:rsidRDefault="00A76296" w:rsidP="00CB1717">
      <w:pPr>
        <w:spacing w:line="360" w:lineRule="auto"/>
        <w:ind w:firstLine="0"/>
        <w:jc w:val="both"/>
      </w:pPr>
      <w:r w:rsidRPr="00512CFB">
        <w:t xml:space="preserve">La planificación general del proyecto correspondiente al Sprint 1 en el cual se desarrolló bajo el marco ágil Scrum descrito en el capítulo 3. Durante esta fase se realizó el levantamiento de información clave para delimitar el alcance de la solución y consolidar una base sólida del proyecto. Se documentaron los </w:t>
      </w:r>
      <w:r w:rsidR="00D74613">
        <w:t>requerimientos</w:t>
      </w:r>
      <w:r w:rsidRPr="00512CFB">
        <w:t xml:space="preserve"> funcionales y no funcionales, se identificaron los roles del sistema y se redactaron las historias de usuario que dieron forma al backlog inicial. Paralelamente, se seleccionaron las tecnologías, herramientas y extensiones de apoyo a utilizar durante el desarrollo.</w:t>
      </w:r>
    </w:p>
    <w:p w14:paraId="078FE0D0" w14:textId="6D90CBCA" w:rsidR="00A76296" w:rsidRPr="00512CFB" w:rsidRDefault="00A76296" w:rsidP="00CB1717">
      <w:pPr>
        <w:spacing w:line="360" w:lineRule="auto"/>
        <w:ind w:firstLine="0"/>
        <w:jc w:val="both"/>
      </w:pPr>
      <w:r w:rsidRPr="00512CFB">
        <w:t>Se graficaron los diagramas esenciales para comprender la estructura del sistema: casos de uso, componentes, arquitectura general y</w:t>
      </w:r>
      <w:r w:rsidR="001F2D3C" w:rsidRPr="00512CFB">
        <w:t xml:space="preserve"> el esquema de la base de datos</w:t>
      </w:r>
      <w:r w:rsidRPr="00512CFB">
        <w:t xml:space="preserve">. Estos insumos permitieron visualizar la solución de forma integral y sirvieron como soporte para el diseño técnico que se abordará en los siguientes </w:t>
      </w:r>
      <w:r w:rsidR="00A9399F" w:rsidRPr="00512CFB">
        <w:t>S</w:t>
      </w:r>
      <w:r w:rsidRPr="00512CFB">
        <w:t>prints.</w:t>
      </w:r>
    </w:p>
    <w:p w14:paraId="6BD301DF" w14:textId="7AB7273D" w:rsidR="00A76296" w:rsidRPr="00512CFB" w:rsidRDefault="00A76296" w:rsidP="00CB1717">
      <w:pPr>
        <w:spacing w:line="360" w:lineRule="auto"/>
        <w:ind w:firstLine="0"/>
        <w:jc w:val="both"/>
      </w:pPr>
      <w:r w:rsidRPr="00512CFB">
        <w:t>Toda la planificación y organización de tareas quedó registrada en el Anexo A: Sprint Backlog, donde se describen las actividades programadas, los entregables esperados y su relación con los objetivos trazados, garantizando el cumplimiento de los objetivos y avances del proyecto.</w:t>
      </w:r>
    </w:p>
    <w:p w14:paraId="112BFD24" w14:textId="23B9CC85" w:rsidR="008B683B" w:rsidRPr="00512CFB" w:rsidRDefault="00D74613" w:rsidP="00CB1717">
      <w:pPr>
        <w:spacing w:line="360" w:lineRule="auto"/>
        <w:ind w:firstLine="0"/>
        <w:jc w:val="both"/>
        <w:rPr>
          <w:b/>
          <w:bCs/>
          <w:i/>
          <w:iCs/>
        </w:rPr>
      </w:pPr>
      <w:r>
        <w:rPr>
          <w:b/>
          <w:bCs/>
          <w:i/>
          <w:iCs/>
        </w:rPr>
        <w:t>Requerimientos</w:t>
      </w:r>
      <w:r w:rsidR="008B683B" w:rsidRPr="00512CFB">
        <w:rPr>
          <w:b/>
          <w:bCs/>
          <w:i/>
          <w:iCs/>
        </w:rPr>
        <w:t xml:space="preserve"> Funcionales </w:t>
      </w:r>
    </w:p>
    <w:p w14:paraId="318FBB00" w14:textId="18EF0F18" w:rsidR="00E97517" w:rsidRPr="00512CFB" w:rsidRDefault="00E97517" w:rsidP="00CB1717">
      <w:pPr>
        <w:spacing w:line="360" w:lineRule="auto"/>
        <w:ind w:firstLine="0"/>
        <w:jc w:val="both"/>
      </w:pPr>
      <w:r w:rsidRPr="00512CFB">
        <w:t xml:space="preserve">Tras concluir el proceso de recopilación y análisis de la información relacionada con las necesidades operativas del sistema, se definieron los </w:t>
      </w:r>
      <w:r w:rsidR="00D74613">
        <w:t>requerimientos</w:t>
      </w:r>
      <w:r w:rsidRPr="00512CFB">
        <w:t xml:space="preserve"> funcionales que orientan el diseño y desarrollo propuesto. Estos </w:t>
      </w:r>
      <w:r w:rsidR="00D74613">
        <w:t>requerimientos</w:t>
      </w:r>
      <w:r w:rsidRPr="00512CFB">
        <w:t xml:space="preserve">, presentados en la Tabla 4, representan las funcionalidades esenciales que debe ofrecer la plataforma para garantizar una gestión eficiente de usuarios, proyectos, tickets y los respectivos módulos de notificaciones, métricas y reportería. </w:t>
      </w:r>
    </w:p>
    <w:p w14:paraId="251C3773" w14:textId="3F7D8035" w:rsidR="00512137" w:rsidRPr="00512CFB" w:rsidRDefault="00E97517" w:rsidP="005C0D2A">
      <w:pPr>
        <w:spacing w:line="360" w:lineRule="auto"/>
        <w:ind w:firstLine="0"/>
        <w:jc w:val="both"/>
      </w:pPr>
      <w:r w:rsidRPr="00512CFB">
        <w:t xml:space="preserve">Los </w:t>
      </w:r>
      <w:r w:rsidR="00D74613">
        <w:t>requerimientos</w:t>
      </w:r>
      <w:r w:rsidRPr="00512CFB">
        <w:t xml:space="preserve"> detallados en esta tabla abarcan aspectos como la administración de cuentas, el control de accesos, la creación y seguimiento de tickets, el uso de bandejas y filtros avanzados, la gestión documental, la trazabilidad de actividades y el registro de consumo de horas por proyecto. Asimismo, consideran elementos clave como la generación de reportes, el envío de notificaciones automáticas y de correo junto con la integración de una base de conocimientos capaz de sugerir soluciones basadas en incidencias previas.</w:t>
      </w:r>
    </w:p>
    <w:p w14:paraId="34C9A61F" w14:textId="4BFDA1BC" w:rsidR="00E97517" w:rsidRPr="00512CFB" w:rsidRDefault="00E97517" w:rsidP="005C0D2A">
      <w:pPr>
        <w:pStyle w:val="Descripcin"/>
        <w:keepNext/>
        <w:spacing w:line="360" w:lineRule="auto"/>
        <w:ind w:firstLine="0"/>
        <w:rPr>
          <w:b/>
          <w:bCs/>
          <w:i w:val="0"/>
          <w:iCs w:val="0"/>
          <w:color w:val="auto"/>
          <w:sz w:val="24"/>
          <w:szCs w:val="24"/>
        </w:rPr>
      </w:pPr>
      <w:bookmarkStart w:id="54" w:name="_Toc221714407"/>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4</w:t>
      </w:r>
      <w:r w:rsidRPr="00512CFB">
        <w:rPr>
          <w:b/>
          <w:bCs/>
          <w:i w:val="0"/>
          <w:iCs w:val="0"/>
          <w:color w:val="auto"/>
          <w:sz w:val="24"/>
          <w:szCs w:val="24"/>
        </w:rPr>
        <w:fldChar w:fldCharType="end"/>
      </w:r>
      <w:r w:rsidRPr="00512CFB">
        <w:rPr>
          <w:b/>
          <w:bCs/>
          <w:i w:val="0"/>
          <w:iCs w:val="0"/>
          <w:color w:val="auto"/>
          <w:sz w:val="24"/>
          <w:szCs w:val="24"/>
        </w:rPr>
        <w:br/>
      </w:r>
      <w:r w:rsidR="00D74613">
        <w:rPr>
          <w:color w:val="auto"/>
          <w:sz w:val="24"/>
          <w:szCs w:val="24"/>
        </w:rPr>
        <w:t>Requerimientos</w:t>
      </w:r>
      <w:r w:rsidRPr="00512CFB">
        <w:rPr>
          <w:color w:val="auto"/>
          <w:sz w:val="24"/>
          <w:szCs w:val="24"/>
        </w:rPr>
        <w:t xml:space="preserve"> Funcionales</w:t>
      </w:r>
      <w:bookmarkEnd w:id="54"/>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5664"/>
      </w:tblGrid>
      <w:tr w:rsidR="00E97517" w:rsidRPr="00512CFB" w14:paraId="2031BDDD" w14:textId="77777777" w:rsidTr="003B7DC0">
        <w:tc>
          <w:tcPr>
            <w:tcW w:w="2830" w:type="dxa"/>
            <w:tcBorders>
              <w:top w:val="single" w:sz="4" w:space="0" w:color="auto"/>
              <w:bottom w:val="single" w:sz="4" w:space="0" w:color="auto"/>
            </w:tcBorders>
            <w:shd w:val="clear" w:color="auto" w:fill="auto"/>
          </w:tcPr>
          <w:p w14:paraId="36F6BFB1" w14:textId="77777777" w:rsidR="00E97517" w:rsidRPr="00512CFB" w:rsidRDefault="00E97517" w:rsidP="005C0D2A">
            <w:pPr>
              <w:spacing w:line="360" w:lineRule="auto"/>
              <w:ind w:firstLine="0"/>
              <w:jc w:val="center"/>
            </w:pPr>
            <w:r w:rsidRPr="00512CFB">
              <w:t>Código</w:t>
            </w:r>
          </w:p>
        </w:tc>
        <w:tc>
          <w:tcPr>
            <w:tcW w:w="5664" w:type="dxa"/>
            <w:tcBorders>
              <w:top w:val="single" w:sz="4" w:space="0" w:color="auto"/>
              <w:bottom w:val="single" w:sz="4" w:space="0" w:color="auto"/>
            </w:tcBorders>
            <w:shd w:val="clear" w:color="auto" w:fill="auto"/>
          </w:tcPr>
          <w:p w14:paraId="3324A745" w14:textId="77777777" w:rsidR="00E97517" w:rsidRPr="00512CFB" w:rsidRDefault="00E97517" w:rsidP="005C0D2A">
            <w:pPr>
              <w:spacing w:line="360" w:lineRule="auto"/>
              <w:ind w:firstLine="0"/>
              <w:jc w:val="center"/>
            </w:pPr>
            <w:r w:rsidRPr="00512CFB">
              <w:t>Requerimiento Funcional</w:t>
            </w:r>
          </w:p>
        </w:tc>
      </w:tr>
      <w:tr w:rsidR="00E97517" w:rsidRPr="00512CFB" w14:paraId="60A225D2" w14:textId="77777777" w:rsidTr="003B7DC0">
        <w:trPr>
          <w:trHeight w:val="157"/>
        </w:trPr>
        <w:tc>
          <w:tcPr>
            <w:tcW w:w="2830" w:type="dxa"/>
            <w:tcBorders>
              <w:top w:val="single" w:sz="4" w:space="0" w:color="auto"/>
            </w:tcBorders>
            <w:shd w:val="clear" w:color="auto" w:fill="auto"/>
            <w:vAlign w:val="center"/>
          </w:tcPr>
          <w:p w14:paraId="2F4D78D0" w14:textId="77777777" w:rsidR="00E97517" w:rsidRPr="00512CFB" w:rsidRDefault="00E97517" w:rsidP="005C0D2A">
            <w:pPr>
              <w:spacing w:line="360" w:lineRule="auto"/>
              <w:ind w:firstLine="0"/>
              <w:jc w:val="center"/>
            </w:pPr>
            <w:r w:rsidRPr="00512CFB">
              <w:t>RF1</w:t>
            </w:r>
          </w:p>
        </w:tc>
        <w:tc>
          <w:tcPr>
            <w:tcW w:w="5664" w:type="dxa"/>
            <w:tcBorders>
              <w:top w:val="single" w:sz="4" w:space="0" w:color="auto"/>
            </w:tcBorders>
            <w:shd w:val="clear" w:color="auto" w:fill="auto"/>
          </w:tcPr>
          <w:p w14:paraId="4A209FE0" w14:textId="77777777" w:rsidR="00E97517" w:rsidRPr="00512CFB" w:rsidRDefault="00E97517" w:rsidP="005C0D2A">
            <w:pPr>
              <w:spacing w:line="360" w:lineRule="auto"/>
              <w:ind w:firstLine="0"/>
            </w:pPr>
            <w:r w:rsidRPr="00512CFB">
              <w:t>Se debe permitir el registro y administración de usuarios.</w:t>
            </w:r>
          </w:p>
        </w:tc>
      </w:tr>
      <w:tr w:rsidR="00E97517" w:rsidRPr="00512CFB" w14:paraId="276503F7" w14:textId="77777777" w:rsidTr="003B7DC0">
        <w:tc>
          <w:tcPr>
            <w:tcW w:w="2830" w:type="dxa"/>
            <w:shd w:val="clear" w:color="auto" w:fill="auto"/>
            <w:vAlign w:val="center"/>
          </w:tcPr>
          <w:p w14:paraId="4791D423" w14:textId="77777777" w:rsidR="00E97517" w:rsidRPr="00512CFB" w:rsidRDefault="00E97517" w:rsidP="005C0D2A">
            <w:pPr>
              <w:spacing w:line="360" w:lineRule="auto"/>
              <w:ind w:firstLine="0"/>
              <w:jc w:val="center"/>
            </w:pPr>
            <w:r w:rsidRPr="00512CFB">
              <w:t>RF2</w:t>
            </w:r>
          </w:p>
        </w:tc>
        <w:tc>
          <w:tcPr>
            <w:tcW w:w="5664" w:type="dxa"/>
            <w:shd w:val="clear" w:color="auto" w:fill="auto"/>
          </w:tcPr>
          <w:p w14:paraId="40841D4E" w14:textId="77777777" w:rsidR="00E97517" w:rsidRPr="00512CFB" w:rsidRDefault="00E97517" w:rsidP="005C0D2A">
            <w:pPr>
              <w:spacing w:line="360" w:lineRule="auto"/>
              <w:ind w:firstLine="0"/>
            </w:pPr>
            <w:r w:rsidRPr="00512CFB">
              <w:t>Se debe permitir asignar distintos roles.</w:t>
            </w:r>
          </w:p>
        </w:tc>
      </w:tr>
      <w:tr w:rsidR="00E97517" w:rsidRPr="00512CFB" w14:paraId="5EB52A51" w14:textId="77777777" w:rsidTr="003B7DC0">
        <w:tc>
          <w:tcPr>
            <w:tcW w:w="2830" w:type="dxa"/>
            <w:shd w:val="clear" w:color="auto" w:fill="auto"/>
            <w:vAlign w:val="center"/>
          </w:tcPr>
          <w:p w14:paraId="6955F145" w14:textId="77777777" w:rsidR="00E97517" w:rsidRPr="00512CFB" w:rsidRDefault="00E97517" w:rsidP="005C0D2A">
            <w:pPr>
              <w:spacing w:line="360" w:lineRule="auto"/>
              <w:ind w:firstLine="0"/>
              <w:jc w:val="center"/>
            </w:pPr>
            <w:r w:rsidRPr="00512CFB">
              <w:t>RF3</w:t>
            </w:r>
          </w:p>
        </w:tc>
        <w:tc>
          <w:tcPr>
            <w:tcW w:w="5664" w:type="dxa"/>
            <w:shd w:val="clear" w:color="auto" w:fill="auto"/>
          </w:tcPr>
          <w:p w14:paraId="2115DC67" w14:textId="77777777" w:rsidR="00E97517" w:rsidRPr="00512CFB" w:rsidRDefault="00E97517" w:rsidP="005C0D2A">
            <w:pPr>
              <w:spacing w:line="360" w:lineRule="auto"/>
              <w:ind w:firstLine="0"/>
            </w:pPr>
            <w:r w:rsidRPr="00512CFB">
              <w:t>Se debe permitir el bloqueo de usuarios</w:t>
            </w:r>
          </w:p>
        </w:tc>
      </w:tr>
      <w:tr w:rsidR="00E97517" w:rsidRPr="00512CFB" w14:paraId="5D331849" w14:textId="77777777" w:rsidTr="003B7DC0">
        <w:tc>
          <w:tcPr>
            <w:tcW w:w="2830" w:type="dxa"/>
            <w:shd w:val="clear" w:color="auto" w:fill="auto"/>
            <w:vAlign w:val="center"/>
          </w:tcPr>
          <w:p w14:paraId="67254987" w14:textId="77777777" w:rsidR="00E97517" w:rsidRPr="00512CFB" w:rsidRDefault="00E97517" w:rsidP="005C0D2A">
            <w:pPr>
              <w:spacing w:line="360" w:lineRule="auto"/>
              <w:ind w:firstLine="0"/>
              <w:jc w:val="center"/>
            </w:pPr>
            <w:r w:rsidRPr="00512CFB">
              <w:t>RF4</w:t>
            </w:r>
          </w:p>
        </w:tc>
        <w:tc>
          <w:tcPr>
            <w:tcW w:w="5664" w:type="dxa"/>
            <w:shd w:val="clear" w:color="auto" w:fill="auto"/>
          </w:tcPr>
          <w:p w14:paraId="1C82B3A9" w14:textId="77777777" w:rsidR="00E97517" w:rsidRPr="00512CFB" w:rsidRDefault="00E97517" w:rsidP="005C0D2A">
            <w:pPr>
              <w:spacing w:line="360" w:lineRule="auto"/>
              <w:ind w:firstLine="0"/>
            </w:pPr>
            <w:r w:rsidRPr="00512CFB">
              <w:t>Se debe controlar el acceso mediante autenticación de usuarios.</w:t>
            </w:r>
          </w:p>
        </w:tc>
      </w:tr>
      <w:tr w:rsidR="00E97517" w:rsidRPr="00512CFB" w14:paraId="383F4524" w14:textId="77777777" w:rsidTr="003B7DC0">
        <w:tc>
          <w:tcPr>
            <w:tcW w:w="2830" w:type="dxa"/>
            <w:shd w:val="clear" w:color="auto" w:fill="auto"/>
            <w:vAlign w:val="center"/>
          </w:tcPr>
          <w:p w14:paraId="0C3783B6" w14:textId="77777777" w:rsidR="00E97517" w:rsidRPr="00512CFB" w:rsidRDefault="00E97517" w:rsidP="005C0D2A">
            <w:pPr>
              <w:spacing w:line="360" w:lineRule="auto"/>
              <w:ind w:firstLine="0"/>
              <w:jc w:val="center"/>
            </w:pPr>
            <w:r w:rsidRPr="00512CFB">
              <w:t>RF5</w:t>
            </w:r>
          </w:p>
        </w:tc>
        <w:tc>
          <w:tcPr>
            <w:tcW w:w="5664" w:type="dxa"/>
            <w:shd w:val="clear" w:color="auto" w:fill="auto"/>
          </w:tcPr>
          <w:p w14:paraId="48C492C4" w14:textId="77777777" w:rsidR="00E97517" w:rsidRPr="00512CFB" w:rsidRDefault="00E97517" w:rsidP="005C0D2A">
            <w:pPr>
              <w:spacing w:line="360" w:lineRule="auto"/>
              <w:ind w:firstLine="0"/>
            </w:pPr>
            <w:r w:rsidRPr="00512CFB">
              <w:t>Se debe permitir recuperar contraseña en caso de olvido</w:t>
            </w:r>
          </w:p>
        </w:tc>
      </w:tr>
      <w:tr w:rsidR="00E97517" w:rsidRPr="00512CFB" w14:paraId="7E33E890" w14:textId="77777777" w:rsidTr="003B7DC0">
        <w:tc>
          <w:tcPr>
            <w:tcW w:w="2830" w:type="dxa"/>
            <w:shd w:val="clear" w:color="auto" w:fill="auto"/>
            <w:vAlign w:val="center"/>
          </w:tcPr>
          <w:p w14:paraId="6E4C4B0B" w14:textId="77777777" w:rsidR="00E97517" w:rsidRPr="00512CFB" w:rsidRDefault="00E97517" w:rsidP="005C0D2A">
            <w:pPr>
              <w:spacing w:line="360" w:lineRule="auto"/>
              <w:ind w:firstLine="0"/>
              <w:jc w:val="center"/>
            </w:pPr>
            <w:r w:rsidRPr="00512CFB">
              <w:t>RF6</w:t>
            </w:r>
          </w:p>
        </w:tc>
        <w:tc>
          <w:tcPr>
            <w:tcW w:w="5664" w:type="dxa"/>
            <w:shd w:val="clear" w:color="auto" w:fill="auto"/>
          </w:tcPr>
          <w:p w14:paraId="7FE7E472" w14:textId="77777777" w:rsidR="00E97517" w:rsidRPr="00512CFB" w:rsidRDefault="00E97517" w:rsidP="005C0D2A">
            <w:pPr>
              <w:spacing w:line="360" w:lineRule="auto"/>
              <w:ind w:firstLine="0"/>
            </w:pPr>
            <w:r w:rsidRPr="00512CFB">
              <w:t>Se debe permitir la gestión de perfil y datos personales.</w:t>
            </w:r>
          </w:p>
        </w:tc>
      </w:tr>
      <w:tr w:rsidR="00E97517" w:rsidRPr="00512CFB" w14:paraId="110B229D" w14:textId="77777777" w:rsidTr="003B7DC0">
        <w:tc>
          <w:tcPr>
            <w:tcW w:w="2830" w:type="dxa"/>
            <w:shd w:val="clear" w:color="auto" w:fill="auto"/>
            <w:vAlign w:val="center"/>
          </w:tcPr>
          <w:p w14:paraId="286DE5F5" w14:textId="77777777" w:rsidR="00E97517" w:rsidRPr="00512CFB" w:rsidRDefault="00E97517" w:rsidP="005C0D2A">
            <w:pPr>
              <w:spacing w:line="360" w:lineRule="auto"/>
              <w:ind w:firstLine="0"/>
              <w:jc w:val="center"/>
            </w:pPr>
            <w:r w:rsidRPr="00512CFB">
              <w:t>RF7</w:t>
            </w:r>
          </w:p>
        </w:tc>
        <w:tc>
          <w:tcPr>
            <w:tcW w:w="5664" w:type="dxa"/>
            <w:shd w:val="clear" w:color="auto" w:fill="auto"/>
          </w:tcPr>
          <w:p w14:paraId="1B1BB568" w14:textId="77777777" w:rsidR="00E97517" w:rsidRPr="00512CFB" w:rsidRDefault="00E97517" w:rsidP="005C0D2A">
            <w:pPr>
              <w:spacing w:line="360" w:lineRule="auto"/>
              <w:ind w:firstLine="0"/>
            </w:pPr>
            <w:r w:rsidRPr="00512CFB">
              <w:t>Se debe permitir la creación de proyectos con asignación de usuarios.</w:t>
            </w:r>
          </w:p>
        </w:tc>
      </w:tr>
      <w:tr w:rsidR="00E97517" w:rsidRPr="00512CFB" w14:paraId="07AFD0F1" w14:textId="77777777" w:rsidTr="003B7DC0">
        <w:tc>
          <w:tcPr>
            <w:tcW w:w="2830" w:type="dxa"/>
            <w:shd w:val="clear" w:color="auto" w:fill="auto"/>
            <w:vAlign w:val="center"/>
          </w:tcPr>
          <w:p w14:paraId="733B8D9D" w14:textId="77777777" w:rsidR="00E97517" w:rsidRPr="00512CFB" w:rsidRDefault="00E97517" w:rsidP="005C0D2A">
            <w:pPr>
              <w:spacing w:line="360" w:lineRule="auto"/>
              <w:ind w:firstLine="0"/>
              <w:jc w:val="center"/>
            </w:pPr>
            <w:r w:rsidRPr="00512CFB">
              <w:t>RF8</w:t>
            </w:r>
          </w:p>
        </w:tc>
        <w:tc>
          <w:tcPr>
            <w:tcW w:w="5664" w:type="dxa"/>
            <w:shd w:val="clear" w:color="auto" w:fill="auto"/>
          </w:tcPr>
          <w:p w14:paraId="4EB4C329" w14:textId="77777777" w:rsidR="00E97517" w:rsidRPr="00512CFB" w:rsidRDefault="00E97517" w:rsidP="005C0D2A">
            <w:pPr>
              <w:spacing w:line="360" w:lineRule="auto"/>
              <w:ind w:firstLine="0"/>
            </w:pPr>
            <w:r w:rsidRPr="00512CFB">
              <w:t xml:space="preserve">Se debe permitir la edición de proyectos permitiendo cambiar usuarios. </w:t>
            </w:r>
          </w:p>
        </w:tc>
      </w:tr>
      <w:tr w:rsidR="00E97517" w:rsidRPr="00512CFB" w14:paraId="02773B60" w14:textId="77777777" w:rsidTr="003B7DC0">
        <w:tc>
          <w:tcPr>
            <w:tcW w:w="2830" w:type="dxa"/>
            <w:shd w:val="clear" w:color="auto" w:fill="auto"/>
            <w:vAlign w:val="center"/>
          </w:tcPr>
          <w:p w14:paraId="7EEF673E" w14:textId="77777777" w:rsidR="00E97517" w:rsidRPr="00512CFB" w:rsidRDefault="00E97517" w:rsidP="005C0D2A">
            <w:pPr>
              <w:spacing w:line="360" w:lineRule="auto"/>
              <w:ind w:firstLine="0"/>
              <w:jc w:val="center"/>
            </w:pPr>
            <w:r w:rsidRPr="00512CFB">
              <w:t>RF9</w:t>
            </w:r>
          </w:p>
        </w:tc>
        <w:tc>
          <w:tcPr>
            <w:tcW w:w="5664" w:type="dxa"/>
            <w:shd w:val="clear" w:color="auto" w:fill="auto"/>
          </w:tcPr>
          <w:p w14:paraId="4158B07B" w14:textId="77777777" w:rsidR="00E97517" w:rsidRPr="00512CFB" w:rsidRDefault="00E97517" w:rsidP="005C0D2A">
            <w:pPr>
              <w:spacing w:line="360" w:lineRule="auto"/>
              <w:ind w:firstLine="0"/>
            </w:pPr>
            <w:r w:rsidRPr="00512CFB">
              <w:t>Se debe permitir eliminación de proyectos.</w:t>
            </w:r>
          </w:p>
        </w:tc>
      </w:tr>
      <w:tr w:rsidR="00E97517" w:rsidRPr="00512CFB" w14:paraId="627004EC" w14:textId="77777777" w:rsidTr="003B7DC0">
        <w:tc>
          <w:tcPr>
            <w:tcW w:w="2830" w:type="dxa"/>
            <w:shd w:val="clear" w:color="auto" w:fill="auto"/>
            <w:vAlign w:val="center"/>
          </w:tcPr>
          <w:p w14:paraId="332D7970" w14:textId="77777777" w:rsidR="00E97517" w:rsidRPr="00512CFB" w:rsidRDefault="00E97517" w:rsidP="005C0D2A">
            <w:pPr>
              <w:spacing w:line="360" w:lineRule="auto"/>
              <w:ind w:firstLine="0"/>
              <w:jc w:val="center"/>
            </w:pPr>
            <w:r w:rsidRPr="00512CFB">
              <w:t>RF10</w:t>
            </w:r>
          </w:p>
        </w:tc>
        <w:tc>
          <w:tcPr>
            <w:tcW w:w="5664" w:type="dxa"/>
            <w:shd w:val="clear" w:color="auto" w:fill="auto"/>
          </w:tcPr>
          <w:p w14:paraId="729893EE" w14:textId="77777777" w:rsidR="00E97517" w:rsidRPr="00512CFB" w:rsidRDefault="00E97517" w:rsidP="005C0D2A">
            <w:pPr>
              <w:spacing w:line="360" w:lineRule="auto"/>
              <w:ind w:firstLine="0"/>
            </w:pPr>
            <w:r w:rsidRPr="00512CFB">
              <w:t>Se debe permitir la creación de tickets por parte de usuarios internos y externos.</w:t>
            </w:r>
          </w:p>
        </w:tc>
      </w:tr>
      <w:tr w:rsidR="00E97517" w:rsidRPr="00512CFB" w14:paraId="14E18B58" w14:textId="77777777" w:rsidTr="003B7DC0">
        <w:tc>
          <w:tcPr>
            <w:tcW w:w="2830" w:type="dxa"/>
            <w:shd w:val="clear" w:color="auto" w:fill="auto"/>
            <w:vAlign w:val="center"/>
          </w:tcPr>
          <w:p w14:paraId="7E79CE7D" w14:textId="77777777" w:rsidR="00E97517" w:rsidRPr="00512CFB" w:rsidRDefault="00E97517" w:rsidP="005C0D2A">
            <w:pPr>
              <w:spacing w:line="360" w:lineRule="auto"/>
              <w:ind w:firstLine="0"/>
              <w:jc w:val="center"/>
            </w:pPr>
            <w:r w:rsidRPr="00512CFB">
              <w:t>RF11</w:t>
            </w:r>
          </w:p>
        </w:tc>
        <w:tc>
          <w:tcPr>
            <w:tcW w:w="5664" w:type="dxa"/>
            <w:shd w:val="clear" w:color="auto" w:fill="auto"/>
          </w:tcPr>
          <w:p w14:paraId="21F37BCF" w14:textId="77777777" w:rsidR="00E97517" w:rsidRPr="00512CFB" w:rsidRDefault="00E97517" w:rsidP="005C0D2A">
            <w:pPr>
              <w:spacing w:line="360" w:lineRule="auto"/>
              <w:ind w:firstLine="0"/>
            </w:pPr>
            <w:r w:rsidRPr="00512CFB">
              <w:t>Se debe permitir clasificar los tickets por proyecto, prioridad y estado.</w:t>
            </w:r>
          </w:p>
        </w:tc>
      </w:tr>
      <w:tr w:rsidR="00E97517" w:rsidRPr="00512CFB" w14:paraId="090F8A80" w14:textId="77777777" w:rsidTr="003B7DC0">
        <w:tc>
          <w:tcPr>
            <w:tcW w:w="2830" w:type="dxa"/>
            <w:shd w:val="clear" w:color="auto" w:fill="auto"/>
            <w:vAlign w:val="center"/>
          </w:tcPr>
          <w:p w14:paraId="2BAB6BF6" w14:textId="77777777" w:rsidR="00E97517" w:rsidRPr="00512CFB" w:rsidRDefault="00E97517" w:rsidP="005C0D2A">
            <w:pPr>
              <w:spacing w:line="360" w:lineRule="auto"/>
              <w:ind w:firstLine="0"/>
              <w:jc w:val="center"/>
            </w:pPr>
            <w:r w:rsidRPr="00512CFB">
              <w:t>RF12</w:t>
            </w:r>
          </w:p>
        </w:tc>
        <w:tc>
          <w:tcPr>
            <w:tcW w:w="5664" w:type="dxa"/>
            <w:shd w:val="clear" w:color="auto" w:fill="auto"/>
          </w:tcPr>
          <w:p w14:paraId="6A5990A9" w14:textId="77777777" w:rsidR="00E97517" w:rsidRPr="00512CFB" w:rsidRDefault="00E97517" w:rsidP="005C0D2A">
            <w:pPr>
              <w:spacing w:line="360" w:lineRule="auto"/>
              <w:ind w:firstLine="0"/>
            </w:pPr>
            <w:r w:rsidRPr="00512CFB">
              <w:t>Se debe permitir asignar tickets a bandeja general de proyectos o usuario específico.</w:t>
            </w:r>
          </w:p>
        </w:tc>
      </w:tr>
      <w:tr w:rsidR="00E97517" w:rsidRPr="00512CFB" w14:paraId="6D8901A9" w14:textId="77777777" w:rsidTr="003B7DC0">
        <w:tc>
          <w:tcPr>
            <w:tcW w:w="2830" w:type="dxa"/>
            <w:shd w:val="clear" w:color="auto" w:fill="auto"/>
            <w:vAlign w:val="center"/>
          </w:tcPr>
          <w:p w14:paraId="34410194" w14:textId="77777777" w:rsidR="00E97517" w:rsidRPr="00512CFB" w:rsidRDefault="00E97517" w:rsidP="005C0D2A">
            <w:pPr>
              <w:spacing w:line="360" w:lineRule="auto"/>
              <w:ind w:firstLine="0"/>
              <w:jc w:val="center"/>
            </w:pPr>
            <w:r w:rsidRPr="00512CFB">
              <w:t>RF13</w:t>
            </w:r>
          </w:p>
        </w:tc>
        <w:tc>
          <w:tcPr>
            <w:tcW w:w="5664" w:type="dxa"/>
            <w:shd w:val="clear" w:color="auto" w:fill="auto"/>
          </w:tcPr>
          <w:p w14:paraId="3CE663A2" w14:textId="77777777" w:rsidR="00E97517" w:rsidRPr="00512CFB" w:rsidRDefault="00E97517" w:rsidP="005C0D2A">
            <w:pPr>
              <w:spacing w:line="360" w:lineRule="auto"/>
              <w:ind w:firstLine="0"/>
            </w:pPr>
            <w:r w:rsidRPr="00512CFB">
              <w:t>Se debe permitir registrar comentarios e hilos a los tickets</w:t>
            </w:r>
          </w:p>
        </w:tc>
      </w:tr>
      <w:tr w:rsidR="00E97517" w:rsidRPr="00512CFB" w14:paraId="1D9BDE72" w14:textId="77777777" w:rsidTr="003B7DC0">
        <w:tc>
          <w:tcPr>
            <w:tcW w:w="2830" w:type="dxa"/>
            <w:shd w:val="clear" w:color="auto" w:fill="auto"/>
            <w:vAlign w:val="center"/>
          </w:tcPr>
          <w:p w14:paraId="3C1198FF" w14:textId="77777777" w:rsidR="00E97517" w:rsidRPr="00512CFB" w:rsidRDefault="00E97517" w:rsidP="005C0D2A">
            <w:pPr>
              <w:spacing w:line="360" w:lineRule="auto"/>
              <w:ind w:firstLine="0"/>
              <w:jc w:val="center"/>
            </w:pPr>
            <w:r w:rsidRPr="00512CFB">
              <w:t>RF14</w:t>
            </w:r>
          </w:p>
        </w:tc>
        <w:tc>
          <w:tcPr>
            <w:tcW w:w="5664" w:type="dxa"/>
            <w:shd w:val="clear" w:color="auto" w:fill="auto"/>
          </w:tcPr>
          <w:p w14:paraId="0A2737FF" w14:textId="77777777" w:rsidR="00E97517" w:rsidRPr="00512CFB" w:rsidRDefault="00E97517" w:rsidP="005C0D2A">
            <w:pPr>
              <w:spacing w:line="360" w:lineRule="auto"/>
              <w:ind w:firstLine="0"/>
            </w:pPr>
            <w:r w:rsidRPr="00512CFB">
              <w:t>Se debe permitir almacenar documentos e imágenes por tickets e hilos.</w:t>
            </w:r>
          </w:p>
        </w:tc>
      </w:tr>
      <w:tr w:rsidR="00E97517" w:rsidRPr="00512CFB" w14:paraId="42967B1F" w14:textId="77777777" w:rsidTr="003B7DC0">
        <w:tc>
          <w:tcPr>
            <w:tcW w:w="2830" w:type="dxa"/>
            <w:shd w:val="clear" w:color="auto" w:fill="auto"/>
            <w:vAlign w:val="center"/>
          </w:tcPr>
          <w:p w14:paraId="7FB186B7" w14:textId="77777777" w:rsidR="00E97517" w:rsidRPr="00512CFB" w:rsidRDefault="00E97517" w:rsidP="005C0D2A">
            <w:pPr>
              <w:spacing w:line="360" w:lineRule="auto"/>
              <w:ind w:firstLine="0"/>
              <w:jc w:val="center"/>
            </w:pPr>
            <w:r w:rsidRPr="00512CFB">
              <w:t>RF15</w:t>
            </w:r>
          </w:p>
        </w:tc>
        <w:tc>
          <w:tcPr>
            <w:tcW w:w="5664" w:type="dxa"/>
            <w:shd w:val="clear" w:color="auto" w:fill="auto"/>
          </w:tcPr>
          <w:p w14:paraId="588A0960" w14:textId="77777777" w:rsidR="00E97517" w:rsidRPr="00512CFB" w:rsidRDefault="00E97517" w:rsidP="005C0D2A">
            <w:pPr>
              <w:spacing w:line="360" w:lineRule="auto"/>
              <w:ind w:firstLine="0"/>
            </w:pPr>
            <w:r w:rsidRPr="00512CFB">
              <w:t>Se debe permitir la visualización de los documentos e imágenes.</w:t>
            </w:r>
          </w:p>
        </w:tc>
      </w:tr>
      <w:tr w:rsidR="00E97517" w:rsidRPr="00512CFB" w14:paraId="140E2A55" w14:textId="77777777" w:rsidTr="003B7DC0">
        <w:tc>
          <w:tcPr>
            <w:tcW w:w="2830" w:type="dxa"/>
            <w:shd w:val="clear" w:color="auto" w:fill="auto"/>
            <w:vAlign w:val="center"/>
          </w:tcPr>
          <w:p w14:paraId="21FE2689" w14:textId="77777777" w:rsidR="00E97517" w:rsidRPr="00512CFB" w:rsidRDefault="00E97517" w:rsidP="005C0D2A">
            <w:pPr>
              <w:spacing w:line="360" w:lineRule="auto"/>
              <w:ind w:firstLine="0"/>
              <w:jc w:val="center"/>
            </w:pPr>
            <w:r w:rsidRPr="00512CFB">
              <w:t>RF16</w:t>
            </w:r>
          </w:p>
        </w:tc>
        <w:tc>
          <w:tcPr>
            <w:tcW w:w="5664" w:type="dxa"/>
            <w:shd w:val="clear" w:color="auto" w:fill="auto"/>
          </w:tcPr>
          <w:p w14:paraId="2E191A2E" w14:textId="77777777" w:rsidR="00E97517" w:rsidRPr="00512CFB" w:rsidRDefault="00E97517" w:rsidP="005C0D2A">
            <w:pPr>
              <w:spacing w:line="360" w:lineRule="auto"/>
              <w:ind w:firstLine="0"/>
            </w:pPr>
            <w:r w:rsidRPr="00512CFB">
              <w:t>Se debe registrar el consumo de horas por ticket y por proyecto.</w:t>
            </w:r>
          </w:p>
        </w:tc>
      </w:tr>
      <w:tr w:rsidR="00E97517" w:rsidRPr="00512CFB" w14:paraId="5EDB55AC" w14:textId="77777777" w:rsidTr="003B7DC0">
        <w:tc>
          <w:tcPr>
            <w:tcW w:w="2830" w:type="dxa"/>
            <w:shd w:val="clear" w:color="auto" w:fill="auto"/>
            <w:vAlign w:val="center"/>
          </w:tcPr>
          <w:p w14:paraId="7E7ACDA0" w14:textId="77777777" w:rsidR="00E97517" w:rsidRPr="00512CFB" w:rsidRDefault="00E97517" w:rsidP="005C0D2A">
            <w:pPr>
              <w:spacing w:line="360" w:lineRule="auto"/>
              <w:ind w:firstLine="0"/>
              <w:jc w:val="center"/>
            </w:pPr>
            <w:r w:rsidRPr="00512CFB">
              <w:t>RF17</w:t>
            </w:r>
          </w:p>
        </w:tc>
        <w:tc>
          <w:tcPr>
            <w:tcW w:w="5664" w:type="dxa"/>
            <w:shd w:val="clear" w:color="auto" w:fill="auto"/>
          </w:tcPr>
          <w:p w14:paraId="482F6FA8" w14:textId="77777777" w:rsidR="00E97517" w:rsidRPr="00512CFB" w:rsidRDefault="00E97517" w:rsidP="005C0D2A">
            <w:pPr>
              <w:spacing w:line="360" w:lineRule="auto"/>
              <w:ind w:firstLine="0"/>
            </w:pPr>
            <w:r w:rsidRPr="00512CFB">
              <w:t>Se debe registrar todo el historial del ticket junto con documentos adjuntos.</w:t>
            </w:r>
          </w:p>
        </w:tc>
      </w:tr>
      <w:tr w:rsidR="00E97517" w:rsidRPr="00512CFB" w14:paraId="5CC7A999" w14:textId="77777777" w:rsidTr="003B7DC0">
        <w:tc>
          <w:tcPr>
            <w:tcW w:w="2830" w:type="dxa"/>
            <w:shd w:val="clear" w:color="auto" w:fill="auto"/>
            <w:vAlign w:val="center"/>
          </w:tcPr>
          <w:p w14:paraId="1F7298EE" w14:textId="77777777" w:rsidR="00E97517" w:rsidRPr="00512CFB" w:rsidRDefault="00E97517" w:rsidP="005C0D2A">
            <w:pPr>
              <w:spacing w:line="360" w:lineRule="auto"/>
              <w:ind w:firstLine="0"/>
              <w:jc w:val="center"/>
            </w:pPr>
            <w:r w:rsidRPr="00512CFB">
              <w:lastRenderedPageBreak/>
              <w:t>RF18</w:t>
            </w:r>
          </w:p>
        </w:tc>
        <w:tc>
          <w:tcPr>
            <w:tcW w:w="5664" w:type="dxa"/>
            <w:shd w:val="clear" w:color="auto" w:fill="auto"/>
          </w:tcPr>
          <w:p w14:paraId="0A619617" w14:textId="77777777" w:rsidR="00E97517" w:rsidRPr="00512CFB" w:rsidRDefault="00E97517" w:rsidP="005C0D2A">
            <w:pPr>
              <w:spacing w:line="360" w:lineRule="auto"/>
              <w:ind w:firstLine="0"/>
            </w:pPr>
            <w:r w:rsidRPr="00512CFB">
              <w:t>Se debe sugerir soluciones de tickets anteriores al crear un ticket.</w:t>
            </w:r>
          </w:p>
        </w:tc>
      </w:tr>
      <w:tr w:rsidR="00E97517" w:rsidRPr="00512CFB" w14:paraId="2094F687" w14:textId="77777777" w:rsidTr="003B7DC0">
        <w:tc>
          <w:tcPr>
            <w:tcW w:w="2830" w:type="dxa"/>
            <w:shd w:val="clear" w:color="auto" w:fill="auto"/>
            <w:vAlign w:val="center"/>
          </w:tcPr>
          <w:p w14:paraId="72C24A17" w14:textId="77777777" w:rsidR="00E97517" w:rsidRPr="00512CFB" w:rsidRDefault="00E97517" w:rsidP="005C0D2A">
            <w:pPr>
              <w:spacing w:line="360" w:lineRule="auto"/>
              <w:ind w:firstLine="0"/>
              <w:jc w:val="center"/>
            </w:pPr>
            <w:r w:rsidRPr="00512CFB">
              <w:t>RF19</w:t>
            </w:r>
          </w:p>
        </w:tc>
        <w:tc>
          <w:tcPr>
            <w:tcW w:w="5664" w:type="dxa"/>
            <w:shd w:val="clear" w:color="auto" w:fill="auto"/>
          </w:tcPr>
          <w:p w14:paraId="22A149B2" w14:textId="77777777" w:rsidR="00E97517" w:rsidRPr="00512CFB" w:rsidRDefault="00E97517" w:rsidP="005C0D2A">
            <w:pPr>
              <w:spacing w:line="360" w:lineRule="auto"/>
              <w:ind w:firstLine="0"/>
            </w:pPr>
            <w:r w:rsidRPr="00512CFB">
              <w:t>Se debe mostrar una bandeja con filtros avanzados para buscar tickets.</w:t>
            </w:r>
          </w:p>
        </w:tc>
      </w:tr>
      <w:tr w:rsidR="00E97517" w:rsidRPr="00512CFB" w14:paraId="55EE8458" w14:textId="77777777" w:rsidTr="003B7DC0">
        <w:tc>
          <w:tcPr>
            <w:tcW w:w="2830" w:type="dxa"/>
            <w:shd w:val="clear" w:color="auto" w:fill="auto"/>
            <w:vAlign w:val="center"/>
          </w:tcPr>
          <w:p w14:paraId="0DC249C0" w14:textId="77777777" w:rsidR="00E97517" w:rsidRPr="00512CFB" w:rsidRDefault="00E97517" w:rsidP="005C0D2A">
            <w:pPr>
              <w:spacing w:line="360" w:lineRule="auto"/>
              <w:ind w:firstLine="0"/>
              <w:jc w:val="center"/>
            </w:pPr>
            <w:r w:rsidRPr="00512CFB">
              <w:t>RF20</w:t>
            </w:r>
          </w:p>
        </w:tc>
        <w:tc>
          <w:tcPr>
            <w:tcW w:w="5664" w:type="dxa"/>
            <w:shd w:val="clear" w:color="auto" w:fill="auto"/>
          </w:tcPr>
          <w:p w14:paraId="719400C5" w14:textId="77777777" w:rsidR="00E97517" w:rsidRPr="00512CFB" w:rsidRDefault="00E97517" w:rsidP="005C0D2A">
            <w:pPr>
              <w:spacing w:line="360" w:lineRule="auto"/>
              <w:ind w:firstLine="0"/>
            </w:pPr>
            <w:r w:rsidRPr="00512CFB">
              <w:t>Se debe enviar notificación por correo cuando se apertura un ticket con SLA.</w:t>
            </w:r>
          </w:p>
        </w:tc>
      </w:tr>
      <w:tr w:rsidR="00E97517" w:rsidRPr="00512CFB" w14:paraId="1B0CCC99" w14:textId="77777777" w:rsidTr="003B7DC0">
        <w:tc>
          <w:tcPr>
            <w:tcW w:w="2830" w:type="dxa"/>
            <w:shd w:val="clear" w:color="auto" w:fill="auto"/>
            <w:vAlign w:val="center"/>
          </w:tcPr>
          <w:p w14:paraId="3A580AB2" w14:textId="77777777" w:rsidR="00E97517" w:rsidRPr="00512CFB" w:rsidRDefault="00E97517" w:rsidP="005C0D2A">
            <w:pPr>
              <w:spacing w:line="360" w:lineRule="auto"/>
              <w:ind w:firstLine="0"/>
              <w:jc w:val="center"/>
            </w:pPr>
            <w:r w:rsidRPr="00512CFB">
              <w:t>RF21</w:t>
            </w:r>
          </w:p>
        </w:tc>
        <w:tc>
          <w:tcPr>
            <w:tcW w:w="5664" w:type="dxa"/>
            <w:shd w:val="clear" w:color="auto" w:fill="auto"/>
          </w:tcPr>
          <w:p w14:paraId="5E9F29A0" w14:textId="77777777" w:rsidR="00E97517" w:rsidRPr="00512CFB" w:rsidRDefault="00E97517" w:rsidP="005C0D2A">
            <w:pPr>
              <w:spacing w:line="360" w:lineRule="auto"/>
              <w:ind w:firstLine="0"/>
            </w:pPr>
            <w:r w:rsidRPr="00512CFB">
              <w:t>Se debe enviar notificación por correo con código de seguridad al recuperar contraseña.</w:t>
            </w:r>
          </w:p>
        </w:tc>
      </w:tr>
      <w:tr w:rsidR="00E97517" w:rsidRPr="00512CFB" w14:paraId="359CE58D" w14:textId="77777777" w:rsidTr="003B7DC0">
        <w:tc>
          <w:tcPr>
            <w:tcW w:w="2830" w:type="dxa"/>
            <w:shd w:val="clear" w:color="auto" w:fill="auto"/>
            <w:vAlign w:val="center"/>
          </w:tcPr>
          <w:p w14:paraId="5511CB85" w14:textId="77777777" w:rsidR="00E97517" w:rsidRPr="00512CFB" w:rsidRDefault="00E97517" w:rsidP="005C0D2A">
            <w:pPr>
              <w:spacing w:line="360" w:lineRule="auto"/>
              <w:ind w:firstLine="0"/>
              <w:jc w:val="center"/>
            </w:pPr>
            <w:r w:rsidRPr="00512CFB">
              <w:t>RF22</w:t>
            </w:r>
          </w:p>
        </w:tc>
        <w:tc>
          <w:tcPr>
            <w:tcW w:w="5664" w:type="dxa"/>
            <w:shd w:val="clear" w:color="auto" w:fill="auto"/>
          </w:tcPr>
          <w:p w14:paraId="26B9812A" w14:textId="77777777" w:rsidR="00E97517" w:rsidRPr="00512CFB" w:rsidRDefault="00E97517" w:rsidP="005C0D2A">
            <w:pPr>
              <w:spacing w:line="360" w:lineRule="auto"/>
              <w:ind w:firstLine="0"/>
            </w:pPr>
            <w:r w:rsidRPr="00512CFB">
              <w:t>Se debe enviar notificación cuando se asigne usuario a proyecto, se asigne ticket, se cambie de estado prioridad o actualización.</w:t>
            </w:r>
          </w:p>
        </w:tc>
      </w:tr>
      <w:tr w:rsidR="00E97517" w:rsidRPr="00512CFB" w14:paraId="09E970D7" w14:textId="77777777" w:rsidTr="003B7DC0">
        <w:tc>
          <w:tcPr>
            <w:tcW w:w="2830" w:type="dxa"/>
            <w:shd w:val="clear" w:color="auto" w:fill="auto"/>
            <w:vAlign w:val="center"/>
          </w:tcPr>
          <w:p w14:paraId="5F1F1C07" w14:textId="77777777" w:rsidR="00E97517" w:rsidRPr="00512CFB" w:rsidRDefault="00E97517" w:rsidP="005C0D2A">
            <w:pPr>
              <w:spacing w:line="360" w:lineRule="auto"/>
              <w:ind w:firstLine="0"/>
              <w:jc w:val="center"/>
            </w:pPr>
            <w:r w:rsidRPr="00512CFB">
              <w:t>RF23</w:t>
            </w:r>
          </w:p>
        </w:tc>
        <w:tc>
          <w:tcPr>
            <w:tcW w:w="5664" w:type="dxa"/>
            <w:shd w:val="clear" w:color="auto" w:fill="auto"/>
          </w:tcPr>
          <w:p w14:paraId="47830F29" w14:textId="77777777" w:rsidR="00E97517" w:rsidRPr="00512CFB" w:rsidRDefault="00E97517" w:rsidP="005C0D2A">
            <w:pPr>
              <w:spacing w:line="360" w:lineRule="auto"/>
              <w:ind w:firstLine="0"/>
            </w:pPr>
            <w:r w:rsidRPr="00512CFB">
              <w:t>Se deben generar reportes con distintas métricas y KPIs</w:t>
            </w:r>
          </w:p>
        </w:tc>
      </w:tr>
      <w:tr w:rsidR="00E97517" w:rsidRPr="00512CFB" w14:paraId="4EF791D7" w14:textId="77777777" w:rsidTr="003B7DC0">
        <w:tc>
          <w:tcPr>
            <w:tcW w:w="2830" w:type="dxa"/>
            <w:shd w:val="clear" w:color="auto" w:fill="auto"/>
            <w:vAlign w:val="center"/>
          </w:tcPr>
          <w:p w14:paraId="5B9A8C85" w14:textId="77777777" w:rsidR="00E97517" w:rsidRPr="00512CFB" w:rsidRDefault="00E97517" w:rsidP="005C0D2A">
            <w:pPr>
              <w:spacing w:line="360" w:lineRule="auto"/>
              <w:ind w:firstLine="0"/>
              <w:jc w:val="center"/>
            </w:pPr>
            <w:r w:rsidRPr="00512CFB">
              <w:t>RF24</w:t>
            </w:r>
          </w:p>
        </w:tc>
        <w:tc>
          <w:tcPr>
            <w:tcW w:w="5664" w:type="dxa"/>
            <w:shd w:val="clear" w:color="auto" w:fill="auto"/>
          </w:tcPr>
          <w:p w14:paraId="530DAECB" w14:textId="1163804A" w:rsidR="00E97517" w:rsidRPr="00512CFB" w:rsidRDefault="00E97517" w:rsidP="005C0D2A">
            <w:pPr>
              <w:spacing w:line="360" w:lineRule="auto"/>
              <w:ind w:firstLine="0"/>
            </w:pPr>
            <w:r w:rsidRPr="00512CFB">
              <w:t xml:space="preserve">Se debe permitir visualizar gráficos y </w:t>
            </w:r>
            <w:r w:rsidR="00E05CD5" w:rsidRPr="00512CFB">
              <w:t>Dashboards</w:t>
            </w:r>
            <w:r w:rsidRPr="00512CFB">
              <w:t xml:space="preserve"> con reportes.</w:t>
            </w:r>
          </w:p>
        </w:tc>
      </w:tr>
      <w:tr w:rsidR="00E97517" w:rsidRPr="00512CFB" w14:paraId="71BAE1C0" w14:textId="77777777" w:rsidTr="003B7DC0">
        <w:tc>
          <w:tcPr>
            <w:tcW w:w="2830" w:type="dxa"/>
            <w:shd w:val="clear" w:color="auto" w:fill="auto"/>
            <w:vAlign w:val="center"/>
          </w:tcPr>
          <w:p w14:paraId="0AA2B4C2" w14:textId="77777777" w:rsidR="00E97517" w:rsidRPr="00512CFB" w:rsidRDefault="00E97517" w:rsidP="005C0D2A">
            <w:pPr>
              <w:spacing w:line="360" w:lineRule="auto"/>
              <w:ind w:firstLine="0"/>
              <w:jc w:val="center"/>
            </w:pPr>
            <w:r w:rsidRPr="00512CFB">
              <w:t>RF25</w:t>
            </w:r>
          </w:p>
        </w:tc>
        <w:tc>
          <w:tcPr>
            <w:tcW w:w="5664" w:type="dxa"/>
            <w:shd w:val="clear" w:color="auto" w:fill="auto"/>
          </w:tcPr>
          <w:p w14:paraId="1EFD2D2D" w14:textId="5B904E2A" w:rsidR="00E97517" w:rsidRPr="00512CFB" w:rsidRDefault="00E97517" w:rsidP="005C0D2A">
            <w:pPr>
              <w:spacing w:line="360" w:lineRule="auto"/>
              <w:ind w:firstLine="0"/>
            </w:pPr>
            <w:r w:rsidRPr="00512CFB">
              <w:t>Se debe permitir tener filtros dentro de</w:t>
            </w:r>
            <w:r w:rsidR="00E05CD5">
              <w:t>l</w:t>
            </w:r>
            <w:r w:rsidRPr="00512CFB">
              <w:t xml:space="preserve"> </w:t>
            </w:r>
            <w:proofErr w:type="spellStart"/>
            <w:r w:rsidR="00E05CD5" w:rsidRPr="00512CFB">
              <w:t>Dashboard</w:t>
            </w:r>
            <w:proofErr w:type="spellEnd"/>
            <w:r w:rsidRPr="00512CFB">
              <w:t xml:space="preserve"> de reportería.</w:t>
            </w:r>
          </w:p>
        </w:tc>
      </w:tr>
    </w:tbl>
    <w:p w14:paraId="0A77D0BE" w14:textId="77777777" w:rsidR="00E97517" w:rsidRPr="00512CFB" w:rsidRDefault="00E97517" w:rsidP="008B683B">
      <w:pPr>
        <w:ind w:firstLine="0"/>
        <w:rPr>
          <w:b/>
          <w:bCs/>
          <w:i/>
          <w:iCs/>
        </w:rPr>
      </w:pPr>
    </w:p>
    <w:p w14:paraId="6AA74B72" w14:textId="06BBE527" w:rsidR="008B683B" w:rsidRPr="00512CFB" w:rsidRDefault="00D74613" w:rsidP="005C0D2A">
      <w:pPr>
        <w:spacing w:line="360" w:lineRule="auto"/>
        <w:ind w:firstLine="0"/>
        <w:jc w:val="both"/>
        <w:rPr>
          <w:b/>
          <w:bCs/>
          <w:i/>
          <w:iCs/>
        </w:rPr>
      </w:pPr>
      <w:r>
        <w:rPr>
          <w:b/>
          <w:bCs/>
          <w:i/>
          <w:iCs/>
        </w:rPr>
        <w:t>Requerimientos</w:t>
      </w:r>
      <w:r w:rsidR="008B683B" w:rsidRPr="00512CFB">
        <w:rPr>
          <w:b/>
          <w:bCs/>
          <w:i/>
          <w:iCs/>
        </w:rPr>
        <w:t xml:space="preserve"> No Funcionales </w:t>
      </w:r>
    </w:p>
    <w:p w14:paraId="20ACBA11" w14:textId="728A826A" w:rsidR="00E97517" w:rsidRPr="00512CFB" w:rsidRDefault="00E97517" w:rsidP="005C0D2A">
      <w:pPr>
        <w:spacing w:line="360" w:lineRule="auto"/>
        <w:ind w:firstLine="0"/>
        <w:jc w:val="both"/>
      </w:pPr>
      <w:r w:rsidRPr="00512CFB">
        <w:t xml:space="preserve">Además de las funcionalidades principales que debe cumplir el sistema, se establecieron también los </w:t>
      </w:r>
      <w:r w:rsidR="00D74613">
        <w:t>requerimientos</w:t>
      </w:r>
      <w:r w:rsidRPr="00512CFB">
        <w:t xml:space="preserve"> no funcionales, los cuales se encuentran organizados en la Tabla 5. Estos </w:t>
      </w:r>
      <w:r w:rsidR="00D74613">
        <w:t>requerimientos</w:t>
      </w:r>
      <w:r w:rsidRPr="00512CFB">
        <w:t xml:space="preserve"> complementan el diseño del Service Desk al definir las condiciones técnicas, de seguridad, desempeño y calidad que la plataforma debe garantizar durante su operación. Su incorporación resulta fundamental para asegurar que el sistema no solo brinde las funciones esperadas, sino que también opere con altos niveles de estabilidad, confiabilidad y protección de la información.</w:t>
      </w:r>
    </w:p>
    <w:p w14:paraId="1D6ADFBE" w14:textId="57C3D6CB" w:rsidR="00E97517" w:rsidRPr="00512CFB" w:rsidRDefault="00E97517" w:rsidP="005C0D2A">
      <w:pPr>
        <w:spacing w:line="360" w:lineRule="auto"/>
        <w:ind w:firstLine="0"/>
        <w:jc w:val="both"/>
      </w:pPr>
      <w:r w:rsidRPr="00512CFB">
        <w:t xml:space="preserve">Dentro de estos </w:t>
      </w:r>
      <w:r w:rsidR="00D74613">
        <w:t>requerimientos</w:t>
      </w:r>
      <w:r w:rsidRPr="00512CFB">
        <w:t xml:space="preserve"> se incluyen parámetros como los tiempos máximos de respuesta en operaciones críticas, la disponibilidad del servicio, el rendimiento en la generación de reportes y la adecuada protección de los documentos almacenados mediante </w:t>
      </w:r>
      <w:r w:rsidR="005061C3" w:rsidRPr="00512CFB">
        <w:t>Bucket</w:t>
      </w:r>
      <w:r w:rsidRPr="00512CFB">
        <w:t xml:space="preserve"> de Amazon S3. Asimismo, se especifican medidas relacionadas con la autentificación y control de accesos mediante AWS Cognito</w:t>
      </w:r>
      <w:r w:rsidR="000525CA">
        <w:t xml:space="preserve"> </w:t>
      </w:r>
      <w:r w:rsidR="000525CA">
        <w:fldChar w:fldCharType="begin"/>
      </w:r>
      <w:r w:rsidR="000525CA">
        <w:instrText xml:space="preserve"> ADDIN ZOTERO_ITEM CSL_CITATION {"citationID":"e6w76cpC","properties":{"formattedCitation":"(Tolosa-Cuadrado &amp; Gonz\\uc0\\u225{}lez-Sanabria, 2014)","plainCitation":"(Tolosa-Cuadrado &amp; González-Sanabria, 2014)","noteIndex":0},"citationItems":[{"id":145,"uris":["http://zotero.org/users/local/LhpNRm3L/items/9G76N35C"],"itemData":{"id":145,"type":"article-journal","abstract":"Full Text HTML\n\t\t\t\t\t\t\t\t\t\t\t\t\t\t\t\tAvailable Metrics\n\t\t\t\t\t\t\t\t\tReferences\n\t\t\t\t\t\t\t\tHow to Cite","container-title":"Revista Científica","DOI":"10.14483/23448350.6500","ISSN":"2344-8350","issue":"2","language":"es","license":"Copyright (c) 0","page":"134-147","source":"revistas.udistrital.edu.co","title":"Revista Científica","volume":"19","author":[{"family":"Tolosa-Cuadrado","given":"Cristhian Leonardo"},{"family":"González-Sanabria","given":"Juan Sebastián"}],"issued":{"date-parts":[["2014",5,1]]}}}],"schema":"https://github.com/citation-style-language/schema/raw/master/csl-citation.json"} </w:instrText>
      </w:r>
      <w:r w:rsidR="000525CA">
        <w:fldChar w:fldCharType="separate"/>
      </w:r>
      <w:r w:rsidR="000525CA" w:rsidRPr="000525CA">
        <w:rPr>
          <w:rFonts w:cs="Times New Roman"/>
        </w:rPr>
        <w:t>(Tolosa-Cuadrado &amp; González-Sanabria, 2014)</w:t>
      </w:r>
      <w:r w:rsidR="000525CA">
        <w:fldChar w:fldCharType="end"/>
      </w:r>
      <w:r w:rsidRPr="00512CFB">
        <w:t xml:space="preserve">, el uso de tokens para resguardar los </w:t>
      </w:r>
      <w:r w:rsidR="00E66011" w:rsidRPr="00512CFB">
        <w:t>E</w:t>
      </w:r>
      <w:r w:rsidRPr="00512CFB">
        <w:t xml:space="preserve">ndpoints de la API y la restricción de </w:t>
      </w:r>
      <w:r w:rsidRPr="00512CFB">
        <w:lastRenderedPageBreak/>
        <w:t xml:space="preserve">rutas internas del </w:t>
      </w:r>
      <w:r w:rsidR="00E66011" w:rsidRPr="00512CFB">
        <w:t>F</w:t>
      </w:r>
      <w:r w:rsidRPr="00512CFB">
        <w:t xml:space="preserve">rontend para evitar accesos no autorizados. También se consideran aspectos vinculados a la escalabilidad del sistema, la mantenibilidad del código y la compatibilidad con diversos navegadores modernos. Estos </w:t>
      </w:r>
      <w:r w:rsidR="00D74613">
        <w:t>requerimientos</w:t>
      </w:r>
      <w:r w:rsidRPr="00512CFB">
        <w:t xml:space="preserve"> garantizan que el sistema final sea robusto, seguro y adaptable a las necesidades crecientes de la organización.</w:t>
      </w:r>
    </w:p>
    <w:p w14:paraId="28162D07" w14:textId="5AB437EC" w:rsidR="00E97517" w:rsidRPr="00512CFB" w:rsidRDefault="00E97517" w:rsidP="005C0D2A">
      <w:pPr>
        <w:pStyle w:val="Descripcin"/>
        <w:keepNext/>
        <w:spacing w:line="360" w:lineRule="auto"/>
        <w:ind w:firstLine="0"/>
        <w:rPr>
          <w:b/>
          <w:bCs/>
          <w:i w:val="0"/>
          <w:iCs w:val="0"/>
          <w:color w:val="auto"/>
          <w:sz w:val="24"/>
          <w:szCs w:val="24"/>
        </w:rPr>
      </w:pPr>
      <w:bookmarkStart w:id="55" w:name="_Toc221714408"/>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5</w:t>
      </w:r>
      <w:r w:rsidRPr="00512CFB">
        <w:rPr>
          <w:b/>
          <w:bCs/>
          <w:i w:val="0"/>
          <w:iCs w:val="0"/>
          <w:color w:val="auto"/>
          <w:sz w:val="24"/>
          <w:szCs w:val="24"/>
        </w:rPr>
        <w:fldChar w:fldCharType="end"/>
      </w:r>
      <w:r w:rsidRPr="00512CFB">
        <w:rPr>
          <w:b/>
          <w:bCs/>
          <w:i w:val="0"/>
          <w:iCs w:val="0"/>
          <w:color w:val="auto"/>
          <w:sz w:val="24"/>
          <w:szCs w:val="24"/>
        </w:rPr>
        <w:br/>
      </w:r>
      <w:r w:rsidR="00D74613">
        <w:rPr>
          <w:color w:val="auto"/>
          <w:sz w:val="24"/>
          <w:szCs w:val="24"/>
        </w:rPr>
        <w:t>Requerimientos</w:t>
      </w:r>
      <w:r w:rsidRPr="00512CFB">
        <w:rPr>
          <w:color w:val="auto"/>
          <w:sz w:val="24"/>
          <w:szCs w:val="24"/>
        </w:rPr>
        <w:t xml:space="preserve"> No Funcionales</w:t>
      </w:r>
      <w:bookmarkEnd w:id="55"/>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4955"/>
      </w:tblGrid>
      <w:tr w:rsidR="00E97517" w:rsidRPr="00512CFB" w14:paraId="2D61D269" w14:textId="77777777" w:rsidTr="003B7DC0">
        <w:tc>
          <w:tcPr>
            <w:tcW w:w="3539" w:type="dxa"/>
            <w:tcBorders>
              <w:top w:val="single" w:sz="4" w:space="0" w:color="auto"/>
              <w:bottom w:val="single" w:sz="4" w:space="0" w:color="auto"/>
            </w:tcBorders>
            <w:shd w:val="clear" w:color="auto" w:fill="auto"/>
          </w:tcPr>
          <w:p w14:paraId="75CA3770" w14:textId="77777777" w:rsidR="00E97517" w:rsidRPr="00512CFB" w:rsidRDefault="00E97517" w:rsidP="005C0D2A">
            <w:pPr>
              <w:spacing w:line="360" w:lineRule="auto"/>
              <w:ind w:firstLine="0"/>
              <w:jc w:val="center"/>
            </w:pPr>
            <w:r w:rsidRPr="00512CFB">
              <w:t>Código</w:t>
            </w:r>
          </w:p>
        </w:tc>
        <w:tc>
          <w:tcPr>
            <w:tcW w:w="4955" w:type="dxa"/>
            <w:tcBorders>
              <w:top w:val="single" w:sz="4" w:space="0" w:color="auto"/>
              <w:bottom w:val="single" w:sz="4" w:space="0" w:color="auto"/>
            </w:tcBorders>
            <w:shd w:val="clear" w:color="auto" w:fill="auto"/>
          </w:tcPr>
          <w:p w14:paraId="69BDB1FB" w14:textId="77777777" w:rsidR="00E97517" w:rsidRPr="00512CFB" w:rsidRDefault="00E97517" w:rsidP="005C0D2A">
            <w:pPr>
              <w:spacing w:line="360" w:lineRule="auto"/>
              <w:ind w:firstLine="0"/>
              <w:jc w:val="center"/>
            </w:pPr>
            <w:r w:rsidRPr="00512CFB">
              <w:t>Requerimiento No Funcional</w:t>
            </w:r>
          </w:p>
        </w:tc>
      </w:tr>
      <w:tr w:rsidR="00E97517" w:rsidRPr="00512CFB" w14:paraId="6C68E6A5" w14:textId="77777777" w:rsidTr="003B7DC0">
        <w:tc>
          <w:tcPr>
            <w:tcW w:w="3539" w:type="dxa"/>
            <w:tcBorders>
              <w:top w:val="single" w:sz="4" w:space="0" w:color="auto"/>
            </w:tcBorders>
            <w:shd w:val="clear" w:color="auto" w:fill="auto"/>
            <w:vAlign w:val="center"/>
          </w:tcPr>
          <w:p w14:paraId="1CD1D306" w14:textId="77777777" w:rsidR="00E97517" w:rsidRPr="00512CFB" w:rsidRDefault="00E97517" w:rsidP="005C0D2A">
            <w:pPr>
              <w:spacing w:line="360" w:lineRule="auto"/>
              <w:ind w:firstLine="0"/>
              <w:jc w:val="center"/>
            </w:pPr>
            <w:r w:rsidRPr="00512CFB">
              <w:t>RNF1</w:t>
            </w:r>
          </w:p>
        </w:tc>
        <w:tc>
          <w:tcPr>
            <w:tcW w:w="4955" w:type="dxa"/>
            <w:tcBorders>
              <w:top w:val="single" w:sz="4" w:space="0" w:color="auto"/>
            </w:tcBorders>
            <w:shd w:val="clear" w:color="auto" w:fill="auto"/>
          </w:tcPr>
          <w:p w14:paraId="38994E98" w14:textId="14DD6046" w:rsidR="00E97517" w:rsidRPr="00512CFB" w:rsidRDefault="00E97517" w:rsidP="005C0D2A">
            <w:pPr>
              <w:spacing w:line="360" w:lineRule="auto"/>
              <w:ind w:firstLine="0"/>
            </w:pPr>
            <w:r w:rsidRPr="00512CFB">
              <w:t xml:space="preserve">Los </w:t>
            </w:r>
            <w:r w:rsidR="00A47423" w:rsidRPr="00512CFB">
              <w:t>E</w:t>
            </w:r>
            <w:r w:rsidRPr="00512CFB">
              <w:t>ndpoints deben dar respuesta máximo 5 segundos</w:t>
            </w:r>
          </w:p>
        </w:tc>
      </w:tr>
      <w:tr w:rsidR="00E97517" w:rsidRPr="00512CFB" w14:paraId="78550A5B" w14:textId="77777777" w:rsidTr="003B7DC0">
        <w:tc>
          <w:tcPr>
            <w:tcW w:w="3539" w:type="dxa"/>
            <w:shd w:val="clear" w:color="auto" w:fill="auto"/>
            <w:vAlign w:val="center"/>
          </w:tcPr>
          <w:p w14:paraId="0F654872" w14:textId="77777777" w:rsidR="00E97517" w:rsidRPr="00512CFB" w:rsidRDefault="00E97517" w:rsidP="005C0D2A">
            <w:pPr>
              <w:spacing w:line="360" w:lineRule="auto"/>
              <w:ind w:firstLine="0"/>
              <w:jc w:val="center"/>
            </w:pPr>
            <w:r w:rsidRPr="00512CFB">
              <w:t>RNF2</w:t>
            </w:r>
          </w:p>
        </w:tc>
        <w:tc>
          <w:tcPr>
            <w:tcW w:w="4955" w:type="dxa"/>
            <w:shd w:val="clear" w:color="auto" w:fill="auto"/>
          </w:tcPr>
          <w:p w14:paraId="3B9904AC" w14:textId="77777777" w:rsidR="00E97517" w:rsidRPr="00512CFB" w:rsidRDefault="00E97517" w:rsidP="005C0D2A">
            <w:pPr>
              <w:spacing w:line="360" w:lineRule="auto"/>
              <w:ind w:firstLine="0"/>
            </w:pPr>
            <w:r w:rsidRPr="00512CFB">
              <w:t>Las notificaciones por correo deben ser como máximo de 10 segundos de espera.</w:t>
            </w:r>
          </w:p>
        </w:tc>
      </w:tr>
      <w:tr w:rsidR="00E97517" w:rsidRPr="00512CFB" w14:paraId="157DAE34" w14:textId="77777777" w:rsidTr="003B7DC0">
        <w:tc>
          <w:tcPr>
            <w:tcW w:w="3539" w:type="dxa"/>
            <w:shd w:val="clear" w:color="auto" w:fill="auto"/>
            <w:vAlign w:val="center"/>
          </w:tcPr>
          <w:p w14:paraId="717B3706" w14:textId="77777777" w:rsidR="00E97517" w:rsidRPr="00512CFB" w:rsidRDefault="00E97517" w:rsidP="005C0D2A">
            <w:pPr>
              <w:spacing w:line="360" w:lineRule="auto"/>
              <w:ind w:firstLine="0"/>
              <w:jc w:val="center"/>
            </w:pPr>
            <w:r w:rsidRPr="00512CFB">
              <w:t>RNF3</w:t>
            </w:r>
          </w:p>
        </w:tc>
        <w:tc>
          <w:tcPr>
            <w:tcW w:w="4955" w:type="dxa"/>
            <w:shd w:val="clear" w:color="auto" w:fill="auto"/>
          </w:tcPr>
          <w:p w14:paraId="1EFAC5A9" w14:textId="7C606495" w:rsidR="00E97517" w:rsidRPr="00512CFB" w:rsidRDefault="00E97517" w:rsidP="005C0D2A">
            <w:pPr>
              <w:spacing w:line="360" w:lineRule="auto"/>
              <w:ind w:firstLine="0"/>
            </w:pPr>
            <w:r w:rsidRPr="00512CFB">
              <w:t>Se debe garantizar seguridad utilizar A</w:t>
            </w:r>
            <w:r w:rsidR="008478E3" w:rsidRPr="00512CFB">
              <w:t>WS</w:t>
            </w:r>
            <w:r w:rsidRPr="00512CFB">
              <w:t xml:space="preserve"> Cognito para la autenticación, administración y recuperación de credenciales.</w:t>
            </w:r>
          </w:p>
        </w:tc>
      </w:tr>
      <w:tr w:rsidR="00E97517" w:rsidRPr="00512CFB" w14:paraId="57E9C761" w14:textId="77777777" w:rsidTr="003B7DC0">
        <w:tc>
          <w:tcPr>
            <w:tcW w:w="3539" w:type="dxa"/>
            <w:shd w:val="clear" w:color="auto" w:fill="auto"/>
            <w:vAlign w:val="center"/>
          </w:tcPr>
          <w:p w14:paraId="1190B126" w14:textId="77777777" w:rsidR="00E97517" w:rsidRPr="00512CFB" w:rsidRDefault="00E97517" w:rsidP="005C0D2A">
            <w:pPr>
              <w:spacing w:line="360" w:lineRule="auto"/>
              <w:ind w:firstLine="0"/>
              <w:jc w:val="center"/>
            </w:pPr>
            <w:r w:rsidRPr="00512CFB">
              <w:t>RNF4</w:t>
            </w:r>
          </w:p>
        </w:tc>
        <w:tc>
          <w:tcPr>
            <w:tcW w:w="4955" w:type="dxa"/>
            <w:shd w:val="clear" w:color="auto" w:fill="auto"/>
          </w:tcPr>
          <w:p w14:paraId="76E8B161" w14:textId="77777777" w:rsidR="00E97517" w:rsidRPr="00512CFB" w:rsidRDefault="00E97517" w:rsidP="005C0D2A">
            <w:pPr>
              <w:spacing w:line="360" w:lineRule="auto"/>
              <w:ind w:firstLine="0"/>
            </w:pPr>
            <w:r w:rsidRPr="00512CFB">
              <w:t>Las contraseñas deben gestionarse mediante políticas seguras de Cognito.</w:t>
            </w:r>
          </w:p>
        </w:tc>
      </w:tr>
      <w:tr w:rsidR="00E97517" w:rsidRPr="00512CFB" w14:paraId="0E0B8ED6" w14:textId="77777777" w:rsidTr="003B7DC0">
        <w:tc>
          <w:tcPr>
            <w:tcW w:w="3539" w:type="dxa"/>
            <w:shd w:val="clear" w:color="auto" w:fill="auto"/>
            <w:vAlign w:val="center"/>
          </w:tcPr>
          <w:p w14:paraId="3E92B8DE" w14:textId="77777777" w:rsidR="00E97517" w:rsidRPr="00512CFB" w:rsidRDefault="00E97517" w:rsidP="005C0D2A">
            <w:pPr>
              <w:spacing w:line="360" w:lineRule="auto"/>
              <w:ind w:firstLine="0"/>
              <w:jc w:val="center"/>
            </w:pPr>
            <w:r w:rsidRPr="00512CFB">
              <w:t>RNF5</w:t>
            </w:r>
          </w:p>
        </w:tc>
        <w:tc>
          <w:tcPr>
            <w:tcW w:w="4955" w:type="dxa"/>
            <w:shd w:val="clear" w:color="auto" w:fill="auto"/>
          </w:tcPr>
          <w:p w14:paraId="1DCAF451" w14:textId="77777777" w:rsidR="00E97517" w:rsidRPr="00512CFB" w:rsidRDefault="00E97517" w:rsidP="005C0D2A">
            <w:pPr>
              <w:spacing w:line="360" w:lineRule="auto"/>
              <w:ind w:firstLine="0"/>
            </w:pPr>
            <w:r w:rsidRPr="00512CFB">
              <w:t>Se debe asegurar toda la documentación, imágenes y adjuntos almacenados en Amazon S3 y deben estar protegidos con políticas de acceso privadas</w:t>
            </w:r>
          </w:p>
        </w:tc>
      </w:tr>
      <w:tr w:rsidR="00E97517" w:rsidRPr="00512CFB" w14:paraId="221B7020" w14:textId="77777777" w:rsidTr="003B7DC0">
        <w:tc>
          <w:tcPr>
            <w:tcW w:w="3539" w:type="dxa"/>
            <w:shd w:val="clear" w:color="auto" w:fill="auto"/>
            <w:vAlign w:val="center"/>
          </w:tcPr>
          <w:p w14:paraId="6C735F30" w14:textId="77777777" w:rsidR="00E97517" w:rsidRPr="00512CFB" w:rsidRDefault="00E97517" w:rsidP="005C0D2A">
            <w:pPr>
              <w:spacing w:line="360" w:lineRule="auto"/>
              <w:ind w:firstLine="0"/>
              <w:jc w:val="center"/>
            </w:pPr>
            <w:r w:rsidRPr="00512CFB">
              <w:t>RNF6</w:t>
            </w:r>
          </w:p>
        </w:tc>
        <w:tc>
          <w:tcPr>
            <w:tcW w:w="4955" w:type="dxa"/>
            <w:shd w:val="clear" w:color="auto" w:fill="auto"/>
          </w:tcPr>
          <w:p w14:paraId="21179E2A" w14:textId="77777777" w:rsidR="00E97517" w:rsidRPr="00512CFB" w:rsidRDefault="00E97517" w:rsidP="005C0D2A">
            <w:pPr>
              <w:spacing w:line="360" w:lineRule="auto"/>
              <w:ind w:firstLine="0"/>
            </w:pPr>
            <w:r w:rsidRPr="00512CFB">
              <w:t>Los tokens de acceso generados por Cognito deben tener expiración configurable y renovarse mediante mecanismos seguros.</w:t>
            </w:r>
          </w:p>
        </w:tc>
      </w:tr>
      <w:tr w:rsidR="00E97517" w:rsidRPr="00512CFB" w14:paraId="33ACB218" w14:textId="77777777" w:rsidTr="003B7DC0">
        <w:tc>
          <w:tcPr>
            <w:tcW w:w="3539" w:type="dxa"/>
            <w:shd w:val="clear" w:color="auto" w:fill="auto"/>
            <w:vAlign w:val="center"/>
          </w:tcPr>
          <w:p w14:paraId="11A93E50" w14:textId="77777777" w:rsidR="00E97517" w:rsidRPr="00512CFB" w:rsidRDefault="00E97517" w:rsidP="005C0D2A">
            <w:pPr>
              <w:spacing w:line="360" w:lineRule="auto"/>
              <w:ind w:firstLine="0"/>
              <w:jc w:val="center"/>
            </w:pPr>
            <w:r w:rsidRPr="00512CFB">
              <w:t>RNF7</w:t>
            </w:r>
          </w:p>
        </w:tc>
        <w:tc>
          <w:tcPr>
            <w:tcW w:w="4955" w:type="dxa"/>
            <w:shd w:val="clear" w:color="auto" w:fill="auto"/>
          </w:tcPr>
          <w:p w14:paraId="24C84FDE" w14:textId="77777777" w:rsidR="00E97517" w:rsidRPr="00512CFB" w:rsidRDefault="00E97517" w:rsidP="005C0D2A">
            <w:pPr>
              <w:spacing w:line="360" w:lineRule="auto"/>
              <w:ind w:firstLine="0"/>
            </w:pPr>
            <w:r w:rsidRPr="00512CFB">
              <w:t>Se debe garantizar una disponibilidad mínima del 99 %</w:t>
            </w:r>
          </w:p>
        </w:tc>
      </w:tr>
      <w:tr w:rsidR="00E97517" w:rsidRPr="00512CFB" w14:paraId="7C56B615" w14:textId="77777777" w:rsidTr="003B7DC0">
        <w:tc>
          <w:tcPr>
            <w:tcW w:w="3539" w:type="dxa"/>
            <w:shd w:val="clear" w:color="auto" w:fill="auto"/>
            <w:vAlign w:val="center"/>
          </w:tcPr>
          <w:p w14:paraId="03391046" w14:textId="77777777" w:rsidR="00E97517" w:rsidRPr="00512CFB" w:rsidRDefault="00E97517" w:rsidP="005C0D2A">
            <w:pPr>
              <w:spacing w:line="360" w:lineRule="auto"/>
              <w:ind w:firstLine="0"/>
              <w:jc w:val="center"/>
            </w:pPr>
            <w:r w:rsidRPr="00512CFB">
              <w:t>RNF8</w:t>
            </w:r>
          </w:p>
        </w:tc>
        <w:tc>
          <w:tcPr>
            <w:tcW w:w="4955" w:type="dxa"/>
            <w:shd w:val="clear" w:color="auto" w:fill="auto"/>
          </w:tcPr>
          <w:p w14:paraId="3F3200D5" w14:textId="77777777" w:rsidR="00E97517" w:rsidRPr="00512CFB" w:rsidRDefault="00E97517" w:rsidP="005C0D2A">
            <w:pPr>
              <w:spacing w:line="360" w:lineRule="auto"/>
              <w:ind w:firstLine="0"/>
            </w:pPr>
            <w:r w:rsidRPr="00512CFB">
              <w:t>La interfaz debe ser intuitiva, organizada por módulos y accesible para usuarios con poca experiencia técnica.</w:t>
            </w:r>
          </w:p>
        </w:tc>
      </w:tr>
      <w:tr w:rsidR="00E97517" w:rsidRPr="00512CFB" w14:paraId="5F57690A" w14:textId="77777777" w:rsidTr="003B7DC0">
        <w:tc>
          <w:tcPr>
            <w:tcW w:w="3539" w:type="dxa"/>
            <w:shd w:val="clear" w:color="auto" w:fill="auto"/>
            <w:vAlign w:val="center"/>
          </w:tcPr>
          <w:p w14:paraId="25943825" w14:textId="77777777" w:rsidR="00E97517" w:rsidRPr="00512CFB" w:rsidRDefault="00E97517" w:rsidP="005C0D2A">
            <w:pPr>
              <w:spacing w:line="360" w:lineRule="auto"/>
              <w:ind w:firstLine="0"/>
              <w:jc w:val="center"/>
            </w:pPr>
            <w:r w:rsidRPr="00512CFB">
              <w:t>RNF9</w:t>
            </w:r>
          </w:p>
        </w:tc>
        <w:tc>
          <w:tcPr>
            <w:tcW w:w="4955" w:type="dxa"/>
            <w:shd w:val="clear" w:color="auto" w:fill="auto"/>
          </w:tcPr>
          <w:p w14:paraId="423AA84D" w14:textId="77777777" w:rsidR="00E97517" w:rsidRPr="00512CFB" w:rsidRDefault="00E97517" w:rsidP="005C0D2A">
            <w:pPr>
              <w:spacing w:line="360" w:lineRule="auto"/>
              <w:ind w:firstLine="0"/>
            </w:pPr>
            <w:r w:rsidRPr="00512CFB">
              <w:t>El sistema debe ser compatible con navegadores modernos.</w:t>
            </w:r>
          </w:p>
        </w:tc>
      </w:tr>
      <w:tr w:rsidR="00E97517" w:rsidRPr="00512CFB" w14:paraId="21853F2A" w14:textId="77777777" w:rsidTr="003B7DC0">
        <w:tc>
          <w:tcPr>
            <w:tcW w:w="3539" w:type="dxa"/>
            <w:shd w:val="clear" w:color="auto" w:fill="auto"/>
            <w:vAlign w:val="center"/>
          </w:tcPr>
          <w:p w14:paraId="37658105" w14:textId="77777777" w:rsidR="00E97517" w:rsidRPr="00512CFB" w:rsidRDefault="00E97517" w:rsidP="005C0D2A">
            <w:pPr>
              <w:spacing w:line="360" w:lineRule="auto"/>
              <w:ind w:firstLine="0"/>
              <w:jc w:val="center"/>
            </w:pPr>
            <w:r w:rsidRPr="00512CFB">
              <w:t>RNF10</w:t>
            </w:r>
          </w:p>
        </w:tc>
        <w:tc>
          <w:tcPr>
            <w:tcW w:w="4955" w:type="dxa"/>
            <w:shd w:val="clear" w:color="auto" w:fill="auto"/>
          </w:tcPr>
          <w:p w14:paraId="4C13753B" w14:textId="77777777" w:rsidR="00E97517" w:rsidRPr="00512CFB" w:rsidRDefault="00E97517" w:rsidP="005C0D2A">
            <w:pPr>
              <w:spacing w:line="360" w:lineRule="auto"/>
              <w:ind w:firstLine="0"/>
            </w:pPr>
            <w:r w:rsidRPr="00512CFB">
              <w:t>El diseño debe ser responsive, permitiendo acceso desde cualquier dispositivo.</w:t>
            </w:r>
          </w:p>
        </w:tc>
      </w:tr>
      <w:tr w:rsidR="00E97517" w:rsidRPr="00512CFB" w14:paraId="7C05C9D7" w14:textId="77777777" w:rsidTr="003B7DC0">
        <w:tc>
          <w:tcPr>
            <w:tcW w:w="3539" w:type="dxa"/>
            <w:shd w:val="clear" w:color="auto" w:fill="auto"/>
            <w:vAlign w:val="center"/>
          </w:tcPr>
          <w:p w14:paraId="0FD4E2DC" w14:textId="77777777" w:rsidR="00E97517" w:rsidRPr="00512CFB" w:rsidRDefault="00E97517" w:rsidP="005C0D2A">
            <w:pPr>
              <w:spacing w:line="360" w:lineRule="auto"/>
              <w:ind w:firstLine="0"/>
              <w:jc w:val="center"/>
            </w:pPr>
            <w:r w:rsidRPr="00512CFB">
              <w:lastRenderedPageBreak/>
              <w:t>RNF11</w:t>
            </w:r>
          </w:p>
        </w:tc>
        <w:tc>
          <w:tcPr>
            <w:tcW w:w="4955" w:type="dxa"/>
            <w:shd w:val="clear" w:color="auto" w:fill="auto"/>
          </w:tcPr>
          <w:p w14:paraId="750FD907" w14:textId="77777777" w:rsidR="00E97517" w:rsidRPr="00512CFB" w:rsidRDefault="00E97517" w:rsidP="005C0D2A">
            <w:pPr>
              <w:spacing w:line="360" w:lineRule="auto"/>
              <w:ind w:firstLine="0"/>
            </w:pPr>
            <w:r w:rsidRPr="00512CFB">
              <w:t>El almacenamiento de archivos en Amazon S3 debe permitir escalar indefinidamente conforme aumente el volumen de datos.</w:t>
            </w:r>
          </w:p>
        </w:tc>
      </w:tr>
      <w:tr w:rsidR="00E97517" w:rsidRPr="00512CFB" w14:paraId="42FFCB85" w14:textId="77777777" w:rsidTr="003B7DC0">
        <w:tc>
          <w:tcPr>
            <w:tcW w:w="3539" w:type="dxa"/>
            <w:shd w:val="clear" w:color="auto" w:fill="auto"/>
            <w:vAlign w:val="center"/>
          </w:tcPr>
          <w:p w14:paraId="051D3751" w14:textId="77777777" w:rsidR="00E97517" w:rsidRPr="00512CFB" w:rsidRDefault="00E97517" w:rsidP="005C0D2A">
            <w:pPr>
              <w:spacing w:line="360" w:lineRule="auto"/>
              <w:ind w:firstLine="0"/>
              <w:jc w:val="center"/>
            </w:pPr>
            <w:r w:rsidRPr="00512CFB">
              <w:t>RNF12</w:t>
            </w:r>
          </w:p>
        </w:tc>
        <w:tc>
          <w:tcPr>
            <w:tcW w:w="4955" w:type="dxa"/>
            <w:shd w:val="clear" w:color="auto" w:fill="auto"/>
          </w:tcPr>
          <w:p w14:paraId="4CDFDBCB" w14:textId="77777777" w:rsidR="00E97517" w:rsidRPr="00512CFB" w:rsidRDefault="00E97517" w:rsidP="005C0D2A">
            <w:pPr>
              <w:spacing w:line="360" w:lineRule="auto"/>
              <w:ind w:firstLine="0"/>
            </w:pPr>
            <w:r w:rsidRPr="00512CFB">
              <w:t>El sistema debe soportar aumento de usuarios concurrentes sin degradación significativa del sistema.</w:t>
            </w:r>
          </w:p>
        </w:tc>
      </w:tr>
      <w:tr w:rsidR="00E97517" w:rsidRPr="00512CFB" w14:paraId="33D1A9FF" w14:textId="77777777" w:rsidTr="003B7DC0">
        <w:tc>
          <w:tcPr>
            <w:tcW w:w="3539" w:type="dxa"/>
            <w:shd w:val="clear" w:color="auto" w:fill="auto"/>
            <w:vAlign w:val="center"/>
          </w:tcPr>
          <w:p w14:paraId="6A2F7FCF" w14:textId="77777777" w:rsidR="00E97517" w:rsidRPr="00512CFB" w:rsidRDefault="00E97517" w:rsidP="005C0D2A">
            <w:pPr>
              <w:spacing w:line="360" w:lineRule="auto"/>
              <w:ind w:firstLine="0"/>
              <w:jc w:val="center"/>
            </w:pPr>
            <w:r w:rsidRPr="00512CFB">
              <w:t>RNF13</w:t>
            </w:r>
          </w:p>
        </w:tc>
        <w:tc>
          <w:tcPr>
            <w:tcW w:w="4955" w:type="dxa"/>
            <w:shd w:val="clear" w:color="auto" w:fill="auto"/>
          </w:tcPr>
          <w:p w14:paraId="3B4727E1" w14:textId="5458725E" w:rsidR="00E97517" w:rsidRPr="00512CFB" w:rsidRDefault="00E97517" w:rsidP="005C0D2A">
            <w:pPr>
              <w:spacing w:line="360" w:lineRule="auto"/>
              <w:ind w:firstLine="0"/>
            </w:pPr>
            <w:r w:rsidRPr="00512CFB">
              <w:t xml:space="preserve">Todos los </w:t>
            </w:r>
            <w:r w:rsidR="00A47423" w:rsidRPr="00512CFB">
              <w:t>E</w:t>
            </w:r>
            <w:r w:rsidRPr="00512CFB">
              <w:t>ndpoints de la API deben estar protegidos mediante tokens garantizando que solo usuarios autenticados puedan realizar operaciones.</w:t>
            </w:r>
          </w:p>
        </w:tc>
      </w:tr>
      <w:tr w:rsidR="00E97517" w:rsidRPr="00512CFB" w14:paraId="60A7D834" w14:textId="77777777" w:rsidTr="003B7DC0">
        <w:tc>
          <w:tcPr>
            <w:tcW w:w="3539" w:type="dxa"/>
            <w:shd w:val="clear" w:color="auto" w:fill="auto"/>
            <w:vAlign w:val="center"/>
          </w:tcPr>
          <w:p w14:paraId="0D736B84" w14:textId="77777777" w:rsidR="00E97517" w:rsidRPr="00512CFB" w:rsidRDefault="00E97517" w:rsidP="005C0D2A">
            <w:pPr>
              <w:spacing w:line="360" w:lineRule="auto"/>
              <w:ind w:firstLine="0"/>
              <w:jc w:val="center"/>
            </w:pPr>
            <w:r w:rsidRPr="00512CFB">
              <w:t>RNF14</w:t>
            </w:r>
          </w:p>
        </w:tc>
        <w:tc>
          <w:tcPr>
            <w:tcW w:w="4955" w:type="dxa"/>
            <w:shd w:val="clear" w:color="auto" w:fill="auto"/>
          </w:tcPr>
          <w:p w14:paraId="1FF04C32" w14:textId="77777777" w:rsidR="00E97517" w:rsidRPr="00512CFB" w:rsidRDefault="00E97517" w:rsidP="005C0D2A">
            <w:pPr>
              <w:spacing w:line="360" w:lineRule="auto"/>
              <w:ind w:firstLine="0"/>
            </w:pPr>
            <w:r w:rsidRPr="00512CFB">
              <w:t>El sistema debe validar tokens recibidos verificando firma, expiración, permisos y roles.</w:t>
            </w:r>
          </w:p>
        </w:tc>
      </w:tr>
      <w:tr w:rsidR="00E97517" w:rsidRPr="00512CFB" w14:paraId="51508C65" w14:textId="77777777" w:rsidTr="003B7DC0">
        <w:tc>
          <w:tcPr>
            <w:tcW w:w="3539" w:type="dxa"/>
            <w:shd w:val="clear" w:color="auto" w:fill="auto"/>
            <w:vAlign w:val="center"/>
          </w:tcPr>
          <w:p w14:paraId="221E2C04" w14:textId="77777777" w:rsidR="00E97517" w:rsidRPr="00512CFB" w:rsidRDefault="00E97517" w:rsidP="005C0D2A">
            <w:pPr>
              <w:spacing w:line="360" w:lineRule="auto"/>
              <w:ind w:firstLine="0"/>
              <w:jc w:val="center"/>
            </w:pPr>
            <w:r w:rsidRPr="00512CFB">
              <w:t>RNF15</w:t>
            </w:r>
          </w:p>
        </w:tc>
        <w:tc>
          <w:tcPr>
            <w:tcW w:w="4955" w:type="dxa"/>
            <w:shd w:val="clear" w:color="auto" w:fill="auto"/>
          </w:tcPr>
          <w:p w14:paraId="7A8B6938" w14:textId="368F8BAE" w:rsidR="00E97517" w:rsidRPr="00512CFB" w:rsidRDefault="00E97517" w:rsidP="005C0D2A">
            <w:pPr>
              <w:spacing w:line="360" w:lineRule="auto"/>
              <w:ind w:firstLine="0"/>
            </w:pPr>
            <w:r w:rsidRPr="00512CFB">
              <w:t xml:space="preserve">Las rutas del </w:t>
            </w:r>
            <w:r w:rsidR="00E66011" w:rsidRPr="00512CFB">
              <w:t>F</w:t>
            </w:r>
            <w:r w:rsidRPr="00512CFB">
              <w:t>rontend deben ser accesibles únicamente para usuarios con sesión activa.</w:t>
            </w:r>
          </w:p>
        </w:tc>
      </w:tr>
      <w:tr w:rsidR="00E97517" w:rsidRPr="00512CFB" w14:paraId="32339CEE" w14:textId="77777777" w:rsidTr="003B7DC0">
        <w:tc>
          <w:tcPr>
            <w:tcW w:w="3539" w:type="dxa"/>
            <w:shd w:val="clear" w:color="auto" w:fill="auto"/>
            <w:vAlign w:val="center"/>
          </w:tcPr>
          <w:p w14:paraId="1A26CCB2" w14:textId="77777777" w:rsidR="00E97517" w:rsidRPr="00512CFB" w:rsidRDefault="00E97517" w:rsidP="005C0D2A">
            <w:pPr>
              <w:spacing w:line="360" w:lineRule="auto"/>
              <w:ind w:firstLine="0"/>
              <w:jc w:val="center"/>
            </w:pPr>
            <w:r w:rsidRPr="00512CFB">
              <w:t>RNF16</w:t>
            </w:r>
          </w:p>
        </w:tc>
        <w:tc>
          <w:tcPr>
            <w:tcW w:w="4955" w:type="dxa"/>
            <w:shd w:val="clear" w:color="auto" w:fill="auto"/>
          </w:tcPr>
          <w:p w14:paraId="5D877F83" w14:textId="77777777" w:rsidR="00E97517" w:rsidRPr="00512CFB" w:rsidRDefault="00E97517" w:rsidP="005C0D2A">
            <w:pPr>
              <w:spacing w:line="360" w:lineRule="auto"/>
              <w:ind w:firstLine="0"/>
            </w:pPr>
            <w:r w:rsidRPr="00512CFB">
              <w:t>El sistema debe cerrar sesión y revocar tokens automáticamente después del tiempo configurado de inactividad.</w:t>
            </w:r>
          </w:p>
        </w:tc>
      </w:tr>
    </w:tbl>
    <w:p w14:paraId="0E2A0F29" w14:textId="77777777" w:rsidR="004E631F" w:rsidRPr="00512CFB" w:rsidRDefault="004E631F" w:rsidP="004E631F">
      <w:pPr>
        <w:ind w:firstLine="0"/>
        <w:rPr>
          <w:b/>
          <w:bCs/>
          <w:i/>
          <w:iCs/>
        </w:rPr>
      </w:pPr>
    </w:p>
    <w:p w14:paraId="4299FC4E" w14:textId="65832A1D" w:rsidR="000E6702" w:rsidRPr="00512CFB" w:rsidRDefault="000E6702" w:rsidP="005C0D2A">
      <w:pPr>
        <w:spacing w:line="360" w:lineRule="auto"/>
        <w:ind w:firstLine="0"/>
        <w:jc w:val="both"/>
        <w:rPr>
          <w:b/>
          <w:bCs/>
          <w:i/>
          <w:iCs/>
        </w:rPr>
      </w:pPr>
      <w:r w:rsidRPr="00512CFB">
        <w:rPr>
          <w:b/>
          <w:bCs/>
          <w:i/>
          <w:iCs/>
        </w:rPr>
        <w:t>Métricas y KPIs</w:t>
      </w:r>
    </w:p>
    <w:p w14:paraId="411F43A8" w14:textId="7678BF96" w:rsidR="00247CEF" w:rsidRDefault="00247CEF" w:rsidP="005C0D2A">
      <w:pPr>
        <w:spacing w:line="360" w:lineRule="auto"/>
        <w:ind w:firstLine="0"/>
        <w:jc w:val="both"/>
      </w:pPr>
      <w:r w:rsidRPr="00512CFB">
        <w:t xml:space="preserve">A partir del levantamiento de </w:t>
      </w:r>
      <w:r w:rsidR="00D74613">
        <w:t>requerimientos</w:t>
      </w:r>
      <w:r w:rsidRPr="00512CFB">
        <w:t xml:space="preserve"> detallado en el Capítulo 3, se definió un conjunto de métricas y KPIs que serán incorporados en el nuevo sistema Service Desk. La selección de estos indicadores se fundamentó tanto en la experiencia operativa diaria adquirida durante el uso del módulo de soporte de Redmine como en la información obtenida a través de encuestas aplicadas a profesionales del área de soporte como usuarios recurrentes del servicio. Dichas encuestas aportaron datos cuantitativos, mediante escalas de conformidad y selección múltiple, así como información cualitativa derivada de preguntas abiertas, lo que permitió identificar necesidades reales de control, seguimiento y evaluación del servicio.</w:t>
      </w:r>
    </w:p>
    <w:p w14:paraId="632AFA57" w14:textId="2A8EB2F9" w:rsidR="000E6702" w:rsidRPr="00512CFB" w:rsidRDefault="00E04660" w:rsidP="005C0D2A">
      <w:pPr>
        <w:spacing w:line="360" w:lineRule="auto"/>
        <w:ind w:firstLine="0"/>
        <w:jc w:val="both"/>
      </w:pPr>
      <w:r w:rsidRPr="00E04660">
        <w:t xml:space="preserve">De manera complementaria, el establecimiento de las métricas se sustentó en estudios previos vinculados a la gestión de servicios de tecnologías de la información. En particular, se consideraron los planteamientos desarrollados por </w:t>
      </w:r>
      <w:r>
        <w:fldChar w:fldCharType="begin"/>
      </w:r>
      <w:r>
        <w:instrText xml:space="preserve"> ADDIN ZOTERO_ITEM CSL_CITATION {"citationID":"bCgydK5G","properties":{"formattedCitation":"(Bayona-Or\\uc0\\u233{} &amp; Hostos, 2022)","plainCitation":"(Bayona-Oré &amp; Hostos, 2022)","noteIndex":0},"citationItems":[{"id":112,"uris":["http://zotero.org/users/local/LhpNRm3L/items/IWTCVREN"],"itemData":{"id":112,"type":"article-journal","abstract":"It is very important to understand the metrics that are applied within IT processes in today's industry, why they are important, and in what types of companies they are used. This article presents the results of a systematic literature review of some of the most widely used metrics exposed in the literature, referring to Scrum, ITIL and CMMi practices. The objective is to determine the scientific progress in this field and to identify the candidate metrics that can be used later in a metrics integration model, designed to help monitor IT services to improving the performance of organisations that use Scrum, CMMi and ITIL. The exploratory search found 1,196 articles, of which 198 were reviewed, from which 31 were finally chosen. From these, a total of 297 metrics were identified, of which 112 (38%) are for Scrum, 98 metrics (33%) are for ITIL, and 87 (29%) are for CMMi. Most of these metrics are used in European companies.","container-title":"WSEAS TRANSACTIONS ON ELECTRONICS","DOI":"10.37394/232017.2022.13.12","ISSN":"2415-1513, 1109-9445","language":"en","license":"https://wseas.com/journals/electronics/2022/a245103-011(2022).pdf","page":"89-99","source":"DOI.org (Crossref)","title":"Metrics for Performance Improvement in Organisations Using Scrum, ITIL and CMMI","volume":"13","author":[{"family":"Bayona-Oré","given":"Sussy"},{"family":"Hostos","given":"Marcos"}],"issued":{"date-parts":[["2022",9,14]]}}}],"schema":"https://github.com/citation-style-language/schema/raw/master/csl-citation.json"} </w:instrText>
      </w:r>
      <w:r>
        <w:fldChar w:fldCharType="separate"/>
      </w:r>
      <w:r w:rsidRPr="00E04660">
        <w:rPr>
          <w:rFonts w:cs="Times New Roman"/>
        </w:rPr>
        <w:t>(Bayona-Oré &amp; Hostos, 2022)</w:t>
      </w:r>
      <w:r>
        <w:fldChar w:fldCharType="end"/>
      </w:r>
      <w:r w:rsidRPr="00E04660">
        <w:t xml:space="preserve"> y </w:t>
      </w:r>
      <w:r>
        <w:lastRenderedPageBreak/>
        <w:fldChar w:fldCharType="begin"/>
      </w:r>
      <w:r w:rsidR="00FF5A03">
        <w:instrText xml:space="preserve"> ADDIN ZOTERO_ITEM CSL_CITATION {"citationID":"trZ2Rnkq","properties":{"formattedCitation":"(Trinkenreich et\\uc0\\u160{}al., 2015)","plainCitation":"(Trinkenreich et al., 2015)","noteIndex":0},"citationItems":[{"id":114,"uris":["http://zotero.org/users/local/LhpNRm3L/items/ZWKV6A54"],"itemData":{"id":114,"type":"paper-conference","abstract":"Background: Maturity models for IT service such as CMMI-SVC and MR-MPS-SV requires identification of critical business process and definition of relevant metrics to support decision-making, but there is no clear direction or strict suggestion about which should be those processes and metrics. Aims: We aim to identify adequate metrics to be used by organizations deploying IT service maturity models and the relationship between those metrics and processes of IT service maturity models or standards. Research questions are: (i) Which metrics are being suggested for IT service quality improvement projects? (ii) How do they relate to IT service maturity models processes? Method: We have defined and executed a systematic mapping review protocol. A specialist on systematic mapping review and IT service maturity models evaluated the protocol and its results. Results: Of 114 relevant studies, 13 addressed the research questions. All of them presented quality metrics, but none presented tools or techniques for metrics identification. Conclusions: We identified 133 metrics, 80 related to specific processes areas of service maturity models. Even being a broad result, not all models aspects were considered in this study.","container-title":"Proceedings of the 17th International Conference on Enterprise Information Systems","DOI":"10.5220/0005376003300337","event-title":"17th International Conference on Enterprise Information Systems","ISBN":"978-989-758-096-3","language":"en","page":"330-337","publisher":"SCITEPRESS - Science and and Technology Publications","publisher-place":"Barcelona, Spain","source":"DOI.org (Crossref)","title":"Metrics to Support IT Service Maturity Models - A Systematic Mapping Study:","title-short":"Metrics to Support IT Service Maturity Models - A Systematic Mapping Study","URL":"http://www.scitepress.org/DigitalLibrary/Link.aspx?doi=10.5220/0005376003300337","author":[{"family":"Trinkenreich","given":"Bianca"},{"family":"Santos","given":"Gleison"},{"family":"Perini Barcellos","given":"Monalessa"}],"accessed":{"date-parts":[["2026",1,14]]},"issued":{"date-parts":[["2015"]]}}}],"schema":"https://github.com/citation-style-language/schema/raw/master/csl-citation.json"} </w:instrText>
      </w:r>
      <w:r>
        <w:fldChar w:fldCharType="separate"/>
      </w:r>
      <w:r w:rsidRPr="00E04660">
        <w:rPr>
          <w:rFonts w:cs="Times New Roman"/>
        </w:rPr>
        <w:t>(Trinkenreich et al., 2015)</w:t>
      </w:r>
      <w:r>
        <w:fldChar w:fldCharType="end"/>
      </w:r>
      <w:r>
        <w:t xml:space="preserve"> </w:t>
      </w:r>
      <w:r w:rsidRPr="00E04660">
        <w:t>quienes destacan la necesidad de utilizar indicadores de desempeño coherentes con las buenas prácticas definidas por el marco ITIL, con el fin de fortalecer el control de las operaciones, analizar los tiempos de atención y resolución</w:t>
      </w:r>
      <w:r>
        <w:t>.  C</w:t>
      </w:r>
      <w:r w:rsidR="00247CEF" w:rsidRPr="00512CFB">
        <w:t>omo resultado se establecieron métricas orientadas al control operativo de tickets, medición de tiempos, evaluación del desempeño y verificación del cumplimiento de los acuerdos de nivel de servicio, asegurando que el Service Desk propuesto responda de forma efectiva a la realidad del entorno de trabajo.</w:t>
      </w:r>
    </w:p>
    <w:p w14:paraId="4D203B86" w14:textId="4936B88F" w:rsidR="005124F4" w:rsidRPr="00512CFB" w:rsidRDefault="00247CEF" w:rsidP="005C0D2A">
      <w:pPr>
        <w:spacing w:line="360" w:lineRule="auto"/>
        <w:ind w:firstLine="0"/>
        <w:jc w:val="both"/>
      </w:pPr>
      <w:r w:rsidRPr="00512CFB">
        <w:t xml:space="preserve">Las métricas operativas permiten visualizar el volumen, estado y características de las solicitudes gestionadas por el Service Desk. Estos indicadores facilitan el control diario de la carga de trabajo y la identificación de cuellos de botella en el proceso de atención. La Tabla </w:t>
      </w:r>
      <w:r w:rsidR="00B24B67" w:rsidRPr="00512CFB">
        <w:t>6</w:t>
      </w:r>
      <w:r w:rsidRPr="00512CFB">
        <w:t xml:space="preserve"> presenta las métricas operativas definidas para el sistema.</w:t>
      </w:r>
    </w:p>
    <w:p w14:paraId="449CB491" w14:textId="138BAA6D" w:rsidR="005124F4" w:rsidRPr="00512CFB" w:rsidRDefault="005124F4" w:rsidP="005C0D2A">
      <w:pPr>
        <w:pStyle w:val="Descripcin"/>
        <w:keepNext/>
        <w:spacing w:line="360" w:lineRule="auto"/>
        <w:ind w:firstLine="0"/>
        <w:rPr>
          <w:b/>
          <w:bCs/>
          <w:i w:val="0"/>
          <w:iCs w:val="0"/>
          <w:color w:val="auto"/>
          <w:sz w:val="24"/>
          <w:szCs w:val="24"/>
        </w:rPr>
      </w:pPr>
      <w:bookmarkStart w:id="56" w:name="_Toc221714409"/>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6</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Métricas operativas</w:t>
      </w:r>
      <w:bookmarkEnd w:id="5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247CEF" w:rsidRPr="00512CFB" w14:paraId="55BA42B8" w14:textId="77777777" w:rsidTr="003B7DC0">
        <w:tc>
          <w:tcPr>
            <w:tcW w:w="4247" w:type="dxa"/>
            <w:tcBorders>
              <w:top w:val="single" w:sz="4" w:space="0" w:color="auto"/>
              <w:bottom w:val="single" w:sz="4" w:space="0" w:color="auto"/>
            </w:tcBorders>
          </w:tcPr>
          <w:p w14:paraId="68339DDB" w14:textId="3C4974C4" w:rsidR="00247CEF" w:rsidRPr="00512CFB" w:rsidRDefault="00247CEF" w:rsidP="009D1044">
            <w:pPr>
              <w:spacing w:line="360" w:lineRule="auto"/>
              <w:ind w:firstLine="0"/>
              <w:jc w:val="center"/>
            </w:pPr>
            <w:r w:rsidRPr="00512CFB">
              <w:t>Métrica</w:t>
            </w:r>
          </w:p>
        </w:tc>
        <w:tc>
          <w:tcPr>
            <w:tcW w:w="4247" w:type="dxa"/>
            <w:tcBorders>
              <w:top w:val="single" w:sz="4" w:space="0" w:color="auto"/>
              <w:bottom w:val="single" w:sz="4" w:space="0" w:color="auto"/>
            </w:tcBorders>
          </w:tcPr>
          <w:p w14:paraId="1F3BD72B" w14:textId="1C0B830D" w:rsidR="00247CEF" w:rsidRPr="00512CFB" w:rsidRDefault="00247CEF" w:rsidP="009D1044">
            <w:pPr>
              <w:spacing w:line="360" w:lineRule="auto"/>
              <w:ind w:firstLine="0"/>
              <w:jc w:val="center"/>
            </w:pPr>
            <w:r w:rsidRPr="00512CFB">
              <w:t>Descripción</w:t>
            </w:r>
          </w:p>
        </w:tc>
      </w:tr>
      <w:tr w:rsidR="00247CEF" w:rsidRPr="00512CFB" w14:paraId="78EDFB2F" w14:textId="77777777" w:rsidTr="003B7DC0">
        <w:tc>
          <w:tcPr>
            <w:tcW w:w="4247" w:type="dxa"/>
            <w:tcBorders>
              <w:top w:val="single" w:sz="4" w:space="0" w:color="auto"/>
            </w:tcBorders>
          </w:tcPr>
          <w:p w14:paraId="659E6C3A" w14:textId="5B226927" w:rsidR="00247CEF" w:rsidRPr="00512CFB" w:rsidRDefault="001E6E08" w:rsidP="009D1044">
            <w:pPr>
              <w:spacing w:line="360" w:lineRule="auto"/>
              <w:ind w:firstLine="0"/>
            </w:pPr>
            <w:r w:rsidRPr="00512CFB">
              <w:t>Total</w:t>
            </w:r>
            <w:r w:rsidR="00806FA2" w:rsidRPr="00512CFB">
              <w:t xml:space="preserve"> de tickets</w:t>
            </w:r>
          </w:p>
        </w:tc>
        <w:tc>
          <w:tcPr>
            <w:tcW w:w="4247" w:type="dxa"/>
            <w:tcBorders>
              <w:top w:val="single" w:sz="4" w:space="0" w:color="auto"/>
            </w:tcBorders>
          </w:tcPr>
          <w:p w14:paraId="09AACFAE" w14:textId="5B42A79A" w:rsidR="00247CEF" w:rsidRPr="00512CFB" w:rsidRDefault="00806FA2" w:rsidP="009D1044">
            <w:pPr>
              <w:spacing w:line="360" w:lineRule="auto"/>
              <w:ind w:firstLine="0"/>
            </w:pPr>
            <w:r w:rsidRPr="00512CFB">
              <w:t>Representa la cantidad total de solicitudes registradas en el sistema durante un periodo determinado.</w:t>
            </w:r>
          </w:p>
        </w:tc>
      </w:tr>
      <w:tr w:rsidR="00247CEF" w:rsidRPr="00512CFB" w14:paraId="6BF09FD5" w14:textId="77777777" w:rsidTr="003B7DC0">
        <w:tc>
          <w:tcPr>
            <w:tcW w:w="4247" w:type="dxa"/>
          </w:tcPr>
          <w:p w14:paraId="5CCA2405" w14:textId="7FDD1B22" w:rsidR="00247CEF" w:rsidRPr="00512CFB" w:rsidRDefault="00806FA2" w:rsidP="009D1044">
            <w:pPr>
              <w:spacing w:line="360" w:lineRule="auto"/>
              <w:ind w:firstLine="0"/>
            </w:pPr>
            <w:r w:rsidRPr="00512CFB">
              <w:t>Tickets abiertos</w:t>
            </w:r>
          </w:p>
        </w:tc>
        <w:tc>
          <w:tcPr>
            <w:tcW w:w="4247" w:type="dxa"/>
          </w:tcPr>
          <w:p w14:paraId="51D4CE06" w14:textId="6B622C21" w:rsidR="00247CEF" w:rsidRPr="00512CFB" w:rsidRDefault="00806FA2" w:rsidP="009D1044">
            <w:pPr>
              <w:spacing w:line="360" w:lineRule="auto"/>
              <w:ind w:firstLine="0"/>
            </w:pPr>
            <w:r w:rsidRPr="00512CFB">
              <w:t>I</w:t>
            </w:r>
            <w:r w:rsidRPr="00806FA2">
              <w:t>ndica el número de tickets que se encuentran activos y pendientes de resolución.</w:t>
            </w:r>
          </w:p>
        </w:tc>
      </w:tr>
      <w:tr w:rsidR="00247CEF" w:rsidRPr="00512CFB" w14:paraId="7942FC21" w14:textId="77777777" w:rsidTr="003B7DC0">
        <w:tc>
          <w:tcPr>
            <w:tcW w:w="4247" w:type="dxa"/>
          </w:tcPr>
          <w:p w14:paraId="09309E8D" w14:textId="15F6A485" w:rsidR="00247CEF" w:rsidRPr="00512CFB" w:rsidRDefault="005124F4" w:rsidP="009D1044">
            <w:pPr>
              <w:spacing w:line="360" w:lineRule="auto"/>
              <w:ind w:firstLine="0"/>
            </w:pPr>
            <w:r w:rsidRPr="00512CFB">
              <w:t>Tickets cerrados</w:t>
            </w:r>
          </w:p>
        </w:tc>
        <w:tc>
          <w:tcPr>
            <w:tcW w:w="4247" w:type="dxa"/>
          </w:tcPr>
          <w:p w14:paraId="293F378E" w14:textId="71288878" w:rsidR="00247CEF" w:rsidRPr="00512CFB" w:rsidRDefault="005124F4" w:rsidP="009D1044">
            <w:pPr>
              <w:spacing w:line="360" w:lineRule="auto"/>
              <w:ind w:firstLine="0"/>
            </w:pPr>
            <w:r w:rsidRPr="00512CFB">
              <w:t>Refleja la cantidad de solicitudes que han sido completamente resueltas y finalizadas.</w:t>
            </w:r>
          </w:p>
        </w:tc>
      </w:tr>
      <w:tr w:rsidR="00247CEF" w:rsidRPr="00512CFB" w14:paraId="1F10CA36" w14:textId="77777777" w:rsidTr="003B7DC0">
        <w:tc>
          <w:tcPr>
            <w:tcW w:w="4247" w:type="dxa"/>
          </w:tcPr>
          <w:p w14:paraId="19CF6B03" w14:textId="08ACE9F5" w:rsidR="00247CEF" w:rsidRPr="00512CFB" w:rsidRDefault="005124F4" w:rsidP="009D1044">
            <w:pPr>
              <w:spacing w:line="360" w:lineRule="auto"/>
              <w:ind w:firstLine="0"/>
            </w:pPr>
            <w:r w:rsidRPr="00512CFB">
              <w:t>Estados</w:t>
            </w:r>
          </w:p>
        </w:tc>
        <w:tc>
          <w:tcPr>
            <w:tcW w:w="4247" w:type="dxa"/>
          </w:tcPr>
          <w:p w14:paraId="454910A8" w14:textId="30A96377" w:rsidR="00247CEF" w:rsidRPr="00512CFB" w:rsidRDefault="005124F4" w:rsidP="009D1044">
            <w:pPr>
              <w:spacing w:line="360" w:lineRule="auto"/>
              <w:ind w:firstLine="0"/>
            </w:pPr>
            <w:r w:rsidRPr="00512CFB">
              <w:t>Muestra la distribución de los tickets según su estado actual, lo que permite identificar en qué etapa del proceso se concentran las solicitudes.</w:t>
            </w:r>
          </w:p>
        </w:tc>
      </w:tr>
      <w:tr w:rsidR="00247CEF" w:rsidRPr="00512CFB" w14:paraId="79CBB3AF" w14:textId="77777777" w:rsidTr="003B7DC0">
        <w:tc>
          <w:tcPr>
            <w:tcW w:w="4247" w:type="dxa"/>
          </w:tcPr>
          <w:p w14:paraId="622A308A" w14:textId="7C421313" w:rsidR="00247CEF" w:rsidRPr="00512CFB" w:rsidRDefault="005124F4" w:rsidP="009D1044">
            <w:pPr>
              <w:spacing w:line="360" w:lineRule="auto"/>
              <w:ind w:firstLine="0"/>
            </w:pPr>
            <w:r w:rsidRPr="00512CFB">
              <w:t>Prioridades</w:t>
            </w:r>
          </w:p>
        </w:tc>
        <w:tc>
          <w:tcPr>
            <w:tcW w:w="4247" w:type="dxa"/>
          </w:tcPr>
          <w:p w14:paraId="0794FD72" w14:textId="77B5C1C7" w:rsidR="00247CEF" w:rsidRPr="00512CFB" w:rsidRDefault="005124F4" w:rsidP="009D1044">
            <w:pPr>
              <w:spacing w:line="360" w:lineRule="auto"/>
              <w:ind w:firstLine="0"/>
            </w:pPr>
            <w:r w:rsidRPr="00512CFB">
              <w:t>Clasifica los tickets de acuerdo con su nivel de urgencia.</w:t>
            </w:r>
          </w:p>
        </w:tc>
      </w:tr>
      <w:tr w:rsidR="005124F4" w:rsidRPr="00512CFB" w14:paraId="6EC0CB82" w14:textId="77777777" w:rsidTr="003B7DC0">
        <w:tc>
          <w:tcPr>
            <w:tcW w:w="4247" w:type="dxa"/>
          </w:tcPr>
          <w:p w14:paraId="73AF74B9" w14:textId="7A79E9B5" w:rsidR="005124F4" w:rsidRPr="00512CFB" w:rsidRDefault="005124F4" w:rsidP="009D1044">
            <w:pPr>
              <w:spacing w:line="360" w:lineRule="auto"/>
              <w:ind w:firstLine="0"/>
            </w:pPr>
            <w:r w:rsidRPr="00512CFB">
              <w:t>Antigüedad de tickets</w:t>
            </w:r>
          </w:p>
        </w:tc>
        <w:tc>
          <w:tcPr>
            <w:tcW w:w="4247" w:type="dxa"/>
          </w:tcPr>
          <w:p w14:paraId="2D1DE401" w14:textId="477244C5" w:rsidR="005124F4" w:rsidRPr="00512CFB" w:rsidRDefault="005124F4" w:rsidP="009D1044">
            <w:pPr>
              <w:spacing w:line="360" w:lineRule="auto"/>
              <w:ind w:firstLine="0"/>
            </w:pPr>
            <w:r w:rsidRPr="00512CFB">
              <w:t xml:space="preserve">Mide el tiempo transcurrido desde la creación de cada ticket, permitiendo </w:t>
            </w:r>
            <w:r w:rsidRPr="00512CFB">
              <w:lastRenderedPageBreak/>
              <w:t>detectar solicitudes con tiempos de atención prolongados.</w:t>
            </w:r>
          </w:p>
        </w:tc>
      </w:tr>
    </w:tbl>
    <w:p w14:paraId="17392C0D" w14:textId="77777777" w:rsidR="00840457" w:rsidRPr="00512CFB" w:rsidRDefault="00840457" w:rsidP="00247CEF">
      <w:pPr>
        <w:spacing w:line="360" w:lineRule="auto"/>
        <w:ind w:firstLine="709"/>
      </w:pPr>
    </w:p>
    <w:p w14:paraId="4FC8B363" w14:textId="29C6A249" w:rsidR="00840457" w:rsidRPr="00512CFB" w:rsidRDefault="00840457" w:rsidP="001C75D7">
      <w:pPr>
        <w:spacing w:line="360" w:lineRule="auto"/>
        <w:ind w:firstLine="0"/>
        <w:jc w:val="both"/>
      </w:pPr>
      <w:r w:rsidRPr="00512CFB">
        <w:t>Las métricas de tiempo están orientadas a medir la eficiencia del equipo de soporte y el esfuerzo invertido en la atención de solicitudes. Estas métricas permiten evaluar la productividad y detectar oportunidades de mejora en la gestión del tiempo. La Tabla 7 resume los principales indicadores de tiempo considerados.</w:t>
      </w:r>
    </w:p>
    <w:p w14:paraId="2FF1860B" w14:textId="2002C1DE" w:rsidR="00840457" w:rsidRPr="00512CFB" w:rsidRDefault="00840457" w:rsidP="001C75D7">
      <w:pPr>
        <w:pStyle w:val="Descripcin"/>
        <w:keepNext/>
        <w:spacing w:line="360" w:lineRule="auto"/>
        <w:ind w:firstLine="0"/>
        <w:rPr>
          <w:b/>
          <w:bCs/>
          <w:i w:val="0"/>
          <w:iCs w:val="0"/>
          <w:color w:val="auto"/>
          <w:sz w:val="24"/>
          <w:szCs w:val="24"/>
        </w:rPr>
      </w:pPr>
      <w:bookmarkStart w:id="57" w:name="_Toc221714410"/>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7</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Métricas de tiempo</w:t>
      </w:r>
      <w:bookmarkEnd w:id="57"/>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840457" w:rsidRPr="00512CFB" w14:paraId="402FF55A" w14:textId="77777777" w:rsidTr="003B7DC0">
        <w:tc>
          <w:tcPr>
            <w:tcW w:w="4247" w:type="dxa"/>
            <w:tcBorders>
              <w:top w:val="single" w:sz="4" w:space="0" w:color="auto"/>
              <w:bottom w:val="single" w:sz="4" w:space="0" w:color="auto"/>
            </w:tcBorders>
          </w:tcPr>
          <w:p w14:paraId="03A12159" w14:textId="522A7F04" w:rsidR="00840457" w:rsidRPr="00512CFB" w:rsidRDefault="00840457" w:rsidP="00FC293F">
            <w:pPr>
              <w:spacing w:line="360" w:lineRule="auto"/>
              <w:ind w:firstLine="0"/>
              <w:jc w:val="center"/>
            </w:pPr>
            <w:r w:rsidRPr="00512CFB">
              <w:t>Métrica</w:t>
            </w:r>
          </w:p>
        </w:tc>
        <w:tc>
          <w:tcPr>
            <w:tcW w:w="4247" w:type="dxa"/>
            <w:tcBorders>
              <w:top w:val="single" w:sz="4" w:space="0" w:color="auto"/>
              <w:bottom w:val="single" w:sz="4" w:space="0" w:color="auto"/>
            </w:tcBorders>
          </w:tcPr>
          <w:p w14:paraId="57890FCC" w14:textId="4357A461" w:rsidR="00840457" w:rsidRPr="00512CFB" w:rsidRDefault="00840457" w:rsidP="00FC293F">
            <w:pPr>
              <w:spacing w:line="360" w:lineRule="auto"/>
              <w:ind w:firstLine="0"/>
              <w:jc w:val="center"/>
            </w:pPr>
            <w:r w:rsidRPr="00512CFB">
              <w:t>Descripción</w:t>
            </w:r>
          </w:p>
        </w:tc>
      </w:tr>
      <w:tr w:rsidR="00840457" w:rsidRPr="00512CFB" w14:paraId="7DB51AF8" w14:textId="77777777" w:rsidTr="003B7DC0">
        <w:tc>
          <w:tcPr>
            <w:tcW w:w="4247" w:type="dxa"/>
            <w:tcBorders>
              <w:top w:val="single" w:sz="4" w:space="0" w:color="auto"/>
            </w:tcBorders>
          </w:tcPr>
          <w:p w14:paraId="0AE45B49" w14:textId="2F17282A" w:rsidR="00840457" w:rsidRPr="00512CFB" w:rsidRDefault="00840457" w:rsidP="00FC293F">
            <w:pPr>
              <w:spacing w:line="360" w:lineRule="auto"/>
              <w:ind w:firstLine="0"/>
            </w:pPr>
            <w:r w:rsidRPr="00512CFB">
              <w:t>Tiempo promedio de resolución</w:t>
            </w:r>
          </w:p>
        </w:tc>
        <w:tc>
          <w:tcPr>
            <w:tcW w:w="4247" w:type="dxa"/>
            <w:tcBorders>
              <w:top w:val="single" w:sz="4" w:space="0" w:color="auto"/>
            </w:tcBorders>
          </w:tcPr>
          <w:p w14:paraId="758EADF9" w14:textId="4081D5D0" w:rsidR="00840457" w:rsidRPr="00512CFB" w:rsidRDefault="00840457" w:rsidP="00FC293F">
            <w:pPr>
              <w:spacing w:line="360" w:lineRule="auto"/>
              <w:ind w:firstLine="0"/>
            </w:pPr>
            <w:r w:rsidRPr="00512CFB">
              <w:t>Indica el tiempo medio necesario para cerrar un ticket desde su registro hasta su resolución.</w:t>
            </w:r>
          </w:p>
        </w:tc>
      </w:tr>
      <w:tr w:rsidR="00840457" w:rsidRPr="00512CFB" w14:paraId="7D69F5EB" w14:textId="77777777" w:rsidTr="003B7DC0">
        <w:tc>
          <w:tcPr>
            <w:tcW w:w="4247" w:type="dxa"/>
          </w:tcPr>
          <w:p w14:paraId="27D8A37E" w14:textId="7529799D" w:rsidR="00840457" w:rsidRPr="00512CFB" w:rsidRDefault="00840457" w:rsidP="00FC293F">
            <w:pPr>
              <w:spacing w:line="360" w:lineRule="auto"/>
              <w:ind w:firstLine="0"/>
            </w:pPr>
            <w:r w:rsidRPr="00512CFB">
              <w:t>Tiempo registrado promedio</w:t>
            </w:r>
          </w:p>
        </w:tc>
        <w:tc>
          <w:tcPr>
            <w:tcW w:w="4247" w:type="dxa"/>
          </w:tcPr>
          <w:p w14:paraId="3D04D4F1" w14:textId="159CC0E5" w:rsidR="00840457" w:rsidRPr="00512CFB" w:rsidRDefault="00840457" w:rsidP="00FC293F">
            <w:pPr>
              <w:spacing w:line="360" w:lineRule="auto"/>
              <w:ind w:firstLine="0"/>
            </w:pPr>
            <w:r w:rsidRPr="00512CFB">
              <w:t>Representa el promedio de tiempo registrado por ticket, reflejando el esfuerzo operativo invertido.</w:t>
            </w:r>
          </w:p>
        </w:tc>
      </w:tr>
      <w:tr w:rsidR="00840457" w:rsidRPr="00512CFB" w14:paraId="085145A0" w14:textId="77777777" w:rsidTr="003B7DC0">
        <w:tc>
          <w:tcPr>
            <w:tcW w:w="4247" w:type="dxa"/>
          </w:tcPr>
          <w:p w14:paraId="650C2670" w14:textId="2984F234" w:rsidR="00840457" w:rsidRPr="00512CFB" w:rsidRDefault="00840457" w:rsidP="00FC293F">
            <w:pPr>
              <w:spacing w:line="360" w:lineRule="auto"/>
              <w:ind w:firstLine="0"/>
            </w:pPr>
            <w:r w:rsidRPr="00512CFB">
              <w:t>Tiempo total registrado</w:t>
            </w:r>
          </w:p>
        </w:tc>
        <w:tc>
          <w:tcPr>
            <w:tcW w:w="4247" w:type="dxa"/>
          </w:tcPr>
          <w:p w14:paraId="1E2B9073" w14:textId="7B940616" w:rsidR="00840457" w:rsidRPr="00512CFB" w:rsidRDefault="00840457" w:rsidP="00FC293F">
            <w:pPr>
              <w:spacing w:line="360" w:lineRule="auto"/>
              <w:ind w:firstLine="0"/>
            </w:pPr>
            <w:r w:rsidRPr="00512CFB">
              <w:t>Corresponde a la suma total de horas trabajadas en todos los tickets gestionados.</w:t>
            </w:r>
          </w:p>
        </w:tc>
      </w:tr>
      <w:tr w:rsidR="00840457" w:rsidRPr="00512CFB" w14:paraId="4017E11B" w14:textId="77777777" w:rsidTr="003B7DC0">
        <w:tc>
          <w:tcPr>
            <w:tcW w:w="4247" w:type="dxa"/>
          </w:tcPr>
          <w:p w14:paraId="30E8C74B" w14:textId="0986B39F" w:rsidR="00840457" w:rsidRPr="00512CFB" w:rsidRDefault="00840457" w:rsidP="00FC293F">
            <w:pPr>
              <w:spacing w:line="360" w:lineRule="auto"/>
              <w:ind w:firstLine="0"/>
            </w:pPr>
            <w:r w:rsidRPr="00512CFB">
              <w:t>Actualizaciones totales</w:t>
            </w:r>
          </w:p>
        </w:tc>
        <w:tc>
          <w:tcPr>
            <w:tcW w:w="4247" w:type="dxa"/>
          </w:tcPr>
          <w:p w14:paraId="6D325C9D" w14:textId="7CB529C2" w:rsidR="00840457" w:rsidRPr="00512CFB" w:rsidRDefault="00840457" w:rsidP="00FC293F">
            <w:pPr>
              <w:spacing w:line="360" w:lineRule="auto"/>
              <w:ind w:firstLine="0"/>
            </w:pPr>
            <w:r w:rsidRPr="00512CFB">
              <w:t>Contabiliza el número total de interacciones realizadas en los tickets.</w:t>
            </w:r>
          </w:p>
        </w:tc>
      </w:tr>
      <w:tr w:rsidR="00840457" w:rsidRPr="00512CFB" w14:paraId="74163C9C" w14:textId="77777777" w:rsidTr="003B7DC0">
        <w:tc>
          <w:tcPr>
            <w:tcW w:w="4247" w:type="dxa"/>
          </w:tcPr>
          <w:p w14:paraId="6F239C34" w14:textId="6F64572B" w:rsidR="00840457" w:rsidRPr="00512CFB" w:rsidRDefault="00840457" w:rsidP="00FC293F">
            <w:pPr>
              <w:spacing w:line="360" w:lineRule="auto"/>
              <w:ind w:firstLine="0"/>
            </w:pPr>
            <w:r w:rsidRPr="00512CFB">
              <w:t>Actualizaciones públicas</w:t>
            </w:r>
          </w:p>
        </w:tc>
        <w:tc>
          <w:tcPr>
            <w:tcW w:w="4247" w:type="dxa"/>
          </w:tcPr>
          <w:p w14:paraId="442C5719" w14:textId="4310F034" w:rsidR="00840457" w:rsidRPr="00512CFB" w:rsidRDefault="00840457" w:rsidP="00FC293F">
            <w:pPr>
              <w:spacing w:line="360" w:lineRule="auto"/>
              <w:ind w:firstLine="0"/>
            </w:pPr>
            <w:r w:rsidRPr="00512CFB">
              <w:t>Muestra las interacciones visibles para los usuarios finales.</w:t>
            </w:r>
          </w:p>
        </w:tc>
      </w:tr>
      <w:tr w:rsidR="00840457" w:rsidRPr="00512CFB" w14:paraId="6E2649B4" w14:textId="77777777" w:rsidTr="003B7DC0">
        <w:tc>
          <w:tcPr>
            <w:tcW w:w="4247" w:type="dxa"/>
          </w:tcPr>
          <w:p w14:paraId="443C159B" w14:textId="5C1E97A0" w:rsidR="00840457" w:rsidRPr="00512CFB" w:rsidRDefault="00840457" w:rsidP="00FC293F">
            <w:pPr>
              <w:spacing w:line="360" w:lineRule="auto"/>
              <w:ind w:firstLine="0"/>
            </w:pPr>
            <w:r w:rsidRPr="00512CFB">
              <w:t>Actualizaciones privadas</w:t>
            </w:r>
          </w:p>
        </w:tc>
        <w:tc>
          <w:tcPr>
            <w:tcW w:w="4247" w:type="dxa"/>
          </w:tcPr>
          <w:p w14:paraId="5015C4A8" w14:textId="5B929440" w:rsidR="00840457" w:rsidRPr="00512CFB" w:rsidRDefault="00840457" w:rsidP="00FC293F">
            <w:pPr>
              <w:spacing w:line="360" w:lineRule="auto"/>
              <w:ind w:firstLine="0"/>
            </w:pPr>
            <w:r w:rsidRPr="00512CFB">
              <w:t>Representa las comunicaciones internas del equipo de soporte.</w:t>
            </w:r>
          </w:p>
        </w:tc>
      </w:tr>
    </w:tbl>
    <w:p w14:paraId="65BF4F13" w14:textId="77777777" w:rsidR="00840457" w:rsidRPr="00512CFB" w:rsidRDefault="00840457" w:rsidP="00840457">
      <w:pPr>
        <w:spacing w:line="360" w:lineRule="auto"/>
        <w:ind w:firstLine="0"/>
      </w:pPr>
    </w:p>
    <w:p w14:paraId="61BA271C" w14:textId="3A583AA1" w:rsidR="00840457" w:rsidRPr="00512CFB" w:rsidRDefault="001E1880" w:rsidP="000E7438">
      <w:pPr>
        <w:spacing w:line="360" w:lineRule="auto"/>
        <w:ind w:firstLine="0"/>
        <w:jc w:val="both"/>
      </w:pPr>
      <w:r w:rsidRPr="00512CFB">
        <w:t>Los KPIs de desempeño permiten evaluar la productividad y el consumo de recursos por proyecto, proporcionando información clave para la toma de decisiones administrativas. La Tabla 8 presenta los principales indicadores definidos en este ámbito.</w:t>
      </w:r>
    </w:p>
    <w:p w14:paraId="10F747EB" w14:textId="74834A01" w:rsidR="001E1880" w:rsidRPr="00512CFB" w:rsidRDefault="001E1880" w:rsidP="000E7438">
      <w:pPr>
        <w:pStyle w:val="Descripcin"/>
        <w:keepNext/>
        <w:spacing w:line="360" w:lineRule="auto"/>
        <w:ind w:firstLine="0"/>
        <w:rPr>
          <w:b/>
          <w:bCs/>
          <w:i w:val="0"/>
          <w:iCs w:val="0"/>
          <w:color w:val="auto"/>
          <w:sz w:val="24"/>
          <w:szCs w:val="24"/>
        </w:rPr>
      </w:pPr>
      <w:bookmarkStart w:id="58" w:name="_Toc221714411"/>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8</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KPIs de desempeño</w:t>
      </w:r>
      <w:bookmarkEnd w:id="58"/>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E1880" w:rsidRPr="00512CFB" w14:paraId="7E2977FA" w14:textId="77777777" w:rsidTr="003B7DC0">
        <w:tc>
          <w:tcPr>
            <w:tcW w:w="4247" w:type="dxa"/>
            <w:tcBorders>
              <w:top w:val="single" w:sz="4" w:space="0" w:color="auto"/>
              <w:bottom w:val="single" w:sz="4" w:space="0" w:color="auto"/>
            </w:tcBorders>
          </w:tcPr>
          <w:p w14:paraId="50810184" w14:textId="0BEA415E" w:rsidR="001E1880" w:rsidRPr="00512CFB" w:rsidRDefault="001E1880" w:rsidP="001E1880">
            <w:pPr>
              <w:spacing w:line="360" w:lineRule="auto"/>
              <w:ind w:firstLine="0"/>
              <w:jc w:val="center"/>
            </w:pPr>
            <w:r w:rsidRPr="00512CFB">
              <w:t>Métrica</w:t>
            </w:r>
          </w:p>
        </w:tc>
        <w:tc>
          <w:tcPr>
            <w:tcW w:w="4247" w:type="dxa"/>
            <w:tcBorders>
              <w:top w:val="single" w:sz="4" w:space="0" w:color="auto"/>
              <w:bottom w:val="single" w:sz="4" w:space="0" w:color="auto"/>
            </w:tcBorders>
          </w:tcPr>
          <w:p w14:paraId="0023F2E2" w14:textId="34DA6CC5" w:rsidR="001E1880" w:rsidRPr="00512CFB" w:rsidRDefault="001E1880" w:rsidP="001E1880">
            <w:pPr>
              <w:spacing w:line="360" w:lineRule="auto"/>
              <w:ind w:firstLine="0"/>
              <w:jc w:val="center"/>
            </w:pPr>
            <w:r w:rsidRPr="00512CFB">
              <w:t>Descripción</w:t>
            </w:r>
          </w:p>
        </w:tc>
      </w:tr>
      <w:tr w:rsidR="001E1880" w:rsidRPr="00512CFB" w14:paraId="645D22ED" w14:textId="77777777" w:rsidTr="003B7DC0">
        <w:tc>
          <w:tcPr>
            <w:tcW w:w="4247" w:type="dxa"/>
            <w:tcBorders>
              <w:top w:val="single" w:sz="4" w:space="0" w:color="auto"/>
            </w:tcBorders>
          </w:tcPr>
          <w:p w14:paraId="17ECB4A6" w14:textId="2C00FC67" w:rsidR="001E1880" w:rsidRPr="00512CFB" w:rsidRDefault="001E1880" w:rsidP="001E1880">
            <w:pPr>
              <w:spacing w:line="360" w:lineRule="auto"/>
              <w:ind w:firstLine="0"/>
            </w:pPr>
            <w:r w:rsidRPr="00512CFB">
              <w:t>Top usuario por tiempo</w:t>
            </w:r>
          </w:p>
        </w:tc>
        <w:tc>
          <w:tcPr>
            <w:tcW w:w="4247" w:type="dxa"/>
            <w:tcBorders>
              <w:top w:val="single" w:sz="4" w:space="0" w:color="auto"/>
            </w:tcBorders>
          </w:tcPr>
          <w:p w14:paraId="6EDB0BB5" w14:textId="0F9376FD" w:rsidR="001E1880" w:rsidRPr="00512CFB" w:rsidRDefault="001E1880" w:rsidP="001E1880">
            <w:pPr>
              <w:spacing w:line="360" w:lineRule="auto"/>
              <w:ind w:firstLine="0"/>
            </w:pPr>
            <w:r w:rsidRPr="00512CFB">
              <w:t>Identifica al usuario que registra la mayor cantidad de horas trabajadas, permitiendo analizar la distribución de la carga laboral.</w:t>
            </w:r>
          </w:p>
        </w:tc>
      </w:tr>
      <w:tr w:rsidR="001E1880" w:rsidRPr="00512CFB" w14:paraId="3AE9D922" w14:textId="77777777" w:rsidTr="003B7DC0">
        <w:tc>
          <w:tcPr>
            <w:tcW w:w="4247" w:type="dxa"/>
          </w:tcPr>
          <w:p w14:paraId="6411C7D2" w14:textId="31928D21" w:rsidR="001E1880" w:rsidRPr="00512CFB" w:rsidRDefault="001E1880" w:rsidP="001E1880">
            <w:pPr>
              <w:spacing w:line="360" w:lineRule="auto"/>
              <w:ind w:firstLine="0"/>
            </w:pPr>
            <w:r w:rsidRPr="00512CFB">
              <w:t>Top proyecto por tiempo</w:t>
            </w:r>
          </w:p>
        </w:tc>
        <w:tc>
          <w:tcPr>
            <w:tcW w:w="4247" w:type="dxa"/>
          </w:tcPr>
          <w:p w14:paraId="192BA872" w14:textId="49322C15" w:rsidR="001E1880" w:rsidRPr="00512CFB" w:rsidRDefault="001E1880" w:rsidP="001E1880">
            <w:pPr>
              <w:spacing w:line="360" w:lineRule="auto"/>
              <w:ind w:firstLine="0"/>
            </w:pPr>
            <w:r w:rsidRPr="00512CFB">
              <w:t>M</w:t>
            </w:r>
            <w:r w:rsidRPr="001E1880">
              <w:t>uestra el proyecto que concentra el mayor esfuerzo operativo.</w:t>
            </w:r>
            <w:r w:rsidRPr="00512CFB">
              <w:t xml:space="preserve"> </w:t>
            </w:r>
          </w:p>
        </w:tc>
      </w:tr>
      <w:tr w:rsidR="001E1880" w:rsidRPr="00512CFB" w14:paraId="6EA6E65B" w14:textId="77777777" w:rsidTr="003B7DC0">
        <w:tc>
          <w:tcPr>
            <w:tcW w:w="4247" w:type="dxa"/>
          </w:tcPr>
          <w:p w14:paraId="383BBE46" w14:textId="4247A736" w:rsidR="001E1880" w:rsidRPr="00512CFB" w:rsidRDefault="001E1880" w:rsidP="001E1880">
            <w:pPr>
              <w:spacing w:line="360" w:lineRule="auto"/>
              <w:ind w:firstLine="0"/>
            </w:pPr>
            <w:r w:rsidRPr="00512CFB">
              <w:t>Top tickets por tiempo</w:t>
            </w:r>
          </w:p>
        </w:tc>
        <w:tc>
          <w:tcPr>
            <w:tcW w:w="4247" w:type="dxa"/>
          </w:tcPr>
          <w:p w14:paraId="66FF63DC" w14:textId="63C6499D" w:rsidR="001E1880" w:rsidRPr="00512CFB" w:rsidRDefault="001E1880" w:rsidP="001E1880">
            <w:pPr>
              <w:spacing w:line="360" w:lineRule="auto"/>
              <w:ind w:firstLine="0"/>
            </w:pPr>
            <w:r w:rsidRPr="00512CFB">
              <w:t>Identifica las solicitudes que han requerido mayor inversión de tiempo, facilitando el análisis de complejidad o recurrencia.</w:t>
            </w:r>
          </w:p>
        </w:tc>
      </w:tr>
    </w:tbl>
    <w:p w14:paraId="61935D0E" w14:textId="77777777" w:rsidR="00A7110C" w:rsidRPr="00512CFB" w:rsidRDefault="00A7110C" w:rsidP="001E1880">
      <w:pPr>
        <w:spacing w:line="360" w:lineRule="auto"/>
        <w:ind w:firstLine="709"/>
      </w:pPr>
    </w:p>
    <w:p w14:paraId="49BBC340" w14:textId="6E848182" w:rsidR="00A7110C" w:rsidRPr="00512CFB" w:rsidRDefault="00A7110C" w:rsidP="00224313">
      <w:pPr>
        <w:spacing w:line="360" w:lineRule="auto"/>
        <w:ind w:firstLine="0"/>
        <w:jc w:val="both"/>
      </w:pPr>
      <w:r w:rsidRPr="00512CFB">
        <w:t>Las métricas de SLA permiten verificar el grado de cumplimiento de los compromisos contractuales establecidos con los clientes. Estos indicadores son fundamentales para evaluar la calidad del servicio prestado y el uso adecuado de la bolsa de horas. La Tabla 9 presenta las métricas SLA incorporadas en el sistema.</w:t>
      </w:r>
    </w:p>
    <w:p w14:paraId="54D28BFC" w14:textId="357322EF" w:rsidR="00C269BB" w:rsidRPr="00512CFB" w:rsidRDefault="00C269BB" w:rsidP="00224313">
      <w:pPr>
        <w:pStyle w:val="Descripcin"/>
        <w:keepNext/>
        <w:spacing w:line="360" w:lineRule="auto"/>
        <w:ind w:firstLine="0"/>
        <w:rPr>
          <w:b/>
          <w:bCs/>
          <w:i w:val="0"/>
          <w:iCs w:val="0"/>
          <w:color w:val="auto"/>
          <w:sz w:val="24"/>
          <w:szCs w:val="24"/>
        </w:rPr>
      </w:pPr>
      <w:bookmarkStart w:id="59" w:name="_Toc221714412"/>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9</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Métricas SLA</w:t>
      </w:r>
      <w:bookmarkEnd w:id="59"/>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C269BB" w:rsidRPr="00512CFB" w14:paraId="26F9F43B" w14:textId="77777777" w:rsidTr="003B7DC0">
        <w:tc>
          <w:tcPr>
            <w:tcW w:w="4247" w:type="dxa"/>
            <w:tcBorders>
              <w:top w:val="single" w:sz="4" w:space="0" w:color="auto"/>
              <w:bottom w:val="single" w:sz="4" w:space="0" w:color="auto"/>
            </w:tcBorders>
          </w:tcPr>
          <w:p w14:paraId="7E4CFD01" w14:textId="28198CDF" w:rsidR="00C269BB" w:rsidRPr="00512CFB" w:rsidRDefault="00C269BB" w:rsidP="00C269BB">
            <w:pPr>
              <w:spacing w:line="360" w:lineRule="auto"/>
              <w:ind w:firstLine="0"/>
              <w:jc w:val="center"/>
            </w:pPr>
            <w:r w:rsidRPr="00512CFB">
              <w:t>Métrica</w:t>
            </w:r>
          </w:p>
        </w:tc>
        <w:tc>
          <w:tcPr>
            <w:tcW w:w="4247" w:type="dxa"/>
            <w:tcBorders>
              <w:top w:val="single" w:sz="4" w:space="0" w:color="auto"/>
              <w:bottom w:val="single" w:sz="4" w:space="0" w:color="auto"/>
            </w:tcBorders>
          </w:tcPr>
          <w:p w14:paraId="6A9310D7" w14:textId="773E1981" w:rsidR="00C269BB" w:rsidRPr="00512CFB" w:rsidRDefault="00C269BB" w:rsidP="00C269BB">
            <w:pPr>
              <w:spacing w:line="360" w:lineRule="auto"/>
              <w:ind w:firstLine="0"/>
              <w:jc w:val="center"/>
            </w:pPr>
            <w:r w:rsidRPr="00512CFB">
              <w:t>Descripción</w:t>
            </w:r>
          </w:p>
        </w:tc>
      </w:tr>
      <w:tr w:rsidR="00C269BB" w:rsidRPr="00512CFB" w14:paraId="08C626CE" w14:textId="77777777" w:rsidTr="003B7DC0">
        <w:tc>
          <w:tcPr>
            <w:tcW w:w="4247" w:type="dxa"/>
            <w:tcBorders>
              <w:top w:val="single" w:sz="4" w:space="0" w:color="auto"/>
            </w:tcBorders>
          </w:tcPr>
          <w:p w14:paraId="5E1B3307" w14:textId="4860EBB4" w:rsidR="00C269BB" w:rsidRPr="00512CFB" w:rsidRDefault="00C269BB" w:rsidP="00C269BB">
            <w:pPr>
              <w:spacing w:line="360" w:lineRule="auto"/>
              <w:ind w:firstLine="0"/>
            </w:pPr>
            <w:r w:rsidRPr="00512CFB">
              <w:t>Primera respuesta</w:t>
            </w:r>
          </w:p>
        </w:tc>
        <w:tc>
          <w:tcPr>
            <w:tcW w:w="4247" w:type="dxa"/>
            <w:tcBorders>
              <w:top w:val="single" w:sz="4" w:space="0" w:color="auto"/>
            </w:tcBorders>
          </w:tcPr>
          <w:p w14:paraId="54818B34" w14:textId="2C0821F0" w:rsidR="00C269BB" w:rsidRPr="00512CFB" w:rsidRDefault="00C269BB" w:rsidP="00C269BB">
            <w:pPr>
              <w:spacing w:line="360" w:lineRule="auto"/>
              <w:ind w:firstLine="0"/>
            </w:pPr>
            <w:r w:rsidRPr="00512CFB">
              <w:t>Define el tiempo máximo permitido para brindar la atención inicial a un ticket.</w:t>
            </w:r>
          </w:p>
        </w:tc>
      </w:tr>
      <w:tr w:rsidR="00C269BB" w:rsidRPr="00512CFB" w14:paraId="0C4FDE92" w14:textId="77777777" w:rsidTr="003B7DC0">
        <w:tc>
          <w:tcPr>
            <w:tcW w:w="4247" w:type="dxa"/>
          </w:tcPr>
          <w:p w14:paraId="34CB694E" w14:textId="085313C1" w:rsidR="00C269BB" w:rsidRPr="00512CFB" w:rsidRDefault="00C269BB" w:rsidP="00C269BB">
            <w:pPr>
              <w:spacing w:line="360" w:lineRule="auto"/>
              <w:ind w:firstLine="0"/>
            </w:pPr>
            <w:r w:rsidRPr="00512CFB">
              <w:t>Resolución máxima</w:t>
            </w:r>
          </w:p>
        </w:tc>
        <w:tc>
          <w:tcPr>
            <w:tcW w:w="4247" w:type="dxa"/>
          </w:tcPr>
          <w:p w14:paraId="7A939F36" w14:textId="5801CB32" w:rsidR="00C269BB" w:rsidRPr="00512CFB" w:rsidRDefault="00C269BB" w:rsidP="00C269BB">
            <w:pPr>
              <w:spacing w:line="360" w:lineRule="auto"/>
              <w:ind w:firstLine="0"/>
            </w:pPr>
            <w:r w:rsidRPr="00512CFB">
              <w:t>E</w:t>
            </w:r>
            <w:r w:rsidRPr="00C269BB">
              <w:t>stablece el plazo límite para resolver completamente una solicitud.</w:t>
            </w:r>
          </w:p>
        </w:tc>
      </w:tr>
      <w:tr w:rsidR="00C269BB" w:rsidRPr="00512CFB" w14:paraId="3CF4A5BB" w14:textId="77777777" w:rsidTr="003B7DC0">
        <w:tc>
          <w:tcPr>
            <w:tcW w:w="4247" w:type="dxa"/>
          </w:tcPr>
          <w:p w14:paraId="6F1A3591" w14:textId="2D1D8217" w:rsidR="00C269BB" w:rsidRPr="00512CFB" w:rsidRDefault="00C269BB" w:rsidP="00C269BB">
            <w:pPr>
              <w:spacing w:line="360" w:lineRule="auto"/>
              <w:ind w:firstLine="0"/>
            </w:pPr>
            <w:r w:rsidRPr="00512CFB">
              <w:t>Bolsa de horas</w:t>
            </w:r>
          </w:p>
        </w:tc>
        <w:tc>
          <w:tcPr>
            <w:tcW w:w="4247" w:type="dxa"/>
          </w:tcPr>
          <w:p w14:paraId="5B85F429" w14:textId="0ED46230" w:rsidR="00C269BB" w:rsidRPr="00512CFB" w:rsidRDefault="00C269BB" w:rsidP="00C269BB">
            <w:pPr>
              <w:spacing w:line="360" w:lineRule="auto"/>
              <w:ind w:firstLine="0"/>
            </w:pPr>
            <w:r w:rsidRPr="00512CFB">
              <w:t>Representa el total de horas disponibles según el contrato.</w:t>
            </w:r>
          </w:p>
        </w:tc>
      </w:tr>
      <w:tr w:rsidR="00C269BB" w:rsidRPr="00512CFB" w14:paraId="1AF7D163" w14:textId="77777777" w:rsidTr="003B7DC0">
        <w:tc>
          <w:tcPr>
            <w:tcW w:w="4247" w:type="dxa"/>
          </w:tcPr>
          <w:p w14:paraId="1086D2CD" w14:textId="0777797B" w:rsidR="00C269BB" w:rsidRPr="00512CFB" w:rsidRDefault="00C269BB" w:rsidP="00C269BB">
            <w:pPr>
              <w:spacing w:line="360" w:lineRule="auto"/>
              <w:ind w:firstLine="0"/>
            </w:pPr>
            <w:r w:rsidRPr="00512CFB">
              <w:t>Horas usadas</w:t>
            </w:r>
          </w:p>
        </w:tc>
        <w:tc>
          <w:tcPr>
            <w:tcW w:w="4247" w:type="dxa"/>
          </w:tcPr>
          <w:p w14:paraId="1F51AA1D" w14:textId="6D0CCEA1" w:rsidR="00C269BB" w:rsidRPr="00512CFB" w:rsidRDefault="00C269BB" w:rsidP="00C269BB">
            <w:pPr>
              <w:spacing w:line="360" w:lineRule="auto"/>
              <w:ind w:firstLine="0"/>
            </w:pPr>
            <w:r w:rsidRPr="00512CFB">
              <w:t>Muestra la cantidad de horas ya consumidas.</w:t>
            </w:r>
          </w:p>
        </w:tc>
      </w:tr>
      <w:tr w:rsidR="00C269BB" w:rsidRPr="00512CFB" w14:paraId="7AD9B2C8" w14:textId="77777777" w:rsidTr="003B7DC0">
        <w:tc>
          <w:tcPr>
            <w:tcW w:w="4247" w:type="dxa"/>
          </w:tcPr>
          <w:p w14:paraId="302874F1" w14:textId="1BCF412C" w:rsidR="00C269BB" w:rsidRPr="00512CFB" w:rsidRDefault="00C269BB" w:rsidP="00C269BB">
            <w:pPr>
              <w:spacing w:line="360" w:lineRule="auto"/>
              <w:ind w:firstLine="0"/>
            </w:pPr>
            <w:r w:rsidRPr="00512CFB">
              <w:t>Horas restantes</w:t>
            </w:r>
          </w:p>
        </w:tc>
        <w:tc>
          <w:tcPr>
            <w:tcW w:w="4247" w:type="dxa"/>
          </w:tcPr>
          <w:p w14:paraId="1B1B2150" w14:textId="5BF43FDD" w:rsidR="00C269BB" w:rsidRPr="00512CFB" w:rsidRDefault="00C269BB" w:rsidP="00C269BB">
            <w:pPr>
              <w:spacing w:line="360" w:lineRule="auto"/>
              <w:ind w:firstLine="0"/>
            </w:pPr>
            <w:r w:rsidRPr="00512CFB">
              <w:t>Indica las horas aún disponibles dentro de la bolsa contratada.</w:t>
            </w:r>
          </w:p>
        </w:tc>
      </w:tr>
      <w:tr w:rsidR="00C269BB" w:rsidRPr="00512CFB" w14:paraId="339D5D7D" w14:textId="77777777" w:rsidTr="003B7DC0">
        <w:tc>
          <w:tcPr>
            <w:tcW w:w="4247" w:type="dxa"/>
          </w:tcPr>
          <w:p w14:paraId="0CAC8FC1" w14:textId="1E0E7529" w:rsidR="00C269BB" w:rsidRPr="00512CFB" w:rsidRDefault="00C269BB" w:rsidP="00C269BB">
            <w:pPr>
              <w:spacing w:line="360" w:lineRule="auto"/>
              <w:ind w:firstLine="0"/>
            </w:pPr>
            <w:r w:rsidRPr="00512CFB">
              <w:lastRenderedPageBreak/>
              <w:t>Utilización de bolsa</w:t>
            </w:r>
          </w:p>
        </w:tc>
        <w:tc>
          <w:tcPr>
            <w:tcW w:w="4247" w:type="dxa"/>
          </w:tcPr>
          <w:p w14:paraId="5313A492" w14:textId="13074919" w:rsidR="00C269BB" w:rsidRPr="00512CFB" w:rsidRDefault="00C269BB" w:rsidP="00C269BB">
            <w:pPr>
              <w:spacing w:line="360" w:lineRule="auto"/>
              <w:ind w:firstLine="0"/>
            </w:pPr>
            <w:r w:rsidRPr="00512CFB">
              <w:t>Expresa el porcentaje de uso del total de horas contratadas.</w:t>
            </w:r>
          </w:p>
        </w:tc>
      </w:tr>
      <w:tr w:rsidR="00C269BB" w:rsidRPr="00512CFB" w14:paraId="0549AB27" w14:textId="77777777" w:rsidTr="003B7DC0">
        <w:tc>
          <w:tcPr>
            <w:tcW w:w="4247" w:type="dxa"/>
          </w:tcPr>
          <w:p w14:paraId="4498D789" w14:textId="4C42625A" w:rsidR="00C269BB" w:rsidRPr="00512CFB" w:rsidRDefault="00C269BB" w:rsidP="00C269BB">
            <w:pPr>
              <w:spacing w:line="360" w:lineRule="auto"/>
              <w:ind w:firstLine="0"/>
            </w:pPr>
            <w:r w:rsidRPr="00512CFB">
              <w:t>Tickets con SLA</w:t>
            </w:r>
          </w:p>
        </w:tc>
        <w:tc>
          <w:tcPr>
            <w:tcW w:w="4247" w:type="dxa"/>
          </w:tcPr>
          <w:p w14:paraId="36917531" w14:textId="169E172B" w:rsidR="00C269BB" w:rsidRPr="00512CFB" w:rsidRDefault="00C269BB" w:rsidP="00C269BB">
            <w:pPr>
              <w:spacing w:line="360" w:lineRule="auto"/>
              <w:ind w:firstLine="0"/>
            </w:pPr>
            <w:r w:rsidRPr="00512CFB">
              <w:t>Identifica las solicitudes sujetas a acuerdos de nivel de servicio.</w:t>
            </w:r>
          </w:p>
        </w:tc>
      </w:tr>
      <w:tr w:rsidR="00C269BB" w:rsidRPr="00512CFB" w14:paraId="19DE59AE" w14:textId="77777777" w:rsidTr="003B7DC0">
        <w:tc>
          <w:tcPr>
            <w:tcW w:w="4247" w:type="dxa"/>
          </w:tcPr>
          <w:p w14:paraId="2F5CF028" w14:textId="4A02907D" w:rsidR="00C269BB" w:rsidRPr="00512CFB" w:rsidRDefault="00C269BB" w:rsidP="00C269BB">
            <w:pPr>
              <w:spacing w:line="360" w:lineRule="auto"/>
              <w:ind w:firstLine="0"/>
            </w:pPr>
            <w:r w:rsidRPr="00512CFB">
              <w:t>Tickets sin SLA</w:t>
            </w:r>
          </w:p>
        </w:tc>
        <w:tc>
          <w:tcPr>
            <w:tcW w:w="4247" w:type="dxa"/>
          </w:tcPr>
          <w:p w14:paraId="1B76065A" w14:textId="7A9B18A1" w:rsidR="00C269BB" w:rsidRPr="00512CFB" w:rsidRDefault="00C269BB" w:rsidP="00C269BB">
            <w:pPr>
              <w:spacing w:line="360" w:lineRule="auto"/>
              <w:ind w:firstLine="0"/>
            </w:pPr>
            <w:r w:rsidRPr="00512CFB">
              <w:t>corresponde a los tickets que no aplican a dichos acuerdos.</w:t>
            </w:r>
          </w:p>
        </w:tc>
      </w:tr>
      <w:tr w:rsidR="00C269BB" w:rsidRPr="00512CFB" w14:paraId="14ECEE5E" w14:textId="77777777" w:rsidTr="003B7DC0">
        <w:tc>
          <w:tcPr>
            <w:tcW w:w="4247" w:type="dxa"/>
          </w:tcPr>
          <w:p w14:paraId="35884CF0" w14:textId="45E4D0D8" w:rsidR="00C269BB" w:rsidRPr="00512CFB" w:rsidRDefault="00C269BB" w:rsidP="00C269BB">
            <w:pPr>
              <w:spacing w:line="360" w:lineRule="auto"/>
              <w:ind w:firstLine="0"/>
            </w:pPr>
            <w:r w:rsidRPr="00512CFB">
              <w:t>Cumplimiento SLA</w:t>
            </w:r>
          </w:p>
        </w:tc>
        <w:tc>
          <w:tcPr>
            <w:tcW w:w="4247" w:type="dxa"/>
          </w:tcPr>
          <w:p w14:paraId="48FC5F9D" w14:textId="2352DD76" w:rsidR="00C269BB" w:rsidRPr="00512CFB" w:rsidRDefault="00C269BB" w:rsidP="00C269BB">
            <w:pPr>
              <w:spacing w:line="360" w:lineRule="auto"/>
              <w:ind w:firstLine="0"/>
            </w:pPr>
            <w:r w:rsidRPr="00512CFB">
              <w:t>mide el porcentaje de tickets gestionados dentro de los parámetros establecidos.</w:t>
            </w:r>
          </w:p>
        </w:tc>
      </w:tr>
    </w:tbl>
    <w:p w14:paraId="6A4CCC1A" w14:textId="77777777" w:rsidR="002767D6" w:rsidRDefault="002767D6" w:rsidP="002767D6">
      <w:pPr>
        <w:spacing w:line="360" w:lineRule="auto"/>
        <w:ind w:firstLine="0"/>
      </w:pPr>
    </w:p>
    <w:p w14:paraId="467A3422" w14:textId="4DF926A8" w:rsidR="00C269BB" w:rsidRPr="00512CFB" w:rsidRDefault="00C269BB" w:rsidP="002767D6">
      <w:pPr>
        <w:spacing w:line="360" w:lineRule="auto"/>
        <w:ind w:firstLine="0"/>
        <w:jc w:val="both"/>
      </w:pPr>
      <w:r w:rsidRPr="00512CFB">
        <w:t>En conjunto, estas métricas y KPIs permiten un control integral del Service Desk, facilitando el monitoreo continuo del desempeño, la identificación de desviaciones y la aplicación de acciones correctivas oportunas. Su implementación contribuye a mejorar el servicio, fortalecer la toma de decisiones y asegurar una gestión alineada con las expectativas operativas y contractuales.</w:t>
      </w:r>
    </w:p>
    <w:p w14:paraId="43368A3D" w14:textId="78752F06" w:rsidR="004E631F" w:rsidRPr="00512CFB" w:rsidRDefault="004E631F" w:rsidP="002767D6">
      <w:pPr>
        <w:spacing w:line="360" w:lineRule="auto"/>
        <w:ind w:firstLine="0"/>
        <w:jc w:val="both"/>
        <w:rPr>
          <w:b/>
          <w:bCs/>
          <w:i/>
          <w:iCs/>
        </w:rPr>
      </w:pPr>
      <w:r w:rsidRPr="00512CFB">
        <w:rPr>
          <w:b/>
          <w:bCs/>
          <w:i/>
          <w:iCs/>
        </w:rPr>
        <w:t>Historias de Usuario</w:t>
      </w:r>
    </w:p>
    <w:p w14:paraId="7A903470" w14:textId="0AB3692C" w:rsidR="00E05F96" w:rsidRPr="00512CFB" w:rsidRDefault="00E05F96" w:rsidP="002767D6">
      <w:pPr>
        <w:spacing w:line="360" w:lineRule="auto"/>
        <w:ind w:firstLine="0"/>
        <w:jc w:val="both"/>
      </w:pPr>
      <w:r w:rsidRPr="00512CFB">
        <w:t xml:space="preserve">Con el fin de organizar de manera clara los requerimientos del sistema y asegurar que cada funcionalidad cumpliera con las necesidades del usuario final, se optó por emplear Historias de Usuario </w:t>
      </w:r>
      <w:r w:rsidR="00D32B60">
        <w:fldChar w:fldCharType="begin"/>
      </w:r>
      <w:r w:rsidR="00D32B60">
        <w:instrText xml:space="preserve"> ADDIN ZOTERO_ITEM CSL_CITATION {"citationID":"baoLnSrK","properties":{"formattedCitation":"(Izaurralde, 2013)","plainCitation":"(Izaurralde, 2013)","noteIndex":0},"citationItems":[{"id":144,"uris":["http://zotero.org/users/local/LhpNRm3L/items/9PZIXAFY"],"itemData":{"id":144,"type":"article-journal","language":"es","publisher-place":"Córdova","title":"Caracterización de Especificación de  Requerimientos en entornos Ágiles: Historias  de Usuario","URL":"https://www.institucional.frc.utn.edu.ar/sistemas/lidicalso/pub/file/Tesis/Anteproyecto_Requerimientos_en_Metodolog%C3%ADas_Agiles.pdf","author":[{"family":"Izaurralde","given":"Maria Paula"}],"issued":{"date-parts":[["2013",2]]}}}],"schema":"https://github.com/citation-style-language/schema/raw/master/csl-citation.json"} </w:instrText>
      </w:r>
      <w:r w:rsidR="00D32B60">
        <w:fldChar w:fldCharType="separate"/>
      </w:r>
      <w:r w:rsidR="00D32B60" w:rsidRPr="00D32B60">
        <w:rPr>
          <w:rFonts w:cs="Times New Roman"/>
        </w:rPr>
        <w:t>(Izaurralde, 2013)</w:t>
      </w:r>
      <w:r w:rsidR="00D32B60">
        <w:fldChar w:fldCharType="end"/>
      </w:r>
      <w:r w:rsidR="00D32B60">
        <w:t xml:space="preserve"> </w:t>
      </w:r>
      <w:r w:rsidRPr="00512CFB">
        <w:t>como mecanismo principal de definición. Este enfoque, recomendado por el marco de trabajo Scrum, permite describir las funciones desde la perspectiva del usuario, establecer criterios de aceptación verificables y garantizar que el desarrollo se mantenga alineado con los objetivos del proyecto.</w:t>
      </w:r>
    </w:p>
    <w:p w14:paraId="28901EA3" w14:textId="7800FD46" w:rsidR="008159B3" w:rsidRDefault="00E05F96" w:rsidP="002767D6">
      <w:pPr>
        <w:spacing w:line="360" w:lineRule="auto"/>
        <w:ind w:firstLine="0"/>
        <w:jc w:val="both"/>
      </w:pPr>
      <w:r w:rsidRPr="00512CFB">
        <w:t>Bajo esta metodología, se elaboró un conjunto estructurado de historias que representan las acciones clave dentro del sistema. Para facilitar su interpretación y planificación, dichas historias fueron agrupadas y resumidas en la Tabla 6, donde se presenta una visión general de cada una. No obstante, para una revisión más detallada del contenido íntegro de cada historia, estas se encuentran documentadas de forma completa en el Anexo B: Historias de Usuario.</w:t>
      </w:r>
    </w:p>
    <w:p w14:paraId="17270109" w14:textId="77777777" w:rsidR="003B7DC0" w:rsidRPr="00512CFB" w:rsidRDefault="003B7DC0" w:rsidP="002767D6">
      <w:pPr>
        <w:spacing w:line="360" w:lineRule="auto"/>
        <w:ind w:firstLine="0"/>
        <w:jc w:val="both"/>
      </w:pPr>
    </w:p>
    <w:p w14:paraId="4C73E1C3" w14:textId="4A493B54" w:rsidR="00B04FC3" w:rsidRPr="00512CFB" w:rsidRDefault="00B04FC3" w:rsidP="002767D6">
      <w:pPr>
        <w:pStyle w:val="Descripcin"/>
        <w:keepNext/>
        <w:spacing w:line="360" w:lineRule="auto"/>
        <w:ind w:firstLine="0"/>
        <w:rPr>
          <w:b/>
          <w:bCs/>
          <w:i w:val="0"/>
          <w:iCs w:val="0"/>
          <w:color w:val="auto"/>
          <w:sz w:val="24"/>
          <w:szCs w:val="24"/>
        </w:rPr>
      </w:pPr>
      <w:bookmarkStart w:id="60" w:name="_Toc221714413"/>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10</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Historias de Usuario</w:t>
      </w:r>
      <w:bookmarkEnd w:id="6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5659"/>
      </w:tblGrid>
      <w:tr w:rsidR="004010FD" w:rsidRPr="00512CFB" w14:paraId="4C3E7749" w14:textId="77777777" w:rsidTr="003B7DC0">
        <w:tc>
          <w:tcPr>
            <w:tcW w:w="2835" w:type="dxa"/>
            <w:tcBorders>
              <w:top w:val="single" w:sz="4" w:space="0" w:color="auto"/>
              <w:bottom w:val="single" w:sz="4" w:space="0" w:color="auto"/>
            </w:tcBorders>
          </w:tcPr>
          <w:p w14:paraId="1C52831A" w14:textId="70A0625C" w:rsidR="004010FD" w:rsidRPr="00512CFB" w:rsidRDefault="004010FD" w:rsidP="002767D6">
            <w:pPr>
              <w:spacing w:line="360" w:lineRule="auto"/>
              <w:ind w:firstLine="0"/>
              <w:jc w:val="center"/>
            </w:pPr>
            <w:r w:rsidRPr="00512CFB">
              <w:t>Código</w:t>
            </w:r>
          </w:p>
        </w:tc>
        <w:tc>
          <w:tcPr>
            <w:tcW w:w="5659" w:type="dxa"/>
            <w:tcBorders>
              <w:top w:val="single" w:sz="4" w:space="0" w:color="auto"/>
              <w:bottom w:val="single" w:sz="4" w:space="0" w:color="auto"/>
            </w:tcBorders>
          </w:tcPr>
          <w:p w14:paraId="247C365E" w14:textId="0BB405B0" w:rsidR="004010FD" w:rsidRPr="00512CFB" w:rsidRDefault="004010FD" w:rsidP="002767D6">
            <w:pPr>
              <w:spacing w:line="360" w:lineRule="auto"/>
              <w:ind w:firstLine="0"/>
              <w:jc w:val="center"/>
            </w:pPr>
            <w:r w:rsidRPr="00512CFB">
              <w:t>Título de Historia</w:t>
            </w:r>
          </w:p>
        </w:tc>
      </w:tr>
      <w:tr w:rsidR="004010FD" w:rsidRPr="00512CFB" w14:paraId="2E87BC1B" w14:textId="77777777" w:rsidTr="003B7DC0">
        <w:tc>
          <w:tcPr>
            <w:tcW w:w="2835" w:type="dxa"/>
            <w:tcBorders>
              <w:top w:val="single" w:sz="4" w:space="0" w:color="auto"/>
            </w:tcBorders>
          </w:tcPr>
          <w:p w14:paraId="1372FBC5" w14:textId="2E63AB35" w:rsidR="004010FD" w:rsidRPr="00512CFB" w:rsidRDefault="008A29BE" w:rsidP="002767D6">
            <w:pPr>
              <w:spacing w:line="360" w:lineRule="auto"/>
              <w:ind w:firstLine="0"/>
              <w:jc w:val="center"/>
            </w:pPr>
            <w:r w:rsidRPr="00512CFB">
              <w:t>HU-1</w:t>
            </w:r>
          </w:p>
        </w:tc>
        <w:tc>
          <w:tcPr>
            <w:tcW w:w="5659" w:type="dxa"/>
            <w:tcBorders>
              <w:top w:val="single" w:sz="4" w:space="0" w:color="auto"/>
            </w:tcBorders>
          </w:tcPr>
          <w:p w14:paraId="3D317CA6" w14:textId="0ED774E6" w:rsidR="004010FD" w:rsidRPr="00512CFB" w:rsidRDefault="00F26614" w:rsidP="002767D6">
            <w:pPr>
              <w:spacing w:line="360" w:lineRule="auto"/>
              <w:ind w:firstLine="0"/>
            </w:pPr>
            <w:r w:rsidRPr="00512CFB">
              <w:t>Inicio de Sesión (</w:t>
            </w:r>
            <w:proofErr w:type="spellStart"/>
            <w:r w:rsidRPr="00512CFB">
              <w:t>Login</w:t>
            </w:r>
            <w:proofErr w:type="spellEnd"/>
            <w:r w:rsidRPr="00512CFB">
              <w:t>)</w:t>
            </w:r>
          </w:p>
        </w:tc>
      </w:tr>
      <w:tr w:rsidR="004010FD" w:rsidRPr="00512CFB" w14:paraId="242E0727" w14:textId="77777777" w:rsidTr="003B7DC0">
        <w:tc>
          <w:tcPr>
            <w:tcW w:w="2835" w:type="dxa"/>
          </w:tcPr>
          <w:p w14:paraId="28481C72" w14:textId="40ABEEAA" w:rsidR="004010FD" w:rsidRPr="00512CFB" w:rsidRDefault="008A29BE" w:rsidP="002767D6">
            <w:pPr>
              <w:spacing w:line="360" w:lineRule="auto"/>
              <w:ind w:firstLine="0"/>
              <w:jc w:val="center"/>
            </w:pPr>
            <w:r w:rsidRPr="00512CFB">
              <w:t>HU-2</w:t>
            </w:r>
          </w:p>
        </w:tc>
        <w:tc>
          <w:tcPr>
            <w:tcW w:w="5659" w:type="dxa"/>
          </w:tcPr>
          <w:p w14:paraId="71780393" w14:textId="3605671D" w:rsidR="004010FD" w:rsidRPr="00512CFB" w:rsidRDefault="00F26614" w:rsidP="002767D6">
            <w:pPr>
              <w:spacing w:line="360" w:lineRule="auto"/>
              <w:ind w:firstLine="0"/>
            </w:pPr>
            <w:r w:rsidRPr="00512CFB">
              <w:t>Registro de Usuario</w:t>
            </w:r>
          </w:p>
        </w:tc>
      </w:tr>
      <w:tr w:rsidR="004010FD" w:rsidRPr="00512CFB" w14:paraId="64FCB0F1" w14:textId="77777777" w:rsidTr="003B7DC0">
        <w:tc>
          <w:tcPr>
            <w:tcW w:w="2835" w:type="dxa"/>
          </w:tcPr>
          <w:p w14:paraId="14D53A9D" w14:textId="1EEFC481" w:rsidR="004010FD" w:rsidRPr="00512CFB" w:rsidRDefault="008A29BE" w:rsidP="002767D6">
            <w:pPr>
              <w:spacing w:line="360" w:lineRule="auto"/>
              <w:ind w:firstLine="0"/>
              <w:jc w:val="center"/>
            </w:pPr>
            <w:r w:rsidRPr="00512CFB">
              <w:t>HU-3</w:t>
            </w:r>
          </w:p>
        </w:tc>
        <w:tc>
          <w:tcPr>
            <w:tcW w:w="5659" w:type="dxa"/>
          </w:tcPr>
          <w:p w14:paraId="53364B89" w14:textId="5FE6042C" w:rsidR="004010FD" w:rsidRPr="00512CFB" w:rsidRDefault="00F26614" w:rsidP="002767D6">
            <w:pPr>
              <w:spacing w:line="360" w:lineRule="auto"/>
              <w:ind w:firstLine="0"/>
            </w:pPr>
            <w:r w:rsidRPr="00512CFB">
              <w:t>Formulario de Recuperación de Contraseña</w:t>
            </w:r>
          </w:p>
        </w:tc>
      </w:tr>
      <w:tr w:rsidR="00F17D37" w:rsidRPr="00512CFB" w14:paraId="7151F6E2" w14:textId="77777777" w:rsidTr="003B7DC0">
        <w:tc>
          <w:tcPr>
            <w:tcW w:w="2835" w:type="dxa"/>
          </w:tcPr>
          <w:p w14:paraId="53EC4445" w14:textId="1E532107" w:rsidR="00F17D37" w:rsidRPr="00512CFB" w:rsidRDefault="00F17D37" w:rsidP="002767D6">
            <w:pPr>
              <w:spacing w:line="360" w:lineRule="auto"/>
              <w:ind w:firstLine="0"/>
              <w:jc w:val="center"/>
            </w:pPr>
            <w:r w:rsidRPr="00512CFB">
              <w:t>HU-4</w:t>
            </w:r>
          </w:p>
        </w:tc>
        <w:tc>
          <w:tcPr>
            <w:tcW w:w="5659" w:type="dxa"/>
          </w:tcPr>
          <w:p w14:paraId="2A03DD6A" w14:textId="505E0012" w:rsidR="00F17D37" w:rsidRPr="00512CFB" w:rsidRDefault="00F17D37" w:rsidP="002767D6">
            <w:pPr>
              <w:spacing w:line="360" w:lineRule="auto"/>
              <w:ind w:firstLine="0"/>
            </w:pPr>
            <w:r w:rsidRPr="00512CFB">
              <w:t>Header</w:t>
            </w:r>
          </w:p>
        </w:tc>
      </w:tr>
      <w:tr w:rsidR="00F17D37" w:rsidRPr="00512CFB" w14:paraId="65F5EA29" w14:textId="77777777" w:rsidTr="003B7DC0">
        <w:tc>
          <w:tcPr>
            <w:tcW w:w="2835" w:type="dxa"/>
          </w:tcPr>
          <w:p w14:paraId="2390B62D" w14:textId="57FFDB73" w:rsidR="00F17D37" w:rsidRPr="00512CFB" w:rsidRDefault="00F17D37" w:rsidP="002767D6">
            <w:pPr>
              <w:spacing w:line="360" w:lineRule="auto"/>
              <w:ind w:firstLine="0"/>
              <w:jc w:val="center"/>
            </w:pPr>
            <w:r w:rsidRPr="00512CFB">
              <w:t>HU-5</w:t>
            </w:r>
          </w:p>
        </w:tc>
        <w:tc>
          <w:tcPr>
            <w:tcW w:w="5659" w:type="dxa"/>
          </w:tcPr>
          <w:p w14:paraId="01A9B0F2" w14:textId="28B1E14F" w:rsidR="00F17D37" w:rsidRPr="00512CFB" w:rsidRDefault="00F17D37" w:rsidP="002767D6">
            <w:pPr>
              <w:spacing w:line="360" w:lineRule="auto"/>
              <w:ind w:firstLine="0"/>
            </w:pPr>
            <w:r w:rsidRPr="00512CFB">
              <w:t>Barra de navegación</w:t>
            </w:r>
          </w:p>
        </w:tc>
      </w:tr>
      <w:tr w:rsidR="008A29BE" w:rsidRPr="00512CFB" w14:paraId="2C268ADA" w14:textId="77777777" w:rsidTr="003B7DC0">
        <w:tc>
          <w:tcPr>
            <w:tcW w:w="2835" w:type="dxa"/>
          </w:tcPr>
          <w:p w14:paraId="4D1CF626" w14:textId="2654F244" w:rsidR="008A29BE" w:rsidRPr="00512CFB" w:rsidRDefault="008A29BE" w:rsidP="002767D6">
            <w:pPr>
              <w:spacing w:line="360" w:lineRule="auto"/>
              <w:ind w:firstLine="0"/>
              <w:jc w:val="center"/>
            </w:pPr>
            <w:r w:rsidRPr="00512CFB">
              <w:t>HU-</w:t>
            </w:r>
            <w:r w:rsidR="00F17D37" w:rsidRPr="00512CFB">
              <w:t>6</w:t>
            </w:r>
          </w:p>
        </w:tc>
        <w:tc>
          <w:tcPr>
            <w:tcW w:w="5659" w:type="dxa"/>
          </w:tcPr>
          <w:p w14:paraId="6B1BFF85" w14:textId="5921270E" w:rsidR="008A29BE" w:rsidRPr="00512CFB" w:rsidRDefault="00F26614" w:rsidP="002767D6">
            <w:pPr>
              <w:spacing w:line="360" w:lineRule="auto"/>
              <w:ind w:firstLine="0"/>
            </w:pPr>
            <w:r w:rsidRPr="00512CFB">
              <w:t>Pantalla de Inicio (Home)</w:t>
            </w:r>
          </w:p>
        </w:tc>
      </w:tr>
      <w:tr w:rsidR="008A29BE" w:rsidRPr="00512CFB" w14:paraId="711776BD" w14:textId="77777777" w:rsidTr="003B7DC0">
        <w:tc>
          <w:tcPr>
            <w:tcW w:w="2835" w:type="dxa"/>
          </w:tcPr>
          <w:p w14:paraId="597DBE0B" w14:textId="3AAEB1CC" w:rsidR="008A29BE" w:rsidRPr="00512CFB" w:rsidRDefault="008A29BE" w:rsidP="002767D6">
            <w:pPr>
              <w:spacing w:line="360" w:lineRule="auto"/>
              <w:ind w:firstLine="0"/>
              <w:jc w:val="center"/>
            </w:pPr>
            <w:r w:rsidRPr="00512CFB">
              <w:t>HU-</w:t>
            </w:r>
            <w:r w:rsidR="00F17D37" w:rsidRPr="00512CFB">
              <w:t>7</w:t>
            </w:r>
          </w:p>
        </w:tc>
        <w:tc>
          <w:tcPr>
            <w:tcW w:w="5659" w:type="dxa"/>
          </w:tcPr>
          <w:p w14:paraId="47F0847C" w14:textId="27559EF5" w:rsidR="008A29BE" w:rsidRPr="00512CFB" w:rsidRDefault="00F26614" w:rsidP="002767D6">
            <w:pPr>
              <w:spacing w:line="360" w:lineRule="auto"/>
              <w:ind w:firstLine="0"/>
            </w:pPr>
            <w:r w:rsidRPr="00512CFB">
              <w:t>Gestión de Perfil de Usuario</w:t>
            </w:r>
          </w:p>
        </w:tc>
      </w:tr>
      <w:tr w:rsidR="008A29BE" w:rsidRPr="00512CFB" w14:paraId="64EA06A3" w14:textId="77777777" w:rsidTr="003B7DC0">
        <w:tc>
          <w:tcPr>
            <w:tcW w:w="2835" w:type="dxa"/>
          </w:tcPr>
          <w:p w14:paraId="6FD0BB8B" w14:textId="088F1E5B" w:rsidR="008A29BE" w:rsidRPr="00512CFB" w:rsidRDefault="008A29BE" w:rsidP="002767D6">
            <w:pPr>
              <w:spacing w:line="360" w:lineRule="auto"/>
              <w:ind w:firstLine="0"/>
              <w:jc w:val="center"/>
            </w:pPr>
            <w:r w:rsidRPr="00512CFB">
              <w:t>HU-</w:t>
            </w:r>
            <w:r w:rsidR="00F17D37" w:rsidRPr="00512CFB">
              <w:t>8</w:t>
            </w:r>
          </w:p>
        </w:tc>
        <w:tc>
          <w:tcPr>
            <w:tcW w:w="5659" w:type="dxa"/>
          </w:tcPr>
          <w:p w14:paraId="35B7BD68" w14:textId="5BD9337A" w:rsidR="008A29BE" w:rsidRPr="00512CFB" w:rsidRDefault="00F26614" w:rsidP="002767D6">
            <w:pPr>
              <w:spacing w:line="360" w:lineRule="auto"/>
              <w:ind w:firstLine="0"/>
            </w:pPr>
            <w:r w:rsidRPr="00512CFB">
              <w:t>Actualización de Contraseña</w:t>
            </w:r>
          </w:p>
        </w:tc>
      </w:tr>
      <w:tr w:rsidR="008A29BE" w:rsidRPr="00512CFB" w14:paraId="5735D6FE" w14:textId="77777777" w:rsidTr="003B7DC0">
        <w:tc>
          <w:tcPr>
            <w:tcW w:w="2835" w:type="dxa"/>
          </w:tcPr>
          <w:p w14:paraId="0976B807" w14:textId="20430236" w:rsidR="008A29BE" w:rsidRPr="00512CFB" w:rsidRDefault="008A29BE" w:rsidP="002767D6">
            <w:pPr>
              <w:spacing w:line="360" w:lineRule="auto"/>
              <w:ind w:firstLine="0"/>
              <w:jc w:val="center"/>
            </w:pPr>
            <w:r w:rsidRPr="00512CFB">
              <w:t>HU-</w:t>
            </w:r>
            <w:r w:rsidR="00F17D37" w:rsidRPr="00512CFB">
              <w:t>8</w:t>
            </w:r>
          </w:p>
        </w:tc>
        <w:tc>
          <w:tcPr>
            <w:tcW w:w="5659" w:type="dxa"/>
          </w:tcPr>
          <w:p w14:paraId="2A7EA2BC" w14:textId="6C2A08AE" w:rsidR="008A29BE" w:rsidRPr="00512CFB" w:rsidRDefault="00F26614" w:rsidP="002767D6">
            <w:pPr>
              <w:spacing w:line="360" w:lineRule="auto"/>
              <w:ind w:firstLine="0"/>
            </w:pPr>
            <w:r w:rsidRPr="00512CFB">
              <w:t>Listado de Usuarios</w:t>
            </w:r>
          </w:p>
        </w:tc>
      </w:tr>
      <w:tr w:rsidR="008A29BE" w:rsidRPr="00512CFB" w14:paraId="0F6BD737" w14:textId="77777777" w:rsidTr="003B7DC0">
        <w:tc>
          <w:tcPr>
            <w:tcW w:w="2835" w:type="dxa"/>
          </w:tcPr>
          <w:p w14:paraId="00617D62" w14:textId="45C84BA9" w:rsidR="008A29BE" w:rsidRPr="00512CFB" w:rsidRDefault="008A29BE" w:rsidP="002767D6">
            <w:pPr>
              <w:spacing w:line="360" w:lineRule="auto"/>
              <w:ind w:firstLine="0"/>
              <w:jc w:val="center"/>
            </w:pPr>
            <w:r w:rsidRPr="00512CFB">
              <w:t>HU-</w:t>
            </w:r>
            <w:r w:rsidR="00F17D37" w:rsidRPr="00512CFB">
              <w:t>10</w:t>
            </w:r>
          </w:p>
        </w:tc>
        <w:tc>
          <w:tcPr>
            <w:tcW w:w="5659" w:type="dxa"/>
          </w:tcPr>
          <w:p w14:paraId="3713D8AB" w14:textId="2B15B19A" w:rsidR="008A29BE" w:rsidRPr="00512CFB" w:rsidRDefault="00F26614" w:rsidP="002767D6">
            <w:pPr>
              <w:spacing w:line="360" w:lineRule="auto"/>
              <w:ind w:firstLine="0"/>
            </w:pPr>
            <w:r w:rsidRPr="00512CFB">
              <w:t>Edición de Usuario</w:t>
            </w:r>
          </w:p>
        </w:tc>
      </w:tr>
      <w:tr w:rsidR="008A29BE" w:rsidRPr="00512CFB" w14:paraId="24E1C332" w14:textId="77777777" w:rsidTr="003B7DC0">
        <w:tc>
          <w:tcPr>
            <w:tcW w:w="2835" w:type="dxa"/>
          </w:tcPr>
          <w:p w14:paraId="6D6F6522" w14:textId="24B2E061" w:rsidR="008A29BE" w:rsidRPr="00512CFB" w:rsidRDefault="008A29BE" w:rsidP="002767D6">
            <w:pPr>
              <w:spacing w:line="360" w:lineRule="auto"/>
              <w:ind w:firstLine="0"/>
              <w:jc w:val="center"/>
            </w:pPr>
            <w:r w:rsidRPr="00512CFB">
              <w:t>HU</w:t>
            </w:r>
            <w:r w:rsidR="00F17D37" w:rsidRPr="00512CFB">
              <w:t>-11</w:t>
            </w:r>
          </w:p>
        </w:tc>
        <w:tc>
          <w:tcPr>
            <w:tcW w:w="5659" w:type="dxa"/>
          </w:tcPr>
          <w:p w14:paraId="6587C6C8" w14:textId="526F652E" w:rsidR="008A29BE" w:rsidRPr="00512CFB" w:rsidRDefault="00F26614" w:rsidP="002767D6">
            <w:pPr>
              <w:spacing w:line="360" w:lineRule="auto"/>
              <w:ind w:firstLine="0"/>
            </w:pPr>
            <w:r w:rsidRPr="00512CFB">
              <w:t>Listado de Proyectos</w:t>
            </w:r>
          </w:p>
        </w:tc>
      </w:tr>
      <w:tr w:rsidR="008A29BE" w:rsidRPr="00512CFB" w14:paraId="263F7153" w14:textId="77777777" w:rsidTr="003B7DC0">
        <w:tc>
          <w:tcPr>
            <w:tcW w:w="2835" w:type="dxa"/>
          </w:tcPr>
          <w:p w14:paraId="5CF88B5E" w14:textId="04362B90" w:rsidR="008A29BE" w:rsidRPr="00512CFB" w:rsidRDefault="008A29BE" w:rsidP="002767D6">
            <w:pPr>
              <w:spacing w:line="360" w:lineRule="auto"/>
              <w:ind w:firstLine="0"/>
              <w:jc w:val="center"/>
            </w:pPr>
            <w:r w:rsidRPr="00512CFB">
              <w:t>HU-1</w:t>
            </w:r>
            <w:r w:rsidR="00F17D37" w:rsidRPr="00512CFB">
              <w:t>2</w:t>
            </w:r>
          </w:p>
        </w:tc>
        <w:tc>
          <w:tcPr>
            <w:tcW w:w="5659" w:type="dxa"/>
          </w:tcPr>
          <w:p w14:paraId="46076F23" w14:textId="415AF4AB" w:rsidR="008A29BE" w:rsidRPr="00512CFB" w:rsidRDefault="00F26614" w:rsidP="002767D6">
            <w:pPr>
              <w:spacing w:line="360" w:lineRule="auto"/>
              <w:ind w:firstLine="0"/>
            </w:pPr>
            <w:r w:rsidRPr="00512CFB">
              <w:t>Actualización de Proyecto</w:t>
            </w:r>
          </w:p>
        </w:tc>
      </w:tr>
      <w:tr w:rsidR="008A29BE" w:rsidRPr="00512CFB" w14:paraId="3841ECEF" w14:textId="77777777" w:rsidTr="003B7DC0">
        <w:tc>
          <w:tcPr>
            <w:tcW w:w="2835" w:type="dxa"/>
          </w:tcPr>
          <w:p w14:paraId="5DA998A6" w14:textId="6E6FA50D" w:rsidR="008A29BE" w:rsidRPr="00512CFB" w:rsidRDefault="008A29BE" w:rsidP="002767D6">
            <w:pPr>
              <w:spacing w:line="360" w:lineRule="auto"/>
              <w:ind w:firstLine="0"/>
              <w:jc w:val="center"/>
            </w:pPr>
            <w:r w:rsidRPr="00512CFB">
              <w:t>HU-1</w:t>
            </w:r>
            <w:r w:rsidR="00F17D37" w:rsidRPr="00512CFB">
              <w:t>3</w:t>
            </w:r>
          </w:p>
        </w:tc>
        <w:tc>
          <w:tcPr>
            <w:tcW w:w="5659" w:type="dxa"/>
          </w:tcPr>
          <w:p w14:paraId="4E51EEC5" w14:textId="6A6FA7AE" w:rsidR="008A29BE" w:rsidRPr="00512CFB" w:rsidRDefault="00F26614" w:rsidP="002767D6">
            <w:pPr>
              <w:spacing w:line="360" w:lineRule="auto"/>
              <w:ind w:firstLine="0"/>
            </w:pPr>
            <w:r w:rsidRPr="00512CFB">
              <w:t>Creación de Nuevo Proyecto</w:t>
            </w:r>
          </w:p>
        </w:tc>
      </w:tr>
      <w:tr w:rsidR="008A29BE" w:rsidRPr="00512CFB" w14:paraId="2E82064D" w14:textId="77777777" w:rsidTr="003B7DC0">
        <w:tc>
          <w:tcPr>
            <w:tcW w:w="2835" w:type="dxa"/>
          </w:tcPr>
          <w:p w14:paraId="542B5FD8" w14:textId="64F28D9E" w:rsidR="008A29BE" w:rsidRPr="00512CFB" w:rsidRDefault="008A29BE" w:rsidP="002767D6">
            <w:pPr>
              <w:spacing w:line="360" w:lineRule="auto"/>
              <w:ind w:firstLine="0"/>
              <w:jc w:val="center"/>
            </w:pPr>
            <w:r w:rsidRPr="00512CFB">
              <w:t>HU-1</w:t>
            </w:r>
            <w:r w:rsidR="00F17D37" w:rsidRPr="00512CFB">
              <w:t>4</w:t>
            </w:r>
          </w:p>
        </w:tc>
        <w:tc>
          <w:tcPr>
            <w:tcW w:w="5659" w:type="dxa"/>
          </w:tcPr>
          <w:p w14:paraId="1F08C533" w14:textId="1D365468" w:rsidR="008A29BE" w:rsidRPr="00512CFB" w:rsidRDefault="00F26614" w:rsidP="002767D6">
            <w:pPr>
              <w:spacing w:line="360" w:lineRule="auto"/>
              <w:ind w:firstLine="0"/>
            </w:pPr>
            <w:r w:rsidRPr="00512CFB">
              <w:t>Listado de Tickets</w:t>
            </w:r>
          </w:p>
        </w:tc>
      </w:tr>
      <w:tr w:rsidR="00DE0286" w:rsidRPr="00512CFB" w14:paraId="5437D3E8" w14:textId="77777777" w:rsidTr="003B7DC0">
        <w:tc>
          <w:tcPr>
            <w:tcW w:w="2835" w:type="dxa"/>
          </w:tcPr>
          <w:p w14:paraId="49C61AF1" w14:textId="6F9D5FE7" w:rsidR="00DE0286" w:rsidRPr="00512CFB" w:rsidRDefault="00DE0286" w:rsidP="002767D6">
            <w:pPr>
              <w:spacing w:line="360" w:lineRule="auto"/>
              <w:ind w:firstLine="0"/>
              <w:jc w:val="center"/>
            </w:pPr>
            <w:r w:rsidRPr="00512CFB">
              <w:t>HU-1</w:t>
            </w:r>
            <w:r w:rsidR="00F17D37" w:rsidRPr="00512CFB">
              <w:t>5</w:t>
            </w:r>
          </w:p>
        </w:tc>
        <w:tc>
          <w:tcPr>
            <w:tcW w:w="5659" w:type="dxa"/>
          </w:tcPr>
          <w:p w14:paraId="500468DD" w14:textId="6F194AB1" w:rsidR="00DE0286" w:rsidRPr="00512CFB" w:rsidRDefault="00DE0286" w:rsidP="002767D6">
            <w:pPr>
              <w:spacing w:line="360" w:lineRule="auto"/>
              <w:ind w:firstLine="0"/>
            </w:pPr>
            <w:r w:rsidRPr="00512CFB">
              <w:t xml:space="preserve">Creación nuevo </w:t>
            </w:r>
            <w:r w:rsidR="00F15832" w:rsidRPr="00512CFB">
              <w:t>Ticket</w:t>
            </w:r>
          </w:p>
        </w:tc>
      </w:tr>
      <w:tr w:rsidR="008A29BE" w:rsidRPr="00512CFB" w14:paraId="01FEB332" w14:textId="77777777" w:rsidTr="003B7DC0">
        <w:tc>
          <w:tcPr>
            <w:tcW w:w="2835" w:type="dxa"/>
          </w:tcPr>
          <w:p w14:paraId="6830BDD8" w14:textId="3AE1497F" w:rsidR="008A29BE" w:rsidRPr="00512CFB" w:rsidRDefault="008A29BE" w:rsidP="002767D6">
            <w:pPr>
              <w:spacing w:line="360" w:lineRule="auto"/>
              <w:ind w:firstLine="0"/>
              <w:jc w:val="center"/>
            </w:pPr>
            <w:r w:rsidRPr="00512CFB">
              <w:t>HU-1</w:t>
            </w:r>
            <w:r w:rsidR="00F17D37" w:rsidRPr="00512CFB">
              <w:t>6</w:t>
            </w:r>
          </w:p>
        </w:tc>
        <w:tc>
          <w:tcPr>
            <w:tcW w:w="5659" w:type="dxa"/>
          </w:tcPr>
          <w:p w14:paraId="30EFFE62" w14:textId="16F52651" w:rsidR="008A29BE" w:rsidRPr="00512CFB" w:rsidRDefault="00F26614" w:rsidP="002767D6">
            <w:pPr>
              <w:spacing w:line="360" w:lineRule="auto"/>
              <w:ind w:firstLine="0"/>
            </w:pPr>
            <w:r w:rsidRPr="00512CFB">
              <w:t>Visualización de Ticket</w:t>
            </w:r>
          </w:p>
        </w:tc>
      </w:tr>
      <w:tr w:rsidR="008A29BE" w:rsidRPr="00512CFB" w14:paraId="39BC7479" w14:textId="77777777" w:rsidTr="003B7DC0">
        <w:tc>
          <w:tcPr>
            <w:tcW w:w="2835" w:type="dxa"/>
          </w:tcPr>
          <w:p w14:paraId="2D52403B" w14:textId="3453893F" w:rsidR="008A29BE" w:rsidRPr="00512CFB" w:rsidRDefault="008A29BE" w:rsidP="002767D6">
            <w:pPr>
              <w:spacing w:line="360" w:lineRule="auto"/>
              <w:ind w:firstLine="0"/>
              <w:jc w:val="center"/>
            </w:pPr>
            <w:r w:rsidRPr="00512CFB">
              <w:t>HU-1</w:t>
            </w:r>
            <w:r w:rsidR="00F17D37" w:rsidRPr="00512CFB">
              <w:t>7</w:t>
            </w:r>
          </w:p>
        </w:tc>
        <w:tc>
          <w:tcPr>
            <w:tcW w:w="5659" w:type="dxa"/>
          </w:tcPr>
          <w:p w14:paraId="4776F5B1" w14:textId="6369D7F0" w:rsidR="008A29BE" w:rsidRPr="00512CFB" w:rsidRDefault="00F26614" w:rsidP="002767D6">
            <w:pPr>
              <w:spacing w:line="360" w:lineRule="auto"/>
              <w:ind w:firstLine="0"/>
            </w:pPr>
            <w:r w:rsidRPr="00512CFB">
              <w:t>Creación de Nuevo Hilo en Ticket</w:t>
            </w:r>
          </w:p>
        </w:tc>
      </w:tr>
      <w:tr w:rsidR="008A29BE" w:rsidRPr="00512CFB" w14:paraId="499FC132" w14:textId="77777777" w:rsidTr="003B7DC0">
        <w:tc>
          <w:tcPr>
            <w:tcW w:w="2835" w:type="dxa"/>
          </w:tcPr>
          <w:p w14:paraId="3654159E" w14:textId="377B00F4" w:rsidR="008A29BE" w:rsidRPr="00512CFB" w:rsidRDefault="008A29BE" w:rsidP="002767D6">
            <w:pPr>
              <w:spacing w:line="360" w:lineRule="auto"/>
              <w:ind w:firstLine="0"/>
              <w:jc w:val="center"/>
            </w:pPr>
            <w:r w:rsidRPr="00512CFB">
              <w:t>HU-1</w:t>
            </w:r>
            <w:r w:rsidR="00F17D37" w:rsidRPr="00512CFB">
              <w:t>8</w:t>
            </w:r>
          </w:p>
        </w:tc>
        <w:tc>
          <w:tcPr>
            <w:tcW w:w="5659" w:type="dxa"/>
          </w:tcPr>
          <w:p w14:paraId="52CE264A" w14:textId="7FE1FFFE" w:rsidR="008A29BE" w:rsidRPr="00512CFB" w:rsidRDefault="00F26614" w:rsidP="002767D6">
            <w:pPr>
              <w:spacing w:line="360" w:lineRule="auto"/>
              <w:ind w:firstLine="0"/>
            </w:pPr>
            <w:r w:rsidRPr="00512CFB">
              <w:t>Pantalla “Mi Bandeja”</w:t>
            </w:r>
          </w:p>
        </w:tc>
      </w:tr>
      <w:tr w:rsidR="008A29BE" w:rsidRPr="00512CFB" w14:paraId="45B78D64" w14:textId="77777777" w:rsidTr="003B7DC0">
        <w:tc>
          <w:tcPr>
            <w:tcW w:w="2835" w:type="dxa"/>
          </w:tcPr>
          <w:p w14:paraId="4465AA68" w14:textId="2F704D38" w:rsidR="008A29BE" w:rsidRPr="00512CFB" w:rsidRDefault="008A29BE" w:rsidP="002767D6">
            <w:pPr>
              <w:spacing w:line="360" w:lineRule="auto"/>
              <w:ind w:firstLine="0"/>
              <w:jc w:val="center"/>
            </w:pPr>
            <w:r w:rsidRPr="00512CFB">
              <w:t>HU-1</w:t>
            </w:r>
            <w:r w:rsidR="00F17D37" w:rsidRPr="00512CFB">
              <w:t>9</w:t>
            </w:r>
          </w:p>
        </w:tc>
        <w:tc>
          <w:tcPr>
            <w:tcW w:w="5659" w:type="dxa"/>
          </w:tcPr>
          <w:p w14:paraId="0B47348C" w14:textId="594895E4" w:rsidR="008A29BE" w:rsidRPr="00512CFB" w:rsidRDefault="00F26614" w:rsidP="002767D6">
            <w:pPr>
              <w:spacing w:line="360" w:lineRule="auto"/>
              <w:ind w:firstLine="0"/>
            </w:pPr>
            <w:r w:rsidRPr="00512CFB">
              <w:t>Pantalla de Notificaciones</w:t>
            </w:r>
          </w:p>
        </w:tc>
      </w:tr>
      <w:tr w:rsidR="008A29BE" w:rsidRPr="00512CFB" w14:paraId="59DC56CC" w14:textId="77777777" w:rsidTr="003B7DC0">
        <w:tc>
          <w:tcPr>
            <w:tcW w:w="2835" w:type="dxa"/>
          </w:tcPr>
          <w:p w14:paraId="684B99E5" w14:textId="085CFFBE" w:rsidR="008A29BE" w:rsidRPr="00512CFB" w:rsidRDefault="008A29BE" w:rsidP="002767D6">
            <w:pPr>
              <w:spacing w:line="360" w:lineRule="auto"/>
              <w:ind w:firstLine="0"/>
              <w:jc w:val="center"/>
            </w:pPr>
            <w:r w:rsidRPr="00512CFB">
              <w:t>HU-</w:t>
            </w:r>
            <w:r w:rsidR="00F17D37" w:rsidRPr="00512CFB">
              <w:t>20</w:t>
            </w:r>
          </w:p>
        </w:tc>
        <w:tc>
          <w:tcPr>
            <w:tcW w:w="5659" w:type="dxa"/>
          </w:tcPr>
          <w:p w14:paraId="375BDA8E" w14:textId="17B9E761" w:rsidR="008A29BE" w:rsidRPr="00512CFB" w:rsidRDefault="00F26614" w:rsidP="002767D6">
            <w:pPr>
              <w:spacing w:line="360" w:lineRule="auto"/>
              <w:ind w:firstLine="0"/>
            </w:pPr>
            <w:r w:rsidRPr="00512CFB">
              <w:t>Indicador de Notificaciones no Leídas (</w:t>
            </w:r>
            <w:proofErr w:type="spellStart"/>
            <w:r w:rsidRPr="00512CFB">
              <w:t>Badge</w:t>
            </w:r>
            <w:proofErr w:type="spellEnd"/>
            <w:r w:rsidRPr="00512CFB">
              <w:t>)</w:t>
            </w:r>
          </w:p>
        </w:tc>
      </w:tr>
      <w:tr w:rsidR="00B156FF" w:rsidRPr="00512CFB" w14:paraId="38585D87" w14:textId="77777777" w:rsidTr="003B7DC0">
        <w:tc>
          <w:tcPr>
            <w:tcW w:w="2835" w:type="dxa"/>
          </w:tcPr>
          <w:p w14:paraId="41013BC5" w14:textId="4A4B9664" w:rsidR="00B156FF" w:rsidRPr="00512CFB" w:rsidRDefault="00B156FF" w:rsidP="002767D6">
            <w:pPr>
              <w:spacing w:line="360" w:lineRule="auto"/>
              <w:ind w:firstLine="0"/>
              <w:jc w:val="center"/>
            </w:pPr>
            <w:r>
              <w:t>HU-21</w:t>
            </w:r>
          </w:p>
        </w:tc>
        <w:tc>
          <w:tcPr>
            <w:tcW w:w="5659" w:type="dxa"/>
          </w:tcPr>
          <w:p w14:paraId="675EBBD2" w14:textId="475EA1EB" w:rsidR="00B156FF" w:rsidRPr="00512CFB" w:rsidRDefault="00B156FF" w:rsidP="002767D6">
            <w:pPr>
              <w:spacing w:line="360" w:lineRule="auto"/>
              <w:ind w:firstLine="0"/>
            </w:pPr>
            <w:r>
              <w:t>Pantalla Reportes general</w:t>
            </w:r>
          </w:p>
        </w:tc>
      </w:tr>
      <w:tr w:rsidR="00B156FF" w:rsidRPr="00512CFB" w14:paraId="2BB78A3F" w14:textId="77777777" w:rsidTr="003B7DC0">
        <w:tc>
          <w:tcPr>
            <w:tcW w:w="2835" w:type="dxa"/>
          </w:tcPr>
          <w:p w14:paraId="7EF60617" w14:textId="75F8B4C2" w:rsidR="00B156FF" w:rsidRPr="00512CFB" w:rsidRDefault="00B156FF" w:rsidP="002767D6">
            <w:pPr>
              <w:spacing w:line="360" w:lineRule="auto"/>
              <w:ind w:firstLine="0"/>
              <w:jc w:val="center"/>
            </w:pPr>
            <w:r>
              <w:t>HU-22</w:t>
            </w:r>
          </w:p>
        </w:tc>
        <w:tc>
          <w:tcPr>
            <w:tcW w:w="5659" w:type="dxa"/>
          </w:tcPr>
          <w:p w14:paraId="3F549A7D" w14:textId="29DA67BE" w:rsidR="00B156FF" w:rsidRPr="00512CFB" w:rsidRDefault="00B156FF" w:rsidP="002767D6">
            <w:pPr>
              <w:spacing w:line="360" w:lineRule="auto"/>
              <w:ind w:firstLine="0"/>
            </w:pPr>
            <w:r>
              <w:t>Pantalla Reportes SLA</w:t>
            </w:r>
          </w:p>
        </w:tc>
      </w:tr>
      <w:tr w:rsidR="00B156FF" w:rsidRPr="00512CFB" w14:paraId="1B119F84" w14:textId="77777777" w:rsidTr="003B7DC0">
        <w:tc>
          <w:tcPr>
            <w:tcW w:w="2835" w:type="dxa"/>
          </w:tcPr>
          <w:p w14:paraId="101967F7" w14:textId="30F4EEA5" w:rsidR="00B156FF" w:rsidRPr="00512CFB" w:rsidRDefault="00B156FF" w:rsidP="002767D6">
            <w:pPr>
              <w:spacing w:line="360" w:lineRule="auto"/>
              <w:ind w:firstLine="0"/>
              <w:jc w:val="center"/>
            </w:pPr>
            <w:r>
              <w:t>HU-23</w:t>
            </w:r>
          </w:p>
        </w:tc>
        <w:tc>
          <w:tcPr>
            <w:tcW w:w="5659" w:type="dxa"/>
          </w:tcPr>
          <w:p w14:paraId="39B620B5" w14:textId="0C662CC6" w:rsidR="00B156FF" w:rsidRPr="00512CFB" w:rsidRDefault="00B156FF" w:rsidP="002767D6">
            <w:pPr>
              <w:spacing w:line="360" w:lineRule="auto"/>
              <w:ind w:firstLine="0"/>
            </w:pPr>
            <w:r>
              <w:t>Pantalla Home</w:t>
            </w:r>
          </w:p>
        </w:tc>
      </w:tr>
    </w:tbl>
    <w:p w14:paraId="36524B93" w14:textId="77777777" w:rsidR="004E631F" w:rsidRPr="00512CFB" w:rsidRDefault="004E631F" w:rsidP="008B683B">
      <w:pPr>
        <w:ind w:firstLine="0"/>
        <w:rPr>
          <w:b/>
          <w:bCs/>
          <w:i/>
          <w:iCs/>
        </w:rPr>
      </w:pPr>
    </w:p>
    <w:p w14:paraId="6507076A" w14:textId="1E6225D6" w:rsidR="004D58C7" w:rsidRPr="00512CFB" w:rsidRDefault="004D58C7" w:rsidP="00F07C52">
      <w:pPr>
        <w:spacing w:line="360" w:lineRule="auto"/>
        <w:ind w:firstLine="0"/>
        <w:jc w:val="both"/>
        <w:rPr>
          <w:b/>
          <w:bCs/>
          <w:i/>
          <w:iCs/>
        </w:rPr>
      </w:pPr>
      <w:r w:rsidRPr="00512CFB">
        <w:rPr>
          <w:b/>
          <w:bCs/>
          <w:i/>
          <w:iCs/>
        </w:rPr>
        <w:t xml:space="preserve">Identificación de </w:t>
      </w:r>
      <w:r w:rsidR="00A47423" w:rsidRPr="00512CFB">
        <w:rPr>
          <w:b/>
          <w:bCs/>
          <w:i/>
          <w:iCs/>
        </w:rPr>
        <w:t>R</w:t>
      </w:r>
      <w:r w:rsidRPr="00512CFB">
        <w:rPr>
          <w:b/>
          <w:bCs/>
          <w:i/>
          <w:iCs/>
        </w:rPr>
        <w:t>oles</w:t>
      </w:r>
    </w:p>
    <w:p w14:paraId="6A014474" w14:textId="30E6FE1D" w:rsidR="00AA4D5F" w:rsidRPr="00512CFB" w:rsidRDefault="00AA4D5F" w:rsidP="00F07C52">
      <w:pPr>
        <w:spacing w:line="360" w:lineRule="auto"/>
        <w:ind w:firstLine="0"/>
        <w:jc w:val="both"/>
      </w:pPr>
      <w:r w:rsidRPr="00512CFB">
        <w:t>Durante el proceso de planificación se determinó que para un funcionamiento ordenado del Service Desk, era necesario establecer cuatro perfiles con distintos niveles de acceso</w:t>
      </w:r>
      <w:r w:rsidR="00740F71" w:rsidRPr="00512CFB">
        <w:t xml:space="preserve"> y funciones</w:t>
      </w:r>
      <w:r w:rsidRPr="00512CFB">
        <w:t xml:space="preserve">. </w:t>
      </w:r>
      <w:r w:rsidR="005B0BE1" w:rsidRPr="00512CFB">
        <w:t xml:space="preserve">Según </w:t>
      </w:r>
      <w:r w:rsidR="005B0BE1" w:rsidRPr="00512CFB">
        <w:fldChar w:fldCharType="begin"/>
      </w:r>
      <w:r w:rsidR="005B0BE1" w:rsidRPr="00512CFB">
        <w:instrText xml:space="preserve"> ADDIN ZOTERO_ITEM CSL_CITATION {"citationID":"TefieROY","properties":{"formattedCitation":"(Atkinson, 2020)","plainCitation":"(Atkinson, 2020)","noteIndex":0},"citationItems":[{"id":94,"uris":["http://zotero.org/users/local/LhpNRm3L/items/SM8M6KSX"],"itemData":{"id":94,"type":"post-weblog","abstract":"Are you a little confused by vast array of common IT support and ITSM roles? If so, this article by Roy Atkinson is for you.","container-title":"ITSM.tools","language":"en-US","title":"Which IT Support and IT Service Management Roles?","URL":"https://itsm.tools/which-it-support-and-itsm-roles-does-your-organization-have-and-need/","author":[{"family":"Atkinson","given":"Roy"}],"accessed":{"date-parts":[["2025",12,11]]},"issued":{"date-parts":[["2020",2,4]]}}}],"schema":"https://github.com/citation-style-language/schema/raw/master/csl-citation.json"} </w:instrText>
      </w:r>
      <w:r w:rsidR="005B0BE1" w:rsidRPr="00512CFB">
        <w:fldChar w:fldCharType="separate"/>
      </w:r>
      <w:r w:rsidR="005B0BE1" w:rsidRPr="00512CFB">
        <w:rPr>
          <w:rFonts w:cs="Times New Roman"/>
        </w:rPr>
        <w:t>(Atkinson, 2020)</w:t>
      </w:r>
      <w:r w:rsidR="005B0BE1" w:rsidRPr="00512CFB">
        <w:fldChar w:fldCharType="end"/>
      </w:r>
      <w:r w:rsidR="005B0BE1" w:rsidRPr="00512CFB">
        <w:t xml:space="preserve"> l</w:t>
      </w:r>
      <w:r w:rsidRPr="00512CFB">
        <w:t xml:space="preserve">a creación de estos roles permite distribuir </w:t>
      </w:r>
      <w:r w:rsidRPr="00512CFB">
        <w:lastRenderedPageBreak/>
        <w:t xml:space="preserve">responsabilidades, controlar permisos y garantizar que cada actor interactúe únicamente con las </w:t>
      </w:r>
      <w:r w:rsidR="00740F71" w:rsidRPr="00512CFB">
        <w:t>actividades</w:t>
      </w:r>
      <w:r w:rsidRPr="00512CFB">
        <w:t xml:space="preserve"> que le competen. De esta forma, se definieron los roles de Administrador, Project Manager, Usuario y Cliente</w:t>
      </w:r>
      <w:r w:rsidR="006951BD" w:rsidRPr="00512CFB">
        <w:t xml:space="preserve"> detallados en </w:t>
      </w:r>
      <w:r w:rsidR="008872B2" w:rsidRPr="00512CFB">
        <w:t>más</w:t>
      </w:r>
      <w:r w:rsidR="006951BD" w:rsidRPr="00512CFB">
        <w:t xml:space="preserve"> profundidad en la Tabla </w:t>
      </w:r>
      <w:r w:rsidR="003C6C1A" w:rsidRPr="00512CFB">
        <w:t>7</w:t>
      </w:r>
      <w:r w:rsidR="006951BD" w:rsidRPr="00512CFB">
        <w:t>.</w:t>
      </w:r>
    </w:p>
    <w:p w14:paraId="327D03B3" w14:textId="535211E6" w:rsidR="006951BD" w:rsidRPr="00512CFB" w:rsidRDefault="006951BD" w:rsidP="00F07C52">
      <w:pPr>
        <w:pStyle w:val="Descripcin"/>
        <w:keepNext/>
        <w:spacing w:line="360" w:lineRule="auto"/>
        <w:ind w:firstLine="0"/>
        <w:rPr>
          <w:i w:val="0"/>
          <w:iCs w:val="0"/>
          <w:sz w:val="24"/>
          <w:szCs w:val="24"/>
        </w:rPr>
      </w:pPr>
      <w:bookmarkStart w:id="61" w:name="_Toc221714414"/>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11</w:t>
      </w:r>
      <w:r w:rsidRPr="00512CFB">
        <w:rPr>
          <w:b/>
          <w:bCs/>
          <w:i w:val="0"/>
          <w:iCs w:val="0"/>
          <w:color w:val="auto"/>
          <w:sz w:val="24"/>
          <w:szCs w:val="24"/>
        </w:rPr>
        <w:fldChar w:fldCharType="end"/>
      </w:r>
      <w:r w:rsidRPr="00512CFB">
        <w:rPr>
          <w:i w:val="0"/>
          <w:iCs w:val="0"/>
          <w:sz w:val="24"/>
          <w:szCs w:val="24"/>
        </w:rPr>
        <w:br/>
      </w:r>
      <w:r w:rsidRPr="00512CFB">
        <w:rPr>
          <w:color w:val="auto"/>
          <w:sz w:val="24"/>
          <w:szCs w:val="24"/>
        </w:rPr>
        <w:t>Roles y Responsabilidades</w:t>
      </w:r>
      <w:bookmarkEnd w:id="61"/>
    </w:p>
    <w:tbl>
      <w:tblPr>
        <w:tblStyle w:val="Tablaconcuadrcula"/>
        <w:tblW w:w="960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4860"/>
        <w:gridCol w:w="3133"/>
      </w:tblGrid>
      <w:tr w:rsidR="006951BD" w:rsidRPr="00512CFB" w14:paraId="0DE46E8F" w14:textId="77777777" w:rsidTr="003B7DC0">
        <w:trPr>
          <w:trHeight w:val="458"/>
        </w:trPr>
        <w:tc>
          <w:tcPr>
            <w:tcW w:w="1616" w:type="dxa"/>
            <w:tcBorders>
              <w:top w:val="single" w:sz="4" w:space="0" w:color="auto"/>
              <w:bottom w:val="single" w:sz="4" w:space="0" w:color="auto"/>
            </w:tcBorders>
          </w:tcPr>
          <w:p w14:paraId="470D9BC5" w14:textId="645647D5" w:rsidR="006951BD" w:rsidRPr="00512CFB" w:rsidRDefault="006951BD" w:rsidP="00F07C52">
            <w:pPr>
              <w:spacing w:line="360" w:lineRule="auto"/>
              <w:ind w:firstLine="0"/>
              <w:jc w:val="center"/>
            </w:pPr>
            <w:r w:rsidRPr="00512CFB">
              <w:t>Rol</w:t>
            </w:r>
          </w:p>
        </w:tc>
        <w:tc>
          <w:tcPr>
            <w:tcW w:w="4860" w:type="dxa"/>
            <w:tcBorders>
              <w:top w:val="single" w:sz="4" w:space="0" w:color="auto"/>
              <w:bottom w:val="single" w:sz="4" w:space="0" w:color="auto"/>
            </w:tcBorders>
          </w:tcPr>
          <w:p w14:paraId="701DB299" w14:textId="750B827B" w:rsidR="006951BD" w:rsidRPr="00512CFB" w:rsidRDefault="006951BD" w:rsidP="00F07C52">
            <w:pPr>
              <w:spacing w:line="360" w:lineRule="auto"/>
              <w:ind w:firstLine="0"/>
              <w:jc w:val="center"/>
            </w:pPr>
            <w:r w:rsidRPr="00512CFB">
              <w:t>Responsabilidades</w:t>
            </w:r>
          </w:p>
        </w:tc>
        <w:tc>
          <w:tcPr>
            <w:tcW w:w="3133" w:type="dxa"/>
            <w:tcBorders>
              <w:top w:val="single" w:sz="4" w:space="0" w:color="auto"/>
              <w:bottom w:val="single" w:sz="4" w:space="0" w:color="auto"/>
            </w:tcBorders>
          </w:tcPr>
          <w:p w14:paraId="3E599636" w14:textId="5686FE71" w:rsidR="006951BD" w:rsidRPr="00512CFB" w:rsidRDefault="006951BD" w:rsidP="00F07C52">
            <w:pPr>
              <w:spacing w:line="360" w:lineRule="auto"/>
              <w:ind w:firstLine="0"/>
              <w:jc w:val="center"/>
            </w:pPr>
            <w:r w:rsidRPr="00512CFB">
              <w:t>Justificación</w:t>
            </w:r>
          </w:p>
        </w:tc>
      </w:tr>
      <w:tr w:rsidR="006951BD" w:rsidRPr="00512CFB" w14:paraId="324147CA" w14:textId="77777777" w:rsidTr="003B7DC0">
        <w:trPr>
          <w:trHeight w:val="686"/>
        </w:trPr>
        <w:tc>
          <w:tcPr>
            <w:tcW w:w="1616" w:type="dxa"/>
            <w:tcBorders>
              <w:top w:val="single" w:sz="4" w:space="0" w:color="auto"/>
            </w:tcBorders>
            <w:vAlign w:val="center"/>
          </w:tcPr>
          <w:p w14:paraId="0F722EBB" w14:textId="37AD6D34" w:rsidR="006951BD" w:rsidRPr="00512CFB" w:rsidRDefault="006951BD" w:rsidP="00F07C52">
            <w:pPr>
              <w:spacing w:line="360" w:lineRule="auto"/>
              <w:ind w:firstLine="0"/>
              <w:jc w:val="center"/>
            </w:pPr>
            <w:r w:rsidRPr="00512CFB">
              <w:t>Administrador</w:t>
            </w:r>
          </w:p>
        </w:tc>
        <w:tc>
          <w:tcPr>
            <w:tcW w:w="4860" w:type="dxa"/>
            <w:tcBorders>
              <w:top w:val="single" w:sz="4" w:space="0" w:color="auto"/>
            </w:tcBorders>
          </w:tcPr>
          <w:p w14:paraId="2A777A0D" w14:textId="06799868" w:rsidR="006951BD" w:rsidRPr="00512CFB" w:rsidRDefault="006951BD" w:rsidP="00F07C52">
            <w:pPr>
              <w:spacing w:line="360" w:lineRule="auto"/>
              <w:ind w:firstLine="0"/>
            </w:pPr>
            <w:r w:rsidRPr="00512CFB">
              <w:t>Administra el sistema a nivel global, gestiona usuarios, permisos y configuraciones.</w:t>
            </w:r>
          </w:p>
        </w:tc>
        <w:tc>
          <w:tcPr>
            <w:tcW w:w="3133" w:type="dxa"/>
            <w:tcBorders>
              <w:top w:val="single" w:sz="4" w:space="0" w:color="auto"/>
            </w:tcBorders>
          </w:tcPr>
          <w:p w14:paraId="44920E74" w14:textId="436A54EC" w:rsidR="006951BD" w:rsidRPr="00512CFB" w:rsidRDefault="006951BD" w:rsidP="00F07C52">
            <w:pPr>
              <w:spacing w:line="360" w:lineRule="auto"/>
              <w:ind w:firstLine="0"/>
            </w:pPr>
            <w:r w:rsidRPr="00512CFB">
              <w:t xml:space="preserve">Se requiere una figura con control total para asegurar la correcta operación del </w:t>
            </w:r>
            <w:r w:rsidR="00E66011" w:rsidRPr="00512CFB">
              <w:t>S</w:t>
            </w:r>
            <w:r w:rsidRPr="00512CFB">
              <w:t xml:space="preserve">ervice </w:t>
            </w:r>
            <w:r w:rsidR="00E66011" w:rsidRPr="00512CFB">
              <w:t>D</w:t>
            </w:r>
            <w:r w:rsidRPr="00512CFB">
              <w:t>esk.</w:t>
            </w:r>
          </w:p>
        </w:tc>
      </w:tr>
      <w:tr w:rsidR="006951BD" w:rsidRPr="00512CFB" w14:paraId="2F11CF6F" w14:textId="77777777" w:rsidTr="003B7DC0">
        <w:trPr>
          <w:trHeight w:val="714"/>
        </w:trPr>
        <w:tc>
          <w:tcPr>
            <w:tcW w:w="1616" w:type="dxa"/>
            <w:vAlign w:val="center"/>
          </w:tcPr>
          <w:p w14:paraId="0D6BED72" w14:textId="0E02B167" w:rsidR="006951BD" w:rsidRPr="00512CFB" w:rsidRDefault="006951BD" w:rsidP="00F07C52">
            <w:pPr>
              <w:spacing w:line="360" w:lineRule="auto"/>
              <w:ind w:firstLine="0"/>
              <w:jc w:val="center"/>
            </w:pPr>
            <w:r w:rsidRPr="00512CFB">
              <w:t>Project Manager</w:t>
            </w:r>
          </w:p>
        </w:tc>
        <w:tc>
          <w:tcPr>
            <w:tcW w:w="4860" w:type="dxa"/>
          </w:tcPr>
          <w:p w14:paraId="0080F8D2" w14:textId="5BB212A8" w:rsidR="006951BD" w:rsidRPr="00512CFB" w:rsidRDefault="006951BD" w:rsidP="00F07C52">
            <w:pPr>
              <w:spacing w:line="360" w:lineRule="auto"/>
              <w:ind w:firstLine="0"/>
            </w:pPr>
            <w:r w:rsidRPr="00512CFB">
              <w:t>Supervisa proyectos asignados, crea nuevos proyectos y coordina la ejecución de tareas y tickets asociados. Actúa como responsable del proyecto.</w:t>
            </w:r>
          </w:p>
        </w:tc>
        <w:tc>
          <w:tcPr>
            <w:tcW w:w="3133" w:type="dxa"/>
          </w:tcPr>
          <w:p w14:paraId="6ED651EC" w14:textId="4776EC3C" w:rsidR="006951BD" w:rsidRPr="00512CFB" w:rsidRDefault="006951BD" w:rsidP="00F07C52">
            <w:pPr>
              <w:spacing w:line="360" w:lineRule="auto"/>
              <w:ind w:firstLine="0"/>
            </w:pPr>
            <w:r w:rsidRPr="00512CFB">
              <w:t>Permite tener un líder operativo sin otorgar privilegios completos como el administrador.</w:t>
            </w:r>
          </w:p>
        </w:tc>
      </w:tr>
      <w:tr w:rsidR="006951BD" w:rsidRPr="00512CFB" w14:paraId="19689635" w14:textId="77777777" w:rsidTr="003B7DC0">
        <w:trPr>
          <w:trHeight w:val="714"/>
        </w:trPr>
        <w:tc>
          <w:tcPr>
            <w:tcW w:w="1616" w:type="dxa"/>
            <w:vAlign w:val="center"/>
          </w:tcPr>
          <w:p w14:paraId="594FAEB6" w14:textId="14EFD3B7" w:rsidR="006951BD" w:rsidRPr="00512CFB" w:rsidRDefault="006951BD" w:rsidP="00F07C52">
            <w:pPr>
              <w:spacing w:line="360" w:lineRule="auto"/>
              <w:ind w:firstLine="0"/>
              <w:jc w:val="center"/>
            </w:pPr>
            <w:r w:rsidRPr="00512CFB">
              <w:t>Usuario</w:t>
            </w:r>
          </w:p>
        </w:tc>
        <w:tc>
          <w:tcPr>
            <w:tcW w:w="4860" w:type="dxa"/>
          </w:tcPr>
          <w:p w14:paraId="60EE70B4" w14:textId="758810D9" w:rsidR="006951BD" w:rsidRPr="00512CFB" w:rsidRDefault="006951BD" w:rsidP="00F07C52">
            <w:pPr>
              <w:spacing w:line="360" w:lineRule="auto"/>
              <w:ind w:firstLine="0"/>
            </w:pPr>
            <w:r w:rsidRPr="00512CFB">
              <w:t>Perfil estándar encargado de generar, gestionar y responder tickets.</w:t>
            </w:r>
          </w:p>
        </w:tc>
        <w:tc>
          <w:tcPr>
            <w:tcW w:w="3133" w:type="dxa"/>
          </w:tcPr>
          <w:p w14:paraId="36669B82" w14:textId="5E0120C7" w:rsidR="006951BD" w:rsidRPr="00512CFB" w:rsidRDefault="006951BD" w:rsidP="00F07C52">
            <w:pPr>
              <w:spacing w:line="360" w:lineRule="auto"/>
              <w:ind w:firstLine="0"/>
            </w:pPr>
            <w:r w:rsidRPr="00512CFB">
              <w:t>Mantiene el flujo operativo del sistema mediante la atención directa de solicitudes.</w:t>
            </w:r>
          </w:p>
        </w:tc>
      </w:tr>
      <w:tr w:rsidR="006951BD" w:rsidRPr="00512CFB" w14:paraId="51297450" w14:textId="77777777" w:rsidTr="003B7DC0">
        <w:trPr>
          <w:trHeight w:val="686"/>
        </w:trPr>
        <w:tc>
          <w:tcPr>
            <w:tcW w:w="1616" w:type="dxa"/>
            <w:vAlign w:val="center"/>
          </w:tcPr>
          <w:p w14:paraId="5C5729C6" w14:textId="0D5CE94D" w:rsidR="006951BD" w:rsidRPr="00512CFB" w:rsidRDefault="006951BD" w:rsidP="00F07C52">
            <w:pPr>
              <w:spacing w:line="360" w:lineRule="auto"/>
              <w:ind w:firstLine="0"/>
              <w:jc w:val="center"/>
            </w:pPr>
            <w:r w:rsidRPr="00512CFB">
              <w:t>Cliente</w:t>
            </w:r>
          </w:p>
        </w:tc>
        <w:tc>
          <w:tcPr>
            <w:tcW w:w="4860" w:type="dxa"/>
          </w:tcPr>
          <w:p w14:paraId="16EA6574" w14:textId="3A48038E" w:rsidR="006951BD" w:rsidRPr="00512CFB" w:rsidRDefault="006951BD" w:rsidP="00F07C52">
            <w:pPr>
              <w:spacing w:line="360" w:lineRule="auto"/>
              <w:ind w:firstLine="0"/>
            </w:pPr>
            <w:r w:rsidRPr="00512CFB">
              <w:t>Representa al usuario externo, registra incidentes relacionados con su proyecto y consultar el estado de sus tickets no privados.</w:t>
            </w:r>
          </w:p>
        </w:tc>
        <w:tc>
          <w:tcPr>
            <w:tcW w:w="3133" w:type="dxa"/>
          </w:tcPr>
          <w:p w14:paraId="3942C26C" w14:textId="47DEF08D" w:rsidR="006951BD" w:rsidRPr="00512CFB" w:rsidRDefault="006951BD" w:rsidP="00F07C52">
            <w:pPr>
              <w:spacing w:line="360" w:lineRule="auto"/>
              <w:ind w:firstLine="0"/>
            </w:pPr>
            <w:r w:rsidRPr="00512CFB">
              <w:t xml:space="preserve">Proporciona acceso controlado al </w:t>
            </w:r>
            <w:r w:rsidR="00E66011" w:rsidRPr="00512CFB">
              <w:t>S</w:t>
            </w:r>
            <w:r w:rsidRPr="00512CFB">
              <w:t xml:space="preserve">ervice </w:t>
            </w:r>
            <w:r w:rsidR="00E66011" w:rsidRPr="00512CFB">
              <w:t>D</w:t>
            </w:r>
            <w:r w:rsidRPr="00512CFB">
              <w:t>esk para reportar problemas sin intervenir en gestiones internas.</w:t>
            </w:r>
          </w:p>
        </w:tc>
      </w:tr>
    </w:tbl>
    <w:p w14:paraId="0DCB8B67" w14:textId="77777777" w:rsidR="006951BD" w:rsidRPr="00512CFB" w:rsidRDefault="006951BD" w:rsidP="00142879">
      <w:pPr>
        <w:spacing w:line="360" w:lineRule="auto"/>
        <w:ind w:firstLine="0"/>
      </w:pPr>
    </w:p>
    <w:p w14:paraId="4733B229" w14:textId="17F98BED" w:rsidR="004D58C7" w:rsidRPr="00512CFB" w:rsidRDefault="004D58C7" w:rsidP="00F07C52">
      <w:pPr>
        <w:spacing w:line="360" w:lineRule="auto"/>
        <w:ind w:firstLine="0"/>
        <w:jc w:val="both"/>
        <w:rPr>
          <w:b/>
          <w:bCs/>
          <w:i/>
          <w:iCs/>
        </w:rPr>
      </w:pPr>
      <w:r w:rsidRPr="00512CFB">
        <w:rPr>
          <w:b/>
          <w:bCs/>
          <w:i/>
          <w:iCs/>
        </w:rPr>
        <w:t xml:space="preserve">Diagrama de </w:t>
      </w:r>
      <w:r w:rsidR="00A47423" w:rsidRPr="00512CFB">
        <w:rPr>
          <w:b/>
          <w:bCs/>
          <w:i/>
          <w:iCs/>
        </w:rPr>
        <w:t>C</w:t>
      </w:r>
      <w:r w:rsidRPr="00512CFB">
        <w:rPr>
          <w:b/>
          <w:bCs/>
          <w:i/>
          <w:iCs/>
        </w:rPr>
        <w:t xml:space="preserve">asos de </w:t>
      </w:r>
      <w:r w:rsidR="00A47423" w:rsidRPr="00512CFB">
        <w:rPr>
          <w:b/>
          <w:bCs/>
          <w:i/>
          <w:iCs/>
        </w:rPr>
        <w:t>U</w:t>
      </w:r>
      <w:r w:rsidRPr="00512CFB">
        <w:rPr>
          <w:b/>
          <w:bCs/>
          <w:i/>
          <w:iCs/>
        </w:rPr>
        <w:t>so</w:t>
      </w:r>
    </w:p>
    <w:p w14:paraId="04D5B31F" w14:textId="2EA81BF5" w:rsidR="00731484" w:rsidRPr="00512CFB" w:rsidRDefault="00731484" w:rsidP="00F07C52">
      <w:pPr>
        <w:spacing w:line="360" w:lineRule="auto"/>
        <w:ind w:firstLine="0"/>
        <w:jc w:val="both"/>
      </w:pPr>
      <w:r w:rsidRPr="00512CFB">
        <w:t>Con los roles y sus responsabilidades ya establecidos, se desarrolló el diagrama de casos de uso con la finalidad de representar de manera visual qué operaciones puede ejecutar cada actor dentro del sistema. Esta representación</w:t>
      </w:r>
      <w:r w:rsidR="000C0FF0" w:rsidRPr="00512CFB">
        <w:t xml:space="preserve"> en la Figura 2</w:t>
      </w:r>
      <w:r w:rsidRPr="00512CFB">
        <w:t xml:space="preserve"> permite comprender los accesos y restricciones asociados a cada perfil, así como las interacciones que se generan con las funcionalidades disponibles. </w:t>
      </w:r>
    </w:p>
    <w:p w14:paraId="3CD0EB84" w14:textId="59912490" w:rsidR="00D14A95" w:rsidRPr="00512CFB" w:rsidRDefault="00731484" w:rsidP="00C12C04">
      <w:pPr>
        <w:pStyle w:val="Descripcin"/>
        <w:keepNext/>
        <w:spacing w:line="360" w:lineRule="auto"/>
        <w:ind w:firstLine="0"/>
        <w:rPr>
          <w:color w:val="auto"/>
          <w:sz w:val="24"/>
          <w:szCs w:val="24"/>
        </w:rPr>
      </w:pPr>
      <w:bookmarkStart w:id="62" w:name="_Toc219124006"/>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2</w:t>
      </w:r>
      <w:r w:rsidRPr="00512CFB">
        <w:rPr>
          <w:b/>
          <w:bCs/>
          <w:i w:val="0"/>
          <w:iCs w:val="0"/>
          <w:color w:val="auto"/>
          <w:sz w:val="24"/>
          <w:szCs w:val="24"/>
        </w:rPr>
        <w:fldChar w:fldCharType="end"/>
      </w:r>
      <w:r w:rsidRPr="00512CFB">
        <w:rPr>
          <w:color w:val="auto"/>
          <w:sz w:val="24"/>
          <w:szCs w:val="24"/>
        </w:rPr>
        <w:br/>
        <w:t>Diagrama Casos de Uso</w:t>
      </w:r>
      <w:bookmarkEnd w:id="62"/>
    </w:p>
    <w:p w14:paraId="107A3A27" w14:textId="27729D2A" w:rsidR="00453145" w:rsidRPr="00512CFB" w:rsidRDefault="00731484" w:rsidP="004C66CE">
      <w:pPr>
        <w:ind w:firstLine="0"/>
        <w:jc w:val="center"/>
      </w:pPr>
      <w:r w:rsidRPr="00512CFB">
        <w:rPr>
          <w:noProof/>
        </w:rPr>
        <w:drawing>
          <wp:inline distT="0" distB="0" distL="0" distR="0" wp14:anchorId="51C3F00D" wp14:editId="19652A4A">
            <wp:extent cx="4797297" cy="3571875"/>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188" t="504" r="377" b="565"/>
                    <a:stretch/>
                  </pic:blipFill>
                  <pic:spPr bwMode="auto">
                    <a:xfrm>
                      <a:off x="0" y="0"/>
                      <a:ext cx="4807557" cy="3579514"/>
                    </a:xfrm>
                    <a:prstGeom prst="rect">
                      <a:avLst/>
                    </a:prstGeom>
                    <a:noFill/>
                    <a:ln>
                      <a:noFill/>
                    </a:ln>
                    <a:extLst>
                      <a:ext uri="{53640926-AAD7-44D8-BBD7-CCE9431645EC}">
                        <a14:shadowObscured xmlns:a14="http://schemas.microsoft.com/office/drawing/2010/main"/>
                      </a:ext>
                    </a:extLst>
                  </pic:spPr>
                </pic:pic>
              </a:graphicData>
            </a:graphic>
          </wp:inline>
        </w:drawing>
      </w:r>
    </w:p>
    <w:p w14:paraId="7FC47E5F" w14:textId="037B48A1" w:rsidR="004D58C7" w:rsidRPr="00512CFB" w:rsidRDefault="004D58C7" w:rsidP="00C12C04">
      <w:pPr>
        <w:spacing w:line="360" w:lineRule="auto"/>
        <w:ind w:firstLine="0"/>
        <w:jc w:val="both"/>
        <w:rPr>
          <w:b/>
          <w:bCs/>
          <w:i/>
          <w:iCs/>
        </w:rPr>
      </w:pPr>
      <w:r w:rsidRPr="00512CFB">
        <w:rPr>
          <w:b/>
          <w:bCs/>
          <w:i/>
          <w:iCs/>
        </w:rPr>
        <w:t xml:space="preserve">Diagrama de </w:t>
      </w:r>
      <w:r w:rsidR="00A47423" w:rsidRPr="00512CFB">
        <w:rPr>
          <w:b/>
          <w:bCs/>
          <w:i/>
          <w:iCs/>
        </w:rPr>
        <w:t>A</w:t>
      </w:r>
      <w:r w:rsidRPr="00512CFB">
        <w:rPr>
          <w:b/>
          <w:bCs/>
          <w:i/>
          <w:iCs/>
        </w:rPr>
        <w:t>rquitectura</w:t>
      </w:r>
    </w:p>
    <w:p w14:paraId="00AE5039" w14:textId="2B81FDC4" w:rsidR="007A1A5C" w:rsidRPr="00512CFB" w:rsidRDefault="007A1A5C" w:rsidP="00C12C04">
      <w:pPr>
        <w:spacing w:line="360" w:lineRule="auto"/>
        <w:ind w:firstLine="0"/>
        <w:jc w:val="both"/>
      </w:pPr>
      <w:r w:rsidRPr="00512CFB">
        <w:t xml:space="preserve">El diagrama de arquitectura </w:t>
      </w:r>
      <w:r w:rsidR="00465A11" w:rsidRPr="00512CFB">
        <w:t xml:space="preserve">representado en la Figura 3 </w:t>
      </w:r>
      <w:r w:rsidRPr="00512CFB">
        <w:t>proporciona una perspectiva global del sistema y de cómo se distribuyen sus elementos. Para la construcción de la solución se decidió utilizar una arquitectura monolítica</w:t>
      </w:r>
      <w:r w:rsidR="00C07BF5" w:rsidRPr="00512CFB">
        <w:t xml:space="preserve"> </w:t>
      </w:r>
      <w:r w:rsidR="00C07BF5" w:rsidRPr="00512CFB">
        <w:fldChar w:fldCharType="begin"/>
      </w:r>
      <w:r w:rsidR="00C07BF5" w:rsidRPr="00512CFB">
        <w:instrText xml:space="preserve"> ADDIN ZOTERO_ITEM CSL_CITATION {"citationID":"UpF8hamc","properties":{"formattedCitation":"(Jovanovi\\uc0\\u263{}, 2024)","plainCitation":"(Jovanović, 2024)","noteIndex":0},"citationItems":[{"id":96,"uris":["http://zotero.org/users/local/LhpNRm3L/items/P8945ZT7"],"itemData":{"id":96,"type":"webpage","abstract":"Modular monoliths blend the simplicity and robustness of traditional monolithic applications with the flexibility and scalability of microservices. Today, I'll introduce you to the modular monolith architecture and why you should know about it.","title":"What Is a Modular Monolith?","URL":"https://www.milanjovanovic.tech/blog/what-is-a-modular-monolith","author":[{"family":"Jovanović","given":"Milan"}],"accessed":{"date-parts":[["2025",12,11]]},"issued":{"date-parts":[["2024",3,9]]}}}],"schema":"https://github.com/citation-style-language/schema/raw/master/csl-citation.json"} </w:instrText>
      </w:r>
      <w:r w:rsidR="00C07BF5" w:rsidRPr="00512CFB">
        <w:fldChar w:fldCharType="separate"/>
      </w:r>
      <w:r w:rsidR="00C07BF5" w:rsidRPr="00512CFB">
        <w:rPr>
          <w:rFonts w:cs="Times New Roman"/>
        </w:rPr>
        <w:t>(Jovanović, 2024)</w:t>
      </w:r>
      <w:r w:rsidR="00C07BF5" w:rsidRPr="00512CFB">
        <w:fldChar w:fldCharType="end"/>
      </w:r>
      <w:r w:rsidRPr="00512CFB">
        <w:t xml:space="preserve">, apoyada en servicios ofrecidos por AWS con el fin de asegurar disponibilidad y facilitar la gestión de recursos. Dentro del esquema se pueden identificar las capas que lo componen: la interfaz de usuario correspondiente al </w:t>
      </w:r>
      <w:r w:rsidR="000F51AC" w:rsidRPr="00512CFB">
        <w:t>F</w:t>
      </w:r>
      <w:r w:rsidRPr="00512CFB">
        <w:t xml:space="preserve">rontend, la capa lógica del </w:t>
      </w:r>
      <w:r w:rsidR="000F51AC" w:rsidRPr="00512CFB">
        <w:t>B</w:t>
      </w:r>
      <w:r w:rsidRPr="00512CFB">
        <w:t xml:space="preserve">ackend, el motor de base de datos, los servicios complementarios en la nube. Asimismo, el </w:t>
      </w:r>
      <w:r w:rsidR="000F51AC" w:rsidRPr="00512CFB">
        <w:t>B</w:t>
      </w:r>
      <w:r w:rsidRPr="00512CFB">
        <w:t>ackend se ejecuta mediante contenedores Docker, lo que permite estandarizar el entorno y simplificar tareas de despliegue y mantenimiento. En conjunto, este diagrama permite comprender la organización interna del software y la forma en que cada componente interactúa dentro de la arquitectura definida.</w:t>
      </w:r>
    </w:p>
    <w:p w14:paraId="34C1FDBB" w14:textId="0AC24A3B" w:rsidR="00BC756C" w:rsidRPr="00512CFB" w:rsidRDefault="007A1A5C" w:rsidP="00C22582">
      <w:pPr>
        <w:pStyle w:val="Descripcin"/>
        <w:keepNext/>
        <w:spacing w:line="360" w:lineRule="auto"/>
        <w:ind w:firstLine="0"/>
        <w:rPr>
          <w:color w:val="auto"/>
          <w:sz w:val="24"/>
          <w:szCs w:val="24"/>
        </w:rPr>
      </w:pPr>
      <w:bookmarkStart w:id="63" w:name="_Toc219124007"/>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3</w:t>
      </w:r>
      <w:r w:rsidRPr="00512CFB">
        <w:rPr>
          <w:b/>
          <w:bCs/>
          <w:i w:val="0"/>
          <w:iCs w:val="0"/>
          <w:color w:val="auto"/>
          <w:sz w:val="24"/>
          <w:szCs w:val="24"/>
        </w:rPr>
        <w:fldChar w:fldCharType="end"/>
      </w:r>
      <w:r w:rsidRPr="00512CFB">
        <w:rPr>
          <w:color w:val="auto"/>
          <w:sz w:val="24"/>
          <w:szCs w:val="24"/>
        </w:rPr>
        <w:t xml:space="preserve"> </w:t>
      </w:r>
      <w:r w:rsidRPr="00512CFB">
        <w:rPr>
          <w:color w:val="auto"/>
          <w:sz w:val="24"/>
          <w:szCs w:val="24"/>
        </w:rPr>
        <w:br/>
        <w:t>Diagrama de Arquitectura</w:t>
      </w:r>
      <w:bookmarkEnd w:id="63"/>
    </w:p>
    <w:p w14:paraId="787D9A4D" w14:textId="5F6159E1" w:rsidR="007A1A5C" w:rsidRPr="00512CFB" w:rsidRDefault="007A1A5C" w:rsidP="007A1A5C">
      <w:pPr>
        <w:spacing w:line="360" w:lineRule="auto"/>
        <w:ind w:firstLine="0"/>
        <w:jc w:val="center"/>
      </w:pPr>
      <w:r w:rsidRPr="00512CFB">
        <w:rPr>
          <w:noProof/>
        </w:rPr>
        <w:drawing>
          <wp:inline distT="0" distB="0" distL="0" distR="0" wp14:anchorId="2CA81218" wp14:editId="08AC91C8">
            <wp:extent cx="5931462" cy="29050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l="228" t="462" r="544" b="1392"/>
                    <a:stretch/>
                  </pic:blipFill>
                  <pic:spPr bwMode="auto">
                    <a:xfrm>
                      <a:off x="0" y="0"/>
                      <a:ext cx="5932472" cy="2905535"/>
                    </a:xfrm>
                    <a:prstGeom prst="rect">
                      <a:avLst/>
                    </a:prstGeom>
                    <a:noFill/>
                    <a:ln>
                      <a:noFill/>
                    </a:ln>
                    <a:extLst>
                      <a:ext uri="{53640926-AAD7-44D8-BBD7-CCE9431645EC}">
                        <a14:shadowObscured xmlns:a14="http://schemas.microsoft.com/office/drawing/2010/main"/>
                      </a:ext>
                    </a:extLst>
                  </pic:spPr>
                </pic:pic>
              </a:graphicData>
            </a:graphic>
          </wp:inline>
        </w:drawing>
      </w:r>
    </w:p>
    <w:p w14:paraId="4FA4B047" w14:textId="0281932F" w:rsidR="004D58C7" w:rsidRPr="00512CFB" w:rsidRDefault="000139F2" w:rsidP="003146C4">
      <w:pPr>
        <w:spacing w:line="360" w:lineRule="auto"/>
        <w:ind w:firstLine="0"/>
        <w:jc w:val="both"/>
        <w:rPr>
          <w:b/>
          <w:bCs/>
          <w:i/>
          <w:iCs/>
        </w:rPr>
      </w:pPr>
      <w:r w:rsidRPr="00512CFB">
        <w:rPr>
          <w:b/>
          <w:bCs/>
          <w:i/>
          <w:iCs/>
        </w:rPr>
        <w:t>Esquema Base de Datos</w:t>
      </w:r>
    </w:p>
    <w:p w14:paraId="4749765E" w14:textId="6698C02B" w:rsidR="009E0F0F" w:rsidRDefault="00FC3A9F" w:rsidP="003146C4">
      <w:pPr>
        <w:spacing w:line="360" w:lineRule="auto"/>
        <w:ind w:firstLine="0"/>
        <w:jc w:val="both"/>
      </w:pPr>
      <w:r w:rsidRPr="00512CFB">
        <w:t xml:space="preserve">El esquema de base de datos </w:t>
      </w:r>
      <w:r w:rsidR="00690EFD" w:rsidRPr="00512CFB">
        <w:t xml:space="preserve">representado en la Figura 4 fue </w:t>
      </w:r>
      <w:r w:rsidRPr="00512CFB">
        <w:t xml:space="preserve">elaborado para el Service Desk representa de manera organizada y lógica los elementos que integran la base de datos. Esta estructura permite visualizar cómo se relacionan las diversas entidades y cómo estas conexiones contribuyen al cumplimiento de los objetivos funcionales establecidos. El diseño se desarrolló tomando en cuenta los </w:t>
      </w:r>
      <w:r w:rsidR="00D74613">
        <w:t>requerimientos</w:t>
      </w:r>
      <w:r w:rsidRPr="00512CFB">
        <w:t xml:space="preserve"> definidos para el proyecto, garantizando así que la base de datos respalde adecuadamente el flujo de información y las operaciones necesarias para el funcionamiento del sistema.</w:t>
      </w:r>
    </w:p>
    <w:p w14:paraId="154B4465" w14:textId="77777777" w:rsidR="00020D06" w:rsidRDefault="00020D06" w:rsidP="00D82EB6">
      <w:pPr>
        <w:spacing w:line="360" w:lineRule="auto"/>
        <w:ind w:firstLine="0"/>
      </w:pPr>
    </w:p>
    <w:p w14:paraId="1C34BA4E" w14:textId="77777777" w:rsidR="00020D06" w:rsidRDefault="00020D06" w:rsidP="00D82EB6">
      <w:pPr>
        <w:spacing w:line="360" w:lineRule="auto"/>
        <w:ind w:firstLine="0"/>
      </w:pPr>
    </w:p>
    <w:p w14:paraId="4EF14393" w14:textId="77777777" w:rsidR="00020D06" w:rsidRDefault="00020D06" w:rsidP="00D82EB6">
      <w:pPr>
        <w:spacing w:line="360" w:lineRule="auto"/>
        <w:ind w:firstLine="0"/>
      </w:pPr>
    </w:p>
    <w:p w14:paraId="3BFD3B46" w14:textId="77777777" w:rsidR="00020D06" w:rsidRDefault="00020D06" w:rsidP="00D82EB6">
      <w:pPr>
        <w:spacing w:line="360" w:lineRule="auto"/>
        <w:ind w:firstLine="0"/>
      </w:pPr>
    </w:p>
    <w:p w14:paraId="02A33095" w14:textId="77777777" w:rsidR="00020D06" w:rsidRDefault="00020D06" w:rsidP="00D82EB6">
      <w:pPr>
        <w:spacing w:line="360" w:lineRule="auto"/>
        <w:ind w:firstLine="0"/>
      </w:pPr>
    </w:p>
    <w:p w14:paraId="0EAB4645" w14:textId="77777777" w:rsidR="00020D06" w:rsidRDefault="00020D06" w:rsidP="00D82EB6">
      <w:pPr>
        <w:spacing w:line="360" w:lineRule="auto"/>
        <w:ind w:firstLine="0"/>
      </w:pPr>
    </w:p>
    <w:p w14:paraId="062663B4" w14:textId="77777777" w:rsidR="00020D06" w:rsidRPr="00512CFB" w:rsidRDefault="00020D06" w:rsidP="00D82EB6">
      <w:pPr>
        <w:spacing w:line="360" w:lineRule="auto"/>
        <w:ind w:firstLine="0"/>
      </w:pPr>
    </w:p>
    <w:p w14:paraId="25295757" w14:textId="77777777" w:rsidR="00C770F6" w:rsidRDefault="00C770F6" w:rsidP="00020D06">
      <w:pPr>
        <w:pStyle w:val="Descripcin"/>
        <w:keepNext/>
        <w:spacing w:line="360" w:lineRule="auto"/>
        <w:ind w:firstLine="0"/>
        <w:rPr>
          <w:b/>
          <w:bCs/>
          <w:i w:val="0"/>
          <w:iCs w:val="0"/>
          <w:color w:val="auto"/>
          <w:sz w:val="24"/>
          <w:szCs w:val="24"/>
        </w:rPr>
        <w:sectPr w:rsidR="00C770F6" w:rsidSect="00EC5AF3">
          <w:pgSz w:w="11906" w:h="16838"/>
          <w:pgMar w:top="1418" w:right="1701" w:bottom="1418" w:left="1418" w:header="709" w:footer="709" w:gutter="0"/>
          <w:pgNumType w:start="1"/>
          <w:cols w:space="708"/>
          <w:titlePg/>
          <w:docGrid w:linePitch="360"/>
        </w:sectPr>
      </w:pPr>
      <w:bookmarkStart w:id="64" w:name="_Toc219124008"/>
    </w:p>
    <w:p w14:paraId="55E236A2" w14:textId="60BFCD9F" w:rsidR="00C770F6" w:rsidRPr="00C770F6" w:rsidRDefault="0053546A" w:rsidP="00C770F6">
      <w:pPr>
        <w:pStyle w:val="Descripcin"/>
        <w:keepNext/>
        <w:spacing w:line="360" w:lineRule="auto"/>
        <w:ind w:firstLine="0"/>
        <w:rPr>
          <w:b/>
          <w:bCs/>
          <w:color w:val="auto"/>
          <w:sz w:val="24"/>
          <w:szCs w:val="24"/>
        </w:rPr>
      </w:pPr>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4</w:t>
      </w:r>
      <w:r w:rsidRPr="00512CFB">
        <w:rPr>
          <w:b/>
          <w:bCs/>
          <w:i w:val="0"/>
          <w:iCs w:val="0"/>
          <w:color w:val="auto"/>
          <w:sz w:val="24"/>
          <w:szCs w:val="24"/>
        </w:rPr>
        <w:fldChar w:fldCharType="end"/>
      </w:r>
      <w:r w:rsidRPr="00512CFB">
        <w:rPr>
          <w:b/>
          <w:bCs/>
          <w:color w:val="auto"/>
          <w:sz w:val="24"/>
          <w:szCs w:val="24"/>
        </w:rPr>
        <w:t xml:space="preserve"> </w:t>
      </w:r>
      <w:r w:rsidRPr="00512CFB">
        <w:rPr>
          <w:b/>
          <w:bCs/>
          <w:color w:val="auto"/>
          <w:sz w:val="24"/>
          <w:szCs w:val="24"/>
        </w:rPr>
        <w:br/>
      </w:r>
      <w:r w:rsidR="001F2D3C" w:rsidRPr="00F07C15">
        <w:rPr>
          <w:color w:val="auto"/>
          <w:sz w:val="24"/>
          <w:szCs w:val="24"/>
        </w:rPr>
        <w:t>Esquema Base de Datos</w:t>
      </w:r>
      <w:bookmarkEnd w:id="64"/>
    </w:p>
    <w:p w14:paraId="3E08796D" w14:textId="2A529D47" w:rsidR="00C770F6" w:rsidRDefault="003816A8" w:rsidP="00E226AE">
      <w:pPr>
        <w:ind w:firstLine="0"/>
        <w:jc w:val="center"/>
        <w:rPr>
          <w:b/>
          <w:bCs/>
          <w:i/>
          <w:iCs/>
        </w:rPr>
        <w:sectPr w:rsidR="00C770F6" w:rsidSect="004B7E6C">
          <w:pgSz w:w="16838" w:h="11906" w:orient="landscape"/>
          <w:pgMar w:top="1418" w:right="1418" w:bottom="1701" w:left="1418" w:header="709" w:footer="709" w:gutter="0"/>
          <w:cols w:space="708"/>
          <w:docGrid w:linePitch="360"/>
        </w:sectPr>
      </w:pPr>
      <w:r w:rsidRPr="00512CFB">
        <w:rPr>
          <w:b/>
          <w:bCs/>
          <w:i/>
          <w:iCs/>
          <w:noProof/>
        </w:rPr>
        <w:drawing>
          <wp:inline distT="0" distB="0" distL="0" distR="0" wp14:anchorId="19A0650F" wp14:editId="149FEE5E">
            <wp:extent cx="8667750" cy="43910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560" t="14927" r="6341" b="7878"/>
                    <a:stretch/>
                  </pic:blipFill>
                  <pic:spPr bwMode="auto">
                    <a:xfrm>
                      <a:off x="0" y="0"/>
                      <a:ext cx="8714993" cy="4414958"/>
                    </a:xfrm>
                    <a:prstGeom prst="rect">
                      <a:avLst/>
                    </a:prstGeom>
                    <a:noFill/>
                    <a:ln>
                      <a:noFill/>
                    </a:ln>
                    <a:extLst>
                      <a:ext uri="{53640926-AAD7-44D8-BBD7-CCE9431645EC}">
                        <a14:shadowObscured xmlns:a14="http://schemas.microsoft.com/office/drawing/2010/main"/>
                      </a:ext>
                    </a:extLst>
                  </pic:spPr>
                </pic:pic>
              </a:graphicData>
            </a:graphic>
          </wp:inline>
        </w:drawing>
      </w:r>
    </w:p>
    <w:p w14:paraId="1461B151" w14:textId="2BE40907" w:rsidR="004D58C7" w:rsidRPr="00512CFB" w:rsidRDefault="004D58C7" w:rsidP="003645A2">
      <w:pPr>
        <w:spacing w:line="360" w:lineRule="auto"/>
        <w:ind w:firstLine="0"/>
        <w:jc w:val="both"/>
        <w:rPr>
          <w:b/>
          <w:bCs/>
          <w:i/>
          <w:iCs/>
        </w:rPr>
      </w:pPr>
      <w:r w:rsidRPr="00512CFB">
        <w:rPr>
          <w:b/>
          <w:bCs/>
          <w:i/>
          <w:iCs/>
        </w:rPr>
        <w:lastRenderedPageBreak/>
        <w:t xml:space="preserve">Diagrama de </w:t>
      </w:r>
      <w:r w:rsidR="00A47423" w:rsidRPr="00512CFB">
        <w:rPr>
          <w:b/>
          <w:bCs/>
          <w:i/>
          <w:iCs/>
        </w:rPr>
        <w:t>C</w:t>
      </w:r>
      <w:r w:rsidRPr="00512CFB">
        <w:rPr>
          <w:b/>
          <w:bCs/>
          <w:i/>
          <w:iCs/>
        </w:rPr>
        <w:t>omponentes</w:t>
      </w:r>
    </w:p>
    <w:p w14:paraId="74DFDE89" w14:textId="288CBAC4" w:rsidR="00EA012A" w:rsidRPr="00512CFB" w:rsidRDefault="00D469AE" w:rsidP="00562AD7">
      <w:pPr>
        <w:spacing w:line="360" w:lineRule="auto"/>
        <w:ind w:firstLine="0"/>
        <w:jc w:val="both"/>
      </w:pPr>
      <w:r w:rsidRPr="00512CFB">
        <w:t>El diagrama de componentes</w:t>
      </w:r>
      <w:r w:rsidR="004D3F29" w:rsidRPr="00512CFB">
        <w:t xml:space="preserve"> ilustrado en la Figura 5</w:t>
      </w:r>
      <w:r w:rsidRPr="00512CFB">
        <w:t xml:space="preserve"> representa la estructura funcional del </w:t>
      </w:r>
      <w:r w:rsidR="00F74F7A" w:rsidRPr="00512CFB">
        <w:t>S</w:t>
      </w:r>
      <w:r w:rsidRPr="00512CFB">
        <w:t xml:space="preserve">ervice </w:t>
      </w:r>
      <w:r w:rsidR="00F74F7A" w:rsidRPr="00512CFB">
        <w:t>D</w:t>
      </w:r>
      <w:r w:rsidRPr="00512CFB">
        <w:t>esk, abarcando desde los puntos de interacción del usuario hasta los módulos encargados de la gestión de proyectos y tickets. Mediante esta representación es posible comprender cómo se organizan los elementos del sistema, así como las rutas de navegación que conectan cada módulo. Se busca contar con una interfaz clara y fácil de recorrer, evitando duplicidad de funciones y delimitando de manera precisa las responsabilidades de cada componente. Se pretende favorecer la comunicación entre las partes del sistema y optimizar los procesos internos para lograr un flujo de trabajo más eficiente y automatizado.</w:t>
      </w:r>
    </w:p>
    <w:p w14:paraId="433BD8DE" w14:textId="318EF5B9" w:rsidR="00EA012A" w:rsidRPr="00512CFB" w:rsidRDefault="00310722" w:rsidP="00C92ABC">
      <w:pPr>
        <w:pStyle w:val="Descripcin"/>
        <w:keepNext/>
        <w:spacing w:line="360" w:lineRule="auto"/>
        <w:ind w:firstLine="0"/>
        <w:rPr>
          <w:b/>
          <w:bCs/>
          <w:i w:val="0"/>
          <w:iCs w:val="0"/>
          <w:color w:val="auto"/>
          <w:sz w:val="24"/>
          <w:szCs w:val="24"/>
        </w:rPr>
      </w:pPr>
      <w:bookmarkStart w:id="65" w:name="_Toc219124009"/>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5</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Diagrama de Componentes</w:t>
      </w:r>
      <w:bookmarkEnd w:id="65"/>
    </w:p>
    <w:p w14:paraId="508763B2" w14:textId="028D98C8" w:rsidR="005A72ED" w:rsidRPr="00512CFB" w:rsidRDefault="00310722" w:rsidP="004E631F">
      <w:pPr>
        <w:spacing w:line="360" w:lineRule="auto"/>
        <w:ind w:firstLine="709"/>
        <w:jc w:val="center"/>
      </w:pPr>
      <w:r w:rsidRPr="00512CFB">
        <w:rPr>
          <w:noProof/>
        </w:rPr>
        <w:drawing>
          <wp:inline distT="0" distB="0" distL="0" distR="0" wp14:anchorId="750D0532" wp14:editId="78826282">
            <wp:extent cx="5310316" cy="2801039"/>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721" t="2001" r="924" b="1942"/>
                    <a:stretch/>
                  </pic:blipFill>
                  <pic:spPr bwMode="auto">
                    <a:xfrm>
                      <a:off x="0" y="0"/>
                      <a:ext cx="5311295" cy="2801555"/>
                    </a:xfrm>
                    <a:prstGeom prst="rect">
                      <a:avLst/>
                    </a:prstGeom>
                    <a:noFill/>
                    <a:ln>
                      <a:noFill/>
                    </a:ln>
                    <a:extLst>
                      <a:ext uri="{53640926-AAD7-44D8-BBD7-CCE9431645EC}">
                        <a14:shadowObscured xmlns:a14="http://schemas.microsoft.com/office/drawing/2010/main"/>
                      </a:ext>
                    </a:extLst>
                  </pic:spPr>
                </pic:pic>
              </a:graphicData>
            </a:graphic>
          </wp:inline>
        </w:drawing>
      </w:r>
    </w:p>
    <w:p w14:paraId="7C0AF27A" w14:textId="5F801A8C" w:rsidR="00530D0D" w:rsidRPr="00512CFB" w:rsidRDefault="00153800" w:rsidP="00C92ABC">
      <w:pPr>
        <w:spacing w:line="360" w:lineRule="auto"/>
        <w:ind w:firstLine="0"/>
        <w:rPr>
          <w:b/>
          <w:bCs/>
          <w:i/>
          <w:iCs/>
        </w:rPr>
      </w:pPr>
      <w:r w:rsidRPr="00512CFB">
        <w:rPr>
          <w:b/>
          <w:bCs/>
          <w:i/>
          <w:iCs/>
        </w:rPr>
        <w:t>Lenguajes de Programación</w:t>
      </w:r>
    </w:p>
    <w:p w14:paraId="59BAEA93" w14:textId="6F4A6549" w:rsidR="00530D0D" w:rsidRPr="00512CFB" w:rsidRDefault="00530D0D" w:rsidP="00C92ABC">
      <w:pPr>
        <w:pStyle w:val="Descripcin"/>
        <w:keepNext/>
        <w:spacing w:line="360" w:lineRule="auto"/>
        <w:ind w:firstLine="0"/>
        <w:rPr>
          <w:b/>
          <w:bCs/>
          <w:color w:val="auto"/>
          <w:sz w:val="24"/>
          <w:szCs w:val="24"/>
        </w:rPr>
      </w:pPr>
      <w:bookmarkStart w:id="66" w:name="_Toc221714415"/>
      <w:r w:rsidRPr="00512CFB">
        <w:rPr>
          <w:b/>
          <w:bCs/>
          <w:color w:val="auto"/>
          <w:sz w:val="24"/>
          <w:szCs w:val="24"/>
        </w:rPr>
        <w:t xml:space="preserve">Tabla </w:t>
      </w:r>
      <w:r w:rsidRPr="00512CFB">
        <w:rPr>
          <w:b/>
          <w:bCs/>
          <w:color w:val="auto"/>
          <w:sz w:val="24"/>
          <w:szCs w:val="24"/>
        </w:rPr>
        <w:fldChar w:fldCharType="begin"/>
      </w:r>
      <w:r w:rsidRPr="00512CFB">
        <w:rPr>
          <w:b/>
          <w:bCs/>
          <w:color w:val="auto"/>
          <w:sz w:val="24"/>
          <w:szCs w:val="24"/>
        </w:rPr>
        <w:instrText xml:space="preserve"> SEQ Tabla \* ARABIC </w:instrText>
      </w:r>
      <w:r w:rsidRPr="00512CFB">
        <w:rPr>
          <w:b/>
          <w:bCs/>
          <w:color w:val="auto"/>
          <w:sz w:val="24"/>
          <w:szCs w:val="24"/>
        </w:rPr>
        <w:fldChar w:fldCharType="separate"/>
      </w:r>
      <w:r w:rsidR="007871C8">
        <w:rPr>
          <w:b/>
          <w:bCs/>
          <w:noProof/>
          <w:color w:val="auto"/>
          <w:sz w:val="24"/>
          <w:szCs w:val="24"/>
        </w:rPr>
        <w:t>12</w:t>
      </w:r>
      <w:r w:rsidRPr="00512CFB">
        <w:rPr>
          <w:b/>
          <w:bCs/>
          <w:color w:val="auto"/>
          <w:sz w:val="24"/>
          <w:szCs w:val="24"/>
        </w:rPr>
        <w:fldChar w:fldCharType="end"/>
      </w:r>
      <w:r w:rsidRPr="00512CFB">
        <w:rPr>
          <w:b/>
          <w:bCs/>
          <w:color w:val="auto"/>
          <w:sz w:val="24"/>
          <w:szCs w:val="24"/>
        </w:rPr>
        <w:br/>
      </w:r>
      <w:r w:rsidRPr="00512CFB">
        <w:rPr>
          <w:color w:val="auto"/>
          <w:sz w:val="24"/>
          <w:szCs w:val="24"/>
        </w:rPr>
        <w:t>Lenguajes de programación</w:t>
      </w:r>
      <w:bookmarkEnd w:id="6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D72BE6" w:rsidRPr="00512CFB" w14:paraId="6F5C5DDC" w14:textId="77777777" w:rsidTr="003B7DC0">
        <w:tc>
          <w:tcPr>
            <w:tcW w:w="2405" w:type="dxa"/>
            <w:vAlign w:val="center"/>
          </w:tcPr>
          <w:p w14:paraId="6DFEA4AC" w14:textId="22A4788B" w:rsidR="00D72BE6" w:rsidRPr="00512CFB" w:rsidRDefault="00D72BE6" w:rsidP="0041269F">
            <w:pPr>
              <w:spacing w:line="360" w:lineRule="auto"/>
              <w:ind w:firstLine="0"/>
              <w:jc w:val="center"/>
            </w:pPr>
            <w:proofErr w:type="spellStart"/>
            <w:r w:rsidRPr="00512CFB">
              <w:t>TypeScript</w:t>
            </w:r>
            <w:proofErr w:type="spellEnd"/>
          </w:p>
        </w:tc>
        <w:tc>
          <w:tcPr>
            <w:tcW w:w="6089" w:type="dxa"/>
          </w:tcPr>
          <w:p w14:paraId="5D004B7A" w14:textId="73BBA735" w:rsidR="00D72BE6" w:rsidRPr="00512CFB" w:rsidRDefault="00D72BE6" w:rsidP="0041269F">
            <w:pPr>
              <w:spacing w:line="360" w:lineRule="auto"/>
              <w:ind w:firstLine="0"/>
              <w:rPr>
                <w:i/>
                <w:iCs/>
              </w:rPr>
            </w:pPr>
            <w:r w:rsidRPr="00512CFB">
              <w:t xml:space="preserve">Se utilizó debido a que permite un desarrollo más seguro y estructurado del </w:t>
            </w:r>
            <w:r w:rsidR="00A47423" w:rsidRPr="00512CFB">
              <w:t>F</w:t>
            </w:r>
            <w:r w:rsidRPr="00512CFB">
              <w:t>rontend. Su tipado fuerte reduce errores en tiempo de ejecución y facilita el mantenimiento del código.</w:t>
            </w:r>
          </w:p>
        </w:tc>
      </w:tr>
      <w:tr w:rsidR="00D72BE6" w:rsidRPr="00512CFB" w14:paraId="1E962039" w14:textId="77777777" w:rsidTr="003B7DC0">
        <w:tc>
          <w:tcPr>
            <w:tcW w:w="2405" w:type="dxa"/>
            <w:vAlign w:val="center"/>
          </w:tcPr>
          <w:p w14:paraId="4589B942" w14:textId="40D9970E" w:rsidR="00D72BE6" w:rsidRPr="00512CFB" w:rsidRDefault="00D72BE6" w:rsidP="0041269F">
            <w:pPr>
              <w:spacing w:line="360" w:lineRule="auto"/>
              <w:ind w:firstLine="0"/>
              <w:jc w:val="center"/>
              <w:rPr>
                <w:i/>
                <w:iCs/>
              </w:rPr>
            </w:pPr>
            <w:r w:rsidRPr="00512CFB">
              <w:rPr>
                <w:i/>
                <w:iCs/>
              </w:rPr>
              <w:t>SCSS</w:t>
            </w:r>
          </w:p>
        </w:tc>
        <w:tc>
          <w:tcPr>
            <w:tcW w:w="6089" w:type="dxa"/>
          </w:tcPr>
          <w:p w14:paraId="4F94E806" w14:textId="00EA89EB" w:rsidR="00D72BE6" w:rsidRPr="00512CFB" w:rsidRDefault="00D72BE6" w:rsidP="0041269F">
            <w:pPr>
              <w:spacing w:line="360" w:lineRule="auto"/>
              <w:ind w:firstLine="0"/>
            </w:pPr>
            <w:r w:rsidRPr="00512CFB">
              <w:t xml:space="preserve">Se incorporó para gestionar estilos de forma modular y organizada. Sus ayudan a mantener coherencia visual y </w:t>
            </w:r>
            <w:r w:rsidRPr="00512CFB">
              <w:lastRenderedPageBreak/>
              <w:t>simplifica la creación de diseños escalables y componentes reutilizables mejorando la mantenibilidad del proyecto.</w:t>
            </w:r>
          </w:p>
        </w:tc>
      </w:tr>
      <w:tr w:rsidR="00D72BE6" w:rsidRPr="00512CFB" w14:paraId="26C77D32" w14:textId="77777777" w:rsidTr="003B7DC0">
        <w:tc>
          <w:tcPr>
            <w:tcW w:w="2405" w:type="dxa"/>
            <w:vAlign w:val="center"/>
          </w:tcPr>
          <w:p w14:paraId="005EEFB8" w14:textId="4FAA16BB" w:rsidR="00D72BE6" w:rsidRPr="00512CFB" w:rsidRDefault="00D72BE6" w:rsidP="0041269F">
            <w:pPr>
              <w:spacing w:line="360" w:lineRule="auto"/>
              <w:ind w:firstLine="0"/>
              <w:jc w:val="center"/>
              <w:rPr>
                <w:i/>
                <w:iCs/>
              </w:rPr>
            </w:pPr>
            <w:r w:rsidRPr="00512CFB">
              <w:rPr>
                <w:i/>
                <w:iCs/>
              </w:rPr>
              <w:lastRenderedPageBreak/>
              <w:t>PHP</w:t>
            </w:r>
          </w:p>
        </w:tc>
        <w:tc>
          <w:tcPr>
            <w:tcW w:w="6089" w:type="dxa"/>
          </w:tcPr>
          <w:p w14:paraId="551F247C" w14:textId="0C27489A" w:rsidR="00D72BE6" w:rsidRPr="00512CFB" w:rsidRDefault="00D72BE6" w:rsidP="0041269F">
            <w:pPr>
              <w:spacing w:line="360" w:lineRule="auto"/>
              <w:ind w:firstLine="0"/>
            </w:pPr>
            <w:r w:rsidRPr="00512CFB">
              <w:t xml:space="preserve">Se empleó para el </w:t>
            </w:r>
            <w:r w:rsidR="00A47423" w:rsidRPr="00512CFB">
              <w:t>B</w:t>
            </w:r>
            <w:r w:rsidRPr="00512CFB">
              <w:t>ackend debido a su compatibilidad con Laravel, su facilidad para gestionar lógica del lado del servidor y su rendimiento optimizado.</w:t>
            </w:r>
          </w:p>
        </w:tc>
      </w:tr>
    </w:tbl>
    <w:p w14:paraId="70456626" w14:textId="77777777" w:rsidR="004C66CE" w:rsidRDefault="004C66CE" w:rsidP="008B683B">
      <w:pPr>
        <w:ind w:firstLine="0"/>
        <w:rPr>
          <w:b/>
          <w:bCs/>
          <w:i/>
          <w:iCs/>
        </w:rPr>
      </w:pPr>
    </w:p>
    <w:p w14:paraId="06C39744" w14:textId="37B68627" w:rsidR="00F0325E" w:rsidRPr="00512CFB" w:rsidRDefault="00153800" w:rsidP="00C03BC5">
      <w:pPr>
        <w:spacing w:line="360" w:lineRule="auto"/>
        <w:ind w:firstLine="0"/>
        <w:rPr>
          <w:b/>
          <w:bCs/>
          <w:i/>
          <w:iCs/>
        </w:rPr>
      </w:pPr>
      <w:proofErr w:type="spellStart"/>
      <w:r w:rsidRPr="00512CFB">
        <w:rPr>
          <w:b/>
          <w:bCs/>
          <w:i/>
          <w:iCs/>
        </w:rPr>
        <w:t>Frameworks</w:t>
      </w:r>
      <w:proofErr w:type="spellEnd"/>
    </w:p>
    <w:p w14:paraId="79A4C447" w14:textId="50056FCC" w:rsidR="006F0902" w:rsidRPr="00512CFB" w:rsidRDefault="006F0902" w:rsidP="00C03BC5">
      <w:pPr>
        <w:pStyle w:val="Descripcin"/>
        <w:keepNext/>
        <w:spacing w:line="360" w:lineRule="auto"/>
        <w:ind w:firstLine="0"/>
        <w:rPr>
          <w:color w:val="auto"/>
          <w:sz w:val="24"/>
          <w:szCs w:val="24"/>
        </w:rPr>
      </w:pPr>
      <w:bookmarkStart w:id="67" w:name="_Toc221714416"/>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13</w:t>
      </w:r>
      <w:r w:rsidRPr="00512CFB">
        <w:rPr>
          <w:b/>
          <w:bCs/>
          <w:i w:val="0"/>
          <w:iCs w:val="0"/>
          <w:color w:val="auto"/>
          <w:sz w:val="24"/>
          <w:szCs w:val="24"/>
        </w:rPr>
        <w:fldChar w:fldCharType="end"/>
      </w:r>
      <w:r w:rsidRPr="00512CFB">
        <w:rPr>
          <w:color w:val="auto"/>
          <w:sz w:val="24"/>
          <w:szCs w:val="24"/>
        </w:rPr>
        <w:br/>
      </w:r>
      <w:proofErr w:type="spellStart"/>
      <w:r w:rsidRPr="00512CFB">
        <w:rPr>
          <w:color w:val="auto"/>
          <w:sz w:val="24"/>
          <w:szCs w:val="24"/>
        </w:rPr>
        <w:t>Frameworks</w:t>
      </w:r>
      <w:bookmarkEnd w:id="67"/>
      <w:proofErr w:type="spellEnd"/>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D72BE6" w:rsidRPr="00512CFB" w14:paraId="0A6B98EB" w14:textId="77777777" w:rsidTr="003B7DC0">
        <w:tc>
          <w:tcPr>
            <w:tcW w:w="2405" w:type="dxa"/>
            <w:vAlign w:val="center"/>
          </w:tcPr>
          <w:p w14:paraId="1448B189" w14:textId="3C5255EF" w:rsidR="00D72BE6" w:rsidRPr="00512CFB" w:rsidRDefault="00D72BE6" w:rsidP="009D1044">
            <w:pPr>
              <w:spacing w:line="360" w:lineRule="auto"/>
              <w:ind w:firstLine="0"/>
              <w:jc w:val="center"/>
            </w:pPr>
            <w:r w:rsidRPr="00512CFB">
              <w:t>Angular</w:t>
            </w:r>
          </w:p>
        </w:tc>
        <w:tc>
          <w:tcPr>
            <w:tcW w:w="6089" w:type="dxa"/>
          </w:tcPr>
          <w:p w14:paraId="43CF7FEE" w14:textId="2874BBFA" w:rsidR="00D72BE6" w:rsidRPr="00512CFB" w:rsidRDefault="00D72BE6" w:rsidP="009D1044">
            <w:pPr>
              <w:spacing w:line="360" w:lineRule="auto"/>
              <w:ind w:firstLine="0"/>
            </w:pPr>
            <w:r w:rsidRPr="00512CFB">
              <w:t>Fue elegido por su arquitectura robusta basada en componentes, ideal para construir interfaces dinámicas y organizadas. Su control del ciclo de vida de la aplicación es ideal para el tipo de proyecto.</w:t>
            </w:r>
          </w:p>
        </w:tc>
      </w:tr>
      <w:tr w:rsidR="00D72BE6" w:rsidRPr="00512CFB" w14:paraId="2C36812D" w14:textId="77777777" w:rsidTr="003B7DC0">
        <w:tc>
          <w:tcPr>
            <w:tcW w:w="2405" w:type="dxa"/>
            <w:vAlign w:val="center"/>
          </w:tcPr>
          <w:p w14:paraId="5CD61F79" w14:textId="2DC8E484" w:rsidR="00D72BE6" w:rsidRPr="00512CFB" w:rsidRDefault="00D72BE6" w:rsidP="009D1044">
            <w:pPr>
              <w:spacing w:line="360" w:lineRule="auto"/>
              <w:ind w:firstLine="0"/>
              <w:jc w:val="center"/>
            </w:pPr>
            <w:r w:rsidRPr="00512CFB">
              <w:t>Laravel</w:t>
            </w:r>
          </w:p>
        </w:tc>
        <w:tc>
          <w:tcPr>
            <w:tcW w:w="6089" w:type="dxa"/>
          </w:tcPr>
          <w:p w14:paraId="1D825653" w14:textId="2EF95968" w:rsidR="00D72BE6" w:rsidRPr="00512CFB" w:rsidRDefault="00D72BE6" w:rsidP="009D1044">
            <w:pPr>
              <w:spacing w:line="360" w:lineRule="auto"/>
              <w:ind w:firstLine="0"/>
            </w:pPr>
            <w:r w:rsidRPr="00512CFB">
              <w:t xml:space="preserve">Se seleccionó por su estructura modular y clara, su ORM integrado facilita la gestión y comunicación con la base de datos. </w:t>
            </w:r>
          </w:p>
        </w:tc>
      </w:tr>
    </w:tbl>
    <w:p w14:paraId="69E733A3" w14:textId="77777777" w:rsidR="00762F89" w:rsidRPr="00512CFB" w:rsidRDefault="00762F89" w:rsidP="00762F89">
      <w:pPr>
        <w:spacing w:line="360" w:lineRule="auto"/>
        <w:ind w:firstLine="0"/>
        <w:rPr>
          <w:b/>
          <w:bCs/>
          <w:i/>
          <w:iCs/>
        </w:rPr>
      </w:pPr>
    </w:p>
    <w:p w14:paraId="33131E98" w14:textId="03CCFBDE" w:rsidR="00EB2541" w:rsidRPr="00512CFB" w:rsidRDefault="00153800" w:rsidP="00C03BC5">
      <w:pPr>
        <w:spacing w:line="360" w:lineRule="auto"/>
        <w:ind w:firstLine="0"/>
        <w:rPr>
          <w:b/>
          <w:bCs/>
          <w:i/>
          <w:iCs/>
        </w:rPr>
      </w:pPr>
      <w:r w:rsidRPr="00512CFB">
        <w:rPr>
          <w:b/>
          <w:bCs/>
          <w:i/>
          <w:iCs/>
        </w:rPr>
        <w:t>Base de Datos</w:t>
      </w:r>
    </w:p>
    <w:p w14:paraId="58B00768" w14:textId="7060891E" w:rsidR="00EB2541" w:rsidRPr="00512CFB" w:rsidRDefault="00EB2541" w:rsidP="00C03BC5">
      <w:pPr>
        <w:pStyle w:val="Descripcin"/>
        <w:keepNext/>
        <w:spacing w:line="360" w:lineRule="auto"/>
        <w:ind w:firstLine="0"/>
        <w:rPr>
          <w:b/>
          <w:bCs/>
          <w:i w:val="0"/>
          <w:iCs w:val="0"/>
          <w:color w:val="auto"/>
          <w:sz w:val="24"/>
          <w:szCs w:val="24"/>
        </w:rPr>
      </w:pPr>
      <w:bookmarkStart w:id="68" w:name="_Toc221714417"/>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14</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Base de Datos</w:t>
      </w:r>
      <w:bookmarkEnd w:id="68"/>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D72BE6" w:rsidRPr="00512CFB" w14:paraId="20E691DD" w14:textId="77777777" w:rsidTr="003B7DC0">
        <w:tc>
          <w:tcPr>
            <w:tcW w:w="2405" w:type="dxa"/>
            <w:vAlign w:val="center"/>
          </w:tcPr>
          <w:p w14:paraId="57F9EDD9" w14:textId="310FA200" w:rsidR="00D72BE6" w:rsidRPr="00512CFB" w:rsidRDefault="00D72BE6" w:rsidP="009D1044">
            <w:pPr>
              <w:spacing w:line="360" w:lineRule="auto"/>
              <w:ind w:firstLine="0"/>
              <w:jc w:val="center"/>
            </w:pPr>
            <w:r w:rsidRPr="00512CFB">
              <w:t>PostgreSQL</w:t>
            </w:r>
          </w:p>
        </w:tc>
        <w:tc>
          <w:tcPr>
            <w:tcW w:w="6089" w:type="dxa"/>
          </w:tcPr>
          <w:p w14:paraId="2A26786C" w14:textId="11473BB7" w:rsidR="00D72BE6" w:rsidRPr="00512CFB" w:rsidRDefault="00D72BE6" w:rsidP="009D1044">
            <w:pPr>
              <w:spacing w:line="360" w:lineRule="auto"/>
              <w:ind w:firstLine="0"/>
            </w:pPr>
            <w:r w:rsidRPr="00512CFB">
              <w:t xml:space="preserve">Se usó por su estabilidad y su rendimiento. Su compatibilidad con Laravel y su capacidad para manejar grandes volúmenes de datos lo convierten en una opción ideal para el </w:t>
            </w:r>
            <w:r w:rsidR="009F0FAD" w:rsidRPr="00512CFB">
              <w:t>S</w:t>
            </w:r>
            <w:r w:rsidRPr="00512CFB">
              <w:t xml:space="preserve">ervice </w:t>
            </w:r>
            <w:r w:rsidR="009F0FAD" w:rsidRPr="00512CFB">
              <w:t>D</w:t>
            </w:r>
            <w:r w:rsidRPr="00512CFB">
              <w:t>esk.</w:t>
            </w:r>
          </w:p>
        </w:tc>
      </w:tr>
    </w:tbl>
    <w:p w14:paraId="3E3B96B3" w14:textId="77777777" w:rsidR="005A5A84" w:rsidRDefault="005A5A84" w:rsidP="008B683B">
      <w:pPr>
        <w:ind w:firstLine="0"/>
        <w:rPr>
          <w:b/>
          <w:bCs/>
          <w:i/>
          <w:iCs/>
        </w:rPr>
      </w:pPr>
    </w:p>
    <w:p w14:paraId="34E6D172" w14:textId="77777777" w:rsidR="00D65ED7" w:rsidRDefault="00D65ED7" w:rsidP="008B683B">
      <w:pPr>
        <w:ind w:firstLine="0"/>
        <w:rPr>
          <w:b/>
          <w:bCs/>
          <w:i/>
          <w:iCs/>
        </w:rPr>
      </w:pPr>
    </w:p>
    <w:p w14:paraId="433D2639" w14:textId="77777777" w:rsidR="00D65ED7" w:rsidRPr="00512CFB" w:rsidRDefault="00D65ED7" w:rsidP="008B683B">
      <w:pPr>
        <w:ind w:firstLine="0"/>
        <w:rPr>
          <w:b/>
          <w:bCs/>
          <w:i/>
          <w:iCs/>
        </w:rPr>
      </w:pPr>
    </w:p>
    <w:p w14:paraId="35CE3612" w14:textId="4978E6D0" w:rsidR="00153800" w:rsidRPr="00512CFB" w:rsidRDefault="00153800" w:rsidP="00C03BC5">
      <w:pPr>
        <w:spacing w:line="360" w:lineRule="auto"/>
        <w:ind w:firstLine="0"/>
        <w:rPr>
          <w:b/>
          <w:bCs/>
          <w:i/>
          <w:iCs/>
        </w:rPr>
      </w:pPr>
      <w:r w:rsidRPr="00512CFB">
        <w:rPr>
          <w:b/>
          <w:bCs/>
          <w:i/>
          <w:iCs/>
        </w:rPr>
        <w:t>Infraestructura y Contenerización</w:t>
      </w:r>
    </w:p>
    <w:p w14:paraId="0610D343" w14:textId="7AC8FC37" w:rsidR="00596DA7" w:rsidRPr="00512CFB" w:rsidRDefault="00596DA7" w:rsidP="00C03BC5">
      <w:pPr>
        <w:pStyle w:val="Descripcin"/>
        <w:keepNext/>
        <w:spacing w:line="360" w:lineRule="auto"/>
        <w:ind w:firstLine="0"/>
        <w:rPr>
          <w:color w:val="auto"/>
          <w:sz w:val="24"/>
          <w:szCs w:val="24"/>
        </w:rPr>
      </w:pPr>
      <w:bookmarkStart w:id="69" w:name="_Toc221714418"/>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15</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Infraestructura y Contenerización</w:t>
      </w:r>
      <w:bookmarkEnd w:id="69"/>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D72BE6" w:rsidRPr="00512CFB" w14:paraId="2D07DD6F" w14:textId="77777777" w:rsidTr="003B7DC0">
        <w:tc>
          <w:tcPr>
            <w:tcW w:w="2405" w:type="dxa"/>
            <w:vAlign w:val="center"/>
          </w:tcPr>
          <w:p w14:paraId="1F524DCA" w14:textId="563FEC91" w:rsidR="00D72BE6" w:rsidRPr="00512CFB" w:rsidRDefault="00D72BE6" w:rsidP="009D1044">
            <w:pPr>
              <w:spacing w:line="360" w:lineRule="auto"/>
              <w:ind w:firstLine="0"/>
              <w:jc w:val="center"/>
            </w:pPr>
            <w:r w:rsidRPr="00512CFB">
              <w:t>Docker</w:t>
            </w:r>
          </w:p>
        </w:tc>
        <w:tc>
          <w:tcPr>
            <w:tcW w:w="6089" w:type="dxa"/>
          </w:tcPr>
          <w:p w14:paraId="337F12FA" w14:textId="38030A0C" w:rsidR="00D72BE6" w:rsidRPr="00512CFB" w:rsidRDefault="00D72BE6" w:rsidP="009D1044">
            <w:pPr>
              <w:spacing w:line="360" w:lineRule="auto"/>
              <w:ind w:firstLine="0"/>
            </w:pPr>
            <w:r w:rsidRPr="00512CFB">
              <w:t xml:space="preserve">Se utilizó para contenerizar el </w:t>
            </w:r>
            <w:r w:rsidR="002723E2" w:rsidRPr="00512CFB">
              <w:t>Backend</w:t>
            </w:r>
            <w:r w:rsidRPr="00512CFB">
              <w:t>. La idea principal es que el proyecto cuente con una configuración consistente asegurando estabilidad y duración a largo plazo evitando conflictos.</w:t>
            </w:r>
          </w:p>
        </w:tc>
      </w:tr>
      <w:tr w:rsidR="00D72BE6" w:rsidRPr="00512CFB" w14:paraId="797B2066" w14:textId="77777777" w:rsidTr="003B7DC0">
        <w:tc>
          <w:tcPr>
            <w:tcW w:w="2405" w:type="dxa"/>
            <w:vAlign w:val="center"/>
          </w:tcPr>
          <w:p w14:paraId="21C6B249" w14:textId="05251C2C" w:rsidR="00D72BE6" w:rsidRPr="00512CFB" w:rsidRDefault="00D72BE6" w:rsidP="009D1044">
            <w:pPr>
              <w:spacing w:line="360" w:lineRule="auto"/>
              <w:ind w:firstLine="0"/>
              <w:jc w:val="center"/>
            </w:pPr>
            <w:r w:rsidRPr="00512CFB">
              <w:t>Mail</w:t>
            </w:r>
            <w:r w:rsidR="00BB1383" w:rsidRPr="00512CFB">
              <w:t>h</w:t>
            </w:r>
            <w:r w:rsidRPr="00512CFB">
              <w:t>og</w:t>
            </w:r>
          </w:p>
        </w:tc>
        <w:tc>
          <w:tcPr>
            <w:tcW w:w="6089" w:type="dxa"/>
          </w:tcPr>
          <w:p w14:paraId="5EB24E85" w14:textId="02938299" w:rsidR="00D72BE6" w:rsidRPr="00512CFB" w:rsidRDefault="00F52C15" w:rsidP="009D1044">
            <w:pPr>
              <w:spacing w:line="360" w:lineRule="auto"/>
              <w:ind w:firstLine="0"/>
            </w:pPr>
            <w:r w:rsidRPr="00512CFB">
              <w:t>Se integró para simular el envío de correos y contar con un flujo de correo de forma segura y controlada.</w:t>
            </w:r>
          </w:p>
        </w:tc>
      </w:tr>
      <w:tr w:rsidR="00D72BE6" w:rsidRPr="00512CFB" w14:paraId="030D7878" w14:textId="77777777" w:rsidTr="003B7DC0">
        <w:tc>
          <w:tcPr>
            <w:tcW w:w="2405" w:type="dxa"/>
            <w:vAlign w:val="center"/>
          </w:tcPr>
          <w:p w14:paraId="0396F254" w14:textId="4279E308" w:rsidR="00D72BE6" w:rsidRPr="00512CFB" w:rsidRDefault="00D72BE6" w:rsidP="009D1044">
            <w:pPr>
              <w:spacing w:line="360" w:lineRule="auto"/>
              <w:ind w:firstLine="0"/>
              <w:jc w:val="center"/>
            </w:pPr>
            <w:r w:rsidRPr="00512CFB">
              <w:t>Opcache</w:t>
            </w:r>
          </w:p>
        </w:tc>
        <w:tc>
          <w:tcPr>
            <w:tcW w:w="6089" w:type="dxa"/>
          </w:tcPr>
          <w:p w14:paraId="50DB2B00" w14:textId="4C3F8DA5" w:rsidR="00D72BE6" w:rsidRPr="00512CFB" w:rsidRDefault="00F52C15" w:rsidP="009D1044">
            <w:pPr>
              <w:spacing w:line="360" w:lineRule="auto"/>
              <w:ind w:firstLine="0"/>
            </w:pPr>
            <w:r w:rsidRPr="00512CFB">
              <w:t xml:space="preserve">Se habilitó para mejorar el rendimiento del </w:t>
            </w:r>
            <w:r w:rsidR="002723E2" w:rsidRPr="00512CFB">
              <w:t>Backend</w:t>
            </w:r>
            <w:r w:rsidRPr="00512CFB">
              <w:t>. Se reduce la carga del servidor y acelera la respuesta en operaciones repetitivas.</w:t>
            </w:r>
          </w:p>
        </w:tc>
      </w:tr>
    </w:tbl>
    <w:p w14:paraId="21A5F4E8" w14:textId="77777777" w:rsidR="00D72BE6" w:rsidRPr="00512CFB" w:rsidRDefault="00D72BE6" w:rsidP="008B683B">
      <w:pPr>
        <w:ind w:firstLine="0"/>
        <w:rPr>
          <w:b/>
          <w:bCs/>
          <w:i/>
          <w:iCs/>
        </w:rPr>
      </w:pPr>
    </w:p>
    <w:p w14:paraId="2C15B1A4" w14:textId="2C8D78AC" w:rsidR="00153800" w:rsidRPr="00512CFB" w:rsidRDefault="00153800" w:rsidP="00C03BC5">
      <w:pPr>
        <w:spacing w:line="360" w:lineRule="auto"/>
        <w:ind w:firstLine="0"/>
        <w:rPr>
          <w:b/>
          <w:bCs/>
          <w:i/>
          <w:iCs/>
        </w:rPr>
      </w:pPr>
      <w:r w:rsidRPr="00512CFB">
        <w:rPr>
          <w:b/>
          <w:bCs/>
          <w:i/>
          <w:iCs/>
        </w:rPr>
        <w:t xml:space="preserve">Servicios y </w:t>
      </w:r>
      <w:r w:rsidR="00F52C15" w:rsidRPr="00512CFB">
        <w:rPr>
          <w:b/>
          <w:bCs/>
          <w:i/>
          <w:iCs/>
        </w:rPr>
        <w:t>H</w:t>
      </w:r>
      <w:r w:rsidRPr="00512CFB">
        <w:rPr>
          <w:b/>
          <w:bCs/>
          <w:i/>
          <w:iCs/>
        </w:rPr>
        <w:t>erramientas Externas</w:t>
      </w:r>
    </w:p>
    <w:p w14:paraId="6E2AEA38" w14:textId="6B067F7F" w:rsidR="00ED2D9C" w:rsidRPr="00512CFB" w:rsidRDefault="00ED2D9C" w:rsidP="00C03BC5">
      <w:pPr>
        <w:pStyle w:val="Descripcin"/>
        <w:keepNext/>
        <w:spacing w:line="360" w:lineRule="auto"/>
        <w:ind w:firstLine="0"/>
        <w:rPr>
          <w:b/>
          <w:bCs/>
          <w:color w:val="auto"/>
          <w:sz w:val="24"/>
          <w:szCs w:val="24"/>
        </w:rPr>
      </w:pPr>
      <w:bookmarkStart w:id="70" w:name="_Toc221714419"/>
      <w:r w:rsidRPr="00512CFB">
        <w:rPr>
          <w:b/>
          <w:bCs/>
          <w:i w:val="0"/>
          <w:iCs w:val="0"/>
          <w:color w:val="auto"/>
          <w:sz w:val="24"/>
          <w:szCs w:val="24"/>
        </w:rPr>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16</w:t>
      </w:r>
      <w:r w:rsidRPr="00512CFB">
        <w:rPr>
          <w:b/>
          <w:bCs/>
          <w:i w:val="0"/>
          <w:iCs w:val="0"/>
          <w:color w:val="auto"/>
          <w:sz w:val="24"/>
          <w:szCs w:val="24"/>
        </w:rPr>
        <w:fldChar w:fldCharType="end"/>
      </w:r>
      <w:r w:rsidRPr="00512CFB">
        <w:rPr>
          <w:b/>
          <w:bCs/>
          <w:color w:val="auto"/>
          <w:sz w:val="24"/>
          <w:szCs w:val="24"/>
        </w:rPr>
        <w:br/>
      </w:r>
      <w:r w:rsidRPr="00512CFB">
        <w:rPr>
          <w:color w:val="auto"/>
          <w:sz w:val="24"/>
          <w:szCs w:val="24"/>
        </w:rPr>
        <w:t>Servicios y Herramientas</w:t>
      </w:r>
      <w:bookmarkEnd w:id="7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F52C15" w:rsidRPr="00512CFB" w14:paraId="4B42E51D" w14:textId="77777777" w:rsidTr="003B7DC0">
        <w:tc>
          <w:tcPr>
            <w:tcW w:w="2405" w:type="dxa"/>
            <w:vAlign w:val="center"/>
          </w:tcPr>
          <w:p w14:paraId="552EF11B" w14:textId="025F04B1" w:rsidR="00F52C15" w:rsidRPr="00512CFB" w:rsidRDefault="00F52C15" w:rsidP="009D1044">
            <w:pPr>
              <w:spacing w:line="360" w:lineRule="auto"/>
              <w:ind w:firstLine="0"/>
              <w:jc w:val="center"/>
            </w:pPr>
            <w:r w:rsidRPr="00512CFB">
              <w:t>AWS Cognito</w:t>
            </w:r>
          </w:p>
        </w:tc>
        <w:tc>
          <w:tcPr>
            <w:tcW w:w="6089" w:type="dxa"/>
          </w:tcPr>
          <w:p w14:paraId="04E47400" w14:textId="10647B43" w:rsidR="00F52C15" w:rsidRPr="00512CFB" w:rsidRDefault="00F52C15" w:rsidP="009D1044">
            <w:pPr>
              <w:spacing w:line="360" w:lineRule="auto"/>
              <w:ind w:firstLine="0"/>
            </w:pPr>
            <w:r w:rsidRPr="00512CFB">
              <w:t xml:space="preserve">Se implementó para gestionar la autenticación de usuarios de forma segura, evitando almacenar credenciales y datos sensibles directamente en la base de datos. Ofrece escalabilidad, soporte para múltiples flujos de </w:t>
            </w:r>
            <w:proofErr w:type="spellStart"/>
            <w:r w:rsidRPr="00512CFB">
              <w:t>login</w:t>
            </w:r>
            <w:proofErr w:type="spellEnd"/>
            <w:r w:rsidRPr="00512CFB">
              <w:t>, registro, recuperación de contraseña y cumplimiento de buenas prácticas de seguridad.</w:t>
            </w:r>
          </w:p>
        </w:tc>
      </w:tr>
      <w:tr w:rsidR="00F52C15" w:rsidRPr="00512CFB" w14:paraId="30A1C5E3" w14:textId="77777777" w:rsidTr="003B7DC0">
        <w:tc>
          <w:tcPr>
            <w:tcW w:w="2405" w:type="dxa"/>
            <w:vAlign w:val="center"/>
          </w:tcPr>
          <w:p w14:paraId="605C5D74" w14:textId="1B7D8FD4" w:rsidR="00F52C15" w:rsidRPr="00512CFB" w:rsidRDefault="00F52C15" w:rsidP="009D1044">
            <w:pPr>
              <w:spacing w:line="360" w:lineRule="auto"/>
              <w:ind w:firstLine="0"/>
              <w:jc w:val="center"/>
            </w:pPr>
            <w:r w:rsidRPr="00512CFB">
              <w:t>AWS S3</w:t>
            </w:r>
          </w:p>
        </w:tc>
        <w:tc>
          <w:tcPr>
            <w:tcW w:w="6089" w:type="dxa"/>
          </w:tcPr>
          <w:p w14:paraId="527A15C3" w14:textId="1CCCA486" w:rsidR="00F52C15" w:rsidRPr="00512CFB" w:rsidRDefault="00F52C15" w:rsidP="009D1044">
            <w:pPr>
              <w:spacing w:line="360" w:lineRule="auto"/>
              <w:ind w:firstLine="0"/>
            </w:pPr>
            <w:r w:rsidRPr="00512CFB">
              <w:t>Se utilizó como repositorio de archivos ya que proporciona un entorno altamente seguro y diseñado para garantizar la integridad y consistencia de los datos fundamental para el Service Desk. Su capacidad de escalar sin límites ni problemas de saturación asegura que los archivos se mantengan íntegros.</w:t>
            </w:r>
          </w:p>
        </w:tc>
      </w:tr>
      <w:tr w:rsidR="00F52C15" w:rsidRPr="00512CFB" w14:paraId="7F8FCF44" w14:textId="77777777" w:rsidTr="003B7DC0">
        <w:tc>
          <w:tcPr>
            <w:tcW w:w="2405" w:type="dxa"/>
            <w:vAlign w:val="center"/>
          </w:tcPr>
          <w:p w14:paraId="49316C75" w14:textId="05CBC270" w:rsidR="00F52C15" w:rsidRPr="00512CFB" w:rsidRDefault="00F52C15" w:rsidP="009D1044">
            <w:pPr>
              <w:spacing w:line="360" w:lineRule="auto"/>
              <w:ind w:firstLine="0"/>
              <w:jc w:val="center"/>
            </w:pPr>
            <w:r w:rsidRPr="00512CFB">
              <w:t>GitHub</w:t>
            </w:r>
          </w:p>
        </w:tc>
        <w:tc>
          <w:tcPr>
            <w:tcW w:w="6089" w:type="dxa"/>
          </w:tcPr>
          <w:p w14:paraId="081A99ED" w14:textId="164BD1EC" w:rsidR="00F52C15" w:rsidRPr="00512CFB" w:rsidRDefault="00F52C15" w:rsidP="009D1044">
            <w:pPr>
              <w:spacing w:line="360" w:lineRule="auto"/>
              <w:ind w:firstLine="0"/>
            </w:pPr>
            <w:r w:rsidRPr="00512CFB">
              <w:t>Se empleó como plataforma de control de versiones y el seguimiento de cambios</w:t>
            </w:r>
          </w:p>
        </w:tc>
      </w:tr>
    </w:tbl>
    <w:p w14:paraId="2B6AA820" w14:textId="186D9AC4" w:rsidR="00153800" w:rsidRPr="00512CFB" w:rsidRDefault="00153800" w:rsidP="00C03BC5">
      <w:pPr>
        <w:spacing w:line="360" w:lineRule="auto"/>
        <w:ind w:firstLine="0"/>
        <w:rPr>
          <w:b/>
          <w:bCs/>
          <w:i/>
          <w:iCs/>
        </w:rPr>
      </w:pPr>
      <w:r w:rsidRPr="00512CFB">
        <w:rPr>
          <w:b/>
          <w:bCs/>
          <w:i/>
          <w:iCs/>
        </w:rPr>
        <w:t>Extensiones y Dependencias</w:t>
      </w:r>
    </w:p>
    <w:p w14:paraId="2BCCB340" w14:textId="6BA6DC46" w:rsidR="003F12BB" w:rsidRPr="00512CFB" w:rsidRDefault="003F12BB" w:rsidP="00C03BC5">
      <w:pPr>
        <w:pStyle w:val="Descripcin"/>
        <w:keepNext/>
        <w:spacing w:line="360" w:lineRule="auto"/>
        <w:ind w:firstLine="0"/>
        <w:rPr>
          <w:b/>
          <w:bCs/>
          <w:i w:val="0"/>
          <w:iCs w:val="0"/>
          <w:color w:val="auto"/>
          <w:sz w:val="24"/>
          <w:szCs w:val="24"/>
        </w:rPr>
      </w:pPr>
      <w:bookmarkStart w:id="71" w:name="_Toc221714420"/>
      <w:r w:rsidRPr="00512CFB">
        <w:rPr>
          <w:b/>
          <w:bCs/>
          <w:i w:val="0"/>
          <w:iCs w:val="0"/>
          <w:color w:val="auto"/>
          <w:sz w:val="24"/>
          <w:szCs w:val="24"/>
        </w:rPr>
        <w:lastRenderedPageBreak/>
        <w:t xml:space="preserve">Tabla </w:t>
      </w:r>
      <w:r w:rsidRPr="00512CFB">
        <w:rPr>
          <w:b/>
          <w:bCs/>
          <w:i w:val="0"/>
          <w:iCs w:val="0"/>
          <w:color w:val="auto"/>
          <w:sz w:val="24"/>
          <w:szCs w:val="24"/>
        </w:rPr>
        <w:fldChar w:fldCharType="begin"/>
      </w:r>
      <w:r w:rsidRPr="00512CFB">
        <w:rPr>
          <w:b/>
          <w:bCs/>
          <w:i w:val="0"/>
          <w:iCs w:val="0"/>
          <w:color w:val="auto"/>
          <w:sz w:val="24"/>
          <w:szCs w:val="24"/>
        </w:rPr>
        <w:instrText xml:space="preserve"> SEQ Tabla \* ARABIC </w:instrText>
      </w:r>
      <w:r w:rsidRPr="00512CFB">
        <w:rPr>
          <w:b/>
          <w:bCs/>
          <w:i w:val="0"/>
          <w:iCs w:val="0"/>
          <w:color w:val="auto"/>
          <w:sz w:val="24"/>
          <w:szCs w:val="24"/>
        </w:rPr>
        <w:fldChar w:fldCharType="separate"/>
      </w:r>
      <w:r w:rsidR="007871C8">
        <w:rPr>
          <w:b/>
          <w:bCs/>
          <w:i w:val="0"/>
          <w:iCs w:val="0"/>
          <w:noProof/>
          <w:color w:val="auto"/>
          <w:sz w:val="24"/>
          <w:szCs w:val="24"/>
        </w:rPr>
        <w:t>17</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Extensiones y Dependencias</w:t>
      </w:r>
      <w:bookmarkEnd w:id="71"/>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6089"/>
      </w:tblGrid>
      <w:tr w:rsidR="00676403" w:rsidRPr="00512CFB" w14:paraId="1D40AF92" w14:textId="77777777" w:rsidTr="003B7DC0">
        <w:tc>
          <w:tcPr>
            <w:tcW w:w="2405" w:type="dxa"/>
            <w:vAlign w:val="center"/>
          </w:tcPr>
          <w:p w14:paraId="1CD81609" w14:textId="54D1D5C8" w:rsidR="00676403" w:rsidRPr="00512CFB" w:rsidRDefault="00782782" w:rsidP="009D1044">
            <w:pPr>
              <w:spacing w:line="360" w:lineRule="auto"/>
              <w:ind w:firstLine="0"/>
              <w:jc w:val="center"/>
            </w:pPr>
            <w:proofErr w:type="spellStart"/>
            <w:r w:rsidRPr="00512CFB">
              <w:t>aws-sdk</w:t>
            </w:r>
            <w:proofErr w:type="spellEnd"/>
          </w:p>
        </w:tc>
        <w:tc>
          <w:tcPr>
            <w:tcW w:w="6089" w:type="dxa"/>
          </w:tcPr>
          <w:p w14:paraId="28D20CC5" w14:textId="6B3DEC3F" w:rsidR="00676403" w:rsidRPr="00512CFB" w:rsidRDefault="00782782" w:rsidP="009D1044">
            <w:pPr>
              <w:spacing w:line="360" w:lineRule="auto"/>
              <w:ind w:firstLine="0"/>
            </w:pPr>
            <w:r w:rsidRPr="00512CFB">
              <w:t xml:space="preserve">Esta librería permitió integrar el </w:t>
            </w:r>
            <w:r w:rsidR="00617352" w:rsidRPr="00512CFB">
              <w:t>Backend</w:t>
            </w:r>
            <w:r w:rsidRPr="00512CFB">
              <w:t xml:space="preserve"> con los servicios de AWS integrando sus servicios.</w:t>
            </w:r>
          </w:p>
        </w:tc>
      </w:tr>
      <w:tr w:rsidR="00676403" w:rsidRPr="00512CFB" w14:paraId="4878A498" w14:textId="77777777" w:rsidTr="003B7DC0">
        <w:tc>
          <w:tcPr>
            <w:tcW w:w="2405" w:type="dxa"/>
            <w:vAlign w:val="center"/>
          </w:tcPr>
          <w:p w14:paraId="559C2AE3" w14:textId="081D4EDF" w:rsidR="00676403" w:rsidRPr="00512CFB" w:rsidRDefault="00782782" w:rsidP="009D1044">
            <w:pPr>
              <w:spacing w:line="360" w:lineRule="auto"/>
              <w:ind w:firstLine="0"/>
              <w:jc w:val="center"/>
            </w:pPr>
            <w:proofErr w:type="spellStart"/>
            <w:r w:rsidRPr="00512CFB">
              <w:t>php-jwt</w:t>
            </w:r>
            <w:proofErr w:type="spellEnd"/>
          </w:p>
        </w:tc>
        <w:tc>
          <w:tcPr>
            <w:tcW w:w="6089" w:type="dxa"/>
          </w:tcPr>
          <w:p w14:paraId="63261ECE" w14:textId="529D816A" w:rsidR="00676403" w:rsidRPr="00512CFB" w:rsidRDefault="00782782" w:rsidP="009D1044">
            <w:pPr>
              <w:spacing w:line="360" w:lineRule="auto"/>
              <w:ind w:firstLine="0"/>
            </w:pPr>
            <w:r w:rsidRPr="00512CFB">
              <w:t>Se utilizó para manejar la creación y validación de tokens JWT en procesos de autenticación</w:t>
            </w:r>
          </w:p>
        </w:tc>
      </w:tr>
      <w:tr w:rsidR="00676403" w:rsidRPr="00512CFB" w14:paraId="65A33CFF" w14:textId="77777777" w:rsidTr="003B7DC0">
        <w:tc>
          <w:tcPr>
            <w:tcW w:w="2405" w:type="dxa"/>
            <w:vAlign w:val="center"/>
          </w:tcPr>
          <w:p w14:paraId="574F3A4D" w14:textId="724606CE" w:rsidR="00676403" w:rsidRPr="00512CFB" w:rsidRDefault="00782782" w:rsidP="009D1044">
            <w:pPr>
              <w:spacing w:line="360" w:lineRule="auto"/>
              <w:ind w:firstLine="0"/>
              <w:jc w:val="center"/>
            </w:pPr>
            <w:proofErr w:type="spellStart"/>
            <w:r w:rsidRPr="00512CFB">
              <w:t>aws-amplify</w:t>
            </w:r>
            <w:proofErr w:type="spellEnd"/>
          </w:p>
        </w:tc>
        <w:tc>
          <w:tcPr>
            <w:tcW w:w="6089" w:type="dxa"/>
          </w:tcPr>
          <w:p w14:paraId="157C8912" w14:textId="44EBE7B5" w:rsidR="00676403" w:rsidRPr="00512CFB" w:rsidRDefault="00782782" w:rsidP="009D1044">
            <w:pPr>
              <w:spacing w:line="360" w:lineRule="auto"/>
              <w:ind w:firstLine="0"/>
            </w:pPr>
            <w:r w:rsidRPr="00512CFB">
              <w:t xml:space="preserve">Se incorporó para facilitar la conexión del </w:t>
            </w:r>
            <w:r w:rsidR="00617352" w:rsidRPr="00512CFB">
              <w:t>Frontend</w:t>
            </w:r>
            <w:r w:rsidRPr="00512CFB">
              <w:t xml:space="preserve"> con AWS Cognito y AWS S3.</w:t>
            </w:r>
          </w:p>
        </w:tc>
      </w:tr>
      <w:tr w:rsidR="00676403" w:rsidRPr="00512CFB" w14:paraId="07CF6359" w14:textId="77777777" w:rsidTr="003B7DC0">
        <w:tc>
          <w:tcPr>
            <w:tcW w:w="2405" w:type="dxa"/>
            <w:vAlign w:val="center"/>
          </w:tcPr>
          <w:p w14:paraId="4267EB16" w14:textId="616457D9" w:rsidR="00676403" w:rsidRPr="00512CFB" w:rsidRDefault="00782782" w:rsidP="009D1044">
            <w:pPr>
              <w:spacing w:line="360" w:lineRule="auto"/>
              <w:ind w:firstLine="0"/>
              <w:jc w:val="center"/>
            </w:pPr>
            <w:proofErr w:type="spellStart"/>
            <w:r w:rsidRPr="00512CFB">
              <w:t>jwt-decode</w:t>
            </w:r>
            <w:proofErr w:type="spellEnd"/>
          </w:p>
        </w:tc>
        <w:tc>
          <w:tcPr>
            <w:tcW w:w="6089" w:type="dxa"/>
          </w:tcPr>
          <w:p w14:paraId="27B28CC7" w14:textId="5B7D0056" w:rsidR="00676403" w:rsidRPr="00512CFB" w:rsidRDefault="00782782" w:rsidP="009D1044">
            <w:pPr>
              <w:spacing w:line="360" w:lineRule="auto"/>
              <w:ind w:firstLine="0"/>
            </w:pPr>
            <w:r w:rsidRPr="00512CFB">
              <w:t xml:space="preserve">Permite interpretar tokens JWT en el </w:t>
            </w:r>
            <w:r w:rsidR="00617352" w:rsidRPr="00512CFB">
              <w:t>Frontend</w:t>
            </w:r>
            <w:r w:rsidRPr="00512CFB">
              <w:t xml:space="preserve">, extrayendo datos del usuario sin necesidad de consultas adicionales al </w:t>
            </w:r>
            <w:r w:rsidR="00617352" w:rsidRPr="00512CFB">
              <w:t>Backend</w:t>
            </w:r>
            <w:r w:rsidRPr="00512CFB">
              <w:t>.</w:t>
            </w:r>
          </w:p>
        </w:tc>
      </w:tr>
      <w:tr w:rsidR="00676403" w:rsidRPr="00512CFB" w14:paraId="183DA0B5" w14:textId="77777777" w:rsidTr="003B7DC0">
        <w:tc>
          <w:tcPr>
            <w:tcW w:w="2405" w:type="dxa"/>
            <w:vAlign w:val="center"/>
          </w:tcPr>
          <w:p w14:paraId="3A22F186" w14:textId="36988F0E" w:rsidR="00676403" w:rsidRPr="00512CFB" w:rsidRDefault="00782782" w:rsidP="009D1044">
            <w:pPr>
              <w:spacing w:line="360" w:lineRule="auto"/>
              <w:ind w:firstLine="0"/>
              <w:jc w:val="center"/>
            </w:pPr>
            <w:r w:rsidRPr="00512CFB">
              <w:t>Angular Material</w:t>
            </w:r>
          </w:p>
        </w:tc>
        <w:tc>
          <w:tcPr>
            <w:tcW w:w="6089" w:type="dxa"/>
          </w:tcPr>
          <w:p w14:paraId="69987140" w14:textId="0BD03A8A" w:rsidR="00676403" w:rsidRPr="00512CFB" w:rsidRDefault="00782782" w:rsidP="009D1044">
            <w:pPr>
              <w:spacing w:line="360" w:lineRule="auto"/>
              <w:ind w:firstLine="0"/>
            </w:pPr>
            <w:r w:rsidRPr="00512CFB">
              <w:t>Se empleó para crear una interfaz moderna y consistente. Permitió acelerar el diseño visual y garantizar uniformidad en la interfaz.</w:t>
            </w:r>
          </w:p>
        </w:tc>
      </w:tr>
      <w:tr w:rsidR="00676403" w:rsidRPr="00512CFB" w14:paraId="4E9067BA" w14:textId="77777777" w:rsidTr="003B7DC0">
        <w:tc>
          <w:tcPr>
            <w:tcW w:w="2405" w:type="dxa"/>
            <w:vAlign w:val="center"/>
          </w:tcPr>
          <w:p w14:paraId="0F4B0E48" w14:textId="18026EBC" w:rsidR="00676403" w:rsidRPr="00512CFB" w:rsidRDefault="00782782" w:rsidP="009D1044">
            <w:pPr>
              <w:spacing w:line="360" w:lineRule="auto"/>
              <w:ind w:firstLine="0"/>
              <w:jc w:val="center"/>
            </w:pPr>
            <w:proofErr w:type="spellStart"/>
            <w:r w:rsidRPr="00512CFB">
              <w:t>ngx</w:t>
            </w:r>
            <w:proofErr w:type="spellEnd"/>
            <w:r w:rsidRPr="00512CFB">
              <w:t>-file-</w:t>
            </w:r>
            <w:proofErr w:type="spellStart"/>
            <w:r w:rsidRPr="00512CFB">
              <w:t>drop</w:t>
            </w:r>
            <w:proofErr w:type="spellEnd"/>
          </w:p>
        </w:tc>
        <w:tc>
          <w:tcPr>
            <w:tcW w:w="6089" w:type="dxa"/>
          </w:tcPr>
          <w:p w14:paraId="4D6FA16B" w14:textId="50115CEE" w:rsidR="00676403" w:rsidRPr="00512CFB" w:rsidRDefault="00782782" w:rsidP="009D1044">
            <w:pPr>
              <w:spacing w:line="360" w:lineRule="auto"/>
              <w:ind w:firstLine="0"/>
            </w:pPr>
            <w:r w:rsidRPr="00512CFB">
              <w:t>Esta extensión se utilizó para permitir carga de archivos mediante arrastrar y soltar. Mejora la experiencia del usuario y simplifica la interacción con los módulos de almacenamiento de archivos.</w:t>
            </w:r>
          </w:p>
        </w:tc>
      </w:tr>
      <w:tr w:rsidR="00676403" w:rsidRPr="00512CFB" w14:paraId="75ACCFD9" w14:textId="77777777" w:rsidTr="003B7DC0">
        <w:tc>
          <w:tcPr>
            <w:tcW w:w="2405" w:type="dxa"/>
            <w:vAlign w:val="center"/>
          </w:tcPr>
          <w:p w14:paraId="14E82CF4" w14:textId="617FA5CF" w:rsidR="00676403" w:rsidRPr="00512CFB" w:rsidRDefault="00782782" w:rsidP="009D1044">
            <w:pPr>
              <w:spacing w:line="360" w:lineRule="auto"/>
              <w:ind w:firstLine="0"/>
              <w:jc w:val="center"/>
            </w:pPr>
            <w:proofErr w:type="spellStart"/>
            <w:r w:rsidRPr="00512CFB">
              <w:t>ngx</w:t>
            </w:r>
            <w:proofErr w:type="spellEnd"/>
            <w:r w:rsidRPr="00512CFB">
              <w:t>-charts</w:t>
            </w:r>
          </w:p>
        </w:tc>
        <w:tc>
          <w:tcPr>
            <w:tcW w:w="6089" w:type="dxa"/>
          </w:tcPr>
          <w:p w14:paraId="2A115313" w14:textId="460B7753" w:rsidR="00676403" w:rsidRPr="00512CFB" w:rsidRDefault="00782782" w:rsidP="009D1044">
            <w:pPr>
              <w:spacing w:line="360" w:lineRule="auto"/>
              <w:ind w:firstLine="0"/>
            </w:pPr>
            <w:r w:rsidRPr="00512CFB">
              <w:t>Se integró para generar reportes visuales dinámicos. Facilita la interpretación de datos mediante gráficos modernos e interactivos.</w:t>
            </w:r>
          </w:p>
        </w:tc>
      </w:tr>
      <w:tr w:rsidR="00F85667" w:rsidRPr="00512CFB" w14:paraId="35AFDBD7" w14:textId="77777777" w:rsidTr="003B7DC0">
        <w:tc>
          <w:tcPr>
            <w:tcW w:w="2405" w:type="dxa"/>
            <w:vAlign w:val="center"/>
          </w:tcPr>
          <w:p w14:paraId="6AA5E993" w14:textId="1448D02F" w:rsidR="00F85667" w:rsidRPr="00512CFB" w:rsidRDefault="00F85667" w:rsidP="009D1044">
            <w:pPr>
              <w:spacing w:line="360" w:lineRule="auto"/>
              <w:ind w:firstLine="0"/>
              <w:jc w:val="center"/>
            </w:pPr>
            <w:proofErr w:type="spellStart"/>
            <w:r w:rsidRPr="00512CFB">
              <w:t>Tailwind-css</w:t>
            </w:r>
            <w:proofErr w:type="spellEnd"/>
          </w:p>
        </w:tc>
        <w:tc>
          <w:tcPr>
            <w:tcW w:w="6089" w:type="dxa"/>
          </w:tcPr>
          <w:p w14:paraId="79FE8E8E" w14:textId="56B1A462" w:rsidR="00F85667" w:rsidRPr="00512CFB" w:rsidRDefault="00F85667" w:rsidP="009D1044">
            <w:pPr>
              <w:spacing w:line="360" w:lineRule="auto"/>
              <w:ind w:firstLine="0"/>
            </w:pPr>
            <w:r w:rsidRPr="00512CFB">
              <w:t xml:space="preserve">Permite el manejo de clases y estilos para los </w:t>
            </w:r>
            <w:r w:rsidR="0025272C" w:rsidRPr="00512CFB">
              <w:t>componentes,</w:t>
            </w:r>
            <w:r w:rsidRPr="00512CFB">
              <w:t xml:space="preserve"> así como también el manejo responsivo.</w:t>
            </w:r>
          </w:p>
        </w:tc>
      </w:tr>
    </w:tbl>
    <w:p w14:paraId="323A537B" w14:textId="77777777" w:rsidR="004C66CE" w:rsidRDefault="004C66CE" w:rsidP="0017082B">
      <w:pPr>
        <w:spacing w:line="360" w:lineRule="auto"/>
        <w:ind w:firstLine="0"/>
        <w:rPr>
          <w:b/>
          <w:bCs/>
          <w:i/>
          <w:iCs/>
        </w:rPr>
      </w:pPr>
    </w:p>
    <w:p w14:paraId="6A376840" w14:textId="316CB3CB" w:rsidR="008B683B" w:rsidRPr="00512CFB" w:rsidRDefault="00BA49E2" w:rsidP="00C03BC5">
      <w:pPr>
        <w:spacing w:line="360" w:lineRule="auto"/>
        <w:ind w:firstLine="0"/>
        <w:rPr>
          <w:b/>
          <w:bCs/>
          <w:i/>
          <w:iCs/>
        </w:rPr>
      </w:pPr>
      <w:r w:rsidRPr="00512CFB">
        <w:rPr>
          <w:b/>
          <w:bCs/>
          <w:i/>
          <w:iCs/>
        </w:rPr>
        <w:t>Configuración Técnica del Proyecto</w:t>
      </w:r>
    </w:p>
    <w:p w14:paraId="70B7A5E0" w14:textId="627C20FC" w:rsidR="006B1885" w:rsidRPr="00512CFB" w:rsidRDefault="006B1885" w:rsidP="00C03BC5">
      <w:pPr>
        <w:spacing w:line="360" w:lineRule="auto"/>
        <w:ind w:firstLine="0"/>
        <w:jc w:val="both"/>
      </w:pPr>
      <w:r w:rsidRPr="00512CFB">
        <w:t>Como punto inicial del desarrollo se generaron los repositorios Git</w:t>
      </w:r>
      <w:r w:rsidR="003109B4" w:rsidRPr="00512CFB">
        <w:t>hub</w:t>
      </w:r>
      <w:r w:rsidRPr="00512CFB">
        <w:t xml:space="preserve"> </w:t>
      </w:r>
      <w:r w:rsidR="00B915D5" w:rsidRPr="00512CFB">
        <w:t xml:space="preserve">como se muestra en la Figura 6 y 7 </w:t>
      </w:r>
      <w:r w:rsidRPr="00512CFB">
        <w:t xml:space="preserve">destinados al control de versiones tanto del </w:t>
      </w:r>
      <w:r w:rsidR="00A47423" w:rsidRPr="00512CFB">
        <w:t>F</w:t>
      </w:r>
      <w:r w:rsidRPr="00512CFB">
        <w:t xml:space="preserve">rontend como del </w:t>
      </w:r>
      <w:r w:rsidR="00A47423" w:rsidRPr="00512CFB">
        <w:t>B</w:t>
      </w:r>
      <w:r w:rsidRPr="00512CFB">
        <w:t xml:space="preserve">ackend. Esta estructura permitió organizar el código, mantener un historial claro de cambios. En la Figura </w:t>
      </w:r>
      <w:r w:rsidR="001F69CD" w:rsidRPr="00512CFB">
        <w:t>6</w:t>
      </w:r>
      <w:r w:rsidRPr="00512CFB">
        <w:t xml:space="preserve"> y la Figura </w:t>
      </w:r>
      <w:r w:rsidR="001F69CD" w:rsidRPr="00512CFB">
        <w:t>7</w:t>
      </w:r>
      <w:r w:rsidRPr="00512CFB">
        <w:t xml:space="preserve"> se muestran las vistas correspondientes de los repositorios.</w:t>
      </w:r>
    </w:p>
    <w:p w14:paraId="265F14CD" w14:textId="40B4D829" w:rsidR="007249EF" w:rsidRPr="00512CFB" w:rsidRDefault="007249EF" w:rsidP="004264D0">
      <w:pPr>
        <w:pStyle w:val="Descripcin"/>
        <w:keepNext/>
        <w:spacing w:line="360" w:lineRule="auto"/>
        <w:ind w:firstLine="0"/>
        <w:rPr>
          <w:b/>
          <w:bCs/>
          <w:i w:val="0"/>
          <w:iCs w:val="0"/>
          <w:color w:val="auto"/>
          <w:sz w:val="24"/>
          <w:szCs w:val="24"/>
        </w:rPr>
      </w:pPr>
      <w:bookmarkStart w:id="72" w:name="_Toc219124010"/>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6</w:t>
      </w:r>
      <w:r w:rsidRPr="00512CFB">
        <w:rPr>
          <w:b/>
          <w:bCs/>
          <w:i w:val="0"/>
          <w:iCs w:val="0"/>
          <w:color w:val="auto"/>
          <w:sz w:val="24"/>
          <w:szCs w:val="24"/>
        </w:rPr>
        <w:fldChar w:fldCharType="end"/>
      </w:r>
      <w:r w:rsidRPr="00512CFB">
        <w:rPr>
          <w:b/>
          <w:bCs/>
          <w:i w:val="0"/>
          <w:iCs w:val="0"/>
          <w:color w:val="auto"/>
          <w:sz w:val="24"/>
          <w:szCs w:val="24"/>
        </w:rPr>
        <w:br/>
      </w:r>
      <w:r w:rsidRPr="000C32D4">
        <w:rPr>
          <w:color w:val="auto"/>
          <w:sz w:val="24"/>
          <w:szCs w:val="24"/>
        </w:rPr>
        <w:t>Repositorio Github Frontend</w:t>
      </w:r>
      <w:bookmarkEnd w:id="72"/>
    </w:p>
    <w:p w14:paraId="542942A9" w14:textId="4F2E62EA" w:rsidR="006B1885" w:rsidRPr="00512CFB" w:rsidRDefault="000D57AF" w:rsidP="00E10740">
      <w:pPr>
        <w:ind w:firstLine="0"/>
        <w:jc w:val="center"/>
        <w:rPr>
          <w:b/>
          <w:bCs/>
          <w:i/>
          <w:iCs/>
        </w:rPr>
      </w:pPr>
      <w:r w:rsidRPr="000D57AF">
        <w:rPr>
          <w:b/>
          <w:bCs/>
          <w:i/>
          <w:iCs/>
          <w:noProof/>
        </w:rPr>
        <w:drawing>
          <wp:inline distT="0" distB="0" distL="0" distR="0" wp14:anchorId="41958872" wp14:editId="5236CE94">
            <wp:extent cx="4610100" cy="3266209"/>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4353" cy="3283392"/>
                    </a:xfrm>
                    <a:prstGeom prst="rect">
                      <a:avLst/>
                    </a:prstGeom>
                  </pic:spPr>
                </pic:pic>
              </a:graphicData>
            </a:graphic>
          </wp:inline>
        </w:drawing>
      </w:r>
    </w:p>
    <w:p w14:paraId="3B1B51A3" w14:textId="2EF77FE2" w:rsidR="00031BF2" w:rsidRPr="00512CFB" w:rsidRDefault="00031BF2" w:rsidP="004264D0">
      <w:pPr>
        <w:pStyle w:val="Descripcin"/>
        <w:keepNext/>
        <w:spacing w:line="360" w:lineRule="auto"/>
        <w:ind w:firstLine="0"/>
        <w:rPr>
          <w:b/>
          <w:bCs/>
          <w:i w:val="0"/>
          <w:iCs w:val="0"/>
          <w:color w:val="auto"/>
          <w:sz w:val="24"/>
          <w:szCs w:val="24"/>
        </w:rPr>
      </w:pPr>
      <w:bookmarkStart w:id="73" w:name="_Toc219124011"/>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7</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Repositorio Github Backend</w:t>
      </w:r>
      <w:bookmarkEnd w:id="73"/>
    </w:p>
    <w:p w14:paraId="358D4A51" w14:textId="09D53D6F" w:rsidR="006B1885" w:rsidRPr="00512CFB" w:rsidRDefault="000D57AF" w:rsidP="00167956">
      <w:pPr>
        <w:ind w:firstLine="0"/>
        <w:jc w:val="center"/>
        <w:rPr>
          <w:b/>
          <w:bCs/>
          <w:i/>
          <w:iCs/>
        </w:rPr>
      </w:pPr>
      <w:r w:rsidRPr="000D57AF">
        <w:rPr>
          <w:b/>
          <w:bCs/>
          <w:i/>
          <w:iCs/>
          <w:noProof/>
        </w:rPr>
        <w:drawing>
          <wp:inline distT="0" distB="0" distL="0" distR="0" wp14:anchorId="54A27FB3" wp14:editId="1E8A0F59">
            <wp:extent cx="4629150" cy="3424504"/>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0888" cy="3433187"/>
                    </a:xfrm>
                    <a:prstGeom prst="rect">
                      <a:avLst/>
                    </a:prstGeom>
                  </pic:spPr>
                </pic:pic>
              </a:graphicData>
            </a:graphic>
          </wp:inline>
        </w:drawing>
      </w:r>
    </w:p>
    <w:p w14:paraId="21BA211E" w14:textId="6CB4BBD3" w:rsidR="006B1885" w:rsidRPr="00512CFB" w:rsidRDefault="006B1885" w:rsidP="00876B03">
      <w:pPr>
        <w:spacing w:line="360" w:lineRule="auto"/>
        <w:ind w:firstLine="0"/>
        <w:jc w:val="both"/>
      </w:pPr>
      <w:r w:rsidRPr="00512CFB">
        <w:lastRenderedPageBreak/>
        <w:t xml:space="preserve">Posteriormente se definieron los archivos necesarios para la </w:t>
      </w:r>
      <w:proofErr w:type="spellStart"/>
      <w:r w:rsidRPr="00512CFB">
        <w:t>contenerización</w:t>
      </w:r>
      <w:proofErr w:type="spellEnd"/>
      <w:r w:rsidRPr="00512CFB">
        <w:t xml:space="preserve"> del </w:t>
      </w:r>
      <w:r w:rsidR="00A47423" w:rsidRPr="00512CFB">
        <w:t>B</w:t>
      </w:r>
      <w:r w:rsidRPr="00512CFB">
        <w:t xml:space="preserve">ackend, específicamente el Dockerfile y el archivo </w:t>
      </w:r>
      <w:r w:rsidR="00A47423" w:rsidRPr="00512CFB">
        <w:t>“</w:t>
      </w:r>
      <w:proofErr w:type="spellStart"/>
      <w:r w:rsidRPr="00512CFB">
        <w:t>docker-compose.yml</w:t>
      </w:r>
      <w:proofErr w:type="spellEnd"/>
      <w:r w:rsidR="00A47423" w:rsidRPr="00512CFB">
        <w:t>”</w:t>
      </w:r>
      <w:r w:rsidRPr="00512CFB">
        <w:t>. Su objetivo fue garantizar un entorno de ejecución estable y reproducible, independiente del sistema operativo del equipo de desarrollo.</w:t>
      </w:r>
    </w:p>
    <w:p w14:paraId="4886CBDF" w14:textId="40E88917" w:rsidR="006B1885" w:rsidRPr="00512CFB" w:rsidRDefault="006B1885" w:rsidP="00876B03">
      <w:pPr>
        <w:spacing w:line="360" w:lineRule="auto"/>
        <w:ind w:firstLine="0"/>
        <w:jc w:val="both"/>
      </w:pPr>
      <w:r w:rsidRPr="00512CFB">
        <w:t>El Dockerfile como</w:t>
      </w:r>
      <w:r w:rsidR="00E10740" w:rsidRPr="00512CFB">
        <w:t xml:space="preserve"> </w:t>
      </w:r>
      <w:r w:rsidRPr="00512CFB">
        <w:t xml:space="preserve">se observa en la Figura </w:t>
      </w:r>
      <w:r w:rsidR="00DC12C3" w:rsidRPr="00512CFB">
        <w:t>8</w:t>
      </w:r>
      <w:r w:rsidRPr="00512CFB">
        <w:t xml:space="preserve"> se diseñó para construir la imagen base del Backend bajo un entorno PHP 8.2 con FPM. Se instalaron dependencias del sistema necesarias para ejecutar Laravel, para gestionar las dependencias del proyecto y conectarse a PostgreSQL asegurando rendimiento y compatibilidad con la base de datos.</w:t>
      </w:r>
    </w:p>
    <w:p w14:paraId="41335E0F" w14:textId="0C76E603" w:rsidR="00E10740" w:rsidRPr="00512CFB" w:rsidRDefault="00E10740" w:rsidP="004264D0">
      <w:pPr>
        <w:pStyle w:val="Descripcin"/>
        <w:keepNext/>
        <w:spacing w:line="360" w:lineRule="auto"/>
        <w:ind w:firstLine="0"/>
        <w:rPr>
          <w:b/>
          <w:bCs/>
          <w:i w:val="0"/>
          <w:iCs w:val="0"/>
          <w:color w:val="auto"/>
          <w:sz w:val="24"/>
          <w:szCs w:val="24"/>
        </w:rPr>
      </w:pPr>
      <w:bookmarkStart w:id="74" w:name="_Toc219124012"/>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8</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Dockerfile</w:t>
      </w:r>
      <w:bookmarkEnd w:id="74"/>
    </w:p>
    <w:p w14:paraId="53BD886F" w14:textId="5CF266A5" w:rsidR="006B1885" w:rsidRPr="00512CFB" w:rsidRDefault="000D57AF" w:rsidP="009B50AE">
      <w:pPr>
        <w:ind w:firstLine="0"/>
        <w:jc w:val="center"/>
        <w:rPr>
          <w:b/>
          <w:bCs/>
          <w:i/>
          <w:iCs/>
        </w:rPr>
      </w:pPr>
      <w:r w:rsidRPr="000D57AF">
        <w:rPr>
          <w:b/>
          <w:bCs/>
          <w:i/>
          <w:iCs/>
          <w:noProof/>
        </w:rPr>
        <w:drawing>
          <wp:inline distT="0" distB="0" distL="0" distR="0" wp14:anchorId="5A58B855" wp14:editId="18A48067">
            <wp:extent cx="5125165" cy="408679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25165" cy="4086795"/>
                    </a:xfrm>
                    <a:prstGeom prst="rect">
                      <a:avLst/>
                    </a:prstGeom>
                  </pic:spPr>
                </pic:pic>
              </a:graphicData>
            </a:graphic>
          </wp:inline>
        </w:drawing>
      </w:r>
    </w:p>
    <w:p w14:paraId="56921933" w14:textId="074DF610" w:rsidR="006B1885" w:rsidRPr="00512CFB" w:rsidRDefault="006B1885" w:rsidP="00DD2B14">
      <w:pPr>
        <w:spacing w:line="360" w:lineRule="auto"/>
        <w:ind w:firstLine="0"/>
        <w:jc w:val="both"/>
      </w:pPr>
      <w:r w:rsidRPr="00512CFB">
        <w:t xml:space="preserve">El archivo </w:t>
      </w:r>
      <w:r w:rsidR="00882B5B" w:rsidRPr="00512CFB">
        <w:t>“</w:t>
      </w:r>
      <w:proofErr w:type="spellStart"/>
      <w:r w:rsidRPr="00512CFB">
        <w:t>docker-compose.yml</w:t>
      </w:r>
      <w:proofErr w:type="spellEnd"/>
      <w:r w:rsidR="00882B5B" w:rsidRPr="00512CFB">
        <w:t>”</w:t>
      </w:r>
      <w:r w:rsidRPr="00512CFB">
        <w:t xml:space="preserve"> como</w:t>
      </w:r>
      <w:r w:rsidR="00882B5B" w:rsidRPr="00512CFB">
        <w:t xml:space="preserve"> </w:t>
      </w:r>
      <w:r w:rsidRPr="00512CFB">
        <w:t xml:space="preserve">se observa en </w:t>
      </w:r>
      <w:r w:rsidR="00D033D7" w:rsidRPr="00512CFB">
        <w:t>la</w:t>
      </w:r>
      <w:r w:rsidRPr="00512CFB">
        <w:t xml:space="preserve"> Figura </w:t>
      </w:r>
      <w:r w:rsidR="00D033D7" w:rsidRPr="00512CFB">
        <w:t>9</w:t>
      </w:r>
      <w:r w:rsidRPr="00512CFB">
        <w:t xml:space="preserve"> se empleó para orquestar los servicios que componen el </w:t>
      </w:r>
      <w:r w:rsidR="00882B5B" w:rsidRPr="00512CFB">
        <w:t>B</w:t>
      </w:r>
      <w:r w:rsidRPr="00512CFB">
        <w:t>ackend, facilitando su puesta en marcha mediante un solo comando</w:t>
      </w:r>
      <w:r w:rsidR="0026363C" w:rsidRPr="00512CFB">
        <w:t xml:space="preserve"> donde se incluye la configuración para construir la imagen usando el Dockerfile previamente descrito. Se asignaron variables de entorno necesarias para enlazar la aplicación con la base de datos, </w:t>
      </w:r>
      <w:r w:rsidR="009B50AE" w:rsidRPr="00512CFB">
        <w:t>Mailhog</w:t>
      </w:r>
      <w:r w:rsidR="000525CA">
        <w:t xml:space="preserve"> </w:t>
      </w:r>
      <w:r w:rsidR="000525CA">
        <w:fldChar w:fldCharType="begin"/>
      </w:r>
      <w:r w:rsidR="000525CA">
        <w:instrText xml:space="preserve"> ADDIN ZOTERO_ITEM CSL_CITATION {"citationID":"sPQpXi6M","properties":{"formattedCitation":"(Yung, 2019)","plainCitation":"(Yung, 2019)","noteIndex":0},"citationItems":[{"id":147,"uris":["http://zotero.org/users/local/LhpNRm3L/items/ATYM7RQQ"],"itemData":{"id":147,"type":"webpage","abstract":"MailHog is a fake SMTP server for testing the email sending of web apps. Find out how to set it up and use it, as well as the best alternatives to MailHog.","language":"en-US","note":"section: Email Testing","title":"Mailhog: How to Use It and Why","title-short":"Mailhog","URL":"https://mailtrap.io/blog/mailhog-explained/","author":[{"family":"Yung","given":""}],"accessed":{"date-parts":[["2026",2,12]]},"issued":{"date-parts":[["2019",9,5]]}}}],"schema":"https://github.com/citation-style-language/schema/raw/master/csl-citation.json"} </w:instrText>
      </w:r>
      <w:r w:rsidR="000525CA">
        <w:fldChar w:fldCharType="separate"/>
      </w:r>
      <w:r w:rsidR="000525CA" w:rsidRPr="000525CA">
        <w:rPr>
          <w:rFonts w:cs="Times New Roman"/>
        </w:rPr>
        <w:t>(Yung, 2019)</w:t>
      </w:r>
      <w:r w:rsidR="000525CA">
        <w:fldChar w:fldCharType="end"/>
      </w:r>
      <w:r w:rsidR="0026363C" w:rsidRPr="00512CFB">
        <w:t xml:space="preserve"> y otros componentes internos.</w:t>
      </w:r>
    </w:p>
    <w:p w14:paraId="3FCE1DB8" w14:textId="45F34DB7" w:rsidR="00D033D7" w:rsidRPr="00512CFB" w:rsidRDefault="00D033D7" w:rsidP="00553A2F">
      <w:pPr>
        <w:pStyle w:val="Descripcin"/>
        <w:keepNext/>
        <w:spacing w:line="360" w:lineRule="auto"/>
        <w:ind w:firstLine="0"/>
        <w:rPr>
          <w:b/>
          <w:bCs/>
          <w:i w:val="0"/>
          <w:iCs w:val="0"/>
          <w:color w:val="auto"/>
          <w:sz w:val="24"/>
          <w:szCs w:val="24"/>
        </w:rPr>
      </w:pPr>
      <w:bookmarkStart w:id="75" w:name="_Toc219124013"/>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9</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 xml:space="preserve">Docker </w:t>
      </w:r>
      <w:proofErr w:type="spellStart"/>
      <w:r w:rsidRPr="00512CFB">
        <w:rPr>
          <w:color w:val="auto"/>
          <w:sz w:val="24"/>
          <w:szCs w:val="24"/>
        </w:rPr>
        <w:t>Compose</w:t>
      </w:r>
      <w:bookmarkEnd w:id="75"/>
      <w:proofErr w:type="spellEnd"/>
    </w:p>
    <w:p w14:paraId="74D2881A" w14:textId="63D2C73F" w:rsidR="00222DF8" w:rsidRPr="00222DF8" w:rsidRDefault="00222DF8" w:rsidP="00222DF8">
      <w:pPr>
        <w:ind w:firstLine="0"/>
        <w:jc w:val="center"/>
        <w:rPr>
          <w:b/>
          <w:bCs/>
          <w:i/>
          <w:iCs/>
        </w:rPr>
      </w:pPr>
      <w:r w:rsidRPr="00222DF8">
        <w:rPr>
          <w:b/>
          <w:bCs/>
          <w:i/>
          <w:iCs/>
          <w:noProof/>
        </w:rPr>
        <w:drawing>
          <wp:inline distT="0" distB="0" distL="0" distR="0" wp14:anchorId="623DB841" wp14:editId="3B08FF76">
            <wp:extent cx="3444028" cy="7286625"/>
            <wp:effectExtent l="0" t="0" r="444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6313" cy="7291460"/>
                    </a:xfrm>
                    <a:prstGeom prst="rect">
                      <a:avLst/>
                    </a:prstGeom>
                    <a:noFill/>
                    <a:ln>
                      <a:noFill/>
                    </a:ln>
                  </pic:spPr>
                </pic:pic>
              </a:graphicData>
            </a:graphic>
          </wp:inline>
        </w:drawing>
      </w:r>
    </w:p>
    <w:p w14:paraId="717DF148" w14:textId="358298B5" w:rsidR="006B1885" w:rsidRPr="00512CFB" w:rsidRDefault="006B1885" w:rsidP="00081241">
      <w:pPr>
        <w:ind w:firstLine="0"/>
        <w:jc w:val="center"/>
        <w:rPr>
          <w:b/>
          <w:bCs/>
          <w:i/>
          <w:iCs/>
        </w:rPr>
      </w:pPr>
    </w:p>
    <w:p w14:paraId="58911772" w14:textId="5D69D7AE" w:rsidR="0026363C" w:rsidRPr="00512CFB" w:rsidRDefault="0026363C" w:rsidP="00553A2F">
      <w:pPr>
        <w:spacing w:line="360" w:lineRule="auto"/>
        <w:ind w:firstLine="0"/>
        <w:jc w:val="both"/>
      </w:pPr>
      <w:r w:rsidRPr="00512CFB">
        <w:lastRenderedPageBreak/>
        <w:t xml:space="preserve">Una vez finalizada la estructura local, se procedió a configurar los servicios en AWS. En primer lugar, se creó la cuenta y posteriormente se definió el </w:t>
      </w:r>
      <w:proofErr w:type="spellStart"/>
      <w:r w:rsidRPr="00512CFB">
        <w:t>User</w:t>
      </w:r>
      <w:proofErr w:type="spellEnd"/>
      <w:r w:rsidRPr="00512CFB">
        <w:t xml:space="preserve"> Pool en Amazon Cognito, componente encargado de manejar la autenticación y administración de usuarios del sistema. La Figura </w:t>
      </w:r>
      <w:r w:rsidR="00B5767F" w:rsidRPr="00512CFB">
        <w:t>10</w:t>
      </w:r>
      <w:r w:rsidRPr="00512CFB">
        <w:t xml:space="preserve"> ilustra la configuración del pool de usuarios.</w:t>
      </w:r>
    </w:p>
    <w:p w14:paraId="6C683248" w14:textId="74CCE85F" w:rsidR="005F5765" w:rsidRPr="00A95C7C" w:rsidRDefault="005F5765" w:rsidP="00553A2F">
      <w:pPr>
        <w:pStyle w:val="Descripcin"/>
        <w:keepNext/>
        <w:spacing w:line="360" w:lineRule="auto"/>
        <w:ind w:firstLine="0"/>
        <w:rPr>
          <w:b/>
          <w:bCs/>
          <w:i w:val="0"/>
          <w:iCs w:val="0"/>
          <w:color w:val="auto"/>
          <w:sz w:val="24"/>
          <w:szCs w:val="24"/>
        </w:rPr>
      </w:pPr>
      <w:bookmarkStart w:id="76" w:name="_Toc219124014"/>
      <w:r w:rsidRPr="00A95C7C">
        <w:rPr>
          <w:b/>
          <w:bCs/>
          <w:i w:val="0"/>
          <w:iCs w:val="0"/>
          <w:color w:val="auto"/>
          <w:sz w:val="24"/>
          <w:szCs w:val="24"/>
        </w:rPr>
        <w:t xml:space="preserve">Figura </w:t>
      </w:r>
      <w:r w:rsidRPr="00512CFB">
        <w:rPr>
          <w:b/>
          <w:bCs/>
          <w:i w:val="0"/>
          <w:iCs w:val="0"/>
          <w:color w:val="auto"/>
          <w:sz w:val="24"/>
          <w:szCs w:val="24"/>
        </w:rPr>
        <w:fldChar w:fldCharType="begin"/>
      </w:r>
      <w:r w:rsidRPr="00A95C7C">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sidRPr="00A95C7C">
        <w:rPr>
          <w:b/>
          <w:bCs/>
          <w:i w:val="0"/>
          <w:iCs w:val="0"/>
          <w:noProof/>
          <w:color w:val="auto"/>
          <w:sz w:val="24"/>
          <w:szCs w:val="24"/>
        </w:rPr>
        <w:t>10</w:t>
      </w:r>
      <w:r w:rsidRPr="00512CFB">
        <w:rPr>
          <w:b/>
          <w:bCs/>
          <w:i w:val="0"/>
          <w:iCs w:val="0"/>
          <w:color w:val="auto"/>
          <w:sz w:val="24"/>
          <w:szCs w:val="24"/>
        </w:rPr>
        <w:fldChar w:fldCharType="end"/>
      </w:r>
      <w:r w:rsidRPr="00A95C7C">
        <w:rPr>
          <w:b/>
          <w:bCs/>
          <w:i w:val="0"/>
          <w:iCs w:val="0"/>
          <w:color w:val="auto"/>
          <w:sz w:val="24"/>
          <w:szCs w:val="24"/>
        </w:rPr>
        <w:br/>
      </w:r>
      <w:r w:rsidRPr="00A95C7C">
        <w:rPr>
          <w:color w:val="auto"/>
          <w:sz w:val="24"/>
          <w:szCs w:val="24"/>
        </w:rPr>
        <w:t xml:space="preserve">AWS Cognito </w:t>
      </w:r>
      <w:proofErr w:type="spellStart"/>
      <w:r w:rsidRPr="00A95C7C">
        <w:rPr>
          <w:color w:val="auto"/>
          <w:sz w:val="24"/>
          <w:szCs w:val="24"/>
        </w:rPr>
        <w:t>User</w:t>
      </w:r>
      <w:proofErr w:type="spellEnd"/>
      <w:r w:rsidRPr="00A95C7C">
        <w:rPr>
          <w:color w:val="auto"/>
          <w:sz w:val="24"/>
          <w:szCs w:val="24"/>
        </w:rPr>
        <w:t xml:space="preserve"> pool</w:t>
      </w:r>
      <w:bookmarkEnd w:id="76"/>
    </w:p>
    <w:p w14:paraId="513D5857" w14:textId="72990C86" w:rsidR="0026363C" w:rsidRPr="00512CFB" w:rsidRDefault="0026363C" w:rsidP="00167956">
      <w:pPr>
        <w:spacing w:line="360" w:lineRule="auto"/>
        <w:ind w:firstLine="0"/>
        <w:jc w:val="center"/>
      </w:pPr>
      <w:r w:rsidRPr="00512CFB">
        <w:rPr>
          <w:noProof/>
        </w:rPr>
        <w:drawing>
          <wp:inline distT="0" distB="0" distL="0" distR="0" wp14:anchorId="7482724E" wp14:editId="5B84498F">
            <wp:extent cx="5400040" cy="14249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24940"/>
                    </a:xfrm>
                    <a:prstGeom prst="rect">
                      <a:avLst/>
                    </a:prstGeom>
                  </pic:spPr>
                </pic:pic>
              </a:graphicData>
            </a:graphic>
          </wp:inline>
        </w:drawing>
      </w:r>
    </w:p>
    <w:p w14:paraId="5838C00F" w14:textId="4F642242" w:rsidR="0026363C" w:rsidRPr="00512CFB" w:rsidRDefault="0026363C" w:rsidP="00553A2F">
      <w:pPr>
        <w:spacing w:line="360" w:lineRule="auto"/>
        <w:ind w:firstLine="0"/>
        <w:jc w:val="both"/>
      </w:pPr>
      <w:r w:rsidRPr="00512CFB">
        <w:t xml:space="preserve">Adicionalmente se generó el </w:t>
      </w:r>
      <w:r w:rsidR="00AA6606" w:rsidRPr="00512CFB">
        <w:t>B</w:t>
      </w:r>
      <w:r w:rsidRPr="00512CFB">
        <w:t>ucket en Amazon S3 como se aprecia en la Figura</w:t>
      </w:r>
      <w:r w:rsidR="00BE2401" w:rsidRPr="00512CFB">
        <w:t xml:space="preserve"> 11</w:t>
      </w:r>
      <w:r w:rsidRPr="00512CFB">
        <w:t xml:space="preserve">, que cumple el rol de almacenamiento de archivos del sistema, como adjuntos, evidencias o documentos. Este repositorio se habilitó con las políticas necesarias para garantizar acceso controlado y comunicación. </w:t>
      </w:r>
    </w:p>
    <w:p w14:paraId="0AD2E8FE" w14:textId="2610B067" w:rsidR="005F5765" w:rsidRPr="00512CFB" w:rsidRDefault="005F5765" w:rsidP="00553A2F">
      <w:pPr>
        <w:pStyle w:val="Descripcin"/>
        <w:keepNext/>
        <w:spacing w:line="360" w:lineRule="auto"/>
        <w:ind w:firstLine="0"/>
        <w:rPr>
          <w:b/>
          <w:bCs/>
          <w:i w:val="0"/>
          <w:iCs w:val="0"/>
          <w:color w:val="auto"/>
          <w:sz w:val="24"/>
          <w:szCs w:val="24"/>
        </w:rPr>
      </w:pPr>
      <w:bookmarkStart w:id="77" w:name="_Toc219124015"/>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11</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AWS S3 Bucket</w:t>
      </w:r>
      <w:bookmarkEnd w:id="77"/>
    </w:p>
    <w:p w14:paraId="3464F127" w14:textId="2A2A2837" w:rsidR="0026363C" w:rsidRPr="00512CFB" w:rsidRDefault="0026363C" w:rsidP="00167956">
      <w:pPr>
        <w:spacing w:line="360" w:lineRule="auto"/>
        <w:ind w:firstLine="0"/>
        <w:jc w:val="center"/>
      </w:pPr>
      <w:r w:rsidRPr="00512CFB">
        <w:rPr>
          <w:noProof/>
        </w:rPr>
        <w:drawing>
          <wp:inline distT="0" distB="0" distL="0" distR="0" wp14:anchorId="2E55982E" wp14:editId="56B37781">
            <wp:extent cx="5400040" cy="226187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261870"/>
                    </a:xfrm>
                    <a:prstGeom prst="rect">
                      <a:avLst/>
                    </a:prstGeom>
                  </pic:spPr>
                </pic:pic>
              </a:graphicData>
            </a:graphic>
          </wp:inline>
        </w:drawing>
      </w:r>
    </w:p>
    <w:p w14:paraId="5CF85BC3" w14:textId="7E006AB7" w:rsidR="0026363C" w:rsidRPr="00512CFB" w:rsidRDefault="0026363C" w:rsidP="00553A2F">
      <w:pPr>
        <w:spacing w:line="360" w:lineRule="auto"/>
        <w:ind w:firstLine="0"/>
        <w:jc w:val="both"/>
      </w:pPr>
      <w:r w:rsidRPr="00512CFB">
        <w:t xml:space="preserve">Con la infraestructura lista, se actualizaron los archivos </w:t>
      </w:r>
      <w:r w:rsidR="005E60A8" w:rsidRPr="00512CFB">
        <w:t>de ambiente</w:t>
      </w:r>
      <w:r w:rsidRPr="00512CFB">
        <w:t xml:space="preserve"> del </w:t>
      </w:r>
      <w:r w:rsidR="00F74CA8" w:rsidRPr="00512CFB">
        <w:t>B</w:t>
      </w:r>
      <w:r w:rsidRPr="00512CFB">
        <w:t xml:space="preserve">ackend y del </w:t>
      </w:r>
      <w:r w:rsidR="005E60A8" w:rsidRPr="00512CFB">
        <w:t>F</w:t>
      </w:r>
      <w:r w:rsidRPr="00512CFB">
        <w:t xml:space="preserve">rontend, incorporando las credenciales, identificadores de AWS Cognito, rutas del </w:t>
      </w:r>
      <w:r w:rsidR="005E60A8" w:rsidRPr="00512CFB">
        <w:t>B</w:t>
      </w:r>
      <w:r w:rsidRPr="00512CFB">
        <w:t xml:space="preserve">ucket S3, parámetros de conexión a la base de datos y configuraciones internas de la aplicación. Estas </w:t>
      </w:r>
      <w:r w:rsidRPr="00512CFB">
        <w:lastRenderedPageBreak/>
        <w:t>variables permiten mantener la seguridad del proyecto evitando que información sensible quede expuesta en el repositorio.</w:t>
      </w:r>
    </w:p>
    <w:p w14:paraId="3BBBD9DB" w14:textId="5A7ACA63" w:rsidR="0026363C" w:rsidRPr="00512CFB" w:rsidRDefault="00D179B3" w:rsidP="001E3836">
      <w:pPr>
        <w:spacing w:line="360" w:lineRule="auto"/>
        <w:ind w:firstLine="0"/>
        <w:jc w:val="both"/>
      </w:pPr>
      <w:r>
        <w:t>C</w:t>
      </w:r>
      <w:r w:rsidR="0026363C" w:rsidRPr="00512CFB">
        <w:t xml:space="preserve">omo parte del proceso de ordenamiento del proyecto como se observa en la Figura </w:t>
      </w:r>
      <w:r w:rsidR="00D12885" w:rsidRPr="00512CFB">
        <w:t>12</w:t>
      </w:r>
      <w:r w:rsidR="0026363C" w:rsidRPr="00512CFB">
        <w:t xml:space="preserve"> y Figura </w:t>
      </w:r>
      <w:r w:rsidR="00D12885" w:rsidRPr="00512CFB">
        <w:t>13</w:t>
      </w:r>
      <w:r w:rsidR="0026363C" w:rsidRPr="00512CFB">
        <w:t>, se redactó un README técnico para cada repositorio. Estos documentos describen la forma de instalación, comandos necesarios para levantar el entorno, dependencias requeridas y consideraciones generales del sistema, proporcionando una guía clara para futuros desarrolladores.</w:t>
      </w:r>
    </w:p>
    <w:p w14:paraId="64754A7B" w14:textId="0D21063C" w:rsidR="00EF1109" w:rsidRPr="00512CFB" w:rsidRDefault="00EF1109" w:rsidP="001E3836">
      <w:pPr>
        <w:pStyle w:val="Descripcin"/>
        <w:keepNext/>
        <w:spacing w:line="360" w:lineRule="auto"/>
        <w:ind w:firstLine="0"/>
        <w:rPr>
          <w:b/>
          <w:bCs/>
          <w:i w:val="0"/>
          <w:iCs w:val="0"/>
          <w:color w:val="auto"/>
          <w:sz w:val="24"/>
          <w:szCs w:val="24"/>
        </w:rPr>
      </w:pPr>
      <w:bookmarkStart w:id="78" w:name="_Toc219124016"/>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12</w:t>
      </w:r>
      <w:r w:rsidRPr="00512CFB">
        <w:rPr>
          <w:b/>
          <w:bCs/>
          <w:i w:val="0"/>
          <w:iCs w:val="0"/>
          <w:color w:val="auto"/>
          <w:sz w:val="24"/>
          <w:szCs w:val="24"/>
        </w:rPr>
        <w:fldChar w:fldCharType="end"/>
      </w:r>
      <w:r w:rsidRPr="00512CFB">
        <w:rPr>
          <w:b/>
          <w:bCs/>
          <w:i w:val="0"/>
          <w:iCs w:val="0"/>
          <w:color w:val="auto"/>
          <w:sz w:val="24"/>
          <w:szCs w:val="24"/>
        </w:rPr>
        <w:br/>
      </w:r>
      <w:proofErr w:type="spellStart"/>
      <w:r w:rsidRPr="00512CFB">
        <w:rPr>
          <w:color w:val="auto"/>
          <w:sz w:val="24"/>
          <w:szCs w:val="24"/>
        </w:rPr>
        <w:t>Readme</w:t>
      </w:r>
      <w:proofErr w:type="spellEnd"/>
      <w:r w:rsidRPr="00512CFB">
        <w:rPr>
          <w:color w:val="auto"/>
          <w:sz w:val="24"/>
          <w:szCs w:val="24"/>
        </w:rPr>
        <w:t xml:space="preserve"> Github Frontend</w:t>
      </w:r>
      <w:bookmarkEnd w:id="78"/>
    </w:p>
    <w:p w14:paraId="52CB136D" w14:textId="37E62DE4" w:rsidR="00D12885" w:rsidRPr="00512CFB" w:rsidRDefault="003816FB" w:rsidP="001E3836">
      <w:pPr>
        <w:spacing w:line="360" w:lineRule="auto"/>
        <w:jc w:val="center"/>
      </w:pPr>
      <w:r w:rsidRPr="003816FB">
        <w:rPr>
          <w:noProof/>
        </w:rPr>
        <w:drawing>
          <wp:inline distT="0" distB="0" distL="0" distR="0" wp14:anchorId="117E83E9" wp14:editId="4415C7D0">
            <wp:extent cx="3786626" cy="5867400"/>
            <wp:effectExtent l="0" t="0" r="4445"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8312" cy="5870013"/>
                    </a:xfrm>
                    <a:prstGeom prst="rect">
                      <a:avLst/>
                    </a:prstGeom>
                    <a:noFill/>
                    <a:ln>
                      <a:noFill/>
                    </a:ln>
                  </pic:spPr>
                </pic:pic>
              </a:graphicData>
            </a:graphic>
          </wp:inline>
        </w:drawing>
      </w:r>
    </w:p>
    <w:p w14:paraId="05D5629B" w14:textId="2CD8B4D2" w:rsidR="00EF1109" w:rsidRPr="00512CFB" w:rsidRDefault="00EF1109" w:rsidP="001E3836">
      <w:pPr>
        <w:pStyle w:val="Descripcin"/>
        <w:keepNext/>
        <w:spacing w:line="360" w:lineRule="auto"/>
        <w:ind w:firstLine="0"/>
        <w:rPr>
          <w:b/>
          <w:bCs/>
          <w:i w:val="0"/>
          <w:iCs w:val="0"/>
          <w:color w:val="auto"/>
          <w:sz w:val="24"/>
          <w:szCs w:val="24"/>
        </w:rPr>
      </w:pPr>
      <w:bookmarkStart w:id="79" w:name="_Toc219124017"/>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13</w:t>
      </w:r>
      <w:r w:rsidRPr="00512CFB">
        <w:rPr>
          <w:b/>
          <w:bCs/>
          <w:i w:val="0"/>
          <w:iCs w:val="0"/>
          <w:color w:val="auto"/>
          <w:sz w:val="24"/>
          <w:szCs w:val="24"/>
        </w:rPr>
        <w:fldChar w:fldCharType="end"/>
      </w:r>
      <w:r w:rsidRPr="00512CFB">
        <w:rPr>
          <w:b/>
          <w:bCs/>
          <w:i w:val="0"/>
          <w:iCs w:val="0"/>
          <w:color w:val="auto"/>
          <w:sz w:val="24"/>
          <w:szCs w:val="24"/>
        </w:rPr>
        <w:br/>
      </w:r>
      <w:proofErr w:type="spellStart"/>
      <w:r w:rsidRPr="00512CFB">
        <w:rPr>
          <w:color w:val="auto"/>
          <w:sz w:val="24"/>
          <w:szCs w:val="24"/>
        </w:rPr>
        <w:t>Readme</w:t>
      </w:r>
      <w:proofErr w:type="spellEnd"/>
      <w:r w:rsidRPr="00512CFB">
        <w:rPr>
          <w:color w:val="auto"/>
          <w:sz w:val="24"/>
          <w:szCs w:val="24"/>
        </w:rPr>
        <w:t xml:space="preserve"> Github Backend</w:t>
      </w:r>
      <w:bookmarkEnd w:id="79"/>
    </w:p>
    <w:p w14:paraId="345F88BA" w14:textId="6A8C945C" w:rsidR="007751D6" w:rsidRPr="007751D6" w:rsidRDefault="007751D6" w:rsidP="007751D6">
      <w:pPr>
        <w:ind w:firstLine="0"/>
        <w:jc w:val="center"/>
        <w:rPr>
          <w:b/>
          <w:bCs/>
          <w:i/>
          <w:iCs/>
        </w:rPr>
      </w:pPr>
      <w:r w:rsidRPr="007751D6">
        <w:rPr>
          <w:b/>
          <w:bCs/>
          <w:i/>
          <w:iCs/>
          <w:noProof/>
        </w:rPr>
        <w:drawing>
          <wp:inline distT="0" distB="0" distL="0" distR="0" wp14:anchorId="7AFC1932" wp14:editId="5B17B777">
            <wp:extent cx="3742157" cy="703897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835" cy="7042131"/>
                    </a:xfrm>
                    <a:prstGeom prst="rect">
                      <a:avLst/>
                    </a:prstGeom>
                    <a:noFill/>
                    <a:ln>
                      <a:noFill/>
                    </a:ln>
                  </pic:spPr>
                </pic:pic>
              </a:graphicData>
            </a:graphic>
          </wp:inline>
        </w:drawing>
      </w:r>
    </w:p>
    <w:p w14:paraId="3B2EE2AF" w14:textId="4F39A587" w:rsidR="00403EE2" w:rsidRPr="00512CFB" w:rsidRDefault="00403EE2" w:rsidP="00EF1109">
      <w:pPr>
        <w:ind w:firstLine="0"/>
        <w:jc w:val="center"/>
        <w:rPr>
          <w:b/>
          <w:bCs/>
          <w:i/>
          <w:iCs/>
        </w:rPr>
      </w:pPr>
    </w:p>
    <w:p w14:paraId="7C13DAE5" w14:textId="77777777" w:rsidR="006B1885" w:rsidRPr="00512CFB" w:rsidRDefault="006B1885" w:rsidP="008B683B">
      <w:pPr>
        <w:ind w:firstLine="0"/>
        <w:rPr>
          <w:b/>
          <w:bCs/>
          <w:i/>
          <w:iCs/>
        </w:rPr>
      </w:pPr>
    </w:p>
    <w:p w14:paraId="04B90F86" w14:textId="243CA5A6" w:rsidR="0028542F" w:rsidRPr="00512CFB" w:rsidRDefault="0028542F" w:rsidP="001E3836">
      <w:pPr>
        <w:pStyle w:val="Ttulo3"/>
        <w:spacing w:line="360" w:lineRule="auto"/>
        <w:ind w:firstLine="0"/>
        <w:jc w:val="both"/>
      </w:pPr>
      <w:bookmarkStart w:id="80" w:name="_Toc221714367"/>
      <w:r w:rsidRPr="00512CFB">
        <w:lastRenderedPageBreak/>
        <w:t xml:space="preserve">4.1.4 </w:t>
      </w:r>
      <w:r w:rsidR="00174F2D">
        <w:t>R</w:t>
      </w:r>
      <w:r w:rsidR="00174F2D" w:rsidRPr="00512CFB">
        <w:t>etrospectiva del sprint</w:t>
      </w:r>
      <w:bookmarkEnd w:id="80"/>
    </w:p>
    <w:p w14:paraId="3E53916C" w14:textId="62D49552" w:rsidR="00B61E28" w:rsidRPr="00512CFB" w:rsidRDefault="00B61E28" w:rsidP="001E3836">
      <w:pPr>
        <w:spacing w:line="360" w:lineRule="auto"/>
        <w:ind w:firstLine="0"/>
        <w:jc w:val="both"/>
      </w:pPr>
      <w:r w:rsidRPr="00512CFB">
        <w:t xml:space="preserve">El sprint logró cumplir los objetivos establecidos y permitió construir una base sólida que funcionará como punto de partida para las siguientes fases del proyecto. Como resultado, se dejó preparada una estructura técnica, documental y organizativa que facilita iniciar el desarrollo con una visión clara y bien sustentada. La planificación detallada, el levantamiento del backlog inicial y la configuración del entorno conformaron un fundamento estable </w:t>
      </w:r>
      <w:r w:rsidR="00195102" w:rsidRPr="00512CFB">
        <w:t>para los</w:t>
      </w:r>
      <w:r w:rsidRPr="00512CFB">
        <w:t xml:space="preserve"> próximos </w:t>
      </w:r>
      <w:r w:rsidR="00195102" w:rsidRPr="00512CFB">
        <w:t>S</w:t>
      </w:r>
      <w:r w:rsidRPr="00512CFB">
        <w:t xml:space="preserve">prints, garantizando un proceso ordenado y controlado. Además, la adecuada definición del alcance permitió registrar correctamente tanto los </w:t>
      </w:r>
      <w:r w:rsidR="00D74613">
        <w:t>requerimientos</w:t>
      </w:r>
      <w:r w:rsidRPr="00512CFB">
        <w:t xml:space="preserve"> funcionales como los no funcionales.</w:t>
      </w:r>
    </w:p>
    <w:p w14:paraId="654E6033" w14:textId="674564EC" w:rsidR="00361707" w:rsidRPr="00512CFB" w:rsidRDefault="00B61E28" w:rsidP="001E3836">
      <w:pPr>
        <w:spacing w:line="360" w:lineRule="auto"/>
        <w:ind w:firstLine="0"/>
        <w:jc w:val="both"/>
      </w:pPr>
      <w:r w:rsidRPr="00512CFB">
        <w:t xml:space="preserve">De igual manera, la selección apropiada de tecnologías y servicios externos fortaleció una arquitectura consistente y alineada con las necesidades del sistema. La elaboración de diagramas, historias de usuario, roles y configuraciones técnicas contribuyó a establecer un marco de trabajo </w:t>
      </w:r>
      <w:r w:rsidR="00195102" w:rsidRPr="00512CFB">
        <w:t xml:space="preserve">sólido. </w:t>
      </w:r>
      <w:r w:rsidRPr="00512CFB">
        <w:t xml:space="preserve">Como aspecto a mejorar, se identificó que algunas podrían requerir más tiempo del previsto. Al tratarse de un sprint fuertemente enfocado en la planificación, es posible que surjan ajustes o modificaciones no contempladas inicialmente debido a cambios en los </w:t>
      </w:r>
      <w:r w:rsidR="00D74613">
        <w:t>requerimientos</w:t>
      </w:r>
      <w:r w:rsidRPr="00512CFB">
        <w:t>.</w:t>
      </w:r>
    </w:p>
    <w:p w14:paraId="64C795C3" w14:textId="0252F5E4" w:rsidR="000F7D0C" w:rsidRPr="00512CFB" w:rsidRDefault="007F08B7" w:rsidP="001E3836">
      <w:pPr>
        <w:pStyle w:val="Ttulo2"/>
        <w:spacing w:line="360" w:lineRule="auto"/>
        <w:ind w:firstLine="0"/>
        <w:jc w:val="both"/>
      </w:pPr>
      <w:bookmarkStart w:id="81" w:name="_Toc221714368"/>
      <w:r>
        <w:t>4</w:t>
      </w:r>
      <w:r w:rsidR="000F7D0C" w:rsidRPr="00512CFB">
        <w:t>.</w:t>
      </w:r>
      <w:r>
        <w:t>2</w:t>
      </w:r>
      <w:r w:rsidR="000F7D0C" w:rsidRPr="00512CFB">
        <w:t xml:space="preserve"> S</w:t>
      </w:r>
      <w:r w:rsidR="00174F2D" w:rsidRPr="00512CFB">
        <w:t>print 2</w:t>
      </w:r>
      <w:bookmarkEnd w:id="81"/>
    </w:p>
    <w:p w14:paraId="57C950FA" w14:textId="0A090B5A" w:rsidR="000F7D0C" w:rsidRPr="00512CFB" w:rsidRDefault="007F08B7" w:rsidP="001E3836">
      <w:pPr>
        <w:pStyle w:val="Ttulo3"/>
        <w:spacing w:line="360" w:lineRule="auto"/>
        <w:ind w:firstLine="0"/>
        <w:jc w:val="both"/>
      </w:pPr>
      <w:bookmarkStart w:id="82" w:name="_Toc221714369"/>
      <w:r>
        <w:t>4</w:t>
      </w:r>
      <w:r w:rsidR="000F7D0C" w:rsidRPr="00512CFB">
        <w:t>.</w:t>
      </w:r>
      <w:r>
        <w:t>2</w:t>
      </w:r>
      <w:r w:rsidR="000F7D0C" w:rsidRPr="00512CFB">
        <w:t>.1 I</w:t>
      </w:r>
      <w:r w:rsidR="00174F2D" w:rsidRPr="00512CFB">
        <w:t>ntroducción al sprint</w:t>
      </w:r>
      <w:bookmarkEnd w:id="82"/>
    </w:p>
    <w:p w14:paraId="2BFD3A28" w14:textId="77777777" w:rsidR="00290F72" w:rsidRPr="00512CFB" w:rsidRDefault="00290F72" w:rsidP="001E3836">
      <w:pPr>
        <w:spacing w:line="360" w:lineRule="auto"/>
        <w:ind w:firstLine="0"/>
        <w:jc w:val="both"/>
        <w:rPr>
          <w:b/>
          <w:bCs/>
          <w:i/>
          <w:iCs/>
        </w:rPr>
      </w:pPr>
      <w:r w:rsidRPr="00512CFB">
        <w:rPr>
          <w:b/>
          <w:bCs/>
          <w:i/>
          <w:iCs/>
        </w:rPr>
        <w:t>Nombre</w:t>
      </w:r>
    </w:p>
    <w:p w14:paraId="38097563" w14:textId="77777777" w:rsidR="009A6101" w:rsidRPr="00512CFB" w:rsidRDefault="00290F72" w:rsidP="001E3836">
      <w:pPr>
        <w:spacing w:line="360" w:lineRule="auto"/>
        <w:ind w:firstLine="0"/>
        <w:jc w:val="both"/>
        <w:rPr>
          <w:b/>
          <w:bCs/>
          <w:i/>
          <w:iCs/>
        </w:rPr>
      </w:pPr>
      <w:r w:rsidRPr="00512CFB">
        <w:t xml:space="preserve">Sprint </w:t>
      </w:r>
      <w:r w:rsidR="009A6101" w:rsidRPr="00512CFB">
        <w:t>2</w:t>
      </w:r>
      <w:r w:rsidRPr="00512CFB">
        <w:t xml:space="preserve">:  </w:t>
      </w:r>
      <w:r w:rsidR="009A6101" w:rsidRPr="00512CFB">
        <w:rPr>
          <w:rFonts w:cs="Times New Roman"/>
          <w:szCs w:val="24"/>
        </w:rPr>
        <w:t>Autenticación y gestión de usuarios</w:t>
      </w:r>
      <w:r w:rsidR="009A6101" w:rsidRPr="00512CFB">
        <w:rPr>
          <w:b/>
          <w:bCs/>
          <w:i/>
          <w:iCs/>
        </w:rPr>
        <w:t xml:space="preserve"> </w:t>
      </w:r>
    </w:p>
    <w:p w14:paraId="7B894B27" w14:textId="2D83E589" w:rsidR="00290F72" w:rsidRPr="00512CFB" w:rsidRDefault="00290F72" w:rsidP="001E3836">
      <w:pPr>
        <w:spacing w:line="360" w:lineRule="auto"/>
        <w:ind w:firstLine="0"/>
        <w:jc w:val="both"/>
        <w:rPr>
          <w:b/>
          <w:bCs/>
          <w:i/>
          <w:iCs/>
        </w:rPr>
      </w:pPr>
      <w:r w:rsidRPr="00512CFB">
        <w:rPr>
          <w:b/>
          <w:bCs/>
          <w:i/>
          <w:iCs/>
        </w:rPr>
        <w:t>Duración</w:t>
      </w:r>
    </w:p>
    <w:p w14:paraId="5D151652" w14:textId="56149BE3" w:rsidR="00290F72" w:rsidRPr="00512CFB" w:rsidRDefault="009A6101" w:rsidP="001E3836">
      <w:pPr>
        <w:spacing w:line="360" w:lineRule="auto"/>
        <w:ind w:firstLine="0"/>
        <w:jc w:val="both"/>
      </w:pPr>
      <w:r w:rsidRPr="00512CFB">
        <w:t>3</w:t>
      </w:r>
      <w:r w:rsidR="00290F72" w:rsidRPr="00512CFB">
        <w:t xml:space="preserve"> semanas</w:t>
      </w:r>
    </w:p>
    <w:p w14:paraId="0D062B13" w14:textId="77777777" w:rsidR="00290F72" w:rsidRPr="00512CFB" w:rsidRDefault="00290F72" w:rsidP="001E3836">
      <w:pPr>
        <w:spacing w:line="360" w:lineRule="auto"/>
        <w:ind w:firstLine="0"/>
        <w:jc w:val="both"/>
        <w:rPr>
          <w:b/>
          <w:bCs/>
          <w:i/>
          <w:iCs/>
        </w:rPr>
      </w:pPr>
      <w:r w:rsidRPr="00512CFB">
        <w:rPr>
          <w:b/>
          <w:bCs/>
          <w:i/>
          <w:iCs/>
        </w:rPr>
        <w:t>Enfoque</w:t>
      </w:r>
    </w:p>
    <w:p w14:paraId="495F12AD" w14:textId="3ED5E5D3" w:rsidR="0028508F" w:rsidRPr="00512CFB" w:rsidRDefault="0028508F" w:rsidP="001E3836">
      <w:pPr>
        <w:spacing w:line="360" w:lineRule="auto"/>
        <w:ind w:firstLine="0"/>
        <w:jc w:val="both"/>
      </w:pPr>
      <w:r w:rsidRPr="00512CFB">
        <w:t>El Sprint 2 estuvo orientado al desarrollo del sistema de autenticación y a la gestión de usuarios tanto como el manejo personal de perfil y el manejo de usuario desde el lado del administrador, componentes fundamentales para garantizar la seguridad y el control de acceso dentro de la aplicación. Este sprint tomó como punto de partida la arquitectura y planificación definidas previamente, enfocándose en la implementación de mecanismos que permitan registrar usuarios, autenticar credenciales, recuperar contraseñas y administrar perfiles de forma segura.</w:t>
      </w:r>
    </w:p>
    <w:p w14:paraId="616FEB4D" w14:textId="5E85CB27" w:rsidR="0028508F" w:rsidRPr="00512CFB" w:rsidRDefault="0028508F" w:rsidP="001E3836">
      <w:pPr>
        <w:spacing w:line="360" w:lineRule="auto"/>
        <w:ind w:firstLine="0"/>
        <w:jc w:val="both"/>
      </w:pPr>
      <w:r w:rsidRPr="00512CFB">
        <w:lastRenderedPageBreak/>
        <w:t>Durante este período se trabajó tanto en el Backend como en el Frontend, asegurando una correcta integración entre ambos mediante Endpoints definidos. En el Backend se desarrollaron las estructuras necesarias para el manejo de usuarios y roles, junto con la implementación de autenticación basada en tokens con Cognito y validación de estados. Por su parte en el Frontend se diseñaron las interfaces correspondientes a los procesos de acceso</w:t>
      </w:r>
      <w:r w:rsidR="00F9515E" w:rsidRPr="00512CFB">
        <w:t>,</w:t>
      </w:r>
      <w:r w:rsidRPr="00512CFB">
        <w:t xml:space="preserve"> gestión de cuenta</w:t>
      </w:r>
      <w:r w:rsidR="00F9515E" w:rsidRPr="00512CFB">
        <w:t xml:space="preserve"> y</w:t>
      </w:r>
      <w:r w:rsidRPr="00512CFB">
        <w:t xml:space="preserve"> gestión de usuarios. </w:t>
      </w:r>
    </w:p>
    <w:p w14:paraId="11DD7A7B" w14:textId="407F9BB0" w:rsidR="0028508F" w:rsidRPr="00512CFB" w:rsidRDefault="0028508F" w:rsidP="000B6F36">
      <w:pPr>
        <w:spacing w:line="360" w:lineRule="auto"/>
        <w:ind w:firstLine="0"/>
        <w:jc w:val="both"/>
      </w:pPr>
      <w:r w:rsidRPr="00512CFB">
        <w:t>Este sprint sentó las bases de seguridad del sistema, habilitando funcionalidades críticas para el uso controlado de la plataforma según los distintos roles.</w:t>
      </w:r>
    </w:p>
    <w:p w14:paraId="4160E696" w14:textId="1931F81B" w:rsidR="00914487" w:rsidRPr="00512CFB" w:rsidRDefault="007F08B7" w:rsidP="001E3836">
      <w:pPr>
        <w:pStyle w:val="Ttulo3"/>
        <w:spacing w:line="360" w:lineRule="auto"/>
        <w:ind w:firstLine="0"/>
        <w:jc w:val="both"/>
      </w:pPr>
      <w:bookmarkStart w:id="83" w:name="_Toc221714370"/>
      <w:r>
        <w:t>4</w:t>
      </w:r>
      <w:r w:rsidR="00914487" w:rsidRPr="00512CFB">
        <w:t>.</w:t>
      </w:r>
      <w:r>
        <w:t>2</w:t>
      </w:r>
      <w:r w:rsidR="00914487" w:rsidRPr="00512CFB">
        <w:t>.2 O</w:t>
      </w:r>
      <w:r w:rsidR="00174F2D" w:rsidRPr="00512CFB">
        <w:t>bjetivos del sprint</w:t>
      </w:r>
      <w:bookmarkEnd w:id="83"/>
    </w:p>
    <w:p w14:paraId="66A12195" w14:textId="74DD20B0" w:rsidR="0028508F" w:rsidRPr="00512CFB" w:rsidRDefault="0028508F" w:rsidP="00747775">
      <w:pPr>
        <w:pStyle w:val="Prrafodelista"/>
        <w:numPr>
          <w:ilvl w:val="0"/>
          <w:numId w:val="19"/>
        </w:numPr>
        <w:spacing w:line="360" w:lineRule="auto"/>
        <w:jc w:val="both"/>
      </w:pPr>
      <w:r w:rsidRPr="00512CFB">
        <w:t>Implementar el sistema de autenticación de usuarios mediante registro e inicio de sesión seguro con Cognito</w:t>
      </w:r>
      <w:r w:rsidR="007D0437" w:rsidRPr="00512CFB">
        <w:t xml:space="preserve"> e integrar autenticación basada en JWT para reforzar la seguridad</w:t>
      </w:r>
    </w:p>
    <w:p w14:paraId="5DB46225" w14:textId="605BE67E" w:rsidR="0028508F" w:rsidRPr="00512CFB" w:rsidRDefault="0028508F" w:rsidP="00747775">
      <w:pPr>
        <w:pStyle w:val="Prrafodelista"/>
        <w:numPr>
          <w:ilvl w:val="0"/>
          <w:numId w:val="19"/>
        </w:numPr>
        <w:spacing w:line="360" w:lineRule="auto"/>
        <w:jc w:val="both"/>
      </w:pPr>
      <w:r w:rsidRPr="00512CFB">
        <w:t>Desarrollar el proceso de recuperación y cambio de contraseña utilizando mecanismos de validación por código</w:t>
      </w:r>
      <w:r w:rsidR="0072315E" w:rsidRPr="00512CFB">
        <w:t xml:space="preserve"> por envió de correo con Mailhog</w:t>
      </w:r>
      <w:r w:rsidRPr="00512CFB">
        <w:t>.</w:t>
      </w:r>
    </w:p>
    <w:p w14:paraId="0B6E3FEC" w14:textId="15BC0CE0" w:rsidR="0028508F" w:rsidRPr="00512CFB" w:rsidRDefault="0028508F" w:rsidP="00747775">
      <w:pPr>
        <w:pStyle w:val="Prrafodelista"/>
        <w:numPr>
          <w:ilvl w:val="0"/>
          <w:numId w:val="19"/>
        </w:numPr>
        <w:spacing w:line="360" w:lineRule="auto"/>
        <w:jc w:val="both"/>
      </w:pPr>
      <w:r w:rsidRPr="00512CFB">
        <w:t>Gestionar roles y estados de usuario para controlar el acceso a las funcionalidades del sistema.</w:t>
      </w:r>
    </w:p>
    <w:p w14:paraId="7EF53856" w14:textId="2F0320DA" w:rsidR="0028508F" w:rsidRPr="00512CFB" w:rsidRDefault="0028508F" w:rsidP="00747775">
      <w:pPr>
        <w:pStyle w:val="Prrafodelista"/>
        <w:numPr>
          <w:ilvl w:val="0"/>
          <w:numId w:val="19"/>
        </w:numPr>
        <w:spacing w:line="360" w:lineRule="auto"/>
        <w:jc w:val="both"/>
      </w:pPr>
      <w:r w:rsidRPr="00512CFB">
        <w:t>Integrar autenticación basada en JWT y servicios externos de identidad para reforzar la seguridad.</w:t>
      </w:r>
    </w:p>
    <w:p w14:paraId="4B2F3891" w14:textId="18164828" w:rsidR="0028508F" w:rsidRPr="00512CFB" w:rsidRDefault="0028508F" w:rsidP="00747775">
      <w:pPr>
        <w:pStyle w:val="Prrafodelista"/>
        <w:numPr>
          <w:ilvl w:val="0"/>
          <w:numId w:val="19"/>
        </w:numPr>
        <w:spacing w:line="360" w:lineRule="auto"/>
        <w:jc w:val="both"/>
      </w:pPr>
      <w:r w:rsidRPr="00512CFB">
        <w:t xml:space="preserve">Desarrollar las interfaces y servicios del Frontend necesarios para la gestión </w:t>
      </w:r>
      <w:r w:rsidR="007D0437" w:rsidRPr="00512CFB">
        <w:t xml:space="preserve">de usuarios, </w:t>
      </w:r>
      <w:r w:rsidRPr="00512CFB">
        <w:t>perfil de usuario y la protección de rutas.</w:t>
      </w:r>
    </w:p>
    <w:p w14:paraId="61D2872A" w14:textId="062E589D" w:rsidR="00433802" w:rsidRPr="00512CFB" w:rsidRDefault="00914487" w:rsidP="001E3836">
      <w:pPr>
        <w:pStyle w:val="Ttulo3"/>
        <w:spacing w:line="360" w:lineRule="auto"/>
        <w:ind w:firstLine="0"/>
        <w:jc w:val="both"/>
      </w:pPr>
      <w:bookmarkStart w:id="84" w:name="_Toc221714371"/>
      <w:r w:rsidRPr="00512CFB">
        <w:t>4.</w:t>
      </w:r>
      <w:r w:rsidR="007F08B7">
        <w:t>2</w:t>
      </w:r>
      <w:r w:rsidRPr="00512CFB">
        <w:t>.3 E</w:t>
      </w:r>
      <w:r w:rsidR="00174F2D" w:rsidRPr="00512CFB">
        <w:t>jecución del sprint</w:t>
      </w:r>
      <w:bookmarkEnd w:id="84"/>
    </w:p>
    <w:p w14:paraId="44B07691" w14:textId="12BE3063" w:rsidR="00E11BD9" w:rsidRPr="00512CFB" w:rsidRDefault="00E11BD9" w:rsidP="001E3836">
      <w:pPr>
        <w:spacing w:line="360" w:lineRule="auto"/>
        <w:ind w:firstLine="0"/>
        <w:jc w:val="both"/>
      </w:pPr>
      <w:r w:rsidRPr="00512CFB">
        <w:t>Como parte de la ejecución del Sprint 2, se definieron y documentaron los principales flujos de interacción relacionados con la autenticación. Para ello, se elaboraron diagramas de secuencia que permiten visualizar de forma clara la comunicación entre los distintos componentes.</w:t>
      </w:r>
    </w:p>
    <w:p w14:paraId="5A2434C3" w14:textId="77777777" w:rsidR="00E11BD9" w:rsidRPr="00512CFB" w:rsidRDefault="00E11BD9" w:rsidP="001E3836">
      <w:pPr>
        <w:spacing w:line="360" w:lineRule="auto"/>
        <w:jc w:val="both"/>
      </w:pPr>
    </w:p>
    <w:p w14:paraId="105CB2E8" w14:textId="77777777" w:rsidR="00E11BD9" w:rsidRPr="00512CFB" w:rsidRDefault="00E11BD9" w:rsidP="001E3836">
      <w:pPr>
        <w:spacing w:line="360" w:lineRule="auto"/>
        <w:ind w:firstLine="0"/>
        <w:jc w:val="both"/>
      </w:pPr>
    </w:p>
    <w:p w14:paraId="68D48661" w14:textId="77777777" w:rsidR="00E11BD9" w:rsidRPr="00512CFB" w:rsidRDefault="00E11BD9" w:rsidP="001E3836">
      <w:pPr>
        <w:spacing w:line="360" w:lineRule="auto"/>
        <w:ind w:firstLine="0"/>
        <w:jc w:val="both"/>
      </w:pPr>
    </w:p>
    <w:p w14:paraId="2EB5F60A" w14:textId="483E74C2" w:rsidR="006C4C5F" w:rsidRPr="00512CFB" w:rsidRDefault="00E11BD9" w:rsidP="000B6F36">
      <w:pPr>
        <w:pStyle w:val="Descripcin"/>
        <w:keepNext/>
        <w:spacing w:line="360" w:lineRule="auto"/>
        <w:ind w:firstLine="0"/>
        <w:rPr>
          <w:b/>
          <w:bCs/>
          <w:i w:val="0"/>
          <w:iCs w:val="0"/>
          <w:color w:val="auto"/>
          <w:sz w:val="24"/>
          <w:szCs w:val="24"/>
        </w:rPr>
      </w:pPr>
      <w:bookmarkStart w:id="85" w:name="_Toc219124018"/>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14</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Diagrama de secuencia Autenticación</w:t>
      </w:r>
      <w:bookmarkEnd w:id="85"/>
    </w:p>
    <w:p w14:paraId="23DDE526" w14:textId="74424DF7" w:rsidR="006C4C5F" w:rsidRPr="00512CFB" w:rsidRDefault="006C4C5F" w:rsidP="006C4C5F">
      <w:pPr>
        <w:spacing w:line="360" w:lineRule="auto"/>
        <w:ind w:firstLine="0"/>
        <w:jc w:val="center"/>
      </w:pPr>
      <w:r w:rsidRPr="00512CFB">
        <w:rPr>
          <w:noProof/>
        </w:rPr>
        <w:drawing>
          <wp:inline distT="0" distB="0" distL="0" distR="0" wp14:anchorId="464017CD" wp14:editId="7C08AF84">
            <wp:extent cx="5133975" cy="444817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5">
                      <a:extLst>
                        <a:ext uri="{28A0092B-C50C-407E-A947-70E740481C1C}">
                          <a14:useLocalDpi xmlns:a14="http://schemas.microsoft.com/office/drawing/2010/main" val="0"/>
                        </a:ext>
                      </a:extLst>
                    </a:blip>
                    <a:srcRect l="1941" t="3050" r="2987" b="2006"/>
                    <a:stretch/>
                  </pic:blipFill>
                  <pic:spPr bwMode="auto">
                    <a:xfrm>
                      <a:off x="0" y="0"/>
                      <a:ext cx="5133975" cy="4448175"/>
                    </a:xfrm>
                    <a:prstGeom prst="rect">
                      <a:avLst/>
                    </a:prstGeom>
                    <a:noFill/>
                    <a:ln>
                      <a:noFill/>
                    </a:ln>
                    <a:extLst>
                      <a:ext uri="{53640926-AAD7-44D8-BBD7-CCE9431645EC}">
                        <a14:shadowObscured xmlns:a14="http://schemas.microsoft.com/office/drawing/2010/main"/>
                      </a:ext>
                    </a:extLst>
                  </pic:spPr>
                </pic:pic>
              </a:graphicData>
            </a:graphic>
          </wp:inline>
        </w:drawing>
      </w:r>
    </w:p>
    <w:p w14:paraId="68B51926" w14:textId="5272A00B" w:rsidR="00E11BD9" w:rsidRPr="00512CFB" w:rsidRDefault="00E11BD9" w:rsidP="002146EA">
      <w:pPr>
        <w:spacing w:line="360" w:lineRule="auto"/>
        <w:ind w:firstLine="0"/>
        <w:jc w:val="center"/>
      </w:pPr>
    </w:p>
    <w:p w14:paraId="159BD48D" w14:textId="114FD53C" w:rsidR="002146EA" w:rsidRPr="00512CFB" w:rsidRDefault="002146EA" w:rsidP="00516E87">
      <w:pPr>
        <w:spacing w:line="360" w:lineRule="auto"/>
        <w:ind w:firstLine="0"/>
        <w:jc w:val="both"/>
      </w:pPr>
      <w:r w:rsidRPr="00512CFB">
        <w:t xml:space="preserve">El diagrama de inicio de sesión </w:t>
      </w:r>
      <w:r w:rsidR="00861585" w:rsidRPr="00512CFB">
        <w:t xml:space="preserve">detallado en la Figura 14 </w:t>
      </w:r>
      <w:r w:rsidRPr="00512CFB">
        <w:t>describe el proceso mediante el cual un usuario intenta acceder al sistema utilizando sus credenciales. El flujo inicia desde la interfaz del Frontend, donde el usuario ingresa sus datos, los cuales son enviados al Backend para una validación preliminar. En esta etapa, el sistema verifica la existencia del usuario en la base de datos local antes de delegar la autenticación al servicio de AWS Cognito. Una vez validadas las credenciales, Cognito retorna un token de acceso que permite establecer una sesión segura. Este enfoque híbrido contribuye a mantener</w:t>
      </w:r>
      <w:r w:rsidR="00807135" w:rsidRPr="00512CFB">
        <w:t xml:space="preserve"> el</w:t>
      </w:r>
      <w:r w:rsidRPr="00512CFB">
        <w:t xml:space="preserve"> control interno de los usuarios y facilita la trazabilidad del proceso de autenticación.</w:t>
      </w:r>
    </w:p>
    <w:p w14:paraId="2809D4E8" w14:textId="1B7682F1" w:rsidR="006C4C5F" w:rsidRPr="00512CFB" w:rsidRDefault="006C4C5F" w:rsidP="003A28F5">
      <w:pPr>
        <w:pStyle w:val="Descripcin"/>
        <w:keepNext/>
        <w:spacing w:line="360" w:lineRule="auto"/>
        <w:ind w:firstLine="0"/>
        <w:rPr>
          <w:b/>
          <w:bCs/>
          <w:i w:val="0"/>
          <w:iCs w:val="0"/>
          <w:color w:val="auto"/>
          <w:sz w:val="24"/>
          <w:szCs w:val="24"/>
        </w:rPr>
      </w:pPr>
      <w:bookmarkStart w:id="86" w:name="_Toc219124019"/>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15</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Diagrama de secuencia Registro</w:t>
      </w:r>
      <w:bookmarkEnd w:id="86"/>
    </w:p>
    <w:p w14:paraId="145CB115" w14:textId="119705C4" w:rsidR="006C4C5F" w:rsidRPr="00512CFB" w:rsidRDefault="006C4C5F" w:rsidP="006C4C5F">
      <w:pPr>
        <w:spacing w:line="360" w:lineRule="auto"/>
        <w:ind w:firstLine="0"/>
        <w:jc w:val="center"/>
      </w:pPr>
      <w:r w:rsidRPr="00512CFB">
        <w:rPr>
          <w:noProof/>
        </w:rPr>
        <w:drawing>
          <wp:inline distT="0" distB="0" distL="0" distR="0" wp14:anchorId="68796676" wp14:editId="0C75785B">
            <wp:extent cx="5181600" cy="42195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6">
                      <a:extLst>
                        <a:ext uri="{28A0092B-C50C-407E-A947-70E740481C1C}">
                          <a14:useLocalDpi xmlns:a14="http://schemas.microsoft.com/office/drawing/2010/main" val="0"/>
                        </a:ext>
                      </a:extLst>
                    </a:blip>
                    <a:srcRect l="1940" t="1941" r="2105" b="2446"/>
                    <a:stretch/>
                  </pic:blipFill>
                  <pic:spPr bwMode="auto">
                    <a:xfrm>
                      <a:off x="0" y="0"/>
                      <a:ext cx="5181600" cy="4219575"/>
                    </a:xfrm>
                    <a:prstGeom prst="rect">
                      <a:avLst/>
                    </a:prstGeom>
                    <a:noFill/>
                    <a:ln>
                      <a:noFill/>
                    </a:ln>
                    <a:extLst>
                      <a:ext uri="{53640926-AAD7-44D8-BBD7-CCE9431645EC}">
                        <a14:shadowObscured xmlns:a14="http://schemas.microsoft.com/office/drawing/2010/main"/>
                      </a:ext>
                    </a:extLst>
                  </pic:spPr>
                </pic:pic>
              </a:graphicData>
            </a:graphic>
          </wp:inline>
        </w:drawing>
      </w:r>
    </w:p>
    <w:p w14:paraId="1DCF0B23" w14:textId="77777777" w:rsidR="006C4C5F" w:rsidRPr="00512CFB" w:rsidRDefault="006C4C5F" w:rsidP="006C4C5F">
      <w:pPr>
        <w:spacing w:line="360" w:lineRule="auto"/>
        <w:ind w:firstLine="0"/>
      </w:pPr>
    </w:p>
    <w:p w14:paraId="225A7279" w14:textId="20FF1C72" w:rsidR="006C4C5F" w:rsidRPr="00512CFB" w:rsidRDefault="006C4C5F" w:rsidP="00496288">
      <w:pPr>
        <w:spacing w:line="360" w:lineRule="auto"/>
        <w:ind w:firstLine="0"/>
        <w:jc w:val="both"/>
      </w:pPr>
      <w:r w:rsidRPr="00512CFB">
        <w:t>El diagrama de registro representa</w:t>
      </w:r>
      <w:r w:rsidR="003731B3" w:rsidRPr="00512CFB">
        <w:t>do en la Figura 15 describe</w:t>
      </w:r>
      <w:r w:rsidRPr="00512CFB">
        <w:t xml:space="preserve"> el procedimiento seguido para la creación de nuevas cuentas dentro del sistema. En este flujo, los datos ingresados por el usuario son validados inicialmente en el Frontend y posteriormente enviados al Backend para comprobar que no exista un registro previo. Una vez confirmada la inexistencia del usuario, la información se almacena en la base de datos y se completa el registro en AWS Cognito. Este proceso garantiza la sincronización entre la gestión local de usuarios y el servicio externo de identidad, asegurando consistencia y confiabilidad en la administración de cuentas.</w:t>
      </w:r>
    </w:p>
    <w:p w14:paraId="5CD49E89" w14:textId="77777777" w:rsidR="006C4C5F" w:rsidRPr="00512CFB" w:rsidRDefault="006C4C5F" w:rsidP="003A28F5">
      <w:pPr>
        <w:spacing w:line="360" w:lineRule="auto"/>
        <w:ind w:firstLine="0"/>
      </w:pPr>
    </w:p>
    <w:p w14:paraId="1764A856" w14:textId="77777777" w:rsidR="006C4C5F" w:rsidRPr="00512CFB" w:rsidRDefault="006C4C5F" w:rsidP="003A28F5">
      <w:pPr>
        <w:spacing w:line="360" w:lineRule="auto"/>
        <w:ind w:firstLine="0"/>
      </w:pPr>
    </w:p>
    <w:p w14:paraId="231104FE" w14:textId="6EE4AED0" w:rsidR="009E4E68" w:rsidRPr="00512CFB" w:rsidRDefault="009E4E68" w:rsidP="003A28F5">
      <w:pPr>
        <w:pStyle w:val="Descripcin"/>
        <w:keepNext/>
        <w:spacing w:line="360" w:lineRule="auto"/>
        <w:ind w:firstLine="0"/>
        <w:rPr>
          <w:b/>
          <w:bCs/>
          <w:i w:val="0"/>
          <w:iCs w:val="0"/>
          <w:color w:val="auto"/>
          <w:sz w:val="24"/>
          <w:szCs w:val="24"/>
        </w:rPr>
      </w:pPr>
      <w:bookmarkStart w:id="87" w:name="_Toc219124020"/>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16</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Diagrama de secuencia Olvido de contraseña</w:t>
      </w:r>
      <w:bookmarkEnd w:id="87"/>
    </w:p>
    <w:p w14:paraId="7ED71B23" w14:textId="6BA0EB02" w:rsidR="006C4C5F" w:rsidRPr="00512CFB" w:rsidRDefault="006C4C5F" w:rsidP="006C4C5F">
      <w:pPr>
        <w:spacing w:line="360" w:lineRule="auto"/>
        <w:ind w:firstLine="0"/>
      </w:pPr>
      <w:r w:rsidRPr="00512CFB">
        <w:rPr>
          <w:noProof/>
        </w:rPr>
        <w:drawing>
          <wp:inline distT="0" distB="0" distL="0" distR="0" wp14:anchorId="3D1F8FA9" wp14:editId="4F1DCF4A">
            <wp:extent cx="5534025" cy="4183520"/>
            <wp:effectExtent l="0" t="0" r="0" b="76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7">
                      <a:extLst>
                        <a:ext uri="{28A0092B-C50C-407E-A947-70E740481C1C}">
                          <a14:useLocalDpi xmlns:a14="http://schemas.microsoft.com/office/drawing/2010/main" val="0"/>
                        </a:ext>
                      </a:extLst>
                    </a:blip>
                    <a:srcRect l="1940" t="2952" r="1928" b="3497"/>
                    <a:stretch/>
                  </pic:blipFill>
                  <pic:spPr bwMode="auto">
                    <a:xfrm>
                      <a:off x="0" y="0"/>
                      <a:ext cx="5535567" cy="4184686"/>
                    </a:xfrm>
                    <a:prstGeom prst="rect">
                      <a:avLst/>
                    </a:prstGeom>
                    <a:noFill/>
                    <a:ln>
                      <a:noFill/>
                    </a:ln>
                    <a:extLst>
                      <a:ext uri="{53640926-AAD7-44D8-BBD7-CCE9431645EC}">
                        <a14:shadowObscured xmlns:a14="http://schemas.microsoft.com/office/drawing/2010/main"/>
                      </a:ext>
                    </a:extLst>
                  </pic:spPr>
                </pic:pic>
              </a:graphicData>
            </a:graphic>
          </wp:inline>
        </w:drawing>
      </w:r>
    </w:p>
    <w:p w14:paraId="1410E6B9" w14:textId="0DCDB770" w:rsidR="006350BD" w:rsidRPr="00512CFB" w:rsidRDefault="006350BD" w:rsidP="00A26F21">
      <w:pPr>
        <w:spacing w:line="360" w:lineRule="auto"/>
        <w:ind w:firstLine="0"/>
        <w:jc w:val="both"/>
      </w:pPr>
      <w:r w:rsidRPr="00512CFB">
        <w:t xml:space="preserve">El diagrama de </w:t>
      </w:r>
      <w:r w:rsidR="00B13F44" w:rsidRPr="00512CFB">
        <w:t>olvido de contraseña que se muestra en la Figura 16,</w:t>
      </w:r>
      <w:r w:rsidRPr="00512CFB">
        <w:t xml:space="preserve"> ilustra el mecanismo implementado para permitir a los usuarios restablecer sus credenciales en caso de olvido. El flujo inicia con el envío del correo electrónico al Backend, donde se valida su existencia en la base de datos. Posteriormente, se genera un token de recuperación que es transmitido a través del servicio de autenticación y enviado al usuario. Una vez validado el token, el sistema permite la actualización segura de la contraseña. Este procedimiento combina validaciones locales con servicios externos, fortaleciendo la seguridad y la trazabilidad del proceso.</w:t>
      </w:r>
    </w:p>
    <w:p w14:paraId="60566BB5" w14:textId="0BE4337E" w:rsidR="006350BD" w:rsidRPr="00512CFB" w:rsidRDefault="006350BD" w:rsidP="00A26F21">
      <w:pPr>
        <w:spacing w:line="360" w:lineRule="auto"/>
        <w:ind w:firstLine="0"/>
        <w:jc w:val="both"/>
      </w:pPr>
      <w:r w:rsidRPr="00512CFB">
        <w:t xml:space="preserve">Para reforzar la seguridad del sistema y proteger los Endpoints expuestos, se implementó un </w:t>
      </w:r>
      <w:r w:rsidR="009B191A" w:rsidRPr="00512CFB">
        <w:t>M</w:t>
      </w:r>
      <w:r w:rsidRPr="00512CFB">
        <w:t>iddleware encargado de validar los tokens de autenticación emitidos por AWS Cognito</w:t>
      </w:r>
      <w:r w:rsidR="00B13F44" w:rsidRPr="00512CFB">
        <w:t xml:space="preserve"> como se aprecia en la Figura 17</w:t>
      </w:r>
      <w:r w:rsidRPr="00512CFB">
        <w:t>. Este componente actúa como una capa intermedia que intercepta las solicitudes entrantes antes de permitir el acceso a los recursos protegidos.</w:t>
      </w:r>
    </w:p>
    <w:p w14:paraId="7E0836A7" w14:textId="623F227A" w:rsidR="00ED539C" w:rsidRPr="00512CFB" w:rsidRDefault="00604F8A" w:rsidP="00245386">
      <w:pPr>
        <w:pStyle w:val="Descripcin"/>
        <w:keepNext/>
        <w:spacing w:line="360" w:lineRule="auto"/>
        <w:ind w:firstLine="0"/>
        <w:rPr>
          <w:b/>
          <w:bCs/>
          <w:i w:val="0"/>
          <w:iCs w:val="0"/>
          <w:color w:val="auto"/>
          <w:sz w:val="24"/>
          <w:szCs w:val="24"/>
        </w:rPr>
      </w:pPr>
      <w:bookmarkStart w:id="88" w:name="_Toc219124021"/>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17</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Middleware Verificación Token Cognito</w:t>
      </w:r>
      <w:bookmarkEnd w:id="88"/>
    </w:p>
    <w:p w14:paraId="42BDF902" w14:textId="6A534CFD" w:rsidR="007751D6" w:rsidRPr="007751D6" w:rsidRDefault="007751D6" w:rsidP="007751D6">
      <w:pPr>
        <w:spacing w:line="360" w:lineRule="auto"/>
        <w:ind w:firstLine="0"/>
        <w:jc w:val="center"/>
      </w:pPr>
      <w:r w:rsidRPr="007751D6">
        <w:rPr>
          <w:noProof/>
        </w:rPr>
        <w:drawing>
          <wp:inline distT="0" distB="0" distL="0" distR="0" wp14:anchorId="20CF10A3" wp14:editId="450BA204">
            <wp:extent cx="5400040" cy="4458335"/>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458335"/>
                    </a:xfrm>
                    <a:prstGeom prst="rect">
                      <a:avLst/>
                    </a:prstGeom>
                    <a:noFill/>
                    <a:ln>
                      <a:noFill/>
                    </a:ln>
                  </pic:spPr>
                </pic:pic>
              </a:graphicData>
            </a:graphic>
          </wp:inline>
        </w:drawing>
      </w:r>
    </w:p>
    <w:p w14:paraId="7676E16E" w14:textId="0D40CE41" w:rsidR="00604F8A" w:rsidRPr="00512CFB" w:rsidRDefault="00604F8A" w:rsidP="00604F8A">
      <w:pPr>
        <w:spacing w:line="360" w:lineRule="auto"/>
        <w:ind w:firstLine="0"/>
        <w:jc w:val="center"/>
      </w:pPr>
    </w:p>
    <w:p w14:paraId="08C96AC2" w14:textId="3F7C4BC1" w:rsidR="00604F8A" w:rsidRPr="00512CFB" w:rsidRDefault="00433BBB" w:rsidP="00245386">
      <w:pPr>
        <w:spacing w:line="360" w:lineRule="auto"/>
        <w:ind w:firstLine="0"/>
        <w:jc w:val="both"/>
      </w:pPr>
      <w:r w:rsidRPr="00512CFB">
        <w:t xml:space="preserve">El middleware desarrollado se encarga de extraer el token desde la cabecera de autorización, verificar su autenticidad utilizando las claves públicas proporcionadas por </w:t>
      </w:r>
      <w:r w:rsidR="000525CA">
        <w:t xml:space="preserve">AWS </w:t>
      </w:r>
      <w:r w:rsidRPr="00512CFB">
        <w:t>Cognito y validar aspectos como el emisor, la vigencia, el tipo de token y la audiencia. En caso de que el token no cumpla con las condiciones establecidas, el sistema bloquea el acceso y devuelve una respuesta de error. Este mecanismo asegura que únicamente los usuarios autenticados y con sesiones válidas puedan interactuar con las funcionalidades protegidas del Backend.</w:t>
      </w:r>
    </w:p>
    <w:p w14:paraId="33A5452F" w14:textId="28F54585" w:rsidR="008969A2" w:rsidRPr="00512CFB" w:rsidRDefault="008969A2" w:rsidP="00245386">
      <w:pPr>
        <w:spacing w:line="360" w:lineRule="auto"/>
        <w:ind w:firstLine="0"/>
        <w:jc w:val="both"/>
      </w:pPr>
      <w:r w:rsidRPr="00512CFB">
        <w:t>Con el fin de centralizar la comunicación con el servicio de autenticación externo, se desarrolló un servicio específico encargado de manejar las operaciones relacionadas con AWS Cognito.</w:t>
      </w:r>
    </w:p>
    <w:p w14:paraId="1CEA2BDC" w14:textId="7AE648A0" w:rsidR="00ED539C" w:rsidRPr="00512CFB" w:rsidRDefault="008969A2" w:rsidP="00245386">
      <w:pPr>
        <w:pStyle w:val="Descripcin"/>
        <w:keepNext/>
        <w:spacing w:line="360" w:lineRule="auto"/>
        <w:ind w:firstLine="0"/>
        <w:rPr>
          <w:b/>
          <w:bCs/>
          <w:i w:val="0"/>
          <w:iCs w:val="0"/>
          <w:color w:val="auto"/>
          <w:sz w:val="24"/>
          <w:szCs w:val="24"/>
        </w:rPr>
      </w:pPr>
      <w:bookmarkStart w:id="89" w:name="_Toc219124022"/>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18</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Cognito Service</w:t>
      </w:r>
      <w:bookmarkEnd w:id="89"/>
    </w:p>
    <w:p w14:paraId="3C0692A2" w14:textId="6513253C" w:rsidR="00454677" w:rsidRPr="00454677" w:rsidRDefault="00454677" w:rsidP="00454677">
      <w:pPr>
        <w:spacing w:line="360" w:lineRule="auto"/>
        <w:ind w:firstLine="709"/>
        <w:jc w:val="center"/>
      </w:pPr>
      <w:r w:rsidRPr="00454677">
        <w:rPr>
          <w:noProof/>
        </w:rPr>
        <w:drawing>
          <wp:inline distT="0" distB="0" distL="0" distR="0" wp14:anchorId="7F640AFD" wp14:editId="6E1E4966">
            <wp:extent cx="3267075" cy="7417658"/>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68436" cy="7420749"/>
                    </a:xfrm>
                    <a:prstGeom prst="rect">
                      <a:avLst/>
                    </a:prstGeom>
                    <a:noFill/>
                    <a:ln>
                      <a:noFill/>
                    </a:ln>
                  </pic:spPr>
                </pic:pic>
              </a:graphicData>
            </a:graphic>
          </wp:inline>
        </w:drawing>
      </w:r>
    </w:p>
    <w:p w14:paraId="3D93C4A0" w14:textId="0FE6585A" w:rsidR="008969A2" w:rsidRPr="00512CFB" w:rsidRDefault="008969A2" w:rsidP="008969A2">
      <w:pPr>
        <w:spacing w:line="360" w:lineRule="auto"/>
        <w:ind w:firstLine="709"/>
        <w:jc w:val="center"/>
      </w:pPr>
    </w:p>
    <w:p w14:paraId="2D78A246" w14:textId="1929084A" w:rsidR="00213779" w:rsidRPr="00512CFB" w:rsidRDefault="00213779" w:rsidP="00245386">
      <w:pPr>
        <w:spacing w:line="360" w:lineRule="auto"/>
        <w:ind w:firstLine="0"/>
        <w:jc w:val="both"/>
      </w:pPr>
      <w:r w:rsidRPr="00512CFB">
        <w:lastRenderedPageBreak/>
        <w:t>Este servicio</w:t>
      </w:r>
      <w:r w:rsidR="00212950" w:rsidRPr="00512CFB">
        <w:t xml:space="preserve"> como se observa en la Figura 18</w:t>
      </w:r>
      <w:r w:rsidRPr="00512CFB">
        <w:t xml:space="preserve"> encapsula las funcionalidades de registro e inicio de sesión de usuarios, permitiendo abstraer la lógica de autenticación y facilitar su reutilización dentro del sistema. Al centralizar estas operaciones, se mejora la mantenibilidad del código y se reduce el acoplamiento entre los controladores y los servicios externos, contribuyendo a una arquitectura más limpia y escalable.</w:t>
      </w:r>
    </w:p>
    <w:p w14:paraId="32B79B54" w14:textId="76A2E2D1" w:rsidR="00213779" w:rsidRPr="00512CFB" w:rsidRDefault="00213779" w:rsidP="00245386">
      <w:pPr>
        <w:spacing w:line="360" w:lineRule="auto"/>
        <w:ind w:firstLine="0"/>
        <w:jc w:val="both"/>
      </w:pPr>
      <w:r w:rsidRPr="00512CFB">
        <w:t xml:space="preserve">En el </w:t>
      </w:r>
      <w:r w:rsidR="00ED539C" w:rsidRPr="00512CFB">
        <w:t>Frontend</w:t>
      </w:r>
      <w:r w:rsidRPr="00512CFB">
        <w:t xml:space="preserve"> se implementaron mecanismos destinados a controlar el manejo de la sesión del usuario y el acceso a las rutas protegidas de la aplicación.</w:t>
      </w:r>
    </w:p>
    <w:p w14:paraId="7B33189F" w14:textId="0F1EC419" w:rsidR="00ED539C" w:rsidRPr="00512CFB" w:rsidRDefault="00ED539C" w:rsidP="00245386">
      <w:pPr>
        <w:pStyle w:val="Descripcin"/>
        <w:keepNext/>
        <w:spacing w:line="360" w:lineRule="auto"/>
        <w:ind w:firstLine="0"/>
        <w:rPr>
          <w:b/>
          <w:bCs/>
          <w:i w:val="0"/>
          <w:iCs w:val="0"/>
          <w:color w:val="auto"/>
          <w:sz w:val="24"/>
          <w:szCs w:val="24"/>
        </w:rPr>
      </w:pPr>
      <w:bookmarkStart w:id="90" w:name="_Toc219124023"/>
      <w:r w:rsidRPr="00512CFB">
        <w:rPr>
          <w:b/>
          <w:bCs/>
          <w:i w:val="0"/>
          <w:iCs w:val="0"/>
          <w:color w:val="auto"/>
          <w:sz w:val="24"/>
          <w:szCs w:val="24"/>
        </w:rPr>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19</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Interceptor</w:t>
      </w:r>
      <w:bookmarkEnd w:id="90"/>
    </w:p>
    <w:p w14:paraId="0A4C8F6C" w14:textId="7910A367" w:rsidR="008969A2" w:rsidRPr="00512CFB" w:rsidRDefault="00454677" w:rsidP="00215949">
      <w:pPr>
        <w:spacing w:line="360" w:lineRule="auto"/>
        <w:ind w:firstLine="0"/>
        <w:jc w:val="center"/>
      </w:pPr>
      <w:r w:rsidRPr="00454677">
        <w:rPr>
          <w:noProof/>
        </w:rPr>
        <w:drawing>
          <wp:inline distT="0" distB="0" distL="0" distR="0" wp14:anchorId="0E599B3D" wp14:editId="79F39DAA">
            <wp:extent cx="5400040" cy="4189730"/>
            <wp:effectExtent l="0" t="0" r="0" b="127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4189730"/>
                    </a:xfrm>
                    <a:prstGeom prst="rect">
                      <a:avLst/>
                    </a:prstGeom>
                  </pic:spPr>
                </pic:pic>
              </a:graphicData>
            </a:graphic>
          </wp:inline>
        </w:drawing>
      </w:r>
    </w:p>
    <w:p w14:paraId="3994557B" w14:textId="32258D74" w:rsidR="0025033D" w:rsidRPr="00512CFB" w:rsidRDefault="0025033D" w:rsidP="00166F18">
      <w:pPr>
        <w:spacing w:line="360" w:lineRule="auto"/>
        <w:ind w:firstLine="0"/>
        <w:jc w:val="both"/>
      </w:pPr>
      <w:r w:rsidRPr="00512CFB">
        <w:t>El interceptor desarrollado tiene como función principal adjuntar automáticamente el token de autenticación a cada solicitud HTTP enviada al Backend</w:t>
      </w:r>
      <w:r w:rsidR="00212950" w:rsidRPr="00512CFB">
        <w:t>, tal como se muestra en la Figura 19. Adicionalmente</w:t>
      </w:r>
      <w:r w:rsidRPr="00512CFB">
        <w:t xml:space="preserve"> se encarga de verificar la vigencia del token y, en caso de expiración, limpiar la información de la sesión y redirigir al usuario a la pantalla de inicio de sesión. Este enfoque permite gestionar de forma centralizada la autenticación en las comunicaciones del Frontend</w:t>
      </w:r>
    </w:p>
    <w:p w14:paraId="3189CFCE" w14:textId="57FCCF4E" w:rsidR="0025033D" w:rsidRPr="00512CFB" w:rsidRDefault="0025033D" w:rsidP="00166F18">
      <w:pPr>
        <w:pStyle w:val="Descripcin"/>
        <w:keepNext/>
        <w:spacing w:line="360" w:lineRule="auto"/>
        <w:ind w:firstLine="0"/>
        <w:rPr>
          <w:b/>
          <w:bCs/>
          <w:i w:val="0"/>
          <w:iCs w:val="0"/>
          <w:color w:val="auto"/>
          <w:sz w:val="24"/>
          <w:szCs w:val="24"/>
        </w:rPr>
      </w:pPr>
      <w:bookmarkStart w:id="91" w:name="_Toc219124024"/>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20</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Guard</w:t>
      </w:r>
      <w:bookmarkEnd w:id="91"/>
    </w:p>
    <w:p w14:paraId="6ABDEB9E" w14:textId="5EA72EF9" w:rsidR="00E85635" w:rsidRPr="00512CFB" w:rsidRDefault="00454677" w:rsidP="00215949">
      <w:pPr>
        <w:spacing w:line="360" w:lineRule="auto"/>
        <w:ind w:firstLine="0"/>
        <w:jc w:val="center"/>
      </w:pPr>
      <w:r w:rsidRPr="00454677">
        <w:rPr>
          <w:noProof/>
        </w:rPr>
        <w:drawing>
          <wp:inline distT="0" distB="0" distL="0" distR="0" wp14:anchorId="4EC1E3D1" wp14:editId="74E28B16">
            <wp:extent cx="5400040" cy="411543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4115435"/>
                    </a:xfrm>
                    <a:prstGeom prst="rect">
                      <a:avLst/>
                    </a:prstGeom>
                  </pic:spPr>
                </pic:pic>
              </a:graphicData>
            </a:graphic>
          </wp:inline>
        </w:drawing>
      </w:r>
    </w:p>
    <w:p w14:paraId="08162DAD" w14:textId="0C4A60D6" w:rsidR="000954D9" w:rsidRPr="00512CFB" w:rsidRDefault="00E85635" w:rsidP="00D6240D">
      <w:pPr>
        <w:spacing w:line="360" w:lineRule="auto"/>
        <w:ind w:firstLine="0"/>
        <w:jc w:val="both"/>
      </w:pPr>
      <w:r w:rsidRPr="00512CFB">
        <w:t>Por su parte, el Guard</w:t>
      </w:r>
      <w:r w:rsidR="00A436FB" w:rsidRPr="00512CFB">
        <w:t xml:space="preserve"> mostrado en la Figura 20</w:t>
      </w:r>
      <w:r w:rsidRPr="00512CFB">
        <w:t xml:space="preserve"> controla el acceso a las vistas protegidas del sistema, validando que el usuario cuente con una sesión activa antes de permitir la navegación. En caso contrario, el sistema restringe el acceso y redirige al usuario, garantizando así que solo usuarios autenticados puedan acceder a funcionalidades sensibles.</w:t>
      </w:r>
    </w:p>
    <w:p w14:paraId="025AF61C" w14:textId="3025C1C3" w:rsidR="000954D9" w:rsidRPr="00512CFB" w:rsidRDefault="000954D9" w:rsidP="00D6240D">
      <w:pPr>
        <w:spacing w:line="360" w:lineRule="auto"/>
        <w:ind w:firstLine="0"/>
        <w:jc w:val="both"/>
      </w:pPr>
      <w:r w:rsidRPr="00512CFB">
        <w:t xml:space="preserve">Como complemento a los mecanismos de control de acceso implementados en el Frontend, se desarrolló un servicio </w:t>
      </w:r>
      <w:r w:rsidR="008E300D" w:rsidRPr="00512CFB">
        <w:t xml:space="preserve">conforme a la Figura 21 </w:t>
      </w:r>
      <w:r w:rsidRPr="00512CFB">
        <w:t xml:space="preserve">dedicado a la comunicación con el API del Backend. Este componente tiene como finalidad centralizar las solicitudes HTTP y facilitar el consumo de los Endpoints definidos durante el sprint. </w:t>
      </w:r>
    </w:p>
    <w:p w14:paraId="06C79D42" w14:textId="673EBBA7" w:rsidR="000954D9" w:rsidRPr="00512CFB" w:rsidRDefault="000954D9" w:rsidP="00D6240D">
      <w:pPr>
        <w:pStyle w:val="Descripcin"/>
        <w:keepNext/>
        <w:spacing w:line="360" w:lineRule="auto"/>
        <w:ind w:firstLine="0"/>
        <w:rPr>
          <w:color w:val="auto"/>
          <w:sz w:val="24"/>
          <w:szCs w:val="24"/>
        </w:rPr>
      </w:pPr>
      <w:bookmarkStart w:id="92" w:name="_Toc219124025"/>
      <w:r w:rsidRPr="00512CFB">
        <w:rPr>
          <w:b/>
          <w:bCs/>
          <w:i w:val="0"/>
          <w:iCs w:val="0"/>
          <w:color w:val="auto"/>
          <w:sz w:val="24"/>
          <w:szCs w:val="24"/>
        </w:rPr>
        <w:lastRenderedPageBreak/>
        <w:t xml:space="preserve">Figura </w:t>
      </w:r>
      <w:r w:rsidRPr="00512CFB">
        <w:rPr>
          <w:b/>
          <w:bCs/>
          <w:i w:val="0"/>
          <w:iCs w:val="0"/>
          <w:color w:val="auto"/>
          <w:sz w:val="24"/>
          <w:szCs w:val="24"/>
        </w:rPr>
        <w:fldChar w:fldCharType="begin"/>
      </w:r>
      <w:r w:rsidRPr="00512CFB">
        <w:rPr>
          <w:b/>
          <w:bCs/>
          <w:i w:val="0"/>
          <w:iCs w:val="0"/>
          <w:color w:val="auto"/>
          <w:sz w:val="24"/>
          <w:szCs w:val="24"/>
        </w:rPr>
        <w:instrText xml:space="preserve"> SEQ Figura \* ARABIC </w:instrText>
      </w:r>
      <w:r w:rsidRPr="00512CFB">
        <w:rPr>
          <w:b/>
          <w:bCs/>
          <w:i w:val="0"/>
          <w:iCs w:val="0"/>
          <w:color w:val="auto"/>
          <w:sz w:val="24"/>
          <w:szCs w:val="24"/>
        </w:rPr>
        <w:fldChar w:fldCharType="separate"/>
      </w:r>
      <w:r w:rsidR="007871C8">
        <w:rPr>
          <w:b/>
          <w:bCs/>
          <w:i w:val="0"/>
          <w:iCs w:val="0"/>
          <w:noProof/>
          <w:color w:val="auto"/>
          <w:sz w:val="24"/>
          <w:szCs w:val="24"/>
        </w:rPr>
        <w:t>21</w:t>
      </w:r>
      <w:r w:rsidRPr="00512CFB">
        <w:rPr>
          <w:b/>
          <w:bCs/>
          <w:i w:val="0"/>
          <w:iCs w:val="0"/>
          <w:color w:val="auto"/>
          <w:sz w:val="24"/>
          <w:szCs w:val="24"/>
        </w:rPr>
        <w:fldChar w:fldCharType="end"/>
      </w:r>
      <w:r w:rsidRPr="00512CFB">
        <w:rPr>
          <w:b/>
          <w:bCs/>
          <w:i w:val="0"/>
          <w:iCs w:val="0"/>
          <w:color w:val="auto"/>
          <w:sz w:val="24"/>
          <w:szCs w:val="24"/>
        </w:rPr>
        <w:br/>
      </w:r>
      <w:r w:rsidRPr="00512CFB">
        <w:rPr>
          <w:color w:val="auto"/>
          <w:sz w:val="24"/>
          <w:szCs w:val="24"/>
        </w:rPr>
        <w:t>API Service</w:t>
      </w:r>
      <w:bookmarkEnd w:id="92"/>
    </w:p>
    <w:p w14:paraId="3A82E853" w14:textId="4F068683" w:rsidR="000954D9" w:rsidRPr="00512CFB" w:rsidRDefault="00454677" w:rsidP="00D6240D">
      <w:pPr>
        <w:spacing w:line="360" w:lineRule="auto"/>
        <w:ind w:firstLine="0"/>
        <w:jc w:val="center"/>
      </w:pPr>
      <w:r w:rsidRPr="00454677">
        <w:rPr>
          <w:noProof/>
        </w:rPr>
        <w:drawing>
          <wp:inline distT="0" distB="0" distL="0" distR="0" wp14:anchorId="48631CEA" wp14:editId="00C7E4E3">
            <wp:extent cx="5400040" cy="3275330"/>
            <wp:effectExtent l="0" t="0" r="0" b="127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3275330"/>
                    </a:xfrm>
                    <a:prstGeom prst="rect">
                      <a:avLst/>
                    </a:prstGeom>
                  </pic:spPr>
                </pic:pic>
              </a:graphicData>
            </a:graphic>
          </wp:inline>
        </w:drawing>
      </w:r>
    </w:p>
    <w:p w14:paraId="4B5E3EB5" w14:textId="77777777" w:rsidR="002153B0" w:rsidRPr="00512CFB" w:rsidRDefault="002153B0" w:rsidP="00D6240D">
      <w:pPr>
        <w:spacing w:line="360" w:lineRule="auto"/>
        <w:ind w:firstLine="0"/>
        <w:jc w:val="both"/>
      </w:pPr>
      <w:r w:rsidRPr="00512CFB">
        <w:t xml:space="preserve">Como parte del desarrollo del Frontend, se crearon las interfaces correspondientes a los procesos de inicio de sesión, registro y recuperación de contraseña, priorizando la usabilidad y la validación de datos ingresados por el usuario. </w:t>
      </w:r>
    </w:p>
    <w:p w14:paraId="08675ACC" w14:textId="627DBCCD" w:rsidR="00E11BD9" w:rsidRPr="00512CFB" w:rsidRDefault="002153B0" w:rsidP="00D6240D">
      <w:pPr>
        <w:spacing w:line="360" w:lineRule="auto"/>
        <w:ind w:firstLine="0"/>
        <w:jc w:val="both"/>
      </w:pPr>
      <w:r w:rsidRPr="00512CFB">
        <w:t>Una vez autenticado, el usuario puede acceder a su perfil personal, desde donde es posible visualizar y actualizar su información, así como realizar el cambio de contraseña. Adicionalmente, se implementó una interfaz específica para el rol de administrador, desde la cual es posible visualizar la lista de usuarios registrados, editar información, cambi</w:t>
      </w:r>
      <w:r w:rsidR="00EA780E" w:rsidRPr="00512CFB">
        <w:t>ar</w:t>
      </w:r>
      <w:r w:rsidRPr="00512CFB">
        <w:t xml:space="preserve"> de rol y bloquear cuentas. Este módulo permite una gestión eficiente de los usuarios y refuerza el control de acceso dentro de la plataforma, cumpliendo con los objetivos de seguridad y administración definidos para el Sprint.</w:t>
      </w:r>
    </w:p>
    <w:p w14:paraId="1C0D32C1" w14:textId="15A12B79" w:rsidR="00914487" w:rsidRPr="00512CFB" w:rsidRDefault="00A329EC" w:rsidP="00D6240D">
      <w:pPr>
        <w:pStyle w:val="Ttulo3"/>
        <w:spacing w:line="360" w:lineRule="auto"/>
        <w:ind w:firstLine="0"/>
        <w:jc w:val="both"/>
      </w:pPr>
      <w:bookmarkStart w:id="93" w:name="_Toc221714372"/>
      <w:r>
        <w:t>4</w:t>
      </w:r>
      <w:r w:rsidR="00914487" w:rsidRPr="00512CFB">
        <w:t>.</w:t>
      </w:r>
      <w:r w:rsidR="00D504E3">
        <w:t>2</w:t>
      </w:r>
      <w:r w:rsidR="00914487" w:rsidRPr="00512CFB">
        <w:t>.4 R</w:t>
      </w:r>
      <w:r w:rsidR="00174F2D" w:rsidRPr="00512CFB">
        <w:t>etrospectiva del sprint</w:t>
      </w:r>
      <w:bookmarkEnd w:id="93"/>
    </w:p>
    <w:p w14:paraId="38E1CECB" w14:textId="1250DEDC" w:rsidR="00E644FA" w:rsidRPr="00512CFB" w:rsidRDefault="00E644FA" w:rsidP="00D6240D">
      <w:pPr>
        <w:spacing w:line="360" w:lineRule="auto"/>
        <w:ind w:firstLine="0"/>
        <w:jc w:val="both"/>
      </w:pPr>
      <w:r w:rsidRPr="00512CFB">
        <w:t xml:space="preserve">El Sprint 2 permitió cumplir de manera satisfactoria los objetivos planteados, logrando implementar un sistema de autenticación funcional y una gestión de usuarios alineada con los </w:t>
      </w:r>
      <w:r w:rsidR="00D74613">
        <w:t>requerimientos</w:t>
      </w:r>
      <w:r w:rsidRPr="00512CFB">
        <w:t xml:space="preserve"> del proyecto. </w:t>
      </w:r>
      <w:r w:rsidR="002B4B78" w:rsidRPr="00512CFB">
        <w:t xml:space="preserve">Además de la implementación de un método de recuperación de contraseña de forma segura. </w:t>
      </w:r>
      <w:r w:rsidRPr="00512CFB">
        <w:t>Como resultado, se incorporaron mecanismos de seguridad que garantizan el control de acceso, la protección de rutas y la validación de roles</w:t>
      </w:r>
      <w:r w:rsidR="002B4B78" w:rsidRPr="00512CFB">
        <w:t>.</w:t>
      </w:r>
    </w:p>
    <w:p w14:paraId="730D629B" w14:textId="2B0BBCB5" w:rsidR="00E644FA" w:rsidRPr="00512CFB" w:rsidRDefault="00E644FA" w:rsidP="00D6240D">
      <w:pPr>
        <w:spacing w:line="360" w:lineRule="auto"/>
        <w:ind w:firstLine="0"/>
        <w:jc w:val="both"/>
      </w:pPr>
      <w:r w:rsidRPr="00512CFB">
        <w:lastRenderedPageBreak/>
        <w:t xml:space="preserve">La integración entre el </w:t>
      </w:r>
      <w:r w:rsidR="002B4B78" w:rsidRPr="00512CFB">
        <w:t>Frontend</w:t>
      </w:r>
      <w:r w:rsidRPr="00512CFB">
        <w:t xml:space="preserve"> y el </w:t>
      </w:r>
      <w:r w:rsidR="002B4B78" w:rsidRPr="00512CFB">
        <w:t>B</w:t>
      </w:r>
      <w:r w:rsidRPr="00512CFB">
        <w:t xml:space="preserve">ackend se realizó de forma progresiva, permitiendo validar </w:t>
      </w:r>
      <w:r w:rsidR="002B4B78" w:rsidRPr="00512CFB">
        <w:t>flujos</w:t>
      </w:r>
      <w:r w:rsidRPr="00512CFB">
        <w:t>. El uso de autenticación basada en token y middleware contribuyó a fortalecer la seguridad del sistema y a mantener una arquitectura ordenada. Asimismo, el desarrollo de componentes reutilizables y servicios centralizados mejoró la mantenibilidad del código.</w:t>
      </w:r>
    </w:p>
    <w:p w14:paraId="2047279E" w14:textId="3E7612E1" w:rsidR="000F7D0C" w:rsidRPr="00512CFB" w:rsidRDefault="00E644FA" w:rsidP="00D6240D">
      <w:pPr>
        <w:spacing w:line="360" w:lineRule="auto"/>
        <w:ind w:firstLine="0"/>
        <w:jc w:val="both"/>
      </w:pPr>
      <w:r w:rsidRPr="00512CFB">
        <w:t>Como aspectos a mejorar, se identificó que la integración de servicios externos de autenticación requirió mayor tiempo del inicialmente estimado</w:t>
      </w:r>
      <w:r w:rsidR="002B4B78" w:rsidRPr="00512CFB">
        <w:t xml:space="preserve"> y tu</w:t>
      </w:r>
      <w:r w:rsidR="00F9515E" w:rsidRPr="00512CFB">
        <w:t>v</w:t>
      </w:r>
      <w:r w:rsidR="002B4B78" w:rsidRPr="00512CFB">
        <w:t>o mayor complejidad de lo que se estaba estimado</w:t>
      </w:r>
      <w:r w:rsidRPr="00512CFB">
        <w:t xml:space="preserve">, lo que evidenció la necesidad de ajustar la planificación de tareas técnicas complejas. Además, surgieron pequeños cambios en los flujos de usuario que fueron ajustados durante el </w:t>
      </w:r>
      <w:r w:rsidR="002B4B78" w:rsidRPr="00512CFB">
        <w:t>S</w:t>
      </w:r>
      <w:r w:rsidRPr="00512CFB">
        <w:t xml:space="preserve">print. Estas observaciones servirán como referencia para optimizar la estimación y priorización de actividades en los próximos </w:t>
      </w:r>
      <w:r w:rsidR="002B4B78" w:rsidRPr="00512CFB">
        <w:t>Sprint</w:t>
      </w:r>
      <w:r w:rsidR="007266B5" w:rsidRPr="00512CFB">
        <w:t>s</w:t>
      </w:r>
      <w:r w:rsidRPr="00512CFB">
        <w:t>.</w:t>
      </w:r>
    </w:p>
    <w:p w14:paraId="57875DC6" w14:textId="716BBB10" w:rsidR="007F08B7" w:rsidRPr="007F08B7" w:rsidRDefault="007F08B7" w:rsidP="00D6240D">
      <w:pPr>
        <w:pStyle w:val="Ttulo2"/>
        <w:spacing w:line="360" w:lineRule="auto"/>
        <w:ind w:firstLine="0"/>
        <w:jc w:val="both"/>
      </w:pPr>
      <w:bookmarkStart w:id="94" w:name="_Toc221714373"/>
      <w:r w:rsidRPr="007F08B7">
        <w:t>4.</w:t>
      </w:r>
      <w:r>
        <w:t>3</w:t>
      </w:r>
      <w:r w:rsidRPr="007F08B7">
        <w:t xml:space="preserve"> S</w:t>
      </w:r>
      <w:r w:rsidR="00174F2D" w:rsidRPr="007F08B7">
        <w:t xml:space="preserve">print </w:t>
      </w:r>
      <w:r w:rsidR="00174F2D">
        <w:t>3</w:t>
      </w:r>
      <w:bookmarkEnd w:id="94"/>
    </w:p>
    <w:p w14:paraId="7F255343" w14:textId="78F44D7E" w:rsidR="007F08B7" w:rsidRPr="007F08B7" w:rsidRDefault="007F08B7" w:rsidP="00D6240D">
      <w:pPr>
        <w:pStyle w:val="Ttulo3"/>
        <w:spacing w:line="360" w:lineRule="auto"/>
        <w:ind w:firstLine="0"/>
        <w:jc w:val="both"/>
      </w:pPr>
      <w:bookmarkStart w:id="95" w:name="_Toc221714374"/>
      <w:r w:rsidRPr="007F08B7">
        <w:t>4.</w:t>
      </w:r>
      <w:r>
        <w:t>3</w:t>
      </w:r>
      <w:r w:rsidRPr="007F08B7">
        <w:t>.1 I</w:t>
      </w:r>
      <w:r w:rsidR="00174F2D" w:rsidRPr="007F08B7">
        <w:t>ntroducción al sprint</w:t>
      </w:r>
      <w:bookmarkEnd w:id="95"/>
    </w:p>
    <w:p w14:paraId="55F8257A" w14:textId="77777777" w:rsidR="007F08B7" w:rsidRPr="007F08B7" w:rsidRDefault="007F08B7" w:rsidP="00D6240D">
      <w:pPr>
        <w:spacing w:after="0" w:line="360" w:lineRule="auto"/>
        <w:ind w:firstLine="0"/>
        <w:jc w:val="both"/>
        <w:rPr>
          <w:rFonts w:cs="Times New Roman"/>
          <w:b/>
          <w:bCs/>
          <w:i/>
          <w:iCs/>
          <w:szCs w:val="24"/>
        </w:rPr>
      </w:pPr>
      <w:r w:rsidRPr="007F08B7">
        <w:rPr>
          <w:rFonts w:cs="Times New Roman"/>
          <w:b/>
          <w:bCs/>
          <w:i/>
          <w:iCs/>
          <w:szCs w:val="24"/>
        </w:rPr>
        <w:t>Nombre</w:t>
      </w:r>
    </w:p>
    <w:p w14:paraId="62CD6C04" w14:textId="4D0D61CE" w:rsidR="00331A17" w:rsidRPr="007F08B7" w:rsidRDefault="00331A17" w:rsidP="00D6240D">
      <w:pPr>
        <w:spacing w:after="0" w:line="360" w:lineRule="auto"/>
        <w:ind w:firstLine="0"/>
        <w:jc w:val="both"/>
        <w:rPr>
          <w:rFonts w:cs="Times New Roman"/>
          <w:szCs w:val="24"/>
        </w:rPr>
      </w:pPr>
      <w:r w:rsidRPr="00331A17">
        <w:rPr>
          <w:rFonts w:cs="Times New Roman"/>
          <w:szCs w:val="24"/>
        </w:rPr>
        <w:t>Sprint 3: Módulo de proyectos, tickets y notificaciones</w:t>
      </w:r>
    </w:p>
    <w:p w14:paraId="65B9395A" w14:textId="77777777" w:rsidR="007F08B7" w:rsidRPr="007F08B7" w:rsidRDefault="007F08B7" w:rsidP="00D6240D">
      <w:pPr>
        <w:spacing w:after="0" w:line="360" w:lineRule="auto"/>
        <w:ind w:firstLine="0"/>
        <w:jc w:val="both"/>
        <w:rPr>
          <w:rFonts w:cs="Times New Roman"/>
          <w:b/>
          <w:bCs/>
          <w:i/>
          <w:iCs/>
          <w:szCs w:val="24"/>
        </w:rPr>
      </w:pPr>
      <w:r w:rsidRPr="007F08B7">
        <w:rPr>
          <w:rFonts w:cs="Times New Roman"/>
          <w:b/>
          <w:bCs/>
          <w:i/>
          <w:iCs/>
          <w:szCs w:val="24"/>
        </w:rPr>
        <w:t>Duración</w:t>
      </w:r>
    </w:p>
    <w:p w14:paraId="0DDA2E74" w14:textId="77777777" w:rsidR="007F08B7" w:rsidRPr="007F08B7" w:rsidRDefault="007F08B7" w:rsidP="00D6240D">
      <w:pPr>
        <w:spacing w:after="0" w:line="360" w:lineRule="auto"/>
        <w:ind w:firstLine="0"/>
        <w:jc w:val="both"/>
        <w:rPr>
          <w:rFonts w:cs="Times New Roman"/>
          <w:szCs w:val="24"/>
        </w:rPr>
      </w:pPr>
      <w:r w:rsidRPr="007F08B7">
        <w:rPr>
          <w:rFonts w:cs="Times New Roman"/>
          <w:szCs w:val="24"/>
        </w:rPr>
        <w:t>3 semanas</w:t>
      </w:r>
    </w:p>
    <w:p w14:paraId="0634DC2E" w14:textId="77777777" w:rsidR="007F08B7" w:rsidRDefault="007F08B7" w:rsidP="00D6240D">
      <w:pPr>
        <w:spacing w:after="0" w:line="360" w:lineRule="auto"/>
        <w:ind w:firstLine="0"/>
        <w:jc w:val="both"/>
        <w:rPr>
          <w:rFonts w:cs="Times New Roman"/>
          <w:b/>
          <w:bCs/>
          <w:i/>
          <w:iCs/>
          <w:szCs w:val="24"/>
        </w:rPr>
      </w:pPr>
      <w:r w:rsidRPr="007F08B7">
        <w:rPr>
          <w:rFonts w:cs="Times New Roman"/>
          <w:b/>
          <w:bCs/>
          <w:i/>
          <w:iCs/>
          <w:szCs w:val="24"/>
        </w:rPr>
        <w:t>Enfoque</w:t>
      </w:r>
    </w:p>
    <w:p w14:paraId="4EBAB483" w14:textId="7297BB58" w:rsidR="00331A17" w:rsidRPr="00331A17" w:rsidRDefault="00331A17" w:rsidP="00D6240D">
      <w:pPr>
        <w:spacing w:after="0" w:line="360" w:lineRule="auto"/>
        <w:ind w:firstLine="0"/>
        <w:jc w:val="both"/>
        <w:rPr>
          <w:rFonts w:cs="Times New Roman"/>
          <w:szCs w:val="24"/>
        </w:rPr>
      </w:pPr>
      <w:r w:rsidRPr="00331A17">
        <w:rPr>
          <w:rFonts w:cs="Times New Roman"/>
          <w:szCs w:val="24"/>
        </w:rPr>
        <w:t xml:space="preserve">El Sprint 3 estuvo enfocado en la implementación del núcleo funcional del sistema, centrado en la gestión de proyectos, la administración de tickets y la comunicación mediante notificaciones. Este sprint representó un avance significativo en la plataforma, ya que permitió materializar el flujo principal de interacción entre usuarios, proyectos y </w:t>
      </w:r>
      <w:r>
        <w:rPr>
          <w:rFonts w:cs="Times New Roman"/>
          <w:szCs w:val="24"/>
        </w:rPr>
        <w:t>tickets</w:t>
      </w:r>
      <w:r w:rsidRPr="00331A17">
        <w:rPr>
          <w:rFonts w:cs="Times New Roman"/>
          <w:szCs w:val="24"/>
        </w:rPr>
        <w:t xml:space="preserve"> consolidando la lógica operativa del sistema.</w:t>
      </w:r>
    </w:p>
    <w:p w14:paraId="3BE3ADEB" w14:textId="632F83B5" w:rsidR="00331A17" w:rsidRPr="00331A17" w:rsidRDefault="00331A17" w:rsidP="00D6240D">
      <w:pPr>
        <w:spacing w:after="0" w:line="360" w:lineRule="auto"/>
        <w:ind w:firstLine="0"/>
        <w:jc w:val="both"/>
        <w:rPr>
          <w:rFonts w:cs="Times New Roman"/>
          <w:szCs w:val="24"/>
        </w:rPr>
      </w:pPr>
      <w:r>
        <w:rPr>
          <w:rFonts w:cs="Times New Roman"/>
          <w:szCs w:val="24"/>
        </w:rPr>
        <w:t>Se</w:t>
      </w:r>
      <w:r w:rsidRPr="00331A17">
        <w:rPr>
          <w:rFonts w:cs="Times New Roman"/>
          <w:szCs w:val="24"/>
        </w:rPr>
        <w:t xml:space="preserve"> desarrollaron múltiples componentes tanto en el Backend como en el Frontend, garantizando una integración fluida entre ambos. En el Backend se diseñaron y crearon las estructuras de base de datos. Asimismo, se implementaron </w:t>
      </w:r>
      <w:r>
        <w:rPr>
          <w:rFonts w:cs="Times New Roman"/>
          <w:szCs w:val="24"/>
        </w:rPr>
        <w:t>E</w:t>
      </w:r>
      <w:r w:rsidRPr="00331A17">
        <w:rPr>
          <w:rFonts w:cs="Times New Roman"/>
          <w:szCs w:val="24"/>
        </w:rPr>
        <w:t>ndpoints que permitieron la creación, consulta, actualización y gestión del ciclo de vida de los tickets, incluyendo su asignación, cambio de estado y cierre.</w:t>
      </w:r>
    </w:p>
    <w:p w14:paraId="4C05FCE0" w14:textId="1DD3B6ED" w:rsidR="00331A17" w:rsidRPr="00331A17" w:rsidRDefault="00331A17" w:rsidP="00D6240D">
      <w:pPr>
        <w:spacing w:after="0" w:line="360" w:lineRule="auto"/>
        <w:ind w:firstLine="0"/>
        <w:jc w:val="both"/>
        <w:rPr>
          <w:rFonts w:cs="Times New Roman"/>
          <w:szCs w:val="24"/>
        </w:rPr>
      </w:pPr>
      <w:r>
        <w:rPr>
          <w:rFonts w:cs="Times New Roman"/>
          <w:szCs w:val="24"/>
        </w:rPr>
        <w:t>S</w:t>
      </w:r>
      <w:r w:rsidR="00BE59F0">
        <w:rPr>
          <w:rFonts w:cs="Times New Roman"/>
          <w:szCs w:val="24"/>
        </w:rPr>
        <w:t>e</w:t>
      </w:r>
      <w:r w:rsidRPr="00331A17">
        <w:rPr>
          <w:rFonts w:cs="Times New Roman"/>
          <w:szCs w:val="24"/>
        </w:rPr>
        <w:t xml:space="preserve"> incorporaron mecanismos de notificación en tiempo real y asincrónica, con soporte para envío de correos electrónicos y control de notificaciones leídas y no leídas. También se integró la funcionalidad de carga de archivos en los hilos de los tickets mediante almacenamiento en servicios externos, lo que permitió enriquecer la comunicación entre usuarios.</w:t>
      </w:r>
    </w:p>
    <w:p w14:paraId="181CBD01" w14:textId="44071745" w:rsidR="00331A17" w:rsidRPr="00331A17" w:rsidRDefault="00331A17" w:rsidP="00D6240D">
      <w:pPr>
        <w:spacing w:after="0" w:line="360" w:lineRule="auto"/>
        <w:ind w:firstLine="0"/>
        <w:jc w:val="both"/>
        <w:rPr>
          <w:rFonts w:cs="Times New Roman"/>
          <w:szCs w:val="24"/>
        </w:rPr>
      </w:pPr>
      <w:r w:rsidRPr="00331A17">
        <w:rPr>
          <w:rFonts w:cs="Times New Roman"/>
          <w:szCs w:val="24"/>
        </w:rPr>
        <w:lastRenderedPageBreak/>
        <w:t>Desde el Frontend, se desarrollaron interfaces para la creación, visualización y administración de tickets, así como bandejas de gestión y filtros avanzados. Este sprint sentó las bases operativas del sistema</w:t>
      </w:r>
      <w:r>
        <w:rPr>
          <w:rFonts w:cs="Times New Roman"/>
          <w:szCs w:val="24"/>
        </w:rPr>
        <w:t>.</w:t>
      </w:r>
    </w:p>
    <w:p w14:paraId="1FC06253" w14:textId="52571F62" w:rsidR="007F08B7" w:rsidRDefault="007F08B7" w:rsidP="00D6240D">
      <w:pPr>
        <w:pStyle w:val="Ttulo3"/>
        <w:spacing w:line="360" w:lineRule="auto"/>
        <w:ind w:firstLine="0"/>
        <w:jc w:val="both"/>
      </w:pPr>
      <w:bookmarkStart w:id="96" w:name="_Toc221714375"/>
      <w:r w:rsidRPr="007F08B7">
        <w:t>4.</w:t>
      </w:r>
      <w:r w:rsidR="00331A17">
        <w:t>3</w:t>
      </w:r>
      <w:r w:rsidRPr="007F08B7">
        <w:t>.2 O</w:t>
      </w:r>
      <w:r w:rsidR="00174F2D" w:rsidRPr="007F08B7">
        <w:t>bjetivos del sprint</w:t>
      </w:r>
      <w:bookmarkEnd w:id="96"/>
    </w:p>
    <w:p w14:paraId="31EFA5D4" w14:textId="5177466E"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Implementar el módulo de proyectos y su relación con los usuarios, permitiendo la asignación y administración de accesos.</w:t>
      </w:r>
    </w:p>
    <w:p w14:paraId="55410835" w14:textId="46E5C51A"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Desarrollar el sistema de tickets con soporte para hilos, prioridades y estados.</w:t>
      </w:r>
    </w:p>
    <w:p w14:paraId="724196B1" w14:textId="3372D8CF"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Crear un sistema de notificaciones que informe a los usuarios sobre eventos relevantes dentro de la plataforma.</w:t>
      </w:r>
    </w:p>
    <w:p w14:paraId="5E1EA2C1" w14:textId="67D5B7CF"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Integrar la carga y gestión de archivos adjuntos en los hilos de los tickets utilizando almacenamiento externo.</w:t>
      </w:r>
    </w:p>
    <w:p w14:paraId="108AAB10" w14:textId="20749488"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Desarrollar las interfaces del Frontend necesarias para la gestión completa de tickets, proyectos y notificaciones.</w:t>
      </w:r>
    </w:p>
    <w:p w14:paraId="31314180" w14:textId="32D13F42" w:rsidR="00331A17" w:rsidRPr="00331A17" w:rsidRDefault="00331A17" w:rsidP="00747775">
      <w:pPr>
        <w:pStyle w:val="Prrafodelista"/>
        <w:numPr>
          <w:ilvl w:val="0"/>
          <w:numId w:val="42"/>
        </w:numPr>
        <w:spacing w:after="0" w:line="360" w:lineRule="auto"/>
        <w:jc w:val="both"/>
        <w:rPr>
          <w:rFonts w:cs="Times New Roman"/>
          <w:bCs/>
          <w:szCs w:val="24"/>
        </w:rPr>
      </w:pPr>
      <w:r w:rsidRPr="00331A17">
        <w:rPr>
          <w:rFonts w:cs="Times New Roman"/>
          <w:bCs/>
          <w:szCs w:val="24"/>
        </w:rPr>
        <w:t>Configurar el envío de correos electrónicos automáticos asociados a eventos críticos del sistema.</w:t>
      </w:r>
    </w:p>
    <w:p w14:paraId="1088E856" w14:textId="6DE5BF63" w:rsidR="007F08B7" w:rsidRDefault="007F08B7" w:rsidP="00D6240D">
      <w:pPr>
        <w:pStyle w:val="Ttulo3"/>
        <w:spacing w:line="360" w:lineRule="auto"/>
        <w:ind w:firstLine="0"/>
        <w:jc w:val="both"/>
      </w:pPr>
      <w:bookmarkStart w:id="97" w:name="_Toc221714376"/>
      <w:r w:rsidRPr="007F08B7">
        <w:t>4.</w:t>
      </w:r>
      <w:r w:rsidR="00331A17">
        <w:t>3</w:t>
      </w:r>
      <w:r w:rsidRPr="007F08B7">
        <w:t>.3 E</w:t>
      </w:r>
      <w:r w:rsidR="00174F2D" w:rsidRPr="007F08B7">
        <w:t>jecución del sprint</w:t>
      </w:r>
      <w:bookmarkEnd w:id="97"/>
    </w:p>
    <w:p w14:paraId="33148A6C" w14:textId="7DE6DDD4" w:rsidR="00EC2E88" w:rsidRDefault="00EC2E88" w:rsidP="00D6240D">
      <w:pPr>
        <w:spacing w:line="360" w:lineRule="auto"/>
        <w:ind w:firstLine="0"/>
        <w:jc w:val="both"/>
      </w:pPr>
      <w:r>
        <w:t>Durante la ejecución del Sprint 3 se llevó a cabo el desarrollo de los módulos de proyectos y tickets, los cuales constituyen los pilares fundamentales del sistema. El módulo de proyectos fue diseñado con el objetivo de organizar y agrupar los tickets de forma estructurada, permitiendo una mejor administración del flujo de trabajo y una clara delimitación del alcance de cada proyecto. Cada uno funciona como un contenedor lógico que agrupa tickets, facilitando la asignación de usuarios, la definición de permisos y el control de accesos según el rol. Asimismo, los proyectos permiten establecer reglas específicas que posteriormente son utilizadas para la generación de métricas, reportes y análisis de desempeño del sistema. Dentro de cada proyecto se definen los SLA, lo que permite adaptar los tiempos de respuesta y resolución de acuerdo con las necesidades particulares de cada contexto operativo. La correcta relación entre proyectos, usuarios y tickets también facilita la trazabilidad de la información y la auditoría de las acciones realizadas. Como</w:t>
      </w:r>
      <w:r w:rsidR="00D03A63">
        <w:t xml:space="preserve"> </w:t>
      </w:r>
      <w:r>
        <w:t>se observa en la Figura</w:t>
      </w:r>
      <w:r w:rsidR="00D03A63">
        <w:t xml:space="preserve"> 22</w:t>
      </w:r>
      <w:r>
        <w:t xml:space="preserve"> se puede observar la interfaz que permite la visualización de proyectos, así como la asignación de usuarios y la configuración de sus parámetros principales </w:t>
      </w:r>
      <w:r w:rsidR="00F03E3A">
        <w:t>mencionados.</w:t>
      </w:r>
      <w:r>
        <w:t xml:space="preserve"> </w:t>
      </w:r>
    </w:p>
    <w:p w14:paraId="57B9F5E8" w14:textId="434DF5E0" w:rsidR="00D03A63" w:rsidRPr="00D03A63" w:rsidRDefault="00D03A63" w:rsidP="00D03A63">
      <w:pPr>
        <w:pStyle w:val="Descripcin"/>
        <w:keepNext/>
        <w:ind w:firstLine="0"/>
        <w:rPr>
          <w:b/>
          <w:bCs/>
          <w:i w:val="0"/>
          <w:iCs w:val="0"/>
          <w:color w:val="auto"/>
          <w:sz w:val="24"/>
          <w:szCs w:val="24"/>
        </w:rPr>
      </w:pPr>
      <w:bookmarkStart w:id="98" w:name="_Toc219124026"/>
      <w:r w:rsidRPr="00D03A63">
        <w:rPr>
          <w:b/>
          <w:bCs/>
          <w:i w:val="0"/>
          <w:iCs w:val="0"/>
          <w:color w:val="auto"/>
          <w:sz w:val="24"/>
          <w:szCs w:val="24"/>
        </w:rPr>
        <w:lastRenderedPageBreak/>
        <w:t xml:space="preserve">Figura </w:t>
      </w:r>
      <w:r w:rsidRPr="00D03A63">
        <w:rPr>
          <w:b/>
          <w:bCs/>
          <w:i w:val="0"/>
          <w:iCs w:val="0"/>
          <w:color w:val="auto"/>
          <w:sz w:val="24"/>
          <w:szCs w:val="24"/>
        </w:rPr>
        <w:fldChar w:fldCharType="begin"/>
      </w:r>
      <w:r w:rsidRPr="00D03A63">
        <w:rPr>
          <w:b/>
          <w:bCs/>
          <w:i w:val="0"/>
          <w:iCs w:val="0"/>
          <w:color w:val="auto"/>
          <w:sz w:val="24"/>
          <w:szCs w:val="24"/>
        </w:rPr>
        <w:instrText xml:space="preserve"> SEQ Figura \* ARABIC </w:instrText>
      </w:r>
      <w:r w:rsidRPr="00D03A63">
        <w:rPr>
          <w:b/>
          <w:bCs/>
          <w:i w:val="0"/>
          <w:iCs w:val="0"/>
          <w:color w:val="auto"/>
          <w:sz w:val="24"/>
          <w:szCs w:val="24"/>
        </w:rPr>
        <w:fldChar w:fldCharType="separate"/>
      </w:r>
      <w:r w:rsidR="007871C8">
        <w:rPr>
          <w:b/>
          <w:bCs/>
          <w:i w:val="0"/>
          <w:iCs w:val="0"/>
          <w:noProof/>
          <w:color w:val="auto"/>
          <w:sz w:val="24"/>
          <w:szCs w:val="24"/>
        </w:rPr>
        <w:t>22</w:t>
      </w:r>
      <w:r w:rsidRPr="00D03A63">
        <w:rPr>
          <w:b/>
          <w:bCs/>
          <w:i w:val="0"/>
          <w:iCs w:val="0"/>
          <w:color w:val="auto"/>
          <w:sz w:val="24"/>
          <w:szCs w:val="24"/>
        </w:rPr>
        <w:fldChar w:fldCharType="end"/>
      </w:r>
      <w:r w:rsidRPr="00D03A63">
        <w:rPr>
          <w:b/>
          <w:bCs/>
          <w:i w:val="0"/>
          <w:iCs w:val="0"/>
          <w:color w:val="auto"/>
          <w:sz w:val="24"/>
          <w:szCs w:val="24"/>
        </w:rPr>
        <w:br/>
      </w:r>
      <w:r w:rsidRPr="00D03A63">
        <w:rPr>
          <w:color w:val="auto"/>
          <w:sz w:val="24"/>
          <w:szCs w:val="24"/>
        </w:rPr>
        <w:t>Vista Proyectos</w:t>
      </w:r>
      <w:bookmarkEnd w:id="98"/>
    </w:p>
    <w:p w14:paraId="1F1922A6" w14:textId="0C35E9EA" w:rsidR="00F03E3A" w:rsidRPr="00F03E3A" w:rsidRDefault="00F03E3A" w:rsidP="0068629E">
      <w:pPr>
        <w:jc w:val="center"/>
      </w:pPr>
      <w:r w:rsidRPr="00F03E3A">
        <w:rPr>
          <w:noProof/>
        </w:rPr>
        <w:drawing>
          <wp:inline distT="0" distB="0" distL="0" distR="0" wp14:anchorId="2DC5FA1E" wp14:editId="65B60632">
            <wp:extent cx="3362979" cy="6162675"/>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69202" cy="6174078"/>
                    </a:xfrm>
                    <a:prstGeom prst="rect">
                      <a:avLst/>
                    </a:prstGeom>
                    <a:noFill/>
                    <a:ln>
                      <a:noFill/>
                    </a:ln>
                  </pic:spPr>
                </pic:pic>
              </a:graphicData>
            </a:graphic>
          </wp:inline>
        </w:drawing>
      </w:r>
    </w:p>
    <w:p w14:paraId="360F2980" w14:textId="77777777" w:rsidR="00EC2E88" w:rsidRDefault="00EC2E88" w:rsidP="00E872A6">
      <w:pPr>
        <w:ind w:firstLine="0"/>
      </w:pPr>
    </w:p>
    <w:p w14:paraId="7EB7EC49" w14:textId="067CE0BC" w:rsidR="00EC2E88" w:rsidRDefault="00EC2E88" w:rsidP="00DC41CF">
      <w:pPr>
        <w:spacing w:line="360" w:lineRule="auto"/>
        <w:ind w:firstLine="0"/>
        <w:jc w:val="both"/>
      </w:pPr>
      <w:r>
        <w:t xml:space="preserve">La definición de prioridades para los tickets fue otro aspecto clave abordado durante el Sprint. La prioridad fue incorporada como un atributo fundamental </w:t>
      </w:r>
      <w:r w:rsidR="00E872A6">
        <w:t>para</w:t>
      </w:r>
      <w:r>
        <w:t xml:space="preserve"> clasificar los tickets según su impacto y urgencia, facilitando la toma de decisiones y la correcta asignación de recursos. </w:t>
      </w:r>
      <w:r w:rsidR="00E872A6">
        <w:t>Como se observa en la Tabla</w:t>
      </w:r>
      <w:r w:rsidR="00173A58">
        <w:t xml:space="preserve"> 18</w:t>
      </w:r>
      <w:r w:rsidR="00E872A6">
        <w:t xml:space="preserve"> se</w:t>
      </w:r>
      <w:r>
        <w:t xml:space="preserve"> optó por definir cuatro niveles de prioridad debido a su </w:t>
      </w:r>
      <w:r>
        <w:lastRenderedPageBreak/>
        <w:t>simplicidad y efectividad para cubrir la mayoría de escenarios operativos, evitando una clasificación excesivamente compleja que pudiera dificultar la gestión</w:t>
      </w:r>
    </w:p>
    <w:p w14:paraId="65CD2D9D" w14:textId="18224CD8" w:rsidR="00E872A6" w:rsidRPr="00E872A6" w:rsidRDefault="00E872A6" w:rsidP="00DC41CF">
      <w:pPr>
        <w:pStyle w:val="Descripcin"/>
        <w:keepNext/>
        <w:spacing w:line="360" w:lineRule="auto"/>
        <w:ind w:firstLine="0"/>
        <w:rPr>
          <w:b/>
          <w:bCs/>
          <w:i w:val="0"/>
          <w:iCs w:val="0"/>
          <w:color w:val="auto"/>
          <w:sz w:val="24"/>
          <w:szCs w:val="24"/>
        </w:rPr>
      </w:pPr>
      <w:bookmarkStart w:id="99" w:name="_Toc221714421"/>
      <w:r w:rsidRPr="00E872A6">
        <w:rPr>
          <w:b/>
          <w:bCs/>
          <w:i w:val="0"/>
          <w:iCs w:val="0"/>
          <w:color w:val="auto"/>
          <w:sz w:val="24"/>
          <w:szCs w:val="24"/>
        </w:rPr>
        <w:t xml:space="preserve">Tabla </w:t>
      </w:r>
      <w:r w:rsidRPr="00E872A6">
        <w:rPr>
          <w:b/>
          <w:bCs/>
          <w:i w:val="0"/>
          <w:iCs w:val="0"/>
          <w:color w:val="auto"/>
          <w:sz w:val="24"/>
          <w:szCs w:val="24"/>
        </w:rPr>
        <w:fldChar w:fldCharType="begin"/>
      </w:r>
      <w:r w:rsidRPr="00E872A6">
        <w:rPr>
          <w:b/>
          <w:bCs/>
          <w:i w:val="0"/>
          <w:iCs w:val="0"/>
          <w:color w:val="auto"/>
          <w:sz w:val="24"/>
          <w:szCs w:val="24"/>
        </w:rPr>
        <w:instrText xml:space="preserve"> SEQ Tabla \* ARABIC </w:instrText>
      </w:r>
      <w:r w:rsidRPr="00E872A6">
        <w:rPr>
          <w:b/>
          <w:bCs/>
          <w:i w:val="0"/>
          <w:iCs w:val="0"/>
          <w:color w:val="auto"/>
          <w:sz w:val="24"/>
          <w:szCs w:val="24"/>
        </w:rPr>
        <w:fldChar w:fldCharType="separate"/>
      </w:r>
      <w:r w:rsidR="007871C8">
        <w:rPr>
          <w:b/>
          <w:bCs/>
          <w:i w:val="0"/>
          <w:iCs w:val="0"/>
          <w:noProof/>
          <w:color w:val="auto"/>
          <w:sz w:val="24"/>
          <w:szCs w:val="24"/>
        </w:rPr>
        <w:t>18</w:t>
      </w:r>
      <w:r w:rsidRPr="00E872A6">
        <w:rPr>
          <w:b/>
          <w:bCs/>
          <w:i w:val="0"/>
          <w:iCs w:val="0"/>
          <w:color w:val="auto"/>
          <w:sz w:val="24"/>
          <w:szCs w:val="24"/>
        </w:rPr>
        <w:fldChar w:fldCharType="end"/>
      </w:r>
      <w:r w:rsidRPr="00E872A6">
        <w:rPr>
          <w:b/>
          <w:bCs/>
          <w:i w:val="0"/>
          <w:iCs w:val="0"/>
          <w:color w:val="auto"/>
          <w:sz w:val="24"/>
          <w:szCs w:val="24"/>
        </w:rPr>
        <w:br/>
      </w:r>
      <w:r w:rsidRPr="00E872A6">
        <w:rPr>
          <w:color w:val="auto"/>
          <w:sz w:val="24"/>
          <w:szCs w:val="24"/>
        </w:rPr>
        <w:t>Prioridades de tickets</w:t>
      </w:r>
      <w:bookmarkEnd w:id="99"/>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E872A6" w14:paraId="53C00230" w14:textId="77777777" w:rsidTr="003B7DC0">
        <w:tc>
          <w:tcPr>
            <w:tcW w:w="4247" w:type="dxa"/>
            <w:tcBorders>
              <w:top w:val="single" w:sz="4" w:space="0" w:color="auto"/>
              <w:bottom w:val="single" w:sz="4" w:space="0" w:color="auto"/>
            </w:tcBorders>
          </w:tcPr>
          <w:p w14:paraId="55E47F8A" w14:textId="124988D7" w:rsidR="00E872A6" w:rsidRDefault="00FD055F" w:rsidP="00FD055F">
            <w:pPr>
              <w:spacing w:line="360" w:lineRule="auto"/>
              <w:ind w:firstLine="0"/>
              <w:jc w:val="center"/>
            </w:pPr>
            <w:r>
              <w:t>Prioridades</w:t>
            </w:r>
          </w:p>
        </w:tc>
        <w:tc>
          <w:tcPr>
            <w:tcW w:w="4247" w:type="dxa"/>
            <w:tcBorders>
              <w:top w:val="single" w:sz="4" w:space="0" w:color="auto"/>
              <w:bottom w:val="single" w:sz="4" w:space="0" w:color="auto"/>
            </w:tcBorders>
          </w:tcPr>
          <w:p w14:paraId="39FDAC19" w14:textId="626C4C80" w:rsidR="00E872A6" w:rsidRDefault="00FD055F" w:rsidP="00FD055F">
            <w:pPr>
              <w:spacing w:line="360" w:lineRule="auto"/>
              <w:ind w:firstLine="0"/>
              <w:jc w:val="center"/>
            </w:pPr>
            <w:r>
              <w:t>Descripción</w:t>
            </w:r>
          </w:p>
        </w:tc>
      </w:tr>
      <w:tr w:rsidR="00E872A6" w14:paraId="1F43B185" w14:textId="77777777" w:rsidTr="003B7DC0">
        <w:tc>
          <w:tcPr>
            <w:tcW w:w="4247" w:type="dxa"/>
            <w:tcBorders>
              <w:top w:val="single" w:sz="4" w:space="0" w:color="auto"/>
            </w:tcBorders>
          </w:tcPr>
          <w:p w14:paraId="0820D3BE" w14:textId="6695CD4E" w:rsidR="00E872A6" w:rsidRDefault="00FD055F" w:rsidP="00FD055F">
            <w:pPr>
              <w:spacing w:line="360" w:lineRule="auto"/>
              <w:ind w:firstLine="0"/>
            </w:pPr>
            <w:r>
              <w:t>Alta</w:t>
            </w:r>
          </w:p>
        </w:tc>
        <w:tc>
          <w:tcPr>
            <w:tcW w:w="4247" w:type="dxa"/>
            <w:tcBorders>
              <w:top w:val="single" w:sz="4" w:space="0" w:color="auto"/>
            </w:tcBorders>
          </w:tcPr>
          <w:p w14:paraId="6E67CD81" w14:textId="13074AA4" w:rsidR="00E872A6" w:rsidRDefault="00FD055F" w:rsidP="00FD055F">
            <w:pPr>
              <w:spacing w:line="360" w:lineRule="auto"/>
              <w:ind w:firstLine="0"/>
            </w:pPr>
            <w:r>
              <w:t>T</w:t>
            </w:r>
            <w:r w:rsidRPr="00FD055F">
              <w:t>ickets que representan un impacto crítico sobre la operación del sistema o de los servicios principales. Este tipo de solicitudes requiere atención inmediata</w:t>
            </w:r>
            <w:r>
              <w:t>.</w:t>
            </w:r>
          </w:p>
        </w:tc>
      </w:tr>
      <w:tr w:rsidR="00E872A6" w14:paraId="037A0077" w14:textId="77777777" w:rsidTr="003B7DC0">
        <w:tc>
          <w:tcPr>
            <w:tcW w:w="4247" w:type="dxa"/>
          </w:tcPr>
          <w:p w14:paraId="02FE0546" w14:textId="74AF1D15" w:rsidR="00E872A6" w:rsidRDefault="00FD055F" w:rsidP="00FD055F">
            <w:pPr>
              <w:spacing w:line="360" w:lineRule="auto"/>
              <w:ind w:firstLine="0"/>
            </w:pPr>
            <w:r>
              <w:t xml:space="preserve">Media </w:t>
            </w:r>
          </w:p>
        </w:tc>
        <w:tc>
          <w:tcPr>
            <w:tcW w:w="4247" w:type="dxa"/>
          </w:tcPr>
          <w:p w14:paraId="661D0C9E" w14:textId="3F673BB8" w:rsidR="00E872A6" w:rsidRDefault="00FD055F" w:rsidP="00FD055F">
            <w:pPr>
              <w:spacing w:line="360" w:lineRule="auto"/>
              <w:ind w:firstLine="0"/>
            </w:pPr>
            <w:r>
              <w:t>T</w:t>
            </w:r>
            <w:r w:rsidRPr="00FD055F">
              <w:t>ickets que generan un impacto moderado</w:t>
            </w:r>
            <w:r>
              <w:t xml:space="preserve"> y deben ser </w:t>
            </w:r>
            <w:r w:rsidRPr="00FD055F">
              <w:t>atendidos en un tiempo razonable</w:t>
            </w:r>
            <w:r>
              <w:t>.</w:t>
            </w:r>
          </w:p>
        </w:tc>
      </w:tr>
      <w:tr w:rsidR="00E872A6" w14:paraId="0D107F75" w14:textId="77777777" w:rsidTr="003B7DC0">
        <w:tc>
          <w:tcPr>
            <w:tcW w:w="4247" w:type="dxa"/>
          </w:tcPr>
          <w:p w14:paraId="7A709165" w14:textId="2822E910" w:rsidR="00E872A6" w:rsidRDefault="00FD055F" w:rsidP="00FD055F">
            <w:pPr>
              <w:spacing w:line="360" w:lineRule="auto"/>
              <w:ind w:firstLine="0"/>
            </w:pPr>
            <w:r>
              <w:t>Baja</w:t>
            </w:r>
          </w:p>
        </w:tc>
        <w:tc>
          <w:tcPr>
            <w:tcW w:w="4247" w:type="dxa"/>
          </w:tcPr>
          <w:p w14:paraId="4B86CA6C" w14:textId="05712583" w:rsidR="00E872A6" w:rsidRDefault="00FD055F" w:rsidP="00FD055F">
            <w:pPr>
              <w:spacing w:line="360" w:lineRule="auto"/>
              <w:ind w:firstLine="0"/>
            </w:pPr>
            <w:r>
              <w:t xml:space="preserve">Tickets </w:t>
            </w:r>
            <w:r w:rsidRPr="00FD055F">
              <w:t>de bajo impacto operativo</w:t>
            </w:r>
            <w:r>
              <w:t xml:space="preserve"> y </w:t>
            </w:r>
            <w:r w:rsidRPr="00FD055F">
              <w:t>pueden ser atendidos de manera programada sin generar riesgos significativos.</w:t>
            </w:r>
          </w:p>
        </w:tc>
      </w:tr>
      <w:tr w:rsidR="00E872A6" w14:paraId="10E46220" w14:textId="77777777" w:rsidTr="003B7DC0">
        <w:tc>
          <w:tcPr>
            <w:tcW w:w="4247" w:type="dxa"/>
          </w:tcPr>
          <w:p w14:paraId="4CF66666" w14:textId="5F0ECE91" w:rsidR="00E872A6" w:rsidRDefault="00FD055F" w:rsidP="00FD055F">
            <w:pPr>
              <w:spacing w:line="360" w:lineRule="auto"/>
              <w:ind w:firstLine="0"/>
            </w:pPr>
            <w:r>
              <w:t>Sin Asignar</w:t>
            </w:r>
          </w:p>
        </w:tc>
        <w:tc>
          <w:tcPr>
            <w:tcW w:w="4247" w:type="dxa"/>
          </w:tcPr>
          <w:p w14:paraId="23C3280E" w14:textId="216B9C66" w:rsidR="00E872A6" w:rsidRDefault="00FD055F" w:rsidP="00FD055F">
            <w:pPr>
              <w:spacing w:line="360" w:lineRule="auto"/>
              <w:ind w:firstLine="0"/>
            </w:pPr>
            <w:r>
              <w:t>T</w:t>
            </w:r>
            <w:r w:rsidRPr="00FD055F">
              <w:t>ickets que han sido registrados recientemente y aún se encuentran en etapa de análisis inicial</w:t>
            </w:r>
          </w:p>
        </w:tc>
      </w:tr>
    </w:tbl>
    <w:p w14:paraId="70F0B616" w14:textId="77777777" w:rsidR="00EC2E88" w:rsidRDefault="00EC2E88" w:rsidP="00DC5372">
      <w:pPr>
        <w:ind w:firstLine="0"/>
      </w:pPr>
    </w:p>
    <w:p w14:paraId="5D8656B6" w14:textId="48565FC0" w:rsidR="00EC2E88" w:rsidRDefault="00EC2E88" w:rsidP="00AF3722">
      <w:pPr>
        <w:spacing w:line="360" w:lineRule="auto"/>
        <w:ind w:firstLine="0"/>
        <w:jc w:val="both"/>
      </w:pPr>
      <w:r>
        <w:t>Otro elemento esencial fue la gestión de los estados de los tickets. La distribución de los tickets por estados permite representar de manera clara y ordenada el ciclo de vida completo de cada solicitud, desde su creación hasta su cierre definitivo.</w:t>
      </w:r>
      <w:r w:rsidR="00173A58">
        <w:t xml:space="preserve"> Como se muestra en la Tabla 19 se</w:t>
      </w:r>
      <w:r>
        <w:t xml:space="preserve"> definió un conjunto de estados específicos con el objetivo de mantener un flujo lógico, comprensible y alineado con las mejores prácticas de gestión de servicios. </w:t>
      </w:r>
    </w:p>
    <w:p w14:paraId="0D163FC1" w14:textId="77777777" w:rsidR="002F45DD" w:rsidRDefault="002F45DD" w:rsidP="00AF3722">
      <w:pPr>
        <w:spacing w:line="360" w:lineRule="auto"/>
        <w:ind w:firstLine="0"/>
        <w:jc w:val="both"/>
      </w:pPr>
    </w:p>
    <w:p w14:paraId="12BFCE5F" w14:textId="77777777" w:rsidR="002F45DD" w:rsidRDefault="002F45DD" w:rsidP="00AF3722">
      <w:pPr>
        <w:spacing w:line="360" w:lineRule="auto"/>
        <w:ind w:firstLine="0"/>
        <w:jc w:val="both"/>
      </w:pPr>
    </w:p>
    <w:p w14:paraId="2CB2A8B7" w14:textId="67CF74A0" w:rsidR="00DC5372" w:rsidRPr="00DC5372" w:rsidRDefault="00DC5372" w:rsidP="00AF3722">
      <w:pPr>
        <w:pStyle w:val="Descripcin"/>
        <w:keepNext/>
        <w:spacing w:line="360" w:lineRule="auto"/>
        <w:ind w:firstLine="0"/>
        <w:rPr>
          <w:b/>
          <w:bCs/>
          <w:i w:val="0"/>
          <w:iCs w:val="0"/>
          <w:color w:val="auto"/>
          <w:sz w:val="24"/>
          <w:szCs w:val="24"/>
        </w:rPr>
      </w:pPr>
      <w:bookmarkStart w:id="100" w:name="_Toc221714422"/>
      <w:r w:rsidRPr="00DC5372">
        <w:rPr>
          <w:b/>
          <w:bCs/>
          <w:i w:val="0"/>
          <w:iCs w:val="0"/>
          <w:color w:val="auto"/>
          <w:sz w:val="24"/>
          <w:szCs w:val="24"/>
        </w:rPr>
        <w:lastRenderedPageBreak/>
        <w:t xml:space="preserve">Tabla </w:t>
      </w:r>
      <w:r w:rsidRPr="00DC5372">
        <w:rPr>
          <w:b/>
          <w:bCs/>
          <w:i w:val="0"/>
          <w:iCs w:val="0"/>
          <w:color w:val="auto"/>
          <w:sz w:val="24"/>
          <w:szCs w:val="24"/>
        </w:rPr>
        <w:fldChar w:fldCharType="begin"/>
      </w:r>
      <w:r w:rsidRPr="00DC5372">
        <w:rPr>
          <w:b/>
          <w:bCs/>
          <w:i w:val="0"/>
          <w:iCs w:val="0"/>
          <w:color w:val="auto"/>
          <w:sz w:val="24"/>
          <w:szCs w:val="24"/>
        </w:rPr>
        <w:instrText xml:space="preserve"> SEQ Tabla \* ARABIC </w:instrText>
      </w:r>
      <w:r w:rsidRPr="00DC5372">
        <w:rPr>
          <w:b/>
          <w:bCs/>
          <w:i w:val="0"/>
          <w:iCs w:val="0"/>
          <w:color w:val="auto"/>
          <w:sz w:val="24"/>
          <w:szCs w:val="24"/>
        </w:rPr>
        <w:fldChar w:fldCharType="separate"/>
      </w:r>
      <w:r w:rsidR="007871C8">
        <w:rPr>
          <w:b/>
          <w:bCs/>
          <w:i w:val="0"/>
          <w:iCs w:val="0"/>
          <w:noProof/>
          <w:color w:val="auto"/>
          <w:sz w:val="24"/>
          <w:szCs w:val="24"/>
        </w:rPr>
        <w:t>19</w:t>
      </w:r>
      <w:r w:rsidRPr="00DC5372">
        <w:rPr>
          <w:b/>
          <w:bCs/>
          <w:i w:val="0"/>
          <w:iCs w:val="0"/>
          <w:color w:val="auto"/>
          <w:sz w:val="24"/>
          <w:szCs w:val="24"/>
        </w:rPr>
        <w:fldChar w:fldCharType="end"/>
      </w:r>
      <w:r w:rsidRPr="00DC5372">
        <w:rPr>
          <w:b/>
          <w:bCs/>
          <w:i w:val="0"/>
          <w:iCs w:val="0"/>
          <w:color w:val="auto"/>
          <w:sz w:val="24"/>
          <w:szCs w:val="24"/>
        </w:rPr>
        <w:br/>
      </w:r>
      <w:r w:rsidR="00FD055F">
        <w:rPr>
          <w:color w:val="auto"/>
          <w:sz w:val="24"/>
          <w:szCs w:val="24"/>
        </w:rPr>
        <w:t>Estados</w:t>
      </w:r>
      <w:r w:rsidRPr="00DC5372">
        <w:rPr>
          <w:color w:val="auto"/>
          <w:sz w:val="24"/>
          <w:szCs w:val="24"/>
        </w:rPr>
        <w:t xml:space="preserve"> de tickets</w:t>
      </w:r>
      <w:bookmarkEnd w:id="10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FD055F" w14:paraId="79BF1F9D" w14:textId="77777777" w:rsidTr="003B7DC0">
        <w:tc>
          <w:tcPr>
            <w:tcW w:w="4247" w:type="dxa"/>
            <w:tcBorders>
              <w:top w:val="single" w:sz="4" w:space="0" w:color="auto"/>
              <w:bottom w:val="single" w:sz="4" w:space="0" w:color="auto"/>
            </w:tcBorders>
          </w:tcPr>
          <w:p w14:paraId="02B9CEA2" w14:textId="7FEFFFD8" w:rsidR="00FD055F" w:rsidRDefault="00FD055F" w:rsidP="00FD055F">
            <w:pPr>
              <w:spacing w:line="360" w:lineRule="auto"/>
              <w:ind w:firstLine="0"/>
              <w:jc w:val="center"/>
            </w:pPr>
            <w:r>
              <w:t>Estados</w:t>
            </w:r>
          </w:p>
        </w:tc>
        <w:tc>
          <w:tcPr>
            <w:tcW w:w="4247" w:type="dxa"/>
            <w:tcBorders>
              <w:top w:val="single" w:sz="4" w:space="0" w:color="auto"/>
              <w:bottom w:val="single" w:sz="4" w:space="0" w:color="auto"/>
            </w:tcBorders>
          </w:tcPr>
          <w:p w14:paraId="2D38DE91" w14:textId="59969362" w:rsidR="00FD055F" w:rsidRDefault="00FD055F" w:rsidP="00FD055F">
            <w:pPr>
              <w:spacing w:line="360" w:lineRule="auto"/>
              <w:ind w:firstLine="0"/>
              <w:jc w:val="center"/>
            </w:pPr>
            <w:r>
              <w:t>Descripción</w:t>
            </w:r>
          </w:p>
        </w:tc>
      </w:tr>
      <w:tr w:rsidR="00FD055F" w14:paraId="25DEC390" w14:textId="77777777" w:rsidTr="003B7DC0">
        <w:tc>
          <w:tcPr>
            <w:tcW w:w="4247" w:type="dxa"/>
            <w:tcBorders>
              <w:top w:val="single" w:sz="4" w:space="0" w:color="auto"/>
            </w:tcBorders>
          </w:tcPr>
          <w:p w14:paraId="342CD10F" w14:textId="4152A7C6" w:rsidR="00FD055F" w:rsidRDefault="00FD055F" w:rsidP="00FD055F">
            <w:pPr>
              <w:spacing w:line="360" w:lineRule="auto"/>
              <w:ind w:firstLine="0"/>
            </w:pPr>
            <w:r w:rsidRPr="00FD055F">
              <w:t>Abierto</w:t>
            </w:r>
          </w:p>
        </w:tc>
        <w:tc>
          <w:tcPr>
            <w:tcW w:w="4247" w:type="dxa"/>
            <w:tcBorders>
              <w:top w:val="single" w:sz="4" w:space="0" w:color="auto"/>
            </w:tcBorders>
          </w:tcPr>
          <w:p w14:paraId="365CEC37" w14:textId="3E6A5BC8" w:rsidR="00FD055F" w:rsidRDefault="00FD055F" w:rsidP="00FD055F">
            <w:pPr>
              <w:spacing w:line="360" w:lineRule="auto"/>
              <w:ind w:firstLine="0"/>
            </w:pPr>
            <w:r>
              <w:t>E</w:t>
            </w:r>
            <w:r w:rsidRPr="00FD055F">
              <w:t>l ticket ha sido registrado en el sistema y se encuentra disponible para su revisión inicial. En esta etapa aún no ha sido atendido por el equipo de soporte y está pendiente de evaluación.</w:t>
            </w:r>
          </w:p>
        </w:tc>
      </w:tr>
      <w:tr w:rsidR="00FD055F" w14:paraId="4B6972B3" w14:textId="77777777" w:rsidTr="003B7DC0">
        <w:tc>
          <w:tcPr>
            <w:tcW w:w="4247" w:type="dxa"/>
          </w:tcPr>
          <w:p w14:paraId="6E012D06" w14:textId="22F1DF02" w:rsidR="00FD055F" w:rsidRDefault="00FD055F" w:rsidP="00FD055F">
            <w:pPr>
              <w:spacing w:line="360" w:lineRule="auto"/>
              <w:ind w:firstLine="0"/>
            </w:pPr>
            <w:r w:rsidRPr="00FD055F">
              <w:t>Primera respuesta</w:t>
            </w:r>
          </w:p>
        </w:tc>
        <w:tc>
          <w:tcPr>
            <w:tcW w:w="4247" w:type="dxa"/>
          </w:tcPr>
          <w:p w14:paraId="3E29247C" w14:textId="2EC91FAF" w:rsidR="00FD055F" w:rsidRDefault="00FD055F" w:rsidP="00FD055F">
            <w:pPr>
              <w:spacing w:line="360" w:lineRule="auto"/>
              <w:ind w:firstLine="0"/>
            </w:pPr>
            <w:r w:rsidRPr="00FD055F">
              <w:t>Representa el momento en el que el equipo de soporte emite la primera comunicación hacia el usuario</w:t>
            </w:r>
            <w:r>
              <w:t>.</w:t>
            </w:r>
          </w:p>
        </w:tc>
      </w:tr>
      <w:tr w:rsidR="00FD055F" w14:paraId="7A33763C" w14:textId="77777777" w:rsidTr="003B7DC0">
        <w:tc>
          <w:tcPr>
            <w:tcW w:w="4247" w:type="dxa"/>
          </w:tcPr>
          <w:p w14:paraId="27622C13" w14:textId="50285558" w:rsidR="00FD055F" w:rsidRDefault="00FD055F" w:rsidP="00FD055F">
            <w:pPr>
              <w:spacing w:line="360" w:lineRule="auto"/>
              <w:ind w:firstLine="0"/>
            </w:pPr>
            <w:r w:rsidRPr="00FD055F">
              <w:t>Se necesita más información</w:t>
            </w:r>
          </w:p>
        </w:tc>
        <w:tc>
          <w:tcPr>
            <w:tcW w:w="4247" w:type="dxa"/>
          </w:tcPr>
          <w:p w14:paraId="7C418FB8" w14:textId="4E1884B5" w:rsidR="00FD055F" w:rsidRDefault="00FD055F" w:rsidP="00FD055F">
            <w:pPr>
              <w:spacing w:line="360" w:lineRule="auto"/>
              <w:ind w:firstLine="0"/>
            </w:pPr>
            <w:r>
              <w:t>U</w:t>
            </w:r>
            <w:r w:rsidRPr="00FD055F">
              <w:t>tilizado cuando los datos entregados por el usuario no son suficientes para continuar con la atención del ticket</w:t>
            </w:r>
          </w:p>
        </w:tc>
      </w:tr>
      <w:tr w:rsidR="00FD055F" w14:paraId="4DE8FEEC" w14:textId="77777777" w:rsidTr="003B7DC0">
        <w:tc>
          <w:tcPr>
            <w:tcW w:w="4247" w:type="dxa"/>
          </w:tcPr>
          <w:p w14:paraId="234BC752" w14:textId="24B1A707" w:rsidR="00FD055F" w:rsidRDefault="00FD055F" w:rsidP="00FD055F">
            <w:pPr>
              <w:spacing w:line="360" w:lineRule="auto"/>
              <w:ind w:firstLine="0"/>
            </w:pPr>
            <w:r w:rsidRPr="00FD055F">
              <w:t>En progreso</w:t>
            </w:r>
          </w:p>
        </w:tc>
        <w:tc>
          <w:tcPr>
            <w:tcW w:w="4247" w:type="dxa"/>
          </w:tcPr>
          <w:p w14:paraId="2D2A6171" w14:textId="1FE8C8BD" w:rsidR="00FD055F" w:rsidRDefault="00FD055F" w:rsidP="00FD055F">
            <w:pPr>
              <w:spacing w:line="360" w:lineRule="auto"/>
              <w:ind w:firstLine="0"/>
            </w:pPr>
            <w:r>
              <w:t>E</w:t>
            </w:r>
            <w:r w:rsidRPr="00FD055F">
              <w:t>l ticket está siendo trabajado activamente por el personal de soporte</w:t>
            </w:r>
          </w:p>
        </w:tc>
      </w:tr>
      <w:tr w:rsidR="00FD055F" w14:paraId="40875632" w14:textId="77777777" w:rsidTr="003B7DC0">
        <w:tc>
          <w:tcPr>
            <w:tcW w:w="4247" w:type="dxa"/>
          </w:tcPr>
          <w:p w14:paraId="7E887986" w14:textId="440E5547" w:rsidR="00FD055F" w:rsidRDefault="00FD055F" w:rsidP="00FD055F">
            <w:pPr>
              <w:spacing w:line="360" w:lineRule="auto"/>
              <w:ind w:firstLine="0"/>
            </w:pPr>
            <w:r w:rsidRPr="00FD055F">
              <w:t>En espera</w:t>
            </w:r>
          </w:p>
        </w:tc>
        <w:tc>
          <w:tcPr>
            <w:tcW w:w="4247" w:type="dxa"/>
          </w:tcPr>
          <w:p w14:paraId="54AB090F" w14:textId="6D277E7F" w:rsidR="00FD055F" w:rsidRDefault="00FD055F" w:rsidP="00FD055F">
            <w:pPr>
              <w:spacing w:line="360" w:lineRule="auto"/>
              <w:ind w:firstLine="0"/>
            </w:pPr>
            <w:r>
              <w:t xml:space="preserve">El </w:t>
            </w:r>
            <w:r w:rsidRPr="00FD055F">
              <w:t>ticket se encuentra temporalmente detenid</w:t>
            </w:r>
            <w:r>
              <w:t>o</w:t>
            </w:r>
            <w:r w:rsidRPr="00FD055F">
              <w:t xml:space="preserve"> debido a dependencias externas, como la respuesta del usuario o la intervención de terceros.</w:t>
            </w:r>
          </w:p>
        </w:tc>
      </w:tr>
      <w:tr w:rsidR="00FD055F" w14:paraId="25480D26" w14:textId="77777777" w:rsidTr="003B7DC0">
        <w:tc>
          <w:tcPr>
            <w:tcW w:w="4247" w:type="dxa"/>
          </w:tcPr>
          <w:p w14:paraId="23029C86" w14:textId="1B26E59C" w:rsidR="00FD055F" w:rsidRDefault="00FD055F" w:rsidP="00FD055F">
            <w:pPr>
              <w:spacing w:line="360" w:lineRule="auto"/>
              <w:ind w:firstLine="0"/>
            </w:pPr>
            <w:r w:rsidRPr="00FD055F">
              <w:t>Resuelto</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055F" w:rsidRPr="00FD055F" w14:paraId="2884DF0A" w14:textId="77777777" w:rsidTr="00FD055F">
              <w:trPr>
                <w:tblCellSpacing w:w="15" w:type="dxa"/>
              </w:trPr>
              <w:tc>
                <w:tcPr>
                  <w:tcW w:w="0" w:type="auto"/>
                  <w:vAlign w:val="center"/>
                  <w:hideMark/>
                </w:tcPr>
                <w:p w14:paraId="1DFA5B14" w14:textId="77777777" w:rsidR="00FD055F" w:rsidRPr="00FD055F" w:rsidRDefault="00FD055F" w:rsidP="00FD055F">
                  <w:pPr>
                    <w:spacing w:after="0" w:line="360" w:lineRule="auto"/>
                    <w:ind w:firstLine="0"/>
                  </w:pPr>
                </w:p>
              </w:tc>
            </w:tr>
          </w:tbl>
          <w:p w14:paraId="0C6D5522" w14:textId="77777777" w:rsidR="00FD055F" w:rsidRPr="00FD055F" w:rsidRDefault="00FD055F" w:rsidP="00FD055F">
            <w:pPr>
              <w:spacing w:line="360" w:lineRule="auto"/>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00FD055F" w:rsidRPr="00FD055F" w14:paraId="7949F397" w14:textId="77777777" w:rsidTr="00FD055F">
              <w:trPr>
                <w:tblCellSpacing w:w="15" w:type="dxa"/>
              </w:trPr>
              <w:tc>
                <w:tcPr>
                  <w:tcW w:w="0" w:type="auto"/>
                  <w:vAlign w:val="center"/>
                  <w:hideMark/>
                </w:tcPr>
                <w:p w14:paraId="5967AC4D" w14:textId="1E091B97" w:rsidR="00FD055F" w:rsidRPr="00FD055F" w:rsidRDefault="00FD055F" w:rsidP="00FD055F">
                  <w:pPr>
                    <w:spacing w:after="0" w:line="360" w:lineRule="auto"/>
                    <w:ind w:firstLine="0"/>
                  </w:pPr>
                  <w:r w:rsidRPr="00FD055F">
                    <w:t>Estado que confirma que se ha implementado una solución</w:t>
                  </w:r>
                  <w:r>
                    <w:t xml:space="preserve"> a la incidencia.</w:t>
                  </w:r>
                </w:p>
              </w:tc>
            </w:tr>
          </w:tbl>
          <w:p w14:paraId="363B8AC9" w14:textId="77777777" w:rsidR="00FD055F" w:rsidRDefault="00FD055F" w:rsidP="00FD055F">
            <w:pPr>
              <w:spacing w:line="360" w:lineRule="auto"/>
              <w:ind w:firstLine="0"/>
            </w:pPr>
          </w:p>
        </w:tc>
      </w:tr>
      <w:tr w:rsidR="00FD055F" w14:paraId="0EF834B5" w14:textId="77777777" w:rsidTr="003B7DC0">
        <w:tc>
          <w:tcPr>
            <w:tcW w:w="4247" w:type="dxa"/>
          </w:tcPr>
          <w:p w14:paraId="5052B5F7" w14:textId="63325C28" w:rsidR="00FD055F" w:rsidRDefault="00FD055F" w:rsidP="00FD055F">
            <w:pPr>
              <w:spacing w:line="360" w:lineRule="auto"/>
              <w:ind w:firstLine="0"/>
            </w:pPr>
            <w:r w:rsidRPr="00FD055F">
              <w:t>Cerrado</w:t>
            </w:r>
          </w:p>
        </w:tc>
        <w:tc>
          <w:tcPr>
            <w:tcW w:w="4247" w:type="dxa"/>
          </w:tcPr>
          <w:p w14:paraId="101BA0E5" w14:textId="702C3F07" w:rsidR="00FD055F" w:rsidRDefault="00FD055F" w:rsidP="00FD055F">
            <w:pPr>
              <w:spacing w:line="360" w:lineRule="auto"/>
              <w:ind w:firstLine="0"/>
            </w:pPr>
            <w:r>
              <w:t>E</w:t>
            </w:r>
            <w:r w:rsidRPr="00FD055F">
              <w:t>stado final del ticket, en el cual se confirma que la solución fue aceptada y el proceso de atención ha concluido de manera satisfactoria.</w:t>
            </w:r>
          </w:p>
        </w:tc>
      </w:tr>
    </w:tbl>
    <w:p w14:paraId="668AFB17" w14:textId="77777777" w:rsidR="002F45DD" w:rsidRDefault="002F45DD" w:rsidP="002F45DD">
      <w:pPr>
        <w:spacing w:line="360" w:lineRule="auto"/>
        <w:ind w:firstLine="0"/>
      </w:pPr>
    </w:p>
    <w:p w14:paraId="4E545707" w14:textId="79F27BF9" w:rsidR="00173A58" w:rsidRPr="00173A58" w:rsidRDefault="00173A58" w:rsidP="002F45DD">
      <w:pPr>
        <w:spacing w:line="360" w:lineRule="auto"/>
        <w:ind w:firstLine="0"/>
        <w:jc w:val="both"/>
      </w:pPr>
      <w:r w:rsidRPr="00173A58">
        <w:t xml:space="preserve">La implementación de hilos de conversación dentro de los tickets representó una mejora significativa en la gestión y trazabilidad de la comunicación. Cada ticket incorpora hilos que permiten registrar de manera cronológica todas las interacciones entre usuarios y agentes de soporte, incluyendo respuestas, solicitudes de aclaración y actualizaciones relevantes. Tal como </w:t>
      </w:r>
      <w:r w:rsidRPr="00173A58">
        <w:lastRenderedPageBreak/>
        <w:t>se aprecia en la Figura 23, este enfoque asegura que toda la información asociada a un ticket se mantenga centralizada en un único espacio, evitando la dispersión de datos y la pérdida de contexto. Los hilos facilitan un control más preciso del historial del ticket, permitiendo la revisión de acciones previas y la correcta identificación de responsabilidades a lo largo del proceso. Adicionalmente, esta funcionalidad incrementa la transparencia del flujo de atención, ya que tanto el usuario como el equipo de soporte pueden visualizar el progreso del ticket y las decisiones adoptadas en cada una de sus etapas, favoreciendo una gestión más clara y ordenada.</w:t>
      </w:r>
    </w:p>
    <w:p w14:paraId="2BAC2469" w14:textId="7B7EE6E5" w:rsidR="00196438" w:rsidRPr="00196438" w:rsidRDefault="00196438" w:rsidP="002F45DD">
      <w:pPr>
        <w:pStyle w:val="Descripcin"/>
        <w:keepNext/>
        <w:spacing w:line="360" w:lineRule="auto"/>
        <w:ind w:firstLine="0"/>
        <w:rPr>
          <w:b/>
          <w:bCs/>
          <w:i w:val="0"/>
          <w:iCs w:val="0"/>
          <w:color w:val="auto"/>
          <w:sz w:val="24"/>
          <w:szCs w:val="24"/>
        </w:rPr>
      </w:pPr>
      <w:bookmarkStart w:id="101" w:name="_Toc219124027"/>
      <w:r w:rsidRPr="00196438">
        <w:rPr>
          <w:b/>
          <w:bCs/>
          <w:i w:val="0"/>
          <w:iCs w:val="0"/>
          <w:color w:val="auto"/>
          <w:sz w:val="24"/>
          <w:szCs w:val="24"/>
        </w:rPr>
        <w:t xml:space="preserve">Figura </w:t>
      </w:r>
      <w:r w:rsidRPr="00196438">
        <w:rPr>
          <w:b/>
          <w:bCs/>
          <w:i w:val="0"/>
          <w:iCs w:val="0"/>
          <w:color w:val="auto"/>
          <w:sz w:val="24"/>
          <w:szCs w:val="24"/>
        </w:rPr>
        <w:fldChar w:fldCharType="begin"/>
      </w:r>
      <w:r w:rsidRPr="00196438">
        <w:rPr>
          <w:b/>
          <w:bCs/>
          <w:i w:val="0"/>
          <w:iCs w:val="0"/>
          <w:color w:val="auto"/>
          <w:sz w:val="24"/>
          <w:szCs w:val="24"/>
        </w:rPr>
        <w:instrText xml:space="preserve"> SEQ Figura \* ARABIC </w:instrText>
      </w:r>
      <w:r w:rsidRPr="00196438">
        <w:rPr>
          <w:b/>
          <w:bCs/>
          <w:i w:val="0"/>
          <w:iCs w:val="0"/>
          <w:color w:val="auto"/>
          <w:sz w:val="24"/>
          <w:szCs w:val="24"/>
        </w:rPr>
        <w:fldChar w:fldCharType="separate"/>
      </w:r>
      <w:r w:rsidR="007871C8">
        <w:rPr>
          <w:b/>
          <w:bCs/>
          <w:i w:val="0"/>
          <w:iCs w:val="0"/>
          <w:noProof/>
          <w:color w:val="auto"/>
          <w:sz w:val="24"/>
          <w:szCs w:val="24"/>
        </w:rPr>
        <w:t>23</w:t>
      </w:r>
      <w:r w:rsidRPr="00196438">
        <w:rPr>
          <w:b/>
          <w:bCs/>
          <w:i w:val="0"/>
          <w:iCs w:val="0"/>
          <w:color w:val="auto"/>
          <w:sz w:val="24"/>
          <w:szCs w:val="24"/>
        </w:rPr>
        <w:fldChar w:fldCharType="end"/>
      </w:r>
      <w:r w:rsidRPr="00196438">
        <w:rPr>
          <w:b/>
          <w:bCs/>
          <w:i w:val="0"/>
          <w:iCs w:val="0"/>
          <w:color w:val="auto"/>
          <w:sz w:val="24"/>
          <w:szCs w:val="24"/>
        </w:rPr>
        <w:br/>
      </w:r>
      <w:r w:rsidRPr="00196438">
        <w:rPr>
          <w:b/>
          <w:bCs/>
          <w:color w:val="auto"/>
          <w:sz w:val="24"/>
          <w:szCs w:val="24"/>
        </w:rPr>
        <w:t>Hilos de Tickets</w:t>
      </w:r>
      <w:bookmarkEnd w:id="101"/>
    </w:p>
    <w:p w14:paraId="15E78E8B" w14:textId="732C196D" w:rsidR="00A47EA6" w:rsidRPr="00A47EA6" w:rsidRDefault="00A47EA6" w:rsidP="00AA50B0">
      <w:pPr>
        <w:jc w:val="center"/>
      </w:pPr>
      <w:r w:rsidRPr="00A47EA6">
        <w:rPr>
          <w:noProof/>
        </w:rPr>
        <w:drawing>
          <wp:inline distT="0" distB="0" distL="0" distR="0" wp14:anchorId="208127FB" wp14:editId="5148DBFB">
            <wp:extent cx="5400040" cy="54571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5457190"/>
                    </a:xfrm>
                    <a:prstGeom prst="rect">
                      <a:avLst/>
                    </a:prstGeom>
                    <a:noFill/>
                    <a:ln>
                      <a:noFill/>
                    </a:ln>
                  </pic:spPr>
                </pic:pic>
              </a:graphicData>
            </a:graphic>
          </wp:inline>
        </w:drawing>
      </w:r>
    </w:p>
    <w:p w14:paraId="6C13107B" w14:textId="08AC46CD" w:rsidR="00FF14E8" w:rsidRDefault="00196438" w:rsidP="0018225B">
      <w:pPr>
        <w:spacing w:line="360" w:lineRule="auto"/>
        <w:ind w:firstLine="0"/>
        <w:jc w:val="both"/>
      </w:pPr>
      <w:r>
        <w:lastRenderedPageBreak/>
        <w:t>Adicional</w:t>
      </w:r>
      <w:r w:rsidR="00EC2E88">
        <w:t xml:space="preserve"> se integró la funcionalidad de carga y gestión de archivos adjuntos en los hilos de los tickets, utilizando almacenamiento externo en servicios S3. Esta decisión se tomó con el objetivo de garantizar niveles de seguridad, disponibilidad y trazabilidad de la información. El flujo de carga de archivos inicia cuando el usuario adjunta un archivo desde la interfaz, lo que genera una solicitud al Backend para su procesamiento. Posteriormente, el sistema almacena el archivo en un </w:t>
      </w:r>
      <w:r>
        <w:t>B</w:t>
      </w:r>
      <w:r w:rsidR="00EC2E88">
        <w:t xml:space="preserve">ucket de S3, asegurando que los datos no se guarden directamente en el servidor de la aplicación. </w:t>
      </w:r>
      <w:r>
        <w:t>Como se observa en la Figura 24 e</w:t>
      </w:r>
      <w:r w:rsidR="00EC2E88">
        <w:t>n el diagrama de arquitectura se puede observar claramente este flujo, desde la carga del archivo hasta su almacenamiento y posterior recuperación</w:t>
      </w:r>
      <w:r w:rsidR="00301BD7">
        <w:t xml:space="preserve"> de las Urls firmadas</w:t>
      </w:r>
      <w:r w:rsidR="00EC2E88">
        <w:t xml:space="preserve">. </w:t>
      </w:r>
    </w:p>
    <w:p w14:paraId="56140473" w14:textId="005DABA5" w:rsidR="00301BD7" w:rsidRPr="00301BD7" w:rsidRDefault="00301BD7" w:rsidP="0018225B">
      <w:pPr>
        <w:pStyle w:val="Descripcin"/>
        <w:keepNext/>
        <w:spacing w:line="360" w:lineRule="auto"/>
        <w:ind w:firstLine="0"/>
        <w:rPr>
          <w:b/>
          <w:bCs/>
          <w:i w:val="0"/>
          <w:iCs w:val="0"/>
          <w:color w:val="auto"/>
          <w:sz w:val="24"/>
          <w:szCs w:val="24"/>
        </w:rPr>
      </w:pPr>
      <w:bookmarkStart w:id="102" w:name="_Toc219124028"/>
      <w:r w:rsidRPr="00301BD7">
        <w:rPr>
          <w:b/>
          <w:bCs/>
          <w:i w:val="0"/>
          <w:iCs w:val="0"/>
          <w:color w:val="auto"/>
          <w:sz w:val="24"/>
          <w:szCs w:val="24"/>
        </w:rPr>
        <w:t xml:space="preserve">Figura </w:t>
      </w:r>
      <w:r w:rsidRPr="00301BD7">
        <w:rPr>
          <w:b/>
          <w:bCs/>
          <w:i w:val="0"/>
          <w:iCs w:val="0"/>
          <w:color w:val="auto"/>
          <w:sz w:val="24"/>
          <w:szCs w:val="24"/>
        </w:rPr>
        <w:fldChar w:fldCharType="begin"/>
      </w:r>
      <w:r w:rsidRPr="00301BD7">
        <w:rPr>
          <w:b/>
          <w:bCs/>
          <w:i w:val="0"/>
          <w:iCs w:val="0"/>
          <w:color w:val="auto"/>
          <w:sz w:val="24"/>
          <w:szCs w:val="24"/>
        </w:rPr>
        <w:instrText xml:space="preserve"> SEQ Figura \* ARABIC </w:instrText>
      </w:r>
      <w:r w:rsidRPr="00301BD7">
        <w:rPr>
          <w:b/>
          <w:bCs/>
          <w:i w:val="0"/>
          <w:iCs w:val="0"/>
          <w:color w:val="auto"/>
          <w:sz w:val="24"/>
          <w:szCs w:val="24"/>
        </w:rPr>
        <w:fldChar w:fldCharType="separate"/>
      </w:r>
      <w:r w:rsidR="007871C8">
        <w:rPr>
          <w:b/>
          <w:bCs/>
          <w:i w:val="0"/>
          <w:iCs w:val="0"/>
          <w:noProof/>
          <w:color w:val="auto"/>
          <w:sz w:val="24"/>
          <w:szCs w:val="24"/>
        </w:rPr>
        <w:t>24</w:t>
      </w:r>
      <w:r w:rsidRPr="00301BD7">
        <w:rPr>
          <w:b/>
          <w:bCs/>
          <w:i w:val="0"/>
          <w:iCs w:val="0"/>
          <w:color w:val="auto"/>
          <w:sz w:val="24"/>
          <w:szCs w:val="24"/>
        </w:rPr>
        <w:fldChar w:fldCharType="end"/>
      </w:r>
      <w:r w:rsidRPr="00301BD7">
        <w:rPr>
          <w:b/>
          <w:bCs/>
          <w:i w:val="0"/>
          <w:iCs w:val="0"/>
          <w:color w:val="auto"/>
          <w:sz w:val="24"/>
          <w:szCs w:val="24"/>
        </w:rPr>
        <w:br/>
      </w:r>
      <w:r w:rsidRPr="00301BD7">
        <w:rPr>
          <w:color w:val="auto"/>
          <w:sz w:val="24"/>
          <w:szCs w:val="24"/>
        </w:rPr>
        <w:t>Diagrama de S3 Bucket</w:t>
      </w:r>
      <w:bookmarkEnd w:id="102"/>
    </w:p>
    <w:p w14:paraId="6893F3B4" w14:textId="7FE964EE" w:rsidR="00301BD7" w:rsidRDefault="00301BD7" w:rsidP="00301BD7">
      <w:pPr>
        <w:jc w:val="center"/>
      </w:pPr>
      <w:r w:rsidRPr="00301BD7">
        <w:rPr>
          <w:noProof/>
        </w:rPr>
        <w:drawing>
          <wp:inline distT="0" distB="0" distL="0" distR="0" wp14:anchorId="35ADD367" wp14:editId="686C71F7">
            <wp:extent cx="4666891" cy="3360227"/>
            <wp:effectExtent l="0" t="0" r="63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69627" cy="3362197"/>
                    </a:xfrm>
                    <a:prstGeom prst="rect">
                      <a:avLst/>
                    </a:prstGeom>
                    <a:noFill/>
                    <a:ln>
                      <a:noFill/>
                    </a:ln>
                  </pic:spPr>
                </pic:pic>
              </a:graphicData>
            </a:graphic>
          </wp:inline>
        </w:drawing>
      </w:r>
    </w:p>
    <w:p w14:paraId="12C7CAF3" w14:textId="174B45EA" w:rsidR="00301BD7" w:rsidRDefault="00301BD7" w:rsidP="00096CEE">
      <w:pPr>
        <w:spacing w:line="360" w:lineRule="auto"/>
        <w:ind w:firstLine="0"/>
        <w:jc w:val="both"/>
      </w:pPr>
      <w:r>
        <w:t xml:space="preserve">El módulo de notificaciones, cuyo objetivo principal es mantener informados a los usuarios sobre eventos relevantes dentro del sistema de forma oportuna y eficiente. Este módulo fue diseñado para operar mediante dos canales principales: notificaciones internas visibles en la plataforma web del Service Desk y notificaciones enviadas por correo electrónico. En el caso de la aplicación web, las notificaciones son consultadas periódicamente mediante un mecanismo de Polling, lo que permite que el usuario </w:t>
      </w:r>
      <w:r w:rsidR="005C21BC">
        <w:t xml:space="preserve">reciba </w:t>
      </w:r>
      <w:r>
        <w:t>alertas actualizadas sin necesidad de recargar manualmente la interfaz.</w:t>
      </w:r>
    </w:p>
    <w:p w14:paraId="15C18E71" w14:textId="332A02AE" w:rsidR="00301BD7" w:rsidRDefault="00301BD7" w:rsidP="00096CEE">
      <w:pPr>
        <w:spacing w:line="360" w:lineRule="auto"/>
        <w:ind w:firstLine="0"/>
        <w:jc w:val="both"/>
      </w:pPr>
      <w:r>
        <w:lastRenderedPageBreak/>
        <w:t>Por otro lado, se integró el envío de correos electrónicos automáticos para eventos críticos</w:t>
      </w:r>
      <w:r w:rsidR="005414B8">
        <w:t xml:space="preserve"> como se observa en la Figura 25</w:t>
      </w:r>
      <w:r>
        <w:t xml:space="preserve">, garantizando que la información llegue al usuario incluso cuando no se encuentra conectado a la plataforma. Entre los eventos que generan notificaciones se incluyen aquellos casos en los que un ticket está asociado a un acuerdo de nivel de </w:t>
      </w:r>
      <w:r w:rsidR="009D0294">
        <w:t xml:space="preserve">servicio. </w:t>
      </w:r>
      <w:r>
        <w:t>En el archivo de configuración de notificaciones</w:t>
      </w:r>
      <w:r w:rsidR="005C21BC">
        <w:t xml:space="preserve"> como se muestra en la Figura 2</w:t>
      </w:r>
      <w:r w:rsidR="005414B8">
        <w:t>6</w:t>
      </w:r>
      <w:r>
        <w:t xml:space="preserve">, se puede observar la implementación de los métodos encargados de almacenar la notificación en la base de datos y de generar el mensaje de correo electrónico correspondiente. </w:t>
      </w:r>
      <w:r w:rsidR="009D0294">
        <w:t>Cabe recalcar que se está utilizando el servidor de pruebas Mailhog para el servicio en desarrollo.</w:t>
      </w:r>
    </w:p>
    <w:p w14:paraId="584BB6ED" w14:textId="4DE20A9A" w:rsidR="005414B8" w:rsidRPr="005414B8" w:rsidRDefault="005414B8" w:rsidP="00096CEE">
      <w:pPr>
        <w:pStyle w:val="Descripcin"/>
        <w:keepNext/>
        <w:spacing w:line="360" w:lineRule="auto"/>
        <w:ind w:firstLine="0"/>
        <w:rPr>
          <w:b/>
          <w:bCs/>
          <w:i w:val="0"/>
          <w:iCs w:val="0"/>
          <w:color w:val="auto"/>
          <w:sz w:val="24"/>
          <w:szCs w:val="24"/>
        </w:rPr>
      </w:pPr>
      <w:bookmarkStart w:id="103" w:name="_Toc219124029"/>
      <w:r w:rsidRPr="005414B8">
        <w:rPr>
          <w:b/>
          <w:bCs/>
          <w:i w:val="0"/>
          <w:iCs w:val="0"/>
          <w:color w:val="auto"/>
          <w:sz w:val="24"/>
          <w:szCs w:val="24"/>
        </w:rPr>
        <w:t xml:space="preserve">Figura </w:t>
      </w:r>
      <w:r w:rsidRPr="005414B8">
        <w:rPr>
          <w:b/>
          <w:bCs/>
          <w:i w:val="0"/>
          <w:iCs w:val="0"/>
          <w:color w:val="auto"/>
          <w:sz w:val="24"/>
          <w:szCs w:val="24"/>
        </w:rPr>
        <w:fldChar w:fldCharType="begin"/>
      </w:r>
      <w:r w:rsidRPr="005414B8">
        <w:rPr>
          <w:b/>
          <w:bCs/>
          <w:i w:val="0"/>
          <w:iCs w:val="0"/>
          <w:color w:val="auto"/>
          <w:sz w:val="24"/>
          <w:szCs w:val="24"/>
        </w:rPr>
        <w:instrText xml:space="preserve"> SEQ Figura \* ARABIC </w:instrText>
      </w:r>
      <w:r w:rsidRPr="005414B8">
        <w:rPr>
          <w:b/>
          <w:bCs/>
          <w:i w:val="0"/>
          <w:iCs w:val="0"/>
          <w:color w:val="auto"/>
          <w:sz w:val="24"/>
          <w:szCs w:val="24"/>
        </w:rPr>
        <w:fldChar w:fldCharType="separate"/>
      </w:r>
      <w:r w:rsidR="007871C8">
        <w:rPr>
          <w:b/>
          <w:bCs/>
          <w:i w:val="0"/>
          <w:iCs w:val="0"/>
          <w:noProof/>
          <w:color w:val="auto"/>
          <w:sz w:val="24"/>
          <w:szCs w:val="24"/>
        </w:rPr>
        <w:t>25</w:t>
      </w:r>
      <w:r w:rsidRPr="005414B8">
        <w:rPr>
          <w:b/>
          <w:bCs/>
          <w:i w:val="0"/>
          <w:iCs w:val="0"/>
          <w:color w:val="auto"/>
          <w:sz w:val="24"/>
          <w:szCs w:val="24"/>
        </w:rPr>
        <w:fldChar w:fldCharType="end"/>
      </w:r>
      <w:r w:rsidRPr="005414B8">
        <w:rPr>
          <w:b/>
          <w:bCs/>
          <w:i w:val="0"/>
          <w:iCs w:val="0"/>
          <w:color w:val="auto"/>
          <w:sz w:val="24"/>
          <w:szCs w:val="24"/>
        </w:rPr>
        <w:br/>
      </w:r>
      <w:r w:rsidRPr="005414B8">
        <w:rPr>
          <w:color w:val="auto"/>
          <w:sz w:val="24"/>
          <w:szCs w:val="24"/>
        </w:rPr>
        <w:t>Configuración de notificaciones</w:t>
      </w:r>
      <w:bookmarkEnd w:id="103"/>
    </w:p>
    <w:p w14:paraId="3E801199" w14:textId="5A9D03B6" w:rsidR="005C21BC" w:rsidRDefault="00454677" w:rsidP="00AA50B0">
      <w:pPr>
        <w:spacing w:line="360" w:lineRule="auto"/>
        <w:ind w:firstLine="0"/>
        <w:jc w:val="center"/>
      </w:pPr>
      <w:r w:rsidRPr="00454677">
        <w:rPr>
          <w:noProof/>
        </w:rPr>
        <w:drawing>
          <wp:inline distT="0" distB="0" distL="0" distR="0" wp14:anchorId="54A44318" wp14:editId="4F6A097E">
            <wp:extent cx="5400040" cy="1675130"/>
            <wp:effectExtent l="0" t="0" r="0" b="127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1675130"/>
                    </a:xfrm>
                    <a:prstGeom prst="rect">
                      <a:avLst/>
                    </a:prstGeom>
                  </pic:spPr>
                </pic:pic>
              </a:graphicData>
            </a:graphic>
          </wp:inline>
        </w:drawing>
      </w:r>
    </w:p>
    <w:p w14:paraId="44BC55C8" w14:textId="0DFC2E80" w:rsidR="005414B8" w:rsidRPr="005414B8" w:rsidRDefault="005414B8" w:rsidP="003E5B76">
      <w:pPr>
        <w:pStyle w:val="Descripcin"/>
        <w:keepNext/>
        <w:spacing w:line="360" w:lineRule="auto"/>
        <w:ind w:firstLine="0"/>
        <w:rPr>
          <w:b/>
          <w:bCs/>
          <w:i w:val="0"/>
          <w:iCs w:val="0"/>
          <w:color w:val="auto"/>
          <w:sz w:val="24"/>
          <w:szCs w:val="24"/>
        </w:rPr>
      </w:pPr>
      <w:bookmarkStart w:id="104" w:name="_Toc219124030"/>
      <w:r w:rsidRPr="005414B8">
        <w:rPr>
          <w:b/>
          <w:bCs/>
          <w:i w:val="0"/>
          <w:iCs w:val="0"/>
          <w:color w:val="auto"/>
          <w:sz w:val="24"/>
          <w:szCs w:val="24"/>
        </w:rPr>
        <w:t xml:space="preserve">Figura </w:t>
      </w:r>
      <w:r w:rsidRPr="005414B8">
        <w:rPr>
          <w:b/>
          <w:bCs/>
          <w:i w:val="0"/>
          <w:iCs w:val="0"/>
          <w:color w:val="auto"/>
          <w:sz w:val="24"/>
          <w:szCs w:val="24"/>
        </w:rPr>
        <w:fldChar w:fldCharType="begin"/>
      </w:r>
      <w:r w:rsidRPr="005414B8">
        <w:rPr>
          <w:b/>
          <w:bCs/>
          <w:i w:val="0"/>
          <w:iCs w:val="0"/>
          <w:color w:val="auto"/>
          <w:sz w:val="24"/>
          <w:szCs w:val="24"/>
        </w:rPr>
        <w:instrText xml:space="preserve"> SEQ Figura \* ARABIC </w:instrText>
      </w:r>
      <w:r w:rsidRPr="005414B8">
        <w:rPr>
          <w:b/>
          <w:bCs/>
          <w:i w:val="0"/>
          <w:iCs w:val="0"/>
          <w:color w:val="auto"/>
          <w:sz w:val="24"/>
          <w:szCs w:val="24"/>
        </w:rPr>
        <w:fldChar w:fldCharType="separate"/>
      </w:r>
      <w:r w:rsidR="007871C8">
        <w:rPr>
          <w:b/>
          <w:bCs/>
          <w:i w:val="0"/>
          <w:iCs w:val="0"/>
          <w:noProof/>
          <w:color w:val="auto"/>
          <w:sz w:val="24"/>
          <w:szCs w:val="24"/>
        </w:rPr>
        <w:t>26</w:t>
      </w:r>
      <w:r w:rsidRPr="005414B8">
        <w:rPr>
          <w:b/>
          <w:bCs/>
          <w:i w:val="0"/>
          <w:iCs w:val="0"/>
          <w:color w:val="auto"/>
          <w:sz w:val="24"/>
          <w:szCs w:val="24"/>
        </w:rPr>
        <w:fldChar w:fldCharType="end"/>
      </w:r>
      <w:r w:rsidRPr="005414B8">
        <w:rPr>
          <w:b/>
          <w:bCs/>
          <w:i w:val="0"/>
          <w:iCs w:val="0"/>
          <w:color w:val="auto"/>
          <w:sz w:val="24"/>
          <w:szCs w:val="24"/>
        </w:rPr>
        <w:br/>
      </w:r>
      <w:r w:rsidRPr="005414B8">
        <w:rPr>
          <w:color w:val="auto"/>
          <w:sz w:val="24"/>
          <w:szCs w:val="24"/>
        </w:rPr>
        <w:t>Correos electrónicos enviados</w:t>
      </w:r>
      <w:bookmarkEnd w:id="104"/>
    </w:p>
    <w:p w14:paraId="3D824770" w14:textId="1E185AA3" w:rsidR="00301BD7" w:rsidRDefault="005414B8" w:rsidP="00AA50B0">
      <w:pPr>
        <w:spacing w:line="360" w:lineRule="auto"/>
        <w:ind w:firstLine="0"/>
      </w:pPr>
      <w:r w:rsidRPr="005414B8">
        <w:rPr>
          <w:noProof/>
        </w:rPr>
        <w:drawing>
          <wp:inline distT="0" distB="0" distL="0" distR="0" wp14:anchorId="2759F310" wp14:editId="5A79F79B">
            <wp:extent cx="5400040" cy="2753360"/>
            <wp:effectExtent l="0" t="0" r="0" b="889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753360"/>
                    </a:xfrm>
                    <a:prstGeom prst="rect">
                      <a:avLst/>
                    </a:prstGeom>
                  </pic:spPr>
                </pic:pic>
              </a:graphicData>
            </a:graphic>
          </wp:inline>
        </w:drawing>
      </w:r>
    </w:p>
    <w:p w14:paraId="25E6A426" w14:textId="58881091" w:rsidR="00301BD7" w:rsidRPr="00FF14E8" w:rsidRDefault="00301BD7" w:rsidP="003E5B76">
      <w:pPr>
        <w:spacing w:line="360" w:lineRule="auto"/>
        <w:ind w:firstLine="0"/>
        <w:jc w:val="both"/>
      </w:pPr>
      <w:r>
        <w:lastRenderedPageBreak/>
        <w:t xml:space="preserve">Este enfoque mixto permite mejorar la comunicación entre el sistema y los usuarios, reducir el riesgo de omitir eventos importantes y reforzar el cumplimiento de los </w:t>
      </w:r>
      <w:r w:rsidR="005C21BC">
        <w:t>acuerdos de nivel de servicio</w:t>
      </w:r>
      <w:r>
        <w:t xml:space="preserve"> definidos. </w:t>
      </w:r>
    </w:p>
    <w:p w14:paraId="72139E44" w14:textId="0D6ECDA8" w:rsidR="00A329EC" w:rsidRPr="00512CFB" w:rsidRDefault="00A329EC" w:rsidP="003E5B76">
      <w:pPr>
        <w:pStyle w:val="Ttulo3"/>
        <w:spacing w:line="360" w:lineRule="auto"/>
        <w:ind w:firstLine="0"/>
        <w:jc w:val="both"/>
      </w:pPr>
      <w:bookmarkStart w:id="105" w:name="_Toc221714377"/>
      <w:r>
        <w:t>4</w:t>
      </w:r>
      <w:r w:rsidRPr="00512CFB">
        <w:t>.</w:t>
      </w:r>
      <w:r w:rsidR="00331A17">
        <w:t>3</w:t>
      </w:r>
      <w:r w:rsidRPr="00512CFB">
        <w:t>.4 R</w:t>
      </w:r>
      <w:r w:rsidR="00174F2D" w:rsidRPr="00512CFB">
        <w:t>etrospectiva del sprint</w:t>
      </w:r>
      <w:bookmarkEnd w:id="105"/>
    </w:p>
    <w:p w14:paraId="31DD2D5D" w14:textId="07FE0915" w:rsidR="00331A17" w:rsidRPr="00331A17" w:rsidRDefault="00331A17" w:rsidP="003E5B76">
      <w:pPr>
        <w:spacing w:after="0" w:line="360" w:lineRule="auto"/>
        <w:ind w:firstLine="0"/>
        <w:jc w:val="both"/>
        <w:rPr>
          <w:rFonts w:cs="Times New Roman"/>
          <w:bCs/>
          <w:szCs w:val="24"/>
        </w:rPr>
      </w:pPr>
      <w:r w:rsidRPr="00331A17">
        <w:rPr>
          <w:rFonts w:cs="Times New Roman"/>
          <w:bCs/>
          <w:szCs w:val="24"/>
        </w:rPr>
        <w:t>El Sprint 3 permitió consolidar de manera efectiva el flujo principal del sistema, logrando la implementación de un módulo robusto de gestión de proyectos y tickets que cumple con los requerimientos funcionales definidos. Se consiguió establecer una estructura sólida tanto a nivel de base de datos como de lógica de negocio, lo que facilitó la creación, seguimiento y c</w:t>
      </w:r>
      <w:r>
        <w:rPr>
          <w:rFonts w:cs="Times New Roman"/>
          <w:bCs/>
          <w:szCs w:val="24"/>
        </w:rPr>
        <w:t>ambio de estado</w:t>
      </w:r>
      <w:r w:rsidRPr="00331A17">
        <w:rPr>
          <w:rFonts w:cs="Times New Roman"/>
          <w:bCs/>
          <w:szCs w:val="24"/>
        </w:rPr>
        <w:t xml:space="preserve"> de tickets, así como su correcta asociación con proyectos y usuarios.</w:t>
      </w:r>
    </w:p>
    <w:p w14:paraId="6DAED2CD" w14:textId="725EFFEF" w:rsidR="00331A17" w:rsidRPr="00331A17" w:rsidRDefault="00331A17" w:rsidP="003E5B76">
      <w:pPr>
        <w:spacing w:after="0" w:line="360" w:lineRule="auto"/>
        <w:ind w:firstLine="0"/>
        <w:jc w:val="both"/>
        <w:rPr>
          <w:rFonts w:cs="Times New Roman"/>
          <w:bCs/>
          <w:szCs w:val="24"/>
        </w:rPr>
      </w:pPr>
      <w:r w:rsidRPr="00331A17">
        <w:rPr>
          <w:rFonts w:cs="Times New Roman"/>
          <w:bCs/>
          <w:szCs w:val="24"/>
        </w:rPr>
        <w:t xml:space="preserve">Uno de los principales logros de este sprint fue la correcta integración entre Backend y Frontend, lo que permitió validar de forma temprana los flujos de creación y gestión de tickets. La implementación de hilos de conversación y la posibilidad de adjuntar archivos </w:t>
      </w:r>
      <w:r>
        <w:rPr>
          <w:rFonts w:cs="Times New Roman"/>
          <w:bCs/>
          <w:szCs w:val="24"/>
        </w:rPr>
        <w:t xml:space="preserve">que son almacenados en los Bucket de s3 </w:t>
      </w:r>
      <w:r w:rsidRPr="00331A17">
        <w:rPr>
          <w:rFonts w:cs="Times New Roman"/>
          <w:bCs/>
          <w:szCs w:val="24"/>
        </w:rPr>
        <w:t xml:space="preserve">aportaron un valor significativo al sistema, mejorando la comunicación entre los distintos </w:t>
      </w:r>
      <w:r>
        <w:rPr>
          <w:rFonts w:cs="Times New Roman"/>
          <w:bCs/>
          <w:szCs w:val="24"/>
        </w:rPr>
        <w:t>componentes</w:t>
      </w:r>
      <w:r w:rsidRPr="00331A17">
        <w:rPr>
          <w:rFonts w:cs="Times New Roman"/>
          <w:bCs/>
          <w:szCs w:val="24"/>
        </w:rPr>
        <w:t xml:space="preserve"> involucrados. </w:t>
      </w:r>
    </w:p>
    <w:p w14:paraId="5107E23D" w14:textId="444A860A" w:rsidR="00331A17" w:rsidRPr="00331A17" w:rsidRDefault="00331A17" w:rsidP="003E5B76">
      <w:pPr>
        <w:spacing w:after="0" w:line="360" w:lineRule="auto"/>
        <w:ind w:firstLine="0"/>
        <w:jc w:val="both"/>
        <w:rPr>
          <w:rFonts w:cs="Times New Roman"/>
          <w:bCs/>
          <w:szCs w:val="24"/>
        </w:rPr>
      </w:pPr>
      <w:r>
        <w:rPr>
          <w:rFonts w:cs="Times New Roman"/>
          <w:bCs/>
          <w:szCs w:val="24"/>
        </w:rPr>
        <w:t>Durante</w:t>
      </w:r>
      <w:r w:rsidRPr="00331A17">
        <w:rPr>
          <w:rFonts w:cs="Times New Roman"/>
          <w:bCs/>
          <w:szCs w:val="24"/>
        </w:rPr>
        <w:t xml:space="preserve"> el desarrollo se identificaron ciertos desafíos técnicos, especialmente en la gestión de estados de los tickets y la sincronización de notificaciones. La definición de reglas claras para los cambios de estado y prioridades requirió ajustes durante el sprint, lo que implicó </w:t>
      </w:r>
      <w:r w:rsidR="00783A01">
        <w:rPr>
          <w:rFonts w:cs="Times New Roman"/>
          <w:bCs/>
          <w:szCs w:val="24"/>
        </w:rPr>
        <w:t>cambios</w:t>
      </w:r>
      <w:r w:rsidRPr="00331A17">
        <w:rPr>
          <w:rFonts w:cs="Times New Roman"/>
          <w:bCs/>
          <w:szCs w:val="24"/>
        </w:rPr>
        <w:t xml:space="preserve"> </w:t>
      </w:r>
      <w:r w:rsidR="00783A01">
        <w:rPr>
          <w:rFonts w:cs="Times New Roman"/>
          <w:bCs/>
          <w:szCs w:val="24"/>
        </w:rPr>
        <w:t>en</w:t>
      </w:r>
      <w:r w:rsidRPr="00331A17">
        <w:rPr>
          <w:rFonts w:cs="Times New Roman"/>
          <w:bCs/>
          <w:szCs w:val="24"/>
        </w:rPr>
        <w:t xml:space="preserve"> la lógica inicialmente implementada. De igual forma, la integración del servicio de almacenamiento de archivos demandó mayor tiempo de configuración y pruebas para garantizar la seguridad y estabilidad del sistema.</w:t>
      </w:r>
    </w:p>
    <w:p w14:paraId="17F94D13" w14:textId="00AABC4D" w:rsidR="007F08B7" w:rsidRPr="003E5B76" w:rsidRDefault="00331A17" w:rsidP="003E5B76">
      <w:pPr>
        <w:spacing w:after="0" w:line="360" w:lineRule="auto"/>
        <w:ind w:firstLine="0"/>
        <w:jc w:val="both"/>
        <w:rPr>
          <w:rFonts w:cs="Times New Roman"/>
          <w:bCs/>
          <w:szCs w:val="24"/>
        </w:rPr>
      </w:pPr>
      <w:r w:rsidRPr="00331A17">
        <w:rPr>
          <w:rFonts w:cs="Times New Roman"/>
          <w:bCs/>
          <w:szCs w:val="24"/>
        </w:rPr>
        <w:t xml:space="preserve">Otro aspecto relevante fue la necesidad de optimizar algunos </w:t>
      </w:r>
      <w:r>
        <w:rPr>
          <w:rFonts w:cs="Times New Roman"/>
          <w:bCs/>
          <w:szCs w:val="24"/>
        </w:rPr>
        <w:t>E</w:t>
      </w:r>
      <w:r w:rsidRPr="00331A17">
        <w:rPr>
          <w:rFonts w:cs="Times New Roman"/>
          <w:bCs/>
          <w:szCs w:val="24"/>
        </w:rPr>
        <w:t xml:space="preserve">ndpoints para mejorar el rendimiento en consultas complejas, como la obtención de listas de tickets por </w:t>
      </w:r>
      <w:r w:rsidR="00783A01">
        <w:rPr>
          <w:rFonts w:cs="Times New Roman"/>
          <w:bCs/>
          <w:szCs w:val="24"/>
        </w:rPr>
        <w:t>los distintos filtros</w:t>
      </w:r>
      <w:r w:rsidRPr="00331A17">
        <w:rPr>
          <w:rFonts w:cs="Times New Roman"/>
          <w:bCs/>
          <w:szCs w:val="24"/>
        </w:rPr>
        <w:t xml:space="preserve">. </w:t>
      </w:r>
    </w:p>
    <w:p w14:paraId="060BE380" w14:textId="07FC3173" w:rsidR="007E7B0E" w:rsidRPr="007F08B7" w:rsidRDefault="007E7B0E" w:rsidP="003E5B76">
      <w:pPr>
        <w:pStyle w:val="Ttulo2"/>
        <w:spacing w:line="360" w:lineRule="auto"/>
        <w:ind w:firstLine="0"/>
        <w:jc w:val="both"/>
      </w:pPr>
      <w:bookmarkStart w:id="106" w:name="_Toc221714378"/>
      <w:r w:rsidRPr="007F08B7">
        <w:t>4.</w:t>
      </w:r>
      <w:r>
        <w:t>4</w:t>
      </w:r>
      <w:r w:rsidRPr="007F08B7">
        <w:t xml:space="preserve"> S</w:t>
      </w:r>
      <w:r w:rsidR="00174F2D" w:rsidRPr="007F08B7">
        <w:t xml:space="preserve">print </w:t>
      </w:r>
      <w:r w:rsidR="00174F2D">
        <w:t>4</w:t>
      </w:r>
      <w:bookmarkEnd w:id="106"/>
    </w:p>
    <w:p w14:paraId="112358AE" w14:textId="230E514F" w:rsidR="007E7B0E" w:rsidRPr="007F08B7" w:rsidRDefault="007E7B0E" w:rsidP="003E5B76">
      <w:pPr>
        <w:pStyle w:val="Ttulo3"/>
        <w:spacing w:line="360" w:lineRule="auto"/>
        <w:ind w:firstLine="0"/>
        <w:jc w:val="both"/>
      </w:pPr>
      <w:bookmarkStart w:id="107" w:name="_Toc221714379"/>
      <w:r w:rsidRPr="007F08B7">
        <w:t>4.</w:t>
      </w:r>
      <w:r>
        <w:t>4</w:t>
      </w:r>
      <w:r w:rsidRPr="007F08B7">
        <w:t>.1 I</w:t>
      </w:r>
      <w:r w:rsidR="00174F2D" w:rsidRPr="007F08B7">
        <w:t>ntroducción al sprint</w:t>
      </w:r>
      <w:bookmarkEnd w:id="107"/>
    </w:p>
    <w:p w14:paraId="140DC103" w14:textId="77777777" w:rsidR="007E7B0E" w:rsidRPr="007F08B7" w:rsidRDefault="007E7B0E" w:rsidP="003E5B76">
      <w:pPr>
        <w:spacing w:after="0" w:line="360" w:lineRule="auto"/>
        <w:ind w:firstLine="0"/>
        <w:jc w:val="both"/>
        <w:rPr>
          <w:rFonts w:cs="Times New Roman"/>
          <w:b/>
          <w:bCs/>
          <w:i/>
          <w:iCs/>
          <w:szCs w:val="24"/>
        </w:rPr>
      </w:pPr>
      <w:r w:rsidRPr="007F08B7">
        <w:rPr>
          <w:rFonts w:cs="Times New Roman"/>
          <w:b/>
          <w:bCs/>
          <w:i/>
          <w:iCs/>
          <w:szCs w:val="24"/>
        </w:rPr>
        <w:t>Nombre</w:t>
      </w:r>
    </w:p>
    <w:p w14:paraId="6EB25399" w14:textId="537D17ED" w:rsidR="007E7B0E" w:rsidRPr="007F08B7" w:rsidRDefault="007E7B0E" w:rsidP="003E5B76">
      <w:pPr>
        <w:spacing w:after="0" w:line="360" w:lineRule="auto"/>
        <w:ind w:firstLine="0"/>
        <w:jc w:val="both"/>
        <w:rPr>
          <w:rFonts w:cs="Times New Roman"/>
          <w:szCs w:val="24"/>
        </w:rPr>
      </w:pPr>
      <w:r w:rsidRPr="00331A17">
        <w:rPr>
          <w:rFonts w:cs="Times New Roman"/>
          <w:szCs w:val="24"/>
        </w:rPr>
        <w:t xml:space="preserve">Sprint </w:t>
      </w:r>
      <w:r w:rsidR="002E1CE0">
        <w:rPr>
          <w:rFonts w:cs="Times New Roman"/>
          <w:szCs w:val="24"/>
        </w:rPr>
        <w:t>4</w:t>
      </w:r>
      <w:r w:rsidRPr="00331A17">
        <w:rPr>
          <w:rFonts w:cs="Times New Roman"/>
          <w:szCs w:val="24"/>
        </w:rPr>
        <w:t xml:space="preserve">: </w:t>
      </w:r>
      <w:r w:rsidRPr="007E7B0E">
        <w:rPr>
          <w:rFonts w:cs="Times New Roman"/>
          <w:szCs w:val="24"/>
        </w:rPr>
        <w:t>Estilos, maquetación y base de conocimientos</w:t>
      </w:r>
    </w:p>
    <w:p w14:paraId="4A3E07AC" w14:textId="77777777" w:rsidR="007E7B0E" w:rsidRPr="007F08B7" w:rsidRDefault="007E7B0E" w:rsidP="003E5B76">
      <w:pPr>
        <w:spacing w:after="0" w:line="360" w:lineRule="auto"/>
        <w:ind w:firstLine="0"/>
        <w:jc w:val="both"/>
        <w:rPr>
          <w:rFonts w:cs="Times New Roman"/>
          <w:b/>
          <w:bCs/>
          <w:i/>
          <w:iCs/>
          <w:szCs w:val="24"/>
        </w:rPr>
      </w:pPr>
      <w:r w:rsidRPr="007F08B7">
        <w:rPr>
          <w:rFonts w:cs="Times New Roman"/>
          <w:b/>
          <w:bCs/>
          <w:i/>
          <w:iCs/>
          <w:szCs w:val="24"/>
        </w:rPr>
        <w:t>Duración</w:t>
      </w:r>
    </w:p>
    <w:p w14:paraId="48B92B53" w14:textId="77777777" w:rsidR="007E7B0E" w:rsidRPr="007F08B7" w:rsidRDefault="007E7B0E" w:rsidP="003E5B76">
      <w:pPr>
        <w:spacing w:after="0" w:line="360" w:lineRule="auto"/>
        <w:ind w:firstLine="0"/>
        <w:jc w:val="both"/>
        <w:rPr>
          <w:rFonts w:cs="Times New Roman"/>
          <w:szCs w:val="24"/>
        </w:rPr>
      </w:pPr>
      <w:r w:rsidRPr="007F08B7">
        <w:rPr>
          <w:rFonts w:cs="Times New Roman"/>
          <w:szCs w:val="24"/>
        </w:rPr>
        <w:t>3 semanas</w:t>
      </w:r>
    </w:p>
    <w:p w14:paraId="02BFE0D4" w14:textId="77777777" w:rsidR="007E7B0E" w:rsidRDefault="007E7B0E" w:rsidP="003E5B76">
      <w:pPr>
        <w:spacing w:after="0" w:line="360" w:lineRule="auto"/>
        <w:ind w:firstLine="0"/>
        <w:jc w:val="both"/>
        <w:rPr>
          <w:rFonts w:cs="Times New Roman"/>
          <w:b/>
          <w:bCs/>
          <w:i/>
          <w:iCs/>
          <w:szCs w:val="24"/>
        </w:rPr>
      </w:pPr>
      <w:r w:rsidRPr="007F08B7">
        <w:rPr>
          <w:rFonts w:cs="Times New Roman"/>
          <w:b/>
          <w:bCs/>
          <w:i/>
          <w:iCs/>
          <w:szCs w:val="24"/>
        </w:rPr>
        <w:t>Enfoque</w:t>
      </w:r>
    </w:p>
    <w:p w14:paraId="56218147" w14:textId="737CB719" w:rsidR="007E7B0E" w:rsidRPr="007E7B0E" w:rsidRDefault="007E7B0E" w:rsidP="003E5B76">
      <w:pPr>
        <w:spacing w:after="0" w:line="360" w:lineRule="auto"/>
        <w:ind w:firstLine="0"/>
        <w:jc w:val="both"/>
        <w:rPr>
          <w:rFonts w:cs="Times New Roman"/>
          <w:szCs w:val="24"/>
        </w:rPr>
      </w:pPr>
      <w:r w:rsidRPr="007E7B0E">
        <w:rPr>
          <w:rFonts w:cs="Times New Roman"/>
          <w:szCs w:val="24"/>
        </w:rPr>
        <w:t xml:space="preserve">El Sprint 4 estuvo orientado a mejorar significativamente la experiencia de usuario mediante la aplicación de estilos visuales consistentes, el diseño responsivo de las vistas y el desarrollo </w:t>
      </w:r>
      <w:r w:rsidRPr="007E7B0E">
        <w:rPr>
          <w:rFonts w:cs="Times New Roman"/>
          <w:szCs w:val="24"/>
        </w:rPr>
        <w:lastRenderedPageBreak/>
        <w:t>inicial del módulo de base de conocimientos. Este sprint tuvo como objetivo principal elevar la calidad visual y de usabilidad de la plataforma, asegurando una interfaz más intuitiva y coherente.</w:t>
      </w:r>
    </w:p>
    <w:p w14:paraId="0E86DF55" w14:textId="1FC864D5" w:rsidR="007E7B0E" w:rsidRPr="007E7B0E" w:rsidRDefault="007E7B0E" w:rsidP="003E5B76">
      <w:pPr>
        <w:spacing w:after="0" w:line="360" w:lineRule="auto"/>
        <w:ind w:firstLine="0"/>
        <w:jc w:val="both"/>
        <w:rPr>
          <w:rFonts w:cs="Times New Roman"/>
          <w:szCs w:val="24"/>
        </w:rPr>
      </w:pPr>
      <w:r w:rsidRPr="007E7B0E">
        <w:rPr>
          <w:rFonts w:cs="Times New Roman"/>
          <w:szCs w:val="24"/>
        </w:rPr>
        <w:t xml:space="preserve">En el Frontend se trabajó en la implementación de estilos globales utilizando librerías de diseño modernas lo que permitió unificar la apariencia de la aplicación. Se incorporaron principios de diseño responsivo para garantizar una correcta visualización en distintos dispositivos. </w:t>
      </w:r>
      <w:r w:rsidR="003E4B49">
        <w:rPr>
          <w:rFonts w:cs="Times New Roman"/>
          <w:szCs w:val="24"/>
        </w:rPr>
        <w:t>Se</w:t>
      </w:r>
      <w:r w:rsidRPr="007E7B0E">
        <w:rPr>
          <w:rFonts w:cs="Times New Roman"/>
          <w:szCs w:val="24"/>
        </w:rPr>
        <w:t xml:space="preserve"> desarrollaron componentes reutilizables como alertas, diálogos y </w:t>
      </w:r>
      <w:proofErr w:type="spellStart"/>
      <w:r>
        <w:rPr>
          <w:rFonts w:cs="Times New Roman"/>
          <w:szCs w:val="24"/>
        </w:rPr>
        <w:t>S</w:t>
      </w:r>
      <w:r w:rsidRPr="007E7B0E">
        <w:rPr>
          <w:rFonts w:cs="Times New Roman"/>
          <w:szCs w:val="24"/>
        </w:rPr>
        <w:t>pinners</w:t>
      </w:r>
      <w:proofErr w:type="spellEnd"/>
      <w:r w:rsidRPr="007E7B0E">
        <w:rPr>
          <w:rFonts w:cs="Times New Roman"/>
          <w:szCs w:val="24"/>
        </w:rPr>
        <w:t xml:space="preserve"> con el fin de mejorar la consistencia visual y reducir la duplicación de código.</w:t>
      </w:r>
    </w:p>
    <w:p w14:paraId="078113CF" w14:textId="2EC31F6F" w:rsidR="00806D8F" w:rsidRPr="007E7B0E" w:rsidRDefault="003E4B49" w:rsidP="003E5B76">
      <w:pPr>
        <w:spacing w:after="0" w:line="360" w:lineRule="auto"/>
        <w:ind w:firstLine="0"/>
        <w:jc w:val="both"/>
        <w:rPr>
          <w:rFonts w:cs="Times New Roman"/>
          <w:szCs w:val="24"/>
        </w:rPr>
      </w:pPr>
      <w:r>
        <w:rPr>
          <w:rFonts w:cs="Times New Roman"/>
          <w:szCs w:val="24"/>
        </w:rPr>
        <w:t xml:space="preserve">Se </w:t>
      </w:r>
      <w:r w:rsidR="007E7B0E" w:rsidRPr="007E7B0E">
        <w:rPr>
          <w:rFonts w:cs="Times New Roman"/>
          <w:szCs w:val="24"/>
        </w:rPr>
        <w:t xml:space="preserve">inició el desarrollo del módulo de base de conocimientos, el cual tiene como finalidad </w:t>
      </w:r>
      <w:r w:rsidR="00806D8F">
        <w:rPr>
          <w:rFonts w:cs="Times New Roman"/>
          <w:szCs w:val="24"/>
        </w:rPr>
        <w:t>sugerir tickets pasados para evitar la apertura de tickets redundantes con soluciones previas</w:t>
      </w:r>
      <w:r w:rsidR="00806D8F" w:rsidRPr="007E7B0E">
        <w:rPr>
          <w:rFonts w:cs="Times New Roman"/>
          <w:szCs w:val="24"/>
        </w:rPr>
        <w:t xml:space="preserve"> y reducir la generación de incidencias repetitivas.</w:t>
      </w:r>
    </w:p>
    <w:p w14:paraId="3C81874B" w14:textId="3F9701D3" w:rsidR="00806D8F" w:rsidRDefault="00806D8F" w:rsidP="003E5B76">
      <w:pPr>
        <w:pStyle w:val="Ttulo3"/>
        <w:spacing w:line="360" w:lineRule="auto"/>
        <w:ind w:firstLine="0"/>
        <w:jc w:val="both"/>
      </w:pPr>
      <w:bookmarkStart w:id="108" w:name="_Toc221714380"/>
      <w:r w:rsidRPr="007F08B7">
        <w:t>4.</w:t>
      </w:r>
      <w:r>
        <w:t>4</w:t>
      </w:r>
      <w:r w:rsidRPr="007F08B7">
        <w:t>.2 O</w:t>
      </w:r>
      <w:r w:rsidR="00174F2D" w:rsidRPr="007F08B7">
        <w:t>bjetivos del sprint</w:t>
      </w:r>
      <w:bookmarkEnd w:id="108"/>
    </w:p>
    <w:p w14:paraId="39A86989" w14:textId="464B68EF" w:rsidR="00940AD6" w:rsidRPr="00940AD6" w:rsidRDefault="00940AD6" w:rsidP="00747775">
      <w:pPr>
        <w:pStyle w:val="Prrafodelista"/>
        <w:numPr>
          <w:ilvl w:val="0"/>
          <w:numId w:val="43"/>
        </w:numPr>
        <w:spacing w:after="0" w:line="360" w:lineRule="auto"/>
        <w:jc w:val="both"/>
        <w:rPr>
          <w:rFonts w:cs="Times New Roman"/>
          <w:szCs w:val="24"/>
        </w:rPr>
      </w:pPr>
      <w:r w:rsidRPr="00940AD6">
        <w:rPr>
          <w:rFonts w:cs="Times New Roman"/>
          <w:szCs w:val="24"/>
        </w:rPr>
        <w:t>Mejorar la experiencia visual de la aplicación mediante estilos globales consistentes.</w:t>
      </w:r>
    </w:p>
    <w:p w14:paraId="59BDBF1F" w14:textId="1DF26A4C" w:rsidR="00940AD6" w:rsidRPr="00940AD6" w:rsidRDefault="00940AD6" w:rsidP="00747775">
      <w:pPr>
        <w:pStyle w:val="Prrafodelista"/>
        <w:numPr>
          <w:ilvl w:val="0"/>
          <w:numId w:val="43"/>
        </w:numPr>
        <w:spacing w:after="0" w:line="360" w:lineRule="auto"/>
        <w:jc w:val="both"/>
        <w:rPr>
          <w:rFonts w:cs="Times New Roman"/>
          <w:szCs w:val="24"/>
        </w:rPr>
      </w:pPr>
      <w:r w:rsidRPr="00940AD6">
        <w:rPr>
          <w:rFonts w:cs="Times New Roman"/>
          <w:szCs w:val="24"/>
        </w:rPr>
        <w:t>Implementar diseño responsivo para garantizar accesibilidad en distintos dispositivos.</w:t>
      </w:r>
    </w:p>
    <w:p w14:paraId="19742C64" w14:textId="120C6FD5" w:rsidR="00940AD6" w:rsidRPr="00940AD6" w:rsidRDefault="00940AD6" w:rsidP="00747775">
      <w:pPr>
        <w:pStyle w:val="Prrafodelista"/>
        <w:numPr>
          <w:ilvl w:val="0"/>
          <w:numId w:val="43"/>
        </w:numPr>
        <w:spacing w:after="0" w:line="360" w:lineRule="auto"/>
        <w:jc w:val="both"/>
        <w:rPr>
          <w:rFonts w:cs="Times New Roman"/>
          <w:szCs w:val="24"/>
        </w:rPr>
      </w:pPr>
      <w:r w:rsidRPr="00940AD6">
        <w:rPr>
          <w:rFonts w:cs="Times New Roman"/>
          <w:szCs w:val="24"/>
        </w:rPr>
        <w:t>Desarrollar componentes reutilizables que optimicen la mantenibilidad del Frontend.</w:t>
      </w:r>
    </w:p>
    <w:p w14:paraId="27A9EFB2" w14:textId="4C60A641" w:rsidR="00940AD6" w:rsidRPr="00940AD6" w:rsidRDefault="00940AD6" w:rsidP="00747775">
      <w:pPr>
        <w:pStyle w:val="Prrafodelista"/>
        <w:numPr>
          <w:ilvl w:val="0"/>
          <w:numId w:val="43"/>
        </w:numPr>
        <w:spacing w:after="0" w:line="360" w:lineRule="auto"/>
        <w:jc w:val="both"/>
        <w:rPr>
          <w:rFonts w:cs="Times New Roman"/>
          <w:szCs w:val="24"/>
        </w:rPr>
      </w:pPr>
      <w:r w:rsidRPr="00940AD6">
        <w:rPr>
          <w:rFonts w:cs="Times New Roman"/>
          <w:szCs w:val="24"/>
        </w:rPr>
        <w:t>Diseñar y estructurar el módulo de base de conocimientos.</w:t>
      </w:r>
    </w:p>
    <w:p w14:paraId="490DA59C" w14:textId="637A4E0D" w:rsidR="00757F78" w:rsidRPr="00940AD6" w:rsidRDefault="00940AD6" w:rsidP="00747775">
      <w:pPr>
        <w:pStyle w:val="Prrafodelista"/>
        <w:numPr>
          <w:ilvl w:val="0"/>
          <w:numId w:val="43"/>
        </w:numPr>
        <w:spacing w:after="0" w:line="360" w:lineRule="auto"/>
        <w:jc w:val="both"/>
        <w:rPr>
          <w:rFonts w:cs="Times New Roman"/>
          <w:szCs w:val="24"/>
        </w:rPr>
      </w:pPr>
      <w:r w:rsidRPr="00940AD6">
        <w:rPr>
          <w:rFonts w:cs="Times New Roman"/>
          <w:szCs w:val="24"/>
        </w:rPr>
        <w:t xml:space="preserve">Integrar la </w:t>
      </w:r>
      <w:r>
        <w:rPr>
          <w:rFonts w:cs="Times New Roman"/>
          <w:szCs w:val="24"/>
        </w:rPr>
        <w:t xml:space="preserve">lógica para la </w:t>
      </w:r>
      <w:r w:rsidRPr="00940AD6">
        <w:rPr>
          <w:rFonts w:cs="Times New Roman"/>
          <w:szCs w:val="24"/>
        </w:rPr>
        <w:t>detección de tickets similares desde el Backend.</w:t>
      </w:r>
    </w:p>
    <w:p w14:paraId="17536470" w14:textId="0DBF5907" w:rsidR="00082AE6" w:rsidRDefault="00082AE6" w:rsidP="003E5B76">
      <w:pPr>
        <w:pStyle w:val="Ttulo3"/>
        <w:spacing w:line="360" w:lineRule="auto"/>
        <w:ind w:firstLine="0"/>
        <w:jc w:val="both"/>
      </w:pPr>
      <w:bookmarkStart w:id="109" w:name="_Toc221714381"/>
      <w:r w:rsidRPr="00082AE6">
        <w:t>4.</w:t>
      </w:r>
      <w:r>
        <w:t>4</w:t>
      </w:r>
      <w:r w:rsidRPr="00082AE6">
        <w:t>.3 E</w:t>
      </w:r>
      <w:r w:rsidR="00174F2D" w:rsidRPr="00082AE6">
        <w:t>jecución del sprint</w:t>
      </w:r>
      <w:bookmarkEnd w:id="109"/>
    </w:p>
    <w:p w14:paraId="4A1AE528" w14:textId="737676B4" w:rsidR="00D05950" w:rsidRDefault="00D05950" w:rsidP="003E5B76">
      <w:pPr>
        <w:spacing w:line="360" w:lineRule="auto"/>
        <w:ind w:firstLine="0"/>
        <w:jc w:val="both"/>
      </w:pPr>
      <w:r>
        <w:t>Durante el Sprint se llevó a cabo un trabajo enfocado principalmente en la maquetación de la interfaz, la consolidación de una identidad visual uniforme y la mejora integral de la experiencia de usuario. Uno de los primeros avances fue la aplicación de estilos globales que permitieron establecer una consistencia visual en todas las vistas del sistema. Esto implicó la definición de colores</w:t>
      </w:r>
      <w:r w:rsidR="0058091F">
        <w:t xml:space="preserve"> y </w:t>
      </w:r>
      <w:r>
        <w:t>tamaños de elementos, lo cual contribuyó a que la plataforma presentara una apariencia más profesional y coherente.</w:t>
      </w:r>
    </w:p>
    <w:p w14:paraId="23D04090" w14:textId="04AB9186" w:rsidR="00D05950" w:rsidRDefault="00D05950" w:rsidP="003E5B76">
      <w:pPr>
        <w:spacing w:line="360" w:lineRule="auto"/>
        <w:ind w:firstLine="0"/>
        <w:jc w:val="both"/>
      </w:pPr>
      <w:r>
        <w:t xml:space="preserve">La maquetación realizada contempló principios de diseño responsivo, asegurando que las pantallas se adapten correctamente a distintos tamaños de dispositivos sin perder funcionalidad ni legibilidad. Gracias a este enfoque, fue posible identificar y corregir desalineaciones, problemas de espaciado y variaciones visuales anteriormente no evidentes. </w:t>
      </w:r>
      <w:r w:rsidR="0058091F">
        <w:t>Adicional,</w:t>
      </w:r>
      <w:r>
        <w:t xml:space="preserve"> se trabajó en la reutilización de componentes visuales, lo que redujo la duplicación de código y facilitó la mantenibilidad del Frontend, permitiendo que futuras mejoras puedan implementarse de forma más ágil.</w:t>
      </w:r>
    </w:p>
    <w:p w14:paraId="662355F1" w14:textId="1F52728C" w:rsidR="00D05950" w:rsidRDefault="00D05950" w:rsidP="003E5B76">
      <w:pPr>
        <w:spacing w:line="360" w:lineRule="auto"/>
        <w:ind w:firstLine="0"/>
        <w:jc w:val="both"/>
      </w:pPr>
      <w:r>
        <w:lastRenderedPageBreak/>
        <w:t xml:space="preserve">Desde el punto de vista de la experiencia de usuario, estos cambios permitieron una navegación más intuitiva, con interfaces claras y predecibles. El usuario puede identificar fácilmente acciones, estados del sistema lo que mejora la interacción general con la plataforma. Todas las pantallas desarrolladas del proyecto pueden ser revisadas en el Anexo </w:t>
      </w:r>
      <w:r w:rsidR="00BF3C25">
        <w:t>D</w:t>
      </w:r>
      <w:r>
        <w:t>, donde se presentan las capturas correspondientes a cada vista del sistema.</w:t>
      </w:r>
    </w:p>
    <w:p w14:paraId="5E790AA4" w14:textId="54959FF4" w:rsidR="00190D34" w:rsidRDefault="00190D34" w:rsidP="003E5B76">
      <w:pPr>
        <w:spacing w:line="360" w:lineRule="auto"/>
        <w:ind w:firstLine="0"/>
        <w:jc w:val="both"/>
      </w:pPr>
      <w:r w:rsidRPr="00190D34">
        <w:t>Como parte del fortalecimiento de la interfaz, se desarrolló un componente de alertas reutilizable que puede ser utilizado en todo el proyecto. Este componente permite mostrar distintos tipos de mensajes según el contexto de la acción realizada por el usuario</w:t>
      </w:r>
      <w:r>
        <w:t xml:space="preserve"> como</w:t>
      </w:r>
      <w:r w:rsidRPr="00190D34">
        <w:t xml:space="preserve"> alertas de éxito, error e información. Cada tipo de alerta cuenta con una configuración específica que facilita su identificación.</w:t>
      </w:r>
      <w:r>
        <w:t xml:space="preserve"> </w:t>
      </w:r>
      <w:r w:rsidRPr="00190D34">
        <w:t xml:space="preserve">El componente admite la visualización de uno o dos botones, dependiendo del escenario, permitiendo acciones como aceptar o cancelar una operación. Gracias a esta estandarización, se logró unificar la forma en la que el sistema comunica eventos importantes mejorando la claridad </w:t>
      </w:r>
      <w:r>
        <w:t xml:space="preserve">e interpretación de acciones. </w:t>
      </w:r>
      <w:r w:rsidRPr="00190D34">
        <w:t xml:space="preserve">Un ejemplo del funcionamiento de este componente puede observarse en la Figura </w:t>
      </w:r>
      <w:r>
        <w:t>27</w:t>
      </w:r>
      <w:r w:rsidRPr="00190D34">
        <w:t xml:space="preserve">, donde se muestra </w:t>
      </w:r>
      <w:r>
        <w:t xml:space="preserve">un ejemplo de </w:t>
      </w:r>
      <w:r w:rsidRPr="00190D34">
        <w:t>una alerta desplegada en pantalla.</w:t>
      </w:r>
    </w:p>
    <w:p w14:paraId="0937C1D7" w14:textId="676AC885" w:rsidR="00190D34" w:rsidRPr="00190D34" w:rsidRDefault="00190D34" w:rsidP="00EF5902">
      <w:pPr>
        <w:pStyle w:val="Descripcin"/>
        <w:keepNext/>
        <w:spacing w:line="360" w:lineRule="auto"/>
        <w:ind w:firstLine="0"/>
        <w:rPr>
          <w:b/>
          <w:bCs/>
          <w:i w:val="0"/>
          <w:iCs w:val="0"/>
          <w:color w:val="auto"/>
          <w:sz w:val="24"/>
          <w:szCs w:val="24"/>
        </w:rPr>
      </w:pPr>
      <w:bookmarkStart w:id="110" w:name="_Toc219124031"/>
      <w:r w:rsidRPr="00190D34">
        <w:rPr>
          <w:b/>
          <w:bCs/>
          <w:i w:val="0"/>
          <w:iCs w:val="0"/>
          <w:color w:val="auto"/>
          <w:sz w:val="24"/>
          <w:szCs w:val="24"/>
        </w:rPr>
        <w:t xml:space="preserve">Figura </w:t>
      </w:r>
      <w:r w:rsidRPr="00190D34">
        <w:rPr>
          <w:b/>
          <w:bCs/>
          <w:i w:val="0"/>
          <w:iCs w:val="0"/>
          <w:color w:val="auto"/>
          <w:sz w:val="24"/>
          <w:szCs w:val="24"/>
        </w:rPr>
        <w:fldChar w:fldCharType="begin"/>
      </w:r>
      <w:r w:rsidRPr="00190D34">
        <w:rPr>
          <w:b/>
          <w:bCs/>
          <w:i w:val="0"/>
          <w:iCs w:val="0"/>
          <w:color w:val="auto"/>
          <w:sz w:val="24"/>
          <w:szCs w:val="24"/>
        </w:rPr>
        <w:instrText xml:space="preserve"> SEQ Figura \* ARABIC </w:instrText>
      </w:r>
      <w:r w:rsidRPr="00190D34">
        <w:rPr>
          <w:b/>
          <w:bCs/>
          <w:i w:val="0"/>
          <w:iCs w:val="0"/>
          <w:color w:val="auto"/>
          <w:sz w:val="24"/>
          <w:szCs w:val="24"/>
        </w:rPr>
        <w:fldChar w:fldCharType="separate"/>
      </w:r>
      <w:r w:rsidR="007871C8">
        <w:rPr>
          <w:b/>
          <w:bCs/>
          <w:i w:val="0"/>
          <w:iCs w:val="0"/>
          <w:noProof/>
          <w:color w:val="auto"/>
          <w:sz w:val="24"/>
          <w:szCs w:val="24"/>
        </w:rPr>
        <w:t>27</w:t>
      </w:r>
      <w:r w:rsidRPr="00190D34">
        <w:rPr>
          <w:b/>
          <w:bCs/>
          <w:i w:val="0"/>
          <w:iCs w:val="0"/>
          <w:color w:val="auto"/>
          <w:sz w:val="24"/>
          <w:szCs w:val="24"/>
        </w:rPr>
        <w:fldChar w:fldCharType="end"/>
      </w:r>
      <w:r w:rsidRPr="00190D34">
        <w:rPr>
          <w:b/>
          <w:bCs/>
          <w:i w:val="0"/>
          <w:iCs w:val="0"/>
          <w:color w:val="auto"/>
          <w:sz w:val="24"/>
          <w:szCs w:val="24"/>
        </w:rPr>
        <w:br/>
      </w:r>
      <w:r w:rsidRPr="00190D34">
        <w:rPr>
          <w:color w:val="auto"/>
          <w:sz w:val="24"/>
          <w:szCs w:val="24"/>
        </w:rPr>
        <w:t>Ejemplo de Alerta</w:t>
      </w:r>
      <w:bookmarkEnd w:id="110"/>
    </w:p>
    <w:p w14:paraId="7ADF8199" w14:textId="77777777" w:rsidR="00454677" w:rsidRDefault="00454677" w:rsidP="00190D34">
      <w:pPr>
        <w:spacing w:line="360" w:lineRule="auto"/>
        <w:jc w:val="center"/>
        <w:rPr>
          <w:noProof/>
        </w:rPr>
      </w:pPr>
    </w:p>
    <w:p w14:paraId="1D6C2FD1" w14:textId="406B9929" w:rsidR="00190D34" w:rsidRDefault="00190D34" w:rsidP="00190D34">
      <w:pPr>
        <w:spacing w:line="360" w:lineRule="auto"/>
        <w:jc w:val="center"/>
      </w:pPr>
      <w:r w:rsidRPr="00190D34">
        <w:rPr>
          <w:noProof/>
        </w:rPr>
        <w:drawing>
          <wp:inline distT="0" distB="0" distL="0" distR="0" wp14:anchorId="64BC6F78" wp14:editId="071EB753">
            <wp:extent cx="3400425" cy="22002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2340" t="8428" r="3436" b="6931"/>
                    <a:stretch/>
                  </pic:blipFill>
                  <pic:spPr bwMode="auto">
                    <a:xfrm>
                      <a:off x="0" y="0"/>
                      <a:ext cx="3401915" cy="2201239"/>
                    </a:xfrm>
                    <a:prstGeom prst="rect">
                      <a:avLst/>
                    </a:prstGeom>
                    <a:ln>
                      <a:noFill/>
                    </a:ln>
                    <a:extLst>
                      <a:ext uri="{53640926-AAD7-44D8-BBD7-CCE9431645EC}">
                        <a14:shadowObscured xmlns:a14="http://schemas.microsoft.com/office/drawing/2010/main"/>
                      </a:ext>
                    </a:extLst>
                  </pic:spPr>
                </pic:pic>
              </a:graphicData>
            </a:graphic>
          </wp:inline>
        </w:drawing>
      </w:r>
    </w:p>
    <w:p w14:paraId="0244A4B8" w14:textId="69E30A75" w:rsidR="00D05B61" w:rsidRPr="00D05B61" w:rsidRDefault="00D05B61" w:rsidP="00EF5902">
      <w:pPr>
        <w:spacing w:line="360" w:lineRule="auto"/>
        <w:ind w:firstLine="0"/>
        <w:jc w:val="both"/>
      </w:pPr>
      <w:r w:rsidRPr="00D05B61">
        <w:t xml:space="preserve">Otro elemento desarrollado durante el sprint fue el </w:t>
      </w:r>
      <w:r>
        <w:t>S</w:t>
      </w:r>
      <w:r w:rsidRPr="00D05B61">
        <w:t xml:space="preserve">pinner de carga, diseñado como un componente reutilizable para todo el proyecto. Este </w:t>
      </w:r>
      <w:r>
        <w:t>componente</w:t>
      </w:r>
      <w:r w:rsidRPr="00D05B61">
        <w:t xml:space="preserve"> se utiliza como indicador visual durante procesos que requieren tiempo de espera, como consultas al Backend o carga de información. Su implementación permite informar al usuario que el sistema se encuentra </w:t>
      </w:r>
      <w:r w:rsidRPr="00D05B61">
        <w:lastRenderedPageBreak/>
        <w:t>procesando una acción, evitando la percepción de bloqueos o fallos.</w:t>
      </w:r>
      <w:r>
        <w:t xml:space="preserve"> </w:t>
      </w:r>
      <w:r w:rsidRPr="00D05B61">
        <w:t xml:space="preserve">El uso consistente de este componente en las distintas vistas contribuye a una experiencia de usuario más fluida y comprensible. La representación visual de este </w:t>
      </w:r>
      <w:r>
        <w:t>S</w:t>
      </w:r>
      <w:r w:rsidRPr="00D05B61">
        <w:t xml:space="preserve">pinner puede apreciarse en la Figura </w:t>
      </w:r>
      <w:r w:rsidR="004333CD">
        <w:t>28</w:t>
      </w:r>
      <w:r w:rsidRPr="00D05B61">
        <w:t>, donde se muestra su uso durante un proceso de carga.</w:t>
      </w:r>
    </w:p>
    <w:p w14:paraId="24F7C5CD" w14:textId="04665418" w:rsidR="002905E8" w:rsidRPr="002905E8" w:rsidRDefault="002905E8" w:rsidP="00D97C04">
      <w:pPr>
        <w:pStyle w:val="Descripcin"/>
        <w:keepNext/>
        <w:spacing w:line="360" w:lineRule="auto"/>
        <w:ind w:firstLine="0"/>
        <w:rPr>
          <w:b/>
          <w:bCs/>
          <w:i w:val="0"/>
          <w:iCs w:val="0"/>
          <w:color w:val="auto"/>
          <w:sz w:val="24"/>
          <w:szCs w:val="24"/>
        </w:rPr>
      </w:pPr>
      <w:bookmarkStart w:id="111" w:name="_Toc219124032"/>
      <w:r w:rsidRPr="002905E8">
        <w:rPr>
          <w:b/>
          <w:bCs/>
          <w:i w:val="0"/>
          <w:iCs w:val="0"/>
          <w:color w:val="auto"/>
          <w:sz w:val="24"/>
          <w:szCs w:val="24"/>
        </w:rPr>
        <w:t xml:space="preserve">Figura </w:t>
      </w:r>
      <w:r w:rsidRPr="002905E8">
        <w:rPr>
          <w:b/>
          <w:bCs/>
          <w:i w:val="0"/>
          <w:iCs w:val="0"/>
          <w:color w:val="auto"/>
          <w:sz w:val="24"/>
          <w:szCs w:val="24"/>
        </w:rPr>
        <w:fldChar w:fldCharType="begin"/>
      </w:r>
      <w:r w:rsidRPr="002905E8">
        <w:rPr>
          <w:b/>
          <w:bCs/>
          <w:i w:val="0"/>
          <w:iCs w:val="0"/>
          <w:color w:val="auto"/>
          <w:sz w:val="24"/>
          <w:szCs w:val="24"/>
        </w:rPr>
        <w:instrText xml:space="preserve"> SEQ Figura \* ARABIC </w:instrText>
      </w:r>
      <w:r w:rsidRPr="002905E8">
        <w:rPr>
          <w:b/>
          <w:bCs/>
          <w:i w:val="0"/>
          <w:iCs w:val="0"/>
          <w:color w:val="auto"/>
          <w:sz w:val="24"/>
          <w:szCs w:val="24"/>
        </w:rPr>
        <w:fldChar w:fldCharType="separate"/>
      </w:r>
      <w:r w:rsidR="007871C8">
        <w:rPr>
          <w:b/>
          <w:bCs/>
          <w:i w:val="0"/>
          <w:iCs w:val="0"/>
          <w:noProof/>
          <w:color w:val="auto"/>
          <w:sz w:val="24"/>
          <w:szCs w:val="24"/>
        </w:rPr>
        <w:t>28</w:t>
      </w:r>
      <w:r w:rsidRPr="002905E8">
        <w:rPr>
          <w:b/>
          <w:bCs/>
          <w:i w:val="0"/>
          <w:iCs w:val="0"/>
          <w:color w:val="auto"/>
          <w:sz w:val="24"/>
          <w:szCs w:val="24"/>
        </w:rPr>
        <w:fldChar w:fldCharType="end"/>
      </w:r>
      <w:r w:rsidRPr="002905E8">
        <w:rPr>
          <w:b/>
          <w:bCs/>
          <w:i w:val="0"/>
          <w:iCs w:val="0"/>
          <w:color w:val="auto"/>
          <w:sz w:val="24"/>
          <w:szCs w:val="24"/>
        </w:rPr>
        <w:br/>
      </w:r>
      <w:r w:rsidRPr="002905E8">
        <w:rPr>
          <w:color w:val="auto"/>
          <w:sz w:val="24"/>
          <w:szCs w:val="24"/>
        </w:rPr>
        <w:t>Spinner</w:t>
      </w:r>
      <w:bookmarkEnd w:id="111"/>
    </w:p>
    <w:p w14:paraId="397FEF70" w14:textId="75801248" w:rsidR="00D05B61" w:rsidRPr="00190D34" w:rsidRDefault="002905E8" w:rsidP="002905E8">
      <w:pPr>
        <w:spacing w:line="360" w:lineRule="auto"/>
        <w:ind w:firstLine="0"/>
        <w:jc w:val="center"/>
      </w:pPr>
      <w:r>
        <w:rPr>
          <w:noProof/>
        </w:rPr>
        <w:drawing>
          <wp:inline distT="0" distB="0" distL="0" distR="0" wp14:anchorId="4D4A4E37" wp14:editId="2A17C329">
            <wp:extent cx="1345720" cy="1256005"/>
            <wp:effectExtent l="0" t="0" r="6985"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50844" cy="1260787"/>
                    </a:xfrm>
                    <a:prstGeom prst="rect">
                      <a:avLst/>
                    </a:prstGeom>
                  </pic:spPr>
                </pic:pic>
              </a:graphicData>
            </a:graphic>
          </wp:inline>
        </w:drawing>
      </w:r>
    </w:p>
    <w:p w14:paraId="78C05AB4" w14:textId="5FAA52FE" w:rsidR="006719A8" w:rsidRPr="006719A8" w:rsidRDefault="006719A8" w:rsidP="00F22DBA">
      <w:pPr>
        <w:spacing w:line="360" w:lineRule="auto"/>
        <w:ind w:firstLine="0"/>
        <w:jc w:val="both"/>
      </w:pPr>
      <w:r w:rsidRPr="006719A8">
        <w:t xml:space="preserve">Durante el Sprint también se implementaron los componentes de </w:t>
      </w:r>
      <w:r>
        <w:t>H</w:t>
      </w:r>
      <w:r w:rsidRPr="006719A8">
        <w:t xml:space="preserve">eader y menú de navegación como elementos incrustados y reutilizables en todas las vistas del sistema cuando el usuario se encuentra autenticado. El </w:t>
      </w:r>
      <w:r>
        <w:t>H</w:t>
      </w:r>
      <w:r w:rsidRPr="006719A8">
        <w:t xml:space="preserve">eader actúa como un espacio permanente que integra el </w:t>
      </w:r>
      <w:r>
        <w:t>nombre del Service Desk</w:t>
      </w:r>
      <w:r w:rsidRPr="006719A8">
        <w:t>, un área destinada a notificaciones y accesos rápidos relevantes para el usuario</w:t>
      </w:r>
      <w:r>
        <w:t xml:space="preserve"> como acceso a perfil y el cierre de sesión</w:t>
      </w:r>
      <w:r w:rsidRPr="006719A8">
        <w:t>.</w:t>
      </w:r>
    </w:p>
    <w:p w14:paraId="0664B3FD" w14:textId="7D058AA9" w:rsidR="006719A8" w:rsidRDefault="006719A8" w:rsidP="00F22DBA">
      <w:pPr>
        <w:spacing w:line="360" w:lineRule="auto"/>
        <w:ind w:firstLine="0"/>
        <w:jc w:val="both"/>
      </w:pPr>
      <w:r>
        <w:t>El</w:t>
      </w:r>
      <w:r w:rsidRPr="006719A8">
        <w:t xml:space="preserve"> menú de navegación presenta las distintas opciones disponibles según el rol del usuario, garantizando que cada perfil visualice únicamente las funcionalidades que le corresponden. Esta lógica mejora la seguridad y la usabilidad, evitando accesos innecesarios. Las capturas correspondientes a estos componentes pueden observarse en las Figuras 29 y 30, donde se muestran ejemplos del </w:t>
      </w:r>
      <w:r>
        <w:t>H</w:t>
      </w:r>
      <w:r w:rsidRPr="006719A8">
        <w:t>eader y del menú respectivamente.</w:t>
      </w:r>
    </w:p>
    <w:p w14:paraId="107B8880" w14:textId="4D158A34" w:rsidR="006719A8" w:rsidRPr="006719A8" w:rsidRDefault="006719A8" w:rsidP="00F22DBA">
      <w:pPr>
        <w:pStyle w:val="Descripcin"/>
        <w:keepNext/>
        <w:spacing w:line="360" w:lineRule="auto"/>
        <w:ind w:firstLine="0"/>
        <w:rPr>
          <w:b/>
          <w:bCs/>
          <w:i w:val="0"/>
          <w:iCs w:val="0"/>
          <w:color w:val="auto"/>
          <w:sz w:val="24"/>
          <w:szCs w:val="24"/>
        </w:rPr>
      </w:pPr>
      <w:bookmarkStart w:id="112" w:name="_Toc219124033"/>
      <w:r w:rsidRPr="006719A8">
        <w:rPr>
          <w:b/>
          <w:bCs/>
          <w:i w:val="0"/>
          <w:iCs w:val="0"/>
          <w:color w:val="auto"/>
          <w:sz w:val="24"/>
          <w:szCs w:val="24"/>
        </w:rPr>
        <w:t xml:space="preserve">Figura </w:t>
      </w:r>
      <w:r w:rsidRPr="006719A8">
        <w:rPr>
          <w:b/>
          <w:bCs/>
          <w:i w:val="0"/>
          <w:iCs w:val="0"/>
          <w:color w:val="auto"/>
          <w:sz w:val="24"/>
          <w:szCs w:val="24"/>
        </w:rPr>
        <w:fldChar w:fldCharType="begin"/>
      </w:r>
      <w:r w:rsidRPr="006719A8">
        <w:rPr>
          <w:b/>
          <w:bCs/>
          <w:i w:val="0"/>
          <w:iCs w:val="0"/>
          <w:color w:val="auto"/>
          <w:sz w:val="24"/>
          <w:szCs w:val="24"/>
        </w:rPr>
        <w:instrText xml:space="preserve"> SEQ Figura \* ARABIC </w:instrText>
      </w:r>
      <w:r w:rsidRPr="006719A8">
        <w:rPr>
          <w:b/>
          <w:bCs/>
          <w:i w:val="0"/>
          <w:iCs w:val="0"/>
          <w:color w:val="auto"/>
          <w:sz w:val="24"/>
          <w:szCs w:val="24"/>
        </w:rPr>
        <w:fldChar w:fldCharType="separate"/>
      </w:r>
      <w:r w:rsidR="007871C8">
        <w:rPr>
          <w:b/>
          <w:bCs/>
          <w:i w:val="0"/>
          <w:iCs w:val="0"/>
          <w:noProof/>
          <w:color w:val="auto"/>
          <w:sz w:val="24"/>
          <w:szCs w:val="24"/>
        </w:rPr>
        <w:t>29</w:t>
      </w:r>
      <w:r w:rsidRPr="006719A8">
        <w:rPr>
          <w:b/>
          <w:bCs/>
          <w:i w:val="0"/>
          <w:iCs w:val="0"/>
          <w:color w:val="auto"/>
          <w:sz w:val="24"/>
          <w:szCs w:val="24"/>
        </w:rPr>
        <w:fldChar w:fldCharType="end"/>
      </w:r>
      <w:r w:rsidRPr="006719A8">
        <w:rPr>
          <w:b/>
          <w:bCs/>
          <w:i w:val="0"/>
          <w:iCs w:val="0"/>
          <w:color w:val="auto"/>
          <w:sz w:val="24"/>
          <w:szCs w:val="24"/>
        </w:rPr>
        <w:br/>
      </w:r>
      <w:r w:rsidRPr="006719A8">
        <w:rPr>
          <w:color w:val="auto"/>
          <w:sz w:val="24"/>
          <w:szCs w:val="24"/>
        </w:rPr>
        <w:t>Header</w:t>
      </w:r>
      <w:bookmarkEnd w:id="112"/>
    </w:p>
    <w:p w14:paraId="5B44A6DE" w14:textId="2813B60F" w:rsidR="006719A8" w:rsidRDefault="006719A8" w:rsidP="006719A8">
      <w:pPr>
        <w:spacing w:line="360" w:lineRule="auto"/>
        <w:ind w:firstLine="0"/>
      </w:pPr>
      <w:r w:rsidRPr="006719A8">
        <w:rPr>
          <w:noProof/>
        </w:rPr>
        <w:drawing>
          <wp:inline distT="0" distB="0" distL="0" distR="0" wp14:anchorId="173C254F" wp14:editId="6A13DEAD">
            <wp:extent cx="5791508" cy="336431"/>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34813" cy="350565"/>
                    </a:xfrm>
                    <a:prstGeom prst="rect">
                      <a:avLst/>
                    </a:prstGeom>
                  </pic:spPr>
                </pic:pic>
              </a:graphicData>
            </a:graphic>
          </wp:inline>
        </w:drawing>
      </w:r>
    </w:p>
    <w:p w14:paraId="0FE1C7CE" w14:textId="158C71D8" w:rsidR="00596959" w:rsidRPr="00596959" w:rsidRDefault="00596959" w:rsidP="001E59D0">
      <w:pPr>
        <w:pStyle w:val="Descripcin"/>
        <w:keepNext/>
        <w:spacing w:line="360" w:lineRule="auto"/>
        <w:ind w:firstLine="0"/>
        <w:rPr>
          <w:b/>
          <w:bCs/>
          <w:i w:val="0"/>
          <w:iCs w:val="0"/>
          <w:color w:val="auto"/>
          <w:sz w:val="24"/>
          <w:szCs w:val="24"/>
        </w:rPr>
      </w:pPr>
      <w:bookmarkStart w:id="113" w:name="_Toc219124034"/>
      <w:r w:rsidRPr="00596959">
        <w:rPr>
          <w:b/>
          <w:bCs/>
          <w:i w:val="0"/>
          <w:iCs w:val="0"/>
          <w:color w:val="auto"/>
          <w:sz w:val="24"/>
          <w:szCs w:val="24"/>
        </w:rPr>
        <w:lastRenderedPageBreak/>
        <w:t xml:space="preserve">Figura </w:t>
      </w:r>
      <w:r w:rsidRPr="00596959">
        <w:rPr>
          <w:b/>
          <w:bCs/>
          <w:i w:val="0"/>
          <w:iCs w:val="0"/>
          <w:color w:val="auto"/>
          <w:sz w:val="24"/>
          <w:szCs w:val="24"/>
        </w:rPr>
        <w:fldChar w:fldCharType="begin"/>
      </w:r>
      <w:r w:rsidRPr="00596959">
        <w:rPr>
          <w:b/>
          <w:bCs/>
          <w:i w:val="0"/>
          <w:iCs w:val="0"/>
          <w:color w:val="auto"/>
          <w:sz w:val="24"/>
          <w:szCs w:val="24"/>
        </w:rPr>
        <w:instrText xml:space="preserve"> SEQ Figura \* ARABIC </w:instrText>
      </w:r>
      <w:r w:rsidRPr="00596959">
        <w:rPr>
          <w:b/>
          <w:bCs/>
          <w:i w:val="0"/>
          <w:iCs w:val="0"/>
          <w:color w:val="auto"/>
          <w:sz w:val="24"/>
          <w:szCs w:val="24"/>
        </w:rPr>
        <w:fldChar w:fldCharType="separate"/>
      </w:r>
      <w:r w:rsidR="007871C8">
        <w:rPr>
          <w:b/>
          <w:bCs/>
          <w:i w:val="0"/>
          <w:iCs w:val="0"/>
          <w:noProof/>
          <w:color w:val="auto"/>
          <w:sz w:val="24"/>
          <w:szCs w:val="24"/>
        </w:rPr>
        <w:t>30</w:t>
      </w:r>
      <w:r w:rsidRPr="00596959">
        <w:rPr>
          <w:b/>
          <w:bCs/>
          <w:i w:val="0"/>
          <w:iCs w:val="0"/>
          <w:color w:val="auto"/>
          <w:sz w:val="24"/>
          <w:szCs w:val="24"/>
        </w:rPr>
        <w:fldChar w:fldCharType="end"/>
      </w:r>
      <w:r w:rsidRPr="00596959">
        <w:rPr>
          <w:b/>
          <w:bCs/>
          <w:i w:val="0"/>
          <w:iCs w:val="0"/>
          <w:color w:val="auto"/>
          <w:sz w:val="24"/>
          <w:szCs w:val="24"/>
        </w:rPr>
        <w:br/>
      </w:r>
      <w:r w:rsidRPr="00596959">
        <w:rPr>
          <w:color w:val="auto"/>
          <w:sz w:val="24"/>
          <w:szCs w:val="24"/>
        </w:rPr>
        <w:t>Menú de opciones</w:t>
      </w:r>
      <w:bookmarkEnd w:id="113"/>
    </w:p>
    <w:p w14:paraId="2EEAB99B" w14:textId="236D6418" w:rsidR="006719A8" w:rsidRDefault="006719A8" w:rsidP="006719A8">
      <w:pPr>
        <w:spacing w:line="360" w:lineRule="auto"/>
        <w:jc w:val="center"/>
      </w:pPr>
      <w:r w:rsidRPr="006719A8">
        <w:rPr>
          <w:noProof/>
        </w:rPr>
        <w:drawing>
          <wp:inline distT="0" distB="0" distL="0" distR="0" wp14:anchorId="36A5B327" wp14:editId="69E0AE02">
            <wp:extent cx="2021919" cy="2182483"/>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30148" cy="2191366"/>
                    </a:xfrm>
                    <a:prstGeom prst="rect">
                      <a:avLst/>
                    </a:prstGeom>
                  </pic:spPr>
                </pic:pic>
              </a:graphicData>
            </a:graphic>
          </wp:inline>
        </w:drawing>
      </w:r>
    </w:p>
    <w:p w14:paraId="7E51B40C" w14:textId="79A7F4D3" w:rsidR="00AF7CA1" w:rsidRDefault="00D179B3" w:rsidP="001E59D0">
      <w:pPr>
        <w:spacing w:line="360" w:lineRule="auto"/>
        <w:ind w:firstLine="0"/>
        <w:jc w:val="both"/>
      </w:pPr>
      <w:r>
        <w:t>Posteriormente</w:t>
      </w:r>
      <w:r w:rsidR="00AF7CA1">
        <w:t xml:space="preserve">, se </w:t>
      </w:r>
      <w:r w:rsidR="009046A0">
        <w:t>desarrolló</w:t>
      </w:r>
      <w:r w:rsidR="00AF7CA1">
        <w:t xml:space="preserve"> el módulo de base de conocimientos, cuyo objetivo es permitir la consulta de tickets cerrados que han sido previamente resueltos. Estos tickets pasan a almacenarse en una nueva tabla destinada a la búsqueda de incidencias pasadas, lo que posibilita que los usuarios revisen soluciones existentes antes de generar nuevos tickets.</w:t>
      </w:r>
    </w:p>
    <w:p w14:paraId="3F6250A8" w14:textId="37541EC7" w:rsidR="00AA50B0" w:rsidRPr="006719A8" w:rsidRDefault="00AF7CA1" w:rsidP="001E59D0">
      <w:pPr>
        <w:spacing w:line="360" w:lineRule="auto"/>
        <w:ind w:firstLine="0"/>
        <w:jc w:val="both"/>
      </w:pPr>
      <w:r>
        <w:t xml:space="preserve">Desde el Backend se implementó un método de búsqueda que analiza el título y la descripción ingresados por el usuario, extrayendo palabras clave relevantes y comparándolas con los registros almacenados en la base de conocimientos. A partir de estas coincidencias se calcula un puntaje de similitud que considera tanto coincidencias exactas como aproximadas, utilizando un sistema de ranking que prioriza los resultados más relevantes. Solo </w:t>
      </w:r>
      <w:r w:rsidR="00FA7F16">
        <w:t>los</w:t>
      </w:r>
      <w:r>
        <w:t xml:space="preserve"> tickets que superan un mínimo de similitud son retornados, limitando además la cantidad de resultados para facilitar la revisión. Un ejemplo de este módulo y sus resultados puede observarse en la Figura 31, donde se muestra </w:t>
      </w:r>
      <w:r w:rsidR="00FA7F16">
        <w:t>el método del controlador</w:t>
      </w:r>
      <w:r>
        <w:t xml:space="preserve"> de búsqueda de la base de conocimientos.</w:t>
      </w:r>
    </w:p>
    <w:p w14:paraId="3B0FB670" w14:textId="2B1AC5EE" w:rsidR="006F74DE" w:rsidRPr="006F74DE" w:rsidRDefault="006F74DE" w:rsidP="006F74DE">
      <w:pPr>
        <w:pStyle w:val="Descripcin"/>
        <w:keepNext/>
        <w:ind w:firstLine="0"/>
        <w:rPr>
          <w:b/>
          <w:bCs/>
          <w:i w:val="0"/>
          <w:iCs w:val="0"/>
          <w:color w:val="auto"/>
          <w:sz w:val="24"/>
          <w:szCs w:val="24"/>
        </w:rPr>
      </w:pPr>
      <w:bookmarkStart w:id="114" w:name="_Toc219124035"/>
      <w:r w:rsidRPr="006F74DE">
        <w:rPr>
          <w:b/>
          <w:bCs/>
          <w:i w:val="0"/>
          <w:iCs w:val="0"/>
          <w:color w:val="auto"/>
          <w:sz w:val="24"/>
          <w:szCs w:val="24"/>
        </w:rPr>
        <w:lastRenderedPageBreak/>
        <w:t xml:space="preserve">Figura </w:t>
      </w:r>
      <w:r w:rsidRPr="006F74DE">
        <w:rPr>
          <w:b/>
          <w:bCs/>
          <w:i w:val="0"/>
          <w:iCs w:val="0"/>
          <w:color w:val="auto"/>
          <w:sz w:val="24"/>
          <w:szCs w:val="24"/>
        </w:rPr>
        <w:fldChar w:fldCharType="begin"/>
      </w:r>
      <w:r w:rsidRPr="006F74DE">
        <w:rPr>
          <w:b/>
          <w:bCs/>
          <w:i w:val="0"/>
          <w:iCs w:val="0"/>
          <w:color w:val="auto"/>
          <w:sz w:val="24"/>
          <w:szCs w:val="24"/>
        </w:rPr>
        <w:instrText xml:space="preserve"> SEQ Figura \* ARABIC </w:instrText>
      </w:r>
      <w:r w:rsidRPr="006F74DE">
        <w:rPr>
          <w:b/>
          <w:bCs/>
          <w:i w:val="0"/>
          <w:iCs w:val="0"/>
          <w:color w:val="auto"/>
          <w:sz w:val="24"/>
          <w:szCs w:val="24"/>
        </w:rPr>
        <w:fldChar w:fldCharType="separate"/>
      </w:r>
      <w:r w:rsidR="007871C8">
        <w:rPr>
          <w:b/>
          <w:bCs/>
          <w:i w:val="0"/>
          <w:iCs w:val="0"/>
          <w:noProof/>
          <w:color w:val="auto"/>
          <w:sz w:val="24"/>
          <w:szCs w:val="24"/>
        </w:rPr>
        <w:t>31</w:t>
      </w:r>
      <w:r w:rsidRPr="006F74DE">
        <w:rPr>
          <w:b/>
          <w:bCs/>
          <w:i w:val="0"/>
          <w:iCs w:val="0"/>
          <w:color w:val="auto"/>
          <w:sz w:val="24"/>
          <w:szCs w:val="24"/>
        </w:rPr>
        <w:fldChar w:fldCharType="end"/>
      </w:r>
      <w:r w:rsidRPr="006F74DE">
        <w:rPr>
          <w:b/>
          <w:bCs/>
          <w:i w:val="0"/>
          <w:iCs w:val="0"/>
          <w:color w:val="auto"/>
          <w:sz w:val="24"/>
          <w:szCs w:val="24"/>
        </w:rPr>
        <w:br/>
      </w:r>
      <w:r w:rsidRPr="006F74DE">
        <w:rPr>
          <w:color w:val="auto"/>
          <w:sz w:val="24"/>
          <w:szCs w:val="24"/>
        </w:rPr>
        <w:t>Método tickets similares</w:t>
      </w:r>
      <w:bookmarkEnd w:id="114"/>
    </w:p>
    <w:p w14:paraId="4C1CC87C" w14:textId="57BD8240" w:rsidR="00B6351F" w:rsidRPr="00B6351F" w:rsidRDefault="00B6351F" w:rsidP="00B6351F">
      <w:pPr>
        <w:spacing w:line="360" w:lineRule="auto"/>
      </w:pPr>
      <w:r w:rsidRPr="00B6351F">
        <w:rPr>
          <w:noProof/>
        </w:rPr>
        <w:drawing>
          <wp:inline distT="0" distB="0" distL="0" distR="0" wp14:anchorId="3DDC6BB5" wp14:editId="71387754">
            <wp:extent cx="4708234" cy="75628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12567" cy="7569811"/>
                    </a:xfrm>
                    <a:prstGeom prst="rect">
                      <a:avLst/>
                    </a:prstGeom>
                    <a:noFill/>
                    <a:ln>
                      <a:noFill/>
                    </a:ln>
                  </pic:spPr>
                </pic:pic>
              </a:graphicData>
            </a:graphic>
          </wp:inline>
        </w:drawing>
      </w:r>
    </w:p>
    <w:p w14:paraId="4B48E920" w14:textId="2B59C4F1" w:rsidR="00190D34" w:rsidRPr="00D05950" w:rsidRDefault="00190D34" w:rsidP="000709CC">
      <w:pPr>
        <w:spacing w:line="360" w:lineRule="auto"/>
      </w:pPr>
    </w:p>
    <w:p w14:paraId="7540ED02" w14:textId="17A95A57" w:rsidR="00082AE6" w:rsidRPr="00512CFB" w:rsidRDefault="00082AE6" w:rsidP="00844C1A">
      <w:pPr>
        <w:pStyle w:val="Ttulo3"/>
        <w:spacing w:line="360" w:lineRule="auto"/>
        <w:ind w:firstLine="0"/>
        <w:jc w:val="both"/>
      </w:pPr>
      <w:bookmarkStart w:id="115" w:name="_Toc221714382"/>
      <w:r>
        <w:lastRenderedPageBreak/>
        <w:t>4</w:t>
      </w:r>
      <w:r w:rsidRPr="00512CFB">
        <w:t>.</w:t>
      </w:r>
      <w:r>
        <w:t>4</w:t>
      </w:r>
      <w:r w:rsidRPr="00512CFB">
        <w:t>.4 R</w:t>
      </w:r>
      <w:r w:rsidR="00174F2D" w:rsidRPr="00512CFB">
        <w:t>etrospectiva del sprint</w:t>
      </w:r>
      <w:bookmarkEnd w:id="115"/>
    </w:p>
    <w:p w14:paraId="1AA98AEC" w14:textId="1D99C574" w:rsidR="00F4161D" w:rsidRPr="00F4161D" w:rsidRDefault="00F4161D" w:rsidP="00844C1A">
      <w:pPr>
        <w:spacing w:after="0" w:line="360" w:lineRule="auto"/>
        <w:ind w:firstLine="0"/>
        <w:jc w:val="both"/>
        <w:rPr>
          <w:rFonts w:cs="Times New Roman"/>
          <w:szCs w:val="24"/>
        </w:rPr>
      </w:pPr>
      <w:r w:rsidRPr="00F4161D">
        <w:rPr>
          <w:rFonts w:cs="Times New Roman"/>
          <w:szCs w:val="24"/>
        </w:rPr>
        <w:t>El Sprint 4 permitió avanzar de manera significativa en la mejora de la experiencia de usuario, logrando una interfaz más clara, ordenada y visualmente coherente. Uno de los principales beneficios de este sprint fue la creación de componentes reutilizables, lo que permitió estandarizar comportamientos visuales y reducir la complejidad del Frontend. Esto facilitó el desarrollo de nuevas vistas</w:t>
      </w:r>
      <w:r w:rsidR="00340F60">
        <w:rPr>
          <w:rFonts w:cs="Times New Roman"/>
          <w:szCs w:val="24"/>
        </w:rPr>
        <w:t xml:space="preserve"> y</w:t>
      </w:r>
      <w:r w:rsidRPr="00F4161D">
        <w:rPr>
          <w:rFonts w:cs="Times New Roman"/>
          <w:szCs w:val="24"/>
        </w:rPr>
        <w:t xml:space="preserve"> mejoró la mantenibilidad del código a largo plazo. </w:t>
      </w:r>
      <w:r w:rsidR="00340F60">
        <w:rPr>
          <w:rFonts w:cs="Times New Roman"/>
          <w:szCs w:val="24"/>
        </w:rPr>
        <w:t xml:space="preserve">La </w:t>
      </w:r>
      <w:r w:rsidRPr="00F4161D">
        <w:rPr>
          <w:rFonts w:cs="Times New Roman"/>
          <w:szCs w:val="24"/>
        </w:rPr>
        <w:t xml:space="preserve">maquetación de vistas responsivas permitió detectar y corregir inconsistencias visuales que no habían sido </w:t>
      </w:r>
      <w:r w:rsidR="00340F60">
        <w:rPr>
          <w:rFonts w:cs="Times New Roman"/>
          <w:szCs w:val="24"/>
        </w:rPr>
        <w:t>visibles</w:t>
      </w:r>
      <w:r w:rsidRPr="00F4161D">
        <w:rPr>
          <w:rFonts w:cs="Times New Roman"/>
          <w:szCs w:val="24"/>
        </w:rPr>
        <w:t xml:space="preserve"> en etapas anteriores.</w:t>
      </w:r>
    </w:p>
    <w:p w14:paraId="2DBD1F8B" w14:textId="514EC3BE" w:rsidR="00F4161D" w:rsidRPr="00F4161D" w:rsidRDefault="00340F60" w:rsidP="00844C1A">
      <w:pPr>
        <w:spacing w:after="0" w:line="360" w:lineRule="auto"/>
        <w:ind w:firstLine="0"/>
        <w:jc w:val="both"/>
        <w:rPr>
          <w:rFonts w:cs="Times New Roman"/>
          <w:szCs w:val="24"/>
        </w:rPr>
      </w:pPr>
      <w:r>
        <w:rPr>
          <w:rFonts w:cs="Times New Roman"/>
          <w:szCs w:val="24"/>
        </w:rPr>
        <w:t>La</w:t>
      </w:r>
      <w:r w:rsidR="00F4161D" w:rsidRPr="00F4161D">
        <w:rPr>
          <w:rFonts w:cs="Times New Roman"/>
          <w:szCs w:val="24"/>
        </w:rPr>
        <w:t xml:space="preserve"> integración entre el módulo de tickets y la base de conocimientos presentó ciertos retos, especialmente en la identificación de tickets similares. Fue necesario ajustar la lógica del Backend para mejorar la relevancia de los resultados, lo que implicó pruebas adicionales y refinamiento de criterios.</w:t>
      </w:r>
    </w:p>
    <w:p w14:paraId="78795F6C" w14:textId="2BA807D9" w:rsidR="00757F78" w:rsidRPr="00512CFB" w:rsidRDefault="00340F60" w:rsidP="00844C1A">
      <w:pPr>
        <w:spacing w:after="0" w:line="360" w:lineRule="auto"/>
        <w:ind w:firstLine="0"/>
        <w:jc w:val="both"/>
        <w:rPr>
          <w:rFonts w:cs="Times New Roman"/>
          <w:szCs w:val="24"/>
        </w:rPr>
      </w:pPr>
      <w:r>
        <w:rPr>
          <w:rFonts w:cs="Times New Roman"/>
          <w:szCs w:val="24"/>
        </w:rPr>
        <w:t>Se</w:t>
      </w:r>
      <w:r w:rsidR="00F4161D" w:rsidRPr="00F4161D">
        <w:rPr>
          <w:rFonts w:cs="Times New Roman"/>
          <w:szCs w:val="24"/>
        </w:rPr>
        <w:t xml:space="preserve"> detectó que la carga visual inicial de la aplicación aumentó ligeramente debido a la incorporación de nuevas librerías de estilos, lo que evidenció la necesidad de optimizar recursos y cargas. En general</w:t>
      </w:r>
      <w:r>
        <w:rPr>
          <w:rFonts w:cs="Times New Roman"/>
          <w:szCs w:val="24"/>
        </w:rPr>
        <w:t xml:space="preserve"> se </w:t>
      </w:r>
      <w:r w:rsidR="00F4161D" w:rsidRPr="00F4161D">
        <w:rPr>
          <w:rFonts w:cs="Times New Roman"/>
          <w:szCs w:val="24"/>
        </w:rPr>
        <w:t xml:space="preserve">cumplió con </w:t>
      </w:r>
      <w:r>
        <w:rPr>
          <w:rFonts w:cs="Times New Roman"/>
          <w:szCs w:val="24"/>
        </w:rPr>
        <w:t>los</w:t>
      </w:r>
      <w:r w:rsidR="00F4161D" w:rsidRPr="00F4161D">
        <w:rPr>
          <w:rFonts w:cs="Times New Roman"/>
          <w:szCs w:val="24"/>
        </w:rPr>
        <w:t xml:space="preserve"> objetivos y </w:t>
      </w:r>
      <w:r>
        <w:rPr>
          <w:rFonts w:cs="Times New Roman"/>
          <w:szCs w:val="24"/>
        </w:rPr>
        <w:t>se</w:t>
      </w:r>
      <w:r w:rsidR="00F4161D" w:rsidRPr="00F4161D">
        <w:rPr>
          <w:rFonts w:cs="Times New Roman"/>
          <w:szCs w:val="24"/>
        </w:rPr>
        <w:t xml:space="preserve"> </w:t>
      </w:r>
      <w:r w:rsidRPr="00F4161D">
        <w:rPr>
          <w:rFonts w:cs="Times New Roman"/>
          <w:szCs w:val="24"/>
        </w:rPr>
        <w:t>dej</w:t>
      </w:r>
      <w:r>
        <w:rPr>
          <w:rFonts w:cs="Times New Roman"/>
          <w:szCs w:val="24"/>
        </w:rPr>
        <w:t>ó</w:t>
      </w:r>
      <w:r w:rsidR="00F4161D" w:rsidRPr="00F4161D">
        <w:rPr>
          <w:rFonts w:cs="Times New Roman"/>
          <w:szCs w:val="24"/>
        </w:rPr>
        <w:t xml:space="preserve"> el </w:t>
      </w:r>
      <w:r>
        <w:rPr>
          <w:rFonts w:cs="Times New Roman"/>
          <w:szCs w:val="24"/>
        </w:rPr>
        <w:t>software</w:t>
      </w:r>
      <w:r w:rsidR="00F4161D" w:rsidRPr="00F4161D">
        <w:rPr>
          <w:rFonts w:cs="Times New Roman"/>
          <w:szCs w:val="24"/>
        </w:rPr>
        <w:t xml:space="preserve"> preparado para la incorporación de métricas y análisis en el siguiente sprint.</w:t>
      </w:r>
    </w:p>
    <w:p w14:paraId="590D0CCA" w14:textId="1AEF53C8" w:rsidR="002E1CE0" w:rsidRPr="007F08B7" w:rsidRDefault="002E1CE0" w:rsidP="00844C1A">
      <w:pPr>
        <w:pStyle w:val="Ttulo2"/>
        <w:spacing w:line="360" w:lineRule="auto"/>
        <w:ind w:firstLine="0"/>
        <w:jc w:val="both"/>
      </w:pPr>
      <w:bookmarkStart w:id="116" w:name="_Toc221714383"/>
      <w:r w:rsidRPr="007F08B7">
        <w:t>4.</w:t>
      </w:r>
      <w:r>
        <w:t>5</w:t>
      </w:r>
      <w:r w:rsidRPr="007F08B7">
        <w:t xml:space="preserve"> S</w:t>
      </w:r>
      <w:r w:rsidR="00174F2D" w:rsidRPr="007F08B7">
        <w:t xml:space="preserve">print </w:t>
      </w:r>
      <w:r w:rsidR="00174F2D">
        <w:t>5</w:t>
      </w:r>
      <w:bookmarkEnd w:id="116"/>
    </w:p>
    <w:p w14:paraId="64B07D78" w14:textId="2F0E74DF" w:rsidR="002E1CE0" w:rsidRPr="007F08B7" w:rsidRDefault="002E1CE0" w:rsidP="00844C1A">
      <w:pPr>
        <w:pStyle w:val="Ttulo3"/>
        <w:spacing w:line="360" w:lineRule="auto"/>
        <w:ind w:firstLine="0"/>
        <w:jc w:val="both"/>
      </w:pPr>
      <w:bookmarkStart w:id="117" w:name="_Toc221714384"/>
      <w:r w:rsidRPr="007F08B7">
        <w:t>4.</w:t>
      </w:r>
      <w:r>
        <w:t>5</w:t>
      </w:r>
      <w:r w:rsidRPr="007F08B7">
        <w:t>.1 I</w:t>
      </w:r>
      <w:r w:rsidR="00174F2D" w:rsidRPr="007F08B7">
        <w:t>ntroducción al sprint</w:t>
      </w:r>
      <w:bookmarkEnd w:id="117"/>
    </w:p>
    <w:p w14:paraId="61CA477F" w14:textId="77777777" w:rsidR="002E1CE0" w:rsidRPr="007F08B7" w:rsidRDefault="002E1CE0" w:rsidP="00844C1A">
      <w:pPr>
        <w:spacing w:after="0" w:line="360" w:lineRule="auto"/>
        <w:ind w:firstLine="0"/>
        <w:jc w:val="both"/>
        <w:rPr>
          <w:rFonts w:cs="Times New Roman"/>
          <w:b/>
          <w:bCs/>
          <w:i/>
          <w:iCs/>
          <w:szCs w:val="24"/>
        </w:rPr>
      </w:pPr>
      <w:r w:rsidRPr="007F08B7">
        <w:rPr>
          <w:rFonts w:cs="Times New Roman"/>
          <w:b/>
          <w:bCs/>
          <w:i/>
          <w:iCs/>
          <w:szCs w:val="24"/>
        </w:rPr>
        <w:t>Nombre</w:t>
      </w:r>
    </w:p>
    <w:p w14:paraId="2825CA59" w14:textId="78D38B7E" w:rsidR="002E1CE0" w:rsidRPr="007F08B7" w:rsidRDefault="002E1CE0" w:rsidP="00844C1A">
      <w:pPr>
        <w:spacing w:after="0" w:line="360" w:lineRule="auto"/>
        <w:ind w:firstLine="0"/>
        <w:jc w:val="both"/>
        <w:rPr>
          <w:rFonts w:cs="Times New Roman"/>
          <w:szCs w:val="24"/>
        </w:rPr>
      </w:pPr>
      <w:r w:rsidRPr="00331A17">
        <w:rPr>
          <w:rFonts w:cs="Times New Roman"/>
          <w:szCs w:val="24"/>
        </w:rPr>
        <w:t xml:space="preserve">Sprint </w:t>
      </w:r>
      <w:r>
        <w:rPr>
          <w:rFonts w:cs="Times New Roman"/>
          <w:szCs w:val="24"/>
        </w:rPr>
        <w:t>5</w:t>
      </w:r>
      <w:r w:rsidRPr="00331A17">
        <w:rPr>
          <w:rFonts w:cs="Times New Roman"/>
          <w:szCs w:val="24"/>
        </w:rPr>
        <w:t xml:space="preserve">: </w:t>
      </w:r>
      <w:r w:rsidR="00DC7CB4" w:rsidRPr="00DC7CB4">
        <w:rPr>
          <w:rFonts w:cs="Times New Roman"/>
          <w:szCs w:val="24"/>
        </w:rPr>
        <w:t>Módulo de estadísticas</w:t>
      </w:r>
    </w:p>
    <w:p w14:paraId="4CD091CC" w14:textId="77777777" w:rsidR="002E1CE0" w:rsidRPr="007F08B7" w:rsidRDefault="002E1CE0" w:rsidP="00844C1A">
      <w:pPr>
        <w:spacing w:after="0" w:line="360" w:lineRule="auto"/>
        <w:ind w:firstLine="0"/>
        <w:jc w:val="both"/>
        <w:rPr>
          <w:rFonts w:cs="Times New Roman"/>
          <w:b/>
          <w:bCs/>
          <w:i/>
          <w:iCs/>
          <w:szCs w:val="24"/>
        </w:rPr>
      </w:pPr>
      <w:r w:rsidRPr="007F08B7">
        <w:rPr>
          <w:rFonts w:cs="Times New Roman"/>
          <w:b/>
          <w:bCs/>
          <w:i/>
          <w:iCs/>
          <w:szCs w:val="24"/>
        </w:rPr>
        <w:t>Duración</w:t>
      </w:r>
    </w:p>
    <w:p w14:paraId="7876144D" w14:textId="77777777" w:rsidR="002E1CE0" w:rsidRPr="007F08B7" w:rsidRDefault="002E1CE0" w:rsidP="00844C1A">
      <w:pPr>
        <w:spacing w:after="0" w:line="360" w:lineRule="auto"/>
        <w:ind w:firstLine="0"/>
        <w:jc w:val="both"/>
        <w:rPr>
          <w:rFonts w:cs="Times New Roman"/>
          <w:szCs w:val="24"/>
        </w:rPr>
      </w:pPr>
      <w:r w:rsidRPr="007F08B7">
        <w:rPr>
          <w:rFonts w:cs="Times New Roman"/>
          <w:szCs w:val="24"/>
        </w:rPr>
        <w:t>3 semanas</w:t>
      </w:r>
    </w:p>
    <w:p w14:paraId="64F5BBF7" w14:textId="77777777" w:rsidR="002E1CE0" w:rsidRDefault="002E1CE0" w:rsidP="00844C1A">
      <w:pPr>
        <w:spacing w:after="0" w:line="360" w:lineRule="auto"/>
        <w:ind w:firstLine="0"/>
        <w:jc w:val="both"/>
        <w:rPr>
          <w:rFonts w:cs="Times New Roman"/>
          <w:b/>
          <w:bCs/>
          <w:i/>
          <w:iCs/>
          <w:szCs w:val="24"/>
        </w:rPr>
      </w:pPr>
      <w:r w:rsidRPr="007F08B7">
        <w:rPr>
          <w:rFonts w:cs="Times New Roman"/>
          <w:b/>
          <w:bCs/>
          <w:i/>
          <w:iCs/>
          <w:szCs w:val="24"/>
        </w:rPr>
        <w:t>Enfoque</w:t>
      </w:r>
    </w:p>
    <w:p w14:paraId="743D6CAF" w14:textId="383B593E" w:rsidR="00DC7CB4" w:rsidRPr="00DC7CB4" w:rsidRDefault="00DC7CB4" w:rsidP="00844C1A">
      <w:pPr>
        <w:spacing w:after="0" w:line="360" w:lineRule="auto"/>
        <w:ind w:firstLine="0"/>
        <w:jc w:val="both"/>
        <w:rPr>
          <w:rFonts w:cs="Times New Roman"/>
          <w:szCs w:val="24"/>
        </w:rPr>
      </w:pPr>
      <w:r w:rsidRPr="00DC7CB4">
        <w:rPr>
          <w:rFonts w:cs="Times New Roman"/>
          <w:szCs w:val="24"/>
        </w:rPr>
        <w:t xml:space="preserve">El Sprint 5 estuvo enfocado en la implementación del módulo de estadísticas y visualización de métricas con el objetivo de proporcionar información clave para la toma de decisiones </w:t>
      </w:r>
      <w:r w:rsidR="00EE79A6">
        <w:rPr>
          <w:rFonts w:cs="Times New Roman"/>
          <w:szCs w:val="24"/>
        </w:rPr>
        <w:t xml:space="preserve">y el conteo de bolsa de horas </w:t>
      </w:r>
      <w:r w:rsidRPr="00DC7CB4">
        <w:rPr>
          <w:rFonts w:cs="Times New Roman"/>
          <w:szCs w:val="24"/>
        </w:rPr>
        <w:t xml:space="preserve">Este </w:t>
      </w:r>
      <w:r>
        <w:rPr>
          <w:rFonts w:cs="Times New Roman"/>
          <w:szCs w:val="24"/>
        </w:rPr>
        <w:t>S</w:t>
      </w:r>
      <w:r w:rsidRPr="00DC7CB4">
        <w:rPr>
          <w:rFonts w:cs="Times New Roman"/>
          <w:szCs w:val="24"/>
        </w:rPr>
        <w:t>print permitió transformar los datos generados por los tickets y proyectos en indicadores comprensibles y útiles para los usuarios y administradores.</w:t>
      </w:r>
    </w:p>
    <w:p w14:paraId="7A6BF555" w14:textId="57DB7218" w:rsidR="00DC7CB4" w:rsidRPr="00DC7CB4" w:rsidRDefault="00DC7CB4" w:rsidP="00844C1A">
      <w:pPr>
        <w:spacing w:after="0" w:line="360" w:lineRule="auto"/>
        <w:ind w:firstLine="0"/>
        <w:jc w:val="both"/>
        <w:rPr>
          <w:rFonts w:cs="Times New Roman"/>
          <w:szCs w:val="24"/>
        </w:rPr>
      </w:pPr>
      <w:r w:rsidRPr="00DC7CB4">
        <w:rPr>
          <w:rFonts w:cs="Times New Roman"/>
          <w:szCs w:val="24"/>
        </w:rPr>
        <w:t xml:space="preserve">En el Backend se desarrollaron Endpoints específicos para la generación de reportes generales, métricas de SLA y datos resumidos para el panel principal. Se incorporaron filtros por fecha y proyecto, lo que permitió una mayor flexibilidad en el análisis de la información. </w:t>
      </w:r>
    </w:p>
    <w:p w14:paraId="4F300E40" w14:textId="45719819" w:rsidR="00757F78" w:rsidRPr="00512CFB" w:rsidRDefault="00DC7CB4" w:rsidP="00844C1A">
      <w:pPr>
        <w:spacing w:after="0" w:line="360" w:lineRule="auto"/>
        <w:ind w:firstLine="0"/>
        <w:jc w:val="both"/>
        <w:rPr>
          <w:rFonts w:cs="Times New Roman"/>
          <w:szCs w:val="24"/>
        </w:rPr>
      </w:pPr>
      <w:r w:rsidRPr="00DC7CB4">
        <w:rPr>
          <w:rFonts w:cs="Times New Roman"/>
          <w:szCs w:val="24"/>
        </w:rPr>
        <w:t xml:space="preserve">En el Frontend se diseñaron </w:t>
      </w:r>
      <w:r>
        <w:rPr>
          <w:rFonts w:cs="Times New Roman"/>
          <w:szCs w:val="24"/>
        </w:rPr>
        <w:t>D</w:t>
      </w:r>
      <w:r w:rsidRPr="00DC7CB4">
        <w:rPr>
          <w:rFonts w:cs="Times New Roman"/>
          <w:szCs w:val="24"/>
        </w:rPr>
        <w:t>ashboards interactivos que permitieron visualizar las métricas de forma clara y dinámica</w:t>
      </w:r>
      <w:r w:rsidR="00EE79A6">
        <w:rPr>
          <w:rFonts w:cs="Times New Roman"/>
          <w:szCs w:val="24"/>
        </w:rPr>
        <w:t xml:space="preserve"> junto con gráficos que aporten valor</w:t>
      </w:r>
      <w:r w:rsidRPr="00DC7CB4">
        <w:rPr>
          <w:rFonts w:cs="Times New Roman"/>
          <w:szCs w:val="24"/>
        </w:rPr>
        <w:t xml:space="preserve">. </w:t>
      </w:r>
    </w:p>
    <w:p w14:paraId="7FDC108F" w14:textId="53BB90CA" w:rsidR="002D1AF2" w:rsidRDefault="002D1AF2" w:rsidP="00844C1A">
      <w:pPr>
        <w:pStyle w:val="Ttulo3"/>
        <w:spacing w:line="360" w:lineRule="auto"/>
        <w:ind w:firstLine="0"/>
        <w:jc w:val="both"/>
      </w:pPr>
      <w:bookmarkStart w:id="118" w:name="_Toc221714385"/>
      <w:r w:rsidRPr="007F08B7">
        <w:lastRenderedPageBreak/>
        <w:t>4.</w:t>
      </w:r>
      <w:r>
        <w:t>5</w:t>
      </w:r>
      <w:r w:rsidRPr="007F08B7">
        <w:t>.2 O</w:t>
      </w:r>
      <w:r w:rsidR="00174F2D" w:rsidRPr="007F08B7">
        <w:t>bjetivos del sprint</w:t>
      </w:r>
      <w:bookmarkEnd w:id="118"/>
    </w:p>
    <w:p w14:paraId="3514D65C" w14:textId="77777777" w:rsidR="002D1AF2" w:rsidRPr="002D1AF2" w:rsidRDefault="002D1AF2" w:rsidP="00747775">
      <w:pPr>
        <w:pStyle w:val="Prrafodelista"/>
        <w:numPr>
          <w:ilvl w:val="0"/>
          <w:numId w:val="44"/>
        </w:numPr>
        <w:spacing w:line="360" w:lineRule="auto"/>
        <w:jc w:val="both"/>
      </w:pPr>
      <w:r w:rsidRPr="002D1AF2">
        <w:t>Implementar métricas clave para el análisis del desempeño del sistema.</w:t>
      </w:r>
    </w:p>
    <w:p w14:paraId="7B705A24" w14:textId="1A158B43" w:rsidR="002D1AF2" w:rsidRPr="002D1AF2" w:rsidRDefault="002D1AF2" w:rsidP="00747775">
      <w:pPr>
        <w:pStyle w:val="Prrafodelista"/>
        <w:numPr>
          <w:ilvl w:val="0"/>
          <w:numId w:val="44"/>
        </w:numPr>
        <w:spacing w:line="360" w:lineRule="auto"/>
        <w:jc w:val="both"/>
      </w:pPr>
      <w:r w:rsidRPr="002D1AF2">
        <w:t xml:space="preserve">Desarrollar </w:t>
      </w:r>
      <w:r>
        <w:t>E</w:t>
      </w:r>
      <w:r w:rsidRPr="002D1AF2">
        <w:t>ndpoints de reportes generales, SLA y panel principal.</w:t>
      </w:r>
    </w:p>
    <w:p w14:paraId="203F054D" w14:textId="77777777" w:rsidR="002D1AF2" w:rsidRPr="002D1AF2" w:rsidRDefault="002D1AF2" w:rsidP="00747775">
      <w:pPr>
        <w:pStyle w:val="Prrafodelista"/>
        <w:numPr>
          <w:ilvl w:val="0"/>
          <w:numId w:val="44"/>
        </w:numPr>
        <w:spacing w:line="360" w:lineRule="auto"/>
        <w:jc w:val="both"/>
      </w:pPr>
      <w:r w:rsidRPr="002D1AF2">
        <w:t>Incorporar filtros dinámicos por fecha y proyecto en los reportes.</w:t>
      </w:r>
    </w:p>
    <w:p w14:paraId="2CBB15F1" w14:textId="6C789367" w:rsidR="002D1AF2" w:rsidRPr="002D1AF2" w:rsidRDefault="002D1AF2" w:rsidP="00747775">
      <w:pPr>
        <w:pStyle w:val="Prrafodelista"/>
        <w:numPr>
          <w:ilvl w:val="0"/>
          <w:numId w:val="44"/>
        </w:numPr>
        <w:spacing w:line="360" w:lineRule="auto"/>
        <w:jc w:val="both"/>
      </w:pPr>
      <w:r w:rsidRPr="002D1AF2">
        <w:t>Diseñar Dashboards visuales e interactivos en el Frontend.</w:t>
      </w:r>
    </w:p>
    <w:p w14:paraId="28AC293C" w14:textId="77777777" w:rsidR="002D1AF2" w:rsidRDefault="002D1AF2" w:rsidP="00747775">
      <w:pPr>
        <w:pStyle w:val="Prrafodelista"/>
        <w:numPr>
          <w:ilvl w:val="0"/>
          <w:numId w:val="44"/>
        </w:numPr>
        <w:spacing w:line="360" w:lineRule="auto"/>
        <w:jc w:val="both"/>
      </w:pPr>
      <w:r w:rsidRPr="002D1AF2">
        <w:t>Facilitar la toma de decisiones mediante información clara y estructurada.</w:t>
      </w:r>
    </w:p>
    <w:p w14:paraId="06ACFFF7" w14:textId="798F0156" w:rsidR="002D1AF2" w:rsidRDefault="002D1AF2" w:rsidP="00747775">
      <w:pPr>
        <w:pStyle w:val="Prrafodelista"/>
        <w:numPr>
          <w:ilvl w:val="0"/>
          <w:numId w:val="44"/>
        </w:numPr>
        <w:spacing w:line="360" w:lineRule="auto"/>
        <w:jc w:val="both"/>
      </w:pPr>
      <w:r>
        <w:t>Realizar conteo de bolsa de horas de manera automática.</w:t>
      </w:r>
    </w:p>
    <w:p w14:paraId="6F9FA257" w14:textId="6E9580E3" w:rsidR="006B4E6A" w:rsidRDefault="006B4E6A" w:rsidP="00844C1A">
      <w:pPr>
        <w:pStyle w:val="Ttulo3"/>
        <w:spacing w:line="360" w:lineRule="auto"/>
        <w:ind w:firstLine="0"/>
        <w:jc w:val="both"/>
      </w:pPr>
      <w:bookmarkStart w:id="119" w:name="_Toc221714386"/>
      <w:r w:rsidRPr="006B4E6A">
        <w:t>4</w:t>
      </w:r>
      <w:r>
        <w:t>.5</w:t>
      </w:r>
      <w:r w:rsidRPr="006B4E6A">
        <w:t>.3 E</w:t>
      </w:r>
      <w:r w:rsidR="00174F2D" w:rsidRPr="006B4E6A">
        <w:t>jecución del sprint</w:t>
      </w:r>
      <w:bookmarkEnd w:id="119"/>
    </w:p>
    <w:p w14:paraId="2405A28C" w14:textId="12B09E43" w:rsidR="00B77542" w:rsidRDefault="00B77542" w:rsidP="00844C1A">
      <w:pPr>
        <w:spacing w:line="360" w:lineRule="auto"/>
        <w:ind w:firstLine="0"/>
        <w:jc w:val="both"/>
      </w:pPr>
      <w:r>
        <w:t>Durante el Sprint 5 se desarrolló e integró el módulo de estadísticas, consolidando un componente clave del sistema orientado al análisis y visualización de información estratégica. Este sprint permitió transformar los datos operativos generados por la gestión de tickets y proyectos en Dashboards claros y estructurados facilitando la comprensión del desempeño general del Service Desk y el control de la bolsa de horas.</w:t>
      </w:r>
    </w:p>
    <w:p w14:paraId="47BF7F6D" w14:textId="27696225" w:rsidR="00B77542" w:rsidRDefault="00B77542" w:rsidP="00844C1A">
      <w:pPr>
        <w:spacing w:line="360" w:lineRule="auto"/>
        <w:ind w:firstLine="0"/>
        <w:jc w:val="both"/>
      </w:pPr>
      <w:r>
        <w:t>La centralización de la información permite a los usuarios acceder de forma rápida y ordenada a métricas relevantes sin necesidad de revisar múltiples vistas o reportes independientes. Los Dashboards fueron diseñados para mostrar información resumida, combinando indicadores numéricos y gráficos que aportan una visión general del estado del sistema. Esta centralización reduce el tiempo de análisis y mejora la eficiencia en la supervisión de la operación diaria.</w:t>
      </w:r>
    </w:p>
    <w:p w14:paraId="43A98383" w14:textId="0597C477" w:rsidR="00B77542" w:rsidRDefault="00B77542" w:rsidP="00844C1A">
      <w:pPr>
        <w:spacing w:line="360" w:lineRule="auto"/>
        <w:ind w:firstLine="0"/>
        <w:jc w:val="both"/>
      </w:pPr>
      <w:r>
        <w:t xml:space="preserve">Se incorporaron filtros dinámicos por proyecto y por rango de fechas brindando mayor flexibilidad en el análisis de la información. Estos filtros permiten segmentar los datos de acuerdo con necesidades específicas, como evaluar el desempeño de un proyecto en particular o analizar el comportamiento del sistema en un periodo determinado. </w:t>
      </w:r>
    </w:p>
    <w:p w14:paraId="7DB0E8ED" w14:textId="7782DCCC" w:rsidR="00B77542" w:rsidRDefault="00B77542" w:rsidP="00844C1A">
      <w:pPr>
        <w:spacing w:line="360" w:lineRule="auto"/>
        <w:ind w:firstLine="0"/>
        <w:jc w:val="both"/>
      </w:pPr>
      <w:r>
        <w:t xml:space="preserve">En el módulo de reportes generales, presentado en la Figura 32, se integraron métricas operativas y de tiempo que permiten monitorear el volumen de tickets, su estado, prioridades y antigüedad, así como indicadores relacionados con la eficiencia del equipo de soporte. Asimismo, se implementaron KPIs de desempeño orientados al análisis del esfuerzo operativo. Estos indicadores permiten identificar proyectos o tickets que demandan mayor cantidad de horas. </w:t>
      </w:r>
    </w:p>
    <w:p w14:paraId="101D1324" w14:textId="665486F6" w:rsidR="00B77542" w:rsidRDefault="00B77542" w:rsidP="00844C1A">
      <w:pPr>
        <w:spacing w:line="360" w:lineRule="auto"/>
        <w:ind w:firstLine="0"/>
        <w:jc w:val="both"/>
      </w:pPr>
      <w:r>
        <w:t xml:space="preserve">Un componente fundamental mostrado en la Figura 33 del fue la incorporación de métricas asociadas a los acuerdos de nivel de servicio. Estas métricas permiten evaluar el cumplimiento de los compromisos establecidos con los clientes, considerando tiempos de primera respuesta, </w:t>
      </w:r>
      <w:r>
        <w:lastRenderedPageBreak/>
        <w:t>resolución máxima y consumo de la bolsa de horas. El seguimiento de horas utilizadas, horas restantes y porcentaje de utilización proporciona una visión clara del estado contractual de cada proyecto, facilitando el control financiero y operativo.</w:t>
      </w:r>
    </w:p>
    <w:p w14:paraId="7C8826D3" w14:textId="4604D99E" w:rsidR="00B77542" w:rsidRDefault="00B77542" w:rsidP="00844C1A">
      <w:pPr>
        <w:spacing w:line="360" w:lineRule="auto"/>
        <w:ind w:firstLine="0"/>
        <w:jc w:val="both"/>
      </w:pPr>
      <w:r>
        <w:t xml:space="preserve">En conjunto, el módulo de Dashboards desarrollado fortalece el seguimiento del rendimiento del sistema, proporcionando información confiable y actualizada para la toma de decisiones. </w:t>
      </w:r>
    </w:p>
    <w:p w14:paraId="4CF18DAE" w14:textId="58F5F52F" w:rsidR="00B77542" w:rsidRPr="00B77542" w:rsidRDefault="00B77542" w:rsidP="00844C1A">
      <w:pPr>
        <w:pStyle w:val="Descripcin"/>
        <w:keepNext/>
        <w:spacing w:line="360" w:lineRule="auto"/>
        <w:ind w:firstLine="0"/>
        <w:rPr>
          <w:b/>
          <w:bCs/>
          <w:i w:val="0"/>
          <w:iCs w:val="0"/>
          <w:color w:val="auto"/>
          <w:sz w:val="24"/>
          <w:szCs w:val="24"/>
        </w:rPr>
      </w:pPr>
      <w:bookmarkStart w:id="120" w:name="_Toc219124036"/>
      <w:r w:rsidRPr="00B77542">
        <w:rPr>
          <w:b/>
          <w:bCs/>
          <w:i w:val="0"/>
          <w:iCs w:val="0"/>
          <w:color w:val="auto"/>
          <w:sz w:val="24"/>
          <w:szCs w:val="24"/>
        </w:rPr>
        <w:t xml:space="preserve">Figura </w:t>
      </w:r>
      <w:r w:rsidRPr="00B77542">
        <w:rPr>
          <w:b/>
          <w:bCs/>
          <w:i w:val="0"/>
          <w:iCs w:val="0"/>
          <w:color w:val="auto"/>
          <w:sz w:val="24"/>
          <w:szCs w:val="24"/>
        </w:rPr>
        <w:fldChar w:fldCharType="begin"/>
      </w:r>
      <w:r w:rsidRPr="00B77542">
        <w:rPr>
          <w:b/>
          <w:bCs/>
          <w:i w:val="0"/>
          <w:iCs w:val="0"/>
          <w:color w:val="auto"/>
          <w:sz w:val="24"/>
          <w:szCs w:val="24"/>
        </w:rPr>
        <w:instrText xml:space="preserve"> SEQ Figura \* ARABIC </w:instrText>
      </w:r>
      <w:r w:rsidRPr="00B77542">
        <w:rPr>
          <w:b/>
          <w:bCs/>
          <w:i w:val="0"/>
          <w:iCs w:val="0"/>
          <w:color w:val="auto"/>
          <w:sz w:val="24"/>
          <w:szCs w:val="24"/>
        </w:rPr>
        <w:fldChar w:fldCharType="separate"/>
      </w:r>
      <w:r w:rsidR="007871C8">
        <w:rPr>
          <w:b/>
          <w:bCs/>
          <w:i w:val="0"/>
          <w:iCs w:val="0"/>
          <w:noProof/>
          <w:color w:val="auto"/>
          <w:sz w:val="24"/>
          <w:szCs w:val="24"/>
        </w:rPr>
        <w:t>32</w:t>
      </w:r>
      <w:r w:rsidRPr="00B77542">
        <w:rPr>
          <w:b/>
          <w:bCs/>
          <w:i w:val="0"/>
          <w:iCs w:val="0"/>
          <w:color w:val="auto"/>
          <w:sz w:val="24"/>
          <w:szCs w:val="24"/>
        </w:rPr>
        <w:fldChar w:fldCharType="end"/>
      </w:r>
      <w:r w:rsidRPr="00B77542">
        <w:rPr>
          <w:b/>
          <w:bCs/>
          <w:i w:val="0"/>
          <w:iCs w:val="0"/>
          <w:color w:val="auto"/>
          <w:sz w:val="24"/>
          <w:szCs w:val="24"/>
        </w:rPr>
        <w:br/>
      </w:r>
      <w:r w:rsidRPr="00B77542">
        <w:rPr>
          <w:color w:val="auto"/>
          <w:sz w:val="24"/>
          <w:szCs w:val="24"/>
        </w:rPr>
        <w:t>Reportes generales</w:t>
      </w:r>
      <w:bookmarkEnd w:id="120"/>
    </w:p>
    <w:p w14:paraId="746A0A4A" w14:textId="35CD2833" w:rsidR="00B77542" w:rsidRDefault="00B77542" w:rsidP="00B77542">
      <w:pPr>
        <w:spacing w:line="360" w:lineRule="auto"/>
        <w:ind w:firstLine="0"/>
        <w:jc w:val="center"/>
      </w:pPr>
      <w:r w:rsidRPr="00B77542">
        <w:rPr>
          <w:noProof/>
        </w:rPr>
        <w:drawing>
          <wp:inline distT="0" distB="0" distL="0" distR="0" wp14:anchorId="79F984D6" wp14:editId="57440908">
            <wp:extent cx="4209585" cy="5822831"/>
            <wp:effectExtent l="0" t="0" r="635"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18076" cy="5834576"/>
                    </a:xfrm>
                    <a:prstGeom prst="rect">
                      <a:avLst/>
                    </a:prstGeom>
                    <a:noFill/>
                    <a:ln>
                      <a:noFill/>
                    </a:ln>
                  </pic:spPr>
                </pic:pic>
              </a:graphicData>
            </a:graphic>
          </wp:inline>
        </w:drawing>
      </w:r>
    </w:p>
    <w:p w14:paraId="50786573" w14:textId="1EA24E6B" w:rsidR="00E237D8" w:rsidRPr="00E237D8" w:rsidRDefault="00E237D8" w:rsidP="003F7B13">
      <w:pPr>
        <w:pStyle w:val="Descripcin"/>
        <w:keepNext/>
        <w:spacing w:line="360" w:lineRule="auto"/>
        <w:ind w:firstLine="0"/>
        <w:rPr>
          <w:b/>
          <w:bCs/>
          <w:i w:val="0"/>
          <w:iCs w:val="0"/>
          <w:color w:val="auto"/>
          <w:sz w:val="24"/>
          <w:szCs w:val="24"/>
        </w:rPr>
      </w:pPr>
      <w:bookmarkStart w:id="121" w:name="_Toc219124037"/>
      <w:r w:rsidRPr="00E237D8">
        <w:rPr>
          <w:b/>
          <w:bCs/>
          <w:i w:val="0"/>
          <w:iCs w:val="0"/>
          <w:color w:val="auto"/>
          <w:sz w:val="24"/>
          <w:szCs w:val="24"/>
        </w:rPr>
        <w:lastRenderedPageBreak/>
        <w:t xml:space="preserve">Figura </w:t>
      </w:r>
      <w:r w:rsidRPr="00E237D8">
        <w:rPr>
          <w:b/>
          <w:bCs/>
          <w:i w:val="0"/>
          <w:iCs w:val="0"/>
          <w:color w:val="auto"/>
          <w:sz w:val="24"/>
          <w:szCs w:val="24"/>
        </w:rPr>
        <w:fldChar w:fldCharType="begin"/>
      </w:r>
      <w:r w:rsidRPr="00E237D8">
        <w:rPr>
          <w:b/>
          <w:bCs/>
          <w:i w:val="0"/>
          <w:iCs w:val="0"/>
          <w:color w:val="auto"/>
          <w:sz w:val="24"/>
          <w:szCs w:val="24"/>
        </w:rPr>
        <w:instrText xml:space="preserve"> SEQ Figura \* ARABIC </w:instrText>
      </w:r>
      <w:r w:rsidRPr="00E237D8">
        <w:rPr>
          <w:b/>
          <w:bCs/>
          <w:i w:val="0"/>
          <w:iCs w:val="0"/>
          <w:color w:val="auto"/>
          <w:sz w:val="24"/>
          <w:szCs w:val="24"/>
        </w:rPr>
        <w:fldChar w:fldCharType="separate"/>
      </w:r>
      <w:r w:rsidR="007871C8">
        <w:rPr>
          <w:b/>
          <w:bCs/>
          <w:i w:val="0"/>
          <w:iCs w:val="0"/>
          <w:noProof/>
          <w:color w:val="auto"/>
          <w:sz w:val="24"/>
          <w:szCs w:val="24"/>
        </w:rPr>
        <w:t>33</w:t>
      </w:r>
      <w:r w:rsidRPr="00E237D8">
        <w:rPr>
          <w:b/>
          <w:bCs/>
          <w:i w:val="0"/>
          <w:iCs w:val="0"/>
          <w:color w:val="auto"/>
          <w:sz w:val="24"/>
          <w:szCs w:val="24"/>
        </w:rPr>
        <w:fldChar w:fldCharType="end"/>
      </w:r>
      <w:r w:rsidRPr="00E237D8">
        <w:rPr>
          <w:b/>
          <w:bCs/>
          <w:i w:val="0"/>
          <w:iCs w:val="0"/>
          <w:color w:val="auto"/>
          <w:sz w:val="24"/>
          <w:szCs w:val="24"/>
        </w:rPr>
        <w:br/>
      </w:r>
      <w:r w:rsidRPr="00E237D8">
        <w:rPr>
          <w:color w:val="auto"/>
          <w:sz w:val="24"/>
          <w:szCs w:val="24"/>
        </w:rPr>
        <w:t>Reportes acuerdo de nivel de servicio</w:t>
      </w:r>
      <w:bookmarkEnd w:id="121"/>
    </w:p>
    <w:p w14:paraId="5834A429" w14:textId="2A714F64" w:rsidR="00B77542" w:rsidRPr="00B77542" w:rsidRDefault="00E237D8" w:rsidP="00DF6609">
      <w:pPr>
        <w:spacing w:line="360" w:lineRule="auto"/>
        <w:ind w:firstLine="0"/>
        <w:jc w:val="center"/>
      </w:pPr>
      <w:r w:rsidRPr="00E237D8">
        <w:rPr>
          <w:noProof/>
        </w:rPr>
        <w:drawing>
          <wp:inline distT="0" distB="0" distL="0" distR="0" wp14:anchorId="49458203" wp14:editId="5D6056E0">
            <wp:extent cx="5400040" cy="40386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4038600"/>
                    </a:xfrm>
                    <a:prstGeom prst="rect">
                      <a:avLst/>
                    </a:prstGeom>
                    <a:noFill/>
                    <a:ln>
                      <a:noFill/>
                    </a:ln>
                  </pic:spPr>
                </pic:pic>
              </a:graphicData>
            </a:graphic>
          </wp:inline>
        </w:drawing>
      </w:r>
    </w:p>
    <w:p w14:paraId="5DA28482" w14:textId="3DBFAB42" w:rsidR="006B4E6A" w:rsidRDefault="006B4E6A" w:rsidP="003857A8">
      <w:pPr>
        <w:pStyle w:val="Ttulo3"/>
        <w:spacing w:line="360" w:lineRule="auto"/>
        <w:ind w:firstLine="0"/>
        <w:jc w:val="both"/>
      </w:pPr>
      <w:bookmarkStart w:id="122" w:name="_Toc221714387"/>
      <w:r>
        <w:t>4</w:t>
      </w:r>
      <w:r w:rsidRPr="00512CFB">
        <w:t>.</w:t>
      </w:r>
      <w:r>
        <w:t>5.</w:t>
      </w:r>
      <w:r w:rsidRPr="00512CFB">
        <w:t>4 R</w:t>
      </w:r>
      <w:r w:rsidR="00174F2D" w:rsidRPr="00512CFB">
        <w:t>etrospectiva del sprint</w:t>
      </w:r>
      <w:bookmarkEnd w:id="122"/>
    </w:p>
    <w:p w14:paraId="0CC8BD9A" w14:textId="59D2AFF5" w:rsidR="006B4E6A" w:rsidRDefault="006B4E6A" w:rsidP="003857A8">
      <w:pPr>
        <w:spacing w:line="360" w:lineRule="auto"/>
        <w:ind w:firstLine="0"/>
        <w:jc w:val="both"/>
      </w:pPr>
      <w:r>
        <w:t>El Sprint 5 permitió completar el sistema con un módulo de análisis que aporta un alto valor estratégico a la plataforma. La implementación de métricas y Dashboards facilitó la visualización permitiendo identificar tendencias, áreas de mejora y utilización de recursos como la bolsa de horas de cada proyecto.</w:t>
      </w:r>
    </w:p>
    <w:p w14:paraId="05A67E1A" w14:textId="3B7F0473" w:rsidR="006B4E6A" w:rsidRDefault="006B4E6A" w:rsidP="003857A8">
      <w:pPr>
        <w:spacing w:line="360" w:lineRule="auto"/>
        <w:ind w:firstLine="0"/>
        <w:jc w:val="both"/>
      </w:pPr>
      <w:r>
        <w:t>Uno de los principales logros fue la correcta definición de indicadores clave, lo que aseguró que los reportes generados fueran relevantes y alineados con los objetivos del proyecto. La incorporación de filtros dinámicos mejoró la flexibilidad del análisis, permitiendo a los usuarios adaptar la información según sus necesidades específicas.</w:t>
      </w:r>
    </w:p>
    <w:p w14:paraId="71E1F925" w14:textId="1A391FB6" w:rsidR="00082AE6" w:rsidRDefault="006B4E6A" w:rsidP="003857A8">
      <w:pPr>
        <w:spacing w:line="360" w:lineRule="auto"/>
        <w:ind w:firstLine="0"/>
        <w:jc w:val="both"/>
      </w:pPr>
      <w:r>
        <w:t>En términos técnicos el manejo de grandes volúmenes de datos evidenció la necesidad de optimizar consultas y mejorar el rendimiento de los gráficos para evitar sobrecarga del Frontend. En conclusión, el Sprint cumplió con los objetivos propuestos y cerró de manera sólida el desarrollo del sistema, integrando funcionalidad operativa, experiencia de usuario y análisis de datos</w:t>
      </w:r>
    </w:p>
    <w:p w14:paraId="10BE81EE" w14:textId="43D65BEA" w:rsidR="0050775F" w:rsidRPr="0070639E" w:rsidRDefault="0050775F" w:rsidP="00BC71D8">
      <w:pPr>
        <w:pStyle w:val="Ttulo1"/>
        <w:spacing w:line="360" w:lineRule="auto"/>
        <w:ind w:left="66" w:firstLine="0"/>
        <w:rPr>
          <w:rFonts w:cs="Times New Roman"/>
          <w:bCs/>
          <w:szCs w:val="32"/>
        </w:rPr>
      </w:pPr>
      <w:bookmarkStart w:id="123" w:name="_Toc221714388"/>
      <w:r w:rsidRPr="0070639E">
        <w:rPr>
          <w:rFonts w:cs="Times New Roman"/>
          <w:bCs/>
          <w:szCs w:val="32"/>
        </w:rPr>
        <w:lastRenderedPageBreak/>
        <w:t>CAPITULO 5</w:t>
      </w:r>
      <w:bookmarkEnd w:id="123"/>
    </w:p>
    <w:p w14:paraId="778B3B62" w14:textId="4F18C3C3" w:rsidR="0050775F" w:rsidRPr="0070639E" w:rsidRDefault="00F8539E" w:rsidP="00BC71D8">
      <w:pPr>
        <w:pStyle w:val="Ttulo1"/>
        <w:spacing w:line="360" w:lineRule="auto"/>
        <w:ind w:left="66" w:firstLine="0"/>
        <w:rPr>
          <w:rFonts w:cs="Times New Roman"/>
          <w:bCs/>
          <w:sz w:val="28"/>
          <w:szCs w:val="28"/>
        </w:rPr>
      </w:pPr>
      <w:bookmarkStart w:id="124" w:name="_Toc221714389"/>
      <w:r w:rsidRPr="0070639E">
        <w:rPr>
          <w:rFonts w:cs="Times New Roman"/>
          <w:bCs/>
          <w:sz w:val="28"/>
          <w:szCs w:val="28"/>
        </w:rPr>
        <w:t>PRUEBAS Y RESULTADOS</w:t>
      </w:r>
      <w:bookmarkEnd w:id="124"/>
    </w:p>
    <w:p w14:paraId="33721A16" w14:textId="3B9F6E5C" w:rsidR="0050775F" w:rsidRDefault="00CD081A" w:rsidP="00BC71D8">
      <w:pPr>
        <w:pStyle w:val="Ttulo2"/>
        <w:spacing w:line="360" w:lineRule="auto"/>
        <w:ind w:firstLine="0"/>
        <w:jc w:val="both"/>
      </w:pPr>
      <w:bookmarkStart w:id="125" w:name="_Toc221714390"/>
      <w:r>
        <w:t>5</w:t>
      </w:r>
      <w:r w:rsidR="0050775F" w:rsidRPr="00512CFB">
        <w:t xml:space="preserve">.1 </w:t>
      </w:r>
      <w:r w:rsidRPr="00CD081A">
        <w:t>R</w:t>
      </w:r>
      <w:r w:rsidR="0070639E" w:rsidRPr="00CD081A">
        <w:t>esultados de la implementación</w:t>
      </w:r>
      <w:bookmarkEnd w:id="125"/>
    </w:p>
    <w:p w14:paraId="366C5EE2" w14:textId="68A3E1C6" w:rsidR="00AC5EC7" w:rsidRDefault="00AC5EC7" w:rsidP="00BC71D8">
      <w:pPr>
        <w:spacing w:line="360" w:lineRule="auto"/>
        <w:ind w:firstLine="0"/>
        <w:jc w:val="both"/>
      </w:pPr>
      <w:r>
        <w:t>En concordancia con el objetivo general del proyecto, orientado al diseño e implementación de un Service Desk web moderno que busca la mejora de la productividad del equipo de soporte, se muestran los resultados obtenidos tras el desarrollo del sistema. Esto permitió materializar los objetivos específicos definidos, integrando los distintos componentes garantizando una gestión eficiente de tickets, trazabilidad de la información y generación de métricas relevantes para la toma de decisiones.</w:t>
      </w:r>
    </w:p>
    <w:p w14:paraId="4A0E49DE" w14:textId="77EE53E6" w:rsidR="00AC5EC7" w:rsidRDefault="00AC5EC7" w:rsidP="00BC71D8">
      <w:pPr>
        <w:spacing w:line="360" w:lineRule="auto"/>
        <w:ind w:firstLine="0"/>
        <w:jc w:val="both"/>
      </w:pPr>
      <w:r>
        <w:t>El sistema desarrollado consolida en una única plataforma los procesos clave del área de soporte técnico, permitiendo una administración estructurada de usuarios mediante el servicio de autenticación AWS Cognito, lo que fortalece la seguridad y el control de accesos. Asimismo, se implementó un módulo de gestión de proyectos que facilita la asignación de usuarios, la definición de acuerdos de nivel de servicio y el control del consumo de la bolsa de horas, optimizando la planificación operativa.</w:t>
      </w:r>
    </w:p>
    <w:p w14:paraId="7BD27FAE" w14:textId="7A6E7534" w:rsidR="00AC5EC7" w:rsidRDefault="00AC5EC7" w:rsidP="00BC71D8">
      <w:pPr>
        <w:spacing w:line="360" w:lineRule="auto"/>
        <w:ind w:firstLine="0"/>
        <w:jc w:val="both"/>
      </w:pPr>
      <w:r>
        <w:t xml:space="preserve">La gestión de tickets constituye el eje central del sistema, incorporando estados configurables, niveles de prioridad </w:t>
      </w:r>
      <w:r w:rsidR="00DB4414">
        <w:t>e</w:t>
      </w:r>
      <w:r>
        <w:t xml:space="preserve"> hilos de conversación que permiten un seguimiento detallado de cada incidencia. A esto se suma la posibilidad de adjuntar archivos almacenados en Amazon S3, garantizando la organización y trazabilidad documental asociada a cada caso. De igual manera, se integraron mecanismos de alertas y notificaciones tanto a nivel web como por correo electrónico, contribuyendo al cumplimiento oportuno de los SLA establecidos.</w:t>
      </w:r>
      <w:r w:rsidR="00DB4414">
        <w:t xml:space="preserve"> </w:t>
      </w:r>
      <w:r w:rsidR="00DB4414" w:rsidRPr="00DB4414">
        <w:t xml:space="preserve">Complementariamente, el sistema incorpora una base de conocimiento alimentada a partir de soluciones previamente cerradas, la cual permite sugerir respuestas ante incidencias recurrentes, reduciendo la generación de tickets duplicados y evitando la repetición de soluciones ya documentadas. </w:t>
      </w:r>
    </w:p>
    <w:p w14:paraId="25818E0A" w14:textId="625CC8C2" w:rsidR="00CD081A" w:rsidRDefault="000C32D4" w:rsidP="00BC71D8">
      <w:pPr>
        <w:spacing w:line="360" w:lineRule="auto"/>
        <w:ind w:firstLine="0"/>
        <w:jc w:val="both"/>
      </w:pPr>
      <w:r>
        <w:t>L</w:t>
      </w:r>
      <w:r w:rsidR="0029560B" w:rsidRPr="0029560B">
        <w:t>a integración entre Frontend y Backend permitió una experiencia de usuario fluida y coherente, apoyada por un almacenamiento estructurado en la base de datos que garantiza la persistencia, consistencia y disponibilidad de la información del sistema.</w:t>
      </w:r>
      <w:r w:rsidR="0029560B">
        <w:t xml:space="preserve"> </w:t>
      </w:r>
      <w:r w:rsidR="00AC5EC7">
        <w:t xml:space="preserve">Como se observa en la Tabla </w:t>
      </w:r>
      <w:r w:rsidR="0029560B">
        <w:t>20</w:t>
      </w:r>
      <w:r w:rsidR="00AC5EC7">
        <w:t>, las funcionalidades planificadas fueron implementadas en su totalidad, cumpliendo con los requerimientos funcionales y técnicos definidos al inicio del proyecto.</w:t>
      </w:r>
    </w:p>
    <w:p w14:paraId="2824866C" w14:textId="0460F643" w:rsidR="00704C4A" w:rsidRPr="00704C4A" w:rsidRDefault="00704C4A" w:rsidP="00BC71D8">
      <w:pPr>
        <w:pStyle w:val="Descripcin"/>
        <w:keepNext/>
        <w:spacing w:line="360" w:lineRule="auto"/>
        <w:ind w:firstLine="0"/>
        <w:rPr>
          <w:b/>
          <w:bCs/>
          <w:i w:val="0"/>
          <w:iCs w:val="0"/>
          <w:color w:val="auto"/>
          <w:sz w:val="24"/>
          <w:szCs w:val="24"/>
        </w:rPr>
      </w:pPr>
      <w:bookmarkStart w:id="126" w:name="_Toc221714423"/>
      <w:r w:rsidRPr="00704C4A">
        <w:rPr>
          <w:b/>
          <w:bCs/>
          <w:i w:val="0"/>
          <w:iCs w:val="0"/>
          <w:color w:val="auto"/>
          <w:sz w:val="24"/>
          <w:szCs w:val="24"/>
        </w:rPr>
        <w:lastRenderedPageBreak/>
        <w:t xml:space="preserve">Tabla </w:t>
      </w:r>
      <w:r w:rsidRPr="00704C4A">
        <w:rPr>
          <w:b/>
          <w:bCs/>
          <w:i w:val="0"/>
          <w:iCs w:val="0"/>
          <w:color w:val="auto"/>
          <w:sz w:val="24"/>
          <w:szCs w:val="24"/>
        </w:rPr>
        <w:fldChar w:fldCharType="begin"/>
      </w:r>
      <w:r w:rsidRPr="00704C4A">
        <w:rPr>
          <w:b/>
          <w:bCs/>
          <w:i w:val="0"/>
          <w:iCs w:val="0"/>
          <w:color w:val="auto"/>
          <w:sz w:val="24"/>
          <w:szCs w:val="24"/>
        </w:rPr>
        <w:instrText xml:space="preserve"> SEQ Tabla \* ARABIC </w:instrText>
      </w:r>
      <w:r w:rsidRPr="00704C4A">
        <w:rPr>
          <w:b/>
          <w:bCs/>
          <w:i w:val="0"/>
          <w:iCs w:val="0"/>
          <w:color w:val="auto"/>
          <w:sz w:val="24"/>
          <w:szCs w:val="24"/>
        </w:rPr>
        <w:fldChar w:fldCharType="separate"/>
      </w:r>
      <w:r w:rsidR="007871C8">
        <w:rPr>
          <w:b/>
          <w:bCs/>
          <w:i w:val="0"/>
          <w:iCs w:val="0"/>
          <w:noProof/>
          <w:color w:val="auto"/>
          <w:sz w:val="24"/>
          <w:szCs w:val="24"/>
        </w:rPr>
        <w:t>20</w:t>
      </w:r>
      <w:r w:rsidRPr="00704C4A">
        <w:rPr>
          <w:b/>
          <w:bCs/>
          <w:i w:val="0"/>
          <w:iCs w:val="0"/>
          <w:color w:val="auto"/>
          <w:sz w:val="24"/>
          <w:szCs w:val="24"/>
        </w:rPr>
        <w:fldChar w:fldCharType="end"/>
      </w:r>
      <w:r w:rsidRPr="00704C4A">
        <w:rPr>
          <w:b/>
          <w:bCs/>
          <w:i w:val="0"/>
          <w:iCs w:val="0"/>
          <w:color w:val="auto"/>
          <w:sz w:val="24"/>
          <w:szCs w:val="24"/>
        </w:rPr>
        <w:br/>
      </w:r>
      <w:r w:rsidRPr="00704C4A">
        <w:rPr>
          <w:color w:val="auto"/>
          <w:sz w:val="24"/>
          <w:szCs w:val="24"/>
        </w:rPr>
        <w:t>Resultados de la implementación</w:t>
      </w:r>
      <w:bookmarkEnd w:id="12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04C4A" w14:paraId="4B9420FE" w14:textId="77777777" w:rsidTr="003B7DC0">
        <w:tc>
          <w:tcPr>
            <w:tcW w:w="2831" w:type="dxa"/>
            <w:tcBorders>
              <w:top w:val="single" w:sz="4" w:space="0" w:color="auto"/>
              <w:bottom w:val="single" w:sz="4" w:space="0" w:color="auto"/>
            </w:tcBorders>
          </w:tcPr>
          <w:p w14:paraId="487F10BE" w14:textId="38B85D53" w:rsidR="00704C4A" w:rsidRDefault="006A3721" w:rsidP="0029560B">
            <w:pPr>
              <w:spacing w:line="360" w:lineRule="auto"/>
              <w:ind w:firstLine="0"/>
              <w:jc w:val="center"/>
            </w:pPr>
            <w:r>
              <w:t>Funcionalidad</w:t>
            </w:r>
          </w:p>
        </w:tc>
        <w:tc>
          <w:tcPr>
            <w:tcW w:w="2831" w:type="dxa"/>
            <w:tcBorders>
              <w:top w:val="single" w:sz="4" w:space="0" w:color="auto"/>
              <w:bottom w:val="single" w:sz="4" w:space="0" w:color="auto"/>
            </w:tcBorders>
          </w:tcPr>
          <w:p w14:paraId="4DB22E1A" w14:textId="7A111D8B" w:rsidR="00704C4A" w:rsidRDefault="006A3721" w:rsidP="005A499B">
            <w:pPr>
              <w:spacing w:line="360" w:lineRule="auto"/>
              <w:ind w:firstLine="0"/>
              <w:jc w:val="center"/>
            </w:pPr>
            <w:r>
              <w:t>Estado</w:t>
            </w:r>
          </w:p>
        </w:tc>
        <w:tc>
          <w:tcPr>
            <w:tcW w:w="2832" w:type="dxa"/>
            <w:tcBorders>
              <w:top w:val="single" w:sz="4" w:space="0" w:color="auto"/>
              <w:bottom w:val="single" w:sz="4" w:space="0" w:color="auto"/>
            </w:tcBorders>
          </w:tcPr>
          <w:p w14:paraId="479F768F" w14:textId="4341522B" w:rsidR="00704C4A" w:rsidRDefault="006A3721" w:rsidP="0029560B">
            <w:pPr>
              <w:spacing w:line="360" w:lineRule="auto"/>
              <w:ind w:firstLine="0"/>
              <w:jc w:val="center"/>
            </w:pPr>
            <w:r>
              <w:t>Observación</w:t>
            </w:r>
          </w:p>
        </w:tc>
      </w:tr>
      <w:tr w:rsidR="00704C4A" w14:paraId="558596FF" w14:textId="77777777" w:rsidTr="003B7DC0">
        <w:tc>
          <w:tcPr>
            <w:tcW w:w="2831" w:type="dxa"/>
            <w:tcBorders>
              <w:top w:val="single" w:sz="4" w:space="0" w:color="auto"/>
            </w:tcBorders>
          </w:tcPr>
          <w:p w14:paraId="0CC29056" w14:textId="005694D4" w:rsidR="00704C4A" w:rsidRDefault="007F0A50" w:rsidP="0029560B">
            <w:pPr>
              <w:spacing w:line="360" w:lineRule="auto"/>
              <w:ind w:firstLine="0"/>
            </w:pPr>
            <w:r w:rsidRPr="007F0A50">
              <w:t>Gestión de usuarios</w:t>
            </w:r>
          </w:p>
        </w:tc>
        <w:tc>
          <w:tcPr>
            <w:tcW w:w="2831" w:type="dxa"/>
            <w:tcBorders>
              <w:top w:val="single" w:sz="4" w:space="0" w:color="auto"/>
            </w:tcBorders>
          </w:tcPr>
          <w:p w14:paraId="1F27E17A" w14:textId="0FA11F07" w:rsidR="00704C4A" w:rsidRDefault="007F0A50" w:rsidP="005A499B">
            <w:pPr>
              <w:spacing w:line="360" w:lineRule="auto"/>
              <w:ind w:firstLine="0"/>
              <w:jc w:val="center"/>
            </w:pPr>
            <w:r w:rsidRPr="007F0A50">
              <w:t>Implementado</w:t>
            </w:r>
          </w:p>
        </w:tc>
        <w:tc>
          <w:tcPr>
            <w:tcW w:w="2832"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0A50" w:rsidRPr="007F0A50" w14:paraId="5CDFE840" w14:textId="77777777" w:rsidTr="007F0A50">
              <w:trPr>
                <w:tblCellSpacing w:w="15" w:type="dxa"/>
              </w:trPr>
              <w:tc>
                <w:tcPr>
                  <w:tcW w:w="0" w:type="auto"/>
                  <w:vAlign w:val="center"/>
                  <w:hideMark/>
                </w:tcPr>
                <w:p w14:paraId="2133D786" w14:textId="77777777" w:rsidR="007F0A50" w:rsidRPr="007F0A50" w:rsidRDefault="007F0A50" w:rsidP="0029560B">
                  <w:pPr>
                    <w:spacing w:after="0" w:line="360" w:lineRule="auto"/>
                    <w:ind w:firstLine="0"/>
                  </w:pPr>
                </w:p>
              </w:tc>
            </w:tr>
          </w:tbl>
          <w:p w14:paraId="14DDBE69" w14:textId="77777777" w:rsidR="007F0A50" w:rsidRPr="007F0A50" w:rsidRDefault="007F0A50" w:rsidP="0029560B">
            <w:pPr>
              <w:spacing w:line="360" w:lineRule="auto"/>
              <w:ind w:firstLine="0"/>
              <w:rPr>
                <w:vanish/>
              </w:rPr>
            </w:pPr>
          </w:p>
          <w:p w14:paraId="5801BB91" w14:textId="3C5FB955" w:rsidR="00704C4A" w:rsidRDefault="003B7DC0" w:rsidP="0029560B">
            <w:pPr>
              <w:spacing w:line="360" w:lineRule="auto"/>
              <w:ind w:firstLine="0"/>
            </w:pPr>
            <w:r w:rsidRPr="007F0A50">
              <w:t>Autenticación segura y control de accesos</w:t>
            </w:r>
          </w:p>
        </w:tc>
      </w:tr>
      <w:tr w:rsidR="005A499B" w14:paraId="781990DD" w14:textId="77777777" w:rsidTr="003B7DC0">
        <w:tc>
          <w:tcPr>
            <w:tcW w:w="2831" w:type="dxa"/>
          </w:tcPr>
          <w:p w14:paraId="00FE8F01" w14:textId="6D037139" w:rsidR="005A499B" w:rsidRDefault="005A499B" w:rsidP="005A499B">
            <w:pPr>
              <w:spacing w:line="360" w:lineRule="auto"/>
              <w:ind w:firstLine="0"/>
            </w:pPr>
            <w:r w:rsidRPr="007F0A50">
              <w:t>Módulo de proyectos</w:t>
            </w:r>
          </w:p>
        </w:tc>
        <w:tc>
          <w:tcPr>
            <w:tcW w:w="2831" w:type="dxa"/>
          </w:tcPr>
          <w:p w14:paraId="40C0CF16" w14:textId="253F1AB8" w:rsidR="005A499B" w:rsidRDefault="005A499B" w:rsidP="005A499B">
            <w:pPr>
              <w:spacing w:line="360" w:lineRule="auto"/>
              <w:ind w:firstLine="0"/>
              <w:jc w:val="center"/>
            </w:pPr>
            <w:r w:rsidRPr="001321D6">
              <w:t>Implementado</w:t>
            </w:r>
          </w:p>
        </w:tc>
        <w:tc>
          <w:tcPr>
            <w:tcW w:w="2832" w:type="dxa"/>
          </w:tcPr>
          <w:p w14:paraId="3FD561E6" w14:textId="20165318" w:rsidR="005A499B" w:rsidRDefault="005A499B" w:rsidP="005A499B">
            <w:pPr>
              <w:spacing w:line="360" w:lineRule="auto"/>
              <w:ind w:firstLine="0"/>
            </w:pPr>
            <w:r w:rsidRPr="007F0A50">
              <w:t xml:space="preserve">Permite asignación de usuarios y definición de </w:t>
            </w:r>
            <w:r>
              <w:t>acuerdos de niveles de servicio,</w:t>
            </w:r>
          </w:p>
        </w:tc>
      </w:tr>
      <w:tr w:rsidR="005A499B" w14:paraId="359E5F60" w14:textId="77777777" w:rsidTr="003B7DC0">
        <w:tc>
          <w:tcPr>
            <w:tcW w:w="2831" w:type="dxa"/>
          </w:tcPr>
          <w:p w14:paraId="07D76619" w14:textId="13721D32" w:rsidR="005A499B" w:rsidRDefault="005A499B" w:rsidP="005A499B">
            <w:pPr>
              <w:spacing w:line="360" w:lineRule="auto"/>
              <w:ind w:firstLine="0"/>
            </w:pPr>
            <w:r w:rsidRPr="007F0A50">
              <w:t>Gestión de tickets</w:t>
            </w:r>
          </w:p>
        </w:tc>
        <w:tc>
          <w:tcPr>
            <w:tcW w:w="2831" w:type="dxa"/>
          </w:tcPr>
          <w:p w14:paraId="6D7491A4" w14:textId="00F0C97B" w:rsidR="005A499B" w:rsidRDefault="005A499B" w:rsidP="005A499B">
            <w:pPr>
              <w:spacing w:line="360" w:lineRule="auto"/>
              <w:ind w:firstLine="0"/>
              <w:jc w:val="center"/>
            </w:pPr>
            <w:r w:rsidRPr="001321D6">
              <w:t>Implementado</w:t>
            </w:r>
          </w:p>
        </w:tc>
        <w:tc>
          <w:tcPr>
            <w:tcW w:w="2832" w:type="dxa"/>
          </w:tcPr>
          <w:p w14:paraId="2C042223" w14:textId="3DB4EAF2" w:rsidR="005A499B" w:rsidRDefault="005A499B" w:rsidP="005A499B">
            <w:pPr>
              <w:spacing w:line="360" w:lineRule="auto"/>
              <w:ind w:firstLine="0"/>
            </w:pPr>
            <w:r w:rsidRPr="007F0A50">
              <w:t>Manejo de estados, prioridades e hilos</w:t>
            </w:r>
            <w:r>
              <w:t>.</w:t>
            </w:r>
          </w:p>
        </w:tc>
      </w:tr>
      <w:tr w:rsidR="005A499B" w14:paraId="6EAF9829" w14:textId="77777777" w:rsidTr="003B7DC0">
        <w:tc>
          <w:tcPr>
            <w:tcW w:w="2831" w:type="dxa"/>
          </w:tcPr>
          <w:p w14:paraId="17BDA45E" w14:textId="742326B8" w:rsidR="005A499B" w:rsidRDefault="005A499B" w:rsidP="005A499B">
            <w:pPr>
              <w:spacing w:line="360" w:lineRule="auto"/>
              <w:ind w:firstLine="0"/>
            </w:pPr>
            <w:r w:rsidRPr="007F0A50">
              <w:t>Reportes de</w:t>
            </w:r>
            <w:r>
              <w:t xml:space="preserve"> acuerdos de nivel de servicio.</w:t>
            </w:r>
          </w:p>
        </w:tc>
        <w:tc>
          <w:tcPr>
            <w:tcW w:w="2831" w:type="dxa"/>
          </w:tcPr>
          <w:p w14:paraId="6157705B" w14:textId="306E35D9" w:rsidR="005A499B" w:rsidRDefault="005A499B" w:rsidP="005A499B">
            <w:pPr>
              <w:spacing w:line="360" w:lineRule="auto"/>
              <w:ind w:firstLine="0"/>
              <w:jc w:val="center"/>
            </w:pPr>
            <w:r w:rsidRPr="001321D6">
              <w:t>Implementado</w:t>
            </w:r>
          </w:p>
        </w:tc>
        <w:tc>
          <w:tcPr>
            <w:tcW w:w="2832" w:type="dxa"/>
          </w:tcPr>
          <w:p w14:paraId="727E3476" w14:textId="2434E96A" w:rsidR="005A499B" w:rsidRDefault="005A499B" w:rsidP="005A499B">
            <w:pPr>
              <w:spacing w:line="360" w:lineRule="auto"/>
              <w:ind w:firstLine="0"/>
            </w:pPr>
            <w:r w:rsidRPr="007F0A50">
              <w:t>Visualización de cumplimiento</w:t>
            </w:r>
            <w:r>
              <w:t>.</w:t>
            </w:r>
          </w:p>
        </w:tc>
      </w:tr>
      <w:tr w:rsidR="005A499B" w14:paraId="71638D93" w14:textId="77777777" w:rsidTr="003B7DC0">
        <w:tc>
          <w:tcPr>
            <w:tcW w:w="2831" w:type="dxa"/>
          </w:tcPr>
          <w:p w14:paraId="616D627D" w14:textId="02A75119" w:rsidR="005A499B" w:rsidRDefault="005A499B" w:rsidP="005A499B">
            <w:pPr>
              <w:spacing w:line="360" w:lineRule="auto"/>
              <w:ind w:firstLine="0"/>
            </w:pPr>
            <w:r w:rsidRPr="007F0A50">
              <w:t>Gestión de bolsa de horas</w:t>
            </w:r>
          </w:p>
        </w:tc>
        <w:tc>
          <w:tcPr>
            <w:tcW w:w="2831" w:type="dxa"/>
          </w:tcPr>
          <w:p w14:paraId="3C685085" w14:textId="0F148839" w:rsidR="005A499B" w:rsidRDefault="005A499B" w:rsidP="005A499B">
            <w:pPr>
              <w:spacing w:line="360" w:lineRule="auto"/>
              <w:ind w:firstLine="0"/>
              <w:jc w:val="center"/>
            </w:pPr>
            <w:r w:rsidRPr="001321D6">
              <w:t>Implementado</w:t>
            </w:r>
          </w:p>
        </w:tc>
        <w:tc>
          <w:tcPr>
            <w:tcW w:w="2832" w:type="dxa"/>
          </w:tcPr>
          <w:p w14:paraId="08E5C281" w14:textId="2CCC13A1" w:rsidR="005A499B" w:rsidRDefault="005A499B" w:rsidP="005A499B">
            <w:pPr>
              <w:spacing w:line="360" w:lineRule="auto"/>
              <w:ind w:firstLine="0"/>
            </w:pPr>
            <w:r w:rsidRPr="007F0A50">
              <w:t>Control del consumo por proyecto</w:t>
            </w:r>
          </w:p>
        </w:tc>
      </w:tr>
      <w:tr w:rsidR="005A499B" w14:paraId="3CA0EA13" w14:textId="77777777" w:rsidTr="003B7DC0">
        <w:tc>
          <w:tcPr>
            <w:tcW w:w="2831" w:type="dxa"/>
          </w:tcPr>
          <w:p w14:paraId="133B41E2" w14:textId="327EE7E7" w:rsidR="005A499B" w:rsidRDefault="005A499B" w:rsidP="005A499B">
            <w:pPr>
              <w:spacing w:line="360" w:lineRule="auto"/>
              <w:ind w:firstLine="0"/>
            </w:pPr>
            <w:r w:rsidRPr="007F0A50">
              <w:t>Alertas del sistema</w:t>
            </w:r>
          </w:p>
        </w:tc>
        <w:tc>
          <w:tcPr>
            <w:tcW w:w="2831" w:type="dxa"/>
          </w:tcPr>
          <w:p w14:paraId="635B29C8" w14:textId="21BAAF24" w:rsidR="005A499B" w:rsidRDefault="005A499B" w:rsidP="005A499B">
            <w:pPr>
              <w:spacing w:line="360" w:lineRule="auto"/>
              <w:ind w:firstLine="0"/>
              <w:jc w:val="center"/>
            </w:pPr>
            <w:r w:rsidRPr="001321D6">
              <w:t>Implementado</w:t>
            </w:r>
          </w:p>
        </w:tc>
        <w:tc>
          <w:tcPr>
            <w:tcW w:w="2832" w:type="dxa"/>
          </w:tcPr>
          <w:p w14:paraId="3B5EBDB7" w14:textId="50FBB195" w:rsidR="005A499B" w:rsidRDefault="005A499B" w:rsidP="005A499B">
            <w:pPr>
              <w:spacing w:line="360" w:lineRule="auto"/>
              <w:ind w:firstLine="0"/>
            </w:pPr>
            <w:r w:rsidRPr="007F0A50">
              <w:t xml:space="preserve">Avisos automáticos por </w:t>
            </w:r>
            <w:r>
              <w:t>actualizaciones</w:t>
            </w:r>
          </w:p>
        </w:tc>
      </w:tr>
      <w:tr w:rsidR="005A499B" w14:paraId="5346CAD0" w14:textId="77777777" w:rsidTr="003B7DC0">
        <w:tc>
          <w:tcPr>
            <w:tcW w:w="2831" w:type="dxa"/>
          </w:tcPr>
          <w:p w14:paraId="0440B785" w14:textId="5C4A4BC5" w:rsidR="005A499B" w:rsidRDefault="005A499B" w:rsidP="005A499B">
            <w:pPr>
              <w:spacing w:line="360" w:lineRule="auto"/>
              <w:ind w:firstLine="0"/>
            </w:pPr>
            <w:r>
              <w:t>Correos web</w:t>
            </w:r>
          </w:p>
        </w:tc>
        <w:tc>
          <w:tcPr>
            <w:tcW w:w="2831" w:type="dxa"/>
          </w:tcPr>
          <w:p w14:paraId="41CD09E9" w14:textId="11DDAB4B" w:rsidR="005A499B" w:rsidRDefault="005A499B" w:rsidP="005A499B">
            <w:pPr>
              <w:spacing w:line="360" w:lineRule="auto"/>
              <w:ind w:firstLine="0"/>
              <w:jc w:val="center"/>
            </w:pPr>
            <w:r w:rsidRPr="001321D6">
              <w:t>Implementado</w:t>
            </w:r>
          </w:p>
        </w:tc>
        <w:tc>
          <w:tcPr>
            <w:tcW w:w="2832" w:type="dxa"/>
          </w:tcPr>
          <w:p w14:paraId="72020A01" w14:textId="6B5B04F6" w:rsidR="005A499B" w:rsidRDefault="005A499B" w:rsidP="005A499B">
            <w:pPr>
              <w:spacing w:line="360" w:lineRule="auto"/>
              <w:ind w:firstLine="0"/>
            </w:pPr>
            <w:r w:rsidRPr="007F0A50">
              <w:t>Envío por correo electrónico</w:t>
            </w:r>
          </w:p>
        </w:tc>
      </w:tr>
      <w:tr w:rsidR="005A499B" w14:paraId="4FD244E7" w14:textId="77777777" w:rsidTr="003B7DC0">
        <w:tc>
          <w:tcPr>
            <w:tcW w:w="2831" w:type="dxa"/>
          </w:tcPr>
          <w:p w14:paraId="4B3038D1" w14:textId="6B9E34E9" w:rsidR="005A499B" w:rsidRDefault="005A499B" w:rsidP="005A499B">
            <w:pPr>
              <w:spacing w:line="360" w:lineRule="auto"/>
              <w:ind w:firstLine="0"/>
            </w:pPr>
            <w:r w:rsidRPr="007F0A50">
              <w:t>Archivos adjuntos</w:t>
            </w:r>
          </w:p>
        </w:tc>
        <w:tc>
          <w:tcPr>
            <w:tcW w:w="2831" w:type="dxa"/>
          </w:tcPr>
          <w:p w14:paraId="1400803F" w14:textId="000128B7" w:rsidR="005A499B" w:rsidRDefault="005A499B" w:rsidP="005A499B">
            <w:pPr>
              <w:spacing w:line="360" w:lineRule="auto"/>
              <w:ind w:firstLine="0"/>
              <w:jc w:val="center"/>
            </w:pPr>
            <w:r w:rsidRPr="001321D6">
              <w:t>Implementado</w:t>
            </w:r>
          </w:p>
        </w:tc>
        <w:tc>
          <w:tcPr>
            <w:tcW w:w="2832" w:type="dxa"/>
          </w:tcPr>
          <w:p w14:paraId="7244ADF3" w14:textId="4CC61DC6" w:rsidR="005A499B" w:rsidRPr="007F0A50" w:rsidRDefault="005A499B" w:rsidP="005A499B">
            <w:pPr>
              <w:spacing w:line="360" w:lineRule="auto"/>
              <w:ind w:firstLine="0"/>
            </w:pPr>
            <w:r w:rsidRPr="007F0A50">
              <w:t>Almacenamiento seguro y trazable</w:t>
            </w:r>
          </w:p>
        </w:tc>
      </w:tr>
      <w:tr w:rsidR="005A499B" w14:paraId="59EBA57A" w14:textId="77777777" w:rsidTr="003B7DC0">
        <w:tc>
          <w:tcPr>
            <w:tcW w:w="2831" w:type="dxa"/>
          </w:tcPr>
          <w:p w14:paraId="259E77CF" w14:textId="3F102953" w:rsidR="005A499B" w:rsidRPr="007F0A50" w:rsidRDefault="005A499B" w:rsidP="005A499B">
            <w:pPr>
              <w:spacing w:line="360" w:lineRule="auto"/>
              <w:ind w:firstLine="0"/>
            </w:pPr>
            <w:r w:rsidRPr="007F0A50">
              <w:t>Integración Frontend–Backend</w:t>
            </w:r>
          </w:p>
        </w:tc>
        <w:tc>
          <w:tcPr>
            <w:tcW w:w="2831" w:type="dxa"/>
          </w:tcPr>
          <w:p w14:paraId="4B66FCBE" w14:textId="4783A2C0" w:rsidR="005A499B" w:rsidRDefault="005A499B" w:rsidP="005A499B">
            <w:pPr>
              <w:spacing w:line="360" w:lineRule="auto"/>
              <w:ind w:firstLine="0"/>
              <w:jc w:val="center"/>
            </w:pPr>
            <w:r w:rsidRPr="001321D6">
              <w:t>Implementado</w:t>
            </w:r>
          </w:p>
        </w:tc>
        <w:tc>
          <w:tcPr>
            <w:tcW w:w="2832" w:type="dxa"/>
          </w:tcPr>
          <w:p w14:paraId="48FAD5DF" w14:textId="6CF03979" w:rsidR="005A499B" w:rsidRPr="007F0A50" w:rsidRDefault="005A499B" w:rsidP="005A499B">
            <w:pPr>
              <w:spacing w:line="360" w:lineRule="auto"/>
              <w:ind w:firstLine="0"/>
            </w:pPr>
            <w:r w:rsidRPr="007F0A50">
              <w:t xml:space="preserve">Comunicación eficiente </w:t>
            </w:r>
            <w:r>
              <w:t>con Endpoints.</w:t>
            </w:r>
          </w:p>
        </w:tc>
      </w:tr>
      <w:tr w:rsidR="005A499B" w14:paraId="3F7F43BA" w14:textId="77777777" w:rsidTr="003B7DC0">
        <w:tc>
          <w:tcPr>
            <w:tcW w:w="2831" w:type="dxa"/>
          </w:tcPr>
          <w:p w14:paraId="0503A125" w14:textId="25DF0820" w:rsidR="005A499B" w:rsidRPr="007F0A50" w:rsidRDefault="005A499B" w:rsidP="005A499B">
            <w:pPr>
              <w:spacing w:line="360" w:lineRule="auto"/>
              <w:ind w:firstLine="0"/>
            </w:pPr>
            <w:r w:rsidRPr="0029560B">
              <w:t>Almacenamiento en base de datos</w:t>
            </w:r>
          </w:p>
        </w:tc>
        <w:tc>
          <w:tcPr>
            <w:tcW w:w="2831" w:type="dxa"/>
          </w:tcPr>
          <w:p w14:paraId="7749C402" w14:textId="20076CAB" w:rsidR="005A499B" w:rsidRDefault="005A499B" w:rsidP="005A499B">
            <w:pPr>
              <w:spacing w:line="360" w:lineRule="auto"/>
              <w:ind w:firstLine="0"/>
              <w:jc w:val="center"/>
            </w:pPr>
            <w:r w:rsidRPr="001321D6">
              <w:t>Implementado</w:t>
            </w:r>
          </w:p>
        </w:tc>
        <w:tc>
          <w:tcPr>
            <w:tcW w:w="2832" w:type="dxa"/>
          </w:tcPr>
          <w:p w14:paraId="63F16A13" w14:textId="21C4B6F9" w:rsidR="005A499B" w:rsidRPr="007F0A50" w:rsidRDefault="005A499B" w:rsidP="005A499B">
            <w:pPr>
              <w:spacing w:line="360" w:lineRule="auto"/>
              <w:ind w:firstLine="0"/>
            </w:pPr>
            <w:r w:rsidRPr="0029560B">
              <w:t>Persistencia de información operativa</w:t>
            </w:r>
            <w:r>
              <w:t xml:space="preserve"> e </w:t>
            </w:r>
            <w:r w:rsidRPr="0029560B">
              <w:t>histórica</w:t>
            </w:r>
          </w:p>
        </w:tc>
      </w:tr>
      <w:tr w:rsidR="005A499B" w14:paraId="1AFD7BB3" w14:textId="77777777" w:rsidTr="003B7DC0">
        <w:tc>
          <w:tcPr>
            <w:tcW w:w="2831" w:type="dxa"/>
          </w:tcPr>
          <w:p w14:paraId="43686B2B" w14:textId="626BC616" w:rsidR="005A499B" w:rsidRPr="0029560B" w:rsidRDefault="005A499B" w:rsidP="005A499B">
            <w:pPr>
              <w:spacing w:line="360" w:lineRule="auto"/>
              <w:ind w:firstLine="0"/>
            </w:pPr>
            <w:r w:rsidRPr="0029560B">
              <w:t>Métricas de rendimiento</w:t>
            </w:r>
          </w:p>
        </w:tc>
        <w:tc>
          <w:tcPr>
            <w:tcW w:w="2831" w:type="dxa"/>
          </w:tcPr>
          <w:p w14:paraId="17E42D16" w14:textId="57E09BA9" w:rsidR="005A499B" w:rsidRDefault="005A499B" w:rsidP="005A499B">
            <w:pPr>
              <w:spacing w:line="360" w:lineRule="auto"/>
              <w:ind w:firstLine="0"/>
              <w:jc w:val="center"/>
            </w:pPr>
            <w:r w:rsidRPr="001321D6">
              <w:t>Implementado</w:t>
            </w:r>
          </w:p>
        </w:tc>
        <w:tc>
          <w:tcPr>
            <w:tcW w:w="2832" w:type="dxa"/>
          </w:tcPr>
          <w:p w14:paraId="27A25E04" w14:textId="57AC2DAB" w:rsidR="005A499B" w:rsidRPr="0029560B" w:rsidRDefault="005A499B" w:rsidP="005A499B">
            <w:pPr>
              <w:spacing w:line="360" w:lineRule="auto"/>
              <w:ind w:firstLine="0"/>
            </w:pPr>
            <w:r w:rsidRPr="0029560B">
              <w:t>Generación de indicadores</w:t>
            </w:r>
            <w:r>
              <w:t xml:space="preserve"> clave</w:t>
            </w:r>
          </w:p>
        </w:tc>
      </w:tr>
    </w:tbl>
    <w:p w14:paraId="192A6BCB" w14:textId="77777777" w:rsidR="00704C4A" w:rsidRDefault="00704C4A" w:rsidP="00AC5EC7">
      <w:pPr>
        <w:spacing w:line="360" w:lineRule="auto"/>
      </w:pPr>
    </w:p>
    <w:p w14:paraId="3DA1ADC6" w14:textId="1D321541" w:rsidR="00CD081A" w:rsidRDefault="00CD081A" w:rsidP="007C2B0F">
      <w:pPr>
        <w:pStyle w:val="Ttulo2"/>
        <w:spacing w:line="360" w:lineRule="auto"/>
        <w:ind w:firstLine="0"/>
      </w:pPr>
      <w:bookmarkStart w:id="127" w:name="_Toc221714391"/>
      <w:r>
        <w:t>5</w:t>
      </w:r>
      <w:r w:rsidRPr="00512CFB">
        <w:t>.</w:t>
      </w:r>
      <w:r>
        <w:t>2</w:t>
      </w:r>
      <w:r w:rsidRPr="00512CFB">
        <w:t xml:space="preserve"> </w:t>
      </w:r>
      <w:r>
        <w:t>P</w:t>
      </w:r>
      <w:r w:rsidR="006B67D6">
        <w:t>ruebas funcionales</w:t>
      </w:r>
      <w:bookmarkEnd w:id="127"/>
    </w:p>
    <w:p w14:paraId="0DEDDFD4" w14:textId="3FED0295" w:rsidR="00C63EBF" w:rsidRDefault="00C63EBF" w:rsidP="002B2DE1">
      <w:pPr>
        <w:spacing w:line="360" w:lineRule="auto"/>
        <w:ind w:firstLine="0"/>
        <w:jc w:val="both"/>
      </w:pPr>
      <w:r>
        <w:t xml:space="preserve">Con el fin de verificar el correcto funcionamiento del sistema desarrollado y validar el cumplimiento de los requerimientos funcionales definidos, se ejecutaron pruebas funcionales </w:t>
      </w:r>
      <w:r>
        <w:lastRenderedPageBreak/>
        <w:t xml:space="preserve">orientadas a evaluar los principales procesos. Estas pruebas permitieron comprobar que las funcionalidades implementadas responden de manera adecuada a los distintos escenarios de uso. </w:t>
      </w:r>
    </w:p>
    <w:p w14:paraId="7E0E82D3" w14:textId="6330241C" w:rsidR="00CD081A" w:rsidRDefault="00C63EBF" w:rsidP="002B2DE1">
      <w:pPr>
        <w:spacing w:line="360" w:lineRule="auto"/>
        <w:ind w:firstLine="0"/>
        <w:jc w:val="both"/>
      </w:pPr>
      <w:r w:rsidRPr="00BA5C85">
        <w:t>Las pruebas</w:t>
      </w:r>
      <w:r>
        <w:t xml:space="preserve"> se realizaron en un entorno controlado simulando el comportamiento real de los usuarios del sistema y considerando distintos perfiles de acceso. Los resultados obtenidos permitieron confirmar que las operaciones se ejecutan conforme a lo esperado. Como se muestra en la Tabla 21, todos los casos de prueba funcionales definidos fueron ejecutados satisfactoriamente evidenciando que el sistema cumple con los requerimientos funcionales establecidos.</w:t>
      </w:r>
    </w:p>
    <w:p w14:paraId="2F1E64C2" w14:textId="42DF982C" w:rsidR="00DC32AF" w:rsidRPr="00DC32AF" w:rsidRDefault="00DC32AF" w:rsidP="007C2B0F">
      <w:pPr>
        <w:pStyle w:val="Descripcin"/>
        <w:keepNext/>
        <w:spacing w:line="360" w:lineRule="auto"/>
        <w:ind w:firstLine="0"/>
        <w:rPr>
          <w:b/>
          <w:bCs/>
          <w:i w:val="0"/>
          <w:iCs w:val="0"/>
          <w:color w:val="auto"/>
          <w:sz w:val="24"/>
          <w:szCs w:val="24"/>
        </w:rPr>
      </w:pPr>
      <w:bookmarkStart w:id="128" w:name="_Toc221714424"/>
      <w:r w:rsidRPr="00DC32AF">
        <w:rPr>
          <w:b/>
          <w:bCs/>
          <w:i w:val="0"/>
          <w:iCs w:val="0"/>
          <w:color w:val="auto"/>
          <w:sz w:val="24"/>
          <w:szCs w:val="24"/>
        </w:rPr>
        <w:t xml:space="preserve">Tabla </w:t>
      </w:r>
      <w:r w:rsidRPr="00DC32AF">
        <w:rPr>
          <w:b/>
          <w:bCs/>
          <w:i w:val="0"/>
          <w:iCs w:val="0"/>
          <w:color w:val="auto"/>
          <w:sz w:val="24"/>
          <w:szCs w:val="24"/>
        </w:rPr>
        <w:fldChar w:fldCharType="begin"/>
      </w:r>
      <w:r w:rsidRPr="00DC32AF">
        <w:rPr>
          <w:b/>
          <w:bCs/>
          <w:i w:val="0"/>
          <w:iCs w:val="0"/>
          <w:color w:val="auto"/>
          <w:sz w:val="24"/>
          <w:szCs w:val="24"/>
        </w:rPr>
        <w:instrText xml:space="preserve"> SEQ Tabla \* ARABIC </w:instrText>
      </w:r>
      <w:r w:rsidRPr="00DC32AF">
        <w:rPr>
          <w:b/>
          <w:bCs/>
          <w:i w:val="0"/>
          <w:iCs w:val="0"/>
          <w:color w:val="auto"/>
          <w:sz w:val="24"/>
          <w:szCs w:val="24"/>
        </w:rPr>
        <w:fldChar w:fldCharType="separate"/>
      </w:r>
      <w:r w:rsidR="007871C8">
        <w:rPr>
          <w:b/>
          <w:bCs/>
          <w:i w:val="0"/>
          <w:iCs w:val="0"/>
          <w:noProof/>
          <w:color w:val="auto"/>
          <w:sz w:val="24"/>
          <w:szCs w:val="24"/>
        </w:rPr>
        <w:t>21</w:t>
      </w:r>
      <w:r w:rsidRPr="00DC32AF">
        <w:rPr>
          <w:b/>
          <w:bCs/>
          <w:i w:val="0"/>
          <w:iCs w:val="0"/>
          <w:color w:val="auto"/>
          <w:sz w:val="24"/>
          <w:szCs w:val="24"/>
        </w:rPr>
        <w:fldChar w:fldCharType="end"/>
      </w:r>
      <w:r w:rsidRPr="00DC32AF">
        <w:rPr>
          <w:b/>
          <w:bCs/>
          <w:i w:val="0"/>
          <w:iCs w:val="0"/>
          <w:color w:val="auto"/>
          <w:sz w:val="24"/>
          <w:szCs w:val="24"/>
        </w:rPr>
        <w:br/>
      </w:r>
      <w:r w:rsidRPr="00DC32AF">
        <w:rPr>
          <w:color w:val="auto"/>
          <w:sz w:val="24"/>
          <w:szCs w:val="24"/>
        </w:rPr>
        <w:t>Casos de prueba de prueba funcionales del sistema</w:t>
      </w:r>
      <w:bookmarkEnd w:id="128"/>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3"/>
        <w:gridCol w:w="2474"/>
        <w:gridCol w:w="2975"/>
        <w:gridCol w:w="2122"/>
      </w:tblGrid>
      <w:tr w:rsidR="008770D2" w14:paraId="7A5A90FE" w14:textId="77777777" w:rsidTr="003B7DC0">
        <w:tc>
          <w:tcPr>
            <w:tcW w:w="923" w:type="dxa"/>
            <w:tcBorders>
              <w:top w:val="single" w:sz="4" w:space="0" w:color="auto"/>
              <w:bottom w:val="single" w:sz="4" w:space="0" w:color="auto"/>
            </w:tcBorders>
            <w:vAlign w:val="center"/>
          </w:tcPr>
          <w:p w14:paraId="4B63135E" w14:textId="62A7E17D" w:rsidR="008770D2" w:rsidRDefault="008770D2" w:rsidP="00281425">
            <w:pPr>
              <w:spacing w:line="360" w:lineRule="auto"/>
              <w:ind w:firstLine="0"/>
              <w:jc w:val="center"/>
            </w:pPr>
            <w:r>
              <w:t>Código</w:t>
            </w:r>
          </w:p>
        </w:tc>
        <w:tc>
          <w:tcPr>
            <w:tcW w:w="2474" w:type="dxa"/>
            <w:tcBorders>
              <w:top w:val="single" w:sz="4" w:space="0" w:color="auto"/>
              <w:bottom w:val="single" w:sz="4" w:space="0" w:color="auto"/>
            </w:tcBorders>
            <w:vAlign w:val="center"/>
          </w:tcPr>
          <w:p w14:paraId="32EACEF9" w14:textId="2735BF5F" w:rsidR="008770D2" w:rsidRDefault="008770D2" w:rsidP="00281425">
            <w:pPr>
              <w:spacing w:line="360" w:lineRule="auto"/>
              <w:ind w:firstLine="0"/>
              <w:jc w:val="center"/>
            </w:pPr>
            <w:r>
              <w:t>Caso de Prueba</w:t>
            </w:r>
          </w:p>
        </w:tc>
        <w:tc>
          <w:tcPr>
            <w:tcW w:w="2975" w:type="dxa"/>
            <w:tcBorders>
              <w:top w:val="single" w:sz="4" w:space="0" w:color="auto"/>
              <w:bottom w:val="single" w:sz="4" w:space="0" w:color="auto"/>
            </w:tcBorders>
            <w:vAlign w:val="center"/>
          </w:tcPr>
          <w:p w14:paraId="7512E76B" w14:textId="737A5A53" w:rsidR="008770D2" w:rsidRDefault="008770D2" w:rsidP="00281425">
            <w:pPr>
              <w:spacing w:line="360" w:lineRule="auto"/>
              <w:ind w:firstLine="0"/>
              <w:jc w:val="center"/>
            </w:pPr>
            <w:r>
              <w:t>Resultado esperado</w:t>
            </w:r>
          </w:p>
        </w:tc>
        <w:tc>
          <w:tcPr>
            <w:tcW w:w="2122" w:type="dxa"/>
            <w:tcBorders>
              <w:top w:val="single" w:sz="4" w:space="0" w:color="auto"/>
              <w:bottom w:val="single" w:sz="4" w:space="0" w:color="auto"/>
            </w:tcBorders>
            <w:vAlign w:val="center"/>
          </w:tcPr>
          <w:p w14:paraId="7144E037" w14:textId="022BA835" w:rsidR="008770D2" w:rsidRDefault="008770D2" w:rsidP="00281425">
            <w:pPr>
              <w:spacing w:line="360" w:lineRule="auto"/>
              <w:ind w:firstLine="0"/>
              <w:jc w:val="center"/>
            </w:pPr>
            <w:r>
              <w:t>Resultado obtenido</w:t>
            </w:r>
          </w:p>
        </w:tc>
      </w:tr>
      <w:tr w:rsidR="00071BDB" w14:paraId="54455C51" w14:textId="77777777" w:rsidTr="003B7DC0">
        <w:tc>
          <w:tcPr>
            <w:tcW w:w="923" w:type="dxa"/>
            <w:tcBorders>
              <w:top w:val="single" w:sz="4" w:space="0" w:color="auto"/>
            </w:tcBorders>
            <w:vAlign w:val="center"/>
          </w:tcPr>
          <w:p w14:paraId="7F795994" w14:textId="7947B79E" w:rsidR="00071BDB" w:rsidRDefault="00071BDB" w:rsidP="00681A3B">
            <w:pPr>
              <w:spacing w:line="360" w:lineRule="auto"/>
              <w:ind w:firstLine="0"/>
            </w:pPr>
            <w:r>
              <w:t>PF-1</w:t>
            </w:r>
          </w:p>
        </w:tc>
        <w:tc>
          <w:tcPr>
            <w:tcW w:w="2474" w:type="dxa"/>
            <w:tcBorders>
              <w:top w:val="single" w:sz="4" w:space="0" w:color="auto"/>
            </w:tcBorders>
            <w:vAlign w:val="center"/>
          </w:tcPr>
          <w:p w14:paraId="6D6E85F6" w14:textId="644D015E" w:rsidR="00071BDB" w:rsidRPr="00071BDB" w:rsidRDefault="00071BDB" w:rsidP="00681A3B">
            <w:pPr>
              <w:spacing w:line="360" w:lineRule="auto"/>
              <w:ind w:firstLine="0"/>
              <w:rPr>
                <w:rFonts w:cs="Times New Roman"/>
                <w:szCs w:val="24"/>
              </w:rPr>
            </w:pPr>
            <w:r w:rsidRPr="00071BDB">
              <w:rPr>
                <w:rFonts w:cs="Times New Roman"/>
                <w:color w:val="000000"/>
                <w:szCs w:val="24"/>
              </w:rPr>
              <w:t>Inicio de sesión de usuario</w:t>
            </w:r>
          </w:p>
        </w:tc>
        <w:tc>
          <w:tcPr>
            <w:tcW w:w="2975" w:type="dxa"/>
            <w:tcBorders>
              <w:top w:val="single" w:sz="4" w:space="0" w:color="auto"/>
            </w:tcBorders>
            <w:vAlign w:val="center"/>
          </w:tcPr>
          <w:p w14:paraId="441630AB" w14:textId="4D8B6D5D"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el acceso mediante credenciales válidas</w:t>
            </w:r>
          </w:p>
        </w:tc>
        <w:tc>
          <w:tcPr>
            <w:tcW w:w="2122" w:type="dxa"/>
            <w:tcBorders>
              <w:top w:val="single" w:sz="4" w:space="0" w:color="auto"/>
            </w:tcBorders>
            <w:vAlign w:val="center"/>
          </w:tcPr>
          <w:p w14:paraId="2255E52B" w14:textId="78EF75F4" w:rsidR="00071BDB" w:rsidRPr="00071BDB" w:rsidRDefault="00071BDB" w:rsidP="00681A3B">
            <w:pPr>
              <w:spacing w:line="360" w:lineRule="auto"/>
              <w:ind w:firstLine="0"/>
              <w:rPr>
                <w:rFonts w:cs="Times New Roman"/>
                <w:szCs w:val="24"/>
              </w:rPr>
            </w:pPr>
            <w:r w:rsidRPr="00071BDB">
              <w:rPr>
                <w:rFonts w:cs="Times New Roman"/>
                <w:color w:val="000000"/>
                <w:szCs w:val="24"/>
              </w:rPr>
              <w:t>El acceso se realiza correctamente</w:t>
            </w:r>
          </w:p>
        </w:tc>
      </w:tr>
      <w:tr w:rsidR="00071BDB" w14:paraId="23ECB763" w14:textId="77777777" w:rsidTr="003B7DC0">
        <w:tc>
          <w:tcPr>
            <w:tcW w:w="923" w:type="dxa"/>
            <w:vAlign w:val="center"/>
          </w:tcPr>
          <w:p w14:paraId="03F36406" w14:textId="4F5C1113" w:rsidR="00071BDB" w:rsidRDefault="00071BDB" w:rsidP="00681A3B">
            <w:pPr>
              <w:spacing w:line="360" w:lineRule="auto"/>
              <w:ind w:firstLine="0"/>
            </w:pPr>
            <w:r w:rsidRPr="007D6423">
              <w:t>PF-</w:t>
            </w:r>
            <w:r>
              <w:t>2</w:t>
            </w:r>
          </w:p>
        </w:tc>
        <w:tc>
          <w:tcPr>
            <w:tcW w:w="2474" w:type="dxa"/>
            <w:vAlign w:val="center"/>
          </w:tcPr>
          <w:p w14:paraId="2B50F06E" w14:textId="4E44C85B" w:rsidR="00071BDB" w:rsidRPr="00071BDB" w:rsidRDefault="00071BDB" w:rsidP="00681A3B">
            <w:pPr>
              <w:spacing w:line="360" w:lineRule="auto"/>
              <w:ind w:firstLine="0"/>
              <w:rPr>
                <w:rFonts w:cs="Times New Roman"/>
                <w:szCs w:val="24"/>
              </w:rPr>
            </w:pPr>
            <w:r w:rsidRPr="00071BDB">
              <w:rPr>
                <w:rFonts w:cs="Times New Roman"/>
                <w:color w:val="000000"/>
                <w:szCs w:val="24"/>
              </w:rPr>
              <w:t>Cierre de sesión</w:t>
            </w:r>
          </w:p>
        </w:tc>
        <w:tc>
          <w:tcPr>
            <w:tcW w:w="2975" w:type="dxa"/>
            <w:vAlign w:val="center"/>
          </w:tcPr>
          <w:p w14:paraId="5B2472EB" w14:textId="3FC7299E" w:rsidR="00071BDB" w:rsidRPr="00071BDB" w:rsidRDefault="00071BDB" w:rsidP="00681A3B">
            <w:pPr>
              <w:spacing w:line="360" w:lineRule="auto"/>
              <w:ind w:firstLine="0"/>
              <w:rPr>
                <w:rFonts w:cs="Times New Roman"/>
                <w:szCs w:val="24"/>
              </w:rPr>
            </w:pPr>
            <w:r w:rsidRPr="00071BDB">
              <w:rPr>
                <w:rFonts w:cs="Times New Roman"/>
                <w:color w:val="000000"/>
                <w:szCs w:val="24"/>
              </w:rPr>
              <w:t>La sesión del usuario finaliza de forma segura</w:t>
            </w:r>
          </w:p>
        </w:tc>
        <w:tc>
          <w:tcPr>
            <w:tcW w:w="2122" w:type="dxa"/>
            <w:vAlign w:val="center"/>
          </w:tcPr>
          <w:p w14:paraId="20597BBD" w14:textId="56947514" w:rsidR="00071BDB" w:rsidRPr="00071BDB" w:rsidRDefault="00071BDB" w:rsidP="00681A3B">
            <w:pPr>
              <w:spacing w:line="360" w:lineRule="auto"/>
              <w:ind w:firstLine="0"/>
              <w:rPr>
                <w:rFonts w:cs="Times New Roman"/>
                <w:szCs w:val="24"/>
              </w:rPr>
            </w:pPr>
            <w:r w:rsidRPr="00071BDB">
              <w:rPr>
                <w:rFonts w:cs="Times New Roman"/>
                <w:color w:val="000000"/>
                <w:szCs w:val="24"/>
              </w:rPr>
              <w:t>La sesión se cierra sin inconvenientes</w:t>
            </w:r>
          </w:p>
        </w:tc>
      </w:tr>
      <w:tr w:rsidR="00071BDB" w14:paraId="714B3199" w14:textId="77777777" w:rsidTr="003B7DC0">
        <w:tc>
          <w:tcPr>
            <w:tcW w:w="923" w:type="dxa"/>
            <w:vAlign w:val="center"/>
          </w:tcPr>
          <w:p w14:paraId="4B440D82" w14:textId="1A07D64E" w:rsidR="00071BDB" w:rsidRDefault="00071BDB" w:rsidP="00681A3B">
            <w:pPr>
              <w:spacing w:line="360" w:lineRule="auto"/>
              <w:ind w:firstLine="0"/>
            </w:pPr>
            <w:r w:rsidRPr="007D6423">
              <w:t>PF-</w:t>
            </w:r>
            <w:r>
              <w:t>3</w:t>
            </w:r>
          </w:p>
        </w:tc>
        <w:tc>
          <w:tcPr>
            <w:tcW w:w="2474" w:type="dxa"/>
            <w:vAlign w:val="center"/>
          </w:tcPr>
          <w:p w14:paraId="0CC70514" w14:textId="185C6293" w:rsidR="00071BDB" w:rsidRPr="00071BDB" w:rsidRDefault="00071BDB" w:rsidP="00681A3B">
            <w:pPr>
              <w:spacing w:line="360" w:lineRule="auto"/>
              <w:ind w:firstLine="0"/>
              <w:rPr>
                <w:rFonts w:cs="Times New Roman"/>
                <w:szCs w:val="24"/>
              </w:rPr>
            </w:pPr>
            <w:r w:rsidRPr="00071BDB">
              <w:rPr>
                <w:rFonts w:cs="Times New Roman"/>
                <w:color w:val="000000"/>
                <w:szCs w:val="24"/>
              </w:rPr>
              <w:t>Registro de nuevos usuarios</w:t>
            </w:r>
          </w:p>
        </w:tc>
        <w:tc>
          <w:tcPr>
            <w:tcW w:w="2975" w:type="dxa"/>
            <w:vAlign w:val="center"/>
          </w:tcPr>
          <w:p w14:paraId="4A1A835E" w14:textId="2B3E60DE"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registra usuarios con los datos ingresados</w:t>
            </w:r>
          </w:p>
        </w:tc>
        <w:tc>
          <w:tcPr>
            <w:tcW w:w="2122" w:type="dxa"/>
            <w:vAlign w:val="center"/>
          </w:tcPr>
          <w:p w14:paraId="762E8257" w14:textId="1316F8B9" w:rsidR="00071BDB" w:rsidRPr="00071BDB" w:rsidRDefault="00071BDB" w:rsidP="00681A3B">
            <w:pPr>
              <w:spacing w:line="360" w:lineRule="auto"/>
              <w:ind w:firstLine="0"/>
              <w:rPr>
                <w:rFonts w:cs="Times New Roman"/>
                <w:szCs w:val="24"/>
              </w:rPr>
            </w:pPr>
            <w:r w:rsidRPr="00071BDB">
              <w:rPr>
                <w:rFonts w:cs="Times New Roman"/>
                <w:color w:val="000000"/>
                <w:szCs w:val="24"/>
              </w:rPr>
              <w:t>El usuario es creado correctamente</w:t>
            </w:r>
          </w:p>
        </w:tc>
      </w:tr>
      <w:tr w:rsidR="00071BDB" w14:paraId="6408F778" w14:textId="77777777" w:rsidTr="003B7DC0">
        <w:tc>
          <w:tcPr>
            <w:tcW w:w="923" w:type="dxa"/>
            <w:vAlign w:val="center"/>
          </w:tcPr>
          <w:p w14:paraId="6CBAAD4B" w14:textId="39B51DFE" w:rsidR="00071BDB" w:rsidRDefault="00071BDB" w:rsidP="00681A3B">
            <w:pPr>
              <w:spacing w:line="360" w:lineRule="auto"/>
              <w:ind w:firstLine="0"/>
            </w:pPr>
            <w:r w:rsidRPr="007D6423">
              <w:t>PF-</w:t>
            </w:r>
            <w:r>
              <w:t>4</w:t>
            </w:r>
          </w:p>
        </w:tc>
        <w:tc>
          <w:tcPr>
            <w:tcW w:w="2474" w:type="dxa"/>
            <w:vAlign w:val="center"/>
          </w:tcPr>
          <w:p w14:paraId="50971A0B" w14:textId="73507D0A" w:rsidR="00071BDB" w:rsidRPr="00071BDB" w:rsidRDefault="00071BDB" w:rsidP="00681A3B">
            <w:pPr>
              <w:spacing w:line="360" w:lineRule="auto"/>
              <w:ind w:firstLine="0"/>
              <w:rPr>
                <w:rFonts w:cs="Times New Roman"/>
                <w:szCs w:val="24"/>
              </w:rPr>
            </w:pPr>
            <w:r w:rsidRPr="00071BDB">
              <w:rPr>
                <w:rFonts w:cs="Times New Roman"/>
                <w:color w:val="000000"/>
                <w:szCs w:val="24"/>
              </w:rPr>
              <w:t>Recuperación de contraseña olvidada</w:t>
            </w:r>
          </w:p>
        </w:tc>
        <w:tc>
          <w:tcPr>
            <w:tcW w:w="2975" w:type="dxa"/>
            <w:vAlign w:val="center"/>
          </w:tcPr>
          <w:p w14:paraId="4FCF0551" w14:textId="71D9CC6F"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iniciar el proceso de recuperación</w:t>
            </w:r>
          </w:p>
        </w:tc>
        <w:tc>
          <w:tcPr>
            <w:tcW w:w="2122" w:type="dxa"/>
            <w:vAlign w:val="center"/>
          </w:tcPr>
          <w:p w14:paraId="540BCECA" w14:textId="4B84BC6E" w:rsidR="00071BDB" w:rsidRPr="00071BDB" w:rsidRDefault="00071BDB" w:rsidP="00681A3B">
            <w:pPr>
              <w:spacing w:line="360" w:lineRule="auto"/>
              <w:ind w:firstLine="0"/>
              <w:rPr>
                <w:rFonts w:cs="Times New Roman"/>
                <w:szCs w:val="24"/>
              </w:rPr>
            </w:pPr>
            <w:r w:rsidRPr="00071BDB">
              <w:rPr>
                <w:rFonts w:cs="Times New Roman"/>
                <w:color w:val="000000"/>
                <w:szCs w:val="24"/>
              </w:rPr>
              <w:t>El proceso se ejecuta correctamente</w:t>
            </w:r>
          </w:p>
        </w:tc>
      </w:tr>
      <w:tr w:rsidR="00071BDB" w14:paraId="2F7C6DC9" w14:textId="77777777" w:rsidTr="003B7DC0">
        <w:tc>
          <w:tcPr>
            <w:tcW w:w="923" w:type="dxa"/>
            <w:vAlign w:val="center"/>
          </w:tcPr>
          <w:p w14:paraId="470A9980" w14:textId="744C60D4" w:rsidR="00071BDB" w:rsidRDefault="00071BDB" w:rsidP="00681A3B">
            <w:pPr>
              <w:spacing w:line="360" w:lineRule="auto"/>
              <w:ind w:firstLine="0"/>
            </w:pPr>
            <w:r w:rsidRPr="007D6423">
              <w:t>PF-</w:t>
            </w:r>
            <w:r>
              <w:t>5</w:t>
            </w:r>
          </w:p>
        </w:tc>
        <w:tc>
          <w:tcPr>
            <w:tcW w:w="2474" w:type="dxa"/>
            <w:vAlign w:val="center"/>
          </w:tcPr>
          <w:p w14:paraId="7CAF9458" w14:textId="3E3D9669" w:rsidR="00071BDB" w:rsidRPr="00071BDB" w:rsidRDefault="00071BDB" w:rsidP="00681A3B">
            <w:pPr>
              <w:spacing w:line="360" w:lineRule="auto"/>
              <w:ind w:firstLine="0"/>
              <w:rPr>
                <w:rFonts w:cs="Times New Roman"/>
                <w:szCs w:val="24"/>
              </w:rPr>
            </w:pPr>
            <w:r w:rsidRPr="00071BDB">
              <w:rPr>
                <w:rFonts w:cs="Times New Roman"/>
                <w:color w:val="000000"/>
                <w:szCs w:val="24"/>
              </w:rPr>
              <w:t>Generación de código para restablecimiento de contraseña</w:t>
            </w:r>
          </w:p>
        </w:tc>
        <w:tc>
          <w:tcPr>
            <w:tcW w:w="2975" w:type="dxa"/>
            <w:vAlign w:val="center"/>
          </w:tcPr>
          <w:p w14:paraId="76DAF3CB" w14:textId="5BC01ACD" w:rsidR="00071BDB" w:rsidRPr="00071BDB" w:rsidRDefault="00071BDB" w:rsidP="00681A3B">
            <w:pPr>
              <w:spacing w:line="360" w:lineRule="auto"/>
              <w:ind w:firstLine="0"/>
              <w:rPr>
                <w:rFonts w:cs="Times New Roman"/>
                <w:szCs w:val="24"/>
              </w:rPr>
            </w:pPr>
            <w:r w:rsidRPr="00071BDB">
              <w:rPr>
                <w:rFonts w:cs="Times New Roman"/>
                <w:color w:val="000000"/>
                <w:szCs w:val="24"/>
              </w:rPr>
              <w:t>Se envía un código de verificación al usuario</w:t>
            </w:r>
          </w:p>
        </w:tc>
        <w:tc>
          <w:tcPr>
            <w:tcW w:w="2122" w:type="dxa"/>
            <w:vAlign w:val="center"/>
          </w:tcPr>
          <w:p w14:paraId="48C7AE74" w14:textId="73D11072" w:rsidR="00071BDB" w:rsidRPr="00071BDB" w:rsidRDefault="00071BDB" w:rsidP="00681A3B">
            <w:pPr>
              <w:spacing w:line="360" w:lineRule="auto"/>
              <w:ind w:firstLine="0"/>
              <w:rPr>
                <w:rFonts w:cs="Times New Roman"/>
                <w:szCs w:val="24"/>
              </w:rPr>
            </w:pPr>
            <w:r w:rsidRPr="00071BDB">
              <w:rPr>
                <w:rFonts w:cs="Times New Roman"/>
                <w:color w:val="000000"/>
                <w:szCs w:val="24"/>
              </w:rPr>
              <w:t>El código es generado y enviado correctamente al correo.</w:t>
            </w:r>
          </w:p>
        </w:tc>
      </w:tr>
      <w:tr w:rsidR="00071BDB" w14:paraId="14812BB1" w14:textId="77777777" w:rsidTr="003B7DC0">
        <w:tc>
          <w:tcPr>
            <w:tcW w:w="923" w:type="dxa"/>
            <w:vAlign w:val="center"/>
          </w:tcPr>
          <w:p w14:paraId="538C8319" w14:textId="312B90C4" w:rsidR="00071BDB" w:rsidRDefault="00071BDB" w:rsidP="00681A3B">
            <w:pPr>
              <w:spacing w:line="360" w:lineRule="auto"/>
              <w:ind w:firstLine="0"/>
            </w:pPr>
            <w:r w:rsidRPr="007D6423">
              <w:t>PF-</w:t>
            </w:r>
            <w:r>
              <w:t>6</w:t>
            </w:r>
          </w:p>
        </w:tc>
        <w:tc>
          <w:tcPr>
            <w:tcW w:w="2474" w:type="dxa"/>
            <w:vAlign w:val="center"/>
          </w:tcPr>
          <w:p w14:paraId="508E3012" w14:textId="3670EDC9" w:rsidR="00071BDB" w:rsidRPr="00071BDB" w:rsidRDefault="00071BDB" w:rsidP="00681A3B">
            <w:pPr>
              <w:spacing w:line="360" w:lineRule="auto"/>
              <w:ind w:firstLine="0"/>
              <w:rPr>
                <w:rFonts w:cs="Times New Roman"/>
                <w:szCs w:val="24"/>
              </w:rPr>
            </w:pPr>
            <w:r w:rsidRPr="00071BDB">
              <w:rPr>
                <w:rFonts w:cs="Times New Roman"/>
                <w:color w:val="000000"/>
                <w:szCs w:val="24"/>
              </w:rPr>
              <w:t>Actualización de datos del perfil</w:t>
            </w:r>
          </w:p>
        </w:tc>
        <w:tc>
          <w:tcPr>
            <w:tcW w:w="2975" w:type="dxa"/>
            <w:vAlign w:val="center"/>
          </w:tcPr>
          <w:p w14:paraId="79D70225" w14:textId="255F01FA" w:rsidR="00071BDB" w:rsidRPr="00071BDB" w:rsidRDefault="00071BDB" w:rsidP="00681A3B">
            <w:pPr>
              <w:spacing w:line="360" w:lineRule="auto"/>
              <w:ind w:firstLine="0"/>
              <w:rPr>
                <w:rFonts w:cs="Times New Roman"/>
                <w:szCs w:val="24"/>
              </w:rPr>
            </w:pPr>
            <w:r w:rsidRPr="00071BDB">
              <w:rPr>
                <w:rFonts w:cs="Times New Roman"/>
                <w:color w:val="000000"/>
                <w:szCs w:val="24"/>
              </w:rPr>
              <w:t>El usuario puede modificar su información personal</w:t>
            </w:r>
          </w:p>
        </w:tc>
        <w:tc>
          <w:tcPr>
            <w:tcW w:w="2122" w:type="dxa"/>
            <w:vAlign w:val="center"/>
          </w:tcPr>
          <w:p w14:paraId="487A3CF4" w14:textId="48DB9203" w:rsidR="00071BDB" w:rsidRPr="00071BDB" w:rsidRDefault="00071BDB" w:rsidP="00681A3B">
            <w:pPr>
              <w:spacing w:line="360" w:lineRule="auto"/>
              <w:ind w:firstLine="0"/>
              <w:rPr>
                <w:rFonts w:cs="Times New Roman"/>
                <w:szCs w:val="24"/>
              </w:rPr>
            </w:pPr>
            <w:r w:rsidRPr="00071BDB">
              <w:rPr>
                <w:rFonts w:cs="Times New Roman"/>
                <w:color w:val="000000"/>
                <w:szCs w:val="24"/>
              </w:rPr>
              <w:t>Los cambios se guardan correctamente</w:t>
            </w:r>
          </w:p>
        </w:tc>
      </w:tr>
      <w:tr w:rsidR="00071BDB" w14:paraId="4612166C" w14:textId="77777777" w:rsidTr="003B7DC0">
        <w:tc>
          <w:tcPr>
            <w:tcW w:w="923" w:type="dxa"/>
            <w:vAlign w:val="center"/>
          </w:tcPr>
          <w:p w14:paraId="3A75F0FB" w14:textId="6F5D6A78" w:rsidR="00071BDB" w:rsidRDefault="00071BDB" w:rsidP="00681A3B">
            <w:pPr>
              <w:spacing w:line="360" w:lineRule="auto"/>
              <w:ind w:firstLine="0"/>
            </w:pPr>
            <w:r w:rsidRPr="007D6423">
              <w:lastRenderedPageBreak/>
              <w:t>PF-</w:t>
            </w:r>
            <w:r>
              <w:t>7</w:t>
            </w:r>
          </w:p>
        </w:tc>
        <w:tc>
          <w:tcPr>
            <w:tcW w:w="2474" w:type="dxa"/>
            <w:vAlign w:val="center"/>
          </w:tcPr>
          <w:p w14:paraId="59AA9231" w14:textId="2A7D4DCA" w:rsidR="00071BDB" w:rsidRPr="00071BDB" w:rsidRDefault="00071BDB" w:rsidP="00681A3B">
            <w:pPr>
              <w:spacing w:line="360" w:lineRule="auto"/>
              <w:ind w:firstLine="0"/>
              <w:rPr>
                <w:rFonts w:cs="Times New Roman"/>
                <w:szCs w:val="24"/>
              </w:rPr>
            </w:pPr>
            <w:r w:rsidRPr="00071BDB">
              <w:rPr>
                <w:rFonts w:cs="Times New Roman"/>
                <w:color w:val="000000"/>
                <w:szCs w:val="24"/>
              </w:rPr>
              <w:t>Cambio de contraseña</w:t>
            </w:r>
          </w:p>
        </w:tc>
        <w:tc>
          <w:tcPr>
            <w:tcW w:w="2975" w:type="dxa"/>
            <w:vAlign w:val="center"/>
          </w:tcPr>
          <w:p w14:paraId="7FB746CD" w14:textId="241E09EA"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actualiza la contraseña del usuario</w:t>
            </w:r>
          </w:p>
        </w:tc>
        <w:tc>
          <w:tcPr>
            <w:tcW w:w="2122" w:type="dxa"/>
            <w:vAlign w:val="center"/>
          </w:tcPr>
          <w:p w14:paraId="352420FB" w14:textId="2F6F0D15" w:rsidR="00071BDB" w:rsidRPr="00071BDB" w:rsidRDefault="00071BDB" w:rsidP="00681A3B">
            <w:pPr>
              <w:spacing w:line="360" w:lineRule="auto"/>
              <w:ind w:firstLine="0"/>
              <w:rPr>
                <w:rFonts w:cs="Times New Roman"/>
                <w:szCs w:val="24"/>
              </w:rPr>
            </w:pPr>
            <w:r w:rsidRPr="00071BDB">
              <w:rPr>
                <w:rFonts w:cs="Times New Roman"/>
                <w:color w:val="000000"/>
                <w:szCs w:val="24"/>
              </w:rPr>
              <w:t>La contraseña se modifica correctamente</w:t>
            </w:r>
          </w:p>
        </w:tc>
      </w:tr>
      <w:tr w:rsidR="00071BDB" w14:paraId="60D9943C" w14:textId="77777777" w:rsidTr="003B7DC0">
        <w:tc>
          <w:tcPr>
            <w:tcW w:w="923" w:type="dxa"/>
            <w:vAlign w:val="center"/>
          </w:tcPr>
          <w:p w14:paraId="7D879B97" w14:textId="6DCA716E" w:rsidR="00071BDB" w:rsidRDefault="00071BDB" w:rsidP="00681A3B">
            <w:pPr>
              <w:spacing w:line="360" w:lineRule="auto"/>
              <w:ind w:firstLine="0"/>
            </w:pPr>
            <w:r w:rsidRPr="007D6423">
              <w:t>PF-</w:t>
            </w:r>
            <w:r>
              <w:t>8</w:t>
            </w:r>
          </w:p>
        </w:tc>
        <w:tc>
          <w:tcPr>
            <w:tcW w:w="2474" w:type="dxa"/>
            <w:vAlign w:val="center"/>
          </w:tcPr>
          <w:p w14:paraId="5668E69E" w14:textId="5255A583" w:rsidR="00071BDB" w:rsidRPr="00071BDB" w:rsidRDefault="00071BDB" w:rsidP="00681A3B">
            <w:pPr>
              <w:spacing w:line="360" w:lineRule="auto"/>
              <w:ind w:firstLine="0"/>
              <w:rPr>
                <w:rFonts w:cs="Times New Roman"/>
                <w:szCs w:val="24"/>
              </w:rPr>
            </w:pPr>
            <w:r w:rsidRPr="00071BDB">
              <w:rPr>
                <w:rFonts w:cs="Times New Roman"/>
                <w:color w:val="000000"/>
                <w:szCs w:val="24"/>
              </w:rPr>
              <w:t>Listado de usuarios</w:t>
            </w:r>
          </w:p>
        </w:tc>
        <w:tc>
          <w:tcPr>
            <w:tcW w:w="2975" w:type="dxa"/>
            <w:vAlign w:val="center"/>
          </w:tcPr>
          <w:p w14:paraId="1164117F" w14:textId="3ABB65FC"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muestra el listado completo de usuarios</w:t>
            </w:r>
          </w:p>
        </w:tc>
        <w:tc>
          <w:tcPr>
            <w:tcW w:w="2122" w:type="dxa"/>
            <w:vAlign w:val="center"/>
          </w:tcPr>
          <w:p w14:paraId="46FFDD4C" w14:textId="424454C1" w:rsidR="00071BDB" w:rsidRPr="00071BDB" w:rsidRDefault="00071BDB" w:rsidP="00681A3B">
            <w:pPr>
              <w:spacing w:line="360" w:lineRule="auto"/>
              <w:ind w:firstLine="0"/>
              <w:rPr>
                <w:rFonts w:cs="Times New Roman"/>
                <w:szCs w:val="24"/>
              </w:rPr>
            </w:pPr>
            <w:r w:rsidRPr="00071BDB">
              <w:rPr>
                <w:rFonts w:cs="Times New Roman"/>
                <w:color w:val="000000"/>
                <w:szCs w:val="24"/>
              </w:rPr>
              <w:t>La información se visualiza correctamente</w:t>
            </w:r>
          </w:p>
        </w:tc>
      </w:tr>
      <w:tr w:rsidR="00071BDB" w14:paraId="4C727EB0" w14:textId="77777777" w:rsidTr="003B7DC0">
        <w:tc>
          <w:tcPr>
            <w:tcW w:w="923" w:type="dxa"/>
            <w:vAlign w:val="center"/>
          </w:tcPr>
          <w:p w14:paraId="4CAFB951" w14:textId="0A6E8246" w:rsidR="00071BDB" w:rsidRDefault="00071BDB" w:rsidP="00681A3B">
            <w:pPr>
              <w:spacing w:line="360" w:lineRule="auto"/>
              <w:ind w:firstLine="0"/>
            </w:pPr>
            <w:r w:rsidRPr="007D6423">
              <w:t>PF-</w:t>
            </w:r>
            <w:r>
              <w:t>9</w:t>
            </w:r>
          </w:p>
        </w:tc>
        <w:tc>
          <w:tcPr>
            <w:tcW w:w="2474" w:type="dxa"/>
            <w:vAlign w:val="center"/>
          </w:tcPr>
          <w:p w14:paraId="0C6546E0" w14:textId="527452A5" w:rsidR="00071BDB" w:rsidRPr="00071BDB" w:rsidRDefault="00071BDB" w:rsidP="00681A3B">
            <w:pPr>
              <w:spacing w:line="360" w:lineRule="auto"/>
              <w:ind w:firstLine="0"/>
              <w:rPr>
                <w:rFonts w:cs="Times New Roman"/>
                <w:szCs w:val="24"/>
              </w:rPr>
            </w:pPr>
            <w:r w:rsidRPr="00071BDB">
              <w:rPr>
                <w:rFonts w:cs="Times New Roman"/>
                <w:color w:val="000000"/>
                <w:szCs w:val="24"/>
              </w:rPr>
              <w:t>Edición de usuario</w:t>
            </w:r>
          </w:p>
        </w:tc>
        <w:tc>
          <w:tcPr>
            <w:tcW w:w="2975" w:type="dxa"/>
            <w:vAlign w:val="center"/>
          </w:tcPr>
          <w:p w14:paraId="245CA8D0" w14:textId="5393584F" w:rsidR="00071BDB" w:rsidRPr="00071BDB" w:rsidRDefault="00071BDB" w:rsidP="00681A3B">
            <w:pPr>
              <w:spacing w:line="360" w:lineRule="auto"/>
              <w:ind w:firstLine="0"/>
              <w:rPr>
                <w:rFonts w:cs="Times New Roman"/>
                <w:szCs w:val="24"/>
              </w:rPr>
            </w:pPr>
            <w:r w:rsidRPr="00071BDB">
              <w:rPr>
                <w:rFonts w:cs="Times New Roman"/>
                <w:color w:val="000000"/>
                <w:szCs w:val="24"/>
              </w:rPr>
              <w:t>Se permite modificar la información del usuario</w:t>
            </w:r>
          </w:p>
        </w:tc>
        <w:tc>
          <w:tcPr>
            <w:tcW w:w="2122" w:type="dxa"/>
            <w:vAlign w:val="center"/>
          </w:tcPr>
          <w:p w14:paraId="11C4F833" w14:textId="56AFBCC5" w:rsidR="00071BDB" w:rsidRPr="00071BDB" w:rsidRDefault="00071BDB" w:rsidP="00681A3B">
            <w:pPr>
              <w:spacing w:line="360" w:lineRule="auto"/>
              <w:ind w:firstLine="0"/>
              <w:rPr>
                <w:rFonts w:cs="Times New Roman"/>
                <w:szCs w:val="24"/>
              </w:rPr>
            </w:pPr>
            <w:r w:rsidRPr="00071BDB">
              <w:rPr>
                <w:rFonts w:cs="Times New Roman"/>
                <w:color w:val="000000"/>
                <w:szCs w:val="24"/>
              </w:rPr>
              <w:t>Los datos se actualizan sin errores</w:t>
            </w:r>
          </w:p>
        </w:tc>
      </w:tr>
      <w:tr w:rsidR="00071BDB" w14:paraId="5E2EA860" w14:textId="77777777" w:rsidTr="003B7DC0">
        <w:tc>
          <w:tcPr>
            <w:tcW w:w="923" w:type="dxa"/>
            <w:vAlign w:val="center"/>
          </w:tcPr>
          <w:p w14:paraId="1ED01036" w14:textId="69811A3D" w:rsidR="00071BDB" w:rsidRDefault="00071BDB" w:rsidP="00681A3B">
            <w:pPr>
              <w:spacing w:line="360" w:lineRule="auto"/>
              <w:ind w:firstLine="0"/>
            </w:pPr>
            <w:r w:rsidRPr="007D6423">
              <w:t>PF-</w:t>
            </w:r>
            <w:r>
              <w:t>10</w:t>
            </w:r>
          </w:p>
        </w:tc>
        <w:tc>
          <w:tcPr>
            <w:tcW w:w="2474" w:type="dxa"/>
            <w:vAlign w:val="center"/>
          </w:tcPr>
          <w:p w14:paraId="2F0AA8E2" w14:textId="2EE9A4E3" w:rsidR="00071BDB" w:rsidRPr="00071BDB" w:rsidRDefault="00071BDB" w:rsidP="00681A3B">
            <w:pPr>
              <w:spacing w:line="360" w:lineRule="auto"/>
              <w:ind w:firstLine="0"/>
              <w:rPr>
                <w:rFonts w:cs="Times New Roman"/>
                <w:szCs w:val="24"/>
              </w:rPr>
            </w:pPr>
            <w:r w:rsidRPr="00071BDB">
              <w:rPr>
                <w:rFonts w:cs="Times New Roman"/>
                <w:color w:val="000000"/>
                <w:szCs w:val="24"/>
              </w:rPr>
              <w:t>Cambio de rol de usuario</w:t>
            </w:r>
          </w:p>
        </w:tc>
        <w:tc>
          <w:tcPr>
            <w:tcW w:w="2975" w:type="dxa"/>
            <w:vAlign w:val="center"/>
          </w:tcPr>
          <w:p w14:paraId="46FDA198" w14:textId="546771B4" w:rsidR="00071BDB" w:rsidRPr="00071BDB" w:rsidRDefault="00071BDB" w:rsidP="00681A3B">
            <w:pPr>
              <w:spacing w:line="360" w:lineRule="auto"/>
              <w:ind w:firstLine="0"/>
              <w:rPr>
                <w:rFonts w:cs="Times New Roman"/>
                <w:szCs w:val="24"/>
              </w:rPr>
            </w:pPr>
            <w:r w:rsidRPr="00071BDB">
              <w:rPr>
                <w:rFonts w:cs="Times New Roman"/>
                <w:color w:val="000000"/>
                <w:szCs w:val="24"/>
              </w:rPr>
              <w:t>El administrador actualiza el rol asignado</w:t>
            </w:r>
          </w:p>
        </w:tc>
        <w:tc>
          <w:tcPr>
            <w:tcW w:w="2122" w:type="dxa"/>
            <w:vAlign w:val="center"/>
          </w:tcPr>
          <w:p w14:paraId="0B2D269A" w14:textId="1F81ED0B" w:rsidR="00071BDB" w:rsidRPr="00071BDB" w:rsidRDefault="00071BDB" w:rsidP="00681A3B">
            <w:pPr>
              <w:spacing w:line="360" w:lineRule="auto"/>
              <w:ind w:firstLine="0"/>
              <w:rPr>
                <w:rFonts w:cs="Times New Roman"/>
                <w:szCs w:val="24"/>
              </w:rPr>
            </w:pPr>
            <w:r w:rsidRPr="00071BDB">
              <w:rPr>
                <w:rFonts w:cs="Times New Roman"/>
                <w:color w:val="000000"/>
                <w:szCs w:val="24"/>
              </w:rPr>
              <w:t>El rol se modifica correctamente</w:t>
            </w:r>
          </w:p>
        </w:tc>
      </w:tr>
      <w:tr w:rsidR="00071BDB" w14:paraId="0132B487" w14:textId="77777777" w:rsidTr="003B7DC0">
        <w:tc>
          <w:tcPr>
            <w:tcW w:w="923" w:type="dxa"/>
            <w:vAlign w:val="center"/>
          </w:tcPr>
          <w:p w14:paraId="2E3842D6" w14:textId="47D3C20B" w:rsidR="00071BDB" w:rsidRDefault="00071BDB" w:rsidP="00681A3B">
            <w:pPr>
              <w:spacing w:line="360" w:lineRule="auto"/>
              <w:ind w:firstLine="0"/>
            </w:pPr>
            <w:r w:rsidRPr="007D6423">
              <w:t>PF-</w:t>
            </w:r>
            <w:r>
              <w:t>11</w:t>
            </w:r>
          </w:p>
        </w:tc>
        <w:tc>
          <w:tcPr>
            <w:tcW w:w="2474" w:type="dxa"/>
            <w:vAlign w:val="center"/>
          </w:tcPr>
          <w:p w14:paraId="3F68D5B2" w14:textId="566F92FD" w:rsidR="00071BDB" w:rsidRPr="00071BDB" w:rsidRDefault="00071BDB" w:rsidP="00681A3B">
            <w:pPr>
              <w:spacing w:line="360" w:lineRule="auto"/>
              <w:ind w:firstLine="0"/>
              <w:rPr>
                <w:rFonts w:cs="Times New Roman"/>
                <w:szCs w:val="24"/>
              </w:rPr>
            </w:pPr>
            <w:r w:rsidRPr="00071BDB">
              <w:rPr>
                <w:rFonts w:cs="Times New Roman"/>
                <w:color w:val="000000"/>
                <w:szCs w:val="24"/>
              </w:rPr>
              <w:t>Bloqueo de usuario</w:t>
            </w:r>
          </w:p>
        </w:tc>
        <w:tc>
          <w:tcPr>
            <w:tcW w:w="2975" w:type="dxa"/>
            <w:vAlign w:val="center"/>
          </w:tcPr>
          <w:p w14:paraId="33DAF238" w14:textId="1166E581" w:rsidR="00071BDB" w:rsidRPr="00071BDB" w:rsidRDefault="00071BDB" w:rsidP="00681A3B">
            <w:pPr>
              <w:spacing w:line="360" w:lineRule="auto"/>
              <w:ind w:firstLine="0"/>
              <w:rPr>
                <w:rFonts w:cs="Times New Roman"/>
                <w:szCs w:val="24"/>
              </w:rPr>
            </w:pPr>
            <w:r w:rsidRPr="00071BDB">
              <w:rPr>
                <w:rFonts w:cs="Times New Roman"/>
                <w:color w:val="000000"/>
                <w:szCs w:val="24"/>
              </w:rPr>
              <w:t>El acceso del usuario es restringido</w:t>
            </w:r>
          </w:p>
        </w:tc>
        <w:tc>
          <w:tcPr>
            <w:tcW w:w="2122" w:type="dxa"/>
            <w:vAlign w:val="center"/>
          </w:tcPr>
          <w:p w14:paraId="718B1F0A" w14:textId="337F476D" w:rsidR="00071BDB" w:rsidRPr="00071BDB" w:rsidRDefault="00071BDB" w:rsidP="00681A3B">
            <w:pPr>
              <w:spacing w:line="360" w:lineRule="auto"/>
              <w:ind w:firstLine="0"/>
              <w:rPr>
                <w:rFonts w:cs="Times New Roman"/>
                <w:szCs w:val="24"/>
              </w:rPr>
            </w:pPr>
            <w:r w:rsidRPr="00071BDB">
              <w:rPr>
                <w:rFonts w:cs="Times New Roman"/>
                <w:color w:val="000000"/>
                <w:szCs w:val="24"/>
              </w:rPr>
              <w:t>El usuario queda bloqueado correctamente</w:t>
            </w:r>
          </w:p>
        </w:tc>
      </w:tr>
      <w:tr w:rsidR="00071BDB" w14:paraId="6319A77F" w14:textId="77777777" w:rsidTr="003B7DC0">
        <w:tc>
          <w:tcPr>
            <w:tcW w:w="923" w:type="dxa"/>
            <w:vAlign w:val="center"/>
          </w:tcPr>
          <w:p w14:paraId="4A38451D" w14:textId="10918F5D" w:rsidR="00071BDB" w:rsidRDefault="00071BDB" w:rsidP="00681A3B">
            <w:pPr>
              <w:spacing w:line="360" w:lineRule="auto"/>
              <w:ind w:firstLine="0"/>
            </w:pPr>
            <w:r w:rsidRPr="007D6423">
              <w:t>PF-</w:t>
            </w:r>
            <w:r>
              <w:t>12</w:t>
            </w:r>
          </w:p>
        </w:tc>
        <w:tc>
          <w:tcPr>
            <w:tcW w:w="2474" w:type="dxa"/>
            <w:vAlign w:val="center"/>
          </w:tcPr>
          <w:p w14:paraId="6BC0477E" w14:textId="34E3F7F7" w:rsidR="00071BDB" w:rsidRPr="00071BDB" w:rsidRDefault="00071BDB" w:rsidP="00681A3B">
            <w:pPr>
              <w:spacing w:line="360" w:lineRule="auto"/>
              <w:ind w:firstLine="0"/>
              <w:rPr>
                <w:rFonts w:cs="Times New Roman"/>
                <w:szCs w:val="24"/>
              </w:rPr>
            </w:pPr>
            <w:r w:rsidRPr="00071BDB">
              <w:rPr>
                <w:rFonts w:cs="Times New Roman"/>
                <w:color w:val="000000"/>
                <w:szCs w:val="24"/>
              </w:rPr>
              <w:t>Creación de proyectos</w:t>
            </w:r>
          </w:p>
        </w:tc>
        <w:tc>
          <w:tcPr>
            <w:tcW w:w="2975" w:type="dxa"/>
            <w:vAlign w:val="center"/>
          </w:tcPr>
          <w:p w14:paraId="4A83A46F" w14:textId="28AC90A1"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registrar nuevos proyectos</w:t>
            </w:r>
          </w:p>
        </w:tc>
        <w:tc>
          <w:tcPr>
            <w:tcW w:w="2122" w:type="dxa"/>
            <w:vAlign w:val="center"/>
          </w:tcPr>
          <w:p w14:paraId="37481350" w14:textId="7F35386A" w:rsidR="00071BDB" w:rsidRPr="00071BDB" w:rsidRDefault="00071BDB" w:rsidP="00681A3B">
            <w:pPr>
              <w:spacing w:line="360" w:lineRule="auto"/>
              <w:ind w:firstLine="0"/>
              <w:rPr>
                <w:rFonts w:cs="Times New Roman"/>
                <w:szCs w:val="24"/>
              </w:rPr>
            </w:pPr>
            <w:r w:rsidRPr="00071BDB">
              <w:rPr>
                <w:rFonts w:cs="Times New Roman"/>
                <w:color w:val="000000"/>
                <w:szCs w:val="24"/>
              </w:rPr>
              <w:t>El proyecto se crea correctamente</w:t>
            </w:r>
          </w:p>
        </w:tc>
      </w:tr>
      <w:tr w:rsidR="00071BDB" w14:paraId="082EB165" w14:textId="77777777" w:rsidTr="003B7DC0">
        <w:tc>
          <w:tcPr>
            <w:tcW w:w="923" w:type="dxa"/>
            <w:vAlign w:val="center"/>
          </w:tcPr>
          <w:p w14:paraId="434A2782" w14:textId="14843AFA" w:rsidR="00071BDB" w:rsidRDefault="00071BDB" w:rsidP="00681A3B">
            <w:pPr>
              <w:spacing w:line="360" w:lineRule="auto"/>
              <w:ind w:firstLine="0"/>
            </w:pPr>
            <w:r w:rsidRPr="007D6423">
              <w:t>PF-</w:t>
            </w:r>
            <w:r>
              <w:t>13</w:t>
            </w:r>
          </w:p>
        </w:tc>
        <w:tc>
          <w:tcPr>
            <w:tcW w:w="2474" w:type="dxa"/>
            <w:vAlign w:val="center"/>
          </w:tcPr>
          <w:p w14:paraId="0EDA8504" w14:textId="37C24919" w:rsidR="00071BDB" w:rsidRPr="00071BDB" w:rsidRDefault="00071BDB" w:rsidP="00681A3B">
            <w:pPr>
              <w:spacing w:line="360" w:lineRule="auto"/>
              <w:ind w:firstLine="0"/>
              <w:rPr>
                <w:rFonts w:cs="Times New Roman"/>
                <w:szCs w:val="24"/>
              </w:rPr>
            </w:pPr>
            <w:r w:rsidRPr="00071BDB">
              <w:rPr>
                <w:rFonts w:cs="Times New Roman"/>
                <w:color w:val="000000"/>
                <w:szCs w:val="24"/>
              </w:rPr>
              <w:t>Edición de proyectos</w:t>
            </w:r>
          </w:p>
        </w:tc>
        <w:tc>
          <w:tcPr>
            <w:tcW w:w="2975" w:type="dxa"/>
            <w:vAlign w:val="center"/>
          </w:tcPr>
          <w:p w14:paraId="702D954F" w14:textId="337B1109" w:rsidR="00071BDB" w:rsidRPr="00071BDB" w:rsidRDefault="00071BDB" w:rsidP="00681A3B">
            <w:pPr>
              <w:spacing w:line="360" w:lineRule="auto"/>
              <w:ind w:firstLine="0"/>
              <w:rPr>
                <w:rFonts w:cs="Times New Roman"/>
                <w:szCs w:val="24"/>
              </w:rPr>
            </w:pPr>
            <w:r w:rsidRPr="00071BDB">
              <w:rPr>
                <w:rFonts w:cs="Times New Roman"/>
                <w:color w:val="000000"/>
                <w:szCs w:val="24"/>
              </w:rPr>
              <w:t>Se pueden modificar los datos del proyecto</w:t>
            </w:r>
          </w:p>
        </w:tc>
        <w:tc>
          <w:tcPr>
            <w:tcW w:w="2122" w:type="dxa"/>
            <w:vAlign w:val="center"/>
          </w:tcPr>
          <w:p w14:paraId="1FC5F402" w14:textId="13494EA7" w:rsidR="00071BDB" w:rsidRPr="00071BDB" w:rsidRDefault="00071BDB" w:rsidP="00681A3B">
            <w:pPr>
              <w:spacing w:line="360" w:lineRule="auto"/>
              <w:ind w:firstLine="0"/>
              <w:rPr>
                <w:rFonts w:cs="Times New Roman"/>
                <w:szCs w:val="24"/>
              </w:rPr>
            </w:pPr>
            <w:r w:rsidRPr="00071BDB">
              <w:rPr>
                <w:rFonts w:cs="Times New Roman"/>
                <w:color w:val="000000"/>
                <w:szCs w:val="24"/>
              </w:rPr>
              <w:t>Los cambios se reflejan correctamente</w:t>
            </w:r>
          </w:p>
        </w:tc>
      </w:tr>
      <w:tr w:rsidR="00071BDB" w14:paraId="57CB8758" w14:textId="77777777" w:rsidTr="003B7DC0">
        <w:tc>
          <w:tcPr>
            <w:tcW w:w="923" w:type="dxa"/>
            <w:vAlign w:val="center"/>
          </w:tcPr>
          <w:p w14:paraId="464F1F53" w14:textId="7061B392" w:rsidR="00071BDB" w:rsidRDefault="00071BDB" w:rsidP="00681A3B">
            <w:pPr>
              <w:spacing w:line="360" w:lineRule="auto"/>
              <w:ind w:firstLine="0"/>
            </w:pPr>
            <w:r w:rsidRPr="007D6423">
              <w:t>PF-</w:t>
            </w:r>
            <w:r>
              <w:t>14</w:t>
            </w:r>
          </w:p>
        </w:tc>
        <w:tc>
          <w:tcPr>
            <w:tcW w:w="2474" w:type="dxa"/>
            <w:vAlign w:val="center"/>
          </w:tcPr>
          <w:p w14:paraId="64719CCD" w14:textId="7E5B21F9" w:rsidR="00071BDB" w:rsidRPr="00071BDB" w:rsidRDefault="00071BDB" w:rsidP="00681A3B">
            <w:pPr>
              <w:spacing w:line="360" w:lineRule="auto"/>
              <w:ind w:firstLine="0"/>
              <w:rPr>
                <w:rFonts w:cs="Times New Roman"/>
                <w:szCs w:val="24"/>
              </w:rPr>
            </w:pPr>
            <w:r w:rsidRPr="00071BDB">
              <w:rPr>
                <w:rFonts w:cs="Times New Roman"/>
                <w:color w:val="000000"/>
                <w:szCs w:val="24"/>
              </w:rPr>
              <w:t>Definición de reglas personalizadas por proyecto</w:t>
            </w:r>
          </w:p>
        </w:tc>
        <w:tc>
          <w:tcPr>
            <w:tcW w:w="2975" w:type="dxa"/>
            <w:vAlign w:val="center"/>
          </w:tcPr>
          <w:p w14:paraId="759942A8" w14:textId="09334E56"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configurar reglas específicas</w:t>
            </w:r>
          </w:p>
        </w:tc>
        <w:tc>
          <w:tcPr>
            <w:tcW w:w="2122" w:type="dxa"/>
            <w:vAlign w:val="center"/>
          </w:tcPr>
          <w:p w14:paraId="139F0D3D" w14:textId="1050FCE8" w:rsidR="00071BDB" w:rsidRPr="00071BDB" w:rsidRDefault="00071BDB" w:rsidP="00681A3B">
            <w:pPr>
              <w:spacing w:line="360" w:lineRule="auto"/>
              <w:ind w:firstLine="0"/>
              <w:rPr>
                <w:rFonts w:cs="Times New Roman"/>
                <w:szCs w:val="24"/>
              </w:rPr>
            </w:pPr>
            <w:r w:rsidRPr="00071BDB">
              <w:rPr>
                <w:rFonts w:cs="Times New Roman"/>
                <w:color w:val="000000"/>
                <w:szCs w:val="24"/>
              </w:rPr>
              <w:t>Las reglas se aplican correctamente</w:t>
            </w:r>
          </w:p>
        </w:tc>
      </w:tr>
      <w:tr w:rsidR="00071BDB" w14:paraId="0DE4480F" w14:textId="77777777" w:rsidTr="003B7DC0">
        <w:tc>
          <w:tcPr>
            <w:tcW w:w="923" w:type="dxa"/>
            <w:vAlign w:val="center"/>
          </w:tcPr>
          <w:p w14:paraId="0C1E0E4F" w14:textId="0CB9FEA8" w:rsidR="00071BDB" w:rsidRDefault="00071BDB" w:rsidP="00681A3B">
            <w:pPr>
              <w:spacing w:line="360" w:lineRule="auto"/>
              <w:ind w:firstLine="0"/>
            </w:pPr>
            <w:r w:rsidRPr="007D6423">
              <w:t>PF-</w:t>
            </w:r>
            <w:r>
              <w:t>15</w:t>
            </w:r>
          </w:p>
        </w:tc>
        <w:tc>
          <w:tcPr>
            <w:tcW w:w="2474" w:type="dxa"/>
            <w:vAlign w:val="center"/>
          </w:tcPr>
          <w:p w14:paraId="7817B347" w14:textId="0E030496" w:rsidR="00071BDB" w:rsidRPr="00071BDB" w:rsidRDefault="00071BDB" w:rsidP="00681A3B">
            <w:pPr>
              <w:spacing w:line="360" w:lineRule="auto"/>
              <w:ind w:firstLine="0"/>
              <w:rPr>
                <w:rFonts w:cs="Times New Roman"/>
                <w:szCs w:val="24"/>
              </w:rPr>
            </w:pPr>
            <w:r w:rsidRPr="00071BDB">
              <w:rPr>
                <w:rFonts w:cs="Times New Roman"/>
                <w:color w:val="000000"/>
                <w:szCs w:val="24"/>
              </w:rPr>
              <w:t>Eliminación de proyectos</w:t>
            </w:r>
          </w:p>
        </w:tc>
        <w:tc>
          <w:tcPr>
            <w:tcW w:w="2975" w:type="dxa"/>
            <w:vAlign w:val="center"/>
          </w:tcPr>
          <w:p w14:paraId="4045AF0B" w14:textId="24D399BA"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eliminar proyectos existentes</w:t>
            </w:r>
          </w:p>
        </w:tc>
        <w:tc>
          <w:tcPr>
            <w:tcW w:w="2122" w:type="dxa"/>
            <w:vAlign w:val="center"/>
          </w:tcPr>
          <w:p w14:paraId="4C590366" w14:textId="64BD46FD" w:rsidR="00071BDB" w:rsidRPr="00071BDB" w:rsidRDefault="00071BDB" w:rsidP="00681A3B">
            <w:pPr>
              <w:spacing w:line="360" w:lineRule="auto"/>
              <w:ind w:firstLine="0"/>
              <w:rPr>
                <w:rFonts w:cs="Times New Roman"/>
                <w:szCs w:val="24"/>
              </w:rPr>
            </w:pPr>
            <w:r w:rsidRPr="00071BDB">
              <w:rPr>
                <w:rFonts w:cs="Times New Roman"/>
                <w:color w:val="000000"/>
                <w:szCs w:val="24"/>
              </w:rPr>
              <w:t>El proyecto es eliminado correctamente con un borrado lógico</w:t>
            </w:r>
          </w:p>
        </w:tc>
      </w:tr>
      <w:tr w:rsidR="00071BDB" w14:paraId="11E09F32" w14:textId="77777777" w:rsidTr="003B7DC0">
        <w:tc>
          <w:tcPr>
            <w:tcW w:w="923" w:type="dxa"/>
            <w:vAlign w:val="center"/>
          </w:tcPr>
          <w:p w14:paraId="54FF0C47" w14:textId="682F9535" w:rsidR="00071BDB" w:rsidRDefault="00071BDB" w:rsidP="00681A3B">
            <w:pPr>
              <w:spacing w:line="360" w:lineRule="auto"/>
              <w:ind w:firstLine="0"/>
            </w:pPr>
            <w:r w:rsidRPr="007D6423">
              <w:t>PF-</w:t>
            </w:r>
            <w:r>
              <w:t>16</w:t>
            </w:r>
          </w:p>
        </w:tc>
        <w:tc>
          <w:tcPr>
            <w:tcW w:w="2474" w:type="dxa"/>
            <w:vAlign w:val="center"/>
          </w:tcPr>
          <w:p w14:paraId="5786D4FC" w14:textId="4C59509F" w:rsidR="00071BDB" w:rsidRPr="00071BDB" w:rsidRDefault="00071BDB" w:rsidP="00681A3B">
            <w:pPr>
              <w:spacing w:line="360" w:lineRule="auto"/>
              <w:ind w:firstLine="0"/>
              <w:rPr>
                <w:rFonts w:cs="Times New Roman"/>
                <w:szCs w:val="24"/>
              </w:rPr>
            </w:pPr>
            <w:r w:rsidRPr="00071BDB">
              <w:rPr>
                <w:rFonts w:cs="Times New Roman"/>
                <w:color w:val="000000"/>
                <w:szCs w:val="24"/>
              </w:rPr>
              <w:t>Listado de tickets</w:t>
            </w:r>
          </w:p>
        </w:tc>
        <w:tc>
          <w:tcPr>
            <w:tcW w:w="2975" w:type="dxa"/>
            <w:vAlign w:val="center"/>
          </w:tcPr>
          <w:p w14:paraId="6AA5B58A" w14:textId="1976AF24" w:rsidR="00071BDB" w:rsidRPr="00071BDB" w:rsidRDefault="00071BDB" w:rsidP="00681A3B">
            <w:pPr>
              <w:spacing w:line="360" w:lineRule="auto"/>
              <w:ind w:firstLine="0"/>
              <w:rPr>
                <w:rFonts w:cs="Times New Roman"/>
                <w:szCs w:val="24"/>
              </w:rPr>
            </w:pPr>
            <w:r w:rsidRPr="00071BDB">
              <w:rPr>
                <w:rFonts w:cs="Times New Roman"/>
                <w:color w:val="000000"/>
                <w:szCs w:val="24"/>
              </w:rPr>
              <w:t>Se visualiza el conjunto de tickets registrados</w:t>
            </w:r>
          </w:p>
        </w:tc>
        <w:tc>
          <w:tcPr>
            <w:tcW w:w="2122" w:type="dxa"/>
            <w:vAlign w:val="center"/>
          </w:tcPr>
          <w:p w14:paraId="723261D8" w14:textId="7929C793" w:rsidR="00071BDB" w:rsidRPr="00071BDB" w:rsidRDefault="00071BDB" w:rsidP="00681A3B">
            <w:pPr>
              <w:spacing w:line="360" w:lineRule="auto"/>
              <w:ind w:firstLine="0"/>
              <w:rPr>
                <w:rFonts w:cs="Times New Roman"/>
                <w:szCs w:val="24"/>
              </w:rPr>
            </w:pPr>
            <w:r w:rsidRPr="00071BDB">
              <w:rPr>
                <w:rFonts w:cs="Times New Roman"/>
                <w:color w:val="000000"/>
                <w:szCs w:val="24"/>
              </w:rPr>
              <w:t>La información se presenta correctamente</w:t>
            </w:r>
          </w:p>
        </w:tc>
      </w:tr>
      <w:tr w:rsidR="00071BDB" w14:paraId="431EA172" w14:textId="77777777" w:rsidTr="003B7DC0">
        <w:tc>
          <w:tcPr>
            <w:tcW w:w="923" w:type="dxa"/>
            <w:vAlign w:val="center"/>
          </w:tcPr>
          <w:p w14:paraId="456F37B6" w14:textId="229E5510" w:rsidR="00071BDB" w:rsidRDefault="00071BDB" w:rsidP="00681A3B">
            <w:pPr>
              <w:spacing w:line="360" w:lineRule="auto"/>
              <w:ind w:firstLine="0"/>
            </w:pPr>
            <w:r w:rsidRPr="007D6423">
              <w:t>PF-</w:t>
            </w:r>
            <w:r>
              <w:t>17</w:t>
            </w:r>
          </w:p>
        </w:tc>
        <w:tc>
          <w:tcPr>
            <w:tcW w:w="2474" w:type="dxa"/>
            <w:vAlign w:val="center"/>
          </w:tcPr>
          <w:p w14:paraId="56B911BD" w14:textId="52DA47E4" w:rsidR="00071BDB" w:rsidRPr="00071BDB" w:rsidRDefault="00071BDB" w:rsidP="00681A3B">
            <w:pPr>
              <w:spacing w:line="360" w:lineRule="auto"/>
              <w:ind w:firstLine="0"/>
              <w:rPr>
                <w:rFonts w:cs="Times New Roman"/>
                <w:szCs w:val="24"/>
              </w:rPr>
            </w:pPr>
            <w:r w:rsidRPr="00071BDB">
              <w:rPr>
                <w:rFonts w:cs="Times New Roman"/>
                <w:color w:val="000000"/>
                <w:szCs w:val="24"/>
              </w:rPr>
              <w:t>Aplicación de filtros avanzados en tickets</w:t>
            </w:r>
          </w:p>
        </w:tc>
        <w:tc>
          <w:tcPr>
            <w:tcW w:w="2975" w:type="dxa"/>
            <w:vAlign w:val="center"/>
          </w:tcPr>
          <w:p w14:paraId="14EA6A96" w14:textId="1B04C87A"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filtra tickets según criterios definidos</w:t>
            </w:r>
          </w:p>
        </w:tc>
        <w:tc>
          <w:tcPr>
            <w:tcW w:w="2122" w:type="dxa"/>
            <w:vAlign w:val="center"/>
          </w:tcPr>
          <w:p w14:paraId="0007B7B1" w14:textId="218BB136" w:rsidR="00071BDB" w:rsidRPr="00071BDB" w:rsidRDefault="00071BDB" w:rsidP="00681A3B">
            <w:pPr>
              <w:spacing w:line="360" w:lineRule="auto"/>
              <w:ind w:firstLine="0"/>
              <w:rPr>
                <w:rFonts w:cs="Times New Roman"/>
                <w:szCs w:val="24"/>
              </w:rPr>
            </w:pPr>
            <w:r w:rsidRPr="00071BDB">
              <w:rPr>
                <w:rFonts w:cs="Times New Roman"/>
                <w:color w:val="000000"/>
                <w:szCs w:val="24"/>
              </w:rPr>
              <w:t>Los filtros funcionan conforme a lo esperado</w:t>
            </w:r>
          </w:p>
        </w:tc>
      </w:tr>
      <w:tr w:rsidR="00071BDB" w14:paraId="7DD21791" w14:textId="77777777" w:rsidTr="003B7DC0">
        <w:tc>
          <w:tcPr>
            <w:tcW w:w="923" w:type="dxa"/>
            <w:vAlign w:val="center"/>
          </w:tcPr>
          <w:p w14:paraId="6AEF9603" w14:textId="2EC5933E" w:rsidR="00071BDB" w:rsidRDefault="00071BDB" w:rsidP="00681A3B">
            <w:pPr>
              <w:spacing w:line="360" w:lineRule="auto"/>
              <w:ind w:firstLine="0"/>
            </w:pPr>
            <w:r w:rsidRPr="007D6423">
              <w:lastRenderedPageBreak/>
              <w:t>PF-</w:t>
            </w:r>
            <w:r>
              <w:t>18</w:t>
            </w:r>
          </w:p>
        </w:tc>
        <w:tc>
          <w:tcPr>
            <w:tcW w:w="2474" w:type="dxa"/>
            <w:vAlign w:val="center"/>
          </w:tcPr>
          <w:p w14:paraId="045AE6CE" w14:textId="071A23A3" w:rsidR="00071BDB" w:rsidRPr="00071BDB" w:rsidRDefault="00071BDB" w:rsidP="00681A3B">
            <w:pPr>
              <w:spacing w:line="360" w:lineRule="auto"/>
              <w:ind w:firstLine="0"/>
              <w:rPr>
                <w:rFonts w:cs="Times New Roman"/>
                <w:szCs w:val="24"/>
              </w:rPr>
            </w:pPr>
            <w:r w:rsidRPr="00071BDB">
              <w:rPr>
                <w:rFonts w:cs="Times New Roman"/>
                <w:color w:val="000000"/>
                <w:szCs w:val="24"/>
              </w:rPr>
              <w:t>Apertura de un ticket</w:t>
            </w:r>
          </w:p>
        </w:tc>
        <w:tc>
          <w:tcPr>
            <w:tcW w:w="2975" w:type="dxa"/>
            <w:vAlign w:val="center"/>
          </w:tcPr>
          <w:p w14:paraId="2E552E1A" w14:textId="10D5CE7A"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registra una nueva incidencia</w:t>
            </w:r>
          </w:p>
        </w:tc>
        <w:tc>
          <w:tcPr>
            <w:tcW w:w="2122" w:type="dxa"/>
            <w:vAlign w:val="center"/>
          </w:tcPr>
          <w:p w14:paraId="14D656F1" w14:textId="755EE2E0" w:rsidR="00071BDB" w:rsidRPr="00071BDB" w:rsidRDefault="00071BDB" w:rsidP="00681A3B">
            <w:pPr>
              <w:spacing w:line="360" w:lineRule="auto"/>
              <w:ind w:firstLine="0"/>
              <w:rPr>
                <w:rFonts w:cs="Times New Roman"/>
                <w:szCs w:val="24"/>
              </w:rPr>
            </w:pPr>
            <w:r w:rsidRPr="00071BDB">
              <w:rPr>
                <w:rFonts w:cs="Times New Roman"/>
                <w:color w:val="000000"/>
                <w:szCs w:val="24"/>
              </w:rPr>
              <w:t>El ticket se crea correctamente</w:t>
            </w:r>
          </w:p>
        </w:tc>
      </w:tr>
      <w:tr w:rsidR="00071BDB" w14:paraId="11E76182" w14:textId="77777777" w:rsidTr="003B7DC0">
        <w:tc>
          <w:tcPr>
            <w:tcW w:w="923" w:type="dxa"/>
            <w:vAlign w:val="center"/>
          </w:tcPr>
          <w:p w14:paraId="2AD26D93" w14:textId="7B4E2CAF" w:rsidR="00071BDB" w:rsidRPr="007D6423" w:rsidRDefault="00071BDB" w:rsidP="00681A3B">
            <w:pPr>
              <w:spacing w:line="360" w:lineRule="auto"/>
              <w:ind w:firstLine="0"/>
            </w:pPr>
            <w:r w:rsidRPr="003574C7">
              <w:t>PF-</w:t>
            </w:r>
            <w:r>
              <w:t>19</w:t>
            </w:r>
          </w:p>
        </w:tc>
        <w:tc>
          <w:tcPr>
            <w:tcW w:w="2474" w:type="dxa"/>
            <w:vAlign w:val="center"/>
          </w:tcPr>
          <w:p w14:paraId="65C2754B" w14:textId="5432B34B" w:rsidR="00071BDB" w:rsidRPr="00071BDB" w:rsidRDefault="00071BDB" w:rsidP="00681A3B">
            <w:pPr>
              <w:spacing w:line="360" w:lineRule="auto"/>
              <w:ind w:firstLine="0"/>
              <w:rPr>
                <w:rFonts w:cs="Times New Roman"/>
                <w:szCs w:val="24"/>
              </w:rPr>
            </w:pPr>
            <w:r w:rsidRPr="00071BDB">
              <w:rPr>
                <w:rFonts w:cs="Times New Roman"/>
                <w:color w:val="000000"/>
                <w:szCs w:val="24"/>
              </w:rPr>
              <w:t>Visualización de tickets</w:t>
            </w:r>
          </w:p>
        </w:tc>
        <w:tc>
          <w:tcPr>
            <w:tcW w:w="2975" w:type="dxa"/>
            <w:vAlign w:val="center"/>
          </w:tcPr>
          <w:p w14:paraId="701AB6BA" w14:textId="38153144" w:rsidR="00071BDB" w:rsidRPr="00071BDB" w:rsidRDefault="00071BDB" w:rsidP="00681A3B">
            <w:pPr>
              <w:spacing w:line="360" w:lineRule="auto"/>
              <w:ind w:firstLine="0"/>
              <w:rPr>
                <w:rFonts w:cs="Times New Roman"/>
                <w:szCs w:val="24"/>
              </w:rPr>
            </w:pPr>
            <w:r w:rsidRPr="00071BDB">
              <w:rPr>
                <w:rFonts w:cs="Times New Roman"/>
                <w:color w:val="000000"/>
                <w:szCs w:val="24"/>
              </w:rPr>
              <w:t>Se permite consultar el detalle del ticket</w:t>
            </w:r>
          </w:p>
        </w:tc>
        <w:tc>
          <w:tcPr>
            <w:tcW w:w="2122" w:type="dxa"/>
            <w:vAlign w:val="center"/>
          </w:tcPr>
          <w:p w14:paraId="4BE100C5" w14:textId="200FE28F" w:rsidR="00071BDB" w:rsidRPr="00071BDB" w:rsidRDefault="00071BDB" w:rsidP="00681A3B">
            <w:pPr>
              <w:spacing w:line="360" w:lineRule="auto"/>
              <w:ind w:firstLine="0"/>
              <w:rPr>
                <w:rFonts w:cs="Times New Roman"/>
                <w:szCs w:val="24"/>
              </w:rPr>
            </w:pPr>
            <w:r w:rsidRPr="00071BDB">
              <w:rPr>
                <w:rFonts w:cs="Times New Roman"/>
                <w:color w:val="000000"/>
                <w:szCs w:val="24"/>
              </w:rPr>
              <w:t>El contenido se muestra correctamente con todo su historial</w:t>
            </w:r>
          </w:p>
        </w:tc>
      </w:tr>
      <w:tr w:rsidR="00071BDB" w14:paraId="65194A52" w14:textId="77777777" w:rsidTr="003B7DC0">
        <w:tc>
          <w:tcPr>
            <w:tcW w:w="923" w:type="dxa"/>
            <w:vAlign w:val="center"/>
          </w:tcPr>
          <w:p w14:paraId="35C66A02" w14:textId="242A7726" w:rsidR="00071BDB" w:rsidRPr="007D6423" w:rsidRDefault="00071BDB" w:rsidP="00681A3B">
            <w:pPr>
              <w:spacing w:line="360" w:lineRule="auto"/>
              <w:ind w:firstLine="0"/>
            </w:pPr>
            <w:r w:rsidRPr="003574C7">
              <w:t>PF-</w:t>
            </w:r>
            <w:r>
              <w:t>20</w:t>
            </w:r>
          </w:p>
        </w:tc>
        <w:tc>
          <w:tcPr>
            <w:tcW w:w="2474" w:type="dxa"/>
            <w:vAlign w:val="center"/>
          </w:tcPr>
          <w:p w14:paraId="17DD9550" w14:textId="1C734E29" w:rsidR="00071BDB" w:rsidRPr="00071BDB" w:rsidRDefault="00071BDB" w:rsidP="00681A3B">
            <w:pPr>
              <w:spacing w:line="360" w:lineRule="auto"/>
              <w:ind w:firstLine="0"/>
              <w:rPr>
                <w:rFonts w:cs="Times New Roman"/>
                <w:szCs w:val="24"/>
              </w:rPr>
            </w:pPr>
            <w:r w:rsidRPr="00071BDB">
              <w:rPr>
                <w:rFonts w:cs="Times New Roman"/>
                <w:color w:val="000000"/>
                <w:szCs w:val="24"/>
              </w:rPr>
              <w:t>Adjuntar archivos a un ticket</w:t>
            </w:r>
          </w:p>
        </w:tc>
        <w:tc>
          <w:tcPr>
            <w:tcW w:w="2975" w:type="dxa"/>
            <w:vAlign w:val="center"/>
          </w:tcPr>
          <w:p w14:paraId="2AB5D596" w14:textId="0E8A35F1"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permite asociar archivos al ticket</w:t>
            </w:r>
          </w:p>
        </w:tc>
        <w:tc>
          <w:tcPr>
            <w:tcW w:w="2122" w:type="dxa"/>
            <w:vAlign w:val="center"/>
          </w:tcPr>
          <w:p w14:paraId="1CCFA5D3" w14:textId="6744171F" w:rsidR="00071BDB" w:rsidRPr="00071BDB" w:rsidRDefault="00071BDB" w:rsidP="00681A3B">
            <w:pPr>
              <w:spacing w:line="360" w:lineRule="auto"/>
              <w:ind w:firstLine="0"/>
              <w:rPr>
                <w:rFonts w:cs="Times New Roman"/>
                <w:szCs w:val="24"/>
              </w:rPr>
            </w:pPr>
            <w:r w:rsidRPr="00071BDB">
              <w:rPr>
                <w:rFonts w:cs="Times New Roman"/>
                <w:color w:val="000000"/>
                <w:szCs w:val="24"/>
              </w:rPr>
              <w:t>Los archivos se adjuntan correctamente</w:t>
            </w:r>
          </w:p>
        </w:tc>
      </w:tr>
      <w:tr w:rsidR="00071BDB" w14:paraId="5F1F63C7" w14:textId="77777777" w:rsidTr="003B7DC0">
        <w:tc>
          <w:tcPr>
            <w:tcW w:w="923" w:type="dxa"/>
            <w:vAlign w:val="center"/>
          </w:tcPr>
          <w:p w14:paraId="1671B10D" w14:textId="352A597E" w:rsidR="00071BDB" w:rsidRPr="007D6423" w:rsidRDefault="00071BDB" w:rsidP="00681A3B">
            <w:pPr>
              <w:spacing w:line="360" w:lineRule="auto"/>
              <w:ind w:firstLine="0"/>
            </w:pPr>
            <w:r w:rsidRPr="003574C7">
              <w:t>PF-</w:t>
            </w:r>
            <w:r>
              <w:t>21</w:t>
            </w:r>
          </w:p>
        </w:tc>
        <w:tc>
          <w:tcPr>
            <w:tcW w:w="2474" w:type="dxa"/>
            <w:vAlign w:val="center"/>
          </w:tcPr>
          <w:p w14:paraId="22A1ED5B" w14:textId="3A37DF6C" w:rsidR="00071BDB" w:rsidRPr="00071BDB" w:rsidRDefault="00071BDB" w:rsidP="00681A3B">
            <w:pPr>
              <w:spacing w:line="360" w:lineRule="auto"/>
              <w:ind w:firstLine="0"/>
              <w:rPr>
                <w:rFonts w:cs="Times New Roman"/>
                <w:szCs w:val="24"/>
              </w:rPr>
            </w:pPr>
            <w:r w:rsidRPr="00071BDB">
              <w:rPr>
                <w:rFonts w:cs="Times New Roman"/>
                <w:color w:val="000000"/>
                <w:szCs w:val="24"/>
              </w:rPr>
              <w:t>Actualización de ticket mediante hilos</w:t>
            </w:r>
          </w:p>
        </w:tc>
        <w:tc>
          <w:tcPr>
            <w:tcW w:w="2975" w:type="dxa"/>
            <w:vAlign w:val="center"/>
          </w:tcPr>
          <w:p w14:paraId="391B874A" w14:textId="0C82FFF0" w:rsidR="00071BDB" w:rsidRPr="00071BDB" w:rsidRDefault="00071BDB" w:rsidP="00681A3B">
            <w:pPr>
              <w:spacing w:line="360" w:lineRule="auto"/>
              <w:ind w:firstLine="0"/>
              <w:rPr>
                <w:rFonts w:cs="Times New Roman"/>
                <w:szCs w:val="24"/>
              </w:rPr>
            </w:pPr>
            <w:r w:rsidRPr="00071BDB">
              <w:rPr>
                <w:rFonts w:cs="Times New Roman"/>
                <w:color w:val="000000"/>
                <w:szCs w:val="24"/>
              </w:rPr>
              <w:t>Se registran respuestas y seguimientos</w:t>
            </w:r>
          </w:p>
        </w:tc>
        <w:tc>
          <w:tcPr>
            <w:tcW w:w="2122" w:type="dxa"/>
            <w:vAlign w:val="center"/>
          </w:tcPr>
          <w:p w14:paraId="7021E371" w14:textId="18A15B87" w:rsidR="00071BDB" w:rsidRPr="00071BDB" w:rsidRDefault="00071BDB" w:rsidP="00681A3B">
            <w:pPr>
              <w:spacing w:line="360" w:lineRule="auto"/>
              <w:ind w:firstLine="0"/>
              <w:rPr>
                <w:rFonts w:cs="Times New Roman"/>
                <w:szCs w:val="24"/>
              </w:rPr>
            </w:pPr>
            <w:r w:rsidRPr="00071BDB">
              <w:rPr>
                <w:rFonts w:cs="Times New Roman"/>
                <w:color w:val="000000"/>
                <w:szCs w:val="24"/>
              </w:rPr>
              <w:t>Los hilos se almacenan correctamente</w:t>
            </w:r>
          </w:p>
        </w:tc>
      </w:tr>
      <w:tr w:rsidR="00071BDB" w14:paraId="5F43A789" w14:textId="77777777" w:rsidTr="003B7DC0">
        <w:tc>
          <w:tcPr>
            <w:tcW w:w="923" w:type="dxa"/>
            <w:vAlign w:val="center"/>
          </w:tcPr>
          <w:p w14:paraId="7D7FD0FA" w14:textId="13ABA0EC" w:rsidR="00071BDB" w:rsidRPr="007D6423" w:rsidRDefault="00071BDB" w:rsidP="00681A3B">
            <w:pPr>
              <w:spacing w:line="360" w:lineRule="auto"/>
              <w:ind w:firstLine="0"/>
            </w:pPr>
            <w:r w:rsidRPr="003574C7">
              <w:t>PF-</w:t>
            </w:r>
            <w:r>
              <w:t>22</w:t>
            </w:r>
          </w:p>
        </w:tc>
        <w:tc>
          <w:tcPr>
            <w:tcW w:w="2474" w:type="dxa"/>
            <w:vAlign w:val="center"/>
          </w:tcPr>
          <w:p w14:paraId="2B80F4E4" w14:textId="01410C82" w:rsidR="00071BDB" w:rsidRPr="00071BDB" w:rsidRDefault="00071BDB" w:rsidP="00681A3B">
            <w:pPr>
              <w:spacing w:line="360" w:lineRule="auto"/>
              <w:ind w:firstLine="0"/>
              <w:rPr>
                <w:rFonts w:cs="Times New Roman"/>
                <w:szCs w:val="24"/>
              </w:rPr>
            </w:pPr>
            <w:r w:rsidRPr="00071BDB">
              <w:rPr>
                <w:rFonts w:cs="Times New Roman"/>
                <w:color w:val="000000"/>
                <w:szCs w:val="24"/>
              </w:rPr>
              <w:t>Visualización de alertas del sistema</w:t>
            </w:r>
          </w:p>
        </w:tc>
        <w:tc>
          <w:tcPr>
            <w:tcW w:w="2975" w:type="dxa"/>
            <w:vAlign w:val="center"/>
          </w:tcPr>
          <w:p w14:paraId="0D3FA23A" w14:textId="37898F20"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muestra alertas activas</w:t>
            </w:r>
          </w:p>
        </w:tc>
        <w:tc>
          <w:tcPr>
            <w:tcW w:w="2122" w:type="dxa"/>
            <w:vAlign w:val="center"/>
          </w:tcPr>
          <w:p w14:paraId="5D3F44EA" w14:textId="3344856F" w:rsidR="00071BDB" w:rsidRPr="00071BDB" w:rsidRDefault="00071BDB" w:rsidP="00681A3B">
            <w:pPr>
              <w:spacing w:line="360" w:lineRule="auto"/>
              <w:ind w:firstLine="0"/>
              <w:rPr>
                <w:rFonts w:cs="Times New Roman"/>
                <w:szCs w:val="24"/>
              </w:rPr>
            </w:pPr>
            <w:r w:rsidRPr="00071BDB">
              <w:rPr>
                <w:rFonts w:cs="Times New Roman"/>
                <w:color w:val="000000"/>
                <w:szCs w:val="24"/>
              </w:rPr>
              <w:t>Las alertas se visualizan correctamente</w:t>
            </w:r>
          </w:p>
        </w:tc>
      </w:tr>
      <w:tr w:rsidR="00071BDB" w14:paraId="1CBDFE0C" w14:textId="77777777" w:rsidTr="003B7DC0">
        <w:tc>
          <w:tcPr>
            <w:tcW w:w="923" w:type="dxa"/>
            <w:vAlign w:val="center"/>
          </w:tcPr>
          <w:p w14:paraId="559E4840" w14:textId="26B951CB" w:rsidR="00071BDB" w:rsidRPr="007D6423" w:rsidRDefault="00071BDB" w:rsidP="00681A3B">
            <w:pPr>
              <w:spacing w:line="360" w:lineRule="auto"/>
              <w:ind w:firstLine="0"/>
            </w:pPr>
            <w:r w:rsidRPr="003574C7">
              <w:t>PF-</w:t>
            </w:r>
            <w:r>
              <w:t>23</w:t>
            </w:r>
          </w:p>
        </w:tc>
        <w:tc>
          <w:tcPr>
            <w:tcW w:w="2474" w:type="dxa"/>
            <w:vAlign w:val="center"/>
          </w:tcPr>
          <w:p w14:paraId="3446A3CE" w14:textId="66BFCB37" w:rsidR="00071BDB" w:rsidRPr="00071BDB" w:rsidRDefault="00071BDB" w:rsidP="00681A3B">
            <w:pPr>
              <w:spacing w:line="360" w:lineRule="auto"/>
              <w:ind w:firstLine="0"/>
              <w:rPr>
                <w:rFonts w:cs="Times New Roman"/>
                <w:szCs w:val="24"/>
              </w:rPr>
            </w:pPr>
            <w:r w:rsidRPr="00071BDB">
              <w:rPr>
                <w:rFonts w:cs="Times New Roman"/>
                <w:color w:val="000000"/>
                <w:szCs w:val="24"/>
              </w:rPr>
              <w:t>Recepción de notificaciones por correo</w:t>
            </w:r>
          </w:p>
        </w:tc>
        <w:tc>
          <w:tcPr>
            <w:tcW w:w="2975" w:type="dxa"/>
            <w:vAlign w:val="center"/>
          </w:tcPr>
          <w:p w14:paraId="1506E689" w14:textId="66E3D94A" w:rsidR="00071BDB" w:rsidRPr="00071BDB" w:rsidRDefault="00071BDB" w:rsidP="00681A3B">
            <w:pPr>
              <w:spacing w:line="360" w:lineRule="auto"/>
              <w:ind w:firstLine="0"/>
              <w:rPr>
                <w:rFonts w:cs="Times New Roman"/>
                <w:szCs w:val="24"/>
              </w:rPr>
            </w:pPr>
            <w:r w:rsidRPr="00071BDB">
              <w:rPr>
                <w:rFonts w:cs="Times New Roman"/>
                <w:color w:val="000000"/>
                <w:szCs w:val="24"/>
              </w:rPr>
              <w:t>El usuario recibe correos del sistema</w:t>
            </w:r>
          </w:p>
        </w:tc>
        <w:tc>
          <w:tcPr>
            <w:tcW w:w="2122" w:type="dxa"/>
            <w:vAlign w:val="center"/>
          </w:tcPr>
          <w:p w14:paraId="44C6E14C" w14:textId="4E13E3B1" w:rsidR="00071BDB" w:rsidRPr="00071BDB" w:rsidRDefault="00071BDB" w:rsidP="00681A3B">
            <w:pPr>
              <w:spacing w:line="360" w:lineRule="auto"/>
              <w:ind w:firstLine="0"/>
              <w:rPr>
                <w:rFonts w:cs="Times New Roman"/>
                <w:szCs w:val="24"/>
              </w:rPr>
            </w:pPr>
            <w:r w:rsidRPr="00071BDB">
              <w:rPr>
                <w:rFonts w:cs="Times New Roman"/>
                <w:color w:val="000000"/>
                <w:szCs w:val="24"/>
              </w:rPr>
              <w:t>Los correos llegan correctamente</w:t>
            </w:r>
          </w:p>
        </w:tc>
      </w:tr>
      <w:tr w:rsidR="00071BDB" w14:paraId="68C32E46" w14:textId="77777777" w:rsidTr="003B7DC0">
        <w:tc>
          <w:tcPr>
            <w:tcW w:w="923" w:type="dxa"/>
            <w:vAlign w:val="center"/>
          </w:tcPr>
          <w:p w14:paraId="7603FBD8" w14:textId="0A5079BB" w:rsidR="00071BDB" w:rsidRDefault="00071BDB" w:rsidP="00681A3B">
            <w:pPr>
              <w:spacing w:line="360" w:lineRule="auto"/>
              <w:ind w:firstLine="0"/>
            </w:pPr>
            <w:r w:rsidRPr="003574C7">
              <w:t>PF-</w:t>
            </w:r>
            <w:r>
              <w:t>24</w:t>
            </w:r>
          </w:p>
        </w:tc>
        <w:tc>
          <w:tcPr>
            <w:tcW w:w="2474" w:type="dxa"/>
            <w:vAlign w:val="center"/>
          </w:tcPr>
          <w:p w14:paraId="11E1837C" w14:textId="6C12E825" w:rsidR="00071BDB" w:rsidRPr="00071BDB" w:rsidRDefault="00071BDB" w:rsidP="00681A3B">
            <w:pPr>
              <w:spacing w:line="360" w:lineRule="auto"/>
              <w:ind w:firstLine="0"/>
              <w:rPr>
                <w:rFonts w:cs="Times New Roman"/>
                <w:szCs w:val="24"/>
              </w:rPr>
            </w:pPr>
            <w:r w:rsidRPr="00071BDB">
              <w:rPr>
                <w:rFonts w:cs="Times New Roman"/>
                <w:color w:val="000000"/>
                <w:szCs w:val="24"/>
              </w:rPr>
              <w:t>Consulta del historial de notificaciones</w:t>
            </w:r>
          </w:p>
        </w:tc>
        <w:tc>
          <w:tcPr>
            <w:tcW w:w="2975" w:type="dxa"/>
            <w:vAlign w:val="center"/>
          </w:tcPr>
          <w:p w14:paraId="137DE2D3" w14:textId="2C60D465" w:rsidR="00071BDB" w:rsidRPr="00071BDB" w:rsidRDefault="00071BDB" w:rsidP="00681A3B">
            <w:pPr>
              <w:spacing w:line="360" w:lineRule="auto"/>
              <w:ind w:firstLine="0"/>
              <w:rPr>
                <w:rFonts w:cs="Times New Roman"/>
                <w:szCs w:val="24"/>
              </w:rPr>
            </w:pPr>
            <w:r w:rsidRPr="00071BDB">
              <w:rPr>
                <w:rFonts w:cs="Times New Roman"/>
                <w:color w:val="000000"/>
                <w:szCs w:val="24"/>
              </w:rPr>
              <w:t>Se muestra el registro de notificaciones enviadas</w:t>
            </w:r>
          </w:p>
        </w:tc>
        <w:tc>
          <w:tcPr>
            <w:tcW w:w="2122" w:type="dxa"/>
            <w:vAlign w:val="center"/>
          </w:tcPr>
          <w:p w14:paraId="5F7363A9" w14:textId="19C0F166" w:rsidR="00071BDB" w:rsidRPr="00071BDB" w:rsidRDefault="00071BDB" w:rsidP="00681A3B">
            <w:pPr>
              <w:spacing w:line="360" w:lineRule="auto"/>
              <w:ind w:firstLine="0"/>
              <w:rPr>
                <w:rFonts w:cs="Times New Roman"/>
                <w:szCs w:val="24"/>
              </w:rPr>
            </w:pPr>
            <w:r w:rsidRPr="00071BDB">
              <w:rPr>
                <w:rFonts w:cs="Times New Roman"/>
                <w:color w:val="000000"/>
                <w:szCs w:val="24"/>
              </w:rPr>
              <w:t>El historial se presenta correctamente</w:t>
            </w:r>
          </w:p>
        </w:tc>
      </w:tr>
      <w:tr w:rsidR="00071BDB" w14:paraId="1A134FAC" w14:textId="77777777" w:rsidTr="003B7DC0">
        <w:tc>
          <w:tcPr>
            <w:tcW w:w="923" w:type="dxa"/>
            <w:vAlign w:val="center"/>
          </w:tcPr>
          <w:p w14:paraId="506CEE6B" w14:textId="61022292" w:rsidR="00071BDB" w:rsidRPr="003574C7" w:rsidRDefault="00071BDB" w:rsidP="00681A3B">
            <w:pPr>
              <w:spacing w:line="360" w:lineRule="auto"/>
              <w:ind w:firstLine="0"/>
            </w:pPr>
            <w:r w:rsidRPr="002A2933">
              <w:t>PF-</w:t>
            </w:r>
            <w:r>
              <w:t>25</w:t>
            </w:r>
          </w:p>
        </w:tc>
        <w:tc>
          <w:tcPr>
            <w:tcW w:w="2474" w:type="dxa"/>
            <w:vAlign w:val="center"/>
          </w:tcPr>
          <w:p w14:paraId="7E035BDB" w14:textId="19F98D34" w:rsidR="00071BDB" w:rsidRPr="00071BDB" w:rsidRDefault="00071BDB" w:rsidP="00681A3B">
            <w:pPr>
              <w:spacing w:line="360" w:lineRule="auto"/>
              <w:ind w:firstLine="0"/>
              <w:rPr>
                <w:rFonts w:cs="Times New Roman"/>
                <w:szCs w:val="24"/>
              </w:rPr>
            </w:pPr>
            <w:r w:rsidRPr="00071BDB">
              <w:rPr>
                <w:rFonts w:cs="Times New Roman"/>
                <w:color w:val="000000"/>
                <w:szCs w:val="24"/>
              </w:rPr>
              <w:t>Visualización de reportes generales</w:t>
            </w:r>
          </w:p>
        </w:tc>
        <w:tc>
          <w:tcPr>
            <w:tcW w:w="2975" w:type="dxa"/>
            <w:vAlign w:val="center"/>
          </w:tcPr>
          <w:p w14:paraId="61E7CA5B" w14:textId="15AAD1BE"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genera reportes consolidados</w:t>
            </w:r>
          </w:p>
        </w:tc>
        <w:tc>
          <w:tcPr>
            <w:tcW w:w="2122" w:type="dxa"/>
            <w:vAlign w:val="center"/>
          </w:tcPr>
          <w:p w14:paraId="144AF12F" w14:textId="553D354C" w:rsidR="00071BDB" w:rsidRPr="00071BDB" w:rsidRDefault="00071BDB" w:rsidP="00681A3B">
            <w:pPr>
              <w:spacing w:line="360" w:lineRule="auto"/>
              <w:ind w:firstLine="0"/>
              <w:rPr>
                <w:rFonts w:cs="Times New Roman"/>
                <w:szCs w:val="24"/>
              </w:rPr>
            </w:pPr>
            <w:r w:rsidRPr="00071BDB">
              <w:rPr>
                <w:rFonts w:cs="Times New Roman"/>
                <w:color w:val="000000"/>
                <w:szCs w:val="24"/>
              </w:rPr>
              <w:t>Los reportes se muestran correctamente</w:t>
            </w:r>
          </w:p>
        </w:tc>
      </w:tr>
      <w:tr w:rsidR="00071BDB" w14:paraId="5B33DB00" w14:textId="77777777" w:rsidTr="003B7DC0">
        <w:tc>
          <w:tcPr>
            <w:tcW w:w="923" w:type="dxa"/>
            <w:vAlign w:val="center"/>
          </w:tcPr>
          <w:p w14:paraId="6182D265" w14:textId="3C063834" w:rsidR="00071BDB" w:rsidRPr="003574C7" w:rsidRDefault="00071BDB" w:rsidP="00681A3B">
            <w:pPr>
              <w:spacing w:line="360" w:lineRule="auto"/>
              <w:ind w:firstLine="0"/>
            </w:pPr>
            <w:r w:rsidRPr="002A2933">
              <w:t>PF-</w:t>
            </w:r>
            <w:r>
              <w:t>26</w:t>
            </w:r>
          </w:p>
        </w:tc>
        <w:tc>
          <w:tcPr>
            <w:tcW w:w="2474" w:type="dxa"/>
            <w:vAlign w:val="center"/>
          </w:tcPr>
          <w:p w14:paraId="72CE5880" w14:textId="28328532" w:rsidR="00071BDB" w:rsidRPr="00071BDB" w:rsidRDefault="00071BDB" w:rsidP="00681A3B">
            <w:pPr>
              <w:spacing w:line="360" w:lineRule="auto"/>
              <w:ind w:firstLine="0"/>
              <w:rPr>
                <w:rFonts w:cs="Times New Roman"/>
                <w:szCs w:val="24"/>
              </w:rPr>
            </w:pPr>
            <w:r w:rsidRPr="00071BDB">
              <w:rPr>
                <w:rFonts w:cs="Times New Roman"/>
                <w:color w:val="000000"/>
                <w:szCs w:val="24"/>
              </w:rPr>
              <w:t>Consulta de reportes de SLA</w:t>
            </w:r>
          </w:p>
        </w:tc>
        <w:tc>
          <w:tcPr>
            <w:tcW w:w="2975" w:type="dxa"/>
            <w:vAlign w:val="center"/>
          </w:tcPr>
          <w:p w14:paraId="71262606" w14:textId="352C87D0" w:rsidR="00071BDB" w:rsidRPr="00071BDB" w:rsidRDefault="00071BDB" w:rsidP="00681A3B">
            <w:pPr>
              <w:spacing w:line="360" w:lineRule="auto"/>
              <w:ind w:firstLine="0"/>
              <w:rPr>
                <w:rFonts w:cs="Times New Roman"/>
                <w:szCs w:val="24"/>
              </w:rPr>
            </w:pPr>
            <w:r w:rsidRPr="00071BDB">
              <w:rPr>
                <w:rFonts w:cs="Times New Roman"/>
                <w:color w:val="000000"/>
                <w:szCs w:val="24"/>
              </w:rPr>
              <w:t>Se visualiza el cumplimiento de acuerdos</w:t>
            </w:r>
          </w:p>
        </w:tc>
        <w:tc>
          <w:tcPr>
            <w:tcW w:w="2122" w:type="dxa"/>
            <w:vAlign w:val="center"/>
          </w:tcPr>
          <w:p w14:paraId="5F8DBA60" w14:textId="0862F655" w:rsidR="00071BDB" w:rsidRPr="00071BDB" w:rsidRDefault="00071BDB" w:rsidP="00681A3B">
            <w:pPr>
              <w:spacing w:line="360" w:lineRule="auto"/>
              <w:ind w:firstLine="0"/>
              <w:rPr>
                <w:rFonts w:cs="Times New Roman"/>
                <w:szCs w:val="24"/>
              </w:rPr>
            </w:pPr>
            <w:r w:rsidRPr="00071BDB">
              <w:rPr>
                <w:rFonts w:cs="Times New Roman"/>
                <w:color w:val="000000"/>
                <w:szCs w:val="24"/>
              </w:rPr>
              <w:t>La información es correcta y actualizada</w:t>
            </w:r>
          </w:p>
        </w:tc>
      </w:tr>
      <w:tr w:rsidR="00071BDB" w14:paraId="1727AA28" w14:textId="77777777" w:rsidTr="003B7DC0">
        <w:tc>
          <w:tcPr>
            <w:tcW w:w="923" w:type="dxa"/>
            <w:vAlign w:val="center"/>
          </w:tcPr>
          <w:p w14:paraId="1F4BFEF9" w14:textId="7E9CCD3F" w:rsidR="00071BDB" w:rsidRPr="003574C7" w:rsidRDefault="00071BDB" w:rsidP="00681A3B">
            <w:pPr>
              <w:spacing w:line="360" w:lineRule="auto"/>
              <w:ind w:firstLine="0"/>
            </w:pPr>
            <w:r w:rsidRPr="002A2933">
              <w:t>PF-</w:t>
            </w:r>
            <w:r>
              <w:t>27</w:t>
            </w:r>
          </w:p>
        </w:tc>
        <w:tc>
          <w:tcPr>
            <w:tcW w:w="2474" w:type="dxa"/>
            <w:vAlign w:val="center"/>
          </w:tcPr>
          <w:p w14:paraId="418151A7" w14:textId="5790BE18" w:rsidR="00071BDB" w:rsidRPr="00071BDB" w:rsidRDefault="00071BDB" w:rsidP="00681A3B">
            <w:pPr>
              <w:spacing w:line="360" w:lineRule="auto"/>
              <w:ind w:firstLine="0"/>
              <w:rPr>
                <w:rFonts w:cs="Times New Roman"/>
                <w:szCs w:val="24"/>
              </w:rPr>
            </w:pPr>
            <w:r w:rsidRPr="00071BDB">
              <w:rPr>
                <w:rFonts w:cs="Times New Roman"/>
                <w:color w:val="000000"/>
                <w:szCs w:val="24"/>
              </w:rPr>
              <w:t>Revisión de la bolsa de horas</w:t>
            </w:r>
          </w:p>
        </w:tc>
        <w:tc>
          <w:tcPr>
            <w:tcW w:w="2975" w:type="dxa"/>
            <w:vAlign w:val="center"/>
          </w:tcPr>
          <w:p w14:paraId="19263A2E" w14:textId="66D986CB" w:rsidR="00071BDB" w:rsidRPr="00071BDB" w:rsidRDefault="00071BDB" w:rsidP="00681A3B">
            <w:pPr>
              <w:spacing w:line="360" w:lineRule="auto"/>
              <w:ind w:firstLine="0"/>
              <w:rPr>
                <w:rFonts w:cs="Times New Roman"/>
                <w:szCs w:val="24"/>
              </w:rPr>
            </w:pPr>
            <w:r w:rsidRPr="00071BDB">
              <w:rPr>
                <w:rFonts w:cs="Times New Roman"/>
                <w:color w:val="000000"/>
                <w:szCs w:val="24"/>
              </w:rPr>
              <w:t>El sistema muestra el consumo de horas</w:t>
            </w:r>
          </w:p>
        </w:tc>
        <w:tc>
          <w:tcPr>
            <w:tcW w:w="2122" w:type="dxa"/>
            <w:vAlign w:val="center"/>
          </w:tcPr>
          <w:p w14:paraId="6A92A743" w14:textId="4214FF0D" w:rsidR="00071BDB" w:rsidRPr="00071BDB" w:rsidRDefault="00071BDB" w:rsidP="00681A3B">
            <w:pPr>
              <w:spacing w:line="360" w:lineRule="auto"/>
              <w:ind w:firstLine="0"/>
              <w:rPr>
                <w:rFonts w:cs="Times New Roman"/>
                <w:szCs w:val="24"/>
              </w:rPr>
            </w:pPr>
            <w:r w:rsidRPr="00071BDB">
              <w:rPr>
                <w:rFonts w:cs="Times New Roman"/>
                <w:color w:val="000000"/>
                <w:szCs w:val="24"/>
              </w:rPr>
              <w:t>La información se presenta correctamente</w:t>
            </w:r>
          </w:p>
        </w:tc>
      </w:tr>
    </w:tbl>
    <w:p w14:paraId="6F23FEC1" w14:textId="77777777" w:rsidR="008770D2" w:rsidRDefault="008770D2" w:rsidP="00C63EBF">
      <w:pPr>
        <w:spacing w:line="360" w:lineRule="auto"/>
      </w:pPr>
    </w:p>
    <w:p w14:paraId="4B73908A" w14:textId="69E7E2CE" w:rsidR="00CD081A" w:rsidRDefault="00CD081A" w:rsidP="007C2B0F">
      <w:pPr>
        <w:pStyle w:val="Ttulo2"/>
        <w:spacing w:line="360" w:lineRule="auto"/>
        <w:ind w:firstLine="0"/>
        <w:jc w:val="both"/>
      </w:pPr>
      <w:bookmarkStart w:id="129" w:name="_Toc221714392"/>
      <w:r>
        <w:lastRenderedPageBreak/>
        <w:t>5</w:t>
      </w:r>
      <w:r w:rsidRPr="00512CFB">
        <w:t>.</w:t>
      </w:r>
      <w:r>
        <w:t>3</w:t>
      </w:r>
      <w:r w:rsidRPr="00512CFB">
        <w:t xml:space="preserve"> </w:t>
      </w:r>
      <w:r>
        <w:t>P</w:t>
      </w:r>
      <w:r w:rsidR="006B67D6">
        <w:t>ruebas de tiempo de respuesta</w:t>
      </w:r>
      <w:bookmarkEnd w:id="129"/>
    </w:p>
    <w:p w14:paraId="7BB71C36" w14:textId="0B112842" w:rsidR="003C00AC" w:rsidRDefault="003C00AC" w:rsidP="007C2B0F">
      <w:pPr>
        <w:spacing w:line="360" w:lineRule="auto"/>
        <w:ind w:firstLine="0"/>
        <w:jc w:val="both"/>
      </w:pPr>
      <w:r>
        <w:t>Con el propósito de evaluar el rendimiento del sistema y verificar su comportamiento ante las solicitudes realizadas por los usuarios, se llevaron a cabo pruebas de tiempo de respuesta sobre los Endpoints del Backend. Estas pruebas permitieron medir la eficiencia del sistema en términos de procesamiento y entrega de información.</w:t>
      </w:r>
    </w:p>
    <w:p w14:paraId="4A433A84" w14:textId="43BFDC35" w:rsidR="003C00AC" w:rsidRDefault="003C00AC" w:rsidP="007C2B0F">
      <w:pPr>
        <w:spacing w:line="360" w:lineRule="auto"/>
        <w:ind w:firstLine="0"/>
        <w:jc w:val="both"/>
      </w:pPr>
      <w:r>
        <w:t xml:space="preserve">Para la ejecución de estas pruebas, cada Endpoints fue llamado en </w:t>
      </w:r>
      <w:r w:rsidR="00722795">
        <w:t>varias</w:t>
      </w:r>
      <w:r>
        <w:t xml:space="preserve"> ocasiones consecutivas bajo condiciones controladas, registrando el tiempo de respuesta obtenido en cada ejecución. Posteriormente, se calculó un valor promedio por Endpoint, obteniendo una medición representativa y permita un análisis más preciso del comportamiento general del sistema. </w:t>
      </w:r>
    </w:p>
    <w:p w14:paraId="03CB6CD4" w14:textId="4A5AC647" w:rsidR="003C00AC" w:rsidRDefault="003C00AC" w:rsidP="007C2B0F">
      <w:pPr>
        <w:spacing w:line="360" w:lineRule="auto"/>
        <w:ind w:firstLine="0"/>
        <w:jc w:val="both"/>
      </w:pPr>
      <w:r>
        <w:t xml:space="preserve">Los tiempos promedio obtenidos fueron evaluados utilizando una escala de clasificación definida previamente, la cual establece rangos de desempeño según el tiempo de respuesta registrado. Dicha clasificación, presentada en la Tabla 22 permitió valorar de manera uniforme el rendimiento de cada </w:t>
      </w:r>
      <w:r w:rsidR="00000F31">
        <w:t>Endpoint</w:t>
      </w:r>
      <w:r>
        <w:t xml:space="preserve"> analizado.</w:t>
      </w:r>
    </w:p>
    <w:p w14:paraId="7A33228B" w14:textId="120A2440" w:rsidR="00E73400" w:rsidRPr="00E73400" w:rsidRDefault="00E73400" w:rsidP="007C2B0F">
      <w:pPr>
        <w:pStyle w:val="Descripcin"/>
        <w:keepNext/>
        <w:spacing w:line="360" w:lineRule="auto"/>
        <w:ind w:firstLine="0"/>
        <w:rPr>
          <w:rFonts w:cs="Times New Roman"/>
          <w:b/>
          <w:bCs/>
          <w:i w:val="0"/>
          <w:iCs w:val="0"/>
          <w:color w:val="auto"/>
          <w:sz w:val="24"/>
          <w:szCs w:val="24"/>
        </w:rPr>
      </w:pPr>
      <w:bookmarkStart w:id="130" w:name="_Toc221714425"/>
      <w:r w:rsidRPr="00E73400">
        <w:rPr>
          <w:rFonts w:cs="Times New Roman"/>
          <w:b/>
          <w:bCs/>
          <w:i w:val="0"/>
          <w:iCs w:val="0"/>
          <w:color w:val="auto"/>
          <w:sz w:val="24"/>
          <w:szCs w:val="24"/>
        </w:rPr>
        <w:t xml:space="preserve">Tabla </w:t>
      </w:r>
      <w:r w:rsidRPr="00E73400">
        <w:rPr>
          <w:rFonts w:cs="Times New Roman"/>
          <w:b/>
          <w:bCs/>
          <w:i w:val="0"/>
          <w:iCs w:val="0"/>
          <w:color w:val="auto"/>
          <w:sz w:val="24"/>
          <w:szCs w:val="24"/>
        </w:rPr>
        <w:fldChar w:fldCharType="begin"/>
      </w:r>
      <w:r w:rsidRPr="00E73400">
        <w:rPr>
          <w:rFonts w:cs="Times New Roman"/>
          <w:b/>
          <w:bCs/>
          <w:i w:val="0"/>
          <w:iCs w:val="0"/>
          <w:color w:val="auto"/>
          <w:sz w:val="24"/>
          <w:szCs w:val="24"/>
        </w:rPr>
        <w:instrText xml:space="preserve"> SEQ Tabla \* ARABIC </w:instrText>
      </w:r>
      <w:r w:rsidRPr="00E73400">
        <w:rPr>
          <w:rFonts w:cs="Times New Roman"/>
          <w:b/>
          <w:bCs/>
          <w:i w:val="0"/>
          <w:iCs w:val="0"/>
          <w:color w:val="auto"/>
          <w:sz w:val="24"/>
          <w:szCs w:val="24"/>
        </w:rPr>
        <w:fldChar w:fldCharType="separate"/>
      </w:r>
      <w:r w:rsidR="007871C8">
        <w:rPr>
          <w:rFonts w:cs="Times New Roman"/>
          <w:b/>
          <w:bCs/>
          <w:i w:val="0"/>
          <w:iCs w:val="0"/>
          <w:noProof/>
          <w:color w:val="auto"/>
          <w:sz w:val="24"/>
          <w:szCs w:val="24"/>
        </w:rPr>
        <w:t>22</w:t>
      </w:r>
      <w:r w:rsidRPr="00E73400">
        <w:rPr>
          <w:rFonts w:cs="Times New Roman"/>
          <w:b/>
          <w:bCs/>
          <w:i w:val="0"/>
          <w:iCs w:val="0"/>
          <w:color w:val="auto"/>
          <w:sz w:val="24"/>
          <w:szCs w:val="24"/>
        </w:rPr>
        <w:fldChar w:fldCharType="end"/>
      </w:r>
      <w:r w:rsidRPr="00E73400">
        <w:rPr>
          <w:rFonts w:cs="Times New Roman"/>
          <w:b/>
          <w:bCs/>
          <w:i w:val="0"/>
          <w:iCs w:val="0"/>
          <w:color w:val="auto"/>
          <w:sz w:val="24"/>
          <w:szCs w:val="24"/>
        </w:rPr>
        <w:br/>
      </w:r>
      <w:r w:rsidRPr="00E73400">
        <w:rPr>
          <w:rFonts w:cs="Times New Roman"/>
          <w:color w:val="auto"/>
          <w:sz w:val="24"/>
          <w:szCs w:val="24"/>
        </w:rPr>
        <w:t>Rangos de evaluación tiempos de respuesta</w:t>
      </w:r>
      <w:bookmarkEnd w:id="130"/>
    </w:p>
    <w:tbl>
      <w:tblPr>
        <w:tblStyle w:val="Tablaconcuadrcula"/>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6"/>
        <w:gridCol w:w="1701"/>
      </w:tblGrid>
      <w:tr w:rsidR="00114855" w14:paraId="0247984C" w14:textId="77777777" w:rsidTr="003B7DC0">
        <w:trPr>
          <w:jc w:val="center"/>
        </w:trPr>
        <w:tc>
          <w:tcPr>
            <w:tcW w:w="3256" w:type="dxa"/>
            <w:tcBorders>
              <w:top w:val="single" w:sz="4" w:space="0" w:color="auto"/>
              <w:bottom w:val="single" w:sz="4" w:space="0" w:color="auto"/>
            </w:tcBorders>
          </w:tcPr>
          <w:p w14:paraId="788C8F5B" w14:textId="1D5EA5D3" w:rsidR="00114855" w:rsidRDefault="00114855" w:rsidP="00B02119">
            <w:pPr>
              <w:spacing w:line="360" w:lineRule="auto"/>
              <w:ind w:firstLine="0"/>
              <w:jc w:val="center"/>
            </w:pPr>
            <w:r>
              <w:t>Tiempo</w:t>
            </w:r>
          </w:p>
        </w:tc>
        <w:tc>
          <w:tcPr>
            <w:tcW w:w="1701" w:type="dxa"/>
            <w:tcBorders>
              <w:top w:val="single" w:sz="4" w:space="0" w:color="auto"/>
              <w:bottom w:val="single" w:sz="4" w:space="0" w:color="auto"/>
            </w:tcBorders>
          </w:tcPr>
          <w:p w14:paraId="436484CE" w14:textId="39F8C03C" w:rsidR="00114855" w:rsidRDefault="00114855" w:rsidP="00B02119">
            <w:pPr>
              <w:spacing w:line="360" w:lineRule="auto"/>
              <w:ind w:firstLine="0"/>
              <w:jc w:val="center"/>
            </w:pPr>
            <w:r>
              <w:t>Calificación</w:t>
            </w:r>
          </w:p>
        </w:tc>
      </w:tr>
      <w:tr w:rsidR="00114855" w14:paraId="4DFCA2D4" w14:textId="77777777" w:rsidTr="003B7DC0">
        <w:trPr>
          <w:jc w:val="center"/>
        </w:trPr>
        <w:tc>
          <w:tcPr>
            <w:tcW w:w="3256" w:type="dxa"/>
            <w:tcBorders>
              <w:top w:val="single" w:sz="4" w:space="0" w:color="auto"/>
            </w:tcBorders>
          </w:tcPr>
          <w:p w14:paraId="0FAA5DB3" w14:textId="443BB531" w:rsidR="00114855" w:rsidRDefault="00F244D6" w:rsidP="003C00AC">
            <w:pPr>
              <w:spacing w:line="360" w:lineRule="auto"/>
              <w:ind w:firstLine="0"/>
            </w:pPr>
            <w:r>
              <w:t>&lt;3 segundos</w:t>
            </w:r>
          </w:p>
        </w:tc>
        <w:tc>
          <w:tcPr>
            <w:tcW w:w="1701" w:type="dxa"/>
            <w:tcBorders>
              <w:top w:val="single" w:sz="4" w:space="0" w:color="auto"/>
            </w:tcBorders>
          </w:tcPr>
          <w:p w14:paraId="15D95773" w14:textId="300E77BD" w:rsidR="00114855" w:rsidRDefault="00F244D6" w:rsidP="003C00AC">
            <w:pPr>
              <w:spacing w:line="360" w:lineRule="auto"/>
              <w:ind w:firstLine="0"/>
            </w:pPr>
            <w:r>
              <w:t>Muy bueno</w:t>
            </w:r>
          </w:p>
        </w:tc>
      </w:tr>
      <w:tr w:rsidR="00114855" w14:paraId="61787973" w14:textId="77777777" w:rsidTr="003B7DC0">
        <w:trPr>
          <w:jc w:val="center"/>
        </w:trPr>
        <w:tc>
          <w:tcPr>
            <w:tcW w:w="3256" w:type="dxa"/>
          </w:tcPr>
          <w:p w14:paraId="6FFF86DD" w14:textId="5223C807" w:rsidR="00114855" w:rsidRDefault="00F244D6" w:rsidP="003C00AC">
            <w:pPr>
              <w:spacing w:line="360" w:lineRule="auto"/>
              <w:ind w:firstLine="0"/>
            </w:pPr>
            <w:r>
              <w:t>&gt;3 segundos y &lt;5 segundos</w:t>
            </w:r>
          </w:p>
        </w:tc>
        <w:tc>
          <w:tcPr>
            <w:tcW w:w="1701" w:type="dxa"/>
          </w:tcPr>
          <w:p w14:paraId="38E5C30C" w14:textId="6E54F777" w:rsidR="00114855" w:rsidRDefault="00F244D6" w:rsidP="003C00AC">
            <w:pPr>
              <w:spacing w:line="360" w:lineRule="auto"/>
              <w:ind w:firstLine="0"/>
            </w:pPr>
            <w:r>
              <w:t>Bueno</w:t>
            </w:r>
          </w:p>
        </w:tc>
      </w:tr>
      <w:tr w:rsidR="00114855" w14:paraId="4F78DB75" w14:textId="77777777" w:rsidTr="003B7DC0">
        <w:trPr>
          <w:jc w:val="center"/>
        </w:trPr>
        <w:tc>
          <w:tcPr>
            <w:tcW w:w="3256" w:type="dxa"/>
          </w:tcPr>
          <w:p w14:paraId="65D825AA" w14:textId="63E13506" w:rsidR="00114855" w:rsidRDefault="00F244D6" w:rsidP="003C00AC">
            <w:pPr>
              <w:spacing w:line="360" w:lineRule="auto"/>
              <w:ind w:firstLine="0"/>
            </w:pPr>
            <w:r>
              <w:t>&gt;5 segundos</w:t>
            </w:r>
          </w:p>
        </w:tc>
        <w:tc>
          <w:tcPr>
            <w:tcW w:w="1701" w:type="dxa"/>
          </w:tcPr>
          <w:p w14:paraId="3029D263" w14:textId="4C0EE57E" w:rsidR="00114855" w:rsidRDefault="00F244D6" w:rsidP="003C00AC">
            <w:pPr>
              <w:spacing w:line="360" w:lineRule="auto"/>
              <w:ind w:firstLine="0"/>
            </w:pPr>
            <w:r>
              <w:t>Regular</w:t>
            </w:r>
          </w:p>
        </w:tc>
      </w:tr>
    </w:tbl>
    <w:p w14:paraId="075C53B5" w14:textId="77777777" w:rsidR="00114855" w:rsidRDefault="00114855" w:rsidP="003C00AC">
      <w:pPr>
        <w:spacing w:line="360" w:lineRule="auto"/>
      </w:pPr>
    </w:p>
    <w:p w14:paraId="077149D1" w14:textId="7DFE0F29" w:rsidR="00CD081A" w:rsidRDefault="003C00AC" w:rsidP="007C2B0F">
      <w:pPr>
        <w:spacing w:line="360" w:lineRule="auto"/>
        <w:ind w:firstLine="0"/>
        <w:jc w:val="both"/>
      </w:pPr>
      <w:r>
        <w:t xml:space="preserve">Los resultados consolidados se presentan en la Tabla 23. A partir de estos datos fue posible identificar que la mayoría de los servicios se mantienen dentro de rangos aceptables de respuesta, lo que evidencia un desempeño adecuado del </w:t>
      </w:r>
      <w:r w:rsidR="00A70E1F">
        <w:t>Backend</w:t>
      </w:r>
      <w:r>
        <w:t xml:space="preserve"> y </w:t>
      </w:r>
      <w:r w:rsidR="00A70E1F">
        <w:t xml:space="preserve">que </w:t>
      </w:r>
      <w:r>
        <w:t xml:space="preserve">operaciones principales del sistema </w:t>
      </w:r>
      <w:r w:rsidR="00A70E1F">
        <w:t>no afectan</w:t>
      </w:r>
      <w:r>
        <w:t xml:space="preserve"> la experiencia del usuario final.</w:t>
      </w:r>
    </w:p>
    <w:p w14:paraId="3B6E95C2" w14:textId="77777777" w:rsidR="000F2E9C" w:rsidRDefault="000F2E9C" w:rsidP="007C2B0F">
      <w:pPr>
        <w:spacing w:line="360" w:lineRule="auto"/>
      </w:pPr>
    </w:p>
    <w:p w14:paraId="785ACA50" w14:textId="77777777" w:rsidR="005F26BB" w:rsidRDefault="005F26BB" w:rsidP="007C2B0F">
      <w:pPr>
        <w:spacing w:line="360" w:lineRule="auto"/>
      </w:pPr>
    </w:p>
    <w:p w14:paraId="63A256C7" w14:textId="77777777" w:rsidR="005F26BB" w:rsidRDefault="005F26BB" w:rsidP="007C2B0F">
      <w:pPr>
        <w:spacing w:line="360" w:lineRule="auto"/>
      </w:pPr>
    </w:p>
    <w:p w14:paraId="5E038E9A" w14:textId="7B99A6F7" w:rsidR="00843E2A" w:rsidRPr="00843E2A" w:rsidRDefault="00843E2A" w:rsidP="007C2B0F">
      <w:pPr>
        <w:pStyle w:val="Descripcin"/>
        <w:keepNext/>
        <w:spacing w:line="360" w:lineRule="auto"/>
        <w:ind w:firstLine="0"/>
        <w:rPr>
          <w:b/>
          <w:bCs/>
          <w:i w:val="0"/>
          <w:iCs w:val="0"/>
          <w:color w:val="auto"/>
          <w:sz w:val="24"/>
          <w:szCs w:val="24"/>
        </w:rPr>
      </w:pPr>
      <w:bookmarkStart w:id="131" w:name="_Toc221714426"/>
      <w:r w:rsidRPr="00843E2A">
        <w:rPr>
          <w:b/>
          <w:bCs/>
          <w:i w:val="0"/>
          <w:iCs w:val="0"/>
          <w:color w:val="auto"/>
          <w:sz w:val="24"/>
          <w:szCs w:val="24"/>
        </w:rPr>
        <w:lastRenderedPageBreak/>
        <w:t xml:space="preserve">Tabla </w:t>
      </w:r>
      <w:r w:rsidRPr="00843E2A">
        <w:rPr>
          <w:b/>
          <w:bCs/>
          <w:i w:val="0"/>
          <w:iCs w:val="0"/>
          <w:color w:val="auto"/>
          <w:sz w:val="24"/>
          <w:szCs w:val="24"/>
        </w:rPr>
        <w:fldChar w:fldCharType="begin"/>
      </w:r>
      <w:r w:rsidRPr="00843E2A">
        <w:rPr>
          <w:b/>
          <w:bCs/>
          <w:i w:val="0"/>
          <w:iCs w:val="0"/>
          <w:color w:val="auto"/>
          <w:sz w:val="24"/>
          <w:szCs w:val="24"/>
        </w:rPr>
        <w:instrText xml:space="preserve"> SEQ Tabla \* ARABIC </w:instrText>
      </w:r>
      <w:r w:rsidRPr="00843E2A">
        <w:rPr>
          <w:b/>
          <w:bCs/>
          <w:i w:val="0"/>
          <w:iCs w:val="0"/>
          <w:color w:val="auto"/>
          <w:sz w:val="24"/>
          <w:szCs w:val="24"/>
        </w:rPr>
        <w:fldChar w:fldCharType="separate"/>
      </w:r>
      <w:r w:rsidR="007871C8">
        <w:rPr>
          <w:b/>
          <w:bCs/>
          <w:i w:val="0"/>
          <w:iCs w:val="0"/>
          <w:noProof/>
          <w:color w:val="auto"/>
          <w:sz w:val="24"/>
          <w:szCs w:val="24"/>
        </w:rPr>
        <w:t>23</w:t>
      </w:r>
      <w:r w:rsidRPr="00843E2A">
        <w:rPr>
          <w:b/>
          <w:bCs/>
          <w:i w:val="0"/>
          <w:iCs w:val="0"/>
          <w:color w:val="auto"/>
          <w:sz w:val="24"/>
          <w:szCs w:val="24"/>
        </w:rPr>
        <w:fldChar w:fldCharType="end"/>
      </w:r>
      <w:r w:rsidRPr="00843E2A">
        <w:rPr>
          <w:b/>
          <w:bCs/>
          <w:i w:val="0"/>
          <w:iCs w:val="0"/>
          <w:color w:val="auto"/>
          <w:sz w:val="24"/>
          <w:szCs w:val="24"/>
        </w:rPr>
        <w:br/>
      </w:r>
      <w:r w:rsidRPr="00843E2A">
        <w:rPr>
          <w:color w:val="auto"/>
          <w:sz w:val="24"/>
          <w:szCs w:val="24"/>
        </w:rPr>
        <w:t>Evaluación Endpoints tiempos de respuesta</w:t>
      </w:r>
      <w:bookmarkEnd w:id="131"/>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977"/>
        <w:gridCol w:w="1150"/>
        <w:gridCol w:w="1410"/>
      </w:tblGrid>
      <w:tr w:rsidR="000F2E9C" w:rsidRPr="00843E2A" w14:paraId="753662E2" w14:textId="77777777" w:rsidTr="003B7DC0">
        <w:tc>
          <w:tcPr>
            <w:tcW w:w="4957" w:type="dxa"/>
            <w:tcBorders>
              <w:top w:val="single" w:sz="4" w:space="0" w:color="auto"/>
              <w:bottom w:val="single" w:sz="4" w:space="0" w:color="auto"/>
            </w:tcBorders>
          </w:tcPr>
          <w:p w14:paraId="23F5528F" w14:textId="7720365E" w:rsidR="000F2E9C" w:rsidRPr="00843E2A" w:rsidRDefault="000F2E9C" w:rsidP="00843E2A">
            <w:pPr>
              <w:spacing w:line="360" w:lineRule="auto"/>
              <w:ind w:firstLine="0"/>
              <w:jc w:val="center"/>
              <w:rPr>
                <w:rFonts w:cs="Times New Roman"/>
                <w:szCs w:val="24"/>
              </w:rPr>
            </w:pPr>
            <w:r w:rsidRPr="00843E2A">
              <w:rPr>
                <w:rFonts w:cs="Times New Roman"/>
                <w:szCs w:val="24"/>
              </w:rPr>
              <w:t>Endpoint</w:t>
            </w:r>
          </w:p>
        </w:tc>
        <w:tc>
          <w:tcPr>
            <w:tcW w:w="977" w:type="dxa"/>
            <w:tcBorders>
              <w:top w:val="single" w:sz="4" w:space="0" w:color="auto"/>
              <w:bottom w:val="single" w:sz="4" w:space="0" w:color="auto"/>
            </w:tcBorders>
          </w:tcPr>
          <w:p w14:paraId="156D055A" w14:textId="38647659" w:rsidR="000F2E9C" w:rsidRPr="00843E2A" w:rsidRDefault="000F2E9C" w:rsidP="00843E2A">
            <w:pPr>
              <w:spacing w:line="360" w:lineRule="auto"/>
              <w:ind w:firstLine="0"/>
              <w:jc w:val="center"/>
              <w:rPr>
                <w:rFonts w:cs="Times New Roman"/>
                <w:szCs w:val="24"/>
              </w:rPr>
            </w:pPr>
            <w:r w:rsidRPr="00843E2A">
              <w:rPr>
                <w:rFonts w:cs="Times New Roman"/>
                <w:szCs w:val="24"/>
              </w:rPr>
              <w:t>Tipo</w:t>
            </w:r>
          </w:p>
        </w:tc>
        <w:tc>
          <w:tcPr>
            <w:tcW w:w="1150" w:type="dxa"/>
            <w:tcBorders>
              <w:top w:val="single" w:sz="4" w:space="0" w:color="auto"/>
              <w:bottom w:val="single" w:sz="4" w:space="0" w:color="auto"/>
            </w:tcBorders>
          </w:tcPr>
          <w:p w14:paraId="12731987" w14:textId="0DDDA18C" w:rsidR="000F2E9C" w:rsidRPr="00843E2A" w:rsidRDefault="000F2E9C" w:rsidP="00843E2A">
            <w:pPr>
              <w:spacing w:line="360" w:lineRule="auto"/>
              <w:ind w:firstLine="0"/>
              <w:jc w:val="center"/>
              <w:rPr>
                <w:rFonts w:cs="Times New Roman"/>
                <w:szCs w:val="24"/>
              </w:rPr>
            </w:pPr>
            <w:r w:rsidRPr="00843E2A">
              <w:rPr>
                <w:rFonts w:cs="Times New Roman"/>
                <w:szCs w:val="24"/>
              </w:rPr>
              <w:t>Promedio</w:t>
            </w:r>
          </w:p>
        </w:tc>
        <w:tc>
          <w:tcPr>
            <w:tcW w:w="1410" w:type="dxa"/>
            <w:tcBorders>
              <w:top w:val="single" w:sz="4" w:space="0" w:color="auto"/>
              <w:bottom w:val="single" w:sz="4" w:space="0" w:color="auto"/>
            </w:tcBorders>
          </w:tcPr>
          <w:p w14:paraId="64A6FCA0" w14:textId="7CE898B4" w:rsidR="000F2E9C" w:rsidRPr="00843E2A" w:rsidRDefault="000F2E9C" w:rsidP="00843E2A">
            <w:pPr>
              <w:spacing w:line="360" w:lineRule="auto"/>
              <w:ind w:firstLine="0"/>
              <w:jc w:val="center"/>
              <w:rPr>
                <w:rFonts w:cs="Times New Roman"/>
                <w:szCs w:val="24"/>
              </w:rPr>
            </w:pPr>
            <w:r w:rsidRPr="00843E2A">
              <w:rPr>
                <w:rFonts w:cs="Times New Roman"/>
                <w:szCs w:val="24"/>
              </w:rPr>
              <w:t>Resultado</w:t>
            </w:r>
          </w:p>
        </w:tc>
      </w:tr>
      <w:tr w:rsidR="00843E2A" w:rsidRPr="00843E2A" w14:paraId="4AEEB23A" w14:textId="77777777" w:rsidTr="003B7DC0">
        <w:tc>
          <w:tcPr>
            <w:tcW w:w="4957" w:type="dxa"/>
            <w:tcBorders>
              <w:top w:val="single" w:sz="4" w:space="0" w:color="auto"/>
            </w:tcBorders>
            <w:vAlign w:val="center"/>
          </w:tcPr>
          <w:p w14:paraId="427C735C" w14:textId="7D36582A"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login</w:t>
            </w:r>
            <w:proofErr w:type="spellEnd"/>
          </w:p>
        </w:tc>
        <w:tc>
          <w:tcPr>
            <w:tcW w:w="977" w:type="dxa"/>
            <w:tcBorders>
              <w:top w:val="single" w:sz="4" w:space="0" w:color="auto"/>
            </w:tcBorders>
            <w:vAlign w:val="bottom"/>
          </w:tcPr>
          <w:p w14:paraId="3B62629E" w14:textId="28E14A0E"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tcBorders>
              <w:top w:val="single" w:sz="4" w:space="0" w:color="auto"/>
            </w:tcBorders>
            <w:vAlign w:val="bottom"/>
          </w:tcPr>
          <w:p w14:paraId="486E2B34" w14:textId="65E2CC3B" w:rsidR="00843E2A" w:rsidRPr="00843E2A" w:rsidRDefault="00843E2A" w:rsidP="00843E2A">
            <w:pPr>
              <w:spacing w:line="360" w:lineRule="auto"/>
              <w:ind w:firstLine="0"/>
              <w:rPr>
                <w:rFonts w:cs="Times New Roman"/>
                <w:szCs w:val="24"/>
              </w:rPr>
            </w:pPr>
            <w:r w:rsidRPr="00843E2A">
              <w:rPr>
                <w:rFonts w:cs="Times New Roman"/>
                <w:color w:val="000000"/>
                <w:szCs w:val="24"/>
              </w:rPr>
              <w:t>4.37</w:t>
            </w:r>
          </w:p>
        </w:tc>
        <w:tc>
          <w:tcPr>
            <w:tcW w:w="1410" w:type="dxa"/>
            <w:tcBorders>
              <w:top w:val="single" w:sz="4" w:space="0" w:color="auto"/>
            </w:tcBorders>
            <w:vAlign w:val="bottom"/>
          </w:tcPr>
          <w:p w14:paraId="457C41A2" w14:textId="48C1E8C5"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29DF9CB9" w14:textId="77777777" w:rsidTr="003B7DC0">
        <w:tc>
          <w:tcPr>
            <w:tcW w:w="4957" w:type="dxa"/>
            <w:vAlign w:val="center"/>
          </w:tcPr>
          <w:p w14:paraId="423834C2" w14:textId="520BB8A3"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logout</w:t>
            </w:r>
            <w:proofErr w:type="spellEnd"/>
          </w:p>
        </w:tc>
        <w:tc>
          <w:tcPr>
            <w:tcW w:w="977" w:type="dxa"/>
            <w:vAlign w:val="bottom"/>
          </w:tcPr>
          <w:p w14:paraId="014CE094" w14:textId="26B734B6"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7D504908" w14:textId="5D6DE862" w:rsidR="00843E2A" w:rsidRPr="00843E2A" w:rsidRDefault="00843E2A" w:rsidP="00843E2A">
            <w:pPr>
              <w:spacing w:line="360" w:lineRule="auto"/>
              <w:ind w:firstLine="0"/>
              <w:rPr>
                <w:rFonts w:cs="Times New Roman"/>
                <w:szCs w:val="24"/>
              </w:rPr>
            </w:pPr>
            <w:r w:rsidRPr="00843E2A">
              <w:rPr>
                <w:rFonts w:cs="Times New Roman"/>
                <w:color w:val="000000"/>
                <w:szCs w:val="24"/>
              </w:rPr>
              <w:t>1.16</w:t>
            </w:r>
          </w:p>
        </w:tc>
        <w:tc>
          <w:tcPr>
            <w:tcW w:w="1410" w:type="dxa"/>
            <w:vAlign w:val="bottom"/>
          </w:tcPr>
          <w:p w14:paraId="0C0EABC0" w14:textId="5C78CF44"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01FCA163" w14:textId="77777777" w:rsidTr="003B7DC0">
        <w:tc>
          <w:tcPr>
            <w:tcW w:w="4957" w:type="dxa"/>
            <w:vAlign w:val="center"/>
          </w:tcPr>
          <w:p w14:paraId="028C32FD" w14:textId="21B4517A"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register</w:t>
            </w:r>
            <w:proofErr w:type="spellEnd"/>
          </w:p>
        </w:tc>
        <w:tc>
          <w:tcPr>
            <w:tcW w:w="977" w:type="dxa"/>
            <w:vAlign w:val="bottom"/>
          </w:tcPr>
          <w:p w14:paraId="578CB5DA" w14:textId="1DA66CC5"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4C2950E7" w14:textId="14A784EE" w:rsidR="00843E2A" w:rsidRPr="00843E2A" w:rsidRDefault="00843E2A" w:rsidP="00843E2A">
            <w:pPr>
              <w:spacing w:line="360" w:lineRule="auto"/>
              <w:ind w:firstLine="0"/>
              <w:rPr>
                <w:rFonts w:cs="Times New Roman"/>
                <w:szCs w:val="24"/>
              </w:rPr>
            </w:pPr>
            <w:r w:rsidRPr="00843E2A">
              <w:rPr>
                <w:rFonts w:cs="Times New Roman"/>
                <w:color w:val="000000"/>
                <w:szCs w:val="24"/>
              </w:rPr>
              <w:t>3.31</w:t>
            </w:r>
          </w:p>
        </w:tc>
        <w:tc>
          <w:tcPr>
            <w:tcW w:w="1410" w:type="dxa"/>
            <w:vAlign w:val="bottom"/>
          </w:tcPr>
          <w:p w14:paraId="68117D31" w14:textId="79A35D3F"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27A410D9" w14:textId="77777777" w:rsidTr="003B7DC0">
        <w:tc>
          <w:tcPr>
            <w:tcW w:w="4957" w:type="dxa"/>
            <w:vAlign w:val="center"/>
          </w:tcPr>
          <w:p w14:paraId="53C80B9C" w14:textId="0B3D4256"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forgot-password-code</w:t>
            </w:r>
            <w:proofErr w:type="spellEnd"/>
          </w:p>
        </w:tc>
        <w:tc>
          <w:tcPr>
            <w:tcW w:w="977" w:type="dxa"/>
            <w:vAlign w:val="bottom"/>
          </w:tcPr>
          <w:p w14:paraId="3C7245CD" w14:textId="482687E0"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06ECAA0F" w14:textId="093783C8" w:rsidR="00843E2A" w:rsidRPr="00843E2A" w:rsidRDefault="00843E2A" w:rsidP="00843E2A">
            <w:pPr>
              <w:spacing w:line="360" w:lineRule="auto"/>
              <w:ind w:firstLine="0"/>
              <w:rPr>
                <w:rFonts w:cs="Times New Roman"/>
                <w:szCs w:val="24"/>
              </w:rPr>
            </w:pPr>
            <w:r w:rsidRPr="00843E2A">
              <w:rPr>
                <w:rFonts w:cs="Times New Roman"/>
                <w:color w:val="000000"/>
                <w:szCs w:val="24"/>
              </w:rPr>
              <w:t>4.01</w:t>
            </w:r>
          </w:p>
        </w:tc>
        <w:tc>
          <w:tcPr>
            <w:tcW w:w="1410" w:type="dxa"/>
            <w:vAlign w:val="bottom"/>
          </w:tcPr>
          <w:p w14:paraId="4044BA18" w14:textId="31C7363F"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4D420E0C" w14:textId="77777777" w:rsidTr="003B7DC0">
        <w:tc>
          <w:tcPr>
            <w:tcW w:w="4957" w:type="dxa"/>
            <w:vAlign w:val="center"/>
          </w:tcPr>
          <w:p w14:paraId="5C271E69" w14:textId="4278D745"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reset-password</w:t>
            </w:r>
            <w:proofErr w:type="spellEnd"/>
          </w:p>
        </w:tc>
        <w:tc>
          <w:tcPr>
            <w:tcW w:w="977" w:type="dxa"/>
            <w:vAlign w:val="bottom"/>
          </w:tcPr>
          <w:p w14:paraId="63C68A38" w14:textId="30E73760"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52B16BA5" w14:textId="31443864" w:rsidR="00843E2A" w:rsidRPr="00843E2A" w:rsidRDefault="00843E2A" w:rsidP="00843E2A">
            <w:pPr>
              <w:spacing w:line="360" w:lineRule="auto"/>
              <w:ind w:firstLine="0"/>
              <w:rPr>
                <w:rFonts w:cs="Times New Roman"/>
                <w:szCs w:val="24"/>
              </w:rPr>
            </w:pPr>
            <w:r w:rsidRPr="00843E2A">
              <w:rPr>
                <w:rFonts w:cs="Times New Roman"/>
                <w:color w:val="000000"/>
                <w:szCs w:val="24"/>
              </w:rPr>
              <w:t>3.36</w:t>
            </w:r>
          </w:p>
        </w:tc>
        <w:tc>
          <w:tcPr>
            <w:tcW w:w="1410" w:type="dxa"/>
            <w:vAlign w:val="bottom"/>
          </w:tcPr>
          <w:p w14:paraId="7B7B88F5" w14:textId="213417FE"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43DB4DE3" w14:textId="77777777" w:rsidTr="003B7DC0">
        <w:tc>
          <w:tcPr>
            <w:tcW w:w="4957" w:type="dxa"/>
            <w:vAlign w:val="center"/>
          </w:tcPr>
          <w:p w14:paraId="7A21C3B0" w14:textId="66891F92"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notifications-poll</w:t>
            </w:r>
            <w:proofErr w:type="spellEnd"/>
            <w:r w:rsidRPr="00843E2A">
              <w:rPr>
                <w:rFonts w:cs="Times New Roman"/>
                <w:szCs w:val="24"/>
              </w:rPr>
              <w:t>/{</w:t>
            </w:r>
            <w:proofErr w:type="spellStart"/>
            <w:r w:rsidRPr="00843E2A">
              <w:rPr>
                <w:rFonts w:cs="Times New Roman"/>
                <w:szCs w:val="24"/>
              </w:rPr>
              <w:t>userId</w:t>
            </w:r>
            <w:proofErr w:type="spellEnd"/>
            <w:r w:rsidRPr="00843E2A">
              <w:rPr>
                <w:rFonts w:cs="Times New Roman"/>
                <w:szCs w:val="24"/>
              </w:rPr>
              <w:t>}</w:t>
            </w:r>
          </w:p>
        </w:tc>
        <w:tc>
          <w:tcPr>
            <w:tcW w:w="977" w:type="dxa"/>
            <w:vAlign w:val="bottom"/>
          </w:tcPr>
          <w:p w14:paraId="7C5D3543" w14:textId="358D1C00"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1ED15523" w14:textId="0177FE6D" w:rsidR="00843E2A" w:rsidRPr="00843E2A" w:rsidRDefault="00843E2A" w:rsidP="00843E2A">
            <w:pPr>
              <w:spacing w:line="360" w:lineRule="auto"/>
              <w:ind w:firstLine="0"/>
              <w:rPr>
                <w:rFonts w:cs="Times New Roman"/>
                <w:szCs w:val="24"/>
              </w:rPr>
            </w:pPr>
            <w:r w:rsidRPr="00843E2A">
              <w:rPr>
                <w:rFonts w:cs="Times New Roman"/>
                <w:color w:val="000000"/>
                <w:szCs w:val="24"/>
              </w:rPr>
              <w:t>0.81</w:t>
            </w:r>
          </w:p>
        </w:tc>
        <w:tc>
          <w:tcPr>
            <w:tcW w:w="1410" w:type="dxa"/>
            <w:vAlign w:val="bottom"/>
          </w:tcPr>
          <w:p w14:paraId="5FBBD4B0" w14:textId="73684794"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02D67B46" w14:textId="77777777" w:rsidTr="003B7DC0">
        <w:tc>
          <w:tcPr>
            <w:tcW w:w="4957" w:type="dxa"/>
            <w:vAlign w:val="center"/>
          </w:tcPr>
          <w:p w14:paraId="4F47D129" w14:textId="028EEA83"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change-password</w:t>
            </w:r>
            <w:proofErr w:type="spellEnd"/>
          </w:p>
        </w:tc>
        <w:tc>
          <w:tcPr>
            <w:tcW w:w="977" w:type="dxa"/>
            <w:vAlign w:val="bottom"/>
          </w:tcPr>
          <w:p w14:paraId="112FE79E" w14:textId="3FC75844"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75D54414" w14:textId="5D91F6C7" w:rsidR="00843E2A" w:rsidRPr="00843E2A" w:rsidRDefault="00843E2A" w:rsidP="00843E2A">
            <w:pPr>
              <w:spacing w:line="360" w:lineRule="auto"/>
              <w:ind w:firstLine="0"/>
              <w:rPr>
                <w:rFonts w:cs="Times New Roman"/>
                <w:szCs w:val="24"/>
              </w:rPr>
            </w:pPr>
            <w:r w:rsidRPr="00843E2A">
              <w:rPr>
                <w:rFonts w:cs="Times New Roman"/>
                <w:color w:val="000000"/>
                <w:szCs w:val="24"/>
              </w:rPr>
              <w:t>2.92</w:t>
            </w:r>
          </w:p>
        </w:tc>
        <w:tc>
          <w:tcPr>
            <w:tcW w:w="1410" w:type="dxa"/>
            <w:vAlign w:val="bottom"/>
          </w:tcPr>
          <w:p w14:paraId="11A1AF80" w14:textId="43B52B7A"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41DAEF7F" w14:textId="77777777" w:rsidTr="003B7DC0">
        <w:tc>
          <w:tcPr>
            <w:tcW w:w="4957" w:type="dxa"/>
            <w:vAlign w:val="center"/>
          </w:tcPr>
          <w:p w14:paraId="5B27DA2E" w14:textId="1851B27A"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users</w:t>
            </w:r>
            <w:proofErr w:type="spellEnd"/>
            <w:r w:rsidRPr="00843E2A">
              <w:rPr>
                <w:rFonts w:cs="Times New Roman"/>
                <w:szCs w:val="24"/>
              </w:rPr>
              <w:t>/</w:t>
            </w:r>
            <w:proofErr w:type="spellStart"/>
            <w:r w:rsidRPr="00843E2A">
              <w:rPr>
                <w:rFonts w:cs="Times New Roman"/>
                <w:szCs w:val="24"/>
              </w:rPr>
              <w:t>disable</w:t>
            </w:r>
            <w:proofErr w:type="spellEnd"/>
            <w:r w:rsidRPr="00843E2A">
              <w:rPr>
                <w:rFonts w:cs="Times New Roman"/>
                <w:szCs w:val="24"/>
              </w:rPr>
              <w:t>/{</w:t>
            </w:r>
            <w:proofErr w:type="spellStart"/>
            <w:r w:rsidRPr="00843E2A">
              <w:rPr>
                <w:rFonts w:cs="Times New Roman"/>
                <w:szCs w:val="24"/>
              </w:rPr>
              <w:t>userId</w:t>
            </w:r>
            <w:proofErr w:type="spellEnd"/>
            <w:r w:rsidRPr="00843E2A">
              <w:rPr>
                <w:rFonts w:cs="Times New Roman"/>
                <w:szCs w:val="24"/>
              </w:rPr>
              <w:t>}</w:t>
            </w:r>
          </w:p>
        </w:tc>
        <w:tc>
          <w:tcPr>
            <w:tcW w:w="977" w:type="dxa"/>
            <w:vAlign w:val="bottom"/>
          </w:tcPr>
          <w:p w14:paraId="22E9F9D8" w14:textId="1138ACEB"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052292DD" w14:textId="464E687F" w:rsidR="00843E2A" w:rsidRPr="00843E2A" w:rsidRDefault="00843E2A" w:rsidP="00843E2A">
            <w:pPr>
              <w:spacing w:line="360" w:lineRule="auto"/>
              <w:ind w:firstLine="0"/>
              <w:rPr>
                <w:rFonts w:cs="Times New Roman"/>
                <w:szCs w:val="24"/>
              </w:rPr>
            </w:pPr>
            <w:r w:rsidRPr="00843E2A">
              <w:rPr>
                <w:rFonts w:cs="Times New Roman"/>
                <w:color w:val="000000"/>
                <w:szCs w:val="24"/>
              </w:rPr>
              <w:t>2.75</w:t>
            </w:r>
          </w:p>
        </w:tc>
        <w:tc>
          <w:tcPr>
            <w:tcW w:w="1410" w:type="dxa"/>
            <w:vAlign w:val="bottom"/>
          </w:tcPr>
          <w:p w14:paraId="1A68CF07" w14:textId="490BA1A9"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0385FC4F" w14:textId="77777777" w:rsidTr="003B7DC0">
        <w:tc>
          <w:tcPr>
            <w:tcW w:w="4957" w:type="dxa"/>
            <w:vAlign w:val="center"/>
          </w:tcPr>
          <w:p w14:paraId="027181DE" w14:textId="5E459BD9"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create-projects</w:t>
            </w:r>
            <w:proofErr w:type="spellEnd"/>
          </w:p>
        </w:tc>
        <w:tc>
          <w:tcPr>
            <w:tcW w:w="977" w:type="dxa"/>
            <w:vAlign w:val="bottom"/>
          </w:tcPr>
          <w:p w14:paraId="578FD4AC" w14:textId="2F78AA4D"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43DEBF13" w14:textId="432A16FA" w:rsidR="00843E2A" w:rsidRPr="00843E2A" w:rsidRDefault="00843E2A" w:rsidP="00843E2A">
            <w:pPr>
              <w:spacing w:line="360" w:lineRule="auto"/>
              <w:ind w:firstLine="0"/>
              <w:rPr>
                <w:rFonts w:cs="Times New Roman"/>
                <w:szCs w:val="24"/>
              </w:rPr>
            </w:pPr>
            <w:r w:rsidRPr="00843E2A">
              <w:rPr>
                <w:rFonts w:cs="Times New Roman"/>
                <w:color w:val="000000"/>
                <w:szCs w:val="24"/>
              </w:rPr>
              <w:t>3.99</w:t>
            </w:r>
          </w:p>
        </w:tc>
        <w:tc>
          <w:tcPr>
            <w:tcW w:w="1410" w:type="dxa"/>
            <w:vAlign w:val="bottom"/>
          </w:tcPr>
          <w:p w14:paraId="53551EA8" w14:textId="40C047D7"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0B5A66A0" w14:textId="77777777" w:rsidTr="003B7DC0">
        <w:tc>
          <w:tcPr>
            <w:tcW w:w="4957" w:type="dxa"/>
            <w:vAlign w:val="center"/>
          </w:tcPr>
          <w:p w14:paraId="29EDA66D" w14:textId="2B90E6D6"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projects</w:t>
            </w:r>
            <w:proofErr w:type="spellEnd"/>
          </w:p>
        </w:tc>
        <w:tc>
          <w:tcPr>
            <w:tcW w:w="977" w:type="dxa"/>
            <w:vAlign w:val="bottom"/>
          </w:tcPr>
          <w:p w14:paraId="1D1668AF" w14:textId="70F47083"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7FBAC72E" w14:textId="6C8D4A72" w:rsidR="00843E2A" w:rsidRPr="00843E2A" w:rsidRDefault="00843E2A" w:rsidP="00843E2A">
            <w:pPr>
              <w:spacing w:line="360" w:lineRule="auto"/>
              <w:ind w:firstLine="0"/>
              <w:rPr>
                <w:rFonts w:cs="Times New Roman"/>
                <w:szCs w:val="24"/>
              </w:rPr>
            </w:pPr>
            <w:r w:rsidRPr="00843E2A">
              <w:rPr>
                <w:rFonts w:cs="Times New Roman"/>
                <w:color w:val="000000"/>
                <w:szCs w:val="24"/>
              </w:rPr>
              <w:t>4.11</w:t>
            </w:r>
          </w:p>
        </w:tc>
        <w:tc>
          <w:tcPr>
            <w:tcW w:w="1410" w:type="dxa"/>
            <w:vAlign w:val="bottom"/>
          </w:tcPr>
          <w:p w14:paraId="3B782619" w14:textId="036DF72C"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46F41D76" w14:textId="77777777" w:rsidTr="003B7DC0">
        <w:tc>
          <w:tcPr>
            <w:tcW w:w="4957" w:type="dxa"/>
            <w:vAlign w:val="center"/>
          </w:tcPr>
          <w:p w14:paraId="3E9EEDA6" w14:textId="2CAFFAEC"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projects</w:t>
            </w:r>
            <w:proofErr w:type="spellEnd"/>
            <w:r w:rsidRPr="00843E2A">
              <w:rPr>
                <w:rFonts w:cs="Times New Roman"/>
                <w:szCs w:val="24"/>
              </w:rPr>
              <w:t>/{id}</w:t>
            </w:r>
          </w:p>
        </w:tc>
        <w:tc>
          <w:tcPr>
            <w:tcW w:w="977" w:type="dxa"/>
            <w:vAlign w:val="bottom"/>
          </w:tcPr>
          <w:p w14:paraId="720FBF49" w14:textId="763A0274"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612A4662" w14:textId="2A7D0A5D" w:rsidR="00843E2A" w:rsidRPr="00843E2A" w:rsidRDefault="00843E2A" w:rsidP="00843E2A">
            <w:pPr>
              <w:spacing w:line="360" w:lineRule="auto"/>
              <w:ind w:firstLine="0"/>
              <w:rPr>
                <w:rFonts w:cs="Times New Roman"/>
                <w:szCs w:val="24"/>
              </w:rPr>
            </w:pPr>
            <w:r w:rsidRPr="00843E2A">
              <w:rPr>
                <w:rFonts w:cs="Times New Roman"/>
                <w:color w:val="000000"/>
                <w:szCs w:val="24"/>
              </w:rPr>
              <w:t>2.67</w:t>
            </w:r>
          </w:p>
        </w:tc>
        <w:tc>
          <w:tcPr>
            <w:tcW w:w="1410" w:type="dxa"/>
            <w:vAlign w:val="bottom"/>
          </w:tcPr>
          <w:p w14:paraId="2DDB08FA" w14:textId="1A034CC2"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5EA3E2E1" w14:textId="77777777" w:rsidTr="003B7DC0">
        <w:tc>
          <w:tcPr>
            <w:tcW w:w="4957" w:type="dxa"/>
            <w:vAlign w:val="center"/>
          </w:tcPr>
          <w:p w14:paraId="2BD8D145" w14:textId="0BA46015"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delete-project</w:t>
            </w:r>
            <w:proofErr w:type="spellEnd"/>
            <w:r w:rsidRPr="00843E2A">
              <w:rPr>
                <w:rFonts w:cs="Times New Roman"/>
                <w:szCs w:val="24"/>
              </w:rPr>
              <w:t>/{id}</w:t>
            </w:r>
          </w:p>
        </w:tc>
        <w:tc>
          <w:tcPr>
            <w:tcW w:w="977" w:type="dxa"/>
            <w:vAlign w:val="bottom"/>
          </w:tcPr>
          <w:p w14:paraId="37E106E7" w14:textId="3C06C28C"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patch</w:t>
            </w:r>
            <w:proofErr w:type="spellEnd"/>
          </w:p>
        </w:tc>
        <w:tc>
          <w:tcPr>
            <w:tcW w:w="1150" w:type="dxa"/>
            <w:vAlign w:val="bottom"/>
          </w:tcPr>
          <w:p w14:paraId="4ED2A6A8" w14:textId="6A62422F" w:rsidR="00843E2A" w:rsidRPr="00843E2A" w:rsidRDefault="00843E2A" w:rsidP="00843E2A">
            <w:pPr>
              <w:spacing w:line="360" w:lineRule="auto"/>
              <w:ind w:firstLine="0"/>
              <w:rPr>
                <w:rFonts w:cs="Times New Roman"/>
                <w:szCs w:val="24"/>
              </w:rPr>
            </w:pPr>
            <w:r w:rsidRPr="00843E2A">
              <w:rPr>
                <w:rFonts w:cs="Times New Roman"/>
                <w:color w:val="000000"/>
                <w:szCs w:val="24"/>
              </w:rPr>
              <w:t>1.87</w:t>
            </w:r>
          </w:p>
        </w:tc>
        <w:tc>
          <w:tcPr>
            <w:tcW w:w="1410" w:type="dxa"/>
            <w:vAlign w:val="bottom"/>
          </w:tcPr>
          <w:p w14:paraId="0250539A" w14:textId="5691F04C"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4B57F3F8" w14:textId="77777777" w:rsidTr="003B7DC0">
        <w:tc>
          <w:tcPr>
            <w:tcW w:w="4957" w:type="dxa"/>
            <w:vAlign w:val="center"/>
          </w:tcPr>
          <w:p w14:paraId="53002061" w14:textId="37BC6AAD"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update-project</w:t>
            </w:r>
            <w:proofErr w:type="spellEnd"/>
            <w:r w:rsidRPr="00843E2A">
              <w:rPr>
                <w:rFonts w:cs="Times New Roman"/>
                <w:szCs w:val="24"/>
              </w:rPr>
              <w:t>/{id}</w:t>
            </w:r>
          </w:p>
        </w:tc>
        <w:tc>
          <w:tcPr>
            <w:tcW w:w="977" w:type="dxa"/>
            <w:vAlign w:val="bottom"/>
          </w:tcPr>
          <w:p w14:paraId="46E71822" w14:textId="52554B3C"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patch</w:t>
            </w:r>
            <w:proofErr w:type="spellEnd"/>
          </w:p>
        </w:tc>
        <w:tc>
          <w:tcPr>
            <w:tcW w:w="1150" w:type="dxa"/>
            <w:vAlign w:val="bottom"/>
          </w:tcPr>
          <w:p w14:paraId="2A95A399" w14:textId="2D341537" w:rsidR="00843E2A" w:rsidRPr="00843E2A" w:rsidRDefault="00843E2A" w:rsidP="00843E2A">
            <w:pPr>
              <w:spacing w:line="360" w:lineRule="auto"/>
              <w:ind w:firstLine="0"/>
              <w:rPr>
                <w:rFonts w:cs="Times New Roman"/>
                <w:szCs w:val="24"/>
              </w:rPr>
            </w:pPr>
            <w:r w:rsidRPr="00843E2A">
              <w:rPr>
                <w:rFonts w:cs="Times New Roman"/>
                <w:color w:val="000000"/>
                <w:szCs w:val="24"/>
              </w:rPr>
              <w:t>3.01</w:t>
            </w:r>
          </w:p>
        </w:tc>
        <w:tc>
          <w:tcPr>
            <w:tcW w:w="1410" w:type="dxa"/>
            <w:vAlign w:val="bottom"/>
          </w:tcPr>
          <w:p w14:paraId="49B1F6DA" w14:textId="421E9F58"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2327570B" w14:textId="77777777" w:rsidTr="003B7DC0">
        <w:tc>
          <w:tcPr>
            <w:tcW w:w="4957" w:type="dxa"/>
            <w:vAlign w:val="center"/>
          </w:tcPr>
          <w:p w14:paraId="4A421362" w14:textId="2BD3CDEF"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create</w:t>
            </w:r>
            <w:proofErr w:type="spellEnd"/>
            <w:r w:rsidRPr="00843E2A">
              <w:rPr>
                <w:rFonts w:cs="Times New Roman"/>
                <w:szCs w:val="24"/>
              </w:rPr>
              <w:t>-ticket</w:t>
            </w:r>
          </w:p>
        </w:tc>
        <w:tc>
          <w:tcPr>
            <w:tcW w:w="977" w:type="dxa"/>
            <w:vAlign w:val="bottom"/>
          </w:tcPr>
          <w:p w14:paraId="63EE76CF" w14:textId="779010EE"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4E50C5BB" w14:textId="6CE662C2" w:rsidR="00843E2A" w:rsidRPr="00843E2A" w:rsidRDefault="00843E2A" w:rsidP="00843E2A">
            <w:pPr>
              <w:spacing w:line="360" w:lineRule="auto"/>
              <w:ind w:firstLine="0"/>
              <w:rPr>
                <w:rFonts w:cs="Times New Roman"/>
                <w:szCs w:val="24"/>
              </w:rPr>
            </w:pPr>
            <w:r w:rsidRPr="00843E2A">
              <w:rPr>
                <w:rFonts w:cs="Times New Roman"/>
                <w:color w:val="000000"/>
                <w:szCs w:val="24"/>
              </w:rPr>
              <w:t>5.18</w:t>
            </w:r>
          </w:p>
        </w:tc>
        <w:tc>
          <w:tcPr>
            <w:tcW w:w="1410" w:type="dxa"/>
            <w:vAlign w:val="bottom"/>
          </w:tcPr>
          <w:p w14:paraId="0BBE6B4E" w14:textId="5D67A6AF" w:rsidR="00843E2A" w:rsidRPr="00843E2A" w:rsidRDefault="00843E2A" w:rsidP="00843E2A">
            <w:pPr>
              <w:spacing w:line="360" w:lineRule="auto"/>
              <w:ind w:firstLine="0"/>
              <w:rPr>
                <w:rFonts w:cs="Times New Roman"/>
                <w:szCs w:val="24"/>
              </w:rPr>
            </w:pPr>
            <w:r w:rsidRPr="00843E2A">
              <w:rPr>
                <w:rFonts w:cs="Times New Roman"/>
                <w:color w:val="000000"/>
                <w:szCs w:val="24"/>
              </w:rPr>
              <w:t>Regular</w:t>
            </w:r>
          </w:p>
        </w:tc>
      </w:tr>
      <w:tr w:rsidR="00843E2A" w:rsidRPr="00843E2A" w14:paraId="3732AE41" w14:textId="77777777" w:rsidTr="003B7DC0">
        <w:tc>
          <w:tcPr>
            <w:tcW w:w="4957" w:type="dxa"/>
            <w:vAlign w:val="center"/>
          </w:tcPr>
          <w:p w14:paraId="1D1620AC" w14:textId="6C726B4D" w:rsidR="00843E2A" w:rsidRPr="00843E2A" w:rsidRDefault="00843E2A" w:rsidP="00843E2A">
            <w:pPr>
              <w:spacing w:line="360" w:lineRule="auto"/>
              <w:ind w:firstLine="0"/>
              <w:rPr>
                <w:rFonts w:cs="Times New Roman"/>
                <w:szCs w:val="24"/>
              </w:rPr>
            </w:pPr>
            <w:r w:rsidRPr="00843E2A">
              <w:rPr>
                <w:rFonts w:cs="Times New Roman"/>
                <w:szCs w:val="24"/>
              </w:rPr>
              <w:t>/new-</w:t>
            </w:r>
            <w:proofErr w:type="spellStart"/>
            <w:r w:rsidRPr="00843E2A">
              <w:rPr>
                <w:rFonts w:cs="Times New Roman"/>
                <w:szCs w:val="24"/>
              </w:rPr>
              <w:t>thread</w:t>
            </w:r>
            <w:proofErr w:type="spellEnd"/>
          </w:p>
        </w:tc>
        <w:tc>
          <w:tcPr>
            <w:tcW w:w="977" w:type="dxa"/>
            <w:vAlign w:val="bottom"/>
          </w:tcPr>
          <w:p w14:paraId="74F02618" w14:textId="7C8B601B"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3BF26F17" w14:textId="09F2E4D2" w:rsidR="00843E2A" w:rsidRPr="00843E2A" w:rsidRDefault="00843E2A" w:rsidP="00843E2A">
            <w:pPr>
              <w:spacing w:line="360" w:lineRule="auto"/>
              <w:ind w:firstLine="0"/>
              <w:rPr>
                <w:rFonts w:cs="Times New Roman"/>
                <w:szCs w:val="24"/>
              </w:rPr>
            </w:pPr>
            <w:r w:rsidRPr="00843E2A">
              <w:rPr>
                <w:rFonts w:cs="Times New Roman"/>
                <w:color w:val="000000"/>
                <w:szCs w:val="24"/>
              </w:rPr>
              <w:t>4.72</w:t>
            </w:r>
          </w:p>
        </w:tc>
        <w:tc>
          <w:tcPr>
            <w:tcW w:w="1410" w:type="dxa"/>
            <w:vAlign w:val="bottom"/>
          </w:tcPr>
          <w:p w14:paraId="5E9C8F4F" w14:textId="46410D40"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4DAE5930" w14:textId="77777777" w:rsidTr="003B7DC0">
        <w:tc>
          <w:tcPr>
            <w:tcW w:w="4957" w:type="dxa"/>
            <w:vAlign w:val="center"/>
          </w:tcPr>
          <w:p w14:paraId="58966C98" w14:textId="48A63C99" w:rsidR="00843E2A" w:rsidRPr="00843E2A" w:rsidRDefault="00843E2A" w:rsidP="00843E2A">
            <w:pPr>
              <w:spacing w:line="360" w:lineRule="auto"/>
              <w:ind w:firstLine="0"/>
              <w:rPr>
                <w:rFonts w:cs="Times New Roman"/>
                <w:szCs w:val="24"/>
              </w:rPr>
            </w:pPr>
            <w:r w:rsidRPr="00843E2A">
              <w:rPr>
                <w:rFonts w:cs="Times New Roman"/>
                <w:szCs w:val="24"/>
              </w:rPr>
              <w:t>/ticket/{id}</w:t>
            </w:r>
          </w:p>
        </w:tc>
        <w:tc>
          <w:tcPr>
            <w:tcW w:w="977" w:type="dxa"/>
            <w:vAlign w:val="bottom"/>
          </w:tcPr>
          <w:p w14:paraId="1DD0EA79" w14:textId="2C6F8616"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72BFE2F8" w14:textId="4D77BEED" w:rsidR="00843E2A" w:rsidRPr="00843E2A" w:rsidRDefault="00843E2A" w:rsidP="00843E2A">
            <w:pPr>
              <w:spacing w:line="360" w:lineRule="auto"/>
              <w:ind w:firstLine="0"/>
              <w:rPr>
                <w:rFonts w:cs="Times New Roman"/>
                <w:szCs w:val="24"/>
              </w:rPr>
            </w:pPr>
            <w:r w:rsidRPr="00843E2A">
              <w:rPr>
                <w:rFonts w:cs="Times New Roman"/>
                <w:color w:val="000000"/>
                <w:szCs w:val="24"/>
              </w:rPr>
              <w:t>2.88</w:t>
            </w:r>
          </w:p>
        </w:tc>
        <w:tc>
          <w:tcPr>
            <w:tcW w:w="1410" w:type="dxa"/>
            <w:vAlign w:val="bottom"/>
          </w:tcPr>
          <w:p w14:paraId="46733B14" w14:textId="05E46823"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5F7DE6B7" w14:textId="77777777" w:rsidTr="003B7DC0">
        <w:tc>
          <w:tcPr>
            <w:tcW w:w="4957" w:type="dxa"/>
            <w:vAlign w:val="center"/>
          </w:tcPr>
          <w:p w14:paraId="0DBBC739" w14:textId="267BB89E"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notifications</w:t>
            </w:r>
            <w:proofErr w:type="spellEnd"/>
            <w:r w:rsidRPr="00843E2A">
              <w:rPr>
                <w:rFonts w:cs="Times New Roman"/>
                <w:szCs w:val="24"/>
              </w:rPr>
              <w:t>/{</w:t>
            </w:r>
            <w:proofErr w:type="spellStart"/>
            <w:r w:rsidRPr="00843E2A">
              <w:rPr>
                <w:rFonts w:cs="Times New Roman"/>
                <w:szCs w:val="24"/>
              </w:rPr>
              <w:t>userId</w:t>
            </w:r>
            <w:proofErr w:type="spellEnd"/>
            <w:r w:rsidRPr="00843E2A">
              <w:rPr>
                <w:rFonts w:cs="Times New Roman"/>
                <w:szCs w:val="24"/>
              </w:rPr>
              <w:t>}</w:t>
            </w:r>
          </w:p>
        </w:tc>
        <w:tc>
          <w:tcPr>
            <w:tcW w:w="977" w:type="dxa"/>
            <w:vAlign w:val="bottom"/>
          </w:tcPr>
          <w:p w14:paraId="77D68535" w14:textId="73665E30"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7BC14899" w14:textId="39383AA5" w:rsidR="00843E2A" w:rsidRPr="00843E2A" w:rsidRDefault="00843E2A" w:rsidP="00843E2A">
            <w:pPr>
              <w:spacing w:line="360" w:lineRule="auto"/>
              <w:ind w:firstLine="0"/>
              <w:rPr>
                <w:rFonts w:cs="Times New Roman"/>
                <w:szCs w:val="24"/>
              </w:rPr>
            </w:pPr>
            <w:r w:rsidRPr="00843E2A">
              <w:rPr>
                <w:rFonts w:cs="Times New Roman"/>
                <w:color w:val="000000"/>
                <w:szCs w:val="24"/>
              </w:rPr>
              <w:t>3.45</w:t>
            </w:r>
          </w:p>
        </w:tc>
        <w:tc>
          <w:tcPr>
            <w:tcW w:w="1410" w:type="dxa"/>
            <w:vAlign w:val="bottom"/>
          </w:tcPr>
          <w:p w14:paraId="410B09A5" w14:textId="3D2E924D"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5A2321C8" w14:textId="77777777" w:rsidTr="003B7DC0">
        <w:tc>
          <w:tcPr>
            <w:tcW w:w="4957" w:type="dxa"/>
            <w:vAlign w:val="center"/>
          </w:tcPr>
          <w:p w14:paraId="2E6FB75B" w14:textId="3EAF5CF4"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notifications-unread</w:t>
            </w:r>
            <w:proofErr w:type="spellEnd"/>
            <w:r w:rsidRPr="00843E2A">
              <w:rPr>
                <w:rFonts w:cs="Times New Roman"/>
                <w:szCs w:val="24"/>
              </w:rPr>
              <w:t>/{</w:t>
            </w:r>
            <w:proofErr w:type="spellStart"/>
            <w:r w:rsidRPr="00843E2A">
              <w:rPr>
                <w:rFonts w:cs="Times New Roman"/>
                <w:szCs w:val="24"/>
              </w:rPr>
              <w:t>userId</w:t>
            </w:r>
            <w:proofErr w:type="spellEnd"/>
            <w:r w:rsidRPr="00843E2A">
              <w:rPr>
                <w:rFonts w:cs="Times New Roman"/>
                <w:szCs w:val="24"/>
              </w:rPr>
              <w:t>}</w:t>
            </w:r>
          </w:p>
        </w:tc>
        <w:tc>
          <w:tcPr>
            <w:tcW w:w="977" w:type="dxa"/>
            <w:vAlign w:val="bottom"/>
          </w:tcPr>
          <w:p w14:paraId="0ED9D9DB" w14:textId="688DD355"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56875816" w14:textId="23F143CA" w:rsidR="00843E2A" w:rsidRPr="00843E2A" w:rsidRDefault="00843E2A" w:rsidP="00843E2A">
            <w:pPr>
              <w:spacing w:line="360" w:lineRule="auto"/>
              <w:ind w:firstLine="0"/>
              <w:rPr>
                <w:rFonts w:cs="Times New Roman"/>
                <w:szCs w:val="24"/>
              </w:rPr>
            </w:pPr>
            <w:r w:rsidRPr="00843E2A">
              <w:rPr>
                <w:rFonts w:cs="Times New Roman"/>
                <w:color w:val="000000"/>
                <w:szCs w:val="24"/>
              </w:rPr>
              <w:t>1.11</w:t>
            </w:r>
          </w:p>
        </w:tc>
        <w:tc>
          <w:tcPr>
            <w:tcW w:w="1410" w:type="dxa"/>
            <w:vAlign w:val="bottom"/>
          </w:tcPr>
          <w:p w14:paraId="214B204E" w14:textId="79C26309"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2366AC25" w14:textId="77777777" w:rsidTr="003B7DC0">
        <w:tc>
          <w:tcPr>
            <w:tcW w:w="4957" w:type="dxa"/>
            <w:vAlign w:val="center"/>
          </w:tcPr>
          <w:p w14:paraId="1CAAA22F" w14:textId="315E5B7D"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mark-read</w:t>
            </w:r>
            <w:proofErr w:type="spellEnd"/>
            <w:r w:rsidRPr="00843E2A">
              <w:rPr>
                <w:rFonts w:cs="Times New Roman"/>
                <w:szCs w:val="24"/>
              </w:rPr>
              <w:t>/{</w:t>
            </w:r>
            <w:proofErr w:type="spellStart"/>
            <w:r w:rsidRPr="00843E2A">
              <w:rPr>
                <w:rFonts w:cs="Times New Roman"/>
                <w:szCs w:val="24"/>
              </w:rPr>
              <w:t>notificationId</w:t>
            </w:r>
            <w:proofErr w:type="spellEnd"/>
            <w:r w:rsidRPr="00843E2A">
              <w:rPr>
                <w:rFonts w:cs="Times New Roman"/>
                <w:szCs w:val="24"/>
              </w:rPr>
              <w:t>}</w:t>
            </w:r>
          </w:p>
        </w:tc>
        <w:tc>
          <w:tcPr>
            <w:tcW w:w="977" w:type="dxa"/>
            <w:vAlign w:val="bottom"/>
          </w:tcPr>
          <w:p w14:paraId="591C9DA5" w14:textId="0BE890C5"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39D8A21A" w14:textId="74069E8B" w:rsidR="00843E2A" w:rsidRPr="00843E2A" w:rsidRDefault="00843E2A" w:rsidP="00843E2A">
            <w:pPr>
              <w:spacing w:line="360" w:lineRule="auto"/>
              <w:ind w:firstLine="0"/>
              <w:rPr>
                <w:rFonts w:cs="Times New Roman"/>
                <w:szCs w:val="24"/>
              </w:rPr>
            </w:pPr>
            <w:r w:rsidRPr="00843E2A">
              <w:rPr>
                <w:rFonts w:cs="Times New Roman"/>
                <w:color w:val="000000"/>
                <w:szCs w:val="24"/>
              </w:rPr>
              <w:t>1.34</w:t>
            </w:r>
          </w:p>
        </w:tc>
        <w:tc>
          <w:tcPr>
            <w:tcW w:w="1410" w:type="dxa"/>
            <w:vAlign w:val="bottom"/>
          </w:tcPr>
          <w:p w14:paraId="46CF8D25" w14:textId="3CFD378D"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295B7753" w14:textId="77777777" w:rsidTr="003B7DC0">
        <w:tc>
          <w:tcPr>
            <w:tcW w:w="4957" w:type="dxa"/>
            <w:vAlign w:val="center"/>
          </w:tcPr>
          <w:p w14:paraId="0637CA25" w14:textId="5948FC34"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get-profile</w:t>
            </w:r>
            <w:proofErr w:type="spellEnd"/>
            <w:r w:rsidRPr="00843E2A">
              <w:rPr>
                <w:rFonts w:cs="Times New Roman"/>
                <w:szCs w:val="24"/>
              </w:rPr>
              <w:t>/{id}</w:t>
            </w:r>
          </w:p>
        </w:tc>
        <w:tc>
          <w:tcPr>
            <w:tcW w:w="977" w:type="dxa"/>
            <w:vAlign w:val="bottom"/>
          </w:tcPr>
          <w:p w14:paraId="25528EDD" w14:textId="60004AE1"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6B3F6835" w14:textId="06457A79" w:rsidR="00843E2A" w:rsidRPr="00843E2A" w:rsidRDefault="00843E2A" w:rsidP="00843E2A">
            <w:pPr>
              <w:spacing w:line="360" w:lineRule="auto"/>
              <w:ind w:firstLine="0"/>
              <w:rPr>
                <w:rFonts w:cs="Times New Roman"/>
                <w:szCs w:val="24"/>
              </w:rPr>
            </w:pPr>
            <w:r w:rsidRPr="00843E2A">
              <w:rPr>
                <w:rFonts w:cs="Times New Roman"/>
                <w:color w:val="000000"/>
                <w:szCs w:val="24"/>
              </w:rPr>
              <w:t>2.71</w:t>
            </w:r>
          </w:p>
        </w:tc>
        <w:tc>
          <w:tcPr>
            <w:tcW w:w="1410" w:type="dxa"/>
            <w:vAlign w:val="bottom"/>
          </w:tcPr>
          <w:p w14:paraId="7A8DB4BC" w14:textId="32783A8A"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177606E8" w14:textId="77777777" w:rsidTr="003B7DC0">
        <w:tc>
          <w:tcPr>
            <w:tcW w:w="4957" w:type="dxa"/>
            <w:vAlign w:val="center"/>
          </w:tcPr>
          <w:p w14:paraId="7198622B" w14:textId="496A9E05"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update-profile</w:t>
            </w:r>
            <w:proofErr w:type="spellEnd"/>
            <w:r w:rsidRPr="00843E2A">
              <w:rPr>
                <w:rFonts w:cs="Times New Roman"/>
                <w:szCs w:val="24"/>
              </w:rPr>
              <w:t>/{id}</w:t>
            </w:r>
          </w:p>
        </w:tc>
        <w:tc>
          <w:tcPr>
            <w:tcW w:w="977" w:type="dxa"/>
            <w:vAlign w:val="bottom"/>
          </w:tcPr>
          <w:p w14:paraId="7DFB0EE4" w14:textId="1A3CF026"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patch</w:t>
            </w:r>
            <w:proofErr w:type="spellEnd"/>
          </w:p>
        </w:tc>
        <w:tc>
          <w:tcPr>
            <w:tcW w:w="1150" w:type="dxa"/>
            <w:vAlign w:val="bottom"/>
          </w:tcPr>
          <w:p w14:paraId="23774A06" w14:textId="2ED59C7A" w:rsidR="00843E2A" w:rsidRPr="00843E2A" w:rsidRDefault="00843E2A" w:rsidP="00843E2A">
            <w:pPr>
              <w:spacing w:line="360" w:lineRule="auto"/>
              <w:ind w:firstLine="0"/>
              <w:rPr>
                <w:rFonts w:cs="Times New Roman"/>
                <w:szCs w:val="24"/>
              </w:rPr>
            </w:pPr>
            <w:r w:rsidRPr="00843E2A">
              <w:rPr>
                <w:rFonts w:cs="Times New Roman"/>
                <w:color w:val="000000"/>
                <w:szCs w:val="24"/>
              </w:rPr>
              <w:t>3.01</w:t>
            </w:r>
          </w:p>
        </w:tc>
        <w:tc>
          <w:tcPr>
            <w:tcW w:w="1410" w:type="dxa"/>
            <w:vAlign w:val="bottom"/>
          </w:tcPr>
          <w:p w14:paraId="325F9223" w14:textId="53E0B069"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5D68338F" w14:textId="77777777" w:rsidTr="003B7DC0">
        <w:tc>
          <w:tcPr>
            <w:tcW w:w="4957" w:type="dxa"/>
            <w:vAlign w:val="center"/>
          </w:tcPr>
          <w:p w14:paraId="5EFF5734" w14:textId="6DDC9FE8"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profiles</w:t>
            </w:r>
            <w:proofErr w:type="spellEnd"/>
          </w:p>
        </w:tc>
        <w:tc>
          <w:tcPr>
            <w:tcW w:w="977" w:type="dxa"/>
            <w:vAlign w:val="bottom"/>
          </w:tcPr>
          <w:p w14:paraId="04C15DC8" w14:textId="43EF7979"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093766C0" w14:textId="5513E9E7" w:rsidR="00843E2A" w:rsidRPr="00843E2A" w:rsidRDefault="00843E2A" w:rsidP="00843E2A">
            <w:pPr>
              <w:spacing w:line="360" w:lineRule="auto"/>
              <w:ind w:firstLine="0"/>
              <w:rPr>
                <w:rFonts w:cs="Times New Roman"/>
                <w:szCs w:val="24"/>
              </w:rPr>
            </w:pPr>
            <w:r w:rsidRPr="00843E2A">
              <w:rPr>
                <w:rFonts w:cs="Times New Roman"/>
                <w:color w:val="000000"/>
                <w:szCs w:val="24"/>
              </w:rPr>
              <w:t>4.11</w:t>
            </w:r>
          </w:p>
        </w:tc>
        <w:tc>
          <w:tcPr>
            <w:tcW w:w="1410" w:type="dxa"/>
            <w:vAlign w:val="bottom"/>
          </w:tcPr>
          <w:p w14:paraId="2D6D83DB" w14:textId="78011FAD"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63634231" w14:textId="77777777" w:rsidTr="003B7DC0">
        <w:tc>
          <w:tcPr>
            <w:tcW w:w="4957" w:type="dxa"/>
            <w:vAlign w:val="center"/>
          </w:tcPr>
          <w:p w14:paraId="754AA584" w14:textId="5E292B1A"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projects-byuser</w:t>
            </w:r>
            <w:proofErr w:type="spellEnd"/>
            <w:r w:rsidRPr="00843E2A">
              <w:rPr>
                <w:rFonts w:cs="Times New Roman"/>
                <w:szCs w:val="24"/>
              </w:rPr>
              <w:t>'</w:t>
            </w:r>
          </w:p>
        </w:tc>
        <w:tc>
          <w:tcPr>
            <w:tcW w:w="977" w:type="dxa"/>
            <w:vAlign w:val="bottom"/>
          </w:tcPr>
          <w:p w14:paraId="4BBCAF31" w14:textId="6C677D01"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2099B68E" w14:textId="5933732B" w:rsidR="00843E2A" w:rsidRPr="00843E2A" w:rsidRDefault="00843E2A" w:rsidP="00843E2A">
            <w:pPr>
              <w:spacing w:line="360" w:lineRule="auto"/>
              <w:ind w:firstLine="0"/>
              <w:rPr>
                <w:rFonts w:cs="Times New Roman"/>
                <w:szCs w:val="24"/>
              </w:rPr>
            </w:pPr>
            <w:r w:rsidRPr="00843E2A">
              <w:rPr>
                <w:rFonts w:cs="Times New Roman"/>
                <w:color w:val="000000"/>
                <w:szCs w:val="24"/>
              </w:rPr>
              <w:t>1.20</w:t>
            </w:r>
          </w:p>
        </w:tc>
        <w:tc>
          <w:tcPr>
            <w:tcW w:w="1410" w:type="dxa"/>
            <w:vAlign w:val="bottom"/>
          </w:tcPr>
          <w:p w14:paraId="43FD3190" w14:textId="25D6105D"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11D4362F" w14:textId="77777777" w:rsidTr="003B7DC0">
        <w:tc>
          <w:tcPr>
            <w:tcW w:w="4957" w:type="dxa"/>
            <w:vAlign w:val="center"/>
          </w:tcPr>
          <w:p w14:paraId="6549C3FE" w14:textId="203E8E2A" w:rsidR="00843E2A" w:rsidRPr="00843E2A" w:rsidRDefault="00843E2A" w:rsidP="00843E2A">
            <w:pPr>
              <w:spacing w:line="360" w:lineRule="auto"/>
              <w:ind w:firstLine="0"/>
              <w:rPr>
                <w:rFonts w:cs="Times New Roman"/>
                <w:szCs w:val="24"/>
              </w:rPr>
            </w:pPr>
            <w:r w:rsidRPr="00843E2A">
              <w:rPr>
                <w:rFonts w:cs="Times New Roman"/>
                <w:szCs w:val="24"/>
              </w:rPr>
              <w:t>/</w:t>
            </w:r>
            <w:proofErr w:type="spellStart"/>
            <w:r w:rsidRPr="00843E2A">
              <w:rPr>
                <w:rFonts w:cs="Times New Roman"/>
                <w:szCs w:val="24"/>
              </w:rPr>
              <w:t>users-byproject</w:t>
            </w:r>
            <w:proofErr w:type="spellEnd"/>
          </w:p>
        </w:tc>
        <w:tc>
          <w:tcPr>
            <w:tcW w:w="977" w:type="dxa"/>
            <w:vAlign w:val="bottom"/>
          </w:tcPr>
          <w:p w14:paraId="59F0D1BF" w14:textId="1AE09496"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06AB6A80" w14:textId="34B1023A" w:rsidR="00843E2A" w:rsidRPr="00843E2A" w:rsidRDefault="00843E2A" w:rsidP="00843E2A">
            <w:pPr>
              <w:spacing w:line="360" w:lineRule="auto"/>
              <w:ind w:firstLine="0"/>
              <w:rPr>
                <w:rFonts w:cs="Times New Roman"/>
                <w:szCs w:val="24"/>
              </w:rPr>
            </w:pPr>
            <w:r w:rsidRPr="00843E2A">
              <w:rPr>
                <w:rFonts w:cs="Times New Roman"/>
                <w:color w:val="000000"/>
                <w:szCs w:val="24"/>
              </w:rPr>
              <w:t>1.32</w:t>
            </w:r>
          </w:p>
        </w:tc>
        <w:tc>
          <w:tcPr>
            <w:tcW w:w="1410" w:type="dxa"/>
            <w:vAlign w:val="bottom"/>
          </w:tcPr>
          <w:p w14:paraId="7921695E" w14:textId="05AF4CB5"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5AD0688A" w14:textId="77777777" w:rsidTr="003B7DC0">
        <w:tc>
          <w:tcPr>
            <w:tcW w:w="4957" w:type="dxa"/>
            <w:vAlign w:val="center"/>
          </w:tcPr>
          <w:p w14:paraId="12EC2A9F" w14:textId="311E62DE" w:rsidR="00843E2A" w:rsidRPr="00843E2A" w:rsidRDefault="00843E2A" w:rsidP="00843E2A">
            <w:pPr>
              <w:spacing w:line="360" w:lineRule="auto"/>
              <w:ind w:firstLine="0"/>
              <w:rPr>
                <w:rFonts w:cs="Times New Roman"/>
                <w:szCs w:val="24"/>
              </w:rPr>
            </w:pPr>
            <w:r w:rsidRPr="00843E2A">
              <w:rPr>
                <w:rFonts w:cs="Times New Roman"/>
                <w:szCs w:val="24"/>
              </w:rPr>
              <w:t>/tickets</w:t>
            </w:r>
          </w:p>
        </w:tc>
        <w:tc>
          <w:tcPr>
            <w:tcW w:w="977" w:type="dxa"/>
            <w:vAlign w:val="bottom"/>
          </w:tcPr>
          <w:p w14:paraId="092BC5CB" w14:textId="75C3B171"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6F4FC0C7" w14:textId="6F7B313C" w:rsidR="00843E2A" w:rsidRPr="00843E2A" w:rsidRDefault="00843E2A" w:rsidP="00843E2A">
            <w:pPr>
              <w:spacing w:line="360" w:lineRule="auto"/>
              <w:ind w:firstLine="0"/>
              <w:rPr>
                <w:rFonts w:cs="Times New Roman"/>
                <w:szCs w:val="24"/>
              </w:rPr>
            </w:pPr>
            <w:r w:rsidRPr="00843E2A">
              <w:rPr>
                <w:rFonts w:cs="Times New Roman"/>
                <w:color w:val="000000"/>
                <w:szCs w:val="24"/>
              </w:rPr>
              <w:t>5.60</w:t>
            </w:r>
          </w:p>
        </w:tc>
        <w:tc>
          <w:tcPr>
            <w:tcW w:w="1410" w:type="dxa"/>
            <w:vAlign w:val="bottom"/>
          </w:tcPr>
          <w:p w14:paraId="61A38FCC" w14:textId="641CCE4B" w:rsidR="00843E2A" w:rsidRPr="00843E2A" w:rsidRDefault="00843E2A" w:rsidP="00843E2A">
            <w:pPr>
              <w:spacing w:line="360" w:lineRule="auto"/>
              <w:ind w:firstLine="0"/>
              <w:rPr>
                <w:rFonts w:cs="Times New Roman"/>
                <w:szCs w:val="24"/>
              </w:rPr>
            </w:pPr>
            <w:r w:rsidRPr="00843E2A">
              <w:rPr>
                <w:rFonts w:cs="Times New Roman"/>
                <w:color w:val="000000"/>
                <w:szCs w:val="24"/>
              </w:rPr>
              <w:t>Regular</w:t>
            </w:r>
          </w:p>
        </w:tc>
      </w:tr>
      <w:tr w:rsidR="00843E2A" w:rsidRPr="00843E2A" w14:paraId="6C67C643" w14:textId="77777777" w:rsidTr="003B7DC0">
        <w:tc>
          <w:tcPr>
            <w:tcW w:w="4957" w:type="dxa"/>
            <w:vAlign w:val="center"/>
          </w:tcPr>
          <w:p w14:paraId="6E796469" w14:textId="40230B0F" w:rsidR="00843E2A" w:rsidRPr="00843E2A" w:rsidRDefault="00843E2A" w:rsidP="00843E2A">
            <w:pPr>
              <w:spacing w:line="360" w:lineRule="auto"/>
              <w:ind w:firstLine="0"/>
              <w:rPr>
                <w:rFonts w:cs="Times New Roman"/>
                <w:szCs w:val="24"/>
              </w:rPr>
            </w:pPr>
            <w:r w:rsidRPr="00843E2A">
              <w:rPr>
                <w:rFonts w:cs="Times New Roman"/>
                <w:szCs w:val="24"/>
              </w:rPr>
              <w:t>/tickets-</w:t>
            </w:r>
            <w:proofErr w:type="spellStart"/>
            <w:r w:rsidRPr="00843E2A">
              <w:rPr>
                <w:rFonts w:cs="Times New Roman"/>
                <w:szCs w:val="24"/>
              </w:rPr>
              <w:t>listprojects</w:t>
            </w:r>
            <w:proofErr w:type="spellEnd"/>
          </w:p>
        </w:tc>
        <w:tc>
          <w:tcPr>
            <w:tcW w:w="977" w:type="dxa"/>
            <w:vAlign w:val="bottom"/>
          </w:tcPr>
          <w:p w14:paraId="420E0961" w14:textId="1B6C02F0"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2F8AA42F" w14:textId="19B9656A" w:rsidR="00843E2A" w:rsidRPr="00843E2A" w:rsidRDefault="00843E2A" w:rsidP="00843E2A">
            <w:pPr>
              <w:spacing w:line="360" w:lineRule="auto"/>
              <w:ind w:firstLine="0"/>
              <w:rPr>
                <w:rFonts w:cs="Times New Roman"/>
                <w:szCs w:val="24"/>
              </w:rPr>
            </w:pPr>
            <w:r w:rsidRPr="00843E2A">
              <w:rPr>
                <w:rFonts w:cs="Times New Roman"/>
                <w:color w:val="000000"/>
                <w:szCs w:val="24"/>
              </w:rPr>
              <w:t>2.89</w:t>
            </w:r>
          </w:p>
        </w:tc>
        <w:tc>
          <w:tcPr>
            <w:tcW w:w="1410" w:type="dxa"/>
            <w:vAlign w:val="bottom"/>
          </w:tcPr>
          <w:p w14:paraId="74C95FA9" w14:textId="78745E22"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14449D1A" w14:textId="77777777" w:rsidTr="003B7DC0">
        <w:tc>
          <w:tcPr>
            <w:tcW w:w="4957" w:type="dxa"/>
            <w:vAlign w:val="center"/>
          </w:tcPr>
          <w:p w14:paraId="2A03786A" w14:textId="234C3B42" w:rsidR="00843E2A" w:rsidRPr="00843E2A" w:rsidRDefault="00843E2A" w:rsidP="00843E2A">
            <w:pPr>
              <w:spacing w:line="360" w:lineRule="auto"/>
              <w:ind w:firstLine="0"/>
              <w:rPr>
                <w:rFonts w:cs="Times New Roman"/>
                <w:szCs w:val="24"/>
              </w:rPr>
            </w:pPr>
            <w:r w:rsidRPr="00843E2A">
              <w:rPr>
                <w:rFonts w:cs="Times New Roman"/>
                <w:szCs w:val="24"/>
              </w:rPr>
              <w:t>/tickets-</w:t>
            </w:r>
            <w:proofErr w:type="spellStart"/>
            <w:r w:rsidRPr="00843E2A">
              <w:rPr>
                <w:rFonts w:cs="Times New Roman"/>
                <w:szCs w:val="24"/>
              </w:rPr>
              <w:t>listusers</w:t>
            </w:r>
            <w:proofErr w:type="spellEnd"/>
          </w:p>
        </w:tc>
        <w:tc>
          <w:tcPr>
            <w:tcW w:w="977" w:type="dxa"/>
            <w:vAlign w:val="bottom"/>
          </w:tcPr>
          <w:p w14:paraId="622F382C" w14:textId="3E8A2506" w:rsidR="00843E2A" w:rsidRPr="00843E2A" w:rsidRDefault="00843E2A" w:rsidP="00843E2A">
            <w:pPr>
              <w:spacing w:line="360" w:lineRule="auto"/>
              <w:ind w:firstLine="0"/>
              <w:rPr>
                <w:rFonts w:cs="Times New Roman"/>
                <w:szCs w:val="24"/>
              </w:rPr>
            </w:pPr>
            <w:proofErr w:type="spellStart"/>
            <w:r w:rsidRPr="00843E2A">
              <w:rPr>
                <w:rFonts w:cs="Times New Roman"/>
                <w:color w:val="000000"/>
                <w:szCs w:val="24"/>
              </w:rPr>
              <w:t>get</w:t>
            </w:r>
            <w:proofErr w:type="spellEnd"/>
          </w:p>
        </w:tc>
        <w:tc>
          <w:tcPr>
            <w:tcW w:w="1150" w:type="dxa"/>
            <w:vAlign w:val="bottom"/>
          </w:tcPr>
          <w:p w14:paraId="488ADCA1" w14:textId="54BB2D0C" w:rsidR="00843E2A" w:rsidRPr="00843E2A" w:rsidRDefault="00843E2A" w:rsidP="00843E2A">
            <w:pPr>
              <w:spacing w:line="360" w:lineRule="auto"/>
              <w:ind w:firstLine="0"/>
              <w:rPr>
                <w:rFonts w:cs="Times New Roman"/>
                <w:szCs w:val="24"/>
              </w:rPr>
            </w:pPr>
            <w:r w:rsidRPr="00843E2A">
              <w:rPr>
                <w:rFonts w:cs="Times New Roman"/>
                <w:color w:val="000000"/>
                <w:szCs w:val="24"/>
              </w:rPr>
              <w:t>2.57</w:t>
            </w:r>
          </w:p>
        </w:tc>
        <w:tc>
          <w:tcPr>
            <w:tcW w:w="1410" w:type="dxa"/>
            <w:vAlign w:val="bottom"/>
          </w:tcPr>
          <w:p w14:paraId="123EF4DE" w14:textId="2BBC0558" w:rsidR="00843E2A" w:rsidRPr="00843E2A" w:rsidRDefault="00843E2A" w:rsidP="00843E2A">
            <w:pPr>
              <w:spacing w:line="360" w:lineRule="auto"/>
              <w:ind w:firstLine="0"/>
              <w:rPr>
                <w:rFonts w:cs="Times New Roman"/>
                <w:szCs w:val="24"/>
              </w:rPr>
            </w:pPr>
            <w:r w:rsidRPr="00843E2A">
              <w:rPr>
                <w:rFonts w:cs="Times New Roman"/>
                <w:color w:val="000000"/>
                <w:szCs w:val="24"/>
              </w:rPr>
              <w:t>Muy bueno</w:t>
            </w:r>
          </w:p>
        </w:tc>
      </w:tr>
      <w:tr w:rsidR="00843E2A" w:rsidRPr="00843E2A" w14:paraId="21D9B8A9" w14:textId="77777777" w:rsidTr="003B7DC0">
        <w:tc>
          <w:tcPr>
            <w:tcW w:w="4957" w:type="dxa"/>
            <w:vAlign w:val="center"/>
          </w:tcPr>
          <w:p w14:paraId="25156E91" w14:textId="6725CE98" w:rsidR="00843E2A" w:rsidRPr="00843E2A" w:rsidRDefault="00843E2A" w:rsidP="00843E2A">
            <w:pPr>
              <w:spacing w:line="360" w:lineRule="auto"/>
              <w:ind w:firstLine="0"/>
              <w:rPr>
                <w:rFonts w:cs="Times New Roman"/>
                <w:szCs w:val="24"/>
              </w:rPr>
            </w:pPr>
            <w:r w:rsidRPr="00843E2A">
              <w:rPr>
                <w:rFonts w:cs="Times New Roman"/>
                <w:szCs w:val="24"/>
              </w:rPr>
              <w:t>/similar-tickets</w:t>
            </w:r>
          </w:p>
        </w:tc>
        <w:tc>
          <w:tcPr>
            <w:tcW w:w="977" w:type="dxa"/>
            <w:vAlign w:val="bottom"/>
          </w:tcPr>
          <w:p w14:paraId="423F81D3" w14:textId="30737DF4"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19644AA1" w14:textId="59B3C039" w:rsidR="00843E2A" w:rsidRPr="00843E2A" w:rsidRDefault="00843E2A" w:rsidP="00843E2A">
            <w:pPr>
              <w:spacing w:line="360" w:lineRule="auto"/>
              <w:ind w:firstLine="0"/>
              <w:rPr>
                <w:rFonts w:cs="Times New Roman"/>
                <w:szCs w:val="24"/>
              </w:rPr>
            </w:pPr>
            <w:r w:rsidRPr="00843E2A">
              <w:rPr>
                <w:rFonts w:cs="Times New Roman"/>
                <w:color w:val="000000"/>
                <w:szCs w:val="24"/>
              </w:rPr>
              <w:t>3.98</w:t>
            </w:r>
          </w:p>
        </w:tc>
        <w:tc>
          <w:tcPr>
            <w:tcW w:w="1410" w:type="dxa"/>
            <w:vAlign w:val="bottom"/>
          </w:tcPr>
          <w:p w14:paraId="378FC733" w14:textId="5FE22897"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0BD8B5F2" w14:textId="77777777" w:rsidTr="003B7DC0">
        <w:tc>
          <w:tcPr>
            <w:tcW w:w="4957" w:type="dxa"/>
            <w:vAlign w:val="center"/>
          </w:tcPr>
          <w:p w14:paraId="30057353" w14:textId="023C198D" w:rsidR="00843E2A" w:rsidRPr="00843E2A" w:rsidRDefault="00843E2A" w:rsidP="00843E2A">
            <w:pPr>
              <w:spacing w:line="360" w:lineRule="auto"/>
              <w:ind w:firstLine="0"/>
              <w:rPr>
                <w:rFonts w:cs="Times New Roman"/>
                <w:szCs w:val="24"/>
              </w:rPr>
            </w:pPr>
            <w:r w:rsidRPr="00843E2A">
              <w:rPr>
                <w:rFonts w:cs="Times New Roman"/>
                <w:szCs w:val="24"/>
              </w:rPr>
              <w:t>/general-</w:t>
            </w:r>
            <w:proofErr w:type="spellStart"/>
            <w:r w:rsidRPr="00843E2A">
              <w:rPr>
                <w:rFonts w:cs="Times New Roman"/>
                <w:szCs w:val="24"/>
              </w:rPr>
              <w:t>report</w:t>
            </w:r>
            <w:proofErr w:type="spellEnd"/>
          </w:p>
        </w:tc>
        <w:tc>
          <w:tcPr>
            <w:tcW w:w="977" w:type="dxa"/>
            <w:vAlign w:val="bottom"/>
          </w:tcPr>
          <w:p w14:paraId="5C25F56B" w14:textId="56ACF0E4"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3744E18A" w14:textId="43A23D49" w:rsidR="00843E2A" w:rsidRPr="00843E2A" w:rsidRDefault="00843E2A" w:rsidP="00843E2A">
            <w:pPr>
              <w:spacing w:line="360" w:lineRule="auto"/>
              <w:ind w:firstLine="0"/>
              <w:rPr>
                <w:rFonts w:cs="Times New Roman"/>
                <w:szCs w:val="24"/>
              </w:rPr>
            </w:pPr>
            <w:r w:rsidRPr="00843E2A">
              <w:rPr>
                <w:rFonts w:cs="Times New Roman"/>
                <w:color w:val="000000"/>
                <w:szCs w:val="24"/>
              </w:rPr>
              <w:t>4.01</w:t>
            </w:r>
          </w:p>
        </w:tc>
        <w:tc>
          <w:tcPr>
            <w:tcW w:w="1410" w:type="dxa"/>
            <w:vAlign w:val="bottom"/>
          </w:tcPr>
          <w:p w14:paraId="688D328A" w14:textId="4215FDEC"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3A194832" w14:textId="77777777" w:rsidTr="003B7DC0">
        <w:tc>
          <w:tcPr>
            <w:tcW w:w="4957" w:type="dxa"/>
            <w:vAlign w:val="center"/>
          </w:tcPr>
          <w:p w14:paraId="701CDFB8" w14:textId="60BB2FDB" w:rsidR="00843E2A" w:rsidRPr="00843E2A" w:rsidRDefault="00843E2A" w:rsidP="00843E2A">
            <w:pPr>
              <w:spacing w:line="360" w:lineRule="auto"/>
              <w:ind w:firstLine="0"/>
              <w:rPr>
                <w:rFonts w:cs="Times New Roman"/>
                <w:szCs w:val="24"/>
              </w:rPr>
            </w:pPr>
            <w:r w:rsidRPr="00843E2A">
              <w:rPr>
                <w:rFonts w:cs="Times New Roman"/>
                <w:szCs w:val="24"/>
              </w:rPr>
              <w:lastRenderedPageBreak/>
              <w:t>/</w:t>
            </w:r>
            <w:proofErr w:type="spellStart"/>
            <w:r w:rsidRPr="00843E2A">
              <w:rPr>
                <w:rFonts w:cs="Times New Roman"/>
                <w:szCs w:val="24"/>
              </w:rPr>
              <w:t>sla-report</w:t>
            </w:r>
            <w:proofErr w:type="spellEnd"/>
          </w:p>
        </w:tc>
        <w:tc>
          <w:tcPr>
            <w:tcW w:w="977" w:type="dxa"/>
            <w:vAlign w:val="bottom"/>
          </w:tcPr>
          <w:p w14:paraId="1EBF8F88" w14:textId="0827DEB2"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35F20749" w14:textId="7C9708FC" w:rsidR="00843E2A" w:rsidRPr="00843E2A" w:rsidRDefault="00843E2A" w:rsidP="00843E2A">
            <w:pPr>
              <w:spacing w:line="360" w:lineRule="auto"/>
              <w:ind w:firstLine="0"/>
              <w:rPr>
                <w:rFonts w:cs="Times New Roman"/>
                <w:szCs w:val="24"/>
              </w:rPr>
            </w:pPr>
            <w:r w:rsidRPr="00843E2A">
              <w:rPr>
                <w:rFonts w:cs="Times New Roman"/>
                <w:color w:val="000000"/>
                <w:szCs w:val="24"/>
              </w:rPr>
              <w:t>3.94</w:t>
            </w:r>
          </w:p>
        </w:tc>
        <w:tc>
          <w:tcPr>
            <w:tcW w:w="1410" w:type="dxa"/>
            <w:vAlign w:val="bottom"/>
          </w:tcPr>
          <w:p w14:paraId="210E3BCF" w14:textId="49409FD6"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r w:rsidR="00843E2A" w:rsidRPr="00843E2A" w14:paraId="3BF9E9C7" w14:textId="77777777" w:rsidTr="003B7DC0">
        <w:tc>
          <w:tcPr>
            <w:tcW w:w="4957" w:type="dxa"/>
            <w:vAlign w:val="center"/>
          </w:tcPr>
          <w:p w14:paraId="0BB22708" w14:textId="4F40AAFC" w:rsidR="00843E2A" w:rsidRPr="00843E2A" w:rsidRDefault="00843E2A" w:rsidP="00843E2A">
            <w:pPr>
              <w:spacing w:line="360" w:lineRule="auto"/>
              <w:ind w:firstLine="0"/>
              <w:rPr>
                <w:rFonts w:cs="Times New Roman"/>
                <w:szCs w:val="24"/>
              </w:rPr>
            </w:pPr>
            <w:r w:rsidRPr="00843E2A">
              <w:rPr>
                <w:rFonts w:cs="Times New Roman"/>
                <w:szCs w:val="24"/>
              </w:rPr>
              <w:t>/home</w:t>
            </w:r>
          </w:p>
        </w:tc>
        <w:tc>
          <w:tcPr>
            <w:tcW w:w="977" w:type="dxa"/>
            <w:vAlign w:val="bottom"/>
          </w:tcPr>
          <w:p w14:paraId="4C90083E" w14:textId="7EEC6201" w:rsidR="00843E2A" w:rsidRPr="00843E2A" w:rsidRDefault="00843E2A" w:rsidP="00843E2A">
            <w:pPr>
              <w:spacing w:line="360" w:lineRule="auto"/>
              <w:ind w:firstLine="0"/>
              <w:rPr>
                <w:rFonts w:cs="Times New Roman"/>
                <w:szCs w:val="24"/>
              </w:rPr>
            </w:pPr>
            <w:r w:rsidRPr="00843E2A">
              <w:rPr>
                <w:rFonts w:cs="Times New Roman"/>
                <w:color w:val="000000"/>
                <w:szCs w:val="24"/>
              </w:rPr>
              <w:t>post</w:t>
            </w:r>
          </w:p>
        </w:tc>
        <w:tc>
          <w:tcPr>
            <w:tcW w:w="1150" w:type="dxa"/>
            <w:vAlign w:val="bottom"/>
          </w:tcPr>
          <w:p w14:paraId="4C98FE0D" w14:textId="4D78C61C" w:rsidR="00843E2A" w:rsidRPr="00843E2A" w:rsidRDefault="00843E2A" w:rsidP="00843E2A">
            <w:pPr>
              <w:spacing w:line="360" w:lineRule="auto"/>
              <w:ind w:firstLine="0"/>
              <w:rPr>
                <w:rFonts w:cs="Times New Roman"/>
                <w:szCs w:val="24"/>
              </w:rPr>
            </w:pPr>
            <w:r w:rsidRPr="00843E2A">
              <w:rPr>
                <w:rFonts w:cs="Times New Roman"/>
                <w:color w:val="000000"/>
                <w:szCs w:val="24"/>
              </w:rPr>
              <w:t>3.24</w:t>
            </w:r>
          </w:p>
        </w:tc>
        <w:tc>
          <w:tcPr>
            <w:tcW w:w="1410" w:type="dxa"/>
            <w:vAlign w:val="bottom"/>
          </w:tcPr>
          <w:p w14:paraId="24571629" w14:textId="2D5502DB" w:rsidR="00843E2A" w:rsidRPr="00843E2A" w:rsidRDefault="00843E2A" w:rsidP="00843E2A">
            <w:pPr>
              <w:spacing w:line="360" w:lineRule="auto"/>
              <w:ind w:firstLine="0"/>
              <w:rPr>
                <w:rFonts w:cs="Times New Roman"/>
                <w:szCs w:val="24"/>
              </w:rPr>
            </w:pPr>
            <w:r w:rsidRPr="00843E2A">
              <w:rPr>
                <w:rFonts w:cs="Times New Roman"/>
                <w:color w:val="000000"/>
                <w:szCs w:val="24"/>
              </w:rPr>
              <w:t>Bueno</w:t>
            </w:r>
          </w:p>
        </w:tc>
      </w:tr>
    </w:tbl>
    <w:p w14:paraId="2B664BA4" w14:textId="77777777" w:rsidR="000F2E9C" w:rsidRDefault="000F2E9C" w:rsidP="003C00AC">
      <w:pPr>
        <w:spacing w:line="360" w:lineRule="auto"/>
      </w:pPr>
    </w:p>
    <w:p w14:paraId="76085391" w14:textId="5D4378FA" w:rsidR="00CD081A" w:rsidRPr="00CD081A" w:rsidRDefault="00CD081A" w:rsidP="001E62CC">
      <w:pPr>
        <w:pStyle w:val="Ttulo2"/>
        <w:spacing w:line="360" w:lineRule="auto"/>
        <w:ind w:firstLine="0"/>
      </w:pPr>
      <w:bookmarkStart w:id="132" w:name="_Toc221714393"/>
      <w:r>
        <w:t>5</w:t>
      </w:r>
      <w:r w:rsidRPr="00512CFB">
        <w:t>.</w:t>
      </w:r>
      <w:r>
        <w:t>4</w:t>
      </w:r>
      <w:r w:rsidRPr="00512CFB">
        <w:t xml:space="preserve"> </w:t>
      </w:r>
      <w:r>
        <w:t>P</w:t>
      </w:r>
      <w:r w:rsidR="006B67D6">
        <w:t>ruebas de usabilidad</w:t>
      </w:r>
      <w:bookmarkEnd w:id="132"/>
    </w:p>
    <w:p w14:paraId="34E48C86" w14:textId="0AA28553" w:rsidR="0028486A" w:rsidRDefault="0028486A" w:rsidP="001E62CC">
      <w:pPr>
        <w:spacing w:line="360" w:lineRule="auto"/>
        <w:ind w:firstLine="0"/>
        <w:jc w:val="both"/>
      </w:pPr>
      <w:r>
        <w:t xml:space="preserve">Las pruebas de usabilidad tienen como finalidad evaluar la calidad de uso del sistema desde la perspectiva de la interacción humano con el computador. Estas pruebas se llevarán a cabo tomando como referencia las heurísticas de usabilidad propuestas por Nielsen </w:t>
      </w:r>
      <w:r>
        <w:fldChar w:fldCharType="begin"/>
      </w:r>
      <w:r>
        <w:instrText xml:space="preserve"> ADDIN ZOTERO_ITEM CSL_CITATION {"citationID":"ezDQjKvw","properties":{"formattedCitation":"(Mahfudz et\\uc0\\u160{}al., 2022)","plainCitation":"(Mahfudz et al., 2022)","noteIndex":0},"citationItems":[{"id":109,"uris":["http://zotero.org/users/local/LhpNRm3L/items/Q6PEBEW2"],"itemData":{"id":109,"type":"article-journal","abstract":"KAI Access is the official application owned by PT Kereta Api Indonesia (Persero) for ticket cancellations, changing ticket schedules, purchasing local trains, purchasing train tickets 1 hour before departure, e-boarding passes. Based on the user rating on the Play store, which is 3.3 out of 5 stars. In this study using 10 Nielsen's usability rules, with the aim of analyzing whether the KAI Access application can be said to be good or not. Task Analysis which is classified as efficient enough because the value of the lost ness level is only 0.26651869414146. It was found that from 6 of 10 Jacob Nielsen heuristic evaluations, errors were found to minimize the users memory load, feedback, shortcuts, prevent errors, help and documentation, consistency. The 10 principles of usability that need to be improved in this KAI Access application are the Minimize the users memory load type and the Minimize the users memory load type with the same severity rating 3, namely major with a fixed rating of 2, requiring some effort to fix.","container-title":"Proceeding of International Conference on Science, Health, And Technology","DOI":"10.47701/icohetech.v3i1.2154","ISSN":"2962-634X","language":"en","license":"Copyright (c) 2022 Proceeding of International Conference on Science, Health, And Technology","page":"325-337","source":"ojs.udb.ac.id","title":"HEURISTIC EVALUATION ANALYSIS USING THE 10 NIELSEN RULE USABILITY METHOD ON THE KAI ACCESS APPLICATION","author":[{"family":"Mahfudz","given":"Muhammad Syarqim"},{"family":"Agusti","given":"Febrina"},{"family":"Zahra","given":"Sefa Az"},{"family":"Dhini","given":"Berliana Rahma"}],"issued":{"date-parts":[["2022",9,17]]}}}],"schema":"https://github.com/citation-style-language/schema/raw/master/csl-citation.json"} </w:instrText>
      </w:r>
      <w:r>
        <w:fldChar w:fldCharType="separate"/>
      </w:r>
      <w:r w:rsidRPr="0028486A">
        <w:rPr>
          <w:rFonts w:cs="Times New Roman"/>
        </w:rPr>
        <w:t>(Mahfudz et al., 2022)</w:t>
      </w:r>
      <w:r>
        <w:fldChar w:fldCharType="end"/>
      </w:r>
      <w:r>
        <w:t xml:space="preserve"> las cuales constituyen un conjunto de principios para identificar problemas de diseño en interfaces digitales. La evaluación permitirá analizar aspectos como la facilidad de uso, la consistencia del sistema, la prevención de errores, la claridad de la información presentada y la eficiencia en la ejecución de tareas.</w:t>
      </w:r>
    </w:p>
    <w:p w14:paraId="38B10A5C" w14:textId="4BB9B3D5" w:rsidR="00CD081A" w:rsidRPr="00CD081A" w:rsidRDefault="0028486A" w:rsidP="001E62CC">
      <w:pPr>
        <w:spacing w:line="360" w:lineRule="auto"/>
        <w:ind w:firstLine="0"/>
        <w:jc w:val="both"/>
      </w:pPr>
      <w:r>
        <w:t>El proceso de evaluación se realizó en un conjunto de preguntas estructuradas, dirigidas a expertos en el área de Tecnologías de la Información, quienes cuentan con experiencia en un Service Desk. La información recopilada permitirá evaluar la experiencia del usuario final. De esta manera, las pruebas de usabilidad permiten garantizar que el producto desarrollado sea intuitivo, eficiente y acorde a las necesidades de los usuarios.</w:t>
      </w:r>
    </w:p>
    <w:p w14:paraId="16E7F1A3" w14:textId="77038F49" w:rsidR="00230AAA" w:rsidRPr="00C35BB2" w:rsidRDefault="00230AAA" w:rsidP="001E62CC">
      <w:pPr>
        <w:pStyle w:val="Descripcin"/>
        <w:keepNext/>
        <w:spacing w:line="360" w:lineRule="auto"/>
        <w:ind w:firstLine="0"/>
        <w:rPr>
          <w:b/>
          <w:bCs/>
          <w:i w:val="0"/>
          <w:iCs w:val="0"/>
          <w:color w:val="auto"/>
          <w:sz w:val="24"/>
          <w:szCs w:val="24"/>
        </w:rPr>
      </w:pPr>
      <w:bookmarkStart w:id="133" w:name="_Toc219124038"/>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34</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1</w:t>
      </w:r>
      <w:bookmarkEnd w:id="133"/>
    </w:p>
    <w:p w14:paraId="33283229" w14:textId="77777777" w:rsidR="00230AAA" w:rsidRDefault="00230AAA" w:rsidP="00230AAA">
      <w:pPr>
        <w:ind w:firstLine="0"/>
      </w:pPr>
      <w:r w:rsidRPr="00230AAA">
        <w:rPr>
          <w:noProof/>
        </w:rPr>
        <w:drawing>
          <wp:inline distT="0" distB="0" distL="0" distR="0" wp14:anchorId="4E722778" wp14:editId="4D96EC1C">
            <wp:extent cx="5400040" cy="2047875"/>
            <wp:effectExtent l="0" t="0" r="0" b="952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047875"/>
                    </a:xfrm>
                    <a:prstGeom prst="rect">
                      <a:avLst/>
                    </a:prstGeom>
                  </pic:spPr>
                </pic:pic>
              </a:graphicData>
            </a:graphic>
          </wp:inline>
        </w:drawing>
      </w:r>
    </w:p>
    <w:p w14:paraId="40F5A6E6" w14:textId="1B297E8F" w:rsidR="00AD2022" w:rsidRDefault="00AD2022" w:rsidP="008561A5">
      <w:pPr>
        <w:spacing w:line="360" w:lineRule="auto"/>
        <w:ind w:firstLine="0"/>
      </w:pPr>
      <w:r w:rsidRPr="00AD2022">
        <w:t xml:space="preserve">La mayoría de los encuestados percibe que el sistema informa de manera adecuada sobre las acciones que se ejecutan, como la apertura o cierre de tickets. </w:t>
      </w:r>
      <w:r w:rsidR="008E734C">
        <w:t>L</w:t>
      </w:r>
      <w:r w:rsidRPr="00AD2022">
        <w:t xml:space="preserve">o que demuestra que la retroalimentación brindada es clara y contribuye a disminuir la incertidumbre del usuario. Tal </w:t>
      </w:r>
      <w:r w:rsidRPr="00AD2022">
        <w:lastRenderedPageBreak/>
        <w:t xml:space="preserve">como se observa en </w:t>
      </w:r>
      <w:r>
        <w:t>la Figura 34</w:t>
      </w:r>
      <w:r w:rsidRPr="00AD2022">
        <w:t>, esta valoración positiva indica que el sistema mantiene al usuario constantemente informado.</w:t>
      </w:r>
    </w:p>
    <w:p w14:paraId="48EA0195" w14:textId="112D2BFD" w:rsidR="00230AAA" w:rsidRPr="00C35BB2" w:rsidRDefault="00230AAA" w:rsidP="008561A5">
      <w:pPr>
        <w:pStyle w:val="Descripcin"/>
        <w:keepNext/>
        <w:spacing w:line="360" w:lineRule="auto"/>
        <w:ind w:firstLine="0"/>
        <w:rPr>
          <w:b/>
          <w:bCs/>
          <w:i w:val="0"/>
          <w:iCs w:val="0"/>
          <w:color w:val="auto"/>
          <w:sz w:val="24"/>
          <w:szCs w:val="24"/>
        </w:rPr>
      </w:pPr>
      <w:bookmarkStart w:id="134" w:name="_Toc219124039"/>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35</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2</w:t>
      </w:r>
      <w:bookmarkEnd w:id="134"/>
    </w:p>
    <w:p w14:paraId="6CFBE650" w14:textId="77777777" w:rsidR="00230AAA" w:rsidRDefault="00230AAA" w:rsidP="008561A5">
      <w:pPr>
        <w:spacing w:line="360" w:lineRule="auto"/>
        <w:ind w:firstLine="0"/>
      </w:pPr>
      <w:r w:rsidRPr="00230AAA">
        <w:rPr>
          <w:noProof/>
        </w:rPr>
        <w:drawing>
          <wp:inline distT="0" distB="0" distL="0" distR="0" wp14:anchorId="51063E61" wp14:editId="29641F98">
            <wp:extent cx="5400040" cy="2202180"/>
            <wp:effectExtent l="0" t="0" r="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202180"/>
                    </a:xfrm>
                    <a:prstGeom prst="rect">
                      <a:avLst/>
                    </a:prstGeom>
                  </pic:spPr>
                </pic:pic>
              </a:graphicData>
            </a:graphic>
          </wp:inline>
        </w:drawing>
      </w:r>
    </w:p>
    <w:p w14:paraId="2B2E84E9" w14:textId="63564FDE" w:rsidR="008E734C" w:rsidRDefault="008E734C" w:rsidP="008561A5">
      <w:pPr>
        <w:spacing w:line="360" w:lineRule="auto"/>
        <w:ind w:firstLine="0"/>
        <w:jc w:val="both"/>
      </w:pPr>
      <w:r w:rsidRPr="008E734C">
        <w:t xml:space="preserve">El 86% de los participantes evalúa de forma favorable el uso de términos, mensajes y etiquetas dentro del sistema, evidenciando que el lenguaje empleado es coherente con el utilizado habitualmente en contextos de soporte técnico. De acuerdo con la visualización presentada en la </w:t>
      </w:r>
      <w:r>
        <w:t>Figura 35</w:t>
      </w:r>
      <w:r w:rsidRPr="008E734C">
        <w:t>, el sistema logra transmitir los mensajes de manera clara y precisa.</w:t>
      </w:r>
    </w:p>
    <w:p w14:paraId="16BF8426" w14:textId="0074EE02" w:rsidR="00230AAA" w:rsidRPr="00C35BB2" w:rsidRDefault="00230AAA" w:rsidP="008561A5">
      <w:pPr>
        <w:pStyle w:val="Descripcin"/>
        <w:keepNext/>
        <w:spacing w:line="360" w:lineRule="auto"/>
        <w:ind w:firstLine="0"/>
        <w:rPr>
          <w:b/>
          <w:bCs/>
          <w:i w:val="0"/>
          <w:iCs w:val="0"/>
          <w:color w:val="auto"/>
          <w:sz w:val="24"/>
          <w:szCs w:val="24"/>
        </w:rPr>
      </w:pPr>
      <w:bookmarkStart w:id="135" w:name="_Toc219124040"/>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36</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3</w:t>
      </w:r>
      <w:bookmarkEnd w:id="135"/>
    </w:p>
    <w:p w14:paraId="7F18FF2F" w14:textId="77777777" w:rsidR="00230AAA" w:rsidRDefault="00230AAA" w:rsidP="008561A5">
      <w:pPr>
        <w:spacing w:line="360" w:lineRule="auto"/>
        <w:ind w:firstLine="0"/>
      </w:pPr>
      <w:r w:rsidRPr="00230AAA">
        <w:rPr>
          <w:noProof/>
        </w:rPr>
        <w:drawing>
          <wp:inline distT="0" distB="0" distL="0" distR="0" wp14:anchorId="0E2D67FF" wp14:editId="53942FB5">
            <wp:extent cx="5400040" cy="208407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084070"/>
                    </a:xfrm>
                    <a:prstGeom prst="rect">
                      <a:avLst/>
                    </a:prstGeom>
                  </pic:spPr>
                </pic:pic>
              </a:graphicData>
            </a:graphic>
          </wp:inline>
        </w:drawing>
      </w:r>
    </w:p>
    <w:p w14:paraId="33A095E1" w14:textId="0B88AF6C" w:rsidR="00251E81" w:rsidRDefault="00251E81" w:rsidP="008561A5">
      <w:pPr>
        <w:spacing w:line="360" w:lineRule="auto"/>
        <w:ind w:firstLine="0"/>
        <w:jc w:val="both"/>
      </w:pPr>
      <w:r w:rsidRPr="00251E81">
        <w:t xml:space="preserve">Si bien el 57% de los usuarios califica como “excelente” la posibilidad de corregir errores o modificar acciones, un 43% la considera “buena”. Esto sugiere que, aunque el sistema permite </w:t>
      </w:r>
      <w:r w:rsidRPr="00251E81">
        <w:lastRenderedPageBreak/>
        <w:t xml:space="preserve">rectificar operaciones, existen aspectos que podrían mejorarse. Esta distribución, reflejada en </w:t>
      </w:r>
      <w:r w:rsidR="00910BE0">
        <w:t>la Figura 36</w:t>
      </w:r>
      <w:r w:rsidRPr="00251E81">
        <w:t xml:space="preserve"> señala oportunidades para optimizar la experiencia de corrección de errores.</w:t>
      </w:r>
    </w:p>
    <w:p w14:paraId="7D02A163" w14:textId="71A5EA51" w:rsidR="00230AAA" w:rsidRPr="00C35BB2" w:rsidRDefault="00230AAA" w:rsidP="008561A5">
      <w:pPr>
        <w:pStyle w:val="Descripcin"/>
        <w:keepNext/>
        <w:spacing w:line="360" w:lineRule="auto"/>
        <w:ind w:firstLine="0"/>
        <w:rPr>
          <w:b/>
          <w:bCs/>
          <w:i w:val="0"/>
          <w:iCs w:val="0"/>
          <w:color w:val="auto"/>
          <w:sz w:val="24"/>
          <w:szCs w:val="24"/>
        </w:rPr>
      </w:pPr>
      <w:bookmarkStart w:id="136" w:name="_Toc219124041"/>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37</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4</w:t>
      </w:r>
      <w:bookmarkEnd w:id="136"/>
    </w:p>
    <w:p w14:paraId="44F38550" w14:textId="77777777" w:rsidR="00230AAA" w:rsidRDefault="00230AAA" w:rsidP="008561A5">
      <w:pPr>
        <w:spacing w:line="360" w:lineRule="auto"/>
        <w:ind w:firstLine="0"/>
      </w:pPr>
      <w:r w:rsidRPr="00230AAA">
        <w:rPr>
          <w:noProof/>
        </w:rPr>
        <w:drawing>
          <wp:inline distT="0" distB="0" distL="0" distR="0" wp14:anchorId="0DB09D11" wp14:editId="42B3D465">
            <wp:extent cx="5400040" cy="2089150"/>
            <wp:effectExtent l="0" t="0" r="0" b="635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089150"/>
                    </a:xfrm>
                    <a:prstGeom prst="rect">
                      <a:avLst/>
                    </a:prstGeom>
                  </pic:spPr>
                </pic:pic>
              </a:graphicData>
            </a:graphic>
          </wp:inline>
        </w:drawing>
      </w:r>
    </w:p>
    <w:p w14:paraId="33E6DE30" w14:textId="77061C42" w:rsidR="00643559" w:rsidRDefault="00643559" w:rsidP="008561A5">
      <w:pPr>
        <w:spacing w:line="360" w:lineRule="auto"/>
        <w:ind w:firstLine="0"/>
        <w:jc w:val="both"/>
      </w:pPr>
      <w:r w:rsidRPr="00643559">
        <w:t xml:space="preserve">La uniformidad en el diseño y funcionamiento de los distintos módulos, como usuarios, proyectos y reportes, obtiene una aprobación total, con el 100% de las respuestas entre “muy bueno” y “excelente”. Esto demuestra que el sistema mantiene una estructura coherente que facilita la navegación y el reconocimiento de sus secciones. Tal como se aprecia en la </w:t>
      </w:r>
      <w:r>
        <w:t>Figura 37</w:t>
      </w:r>
      <w:r w:rsidRPr="00643559">
        <w:t>, esta consistencia favorece una experiencia de uso continua y ordenada.</w:t>
      </w:r>
    </w:p>
    <w:p w14:paraId="4D4E21FB" w14:textId="0234BE73" w:rsidR="00230AAA" w:rsidRPr="00C35BB2" w:rsidRDefault="00230AAA" w:rsidP="008561A5">
      <w:pPr>
        <w:pStyle w:val="Descripcin"/>
        <w:keepNext/>
        <w:spacing w:line="360" w:lineRule="auto"/>
        <w:ind w:firstLine="0"/>
        <w:rPr>
          <w:b/>
          <w:bCs/>
          <w:i w:val="0"/>
          <w:iCs w:val="0"/>
          <w:color w:val="auto"/>
          <w:sz w:val="24"/>
          <w:szCs w:val="24"/>
        </w:rPr>
      </w:pPr>
      <w:bookmarkStart w:id="137" w:name="_Toc219124042"/>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38</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5</w:t>
      </w:r>
      <w:bookmarkEnd w:id="137"/>
    </w:p>
    <w:p w14:paraId="067392A3" w14:textId="77777777" w:rsidR="00230AAA" w:rsidRDefault="00230AAA" w:rsidP="008561A5">
      <w:pPr>
        <w:spacing w:line="360" w:lineRule="auto"/>
        <w:ind w:firstLine="0"/>
      </w:pPr>
      <w:r w:rsidRPr="00230AAA">
        <w:rPr>
          <w:noProof/>
        </w:rPr>
        <w:drawing>
          <wp:inline distT="0" distB="0" distL="0" distR="0" wp14:anchorId="38CC11AD" wp14:editId="20969B3D">
            <wp:extent cx="5400040" cy="2131695"/>
            <wp:effectExtent l="0" t="0" r="0" b="190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131695"/>
                    </a:xfrm>
                    <a:prstGeom prst="rect">
                      <a:avLst/>
                    </a:prstGeom>
                  </pic:spPr>
                </pic:pic>
              </a:graphicData>
            </a:graphic>
          </wp:inline>
        </w:drawing>
      </w:r>
    </w:p>
    <w:p w14:paraId="5FA71863" w14:textId="3BFB863C" w:rsidR="00D222A5" w:rsidRDefault="00D222A5" w:rsidP="008561A5">
      <w:pPr>
        <w:spacing w:line="360" w:lineRule="auto"/>
        <w:ind w:firstLine="0"/>
        <w:jc w:val="both"/>
      </w:pPr>
      <w:r w:rsidRPr="00D222A5">
        <w:t xml:space="preserve">Un 86% de los usuarios considera que el sistema incorpora mecanismos eficaces para prevenir errores, especialmente mediante validaciones en procesos clave como la creación de usuarios o </w:t>
      </w:r>
      <w:r w:rsidRPr="00D222A5">
        <w:lastRenderedPageBreak/>
        <w:t xml:space="preserve">tickets. Según lo mostrado en la </w:t>
      </w:r>
      <w:r>
        <w:t>Figura 38</w:t>
      </w:r>
      <w:r w:rsidRPr="00D222A5">
        <w:t>, esta percepción indica que el sistema anticipa fallos frecuentes y disminuye la probabilidad de errores por parte del usuario.</w:t>
      </w:r>
    </w:p>
    <w:p w14:paraId="1ACD29F2" w14:textId="1C0EC626" w:rsidR="00230AAA" w:rsidRPr="00C35BB2" w:rsidRDefault="00230AAA" w:rsidP="008561A5">
      <w:pPr>
        <w:pStyle w:val="Descripcin"/>
        <w:keepNext/>
        <w:spacing w:line="360" w:lineRule="auto"/>
        <w:ind w:firstLine="0"/>
        <w:rPr>
          <w:b/>
          <w:bCs/>
          <w:i w:val="0"/>
          <w:iCs w:val="0"/>
          <w:color w:val="auto"/>
          <w:sz w:val="24"/>
          <w:szCs w:val="24"/>
        </w:rPr>
      </w:pPr>
      <w:bookmarkStart w:id="138" w:name="_Toc219124043"/>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39</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6</w:t>
      </w:r>
      <w:bookmarkEnd w:id="138"/>
    </w:p>
    <w:p w14:paraId="1C75BA09" w14:textId="77777777" w:rsidR="00230AAA" w:rsidRDefault="00230AAA" w:rsidP="008561A5">
      <w:pPr>
        <w:spacing w:line="360" w:lineRule="auto"/>
        <w:ind w:firstLine="0"/>
      </w:pPr>
      <w:r w:rsidRPr="00230AAA">
        <w:rPr>
          <w:noProof/>
        </w:rPr>
        <w:drawing>
          <wp:inline distT="0" distB="0" distL="0" distR="0" wp14:anchorId="04E6C5F3" wp14:editId="09A90906">
            <wp:extent cx="5400040" cy="213995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139950"/>
                    </a:xfrm>
                    <a:prstGeom prst="rect">
                      <a:avLst/>
                    </a:prstGeom>
                  </pic:spPr>
                </pic:pic>
              </a:graphicData>
            </a:graphic>
          </wp:inline>
        </w:drawing>
      </w:r>
    </w:p>
    <w:p w14:paraId="3605D036" w14:textId="459B6BF8" w:rsidR="007C795F" w:rsidRDefault="007C795F" w:rsidP="007043E3">
      <w:pPr>
        <w:spacing w:line="360" w:lineRule="auto"/>
        <w:ind w:firstLine="0"/>
        <w:jc w:val="both"/>
      </w:pPr>
      <w:r w:rsidRPr="007C795F">
        <w:t xml:space="preserve">La mayoría de los encuestados valora positivamente la facilidad para identificar funciones sin necesidad de memorizar pasos previos. Esto sugiere que la interfaz es intuitiva y presenta las opciones de manera visible y accesible. Tal como se observa en la </w:t>
      </w:r>
      <w:r>
        <w:t>Figura 39</w:t>
      </w:r>
      <w:r w:rsidRPr="007C795F">
        <w:t>, esta característica reduce la carga cognitiva y favorece el uso autónomo del sistema.</w:t>
      </w:r>
    </w:p>
    <w:p w14:paraId="6B6EA9AF" w14:textId="7F2496AA" w:rsidR="00230AAA" w:rsidRPr="00C35BB2" w:rsidRDefault="00230AAA" w:rsidP="008561A5">
      <w:pPr>
        <w:pStyle w:val="Descripcin"/>
        <w:keepNext/>
        <w:spacing w:line="360" w:lineRule="auto"/>
        <w:ind w:firstLine="0"/>
        <w:rPr>
          <w:b/>
          <w:bCs/>
          <w:i w:val="0"/>
          <w:iCs w:val="0"/>
          <w:color w:val="auto"/>
          <w:sz w:val="24"/>
          <w:szCs w:val="24"/>
        </w:rPr>
      </w:pPr>
      <w:bookmarkStart w:id="139" w:name="_Toc219124044"/>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40</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7</w:t>
      </w:r>
      <w:bookmarkEnd w:id="139"/>
    </w:p>
    <w:p w14:paraId="313A15B9" w14:textId="77777777" w:rsidR="00230AAA" w:rsidRDefault="00230AAA" w:rsidP="008561A5">
      <w:pPr>
        <w:spacing w:line="360" w:lineRule="auto"/>
        <w:ind w:firstLine="0"/>
      </w:pPr>
      <w:r w:rsidRPr="00230AAA">
        <w:rPr>
          <w:noProof/>
        </w:rPr>
        <w:drawing>
          <wp:inline distT="0" distB="0" distL="0" distR="0" wp14:anchorId="1B508083" wp14:editId="1F22EB0E">
            <wp:extent cx="5400040" cy="2092325"/>
            <wp:effectExtent l="0" t="0" r="0" b="317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092325"/>
                    </a:xfrm>
                    <a:prstGeom prst="rect">
                      <a:avLst/>
                    </a:prstGeom>
                  </pic:spPr>
                </pic:pic>
              </a:graphicData>
            </a:graphic>
          </wp:inline>
        </w:drawing>
      </w:r>
    </w:p>
    <w:p w14:paraId="538CE3A5" w14:textId="2D2C63BB" w:rsidR="00A851F4" w:rsidRDefault="00A851F4" w:rsidP="007043E3">
      <w:pPr>
        <w:spacing w:line="360" w:lineRule="auto"/>
        <w:ind w:firstLine="0"/>
        <w:jc w:val="both"/>
      </w:pPr>
      <w:r w:rsidRPr="00A851F4">
        <w:t xml:space="preserve">El 71% de los usuarios considera que el sistema es eficiente para tareas como la gestión de tickets, el uso de filtros y la consulta de reportes. Esta evaluación, reflejada en la </w:t>
      </w:r>
      <w:r>
        <w:t>Figura 40</w:t>
      </w:r>
      <w:r w:rsidRPr="00A851F4">
        <w:t>, evidencia que las funcionalidades avanzadas responden adecuadamente a las necesidades de usuarios expertos</w:t>
      </w:r>
      <w:r>
        <w:t>.</w:t>
      </w:r>
    </w:p>
    <w:p w14:paraId="1C603878" w14:textId="4970E86A" w:rsidR="00230AAA" w:rsidRPr="00C35BB2" w:rsidRDefault="00230AAA" w:rsidP="008561A5">
      <w:pPr>
        <w:pStyle w:val="Descripcin"/>
        <w:keepNext/>
        <w:spacing w:line="360" w:lineRule="auto"/>
        <w:ind w:firstLine="0"/>
        <w:rPr>
          <w:b/>
          <w:bCs/>
          <w:i w:val="0"/>
          <w:iCs w:val="0"/>
          <w:color w:val="auto"/>
          <w:sz w:val="24"/>
          <w:szCs w:val="24"/>
        </w:rPr>
      </w:pPr>
      <w:bookmarkStart w:id="140" w:name="_Toc219124045"/>
      <w:r w:rsidRPr="00C35BB2">
        <w:rPr>
          <w:b/>
          <w:bCs/>
          <w:i w:val="0"/>
          <w:iCs w:val="0"/>
          <w:color w:val="auto"/>
          <w:sz w:val="24"/>
          <w:szCs w:val="24"/>
        </w:rPr>
        <w:lastRenderedPageBreak/>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41</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8</w:t>
      </w:r>
      <w:bookmarkEnd w:id="140"/>
    </w:p>
    <w:p w14:paraId="4A5756EB" w14:textId="77777777" w:rsidR="00230AAA" w:rsidRDefault="00230AAA" w:rsidP="008561A5">
      <w:pPr>
        <w:spacing w:line="360" w:lineRule="auto"/>
        <w:ind w:firstLine="0"/>
      </w:pPr>
      <w:r w:rsidRPr="00230AAA">
        <w:rPr>
          <w:noProof/>
        </w:rPr>
        <w:drawing>
          <wp:inline distT="0" distB="0" distL="0" distR="0" wp14:anchorId="419FD0F6" wp14:editId="229C98A7">
            <wp:extent cx="5400040" cy="1978660"/>
            <wp:effectExtent l="0" t="0" r="0" b="254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1978660"/>
                    </a:xfrm>
                    <a:prstGeom prst="rect">
                      <a:avLst/>
                    </a:prstGeom>
                  </pic:spPr>
                </pic:pic>
              </a:graphicData>
            </a:graphic>
          </wp:inline>
        </w:drawing>
      </w:r>
    </w:p>
    <w:p w14:paraId="6A18296F" w14:textId="77780593" w:rsidR="00286921" w:rsidRDefault="00286921" w:rsidP="00347E92">
      <w:pPr>
        <w:spacing w:line="360" w:lineRule="auto"/>
        <w:ind w:firstLine="0"/>
        <w:jc w:val="both"/>
      </w:pPr>
      <w:r w:rsidRPr="00286921">
        <w:t xml:space="preserve">La claridad y el orden visual de la interfaz son valorados positivamente por el 86% de los </w:t>
      </w:r>
      <w:r>
        <w:t>encuestados</w:t>
      </w:r>
      <w:r w:rsidRPr="00286921">
        <w:t xml:space="preserve">. De acuerdo con el gráfico presentado en la </w:t>
      </w:r>
      <w:r>
        <w:t>Figura 41</w:t>
      </w:r>
      <w:r w:rsidRPr="00286921">
        <w:t>, esta percepción resalta la adecuada organización de los elementos y la ausencia de información innecesaria</w:t>
      </w:r>
      <w:r>
        <w:t>.</w:t>
      </w:r>
    </w:p>
    <w:p w14:paraId="13AE5EA6" w14:textId="48DEE7E5" w:rsidR="00230AAA" w:rsidRPr="00C35BB2" w:rsidRDefault="00230AAA" w:rsidP="008561A5">
      <w:pPr>
        <w:pStyle w:val="Descripcin"/>
        <w:keepNext/>
        <w:spacing w:line="360" w:lineRule="auto"/>
        <w:ind w:firstLine="0"/>
        <w:rPr>
          <w:b/>
          <w:bCs/>
          <w:i w:val="0"/>
          <w:iCs w:val="0"/>
          <w:color w:val="auto"/>
          <w:sz w:val="24"/>
          <w:szCs w:val="24"/>
        </w:rPr>
      </w:pPr>
      <w:bookmarkStart w:id="141" w:name="_Toc219124046"/>
      <w:r w:rsidRPr="00C35BB2">
        <w:rPr>
          <w:b/>
          <w:bCs/>
          <w:i w:val="0"/>
          <w:iCs w:val="0"/>
          <w:color w:val="auto"/>
          <w:sz w:val="24"/>
          <w:szCs w:val="24"/>
        </w:rPr>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42</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9</w:t>
      </w:r>
      <w:bookmarkEnd w:id="141"/>
    </w:p>
    <w:p w14:paraId="23FC632C" w14:textId="77777777" w:rsidR="00230AAA" w:rsidRDefault="00230AAA" w:rsidP="008561A5">
      <w:pPr>
        <w:spacing w:line="360" w:lineRule="auto"/>
        <w:ind w:firstLine="0"/>
      </w:pPr>
      <w:r w:rsidRPr="00230AAA">
        <w:rPr>
          <w:noProof/>
        </w:rPr>
        <w:drawing>
          <wp:inline distT="0" distB="0" distL="0" distR="0" wp14:anchorId="07634BFB" wp14:editId="66705933">
            <wp:extent cx="5400040" cy="2018665"/>
            <wp:effectExtent l="0" t="0" r="0" b="63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2018665"/>
                    </a:xfrm>
                    <a:prstGeom prst="rect">
                      <a:avLst/>
                    </a:prstGeom>
                  </pic:spPr>
                </pic:pic>
              </a:graphicData>
            </a:graphic>
          </wp:inline>
        </w:drawing>
      </w:r>
    </w:p>
    <w:p w14:paraId="59574DBC" w14:textId="7DB31AC2" w:rsidR="00000C7D" w:rsidRDefault="00000C7D" w:rsidP="00347E92">
      <w:pPr>
        <w:spacing w:line="360" w:lineRule="auto"/>
        <w:ind w:firstLine="0"/>
        <w:jc w:val="both"/>
      </w:pPr>
      <w:r w:rsidRPr="00000C7D">
        <w:t>La totalidad de los encuestados considera que los mensajes de error son claros y útiles, lo que demuestra una comunicación efectiva ante fallos o validaciones incorrectas. E</w:t>
      </w:r>
      <w:r w:rsidR="00B740BC">
        <w:t>l gráfico reflejado en la Figura 42 indica</w:t>
      </w:r>
      <w:r w:rsidRPr="00000C7D">
        <w:t xml:space="preserve"> que el sistema no solo informa sobre el problema, sino que también orienta al usuario para su correcta resolución.</w:t>
      </w:r>
    </w:p>
    <w:p w14:paraId="24754708" w14:textId="156A385B" w:rsidR="00230AAA" w:rsidRPr="00C35BB2" w:rsidRDefault="00230AAA" w:rsidP="008561A5">
      <w:pPr>
        <w:pStyle w:val="Descripcin"/>
        <w:keepNext/>
        <w:spacing w:line="360" w:lineRule="auto"/>
        <w:ind w:firstLine="0"/>
        <w:rPr>
          <w:b/>
          <w:bCs/>
          <w:i w:val="0"/>
          <w:iCs w:val="0"/>
          <w:color w:val="auto"/>
          <w:sz w:val="24"/>
          <w:szCs w:val="24"/>
        </w:rPr>
      </w:pPr>
      <w:bookmarkStart w:id="142" w:name="_Toc219124047"/>
      <w:r w:rsidRPr="00C35BB2">
        <w:rPr>
          <w:b/>
          <w:bCs/>
          <w:i w:val="0"/>
          <w:iCs w:val="0"/>
          <w:color w:val="auto"/>
          <w:sz w:val="24"/>
          <w:szCs w:val="24"/>
        </w:rPr>
        <w:lastRenderedPageBreak/>
        <w:t xml:space="preserve">Figura </w:t>
      </w:r>
      <w:r w:rsidRPr="00C35BB2">
        <w:rPr>
          <w:b/>
          <w:bCs/>
          <w:i w:val="0"/>
          <w:iCs w:val="0"/>
          <w:color w:val="auto"/>
          <w:sz w:val="24"/>
          <w:szCs w:val="24"/>
        </w:rPr>
        <w:fldChar w:fldCharType="begin"/>
      </w:r>
      <w:r w:rsidRPr="00C35BB2">
        <w:rPr>
          <w:b/>
          <w:bCs/>
          <w:i w:val="0"/>
          <w:iCs w:val="0"/>
          <w:color w:val="auto"/>
          <w:sz w:val="24"/>
          <w:szCs w:val="24"/>
        </w:rPr>
        <w:instrText xml:space="preserve"> SEQ Figura \* ARABIC </w:instrText>
      </w:r>
      <w:r w:rsidRPr="00C35BB2">
        <w:rPr>
          <w:b/>
          <w:bCs/>
          <w:i w:val="0"/>
          <w:iCs w:val="0"/>
          <w:color w:val="auto"/>
          <w:sz w:val="24"/>
          <w:szCs w:val="24"/>
        </w:rPr>
        <w:fldChar w:fldCharType="separate"/>
      </w:r>
      <w:r w:rsidR="007871C8">
        <w:rPr>
          <w:b/>
          <w:bCs/>
          <w:i w:val="0"/>
          <w:iCs w:val="0"/>
          <w:noProof/>
          <w:color w:val="auto"/>
          <w:sz w:val="24"/>
          <w:szCs w:val="24"/>
        </w:rPr>
        <w:t>43</w:t>
      </w:r>
      <w:r w:rsidRPr="00C35BB2">
        <w:rPr>
          <w:b/>
          <w:bCs/>
          <w:i w:val="0"/>
          <w:iCs w:val="0"/>
          <w:color w:val="auto"/>
          <w:sz w:val="24"/>
          <w:szCs w:val="24"/>
        </w:rPr>
        <w:fldChar w:fldCharType="end"/>
      </w:r>
      <w:r w:rsidRPr="00C35BB2">
        <w:rPr>
          <w:b/>
          <w:bCs/>
          <w:i w:val="0"/>
          <w:iCs w:val="0"/>
          <w:color w:val="auto"/>
          <w:sz w:val="24"/>
          <w:szCs w:val="24"/>
        </w:rPr>
        <w:br/>
      </w:r>
      <w:r w:rsidRPr="00C35BB2">
        <w:rPr>
          <w:color w:val="auto"/>
          <w:sz w:val="24"/>
          <w:szCs w:val="24"/>
        </w:rPr>
        <w:t>Encuesta usabilidad pregunta 10</w:t>
      </w:r>
      <w:bookmarkEnd w:id="142"/>
    </w:p>
    <w:p w14:paraId="6C98AD21" w14:textId="1F79F017" w:rsidR="00CD081A" w:rsidRDefault="00230AAA" w:rsidP="008561A5">
      <w:pPr>
        <w:spacing w:line="360" w:lineRule="auto"/>
        <w:ind w:firstLine="0"/>
      </w:pPr>
      <w:r w:rsidRPr="00230AAA">
        <w:rPr>
          <w:noProof/>
        </w:rPr>
        <w:drawing>
          <wp:inline distT="0" distB="0" distL="0" distR="0" wp14:anchorId="510F5109" wp14:editId="5D2E740E">
            <wp:extent cx="5400040" cy="2116455"/>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116455"/>
                    </a:xfrm>
                    <a:prstGeom prst="rect">
                      <a:avLst/>
                    </a:prstGeom>
                  </pic:spPr>
                </pic:pic>
              </a:graphicData>
            </a:graphic>
          </wp:inline>
        </w:drawing>
      </w:r>
    </w:p>
    <w:p w14:paraId="01C83497" w14:textId="7FFE32E7" w:rsidR="00D46EA5" w:rsidRDefault="00D46EA5" w:rsidP="003D4EF2">
      <w:pPr>
        <w:spacing w:line="360" w:lineRule="auto"/>
        <w:ind w:firstLine="0"/>
        <w:jc w:val="both"/>
      </w:pPr>
      <w:r w:rsidRPr="00D46EA5">
        <w:t xml:space="preserve">El 86% de los participantes valora de manera positiva el apoyo brindado por el sistema a través de mensajes informativos e indicaciones. Tal como se muestra </w:t>
      </w:r>
      <w:r w:rsidR="00617B3C">
        <w:t>la Figura 43</w:t>
      </w:r>
      <w:r w:rsidRPr="00D46EA5">
        <w:t>, esta apreciación sugiere que el sistema proporciona ayudas contextuales que facilitan el aprendizaje y promueven un uso más autónomo de sus funcionalidades.</w:t>
      </w:r>
    </w:p>
    <w:p w14:paraId="00DB97B1" w14:textId="6F87469D" w:rsidR="003D4EF2" w:rsidRPr="003D4EF2" w:rsidRDefault="003D4EF2" w:rsidP="003D4EF2">
      <w:pPr>
        <w:spacing w:line="360" w:lineRule="auto"/>
        <w:ind w:firstLine="0"/>
        <w:jc w:val="both"/>
      </w:pPr>
      <w:r w:rsidRPr="003D4EF2">
        <w:t>A partir de los resultados obtenidos se puede evidenciar que el sistema cumple de manera satisfactoria con los principios establecidos para una adecuada interacción entre el usuario y la plataforma. Las valoraciones emitidas por los especialistas reflejan una percepción positiva en aspectos clave como retroalimentación del sistema, claridad del lenguaje, consistencia en el diseño, prevención de errores y eficiencia en la ejecución de tareas.</w:t>
      </w:r>
    </w:p>
    <w:p w14:paraId="213C0CA9" w14:textId="77777777" w:rsidR="003D4EF2" w:rsidRPr="003D4EF2" w:rsidRDefault="003D4EF2" w:rsidP="003D4EF2">
      <w:pPr>
        <w:spacing w:line="360" w:lineRule="auto"/>
        <w:ind w:firstLine="0"/>
        <w:jc w:val="both"/>
      </w:pPr>
      <w:r w:rsidRPr="003D4EF2">
        <w:t>En conjunto, los datos recopilados permiten concluir que el sistema desarrollado satisface los criterios de usabilidad planteados, garantizando una experiencia intuitiva, eficiente y alineada con las necesidades del entorno de Service Desk. Por lo tanto, se puede afirmar que las pruebas realizadas validan el cumplimiento de los objetivos establecidos en esta fase de evaluación.</w:t>
      </w:r>
    </w:p>
    <w:p w14:paraId="05B438AE" w14:textId="77777777" w:rsidR="003D4EF2" w:rsidRDefault="003D4EF2" w:rsidP="00347E92">
      <w:pPr>
        <w:spacing w:line="360" w:lineRule="auto"/>
        <w:ind w:firstLine="0"/>
        <w:jc w:val="both"/>
      </w:pPr>
    </w:p>
    <w:p w14:paraId="3EBE1F07" w14:textId="77777777" w:rsidR="0020248A" w:rsidRDefault="0020248A" w:rsidP="008561A5">
      <w:pPr>
        <w:spacing w:line="360" w:lineRule="auto"/>
        <w:ind w:firstLine="709"/>
      </w:pPr>
    </w:p>
    <w:p w14:paraId="424CD110" w14:textId="77777777" w:rsidR="0020248A" w:rsidRDefault="0020248A" w:rsidP="008561A5">
      <w:pPr>
        <w:spacing w:line="360" w:lineRule="auto"/>
        <w:ind w:firstLine="709"/>
      </w:pPr>
    </w:p>
    <w:p w14:paraId="68C8FBC4" w14:textId="77777777" w:rsidR="0020248A" w:rsidRDefault="0020248A" w:rsidP="008561A5">
      <w:pPr>
        <w:spacing w:line="360" w:lineRule="auto"/>
        <w:ind w:firstLine="709"/>
      </w:pPr>
    </w:p>
    <w:p w14:paraId="11AFC1A7" w14:textId="77777777" w:rsidR="0020248A" w:rsidRDefault="0020248A" w:rsidP="0087182B">
      <w:pPr>
        <w:spacing w:line="360" w:lineRule="auto"/>
        <w:ind w:firstLine="0"/>
      </w:pPr>
    </w:p>
    <w:p w14:paraId="3C1F6959" w14:textId="08D8C78D" w:rsidR="0020248A" w:rsidRPr="006B67D6" w:rsidRDefault="0020248A" w:rsidP="007D1274">
      <w:pPr>
        <w:pStyle w:val="Ttulo1"/>
        <w:spacing w:line="360" w:lineRule="auto"/>
        <w:ind w:left="66" w:firstLine="0"/>
        <w:rPr>
          <w:rFonts w:cs="Times New Roman"/>
          <w:bCs/>
          <w:szCs w:val="32"/>
        </w:rPr>
      </w:pPr>
      <w:bookmarkStart w:id="143" w:name="_Toc221714394"/>
      <w:r w:rsidRPr="006B67D6">
        <w:rPr>
          <w:rFonts w:cs="Times New Roman"/>
          <w:bCs/>
          <w:szCs w:val="32"/>
        </w:rPr>
        <w:lastRenderedPageBreak/>
        <w:t>CAPITULO 6</w:t>
      </w:r>
      <w:bookmarkEnd w:id="143"/>
    </w:p>
    <w:p w14:paraId="1C1944B0" w14:textId="0EFAE7CC" w:rsidR="0020248A" w:rsidRPr="006B67D6" w:rsidRDefault="0020248A" w:rsidP="007D1274">
      <w:pPr>
        <w:pStyle w:val="Ttulo1"/>
        <w:spacing w:line="360" w:lineRule="auto"/>
        <w:ind w:left="66" w:firstLine="0"/>
        <w:rPr>
          <w:rFonts w:cs="Times New Roman"/>
          <w:bCs/>
          <w:sz w:val="28"/>
          <w:szCs w:val="28"/>
        </w:rPr>
      </w:pPr>
      <w:bookmarkStart w:id="144" w:name="_Toc221714395"/>
      <w:r w:rsidRPr="006B67D6">
        <w:rPr>
          <w:rFonts w:cs="Times New Roman"/>
          <w:bCs/>
          <w:sz w:val="28"/>
          <w:szCs w:val="28"/>
        </w:rPr>
        <w:t>DISCUSIÓN</w:t>
      </w:r>
      <w:bookmarkEnd w:id="144"/>
    </w:p>
    <w:p w14:paraId="168BC4AE" w14:textId="03BFB848" w:rsidR="00C13D5A" w:rsidRDefault="00C13D5A" w:rsidP="00B3640A">
      <w:pPr>
        <w:pStyle w:val="Ttulo2"/>
        <w:spacing w:line="360" w:lineRule="auto"/>
        <w:ind w:firstLine="0"/>
        <w:jc w:val="both"/>
      </w:pPr>
      <w:bookmarkStart w:id="145" w:name="_Toc221714396"/>
      <w:r>
        <w:t>6.1 C</w:t>
      </w:r>
      <w:r w:rsidR="006B67D6">
        <w:t>onclusiones</w:t>
      </w:r>
      <w:bookmarkEnd w:id="145"/>
    </w:p>
    <w:p w14:paraId="7BA6C6DF" w14:textId="1A99BF43" w:rsidR="00B3640A" w:rsidRPr="00B3640A" w:rsidRDefault="00B3640A" w:rsidP="00747775">
      <w:pPr>
        <w:pStyle w:val="Prrafodelista"/>
        <w:numPr>
          <w:ilvl w:val="0"/>
          <w:numId w:val="46"/>
        </w:numPr>
        <w:spacing w:line="360" w:lineRule="auto"/>
        <w:jc w:val="both"/>
      </w:pPr>
      <w:r w:rsidRPr="00B3640A">
        <w:t>El levantamiento de los requerimientos funcionales y técnicos permitió identificar con claridad las necesidades del Service Desk, estableciendo una base sólida para el desarrollo. Este proceso facilitó la definición de especificaciones coherentes con los requerimientos operativos.</w:t>
      </w:r>
    </w:p>
    <w:p w14:paraId="48285D69" w14:textId="708CD5C8" w:rsidR="00B3640A" w:rsidRPr="00B3640A" w:rsidRDefault="00B3640A" w:rsidP="00747775">
      <w:pPr>
        <w:pStyle w:val="Prrafodelista"/>
        <w:numPr>
          <w:ilvl w:val="0"/>
          <w:numId w:val="46"/>
        </w:numPr>
        <w:spacing w:line="360" w:lineRule="auto"/>
        <w:jc w:val="both"/>
      </w:pPr>
      <w:r w:rsidRPr="00B3640A">
        <w:t>El diseño e implementación del módulo de gestión de tickets permitió estructurar flujos de trabajo adaptables a distintos escenarios, incorporando reglas personalizadas de acuerdos de nivel de servicio. Esto posibilitó una gestión más eficiente de las solicitudes, mejorando el control y seguimiento.</w:t>
      </w:r>
    </w:p>
    <w:p w14:paraId="4F945D7C" w14:textId="6E8B38FF" w:rsidR="00B3640A" w:rsidRPr="00B3640A" w:rsidRDefault="00B3640A" w:rsidP="00747775">
      <w:pPr>
        <w:pStyle w:val="Prrafodelista"/>
        <w:numPr>
          <w:ilvl w:val="0"/>
          <w:numId w:val="46"/>
        </w:numPr>
        <w:spacing w:line="360" w:lineRule="auto"/>
        <w:jc w:val="both"/>
      </w:pPr>
      <w:r w:rsidRPr="00B3640A">
        <w:t>La creación de una base de conocimiento facilitó la reutilización de soluciones documentadas, permitiendo identificar incidencias recurrentes y reducir la duplicidad de respuestas. Esta funcionalidad contribuyó a optimizar los tiempos de resolución y trabajo.</w:t>
      </w:r>
    </w:p>
    <w:p w14:paraId="09D33DCF" w14:textId="77A92DB9" w:rsidR="00B3640A" w:rsidRPr="00B3640A" w:rsidRDefault="00B3640A" w:rsidP="00747775">
      <w:pPr>
        <w:pStyle w:val="Prrafodelista"/>
        <w:numPr>
          <w:ilvl w:val="0"/>
          <w:numId w:val="46"/>
        </w:numPr>
        <w:spacing w:line="360" w:lineRule="auto"/>
        <w:jc w:val="both"/>
      </w:pPr>
      <w:r w:rsidRPr="00B3640A">
        <w:t>La incorporación de notificaciones automáticas por correo electrónico y alertas internas permitió mejorar la comunicación entre el sistema y los usuarios, favoreciendo el cumplimiento de los acuerdos de nivel de servicio y mantenerlos informados.</w:t>
      </w:r>
    </w:p>
    <w:p w14:paraId="07F6E6EC" w14:textId="2EA62F64" w:rsidR="00B3640A" w:rsidRPr="00B3640A" w:rsidRDefault="00B3640A" w:rsidP="00747775">
      <w:pPr>
        <w:pStyle w:val="Prrafodelista"/>
        <w:numPr>
          <w:ilvl w:val="0"/>
          <w:numId w:val="46"/>
        </w:numPr>
        <w:spacing w:line="360" w:lineRule="auto"/>
        <w:jc w:val="both"/>
      </w:pPr>
      <w:r w:rsidRPr="00B3640A">
        <w:t>La integración del módulo estadístico posibilitó la generación de métricas y KPIs clave, el cumplimiento de los acuerdos de nivel de servicio y el consumo de la bolsa de horas por proyecto. Esta información fue fundamental para la toma de decisiones y la evaluación continua.</w:t>
      </w:r>
    </w:p>
    <w:p w14:paraId="2605B278" w14:textId="1E40F195" w:rsidR="00B3640A" w:rsidRPr="00B3640A" w:rsidRDefault="00B3640A" w:rsidP="00747775">
      <w:pPr>
        <w:pStyle w:val="Prrafodelista"/>
        <w:numPr>
          <w:ilvl w:val="0"/>
          <w:numId w:val="46"/>
        </w:numPr>
        <w:spacing w:line="360" w:lineRule="auto"/>
        <w:jc w:val="both"/>
      </w:pPr>
      <w:r w:rsidRPr="00B3640A">
        <w:t>La implementación de un mecanismo de gestión documental garantizó el almacenamiento, organización y trazabilidad de la información asociada a los tickets. Esto permitió mantener un historial confiable para su seguimiento incluso tras el cierre.</w:t>
      </w:r>
    </w:p>
    <w:p w14:paraId="30744C15" w14:textId="2F2B5F61" w:rsidR="00B3640A" w:rsidRPr="00B3640A" w:rsidRDefault="00B3640A" w:rsidP="00747775">
      <w:pPr>
        <w:pStyle w:val="Prrafodelista"/>
        <w:numPr>
          <w:ilvl w:val="0"/>
          <w:numId w:val="46"/>
        </w:numPr>
        <w:spacing w:line="360" w:lineRule="auto"/>
        <w:jc w:val="both"/>
      </w:pPr>
      <w:r w:rsidRPr="00B3640A">
        <w:t>La ejecución de pruebas funcionales y de tiempos de respuesta permitió validar el funcionamiento del sistema web, asegurando que los módulos implementados cumplieran los requerimientos definidos. Los resultados confirmaron estabilidad, confiabilidad y adecuado desempeño del Service Desk.</w:t>
      </w:r>
    </w:p>
    <w:p w14:paraId="727B2F3B" w14:textId="7ACFD85A" w:rsidR="00715D36" w:rsidRPr="00715D36" w:rsidRDefault="00C13D5A" w:rsidP="00715D36">
      <w:pPr>
        <w:pStyle w:val="Ttulo2"/>
        <w:spacing w:after="240" w:line="360" w:lineRule="auto"/>
        <w:ind w:firstLine="0"/>
        <w:jc w:val="both"/>
      </w:pPr>
      <w:bookmarkStart w:id="146" w:name="_Toc221714397"/>
      <w:r>
        <w:lastRenderedPageBreak/>
        <w:t>6.2 R</w:t>
      </w:r>
      <w:r w:rsidR="006B67D6">
        <w:t>ecomendaciones</w:t>
      </w:r>
      <w:bookmarkEnd w:id="146"/>
    </w:p>
    <w:p w14:paraId="43568C6C" w14:textId="77777777" w:rsidR="00D246F5" w:rsidRDefault="00D246F5" w:rsidP="00747775">
      <w:pPr>
        <w:pStyle w:val="Prrafodelista"/>
        <w:numPr>
          <w:ilvl w:val="0"/>
          <w:numId w:val="45"/>
        </w:numPr>
        <w:spacing w:line="360" w:lineRule="auto"/>
        <w:jc w:val="both"/>
      </w:pPr>
      <w:r w:rsidRPr="0054031B">
        <w:t>Se sugiere realizar un monitoreo periódico y detallado de los costos asociados a los servicios de AWS, con el fin de prevenir incrementos inesperados en la facturación. Un control constante permitirá optimizar el uso de los recursos en la nube y evitar gastos innecesarios.</w:t>
      </w:r>
    </w:p>
    <w:p w14:paraId="33E98E53" w14:textId="509D93E2" w:rsidR="00D246F5" w:rsidRDefault="00D246F5" w:rsidP="00747775">
      <w:pPr>
        <w:pStyle w:val="Prrafodelista"/>
        <w:numPr>
          <w:ilvl w:val="0"/>
          <w:numId w:val="45"/>
        </w:numPr>
        <w:spacing w:line="360" w:lineRule="auto"/>
        <w:jc w:val="both"/>
      </w:pPr>
      <w:r w:rsidRPr="0054031B">
        <w:t>Es recomendable</w:t>
      </w:r>
      <w:r>
        <w:t xml:space="preserve"> realizar de manera </w:t>
      </w:r>
      <w:r w:rsidRPr="0054031B">
        <w:t xml:space="preserve">regular respaldo de la base de datos, garantizando así la protección de la </w:t>
      </w:r>
      <w:r>
        <w:t>misma y así proteger la información de</w:t>
      </w:r>
      <w:r w:rsidRPr="0054031B">
        <w:t xml:space="preserve"> imprevistos que puedan comprometer la integridad de los datos.</w:t>
      </w:r>
    </w:p>
    <w:p w14:paraId="388A359D" w14:textId="2937876D" w:rsidR="00D246F5" w:rsidRDefault="00D246F5" w:rsidP="00747775">
      <w:pPr>
        <w:pStyle w:val="Prrafodelista"/>
        <w:numPr>
          <w:ilvl w:val="0"/>
          <w:numId w:val="45"/>
        </w:numPr>
        <w:spacing w:line="360" w:lineRule="auto"/>
        <w:jc w:val="both"/>
      </w:pPr>
      <w:r w:rsidRPr="0054031B">
        <w:t>Ante eventuales procesos de auditoría, se aconseja mantener actualizada y supervisada de forma continua la gestión del almacenamiento en Amazon S3. Esto permitirá asegurar la correcta generación, conservación y disponibilidad de los archivos, reduciendo el riesgo de pérdidas de información.</w:t>
      </w:r>
    </w:p>
    <w:p w14:paraId="7A1FCD65" w14:textId="77777777" w:rsidR="00D246F5" w:rsidRDefault="00D246F5" w:rsidP="00747775">
      <w:pPr>
        <w:pStyle w:val="Prrafodelista"/>
        <w:numPr>
          <w:ilvl w:val="0"/>
          <w:numId w:val="45"/>
        </w:numPr>
        <w:spacing w:line="360" w:lineRule="auto"/>
        <w:jc w:val="both"/>
      </w:pPr>
      <w:r w:rsidRPr="0054031B">
        <w:t>En caso de incorporar nuevas funcionalidades al sistema, se recomienda que estas sean diseñadas bajo un esquema basado en roles de usuario, lo cual facilitará una asignación adecuada de permisos y una gestión más clara y organizada de las responsabilidades dentro de la plataforma.</w:t>
      </w:r>
    </w:p>
    <w:p w14:paraId="73A3F2D3" w14:textId="5C0D0258" w:rsidR="00D246F5" w:rsidRPr="0054031B" w:rsidRDefault="00D246F5" w:rsidP="00747775">
      <w:pPr>
        <w:pStyle w:val="Prrafodelista"/>
        <w:numPr>
          <w:ilvl w:val="0"/>
          <w:numId w:val="45"/>
        </w:numPr>
        <w:spacing w:line="360" w:lineRule="auto"/>
        <w:jc w:val="both"/>
      </w:pPr>
      <w:r w:rsidRPr="0054031B">
        <w:t xml:space="preserve">Si el sistema es desplegado en un entorno de nube, y considerando que el </w:t>
      </w:r>
      <w:r>
        <w:t>B</w:t>
      </w:r>
      <w:r w:rsidRPr="0054031B">
        <w:t xml:space="preserve">ackend se encuentra </w:t>
      </w:r>
      <w:proofErr w:type="spellStart"/>
      <w:r>
        <w:t>D</w:t>
      </w:r>
      <w:r w:rsidRPr="0054031B">
        <w:t>ockerizado</w:t>
      </w:r>
      <w:proofErr w:type="spellEnd"/>
      <w:r w:rsidRPr="0054031B">
        <w:t xml:space="preserve">, se sugiere configurar el envío de correos electrónicos utilizando servicios confiables de prueba o producción, como </w:t>
      </w:r>
      <w:proofErr w:type="spellStart"/>
      <w:r w:rsidRPr="0054031B">
        <w:t>Mailtrap</w:t>
      </w:r>
      <w:proofErr w:type="spellEnd"/>
      <w:r w:rsidRPr="0054031B">
        <w:t xml:space="preserve"> u otros similares, para garantizar la correcta gestión y validación de las notificaciones</w:t>
      </w:r>
      <w:r>
        <w:t xml:space="preserve"> por correo</w:t>
      </w:r>
      <w:r w:rsidRPr="0054031B">
        <w:t>.</w:t>
      </w:r>
    </w:p>
    <w:p w14:paraId="34B919CC" w14:textId="77777777" w:rsidR="0020248A" w:rsidRPr="00CD081A" w:rsidRDefault="0020248A" w:rsidP="007D1274">
      <w:pPr>
        <w:spacing w:line="360" w:lineRule="auto"/>
        <w:ind w:firstLine="709"/>
        <w:jc w:val="both"/>
      </w:pPr>
    </w:p>
    <w:p w14:paraId="5ADFB115" w14:textId="77777777" w:rsidR="00CD081A" w:rsidRPr="00CD081A" w:rsidRDefault="00CD081A" w:rsidP="00CD081A"/>
    <w:p w14:paraId="485A4E1D" w14:textId="77777777" w:rsidR="00CD081A" w:rsidRPr="00CD081A" w:rsidRDefault="00CD081A" w:rsidP="00CD081A"/>
    <w:p w14:paraId="179EAEB9" w14:textId="77777777" w:rsidR="00CD081A" w:rsidRPr="00CD081A" w:rsidRDefault="00CD081A" w:rsidP="00CD081A"/>
    <w:p w14:paraId="2A4E1669" w14:textId="77777777" w:rsidR="0050775F" w:rsidRDefault="0050775F" w:rsidP="004455D5">
      <w:pPr>
        <w:spacing w:line="360" w:lineRule="auto"/>
      </w:pPr>
    </w:p>
    <w:p w14:paraId="6F336599" w14:textId="77777777" w:rsidR="00CD081A" w:rsidRDefault="00CD081A" w:rsidP="004455D5">
      <w:pPr>
        <w:spacing w:line="360" w:lineRule="auto"/>
      </w:pPr>
    </w:p>
    <w:p w14:paraId="645EDF58" w14:textId="77777777" w:rsidR="004C1153" w:rsidRDefault="004C1153" w:rsidP="00777B11">
      <w:pPr>
        <w:spacing w:line="360" w:lineRule="auto"/>
        <w:ind w:firstLine="0"/>
      </w:pPr>
    </w:p>
    <w:p w14:paraId="2ED493FC" w14:textId="77777777" w:rsidR="007070DD" w:rsidRPr="004455D5" w:rsidRDefault="007070DD" w:rsidP="007070DD">
      <w:pPr>
        <w:spacing w:line="360" w:lineRule="auto"/>
        <w:jc w:val="center"/>
      </w:pPr>
    </w:p>
    <w:p w14:paraId="1DB4584E" w14:textId="52B96964" w:rsidR="007F0CF6" w:rsidRPr="00EE04DA" w:rsidRDefault="00D37D18" w:rsidP="007070DD">
      <w:pPr>
        <w:pStyle w:val="Ttulo1"/>
        <w:ind w:firstLine="0"/>
        <w:rPr>
          <w:rFonts w:cs="Times New Roman"/>
          <w:szCs w:val="32"/>
          <w:lang w:val="en-US"/>
        </w:rPr>
      </w:pPr>
      <w:bookmarkStart w:id="147" w:name="_Toc221714398"/>
      <w:r w:rsidRPr="00EE04DA">
        <w:rPr>
          <w:rFonts w:cs="Times New Roman"/>
          <w:szCs w:val="32"/>
          <w:lang w:val="en-US"/>
        </w:rPr>
        <w:lastRenderedPageBreak/>
        <w:t>BIBLIOGRAFIA</w:t>
      </w:r>
      <w:bookmarkEnd w:id="147"/>
    </w:p>
    <w:p w14:paraId="19855FB4"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fldChar w:fldCharType="begin"/>
      </w:r>
      <w:r w:rsidRPr="00BE1786">
        <w:rPr>
          <w:rFonts w:cs="Times New Roman"/>
          <w:szCs w:val="24"/>
          <w:lang w:val="en-US"/>
        </w:rPr>
        <w:instrText xml:space="preserve"> ADDIN ZOTERO_BIBL {"uncited":[],"omitted":[],"custom":[]} CSL_BIBLIOGRAPHY </w:instrText>
      </w:r>
      <w:r w:rsidRPr="00BE1786">
        <w:rPr>
          <w:rFonts w:cs="Times New Roman"/>
          <w:szCs w:val="24"/>
          <w:lang w:val="en-US"/>
        </w:rPr>
        <w:fldChar w:fldCharType="separate"/>
      </w:r>
      <w:r w:rsidRPr="00BE1786">
        <w:rPr>
          <w:rFonts w:cs="Times New Roman"/>
          <w:szCs w:val="24"/>
          <w:lang w:val="en-US"/>
        </w:rPr>
        <w:t xml:space="preserve">Alami, A., &amp; Krancher, O. (2022). How Scrum adds value to achieving software quality? </w:t>
      </w:r>
      <w:r w:rsidRPr="00BE1786">
        <w:rPr>
          <w:rFonts w:cs="Times New Roman"/>
          <w:i/>
          <w:iCs/>
          <w:szCs w:val="24"/>
          <w:lang w:val="en-US"/>
        </w:rPr>
        <w:t>Empirical Software Engineering</w:t>
      </w:r>
      <w:r w:rsidRPr="00BE1786">
        <w:rPr>
          <w:rFonts w:cs="Times New Roman"/>
          <w:szCs w:val="24"/>
          <w:lang w:val="en-US"/>
        </w:rPr>
        <w:t xml:space="preserve">, </w:t>
      </w:r>
      <w:r w:rsidRPr="00BE1786">
        <w:rPr>
          <w:rFonts w:cs="Times New Roman"/>
          <w:i/>
          <w:iCs/>
          <w:szCs w:val="24"/>
          <w:lang w:val="en-US"/>
        </w:rPr>
        <w:t>27</w:t>
      </w:r>
      <w:r w:rsidRPr="00BE1786">
        <w:rPr>
          <w:rFonts w:cs="Times New Roman"/>
          <w:szCs w:val="24"/>
          <w:lang w:val="en-US"/>
        </w:rPr>
        <w:t>(7), 165. https://doi.org/10.1007/s10664-022-10208-4</w:t>
      </w:r>
    </w:p>
    <w:p w14:paraId="2CB548BE"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Almeida, G. C., &amp; Rodríguez, E. M. P. (2017). </w:t>
      </w:r>
      <w:r w:rsidRPr="00BE1786">
        <w:rPr>
          <w:rFonts w:cs="Times New Roman"/>
          <w:szCs w:val="24"/>
        </w:rPr>
        <w:t xml:space="preserve">Diagnóstico de los sistemas de información en las empresas priorizadas según los requerimientos actuales. </w:t>
      </w:r>
      <w:r w:rsidRPr="00BE1786">
        <w:rPr>
          <w:rFonts w:cs="Times New Roman"/>
          <w:i/>
          <w:iCs/>
          <w:szCs w:val="24"/>
        </w:rPr>
        <w:t>Palabra Clave (La Plata)</w:t>
      </w:r>
      <w:r w:rsidRPr="00BE1786">
        <w:rPr>
          <w:rFonts w:cs="Times New Roman"/>
          <w:szCs w:val="24"/>
        </w:rPr>
        <w:t xml:space="preserve">, </w:t>
      </w:r>
      <w:r w:rsidRPr="00BE1786">
        <w:rPr>
          <w:rFonts w:cs="Times New Roman"/>
          <w:i/>
          <w:iCs/>
          <w:szCs w:val="24"/>
        </w:rPr>
        <w:t>6</w:t>
      </w:r>
      <w:r w:rsidRPr="00BE1786">
        <w:rPr>
          <w:rFonts w:cs="Times New Roman"/>
          <w:szCs w:val="24"/>
        </w:rPr>
        <w:t>(2), 1-11.</w:t>
      </w:r>
    </w:p>
    <w:p w14:paraId="41B47E62"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Aranda, H. (2025, abril 21). </w:t>
      </w:r>
      <w:r w:rsidRPr="00BE1786">
        <w:rPr>
          <w:rFonts w:cs="Times New Roman"/>
          <w:i/>
          <w:iCs/>
          <w:szCs w:val="24"/>
        </w:rPr>
        <w:t>¿Qué es un Acuerdo de Nivel de Servicio (SLA)?</w:t>
      </w:r>
      <w:r w:rsidRPr="00BE1786">
        <w:rPr>
          <w:rFonts w:cs="Times New Roman"/>
          <w:szCs w:val="24"/>
        </w:rPr>
        <w:t xml:space="preserve"> ¿Qué es un Acuerdo de Nivel de Servicio (SLA)? https://invgate.com/es/itsm/service-level-management/service-level-agreement</w:t>
      </w:r>
    </w:p>
    <w:p w14:paraId="44615BE1"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Atkinson, R. (2020, febrero 4). Which IT Support and IT Service Management Roles? </w:t>
      </w:r>
      <w:r w:rsidRPr="00BE1786">
        <w:rPr>
          <w:rFonts w:cs="Times New Roman"/>
          <w:i/>
          <w:iCs/>
          <w:szCs w:val="24"/>
          <w:lang w:val="en-US"/>
        </w:rPr>
        <w:t>ITSM.Tools</w:t>
      </w:r>
      <w:r w:rsidRPr="00BE1786">
        <w:rPr>
          <w:rFonts w:cs="Times New Roman"/>
          <w:szCs w:val="24"/>
          <w:lang w:val="en-US"/>
        </w:rPr>
        <w:t>. https://itsm.tools/which-it-support-and-itsm-roles-does-your-organization-have-and-need/</w:t>
      </w:r>
    </w:p>
    <w:p w14:paraId="660E9E41"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Barros, I., Santos, F., &amp; Candini, S. (2024). </w:t>
      </w:r>
      <w:r w:rsidRPr="00BE1786">
        <w:rPr>
          <w:rFonts w:cs="Times New Roman"/>
          <w:i/>
          <w:iCs/>
          <w:szCs w:val="24"/>
        </w:rPr>
        <w:t>Heurísticas en la evaluación de la usabilidad de aplicaciones móviles: Conceptos y aplicación</w:t>
      </w:r>
      <w:r w:rsidRPr="00BE1786">
        <w:rPr>
          <w:rFonts w:cs="Times New Roman"/>
          <w:szCs w:val="24"/>
        </w:rPr>
        <w:t xml:space="preserve">. </w:t>
      </w:r>
      <w:r w:rsidRPr="00BE1786">
        <w:rPr>
          <w:rFonts w:cs="Times New Roman"/>
          <w:szCs w:val="24"/>
          <w:lang w:val="en-US"/>
        </w:rPr>
        <w:t>59-67. https://doi.org/10.26439/ciis2023.7080</w:t>
      </w:r>
    </w:p>
    <w:p w14:paraId="59DA0372"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Bayona-Oré, S., &amp; Hostos, M. (2022). Metrics for Performance Improvement in Organisations Using Scrum, ITIL and CMMI. </w:t>
      </w:r>
      <w:r w:rsidRPr="00BE1786">
        <w:rPr>
          <w:rFonts w:cs="Times New Roman"/>
          <w:i/>
          <w:iCs/>
          <w:szCs w:val="24"/>
          <w:lang w:val="en-US"/>
        </w:rPr>
        <w:t>WSEAS TRANSACTIONS ON ELECTRONICS</w:t>
      </w:r>
      <w:r w:rsidRPr="00BE1786">
        <w:rPr>
          <w:rFonts w:cs="Times New Roman"/>
          <w:szCs w:val="24"/>
          <w:lang w:val="en-US"/>
        </w:rPr>
        <w:t xml:space="preserve">, </w:t>
      </w:r>
      <w:r w:rsidRPr="00BE1786">
        <w:rPr>
          <w:rFonts w:cs="Times New Roman"/>
          <w:i/>
          <w:iCs/>
          <w:szCs w:val="24"/>
          <w:lang w:val="en-US"/>
        </w:rPr>
        <w:t>13</w:t>
      </w:r>
      <w:r w:rsidRPr="00BE1786">
        <w:rPr>
          <w:rFonts w:cs="Times New Roman"/>
          <w:szCs w:val="24"/>
          <w:lang w:val="en-US"/>
        </w:rPr>
        <w:t>, 89-99. https://doi.org/10.37394/232017.2022.13.12</w:t>
      </w:r>
    </w:p>
    <w:p w14:paraId="1BC31278"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Berrospi, E. E. (2022). </w:t>
      </w:r>
      <w:r w:rsidRPr="00BE1786">
        <w:rPr>
          <w:rFonts w:cs="Times New Roman"/>
          <w:i/>
          <w:iCs/>
          <w:szCs w:val="24"/>
        </w:rPr>
        <w:t>Implementación de kpis en el área de soporte en sitio para evaluar la productividad en una empresa de telecomunicaciones</w:t>
      </w:r>
      <w:r w:rsidRPr="00BE1786">
        <w:rPr>
          <w:rFonts w:cs="Times New Roman"/>
          <w:szCs w:val="24"/>
        </w:rPr>
        <w:t>. https://repositorio.usil.edu.pe/server/api/core/bitstreams/96640eb0-1718-49fa-9d66-59ffef7416c8/content</w:t>
      </w:r>
    </w:p>
    <w:p w14:paraId="25A84835"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Betz, C., &amp; Hewitt, A. (2020, octubre 6). </w:t>
      </w:r>
      <w:r w:rsidRPr="00BE1786">
        <w:rPr>
          <w:rFonts w:cs="Times New Roman"/>
          <w:i/>
          <w:iCs/>
          <w:szCs w:val="24"/>
        </w:rPr>
        <w:t>¿Qué es un service desk? | IBM</w:t>
      </w:r>
      <w:r w:rsidRPr="00BE1786">
        <w:rPr>
          <w:rFonts w:cs="Times New Roman"/>
          <w:szCs w:val="24"/>
        </w:rPr>
        <w:t>. ¿Qué es un service desk? https://www.ibm.com/mx-es/think/topics/service-desk</w:t>
      </w:r>
    </w:p>
    <w:p w14:paraId="43E6DF16"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Craddock, A. (2024, abril 14). </w:t>
      </w:r>
      <w:r w:rsidRPr="00BE1786">
        <w:rPr>
          <w:rFonts w:cs="Times New Roman"/>
          <w:i/>
          <w:iCs/>
          <w:szCs w:val="24"/>
          <w:lang w:val="en-US"/>
        </w:rPr>
        <w:t>Top 10 Benefits of Scrum and Frequent Challenges</w:t>
      </w:r>
      <w:r w:rsidRPr="00BE1786">
        <w:rPr>
          <w:rFonts w:cs="Times New Roman"/>
          <w:szCs w:val="24"/>
          <w:lang w:val="en-US"/>
        </w:rPr>
        <w:t>. APMG International. https://apmg-international.com/article/top-10-benefits-scrum-and-frequent-challenges</w:t>
      </w:r>
    </w:p>
    <w:p w14:paraId="0B0933ED"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Danby, S. (2025, enero 29). </w:t>
      </w:r>
      <w:r w:rsidRPr="00BE1786">
        <w:rPr>
          <w:rFonts w:cs="Times New Roman"/>
          <w:i/>
          <w:iCs/>
          <w:szCs w:val="24"/>
        </w:rPr>
        <w:t>Las 10 principales tendencias de ITSM a tener en cuenta en 2025</w:t>
      </w:r>
      <w:r w:rsidRPr="00BE1786">
        <w:rPr>
          <w:rFonts w:cs="Times New Roman"/>
          <w:szCs w:val="24"/>
        </w:rPr>
        <w:t>. https://blog.invgate.com/es/tendencias-de-itsm</w:t>
      </w:r>
    </w:p>
    <w:p w14:paraId="7B19B1E8"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Díaz, I., &amp; Sánchez, J. (2022). </w:t>
      </w:r>
      <w:r w:rsidRPr="00BE1786">
        <w:rPr>
          <w:rFonts w:cs="Times New Roman"/>
          <w:i/>
          <w:iCs/>
          <w:szCs w:val="24"/>
        </w:rPr>
        <w:t>Metamorfosis: Un Marco para el Análisis de Requisitos Funcionales</w:t>
      </w:r>
      <w:r w:rsidRPr="00BE1786">
        <w:rPr>
          <w:rFonts w:cs="Times New Roman"/>
          <w:szCs w:val="24"/>
        </w:rPr>
        <w:t>. 1-12.</w:t>
      </w:r>
    </w:p>
    <w:p w14:paraId="23CB14EF" w14:textId="77777777" w:rsidR="00BE1786" w:rsidRPr="00BE1786" w:rsidRDefault="00BE1786" w:rsidP="00BE1786">
      <w:pPr>
        <w:pStyle w:val="Bibliografa"/>
        <w:spacing w:line="360" w:lineRule="auto"/>
        <w:rPr>
          <w:rFonts w:cs="Times New Roman"/>
          <w:szCs w:val="24"/>
        </w:rPr>
      </w:pPr>
      <w:r w:rsidRPr="00BE1786">
        <w:rPr>
          <w:rFonts w:cs="Times New Roman"/>
          <w:szCs w:val="24"/>
        </w:rPr>
        <w:lastRenderedPageBreak/>
        <w:t xml:space="preserve">Estrada Velasco, M. V., Núñez Villacis, J. A., Saltos Chávez, P. R., &amp; Cunuhay Cuchipe, W. C. (2021). Revisión Sistemática de la Metodología Scrum para el Desarrollo de Software. </w:t>
      </w:r>
      <w:r w:rsidRPr="00BE1786">
        <w:rPr>
          <w:rFonts w:cs="Times New Roman"/>
          <w:i/>
          <w:iCs/>
          <w:szCs w:val="24"/>
        </w:rPr>
        <w:t>Dominio de las Ciencias</w:t>
      </w:r>
      <w:r w:rsidRPr="00BE1786">
        <w:rPr>
          <w:rFonts w:cs="Times New Roman"/>
          <w:szCs w:val="24"/>
        </w:rPr>
        <w:t xml:space="preserve">, </w:t>
      </w:r>
      <w:r w:rsidRPr="00BE1786">
        <w:rPr>
          <w:rFonts w:cs="Times New Roman"/>
          <w:i/>
          <w:iCs/>
          <w:szCs w:val="24"/>
        </w:rPr>
        <w:t>7</w:t>
      </w:r>
      <w:r w:rsidRPr="00BE1786">
        <w:rPr>
          <w:rFonts w:cs="Times New Roman"/>
          <w:szCs w:val="24"/>
        </w:rPr>
        <w:t>(Extra 4), 54.</w:t>
      </w:r>
    </w:p>
    <w:p w14:paraId="40EECDD8"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Franco. (2024, marzo 22). </w:t>
      </w:r>
      <w:r w:rsidRPr="00BE1786">
        <w:rPr>
          <w:rFonts w:cs="Times New Roman"/>
          <w:i/>
          <w:iCs/>
          <w:szCs w:val="24"/>
        </w:rPr>
        <w:t>Innovación en Soporte Técnico en Línea para la Era Digital</w:t>
      </w:r>
      <w:r w:rsidRPr="00BE1786">
        <w:rPr>
          <w:rFonts w:cs="Times New Roman"/>
          <w:szCs w:val="24"/>
        </w:rPr>
        <w:t>. https://chatia.app/innovacion-en-soporte-tecnico-en-linea-la-era-digital/</w:t>
      </w:r>
    </w:p>
    <w:p w14:paraId="245BBA14"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Franzen, R. (2023, mayo 8). </w:t>
      </w:r>
      <w:r w:rsidRPr="00BE1786">
        <w:rPr>
          <w:rFonts w:cs="Times New Roman"/>
          <w:i/>
          <w:iCs/>
          <w:szCs w:val="24"/>
          <w:lang w:val="en-US"/>
        </w:rPr>
        <w:t>A History of Help Desks (So Far)</w:t>
      </w:r>
      <w:r w:rsidRPr="00BE1786">
        <w:rPr>
          <w:rFonts w:cs="Times New Roman"/>
          <w:szCs w:val="24"/>
          <w:lang w:val="en-US"/>
        </w:rPr>
        <w:t>. https://www.thinkhdi.com/library/supportworld/2023/history-of-help-desks</w:t>
      </w:r>
    </w:p>
    <w:p w14:paraId="6DFE463D"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Galup, S. D., Dattero, R., Quan, J. J., &amp; Conger, S. (2009). An overview of IT service management. </w:t>
      </w:r>
      <w:r w:rsidRPr="00BE1786">
        <w:rPr>
          <w:rFonts w:cs="Times New Roman"/>
          <w:i/>
          <w:iCs/>
          <w:szCs w:val="24"/>
        </w:rPr>
        <w:t>Commun. ACM</w:t>
      </w:r>
      <w:r w:rsidRPr="00BE1786">
        <w:rPr>
          <w:rFonts w:cs="Times New Roman"/>
          <w:szCs w:val="24"/>
        </w:rPr>
        <w:t xml:space="preserve">, </w:t>
      </w:r>
      <w:r w:rsidRPr="00BE1786">
        <w:rPr>
          <w:rFonts w:cs="Times New Roman"/>
          <w:i/>
          <w:iCs/>
          <w:szCs w:val="24"/>
        </w:rPr>
        <w:t>52</w:t>
      </w:r>
      <w:r w:rsidRPr="00BE1786">
        <w:rPr>
          <w:rFonts w:cs="Times New Roman"/>
          <w:szCs w:val="24"/>
        </w:rPr>
        <w:t>(5), 124-127. https://doi.org/10.1145/1506409.1506439</w:t>
      </w:r>
    </w:p>
    <w:p w14:paraId="4ED97C1C"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García de Zúñiga, F. (2024, octubre 16). </w:t>
      </w:r>
      <w:r w:rsidRPr="00BE1786">
        <w:rPr>
          <w:rFonts w:cs="Times New Roman"/>
          <w:i/>
          <w:iCs/>
          <w:szCs w:val="24"/>
        </w:rPr>
        <w:t>Redmine: Qué es y principales ventajas | Blog de Arsys</w:t>
      </w:r>
      <w:r w:rsidRPr="00BE1786">
        <w:rPr>
          <w:rFonts w:cs="Times New Roman"/>
          <w:szCs w:val="24"/>
        </w:rPr>
        <w:t>. Arsys. https://www.arsys.es/blog/redmine-gestion-proyectos-cloud</w:t>
      </w:r>
    </w:p>
    <w:p w14:paraId="087B1205"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Gesto, A. (2024, noviembre 19). </w:t>
      </w:r>
      <w:r w:rsidRPr="00BE1786">
        <w:rPr>
          <w:rFonts w:cs="Times New Roman"/>
          <w:i/>
          <w:iCs/>
          <w:szCs w:val="24"/>
          <w:lang w:val="en-US"/>
        </w:rPr>
        <w:t>8 Service Desk Trends to Look Out For in 2025</w:t>
      </w:r>
      <w:r w:rsidRPr="00BE1786">
        <w:rPr>
          <w:rFonts w:cs="Times New Roman"/>
          <w:szCs w:val="24"/>
          <w:lang w:val="en-US"/>
        </w:rPr>
        <w:t>. https://blog.invgate.com/service-desk-trends</w:t>
      </w:r>
    </w:p>
    <w:p w14:paraId="746F071B"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Ghimire, D., Charters, S., Ghimire, D., &amp; Charters, S. (2022). The Impact of Agile Development Practices on Project Outcomes. </w:t>
      </w:r>
      <w:r w:rsidRPr="00BE1786">
        <w:rPr>
          <w:rFonts w:cs="Times New Roman"/>
          <w:i/>
          <w:iCs/>
          <w:szCs w:val="24"/>
        </w:rPr>
        <w:t>Software</w:t>
      </w:r>
      <w:r w:rsidRPr="00BE1786">
        <w:rPr>
          <w:rFonts w:cs="Times New Roman"/>
          <w:szCs w:val="24"/>
        </w:rPr>
        <w:t xml:space="preserve">, </w:t>
      </w:r>
      <w:r w:rsidRPr="00BE1786">
        <w:rPr>
          <w:rFonts w:cs="Times New Roman"/>
          <w:i/>
          <w:iCs/>
          <w:szCs w:val="24"/>
        </w:rPr>
        <w:t>1</w:t>
      </w:r>
      <w:r w:rsidRPr="00BE1786">
        <w:rPr>
          <w:rFonts w:cs="Times New Roman"/>
          <w:szCs w:val="24"/>
        </w:rPr>
        <w:t>(3), 265-275. https://doi.org/10.3390/software1030012</w:t>
      </w:r>
    </w:p>
    <w:p w14:paraId="627086F9"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Gratas, B. (2023, mayo 3). </w:t>
      </w:r>
      <w:r w:rsidRPr="00BE1786">
        <w:rPr>
          <w:rFonts w:cs="Times New Roman"/>
          <w:i/>
          <w:iCs/>
          <w:szCs w:val="24"/>
        </w:rPr>
        <w:t>Las 15 métricas para help desk y service desk más importantes para medir el rendimiento</w:t>
      </w:r>
      <w:r w:rsidRPr="00BE1786">
        <w:rPr>
          <w:rFonts w:cs="Times New Roman"/>
          <w:szCs w:val="24"/>
        </w:rPr>
        <w:t>. https://blog.invgate.com/es/metricas-para-help-desk-y-service-desk</w:t>
      </w:r>
    </w:p>
    <w:p w14:paraId="11F6FB84"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Hassani-Alaoui, S., Cameron, A.-F., &amp; Giannelia, T. (2020). </w:t>
      </w:r>
      <w:r w:rsidRPr="00BE1786">
        <w:rPr>
          <w:rFonts w:cs="Times New Roman"/>
          <w:i/>
          <w:iCs/>
          <w:szCs w:val="24"/>
          <w:lang w:val="en-US"/>
        </w:rPr>
        <w:t>“We Use Scrum, but …”: Agile Modifications and Project Success</w:t>
      </w:r>
      <w:r w:rsidRPr="00BE1786">
        <w:rPr>
          <w:rFonts w:cs="Times New Roman"/>
          <w:szCs w:val="24"/>
          <w:lang w:val="en-US"/>
        </w:rPr>
        <w:t xml:space="preserve">. </w:t>
      </w:r>
      <w:r w:rsidRPr="00BE1786">
        <w:rPr>
          <w:rFonts w:cs="Times New Roman"/>
          <w:szCs w:val="24"/>
        </w:rPr>
        <w:t>10.</w:t>
      </w:r>
    </w:p>
    <w:p w14:paraId="4B1BB07F"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Hernández, L. maría, Lira, J., &amp; Pech, Y. (2022, noviembre 15). </w:t>
      </w:r>
      <w:r w:rsidRPr="00BE1786">
        <w:rPr>
          <w:rFonts w:cs="Times New Roman"/>
          <w:i/>
          <w:iCs/>
          <w:szCs w:val="24"/>
        </w:rPr>
        <w:t>Los roles del marco de trabajo Scrum: Un análisis de competencias y habilidades - ProQuest</w:t>
      </w:r>
      <w:r w:rsidRPr="00BE1786">
        <w:rPr>
          <w:rFonts w:cs="Times New Roman"/>
          <w:szCs w:val="24"/>
        </w:rPr>
        <w:t>. 450-459.</w:t>
      </w:r>
    </w:p>
    <w:p w14:paraId="004EE529"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Hernández Sampieri, R., &amp; Fernandez-Collado, C. F. (2014). </w:t>
      </w:r>
      <w:r w:rsidRPr="00BE1786">
        <w:rPr>
          <w:rFonts w:cs="Times New Roman"/>
          <w:i/>
          <w:iCs/>
          <w:szCs w:val="24"/>
        </w:rPr>
        <w:t>Metodología de la investigación</w:t>
      </w:r>
      <w:r w:rsidRPr="00BE1786">
        <w:rPr>
          <w:rFonts w:cs="Times New Roman"/>
          <w:szCs w:val="24"/>
        </w:rPr>
        <w:t xml:space="preserve"> (P. Baptista Lucio, Ed.; Sexta edición). </w:t>
      </w:r>
      <w:r w:rsidRPr="00BE1786">
        <w:rPr>
          <w:rFonts w:cs="Times New Roman"/>
          <w:szCs w:val="24"/>
          <w:lang w:val="en-US"/>
        </w:rPr>
        <w:t>McGraw-Hill Education. https://apiperiodico.jalisco.gob.mx/api/sites/periodicooficial.jalisco.gob.mx/files/metodologia_de_la_investigacion_-_roberto_hernandez_sampieri.pdf</w:t>
      </w:r>
    </w:p>
    <w:p w14:paraId="6DBA1462"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IBM. (2022, marzo 22). </w:t>
      </w:r>
      <w:r w:rsidRPr="00BE1786">
        <w:rPr>
          <w:rFonts w:cs="Times New Roman"/>
          <w:i/>
          <w:iCs/>
          <w:szCs w:val="24"/>
          <w:lang w:val="en-US"/>
        </w:rPr>
        <w:t>What Is a Help Desk?</w:t>
      </w:r>
      <w:r w:rsidRPr="00BE1786">
        <w:rPr>
          <w:rFonts w:cs="Times New Roman"/>
          <w:szCs w:val="24"/>
          <w:lang w:val="en-US"/>
        </w:rPr>
        <w:t xml:space="preserve"> https://www.ibm.com/think/topics/help-desk</w:t>
      </w:r>
    </w:p>
    <w:p w14:paraId="16ACE02D"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IBM. (2025, noviembre 28). </w:t>
      </w:r>
      <w:r w:rsidRPr="00BE1786">
        <w:rPr>
          <w:rFonts w:cs="Times New Roman"/>
          <w:i/>
          <w:iCs/>
          <w:szCs w:val="24"/>
        </w:rPr>
        <w:t>IBM Control Desk</w:t>
      </w:r>
      <w:r w:rsidRPr="00BE1786">
        <w:rPr>
          <w:rFonts w:cs="Times New Roman"/>
          <w:szCs w:val="24"/>
        </w:rPr>
        <w:t>. https://www.ibm.com/docs/es/control-desk/7.6.1?topic=changes-managing-workflows</w:t>
      </w:r>
    </w:p>
    <w:p w14:paraId="0120E7DB"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Izaurralde, M. P. (2013). </w:t>
      </w:r>
      <w:r w:rsidRPr="00BE1786">
        <w:rPr>
          <w:rFonts w:cs="Times New Roman"/>
          <w:i/>
          <w:iCs/>
          <w:szCs w:val="24"/>
        </w:rPr>
        <w:t>Caracterización de Especificación de  Requerimientos en entornos Ágiles: Historias  de Usuario</w:t>
      </w:r>
      <w:r w:rsidRPr="00BE1786">
        <w:rPr>
          <w:rFonts w:cs="Times New Roman"/>
          <w:szCs w:val="24"/>
        </w:rPr>
        <w:t xml:space="preserve">. </w:t>
      </w:r>
      <w:r w:rsidRPr="00BE1786">
        <w:rPr>
          <w:rFonts w:cs="Times New Roman"/>
          <w:szCs w:val="24"/>
        </w:rPr>
        <w:lastRenderedPageBreak/>
        <w:t>https://www.institucional.frc.utn.edu.ar/sistemas/lidicalso/pub/file/Tesis/Anteproyecto_Requerimientos_en_Metodolog%C3%ADas_Agiles.pdf</w:t>
      </w:r>
    </w:p>
    <w:p w14:paraId="666B774D"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Jovanović, M. (2024, marzo 9). </w:t>
      </w:r>
      <w:r w:rsidRPr="00BE1786">
        <w:rPr>
          <w:rFonts w:cs="Times New Roman"/>
          <w:i/>
          <w:iCs/>
          <w:szCs w:val="24"/>
          <w:lang w:val="en-US"/>
        </w:rPr>
        <w:t>What Is a Modular Monolith?</w:t>
      </w:r>
      <w:r w:rsidRPr="00BE1786">
        <w:rPr>
          <w:rFonts w:cs="Times New Roman"/>
          <w:szCs w:val="24"/>
          <w:lang w:val="en-US"/>
        </w:rPr>
        <w:t xml:space="preserve"> https://www.milanjovanovic.tech/blog/what-is-a-modular-monolith</w:t>
      </w:r>
    </w:p>
    <w:p w14:paraId="43CCAE66"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Lanet. (2024, diciembre 29). </w:t>
      </w:r>
      <w:r w:rsidRPr="00BE1786">
        <w:rPr>
          <w:rFonts w:cs="Times New Roman"/>
          <w:i/>
          <w:iCs/>
          <w:szCs w:val="24"/>
        </w:rPr>
        <w:t>Importancia Soporte Técnico TI En Era Digital: Tendencias 2024</w:t>
      </w:r>
      <w:r w:rsidRPr="00BE1786">
        <w:rPr>
          <w:rFonts w:cs="Times New Roman"/>
          <w:szCs w:val="24"/>
        </w:rPr>
        <w:t>. https://www.lanet.mx/soporte-tecnico-ti/</w:t>
      </w:r>
    </w:p>
    <w:p w14:paraId="1E4B53CD"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López Vargas, Y., &amp; Vázquez Chávez, A. (2016). La Gestión de Servicios de soporte técnico en el ciclo de vida del desarrollo de software. </w:t>
      </w:r>
      <w:r w:rsidRPr="00BE1786">
        <w:rPr>
          <w:rFonts w:cs="Times New Roman"/>
          <w:i/>
          <w:iCs/>
          <w:szCs w:val="24"/>
        </w:rPr>
        <w:t>Revista Cubana de Ciencias Informáticas</w:t>
      </w:r>
      <w:r w:rsidRPr="00BE1786">
        <w:rPr>
          <w:rFonts w:cs="Times New Roman"/>
          <w:szCs w:val="24"/>
        </w:rPr>
        <w:t xml:space="preserve">, </w:t>
      </w:r>
      <w:r w:rsidRPr="00BE1786">
        <w:rPr>
          <w:rFonts w:cs="Times New Roman"/>
          <w:i/>
          <w:iCs/>
          <w:szCs w:val="24"/>
        </w:rPr>
        <w:t>10</w:t>
      </w:r>
      <w:r w:rsidRPr="00BE1786">
        <w:rPr>
          <w:rFonts w:cs="Times New Roman"/>
          <w:szCs w:val="24"/>
        </w:rPr>
        <w:t>, 46-60.</w:t>
      </w:r>
    </w:p>
    <w:p w14:paraId="4ADAA3A8"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Mahfudz, M. S., Agusti, F., Zahra, S. A., &amp; Dhini, B. R. (2022). </w:t>
      </w:r>
      <w:r w:rsidRPr="00BE1786">
        <w:rPr>
          <w:rFonts w:cs="Times New Roman"/>
          <w:szCs w:val="24"/>
          <w:lang w:val="en-US"/>
        </w:rPr>
        <w:t xml:space="preserve">HEURISTIC EVALUATION ANALYSIS USING THE 10 NIELSEN RULE USABILITY METHOD ON THE KAI ACCESS APPLICATION. </w:t>
      </w:r>
      <w:r w:rsidRPr="00BE1786">
        <w:rPr>
          <w:rFonts w:cs="Times New Roman"/>
          <w:i/>
          <w:iCs/>
          <w:szCs w:val="24"/>
          <w:lang w:val="en-US"/>
        </w:rPr>
        <w:t>Proceeding of International Conference on Science, Health, And Technology</w:t>
      </w:r>
      <w:r w:rsidRPr="00BE1786">
        <w:rPr>
          <w:rFonts w:cs="Times New Roman"/>
          <w:szCs w:val="24"/>
          <w:lang w:val="en-US"/>
        </w:rPr>
        <w:t>, 325-337. https://doi.org/10.47701/icohetech.v3i1.2154</w:t>
      </w:r>
    </w:p>
    <w:p w14:paraId="40C5491C" w14:textId="77777777" w:rsidR="00BE1786" w:rsidRPr="00BE1786" w:rsidRDefault="00BE1786" w:rsidP="00BE1786">
      <w:pPr>
        <w:pStyle w:val="Bibliografa"/>
        <w:spacing w:line="360" w:lineRule="auto"/>
        <w:rPr>
          <w:rFonts w:cs="Times New Roman"/>
          <w:szCs w:val="24"/>
        </w:rPr>
      </w:pPr>
      <w:r w:rsidRPr="00BE1786">
        <w:rPr>
          <w:rFonts w:cs="Times New Roman"/>
          <w:szCs w:val="24"/>
          <w:lang w:val="en-US"/>
        </w:rPr>
        <w:t xml:space="preserve">Malnik, J. (2023, octubre 31). 13 Most Important Help Desk KPIs to Track and Measure Help Desk Performance. </w:t>
      </w:r>
      <w:r w:rsidRPr="00BE1786">
        <w:rPr>
          <w:rFonts w:cs="Times New Roman"/>
          <w:i/>
          <w:iCs/>
          <w:szCs w:val="24"/>
        </w:rPr>
        <w:t>Databox</w:t>
      </w:r>
      <w:r w:rsidRPr="00BE1786">
        <w:rPr>
          <w:rFonts w:cs="Times New Roman"/>
          <w:szCs w:val="24"/>
        </w:rPr>
        <w:t>. https://databox.com/most-important-help-desk-kpis</w:t>
      </w:r>
    </w:p>
    <w:p w14:paraId="6B929248"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Mera Paz, J. (2016). Análisis del proceso de pruebas de calidad de software. </w:t>
      </w:r>
      <w:r w:rsidRPr="00BE1786">
        <w:rPr>
          <w:rFonts w:cs="Times New Roman"/>
          <w:i/>
          <w:iCs/>
          <w:szCs w:val="24"/>
        </w:rPr>
        <w:t>Ingeniería Solidaria</w:t>
      </w:r>
      <w:r w:rsidRPr="00BE1786">
        <w:rPr>
          <w:rFonts w:cs="Times New Roman"/>
          <w:szCs w:val="24"/>
        </w:rPr>
        <w:t xml:space="preserve">, </w:t>
      </w:r>
      <w:r w:rsidRPr="00BE1786">
        <w:rPr>
          <w:rFonts w:cs="Times New Roman"/>
          <w:i/>
          <w:iCs/>
          <w:szCs w:val="24"/>
        </w:rPr>
        <w:t>12</w:t>
      </w:r>
      <w:r w:rsidRPr="00BE1786">
        <w:rPr>
          <w:rFonts w:cs="Times New Roman"/>
          <w:szCs w:val="24"/>
        </w:rPr>
        <w:t>(20), 163-176. https://doi.org/10.16925/in.v12i20.1482</w:t>
      </w:r>
    </w:p>
    <w:p w14:paraId="7102CF8F"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Mohanakrishnan, M. (2022, noviembre 13). </w:t>
      </w:r>
      <w:r w:rsidRPr="00BE1786">
        <w:rPr>
          <w:rFonts w:cs="Times New Roman"/>
          <w:i/>
          <w:iCs/>
          <w:szCs w:val="24"/>
          <w:lang w:val="en-US"/>
        </w:rPr>
        <w:t>ITIL Service Desk Guide: Process, Best Practices</w:t>
      </w:r>
      <w:r w:rsidRPr="00BE1786">
        <w:rPr>
          <w:rFonts w:cs="Times New Roman"/>
          <w:szCs w:val="24"/>
          <w:lang w:val="en-US"/>
        </w:rPr>
        <w:t>. ITIL Service Desk Guide: Process, Best Practices. https://www.knowledgehut.com/blog/it-service-management/itil-service-desk</w:t>
      </w:r>
    </w:p>
    <w:p w14:paraId="13E1A773"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Mora, M., Raisinghani, M., &amp; Gelman, O. (2013). </w:t>
      </w:r>
      <w:r w:rsidRPr="00BE1786">
        <w:rPr>
          <w:rFonts w:cs="Times New Roman"/>
          <w:i/>
          <w:iCs/>
          <w:szCs w:val="24"/>
          <w:lang w:val="en-US"/>
        </w:rPr>
        <w:t>A Comparison of Service Design Processes in Relevant International ITSM Models and Standards</w:t>
      </w:r>
      <w:r w:rsidRPr="00BE1786">
        <w:rPr>
          <w:rFonts w:cs="Times New Roman"/>
          <w:szCs w:val="24"/>
          <w:lang w:val="en-US"/>
        </w:rPr>
        <w:t>. https://aisel.aisnet.org/cgi/viewcontent.cgi?article=1515&amp;context=sprouts_all</w:t>
      </w:r>
    </w:p>
    <w:p w14:paraId="52E19C0D"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Nicolazzo, S., Nocera, A., &amp; Pedrycz, W. (2024). </w:t>
      </w:r>
      <w:r w:rsidRPr="00BE1786">
        <w:rPr>
          <w:rFonts w:cs="Times New Roman"/>
          <w:i/>
          <w:iCs/>
          <w:szCs w:val="24"/>
          <w:lang w:val="en-US"/>
        </w:rPr>
        <w:t>Service Level Agreements and Security SLA: A Comprehensive Survey</w:t>
      </w:r>
      <w:r w:rsidRPr="00BE1786">
        <w:rPr>
          <w:rFonts w:cs="Times New Roman"/>
          <w:szCs w:val="24"/>
          <w:lang w:val="en-US"/>
        </w:rPr>
        <w:t>. https://doi.org/10.48550/arXiv.2405.00009</w:t>
      </w:r>
    </w:p>
    <w:p w14:paraId="342C7E2F"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Palacios, J. (2023). </w:t>
      </w:r>
      <w:r w:rsidRPr="00BE1786">
        <w:rPr>
          <w:rFonts w:cs="Times New Roman"/>
          <w:i/>
          <w:iCs/>
          <w:szCs w:val="24"/>
        </w:rPr>
        <w:t>Scrum: Guía fundamental • Jeronimo Palacios</w:t>
      </w:r>
      <w:r w:rsidRPr="00BE1786">
        <w:rPr>
          <w:rFonts w:cs="Times New Roman"/>
          <w:szCs w:val="24"/>
        </w:rPr>
        <w:t>. https://jeronimopalacios.com/scrum/</w:t>
      </w:r>
    </w:p>
    <w:p w14:paraId="29F19449"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Ramirez Bravo, P., &amp; Donoso Jaurés, F. (2006). </w:t>
      </w:r>
      <w:r w:rsidRPr="00BE1786">
        <w:rPr>
          <w:rFonts w:cs="Times New Roman"/>
          <w:i/>
          <w:iCs/>
          <w:szCs w:val="24"/>
        </w:rPr>
        <w:t>METODOLOGÍA ITIL  Descripción, Funcionamiento y Aplicaciones</w:t>
      </w:r>
      <w:r w:rsidRPr="00BE1786">
        <w:rPr>
          <w:rFonts w:cs="Times New Roman"/>
          <w:szCs w:val="24"/>
        </w:rPr>
        <w:t xml:space="preserve"> [Universidad de Chile]. https://repositorio.uchile.cl/bitstream/handle/2250/108405/donoso_f.pdf</w:t>
      </w:r>
    </w:p>
    <w:p w14:paraId="33D28BBD"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Salle, M. (2004). </w:t>
      </w:r>
      <w:r w:rsidRPr="00BE1786">
        <w:rPr>
          <w:rFonts w:cs="Times New Roman"/>
          <w:i/>
          <w:iCs/>
          <w:szCs w:val="24"/>
          <w:lang w:val="en-US"/>
        </w:rPr>
        <w:t>IT Service Management and IT Governance: Review, Comparative Analysis and their Impact on Utility Computing</w:t>
      </w:r>
      <w:r w:rsidRPr="00BE1786">
        <w:rPr>
          <w:rFonts w:cs="Times New Roman"/>
          <w:szCs w:val="24"/>
          <w:lang w:val="en-US"/>
        </w:rPr>
        <w:t>. 2.</w:t>
      </w:r>
    </w:p>
    <w:p w14:paraId="2F47959F"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lastRenderedPageBreak/>
        <w:t xml:space="preserve">Schwenke, E. (2023, febrero 22). </w:t>
      </w:r>
      <w:r w:rsidRPr="00BE1786">
        <w:rPr>
          <w:rFonts w:cs="Times New Roman"/>
          <w:i/>
          <w:iCs/>
          <w:szCs w:val="24"/>
          <w:lang w:val="en-US"/>
        </w:rPr>
        <w:t>What is an IT Service Desk?</w:t>
      </w:r>
      <w:r w:rsidRPr="00BE1786">
        <w:rPr>
          <w:rFonts w:cs="Times New Roman"/>
          <w:szCs w:val="24"/>
          <w:lang w:val="en-US"/>
        </w:rPr>
        <w:t xml:space="preserve"> https://otrs.com/blog/itsm/it-service-desk/</w:t>
      </w:r>
    </w:p>
    <w:p w14:paraId="6843C4EF"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Suárez, L. M. R. (2019). </w:t>
      </w:r>
      <w:r w:rsidRPr="00BE1786">
        <w:rPr>
          <w:rFonts w:cs="Times New Roman"/>
          <w:i/>
          <w:iCs/>
          <w:szCs w:val="24"/>
        </w:rPr>
        <w:t>CALIDAD EN EL LEVANTAMIENTO DE REQUERIMIENTOS EN PROYECTOS DE SOFTWARE</w:t>
      </w:r>
      <w:r w:rsidRPr="00BE1786">
        <w:rPr>
          <w:rFonts w:cs="Times New Roman"/>
          <w:szCs w:val="24"/>
        </w:rPr>
        <w:t>.</w:t>
      </w:r>
    </w:p>
    <w:p w14:paraId="0AE6EC4E"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Tolosa-Cuadrado, C. L., &amp; González-Sanabria, J. S. (2014). Revista Científica. </w:t>
      </w:r>
      <w:r w:rsidRPr="00BE1786">
        <w:rPr>
          <w:rFonts w:cs="Times New Roman"/>
          <w:i/>
          <w:iCs/>
          <w:szCs w:val="24"/>
        </w:rPr>
        <w:t>Revista Científica</w:t>
      </w:r>
      <w:r w:rsidRPr="00BE1786">
        <w:rPr>
          <w:rFonts w:cs="Times New Roman"/>
          <w:szCs w:val="24"/>
        </w:rPr>
        <w:t xml:space="preserve">, </w:t>
      </w:r>
      <w:r w:rsidRPr="00BE1786">
        <w:rPr>
          <w:rFonts w:cs="Times New Roman"/>
          <w:i/>
          <w:iCs/>
          <w:szCs w:val="24"/>
        </w:rPr>
        <w:t>19</w:t>
      </w:r>
      <w:r w:rsidRPr="00BE1786">
        <w:rPr>
          <w:rFonts w:cs="Times New Roman"/>
          <w:szCs w:val="24"/>
        </w:rPr>
        <w:t>(2), 134-147. https://doi.org/10.14483/23448350.6500</w:t>
      </w:r>
    </w:p>
    <w:p w14:paraId="580419E4"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Trinkenreich, B., Santos, G., &amp; Perini Barcellos, M. (2015). </w:t>
      </w:r>
      <w:r w:rsidRPr="00BE1786">
        <w:rPr>
          <w:rFonts w:cs="Times New Roman"/>
          <w:szCs w:val="24"/>
          <w:lang w:val="en-US"/>
        </w:rPr>
        <w:t xml:space="preserve">Metrics to Support IT Service Maturity Models—A Systematic Mapping Study: </w:t>
      </w:r>
      <w:r w:rsidRPr="00BE1786">
        <w:rPr>
          <w:rFonts w:cs="Times New Roman"/>
          <w:i/>
          <w:iCs/>
          <w:szCs w:val="24"/>
          <w:lang w:val="en-US"/>
        </w:rPr>
        <w:t>Proceedings of the 17th International Conference on Enterprise Information Systems</w:t>
      </w:r>
      <w:r w:rsidRPr="00BE1786">
        <w:rPr>
          <w:rFonts w:cs="Times New Roman"/>
          <w:szCs w:val="24"/>
          <w:lang w:val="en-US"/>
        </w:rPr>
        <w:t>, 330-337. https://doi.org/10.5220/0005376003300337</w:t>
      </w:r>
    </w:p>
    <w:p w14:paraId="30622A74"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Valle, N. (2025, noviembre 20). </w:t>
      </w:r>
      <w:r w:rsidRPr="00BE1786">
        <w:rPr>
          <w:rFonts w:cs="Times New Roman"/>
          <w:i/>
          <w:iCs/>
          <w:szCs w:val="24"/>
          <w:lang w:val="en-US"/>
        </w:rPr>
        <w:t>Top 15 Help Desk Metrics to Measure IT Support Performance</w:t>
      </w:r>
      <w:r w:rsidRPr="00BE1786">
        <w:rPr>
          <w:rFonts w:cs="Times New Roman"/>
          <w:szCs w:val="24"/>
          <w:lang w:val="en-US"/>
        </w:rPr>
        <w:t>. https://blog.invgate.com/service-desk-kpi</w:t>
      </w:r>
    </w:p>
    <w:p w14:paraId="410369D3"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Venegas, A., Villar, E., &amp; Mendoza, A. (2022). </w:t>
      </w:r>
      <w:r w:rsidRPr="00BE1786">
        <w:rPr>
          <w:rFonts w:cs="Times New Roman"/>
          <w:i/>
          <w:iCs/>
          <w:szCs w:val="24"/>
        </w:rPr>
        <w:t>Machine Learning para Automatizar los Sistemas de Tickets de Soporte: Una Revisión de Literatura | Campus</w:t>
      </w:r>
      <w:r w:rsidRPr="00BE1786">
        <w:rPr>
          <w:rFonts w:cs="Times New Roman"/>
          <w:szCs w:val="24"/>
        </w:rPr>
        <w:t>. https://portalrevistas.aulavirtualusmp.pe/index.php/rc/article/view/2264?articlesBySimilarityPage=6</w:t>
      </w:r>
    </w:p>
    <w:p w14:paraId="3AFF9AA5"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rPr>
        <w:t xml:space="preserve">Wuchner, A. (2024, diciembre 12). Software al Final de su Vida Útil: Riesgos, Peligros y Qué Hacer a Continuación. </w:t>
      </w:r>
      <w:r w:rsidRPr="00BE1786">
        <w:rPr>
          <w:rFonts w:cs="Times New Roman"/>
          <w:i/>
          <w:iCs/>
          <w:szCs w:val="24"/>
          <w:lang w:val="en-US"/>
        </w:rPr>
        <w:t>Kiteworks | Your Private Data Network</w:t>
      </w:r>
      <w:r w:rsidRPr="00BE1786">
        <w:rPr>
          <w:rFonts w:cs="Times New Roman"/>
          <w:szCs w:val="24"/>
          <w:lang w:val="en-US"/>
        </w:rPr>
        <w:t>. https://www.kiteworks.com/es/cumplimiento-regulatorio/end-life-software-risks/</w:t>
      </w:r>
    </w:p>
    <w:p w14:paraId="7ADC815B" w14:textId="77777777" w:rsidR="00BE1786" w:rsidRPr="00BE1786" w:rsidRDefault="00BE1786" w:rsidP="00BE1786">
      <w:pPr>
        <w:pStyle w:val="Bibliografa"/>
        <w:spacing w:line="360" w:lineRule="auto"/>
        <w:rPr>
          <w:rFonts w:cs="Times New Roman"/>
          <w:szCs w:val="24"/>
          <w:lang w:val="en-US"/>
        </w:rPr>
      </w:pPr>
      <w:r w:rsidRPr="00BE1786">
        <w:rPr>
          <w:rFonts w:cs="Times New Roman"/>
          <w:szCs w:val="24"/>
          <w:lang w:val="en-US"/>
        </w:rPr>
        <w:t xml:space="preserve">Yung. (2019, septiembre 5). </w:t>
      </w:r>
      <w:r w:rsidRPr="00BE1786">
        <w:rPr>
          <w:rFonts w:cs="Times New Roman"/>
          <w:i/>
          <w:iCs/>
          <w:szCs w:val="24"/>
          <w:lang w:val="en-US"/>
        </w:rPr>
        <w:t>Mailhog: How to Use It and Why</w:t>
      </w:r>
      <w:r w:rsidRPr="00BE1786">
        <w:rPr>
          <w:rFonts w:cs="Times New Roman"/>
          <w:szCs w:val="24"/>
          <w:lang w:val="en-US"/>
        </w:rPr>
        <w:t>. https://mailtrap.io/blog/mailhog-explained/</w:t>
      </w:r>
    </w:p>
    <w:p w14:paraId="785B82F5"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Zaldivar Gamboa, Jh. (1995). </w:t>
      </w:r>
      <w:r w:rsidRPr="00BE1786">
        <w:rPr>
          <w:rFonts w:cs="Times New Roman"/>
          <w:i/>
          <w:iCs/>
          <w:szCs w:val="24"/>
        </w:rPr>
        <w:t>Métricas de Software</w:t>
      </w:r>
      <w:r w:rsidRPr="00BE1786">
        <w:rPr>
          <w:rFonts w:cs="Times New Roman"/>
          <w:szCs w:val="24"/>
        </w:rPr>
        <w:t xml:space="preserve"> [Unam]. https://ru.dgb.unam.mx/server/api/core/bitstreams/a929b317-4c2a-4c2f-aa83-bac15ceb3122/content</w:t>
      </w:r>
    </w:p>
    <w:p w14:paraId="69BBD76E"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Zendesk. (2020, octubre 7). </w:t>
      </w:r>
      <w:r w:rsidRPr="00BE1786">
        <w:rPr>
          <w:rFonts w:cs="Times New Roman"/>
          <w:i/>
          <w:iCs/>
          <w:szCs w:val="24"/>
        </w:rPr>
        <w:t>9 tipos de service desk para equipos de soporte exitosos</w:t>
      </w:r>
      <w:r w:rsidRPr="00BE1786">
        <w:rPr>
          <w:rFonts w:cs="Times New Roman"/>
          <w:szCs w:val="24"/>
        </w:rPr>
        <w:t>. https://www.zendesk.com.mx/blog/tipos-de-service-desk/</w:t>
      </w:r>
    </w:p>
    <w:p w14:paraId="66447C7D" w14:textId="77777777" w:rsidR="00BE1786" w:rsidRPr="00BE1786" w:rsidRDefault="00BE1786" w:rsidP="00BE1786">
      <w:pPr>
        <w:pStyle w:val="Bibliografa"/>
        <w:spacing w:line="360" w:lineRule="auto"/>
        <w:rPr>
          <w:rFonts w:cs="Times New Roman"/>
          <w:szCs w:val="24"/>
        </w:rPr>
      </w:pPr>
      <w:r w:rsidRPr="00BE1786">
        <w:rPr>
          <w:rFonts w:cs="Times New Roman"/>
          <w:szCs w:val="24"/>
        </w:rPr>
        <w:t xml:space="preserve">Zendesk. (2024, febrero 23). </w:t>
      </w:r>
      <w:r w:rsidRPr="00BE1786">
        <w:rPr>
          <w:rFonts w:cs="Times New Roman"/>
          <w:i/>
          <w:iCs/>
          <w:szCs w:val="24"/>
        </w:rPr>
        <w:t>Ticket de soporte técnico: Definición y funciones</w:t>
      </w:r>
      <w:r w:rsidRPr="00BE1786">
        <w:rPr>
          <w:rFonts w:cs="Times New Roman"/>
          <w:szCs w:val="24"/>
        </w:rPr>
        <w:t>. https://www.zendesk.com.mx/blog/ticket-de-soporte-tecnico/</w:t>
      </w:r>
    </w:p>
    <w:p w14:paraId="6E2DC5B6" w14:textId="5879C830" w:rsidR="00843EF1" w:rsidRPr="00A95C7C" w:rsidRDefault="00BE1786" w:rsidP="00BE1786">
      <w:pPr>
        <w:spacing w:line="360" w:lineRule="auto"/>
        <w:ind w:firstLine="0"/>
        <w:rPr>
          <w:rFonts w:cs="Times New Roman"/>
          <w:szCs w:val="24"/>
        </w:rPr>
      </w:pPr>
      <w:r w:rsidRPr="00BE1786">
        <w:rPr>
          <w:rFonts w:cs="Times New Roman"/>
          <w:szCs w:val="24"/>
          <w:lang w:val="en-US"/>
        </w:rPr>
        <w:fldChar w:fldCharType="end"/>
      </w:r>
    </w:p>
    <w:p w14:paraId="22B14419" w14:textId="77777777" w:rsidR="005F26BB" w:rsidRPr="00A95C7C" w:rsidRDefault="005F26BB" w:rsidP="00BE1786">
      <w:pPr>
        <w:spacing w:line="360" w:lineRule="auto"/>
        <w:ind w:firstLine="0"/>
        <w:rPr>
          <w:rFonts w:cs="Times New Roman"/>
          <w:szCs w:val="24"/>
        </w:rPr>
      </w:pPr>
    </w:p>
    <w:p w14:paraId="5977ACAB" w14:textId="77777777" w:rsidR="005F26BB" w:rsidRPr="00A95C7C" w:rsidRDefault="005F26BB" w:rsidP="00BE1786">
      <w:pPr>
        <w:spacing w:line="360" w:lineRule="auto"/>
        <w:ind w:firstLine="0"/>
        <w:rPr>
          <w:rFonts w:cs="Times New Roman"/>
          <w:szCs w:val="24"/>
        </w:rPr>
      </w:pPr>
    </w:p>
    <w:p w14:paraId="67D66549" w14:textId="77777777" w:rsidR="005F26BB" w:rsidRPr="00BE1786" w:rsidRDefault="005F26BB" w:rsidP="00BE1786">
      <w:pPr>
        <w:spacing w:line="360" w:lineRule="auto"/>
        <w:ind w:firstLine="0"/>
      </w:pPr>
    </w:p>
    <w:p w14:paraId="02E1FD96" w14:textId="1E40255E" w:rsidR="005F26BB" w:rsidRPr="00A95C7C" w:rsidRDefault="0042103B" w:rsidP="00A95C7C">
      <w:pPr>
        <w:pStyle w:val="Ttulo1"/>
        <w:spacing w:line="360" w:lineRule="auto"/>
        <w:rPr>
          <w:szCs w:val="32"/>
          <w:lang w:val="en-US"/>
        </w:rPr>
      </w:pPr>
      <w:bookmarkStart w:id="148" w:name="_Toc221714399"/>
      <w:r w:rsidRPr="00BE1786">
        <w:rPr>
          <w:szCs w:val="32"/>
          <w:lang w:val="en-US"/>
        </w:rPr>
        <w:lastRenderedPageBreak/>
        <w:t>ANEXO</w:t>
      </w:r>
      <w:r w:rsidR="00DD19FB" w:rsidRPr="00BE1786">
        <w:rPr>
          <w:szCs w:val="32"/>
          <w:lang w:val="en-US"/>
        </w:rPr>
        <w:t>S</w:t>
      </w:r>
      <w:bookmarkEnd w:id="148"/>
    </w:p>
    <w:p w14:paraId="5532A413" w14:textId="1294D537" w:rsidR="00641EEC" w:rsidRPr="00DD19FB" w:rsidRDefault="006418FC" w:rsidP="00641EEC">
      <w:pPr>
        <w:pStyle w:val="Ttulo1"/>
        <w:ind w:firstLine="0"/>
        <w:jc w:val="left"/>
        <w:rPr>
          <w:sz w:val="24"/>
          <w:szCs w:val="24"/>
        </w:rPr>
      </w:pPr>
      <w:bookmarkStart w:id="149" w:name="_Toc221714401"/>
      <w:r w:rsidRPr="00DD19FB">
        <w:rPr>
          <w:sz w:val="24"/>
          <w:szCs w:val="24"/>
        </w:rPr>
        <w:t xml:space="preserve">ANEXO </w:t>
      </w:r>
      <w:r>
        <w:rPr>
          <w:sz w:val="24"/>
          <w:szCs w:val="24"/>
        </w:rPr>
        <w:t>B: ENCUESTAS</w:t>
      </w:r>
      <w:bookmarkEnd w:id="149"/>
    </w:p>
    <w:p w14:paraId="678FAD54" w14:textId="0A14C63E" w:rsidR="00DA5485" w:rsidRPr="00512CFB" w:rsidRDefault="00DA5485" w:rsidP="00DA5485">
      <w:pPr>
        <w:jc w:val="center"/>
      </w:pPr>
      <w:r w:rsidRPr="00512CFB">
        <w:rPr>
          <w:noProof/>
        </w:rPr>
        <w:drawing>
          <wp:inline distT="0" distB="0" distL="0" distR="0" wp14:anchorId="3726D394" wp14:editId="402E86C1">
            <wp:extent cx="3833108" cy="76485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42726" cy="7667766"/>
                    </a:xfrm>
                    <a:prstGeom prst="rect">
                      <a:avLst/>
                    </a:prstGeom>
                    <a:noFill/>
                    <a:ln>
                      <a:noFill/>
                    </a:ln>
                  </pic:spPr>
                </pic:pic>
              </a:graphicData>
            </a:graphic>
          </wp:inline>
        </w:drawing>
      </w:r>
    </w:p>
    <w:p w14:paraId="74FBEFAF" w14:textId="5C2FFC06" w:rsidR="00DA5485" w:rsidRPr="00512CFB" w:rsidRDefault="00DA5485" w:rsidP="00DA5485">
      <w:pPr>
        <w:jc w:val="center"/>
      </w:pPr>
      <w:r w:rsidRPr="00512CFB">
        <w:rPr>
          <w:noProof/>
        </w:rPr>
        <w:lastRenderedPageBreak/>
        <w:drawing>
          <wp:inline distT="0" distB="0" distL="0" distR="0" wp14:anchorId="39044C9D" wp14:editId="29DB4698">
            <wp:extent cx="4113530" cy="8892540"/>
            <wp:effectExtent l="0" t="0" r="127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13530" cy="8892540"/>
                    </a:xfrm>
                    <a:prstGeom prst="rect">
                      <a:avLst/>
                    </a:prstGeom>
                    <a:noFill/>
                    <a:ln>
                      <a:noFill/>
                    </a:ln>
                  </pic:spPr>
                </pic:pic>
              </a:graphicData>
            </a:graphic>
          </wp:inline>
        </w:drawing>
      </w:r>
    </w:p>
    <w:p w14:paraId="5A372C6E" w14:textId="19BA8FA4" w:rsidR="00DA5485" w:rsidRPr="00512CFB" w:rsidRDefault="00DA5485" w:rsidP="00DA5485">
      <w:pPr>
        <w:jc w:val="center"/>
      </w:pPr>
      <w:r w:rsidRPr="00512CFB">
        <w:rPr>
          <w:noProof/>
        </w:rPr>
        <w:lastRenderedPageBreak/>
        <w:drawing>
          <wp:inline distT="0" distB="0" distL="0" distR="0" wp14:anchorId="7049CC80" wp14:editId="4712079B">
            <wp:extent cx="4024630" cy="889254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24630" cy="8892540"/>
                    </a:xfrm>
                    <a:prstGeom prst="rect">
                      <a:avLst/>
                    </a:prstGeom>
                    <a:noFill/>
                    <a:ln>
                      <a:noFill/>
                    </a:ln>
                  </pic:spPr>
                </pic:pic>
              </a:graphicData>
            </a:graphic>
          </wp:inline>
        </w:drawing>
      </w:r>
    </w:p>
    <w:p w14:paraId="3827B23E" w14:textId="753F6910" w:rsidR="006F5798" w:rsidRDefault="00DA5485" w:rsidP="00A95C7C">
      <w:pPr>
        <w:jc w:val="center"/>
      </w:pPr>
      <w:r w:rsidRPr="00512CFB">
        <w:rPr>
          <w:noProof/>
        </w:rPr>
        <w:lastRenderedPageBreak/>
        <w:drawing>
          <wp:inline distT="0" distB="0" distL="0" distR="0" wp14:anchorId="48AD0ED4" wp14:editId="52F2E1CC">
            <wp:extent cx="4034790" cy="8892540"/>
            <wp:effectExtent l="0" t="0" r="3810" b="38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034790" cy="8892540"/>
                    </a:xfrm>
                    <a:prstGeom prst="rect">
                      <a:avLst/>
                    </a:prstGeom>
                    <a:noFill/>
                    <a:ln>
                      <a:noFill/>
                    </a:ln>
                  </pic:spPr>
                </pic:pic>
              </a:graphicData>
            </a:graphic>
          </wp:inline>
        </w:drawing>
      </w:r>
    </w:p>
    <w:p w14:paraId="630C271A" w14:textId="77777777" w:rsidR="005F26BB" w:rsidRDefault="005F26BB" w:rsidP="000C1480">
      <w:pPr>
        <w:ind w:firstLine="0"/>
      </w:pPr>
    </w:p>
    <w:p w14:paraId="794B3F73" w14:textId="348016AC" w:rsidR="00E24347" w:rsidRPr="006F5798" w:rsidRDefault="006F5798" w:rsidP="002B2DE1">
      <w:pPr>
        <w:pStyle w:val="Ttulo1"/>
        <w:ind w:firstLine="0"/>
        <w:jc w:val="left"/>
        <w:rPr>
          <w:sz w:val="24"/>
          <w:szCs w:val="24"/>
        </w:rPr>
      </w:pPr>
      <w:bookmarkStart w:id="150" w:name="_Toc221714403"/>
      <w:r w:rsidRPr="006F5798">
        <w:rPr>
          <w:sz w:val="24"/>
          <w:szCs w:val="24"/>
        </w:rPr>
        <w:t>ANEXO D: PANTALLAS DEL SISTEMA</w:t>
      </w:r>
      <w:bookmarkEnd w:id="150"/>
    </w:p>
    <w:p w14:paraId="15B26EA4" w14:textId="4A901879" w:rsidR="00E24347" w:rsidRDefault="00FC4473" w:rsidP="00FC4473">
      <w:pPr>
        <w:jc w:val="center"/>
      </w:pPr>
      <w:r>
        <w:rPr>
          <w:noProof/>
        </w:rPr>
        <w:drawing>
          <wp:inline distT="0" distB="0" distL="0" distR="0" wp14:anchorId="1507AC9B" wp14:editId="47D9CC64">
            <wp:extent cx="2613804" cy="3616453"/>
            <wp:effectExtent l="0" t="0" r="0" b="317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615691" cy="3619064"/>
                    </a:xfrm>
                    <a:prstGeom prst="rect">
                      <a:avLst/>
                    </a:prstGeom>
                  </pic:spPr>
                </pic:pic>
              </a:graphicData>
            </a:graphic>
          </wp:inline>
        </w:drawing>
      </w:r>
    </w:p>
    <w:p w14:paraId="7F6EAED7" w14:textId="7AB8461E" w:rsidR="00FC4473" w:rsidRDefault="00FC4473" w:rsidP="00FC4473">
      <w:pPr>
        <w:jc w:val="center"/>
      </w:pPr>
      <w:r w:rsidRPr="00FC4473">
        <w:rPr>
          <w:noProof/>
        </w:rPr>
        <w:lastRenderedPageBreak/>
        <w:drawing>
          <wp:inline distT="0" distB="0" distL="0" distR="0" wp14:anchorId="0A66F067" wp14:editId="0E43697F">
            <wp:extent cx="3768094" cy="4313208"/>
            <wp:effectExtent l="0" t="0" r="381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71701" cy="4317337"/>
                    </a:xfrm>
                    <a:prstGeom prst="rect">
                      <a:avLst/>
                    </a:prstGeom>
                  </pic:spPr>
                </pic:pic>
              </a:graphicData>
            </a:graphic>
          </wp:inline>
        </w:drawing>
      </w:r>
    </w:p>
    <w:p w14:paraId="2E3E70B8" w14:textId="44C17392" w:rsidR="00FC4473" w:rsidRDefault="00FC4473" w:rsidP="00686D8D">
      <w:pPr>
        <w:jc w:val="center"/>
      </w:pPr>
      <w:r w:rsidRPr="00FC4473">
        <w:rPr>
          <w:noProof/>
        </w:rPr>
        <w:lastRenderedPageBreak/>
        <w:drawing>
          <wp:inline distT="0" distB="0" distL="0" distR="0" wp14:anchorId="58A81BA8" wp14:editId="1C6C398B">
            <wp:extent cx="3876427" cy="4451230"/>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90517" cy="4467409"/>
                    </a:xfrm>
                    <a:prstGeom prst="rect">
                      <a:avLst/>
                    </a:prstGeom>
                  </pic:spPr>
                </pic:pic>
              </a:graphicData>
            </a:graphic>
          </wp:inline>
        </w:drawing>
      </w:r>
    </w:p>
    <w:p w14:paraId="6078E873" w14:textId="13A044C3" w:rsidR="00FC4473" w:rsidRDefault="00686D8D" w:rsidP="00686D8D">
      <w:pPr>
        <w:ind w:firstLine="0"/>
        <w:jc w:val="center"/>
      </w:pPr>
      <w:r w:rsidRPr="00686D8D">
        <w:rPr>
          <w:noProof/>
        </w:rPr>
        <w:drawing>
          <wp:inline distT="0" distB="0" distL="0" distR="0" wp14:anchorId="067A9634" wp14:editId="0C722CCF">
            <wp:extent cx="5476875" cy="3291664"/>
            <wp:effectExtent l="0" t="0" r="0" b="444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78388" cy="3292573"/>
                    </a:xfrm>
                    <a:prstGeom prst="rect">
                      <a:avLst/>
                    </a:prstGeom>
                  </pic:spPr>
                </pic:pic>
              </a:graphicData>
            </a:graphic>
          </wp:inline>
        </w:drawing>
      </w:r>
    </w:p>
    <w:p w14:paraId="189AF350" w14:textId="5BEF3D4B" w:rsidR="00FC4473" w:rsidRDefault="00FC4473" w:rsidP="00FC4473">
      <w:pPr>
        <w:jc w:val="center"/>
      </w:pPr>
      <w:r w:rsidRPr="00FC4473">
        <w:rPr>
          <w:noProof/>
        </w:rPr>
        <w:lastRenderedPageBreak/>
        <w:drawing>
          <wp:inline distT="0" distB="0" distL="0" distR="0" wp14:anchorId="040F4064" wp14:editId="210AC798">
            <wp:extent cx="3329796" cy="2537292"/>
            <wp:effectExtent l="0" t="0" r="444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336805" cy="2542633"/>
                    </a:xfrm>
                    <a:prstGeom prst="rect">
                      <a:avLst/>
                    </a:prstGeom>
                  </pic:spPr>
                </pic:pic>
              </a:graphicData>
            </a:graphic>
          </wp:inline>
        </w:drawing>
      </w:r>
    </w:p>
    <w:p w14:paraId="6BA37026" w14:textId="785C9B7C" w:rsidR="00FC4473" w:rsidRDefault="00686D8D" w:rsidP="00FC4473">
      <w:pPr>
        <w:ind w:firstLine="0"/>
      </w:pPr>
      <w:r w:rsidRPr="00686D8D">
        <w:rPr>
          <w:noProof/>
        </w:rPr>
        <w:drawing>
          <wp:inline distT="0" distB="0" distL="0" distR="0" wp14:anchorId="13C5DFAE" wp14:editId="7DFEB5D7">
            <wp:extent cx="5400040" cy="334010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3340100"/>
                    </a:xfrm>
                    <a:prstGeom prst="rect">
                      <a:avLst/>
                    </a:prstGeom>
                  </pic:spPr>
                </pic:pic>
              </a:graphicData>
            </a:graphic>
          </wp:inline>
        </w:drawing>
      </w:r>
    </w:p>
    <w:p w14:paraId="2146FF7A" w14:textId="0C156E5B" w:rsidR="00FC4473" w:rsidRDefault="00FC4473" w:rsidP="00FC4473">
      <w:pPr>
        <w:ind w:firstLine="0"/>
        <w:jc w:val="center"/>
      </w:pPr>
      <w:r w:rsidRPr="00FC4473">
        <w:rPr>
          <w:noProof/>
        </w:rPr>
        <w:lastRenderedPageBreak/>
        <w:drawing>
          <wp:inline distT="0" distB="0" distL="0" distR="0" wp14:anchorId="2D373E60" wp14:editId="4180A872">
            <wp:extent cx="3588589" cy="2861078"/>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590590" cy="2862673"/>
                    </a:xfrm>
                    <a:prstGeom prst="rect">
                      <a:avLst/>
                    </a:prstGeom>
                  </pic:spPr>
                </pic:pic>
              </a:graphicData>
            </a:graphic>
          </wp:inline>
        </w:drawing>
      </w:r>
    </w:p>
    <w:p w14:paraId="28C1472F" w14:textId="0B0EC901" w:rsidR="00FC4473" w:rsidRDefault="00686D8D" w:rsidP="00FC4473">
      <w:pPr>
        <w:ind w:firstLine="0"/>
        <w:jc w:val="center"/>
      </w:pPr>
      <w:r w:rsidRPr="00686D8D">
        <w:rPr>
          <w:noProof/>
        </w:rPr>
        <w:drawing>
          <wp:inline distT="0" distB="0" distL="0" distR="0" wp14:anchorId="5141ECDA" wp14:editId="3DA10F3A">
            <wp:extent cx="5400040" cy="3292475"/>
            <wp:effectExtent l="0" t="0" r="0" b="317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3292475"/>
                    </a:xfrm>
                    <a:prstGeom prst="rect">
                      <a:avLst/>
                    </a:prstGeom>
                  </pic:spPr>
                </pic:pic>
              </a:graphicData>
            </a:graphic>
          </wp:inline>
        </w:drawing>
      </w:r>
    </w:p>
    <w:p w14:paraId="5C5B537C" w14:textId="6774F3E3" w:rsidR="00FC4473" w:rsidRDefault="00FC4473" w:rsidP="00FC4473">
      <w:pPr>
        <w:ind w:firstLine="0"/>
        <w:jc w:val="center"/>
      </w:pPr>
      <w:r w:rsidRPr="00FC4473">
        <w:rPr>
          <w:noProof/>
        </w:rPr>
        <w:lastRenderedPageBreak/>
        <w:drawing>
          <wp:inline distT="0" distB="0" distL="0" distR="0" wp14:anchorId="508A152E" wp14:editId="72B937C8">
            <wp:extent cx="2552700" cy="3636638"/>
            <wp:effectExtent l="0" t="0" r="0" b="254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559049" cy="3645683"/>
                    </a:xfrm>
                    <a:prstGeom prst="rect">
                      <a:avLst/>
                    </a:prstGeom>
                    <a:noFill/>
                    <a:ln>
                      <a:noFill/>
                    </a:ln>
                  </pic:spPr>
                </pic:pic>
              </a:graphicData>
            </a:graphic>
          </wp:inline>
        </w:drawing>
      </w:r>
    </w:p>
    <w:p w14:paraId="150E04A4" w14:textId="750BB7CD" w:rsidR="00FC4473" w:rsidRDefault="00686D8D" w:rsidP="00FC4473">
      <w:pPr>
        <w:ind w:firstLine="0"/>
        <w:jc w:val="center"/>
      </w:pPr>
      <w:r w:rsidRPr="00F03E3A">
        <w:rPr>
          <w:noProof/>
        </w:rPr>
        <w:drawing>
          <wp:inline distT="0" distB="0" distL="0" distR="0" wp14:anchorId="5D97225D" wp14:editId="53F46DF5">
            <wp:extent cx="2476500" cy="4538199"/>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86970" cy="4557386"/>
                    </a:xfrm>
                    <a:prstGeom prst="rect">
                      <a:avLst/>
                    </a:prstGeom>
                    <a:noFill/>
                    <a:ln>
                      <a:noFill/>
                    </a:ln>
                  </pic:spPr>
                </pic:pic>
              </a:graphicData>
            </a:graphic>
          </wp:inline>
        </w:drawing>
      </w:r>
    </w:p>
    <w:p w14:paraId="014FE1A2" w14:textId="22DD91CB" w:rsidR="00686D8D" w:rsidRDefault="00686D8D" w:rsidP="00FC4473">
      <w:pPr>
        <w:ind w:firstLine="0"/>
        <w:jc w:val="center"/>
      </w:pPr>
      <w:r w:rsidRPr="00686D8D">
        <w:rPr>
          <w:noProof/>
        </w:rPr>
        <w:lastRenderedPageBreak/>
        <w:drawing>
          <wp:inline distT="0" distB="0" distL="0" distR="0" wp14:anchorId="292ED909" wp14:editId="7CC3D454">
            <wp:extent cx="5400040" cy="33909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390900"/>
                    </a:xfrm>
                    <a:prstGeom prst="rect">
                      <a:avLst/>
                    </a:prstGeom>
                  </pic:spPr>
                </pic:pic>
              </a:graphicData>
            </a:graphic>
          </wp:inline>
        </w:drawing>
      </w:r>
    </w:p>
    <w:p w14:paraId="6457B423" w14:textId="77677631" w:rsidR="00686D8D" w:rsidRDefault="00686D8D" w:rsidP="00686D8D">
      <w:pPr>
        <w:ind w:firstLine="0"/>
      </w:pPr>
      <w:r w:rsidRPr="00686D8D">
        <w:rPr>
          <w:noProof/>
        </w:rPr>
        <w:drawing>
          <wp:inline distT="0" distB="0" distL="0" distR="0" wp14:anchorId="572E1EA0" wp14:editId="2CAEA198">
            <wp:extent cx="5400040" cy="3631565"/>
            <wp:effectExtent l="0" t="0" r="0" b="698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3631565"/>
                    </a:xfrm>
                    <a:prstGeom prst="rect">
                      <a:avLst/>
                    </a:prstGeom>
                  </pic:spPr>
                </pic:pic>
              </a:graphicData>
            </a:graphic>
          </wp:inline>
        </w:drawing>
      </w:r>
    </w:p>
    <w:p w14:paraId="5CD8310F" w14:textId="77777777" w:rsidR="00686D8D" w:rsidRDefault="00686D8D" w:rsidP="00686D8D">
      <w:pPr>
        <w:ind w:firstLine="0"/>
      </w:pPr>
    </w:p>
    <w:p w14:paraId="3EDC2F0E" w14:textId="77777777" w:rsidR="00686D8D" w:rsidRDefault="00686D8D" w:rsidP="00686D8D">
      <w:pPr>
        <w:ind w:firstLine="0"/>
      </w:pPr>
    </w:p>
    <w:p w14:paraId="20B9B6CF" w14:textId="77777777" w:rsidR="00686D8D" w:rsidRDefault="00686D8D" w:rsidP="00686D8D">
      <w:pPr>
        <w:ind w:firstLine="0"/>
      </w:pPr>
    </w:p>
    <w:p w14:paraId="104CA817" w14:textId="02540EB3" w:rsidR="00686D8D" w:rsidRDefault="00686D8D" w:rsidP="00686D8D">
      <w:pPr>
        <w:ind w:firstLine="0"/>
        <w:jc w:val="center"/>
      </w:pPr>
      <w:r w:rsidRPr="00686D8D">
        <w:rPr>
          <w:noProof/>
        </w:rPr>
        <w:lastRenderedPageBreak/>
        <w:drawing>
          <wp:inline distT="0" distB="0" distL="0" distR="0" wp14:anchorId="6DC4AC03" wp14:editId="2BBE363D">
            <wp:extent cx="1990725" cy="299413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992857" cy="2997344"/>
                    </a:xfrm>
                    <a:prstGeom prst="rect">
                      <a:avLst/>
                    </a:prstGeom>
                  </pic:spPr>
                </pic:pic>
              </a:graphicData>
            </a:graphic>
          </wp:inline>
        </w:drawing>
      </w:r>
    </w:p>
    <w:p w14:paraId="305DF08A" w14:textId="2A9A1556" w:rsidR="00686D8D" w:rsidRDefault="00686D8D" w:rsidP="00686D8D">
      <w:pPr>
        <w:ind w:firstLine="0"/>
        <w:jc w:val="center"/>
      </w:pPr>
      <w:r w:rsidRPr="00686D8D">
        <w:rPr>
          <w:noProof/>
        </w:rPr>
        <w:drawing>
          <wp:inline distT="0" distB="0" distL="0" distR="0" wp14:anchorId="71CF14CD" wp14:editId="4E922741">
            <wp:extent cx="3579838" cy="5029200"/>
            <wp:effectExtent l="0" t="0" r="190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80851" cy="5030623"/>
                    </a:xfrm>
                    <a:prstGeom prst="rect">
                      <a:avLst/>
                    </a:prstGeom>
                    <a:noFill/>
                    <a:ln>
                      <a:noFill/>
                    </a:ln>
                  </pic:spPr>
                </pic:pic>
              </a:graphicData>
            </a:graphic>
          </wp:inline>
        </w:drawing>
      </w:r>
    </w:p>
    <w:p w14:paraId="43CF7660" w14:textId="2DF3F1E0" w:rsidR="00686D8D" w:rsidRDefault="00686D8D" w:rsidP="00686D8D">
      <w:pPr>
        <w:ind w:firstLine="0"/>
        <w:jc w:val="center"/>
      </w:pPr>
      <w:r w:rsidRPr="00686D8D">
        <w:rPr>
          <w:noProof/>
        </w:rPr>
        <w:lastRenderedPageBreak/>
        <w:drawing>
          <wp:inline distT="0" distB="0" distL="0" distR="0" wp14:anchorId="0292DEAB" wp14:editId="55C2AC12">
            <wp:extent cx="5400040" cy="3976370"/>
            <wp:effectExtent l="0" t="0" r="0" b="508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3976370"/>
                    </a:xfrm>
                    <a:prstGeom prst="rect">
                      <a:avLst/>
                    </a:prstGeom>
                  </pic:spPr>
                </pic:pic>
              </a:graphicData>
            </a:graphic>
          </wp:inline>
        </w:drawing>
      </w:r>
    </w:p>
    <w:p w14:paraId="20500F12" w14:textId="7561EF59" w:rsidR="00686D8D" w:rsidRDefault="00686D8D" w:rsidP="00686D8D">
      <w:pPr>
        <w:ind w:firstLine="0"/>
        <w:jc w:val="center"/>
      </w:pPr>
      <w:r w:rsidRPr="00686D8D">
        <w:rPr>
          <w:noProof/>
        </w:rPr>
        <w:drawing>
          <wp:inline distT="0" distB="0" distL="0" distR="0" wp14:anchorId="49281F0B" wp14:editId="7CF82FF5">
            <wp:extent cx="2321816" cy="4057650"/>
            <wp:effectExtent l="0" t="0" r="254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326469" cy="4065781"/>
                    </a:xfrm>
                    <a:prstGeom prst="rect">
                      <a:avLst/>
                    </a:prstGeom>
                  </pic:spPr>
                </pic:pic>
              </a:graphicData>
            </a:graphic>
          </wp:inline>
        </w:drawing>
      </w:r>
    </w:p>
    <w:p w14:paraId="490ED74B" w14:textId="6B920811" w:rsidR="00686D8D" w:rsidRDefault="00686D8D" w:rsidP="00686D8D">
      <w:pPr>
        <w:ind w:firstLine="0"/>
        <w:jc w:val="center"/>
      </w:pPr>
      <w:r w:rsidRPr="00686D8D">
        <w:rPr>
          <w:noProof/>
        </w:rPr>
        <w:lastRenderedPageBreak/>
        <w:drawing>
          <wp:inline distT="0" distB="0" distL="0" distR="0" wp14:anchorId="5C4C738D" wp14:editId="494ED792">
            <wp:extent cx="5400040" cy="3076575"/>
            <wp:effectExtent l="0" t="0" r="0"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00040" cy="3076575"/>
                    </a:xfrm>
                    <a:prstGeom prst="rect">
                      <a:avLst/>
                    </a:prstGeom>
                  </pic:spPr>
                </pic:pic>
              </a:graphicData>
            </a:graphic>
          </wp:inline>
        </w:drawing>
      </w:r>
    </w:p>
    <w:p w14:paraId="7BE4A6A1" w14:textId="736B1AC4" w:rsidR="00686D8D" w:rsidRPr="00686D8D" w:rsidRDefault="00686D8D" w:rsidP="00686D8D">
      <w:pPr>
        <w:ind w:firstLine="0"/>
        <w:jc w:val="center"/>
      </w:pPr>
      <w:r w:rsidRPr="00686D8D">
        <w:rPr>
          <w:noProof/>
        </w:rPr>
        <w:drawing>
          <wp:inline distT="0" distB="0" distL="0" distR="0" wp14:anchorId="76F04DC6" wp14:editId="7195882A">
            <wp:extent cx="4552950" cy="4636471"/>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55655" cy="4639225"/>
                    </a:xfrm>
                    <a:prstGeom prst="rect">
                      <a:avLst/>
                    </a:prstGeom>
                    <a:noFill/>
                    <a:ln>
                      <a:noFill/>
                    </a:ln>
                  </pic:spPr>
                </pic:pic>
              </a:graphicData>
            </a:graphic>
          </wp:inline>
        </w:drawing>
      </w:r>
    </w:p>
    <w:p w14:paraId="64586698" w14:textId="77777777" w:rsidR="00686D8D" w:rsidRPr="00512CFB" w:rsidRDefault="00686D8D" w:rsidP="00444D02">
      <w:pPr>
        <w:ind w:firstLine="0"/>
      </w:pPr>
    </w:p>
    <w:sectPr w:rsidR="00686D8D" w:rsidRPr="00512CFB" w:rsidSect="00D65ED7">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B791C" w14:textId="77777777" w:rsidR="002D24B7" w:rsidRDefault="002D24B7" w:rsidP="00A8163C">
      <w:pPr>
        <w:spacing w:after="0" w:line="240" w:lineRule="auto"/>
      </w:pPr>
      <w:r>
        <w:separator/>
      </w:r>
    </w:p>
  </w:endnote>
  <w:endnote w:type="continuationSeparator" w:id="0">
    <w:p w14:paraId="56799D9F" w14:textId="77777777" w:rsidR="002D24B7" w:rsidRDefault="002D24B7" w:rsidP="00A81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4D0A8" w14:textId="5EB3444B" w:rsidR="0099579D" w:rsidRDefault="0099579D">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2BD5A" w14:textId="77777777" w:rsidR="002D24B7" w:rsidRDefault="002D24B7" w:rsidP="00A8163C">
      <w:pPr>
        <w:spacing w:after="0" w:line="240" w:lineRule="auto"/>
      </w:pPr>
      <w:r>
        <w:separator/>
      </w:r>
    </w:p>
  </w:footnote>
  <w:footnote w:type="continuationSeparator" w:id="0">
    <w:p w14:paraId="59E9C043" w14:textId="77777777" w:rsidR="002D24B7" w:rsidRDefault="002D24B7" w:rsidP="00A81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236610"/>
      <w:docPartObj>
        <w:docPartGallery w:val="Page Numbers (Top of Page)"/>
        <w:docPartUnique/>
      </w:docPartObj>
    </w:sdtPr>
    <w:sdtContent>
      <w:p w14:paraId="7700CCA6" w14:textId="77777777" w:rsidR="00DB7937" w:rsidRDefault="00DB7937">
        <w:pPr>
          <w:pStyle w:val="Encabezado"/>
          <w:jc w:val="right"/>
        </w:pPr>
        <w:r>
          <w:fldChar w:fldCharType="begin"/>
        </w:r>
        <w:r>
          <w:instrText>PAGE   \* MERGEFORMAT</w:instrText>
        </w:r>
        <w:r>
          <w:fldChar w:fldCharType="separate"/>
        </w:r>
        <w:r>
          <w:rPr>
            <w:lang w:val="es-MX"/>
          </w:rPr>
          <w:t>2</w:t>
        </w:r>
        <w:r>
          <w:fldChar w:fldCharType="end"/>
        </w:r>
      </w:p>
    </w:sdtContent>
  </w:sdt>
  <w:p w14:paraId="74B7F396" w14:textId="77777777" w:rsidR="00DB7937" w:rsidRDefault="00DB793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018627"/>
      <w:docPartObj>
        <w:docPartGallery w:val="Page Numbers (Top of Page)"/>
        <w:docPartUnique/>
      </w:docPartObj>
    </w:sdtPr>
    <w:sdtContent>
      <w:p w14:paraId="047FCCCB" w14:textId="1E78ED2E" w:rsidR="0007799D" w:rsidRDefault="0007799D">
        <w:pPr>
          <w:pStyle w:val="Encabezado"/>
          <w:jc w:val="right"/>
        </w:pPr>
        <w:r>
          <w:fldChar w:fldCharType="begin"/>
        </w:r>
        <w:r>
          <w:instrText>PAGE   \* MERGEFORMAT</w:instrText>
        </w:r>
        <w:r>
          <w:fldChar w:fldCharType="separate"/>
        </w:r>
        <w:r>
          <w:rPr>
            <w:lang w:val="es-MX"/>
          </w:rPr>
          <w:t>2</w:t>
        </w:r>
        <w:r>
          <w:fldChar w:fldCharType="end"/>
        </w:r>
      </w:p>
    </w:sdtContent>
  </w:sdt>
  <w:p w14:paraId="5070093D" w14:textId="238E23B6" w:rsidR="00A8163C" w:rsidRDefault="00A8163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0637695"/>
      <w:docPartObj>
        <w:docPartGallery w:val="Page Numbers (Top of Page)"/>
        <w:docPartUnique/>
      </w:docPartObj>
    </w:sdtPr>
    <w:sdtContent>
      <w:p w14:paraId="5C1968F0" w14:textId="4985FE47" w:rsidR="00D43D6A" w:rsidRDefault="00D43D6A">
        <w:pPr>
          <w:pStyle w:val="Encabezado"/>
          <w:jc w:val="right"/>
        </w:pPr>
        <w:r>
          <w:fldChar w:fldCharType="begin"/>
        </w:r>
        <w:r>
          <w:instrText>PAGE   \* MERGEFORMAT</w:instrText>
        </w:r>
        <w:r>
          <w:fldChar w:fldCharType="separate"/>
        </w:r>
        <w:r>
          <w:rPr>
            <w:lang w:val="es-MX"/>
          </w:rPr>
          <w:t>2</w:t>
        </w:r>
        <w:r>
          <w:fldChar w:fldCharType="end"/>
        </w:r>
      </w:p>
    </w:sdtContent>
  </w:sdt>
  <w:p w14:paraId="1B8CFDC7" w14:textId="77777777" w:rsidR="00D43D6A" w:rsidRDefault="00D43D6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8DA"/>
    <w:multiLevelType w:val="hybridMultilevel"/>
    <w:tmpl w:val="A440DE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455D90"/>
    <w:multiLevelType w:val="multilevel"/>
    <w:tmpl w:val="64B8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2AE9"/>
    <w:multiLevelType w:val="hybridMultilevel"/>
    <w:tmpl w:val="AABEEE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7CA0F94"/>
    <w:multiLevelType w:val="hybridMultilevel"/>
    <w:tmpl w:val="A9E65D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9535996"/>
    <w:multiLevelType w:val="hybridMultilevel"/>
    <w:tmpl w:val="30E653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B6E3521"/>
    <w:multiLevelType w:val="multilevel"/>
    <w:tmpl w:val="DED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E316B"/>
    <w:multiLevelType w:val="hybridMultilevel"/>
    <w:tmpl w:val="474EFC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AE657D"/>
    <w:multiLevelType w:val="hybridMultilevel"/>
    <w:tmpl w:val="62F235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5C2D3E"/>
    <w:multiLevelType w:val="hybridMultilevel"/>
    <w:tmpl w:val="DEACFF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C6C0E5F"/>
    <w:multiLevelType w:val="hybridMultilevel"/>
    <w:tmpl w:val="FAB0CB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49B107E"/>
    <w:multiLevelType w:val="hybridMultilevel"/>
    <w:tmpl w:val="AE3E039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C32E04"/>
    <w:multiLevelType w:val="multilevel"/>
    <w:tmpl w:val="265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4370"/>
    <w:multiLevelType w:val="multilevel"/>
    <w:tmpl w:val="C1F8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C3D2F"/>
    <w:multiLevelType w:val="hybridMultilevel"/>
    <w:tmpl w:val="FF7016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4027EE7"/>
    <w:multiLevelType w:val="hybridMultilevel"/>
    <w:tmpl w:val="587630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5204317"/>
    <w:multiLevelType w:val="multilevel"/>
    <w:tmpl w:val="340C2CB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355B20F1"/>
    <w:multiLevelType w:val="hybridMultilevel"/>
    <w:tmpl w:val="FF9210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626144F"/>
    <w:multiLevelType w:val="hybridMultilevel"/>
    <w:tmpl w:val="7AD47D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75A335D"/>
    <w:multiLevelType w:val="hybridMultilevel"/>
    <w:tmpl w:val="4D9018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76F5216"/>
    <w:multiLevelType w:val="multilevel"/>
    <w:tmpl w:val="B18E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466FB"/>
    <w:multiLevelType w:val="multilevel"/>
    <w:tmpl w:val="04CA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57457"/>
    <w:multiLevelType w:val="multilevel"/>
    <w:tmpl w:val="221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C648B"/>
    <w:multiLevelType w:val="hybridMultilevel"/>
    <w:tmpl w:val="E24298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5D547A5"/>
    <w:multiLevelType w:val="hybridMultilevel"/>
    <w:tmpl w:val="AC12DF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80F2412"/>
    <w:multiLevelType w:val="hybridMultilevel"/>
    <w:tmpl w:val="F40ADAF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9B85EA0"/>
    <w:multiLevelType w:val="hybridMultilevel"/>
    <w:tmpl w:val="CAA487A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D41E8B"/>
    <w:multiLevelType w:val="hybridMultilevel"/>
    <w:tmpl w:val="5BB47C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BE13580"/>
    <w:multiLevelType w:val="hybridMultilevel"/>
    <w:tmpl w:val="7C28836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C940188"/>
    <w:multiLevelType w:val="multilevel"/>
    <w:tmpl w:val="EA62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4531B"/>
    <w:multiLevelType w:val="hybridMultilevel"/>
    <w:tmpl w:val="DA765A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85E4536"/>
    <w:multiLevelType w:val="hybridMultilevel"/>
    <w:tmpl w:val="C5C0CD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F755B4B"/>
    <w:multiLevelType w:val="hybridMultilevel"/>
    <w:tmpl w:val="51242F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61385EA9"/>
    <w:multiLevelType w:val="hybridMultilevel"/>
    <w:tmpl w:val="8EB669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27209BA"/>
    <w:multiLevelType w:val="multilevel"/>
    <w:tmpl w:val="99F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F3430"/>
    <w:multiLevelType w:val="hybridMultilevel"/>
    <w:tmpl w:val="C60099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71D1F19"/>
    <w:multiLevelType w:val="hybridMultilevel"/>
    <w:tmpl w:val="7F3826DA"/>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6" w15:restartNumberingAfterBreak="0">
    <w:nsid w:val="6B404382"/>
    <w:multiLevelType w:val="hybridMultilevel"/>
    <w:tmpl w:val="134A3D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F031F6F"/>
    <w:multiLevelType w:val="hybridMultilevel"/>
    <w:tmpl w:val="4AF641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708626FF"/>
    <w:multiLevelType w:val="multilevel"/>
    <w:tmpl w:val="6AA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425F8"/>
    <w:multiLevelType w:val="hybridMultilevel"/>
    <w:tmpl w:val="A04E694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77EC7CCF"/>
    <w:multiLevelType w:val="multilevel"/>
    <w:tmpl w:val="AF6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16477"/>
    <w:multiLevelType w:val="hybridMultilevel"/>
    <w:tmpl w:val="E1C2503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AC64AB7"/>
    <w:multiLevelType w:val="hybridMultilevel"/>
    <w:tmpl w:val="1108BF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BDE454B"/>
    <w:multiLevelType w:val="hybridMultilevel"/>
    <w:tmpl w:val="A6A6A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DF60F90"/>
    <w:multiLevelType w:val="hybridMultilevel"/>
    <w:tmpl w:val="701A0B2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FF12528"/>
    <w:multiLevelType w:val="hybridMultilevel"/>
    <w:tmpl w:val="32C898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21338813">
    <w:abstractNumId w:val="15"/>
  </w:num>
  <w:num w:numId="2" w16cid:durableId="1878002539">
    <w:abstractNumId w:val="43"/>
  </w:num>
  <w:num w:numId="3" w16cid:durableId="682904231">
    <w:abstractNumId w:val="18"/>
  </w:num>
  <w:num w:numId="4" w16cid:durableId="973294338">
    <w:abstractNumId w:val="26"/>
  </w:num>
  <w:num w:numId="5" w16cid:durableId="1534420054">
    <w:abstractNumId w:val="42"/>
  </w:num>
  <w:num w:numId="6" w16cid:durableId="613446726">
    <w:abstractNumId w:val="8"/>
  </w:num>
  <w:num w:numId="7" w16cid:durableId="913513559">
    <w:abstractNumId w:val="20"/>
  </w:num>
  <w:num w:numId="8" w16cid:durableId="416825138">
    <w:abstractNumId w:val="28"/>
  </w:num>
  <w:num w:numId="9" w16cid:durableId="939459361">
    <w:abstractNumId w:val="40"/>
  </w:num>
  <w:num w:numId="10" w16cid:durableId="599994697">
    <w:abstractNumId w:val="19"/>
  </w:num>
  <w:num w:numId="11" w16cid:durableId="543062326">
    <w:abstractNumId w:val="38"/>
  </w:num>
  <w:num w:numId="12" w16cid:durableId="1542471039">
    <w:abstractNumId w:val="21"/>
  </w:num>
  <w:num w:numId="13" w16cid:durableId="676344126">
    <w:abstractNumId w:val="33"/>
  </w:num>
  <w:num w:numId="14" w16cid:durableId="650721193">
    <w:abstractNumId w:val="5"/>
  </w:num>
  <w:num w:numId="15" w16cid:durableId="2058115328">
    <w:abstractNumId w:val="1"/>
  </w:num>
  <w:num w:numId="16" w16cid:durableId="1321540690">
    <w:abstractNumId w:val="12"/>
  </w:num>
  <w:num w:numId="17" w16cid:durableId="787235301">
    <w:abstractNumId w:val="11"/>
  </w:num>
  <w:num w:numId="18" w16cid:durableId="59451484">
    <w:abstractNumId w:val="32"/>
  </w:num>
  <w:num w:numId="19" w16cid:durableId="317461821">
    <w:abstractNumId w:val="23"/>
  </w:num>
  <w:num w:numId="20" w16cid:durableId="495998659">
    <w:abstractNumId w:val="37"/>
  </w:num>
  <w:num w:numId="21" w16cid:durableId="1617639948">
    <w:abstractNumId w:val="41"/>
  </w:num>
  <w:num w:numId="22" w16cid:durableId="2010063586">
    <w:abstractNumId w:val="25"/>
  </w:num>
  <w:num w:numId="23" w16cid:durableId="863634528">
    <w:abstractNumId w:val="30"/>
  </w:num>
  <w:num w:numId="24" w16cid:durableId="634725186">
    <w:abstractNumId w:val="17"/>
  </w:num>
  <w:num w:numId="25" w16cid:durableId="1161432607">
    <w:abstractNumId w:val="3"/>
  </w:num>
  <w:num w:numId="26" w16cid:durableId="1448232407">
    <w:abstractNumId w:val="2"/>
  </w:num>
  <w:num w:numId="27" w16cid:durableId="537084453">
    <w:abstractNumId w:val="36"/>
  </w:num>
  <w:num w:numId="28" w16cid:durableId="856888473">
    <w:abstractNumId w:val="24"/>
  </w:num>
  <w:num w:numId="29" w16cid:durableId="680549230">
    <w:abstractNumId w:val="31"/>
  </w:num>
  <w:num w:numId="30" w16cid:durableId="2067794563">
    <w:abstractNumId w:val="13"/>
  </w:num>
  <w:num w:numId="31" w16cid:durableId="387001757">
    <w:abstractNumId w:val="29"/>
  </w:num>
  <w:num w:numId="32" w16cid:durableId="1513450963">
    <w:abstractNumId w:val="22"/>
  </w:num>
  <w:num w:numId="33" w16cid:durableId="454446305">
    <w:abstractNumId w:val="44"/>
  </w:num>
  <w:num w:numId="34" w16cid:durableId="2058233689">
    <w:abstractNumId w:val="39"/>
  </w:num>
  <w:num w:numId="35" w16cid:durableId="2045591602">
    <w:abstractNumId w:val="6"/>
  </w:num>
  <w:num w:numId="36" w16cid:durableId="195966113">
    <w:abstractNumId w:val="16"/>
  </w:num>
  <w:num w:numId="37" w16cid:durableId="2144617057">
    <w:abstractNumId w:val="27"/>
  </w:num>
  <w:num w:numId="38" w16cid:durableId="1138843556">
    <w:abstractNumId w:val="34"/>
  </w:num>
  <w:num w:numId="39" w16cid:durableId="781999059">
    <w:abstractNumId w:val="10"/>
  </w:num>
  <w:num w:numId="40" w16cid:durableId="365180959">
    <w:abstractNumId w:val="35"/>
  </w:num>
  <w:num w:numId="41" w16cid:durableId="1307274085">
    <w:abstractNumId w:val="14"/>
  </w:num>
  <w:num w:numId="42" w16cid:durableId="1561360345">
    <w:abstractNumId w:val="45"/>
  </w:num>
  <w:num w:numId="43" w16cid:durableId="2118602109">
    <w:abstractNumId w:val="9"/>
  </w:num>
  <w:num w:numId="44" w16cid:durableId="2005815812">
    <w:abstractNumId w:val="0"/>
  </w:num>
  <w:num w:numId="45" w16cid:durableId="1441679510">
    <w:abstractNumId w:val="7"/>
  </w:num>
  <w:num w:numId="46" w16cid:durableId="794059954">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3C"/>
    <w:rsid w:val="00000071"/>
    <w:rsid w:val="0000019A"/>
    <w:rsid w:val="0000024F"/>
    <w:rsid w:val="00000C7D"/>
    <w:rsid w:val="00000EF9"/>
    <w:rsid w:val="00000F31"/>
    <w:rsid w:val="00002DE8"/>
    <w:rsid w:val="00004457"/>
    <w:rsid w:val="0000480C"/>
    <w:rsid w:val="00005973"/>
    <w:rsid w:val="000074BC"/>
    <w:rsid w:val="000075EC"/>
    <w:rsid w:val="00010D95"/>
    <w:rsid w:val="00012790"/>
    <w:rsid w:val="00012D3C"/>
    <w:rsid w:val="0001351E"/>
    <w:rsid w:val="00013524"/>
    <w:rsid w:val="000139F2"/>
    <w:rsid w:val="00016C9D"/>
    <w:rsid w:val="00017678"/>
    <w:rsid w:val="000202E8"/>
    <w:rsid w:val="00020D06"/>
    <w:rsid w:val="00021515"/>
    <w:rsid w:val="000229BA"/>
    <w:rsid w:val="0002651A"/>
    <w:rsid w:val="000279A4"/>
    <w:rsid w:val="0003147D"/>
    <w:rsid w:val="00031BF2"/>
    <w:rsid w:val="00032003"/>
    <w:rsid w:val="00033B1D"/>
    <w:rsid w:val="00034B1A"/>
    <w:rsid w:val="00034F30"/>
    <w:rsid w:val="00036D90"/>
    <w:rsid w:val="00037412"/>
    <w:rsid w:val="0003786B"/>
    <w:rsid w:val="00041962"/>
    <w:rsid w:val="0004208A"/>
    <w:rsid w:val="000453B3"/>
    <w:rsid w:val="000458CE"/>
    <w:rsid w:val="00046951"/>
    <w:rsid w:val="00052156"/>
    <w:rsid w:val="000525CA"/>
    <w:rsid w:val="00053531"/>
    <w:rsid w:val="00056D25"/>
    <w:rsid w:val="00060EC3"/>
    <w:rsid w:val="000616C1"/>
    <w:rsid w:val="000639EC"/>
    <w:rsid w:val="000653CF"/>
    <w:rsid w:val="00065935"/>
    <w:rsid w:val="00066176"/>
    <w:rsid w:val="00067ED0"/>
    <w:rsid w:val="000704A4"/>
    <w:rsid w:val="0007051C"/>
    <w:rsid w:val="000709CC"/>
    <w:rsid w:val="00070CFF"/>
    <w:rsid w:val="00071BDB"/>
    <w:rsid w:val="00071E34"/>
    <w:rsid w:val="0007274B"/>
    <w:rsid w:val="00073898"/>
    <w:rsid w:val="00074950"/>
    <w:rsid w:val="00076639"/>
    <w:rsid w:val="0007799D"/>
    <w:rsid w:val="00081241"/>
    <w:rsid w:val="00081F73"/>
    <w:rsid w:val="00082AE6"/>
    <w:rsid w:val="00082AE8"/>
    <w:rsid w:val="00082CC6"/>
    <w:rsid w:val="000877AA"/>
    <w:rsid w:val="00091E02"/>
    <w:rsid w:val="00092EF6"/>
    <w:rsid w:val="00093892"/>
    <w:rsid w:val="00093F10"/>
    <w:rsid w:val="0009451C"/>
    <w:rsid w:val="000954D9"/>
    <w:rsid w:val="000965D9"/>
    <w:rsid w:val="00096CEE"/>
    <w:rsid w:val="00097E72"/>
    <w:rsid w:val="000A0F7D"/>
    <w:rsid w:val="000A20DA"/>
    <w:rsid w:val="000A5DB9"/>
    <w:rsid w:val="000A68D2"/>
    <w:rsid w:val="000B029A"/>
    <w:rsid w:val="000B0517"/>
    <w:rsid w:val="000B0AD4"/>
    <w:rsid w:val="000B1256"/>
    <w:rsid w:val="000B1D50"/>
    <w:rsid w:val="000B2A84"/>
    <w:rsid w:val="000B4541"/>
    <w:rsid w:val="000B4DD3"/>
    <w:rsid w:val="000B5A6F"/>
    <w:rsid w:val="000B5D27"/>
    <w:rsid w:val="000B6F36"/>
    <w:rsid w:val="000C0FF0"/>
    <w:rsid w:val="000C1480"/>
    <w:rsid w:val="000C1594"/>
    <w:rsid w:val="000C1C23"/>
    <w:rsid w:val="000C2D4A"/>
    <w:rsid w:val="000C3280"/>
    <w:rsid w:val="000C32D4"/>
    <w:rsid w:val="000C4B03"/>
    <w:rsid w:val="000C7295"/>
    <w:rsid w:val="000C7A82"/>
    <w:rsid w:val="000D0F6A"/>
    <w:rsid w:val="000D0FF0"/>
    <w:rsid w:val="000D1DC4"/>
    <w:rsid w:val="000D254E"/>
    <w:rsid w:val="000D28D2"/>
    <w:rsid w:val="000D418B"/>
    <w:rsid w:val="000D4882"/>
    <w:rsid w:val="000D57AF"/>
    <w:rsid w:val="000D5FE4"/>
    <w:rsid w:val="000D712C"/>
    <w:rsid w:val="000E0A3A"/>
    <w:rsid w:val="000E1EE7"/>
    <w:rsid w:val="000E2D7F"/>
    <w:rsid w:val="000E3FB1"/>
    <w:rsid w:val="000E50B4"/>
    <w:rsid w:val="000E6702"/>
    <w:rsid w:val="000E6893"/>
    <w:rsid w:val="000E6A60"/>
    <w:rsid w:val="000E70E5"/>
    <w:rsid w:val="000E7438"/>
    <w:rsid w:val="000F079B"/>
    <w:rsid w:val="000F1B9C"/>
    <w:rsid w:val="000F2E9C"/>
    <w:rsid w:val="000F3D2D"/>
    <w:rsid w:val="000F4325"/>
    <w:rsid w:val="000F51AC"/>
    <w:rsid w:val="000F60C2"/>
    <w:rsid w:val="000F6343"/>
    <w:rsid w:val="000F7D0C"/>
    <w:rsid w:val="000F7FED"/>
    <w:rsid w:val="001020A3"/>
    <w:rsid w:val="00106769"/>
    <w:rsid w:val="00106983"/>
    <w:rsid w:val="00107C32"/>
    <w:rsid w:val="00107D06"/>
    <w:rsid w:val="00110368"/>
    <w:rsid w:val="00113FC5"/>
    <w:rsid w:val="00114855"/>
    <w:rsid w:val="00116F7D"/>
    <w:rsid w:val="00120B84"/>
    <w:rsid w:val="00122867"/>
    <w:rsid w:val="00124715"/>
    <w:rsid w:val="00124E41"/>
    <w:rsid w:val="00126B0C"/>
    <w:rsid w:val="00127F84"/>
    <w:rsid w:val="00132246"/>
    <w:rsid w:val="00135E05"/>
    <w:rsid w:val="00137B8F"/>
    <w:rsid w:val="00140494"/>
    <w:rsid w:val="00142879"/>
    <w:rsid w:val="00147AA5"/>
    <w:rsid w:val="00151818"/>
    <w:rsid w:val="001519CA"/>
    <w:rsid w:val="00152D33"/>
    <w:rsid w:val="00153309"/>
    <w:rsid w:val="00153800"/>
    <w:rsid w:val="0015425A"/>
    <w:rsid w:val="00156AC8"/>
    <w:rsid w:val="0016009C"/>
    <w:rsid w:val="00161F89"/>
    <w:rsid w:val="00163B9B"/>
    <w:rsid w:val="0016598E"/>
    <w:rsid w:val="00165CDA"/>
    <w:rsid w:val="00165DDA"/>
    <w:rsid w:val="00166F18"/>
    <w:rsid w:val="00166FB5"/>
    <w:rsid w:val="00167956"/>
    <w:rsid w:val="0017082B"/>
    <w:rsid w:val="00173A58"/>
    <w:rsid w:val="00174244"/>
    <w:rsid w:val="00174F2D"/>
    <w:rsid w:val="001773C6"/>
    <w:rsid w:val="00177EC6"/>
    <w:rsid w:val="00180210"/>
    <w:rsid w:val="0018225B"/>
    <w:rsid w:val="001873FA"/>
    <w:rsid w:val="00187BF1"/>
    <w:rsid w:val="00190739"/>
    <w:rsid w:val="00190D34"/>
    <w:rsid w:val="00191563"/>
    <w:rsid w:val="00191A97"/>
    <w:rsid w:val="00191B34"/>
    <w:rsid w:val="00194962"/>
    <w:rsid w:val="00194CF5"/>
    <w:rsid w:val="00195102"/>
    <w:rsid w:val="00195329"/>
    <w:rsid w:val="00196438"/>
    <w:rsid w:val="00196B74"/>
    <w:rsid w:val="0019724D"/>
    <w:rsid w:val="001A144D"/>
    <w:rsid w:val="001A1B71"/>
    <w:rsid w:val="001A1EA0"/>
    <w:rsid w:val="001A2699"/>
    <w:rsid w:val="001A3A56"/>
    <w:rsid w:val="001A3E9E"/>
    <w:rsid w:val="001A5199"/>
    <w:rsid w:val="001A7435"/>
    <w:rsid w:val="001B2D87"/>
    <w:rsid w:val="001B3541"/>
    <w:rsid w:val="001B3726"/>
    <w:rsid w:val="001B4066"/>
    <w:rsid w:val="001B45BF"/>
    <w:rsid w:val="001B636B"/>
    <w:rsid w:val="001C0528"/>
    <w:rsid w:val="001C2215"/>
    <w:rsid w:val="001C75D7"/>
    <w:rsid w:val="001D0359"/>
    <w:rsid w:val="001D05A5"/>
    <w:rsid w:val="001D07E6"/>
    <w:rsid w:val="001D2510"/>
    <w:rsid w:val="001D2A10"/>
    <w:rsid w:val="001D7944"/>
    <w:rsid w:val="001E1880"/>
    <w:rsid w:val="001E3836"/>
    <w:rsid w:val="001E484F"/>
    <w:rsid w:val="001E49DA"/>
    <w:rsid w:val="001E4D9A"/>
    <w:rsid w:val="001E59D0"/>
    <w:rsid w:val="001E62CC"/>
    <w:rsid w:val="001E6C47"/>
    <w:rsid w:val="001E6E08"/>
    <w:rsid w:val="001F0D71"/>
    <w:rsid w:val="001F1D7E"/>
    <w:rsid w:val="001F2D3C"/>
    <w:rsid w:val="001F2F28"/>
    <w:rsid w:val="001F69CD"/>
    <w:rsid w:val="0020248A"/>
    <w:rsid w:val="0020251B"/>
    <w:rsid w:val="00202B63"/>
    <w:rsid w:val="00203632"/>
    <w:rsid w:val="00206014"/>
    <w:rsid w:val="0020759F"/>
    <w:rsid w:val="00207B33"/>
    <w:rsid w:val="00210348"/>
    <w:rsid w:val="00211107"/>
    <w:rsid w:val="002126EB"/>
    <w:rsid w:val="00212950"/>
    <w:rsid w:val="00212F2B"/>
    <w:rsid w:val="00213779"/>
    <w:rsid w:val="002146EA"/>
    <w:rsid w:val="00214BAE"/>
    <w:rsid w:val="002153B0"/>
    <w:rsid w:val="00215949"/>
    <w:rsid w:val="00222DF8"/>
    <w:rsid w:val="00224313"/>
    <w:rsid w:val="00225A21"/>
    <w:rsid w:val="00226244"/>
    <w:rsid w:val="0022648A"/>
    <w:rsid w:val="00226FAA"/>
    <w:rsid w:val="002275B7"/>
    <w:rsid w:val="00230AAA"/>
    <w:rsid w:val="00230FB9"/>
    <w:rsid w:val="00231AED"/>
    <w:rsid w:val="00232597"/>
    <w:rsid w:val="00232598"/>
    <w:rsid w:val="00233324"/>
    <w:rsid w:val="002342F1"/>
    <w:rsid w:val="00235032"/>
    <w:rsid w:val="00236B64"/>
    <w:rsid w:val="002374D4"/>
    <w:rsid w:val="002375C3"/>
    <w:rsid w:val="002375F4"/>
    <w:rsid w:val="00240895"/>
    <w:rsid w:val="002415A7"/>
    <w:rsid w:val="00242BE1"/>
    <w:rsid w:val="00242F1C"/>
    <w:rsid w:val="00244EB5"/>
    <w:rsid w:val="00244F6F"/>
    <w:rsid w:val="0024522F"/>
    <w:rsid w:val="00245386"/>
    <w:rsid w:val="00246D3B"/>
    <w:rsid w:val="00246F4D"/>
    <w:rsid w:val="00247CEF"/>
    <w:rsid w:val="0025014E"/>
    <w:rsid w:val="0025033D"/>
    <w:rsid w:val="002507A1"/>
    <w:rsid w:val="00251E81"/>
    <w:rsid w:val="0025272C"/>
    <w:rsid w:val="00252B26"/>
    <w:rsid w:val="00254B9B"/>
    <w:rsid w:val="00254EE7"/>
    <w:rsid w:val="00256C43"/>
    <w:rsid w:val="00257321"/>
    <w:rsid w:val="00260AD2"/>
    <w:rsid w:val="00260DB4"/>
    <w:rsid w:val="002611F4"/>
    <w:rsid w:val="0026363C"/>
    <w:rsid w:val="002643FA"/>
    <w:rsid w:val="00264ACE"/>
    <w:rsid w:val="002664C9"/>
    <w:rsid w:val="0026741C"/>
    <w:rsid w:val="002709D3"/>
    <w:rsid w:val="00271012"/>
    <w:rsid w:val="002723E2"/>
    <w:rsid w:val="00273676"/>
    <w:rsid w:val="00274418"/>
    <w:rsid w:val="00275493"/>
    <w:rsid w:val="002762CC"/>
    <w:rsid w:val="002767D6"/>
    <w:rsid w:val="002767EE"/>
    <w:rsid w:val="00281425"/>
    <w:rsid w:val="0028486A"/>
    <w:rsid w:val="00284C0B"/>
    <w:rsid w:val="0028508F"/>
    <w:rsid w:val="0028542F"/>
    <w:rsid w:val="00286921"/>
    <w:rsid w:val="00287052"/>
    <w:rsid w:val="0028748D"/>
    <w:rsid w:val="002905E8"/>
    <w:rsid w:val="00290C50"/>
    <w:rsid w:val="00290F72"/>
    <w:rsid w:val="00291743"/>
    <w:rsid w:val="00293241"/>
    <w:rsid w:val="00293334"/>
    <w:rsid w:val="0029560B"/>
    <w:rsid w:val="00295CCA"/>
    <w:rsid w:val="00295D4C"/>
    <w:rsid w:val="00297CA4"/>
    <w:rsid w:val="002A0CF6"/>
    <w:rsid w:val="002A424E"/>
    <w:rsid w:val="002A480E"/>
    <w:rsid w:val="002A5290"/>
    <w:rsid w:val="002A5656"/>
    <w:rsid w:val="002A746D"/>
    <w:rsid w:val="002A773A"/>
    <w:rsid w:val="002A7DE7"/>
    <w:rsid w:val="002B0CC2"/>
    <w:rsid w:val="002B2DE1"/>
    <w:rsid w:val="002B4B78"/>
    <w:rsid w:val="002B723C"/>
    <w:rsid w:val="002C24E2"/>
    <w:rsid w:val="002C25FA"/>
    <w:rsid w:val="002C2DD1"/>
    <w:rsid w:val="002C319E"/>
    <w:rsid w:val="002C43BB"/>
    <w:rsid w:val="002C5CE9"/>
    <w:rsid w:val="002C621A"/>
    <w:rsid w:val="002C7223"/>
    <w:rsid w:val="002D14EA"/>
    <w:rsid w:val="002D1AF2"/>
    <w:rsid w:val="002D1CE4"/>
    <w:rsid w:val="002D1F71"/>
    <w:rsid w:val="002D24B7"/>
    <w:rsid w:val="002D2880"/>
    <w:rsid w:val="002D3856"/>
    <w:rsid w:val="002D4EB5"/>
    <w:rsid w:val="002D766F"/>
    <w:rsid w:val="002E0415"/>
    <w:rsid w:val="002E1CE0"/>
    <w:rsid w:val="002E2E45"/>
    <w:rsid w:val="002E4355"/>
    <w:rsid w:val="002E4813"/>
    <w:rsid w:val="002E6C5A"/>
    <w:rsid w:val="002E7BE9"/>
    <w:rsid w:val="002F0774"/>
    <w:rsid w:val="002F1148"/>
    <w:rsid w:val="002F45DD"/>
    <w:rsid w:val="002F54A7"/>
    <w:rsid w:val="002F5DC6"/>
    <w:rsid w:val="002F661C"/>
    <w:rsid w:val="002F6F62"/>
    <w:rsid w:val="002F7617"/>
    <w:rsid w:val="00301530"/>
    <w:rsid w:val="00301BD7"/>
    <w:rsid w:val="003027A3"/>
    <w:rsid w:val="00302F3B"/>
    <w:rsid w:val="003033CA"/>
    <w:rsid w:val="0030370D"/>
    <w:rsid w:val="003071C2"/>
    <w:rsid w:val="00310722"/>
    <w:rsid w:val="00310952"/>
    <w:rsid w:val="003109B4"/>
    <w:rsid w:val="00311C3E"/>
    <w:rsid w:val="00312BC9"/>
    <w:rsid w:val="00314111"/>
    <w:rsid w:val="003146C4"/>
    <w:rsid w:val="003202E4"/>
    <w:rsid w:val="00322614"/>
    <w:rsid w:val="003277BB"/>
    <w:rsid w:val="003278C4"/>
    <w:rsid w:val="00331A17"/>
    <w:rsid w:val="00333FA8"/>
    <w:rsid w:val="00334C6F"/>
    <w:rsid w:val="003369EF"/>
    <w:rsid w:val="00336D65"/>
    <w:rsid w:val="0033773F"/>
    <w:rsid w:val="00340F60"/>
    <w:rsid w:val="00341696"/>
    <w:rsid w:val="00343665"/>
    <w:rsid w:val="00343B6B"/>
    <w:rsid w:val="00346E30"/>
    <w:rsid w:val="00346ED3"/>
    <w:rsid w:val="00347E92"/>
    <w:rsid w:val="00347EB0"/>
    <w:rsid w:val="0035105E"/>
    <w:rsid w:val="0035128C"/>
    <w:rsid w:val="003517E9"/>
    <w:rsid w:val="00351A4D"/>
    <w:rsid w:val="0035438F"/>
    <w:rsid w:val="003556D8"/>
    <w:rsid w:val="0035584F"/>
    <w:rsid w:val="00355BEA"/>
    <w:rsid w:val="003609E1"/>
    <w:rsid w:val="00361707"/>
    <w:rsid w:val="00361A3A"/>
    <w:rsid w:val="00362511"/>
    <w:rsid w:val="00363991"/>
    <w:rsid w:val="003645A2"/>
    <w:rsid w:val="00367DEB"/>
    <w:rsid w:val="003712DB"/>
    <w:rsid w:val="003731B3"/>
    <w:rsid w:val="00376465"/>
    <w:rsid w:val="0037791D"/>
    <w:rsid w:val="0038018C"/>
    <w:rsid w:val="0038063E"/>
    <w:rsid w:val="003816A8"/>
    <w:rsid w:val="003816FB"/>
    <w:rsid w:val="00381F60"/>
    <w:rsid w:val="003830B4"/>
    <w:rsid w:val="00383B1F"/>
    <w:rsid w:val="00383D23"/>
    <w:rsid w:val="003852DF"/>
    <w:rsid w:val="003857A8"/>
    <w:rsid w:val="00385C07"/>
    <w:rsid w:val="00385F7C"/>
    <w:rsid w:val="003868A2"/>
    <w:rsid w:val="00391B39"/>
    <w:rsid w:val="0039200B"/>
    <w:rsid w:val="003925DF"/>
    <w:rsid w:val="00394ADA"/>
    <w:rsid w:val="00394C2E"/>
    <w:rsid w:val="00395008"/>
    <w:rsid w:val="00395113"/>
    <w:rsid w:val="003959AE"/>
    <w:rsid w:val="00396D54"/>
    <w:rsid w:val="00396DE2"/>
    <w:rsid w:val="003A19C0"/>
    <w:rsid w:val="003A28F5"/>
    <w:rsid w:val="003A2E6E"/>
    <w:rsid w:val="003A30BB"/>
    <w:rsid w:val="003A34B3"/>
    <w:rsid w:val="003B16A1"/>
    <w:rsid w:val="003B1DD5"/>
    <w:rsid w:val="003B358D"/>
    <w:rsid w:val="003B3D5B"/>
    <w:rsid w:val="003B4DF1"/>
    <w:rsid w:val="003B6360"/>
    <w:rsid w:val="003B78A2"/>
    <w:rsid w:val="003B7DC0"/>
    <w:rsid w:val="003C00AC"/>
    <w:rsid w:val="003C023A"/>
    <w:rsid w:val="003C3D51"/>
    <w:rsid w:val="003C497E"/>
    <w:rsid w:val="003C6C1A"/>
    <w:rsid w:val="003D313C"/>
    <w:rsid w:val="003D33D6"/>
    <w:rsid w:val="003D3B17"/>
    <w:rsid w:val="003D3D09"/>
    <w:rsid w:val="003D4EF2"/>
    <w:rsid w:val="003D65E9"/>
    <w:rsid w:val="003D69E0"/>
    <w:rsid w:val="003D6CB1"/>
    <w:rsid w:val="003E1337"/>
    <w:rsid w:val="003E247B"/>
    <w:rsid w:val="003E2E46"/>
    <w:rsid w:val="003E2F0C"/>
    <w:rsid w:val="003E4B49"/>
    <w:rsid w:val="003E546D"/>
    <w:rsid w:val="003E5B76"/>
    <w:rsid w:val="003E745F"/>
    <w:rsid w:val="003F0314"/>
    <w:rsid w:val="003F080E"/>
    <w:rsid w:val="003F0A37"/>
    <w:rsid w:val="003F12BB"/>
    <w:rsid w:val="003F2105"/>
    <w:rsid w:val="003F23A5"/>
    <w:rsid w:val="003F405C"/>
    <w:rsid w:val="003F431E"/>
    <w:rsid w:val="003F5B88"/>
    <w:rsid w:val="003F6780"/>
    <w:rsid w:val="003F7B13"/>
    <w:rsid w:val="004010FD"/>
    <w:rsid w:val="00401E0F"/>
    <w:rsid w:val="004032BE"/>
    <w:rsid w:val="00403EE2"/>
    <w:rsid w:val="00407230"/>
    <w:rsid w:val="0041269F"/>
    <w:rsid w:val="00412F78"/>
    <w:rsid w:val="00413880"/>
    <w:rsid w:val="004144EF"/>
    <w:rsid w:val="00414501"/>
    <w:rsid w:val="00414D52"/>
    <w:rsid w:val="004203D3"/>
    <w:rsid w:val="004209D3"/>
    <w:rsid w:val="0042103B"/>
    <w:rsid w:val="00421516"/>
    <w:rsid w:val="00422AB1"/>
    <w:rsid w:val="00423CCC"/>
    <w:rsid w:val="00423FFD"/>
    <w:rsid w:val="00425964"/>
    <w:rsid w:val="004264D0"/>
    <w:rsid w:val="00427939"/>
    <w:rsid w:val="00427FCE"/>
    <w:rsid w:val="0043069D"/>
    <w:rsid w:val="00432D78"/>
    <w:rsid w:val="004333CD"/>
    <w:rsid w:val="00433802"/>
    <w:rsid w:val="00433928"/>
    <w:rsid w:val="00433BBB"/>
    <w:rsid w:val="00434A32"/>
    <w:rsid w:val="00434D7F"/>
    <w:rsid w:val="00436F08"/>
    <w:rsid w:val="004422DB"/>
    <w:rsid w:val="00442F59"/>
    <w:rsid w:val="0044461B"/>
    <w:rsid w:val="00444D02"/>
    <w:rsid w:val="004455D5"/>
    <w:rsid w:val="0044591D"/>
    <w:rsid w:val="00445BD7"/>
    <w:rsid w:val="00450AB0"/>
    <w:rsid w:val="00453145"/>
    <w:rsid w:val="004543B3"/>
    <w:rsid w:val="00454677"/>
    <w:rsid w:val="00460B4A"/>
    <w:rsid w:val="0046382C"/>
    <w:rsid w:val="0046441E"/>
    <w:rsid w:val="0046480D"/>
    <w:rsid w:val="004654AC"/>
    <w:rsid w:val="00465A11"/>
    <w:rsid w:val="00466327"/>
    <w:rsid w:val="004667FA"/>
    <w:rsid w:val="00466AAC"/>
    <w:rsid w:val="004727D4"/>
    <w:rsid w:val="00472D61"/>
    <w:rsid w:val="00473203"/>
    <w:rsid w:val="004732B9"/>
    <w:rsid w:val="004745FB"/>
    <w:rsid w:val="00477E4C"/>
    <w:rsid w:val="00484FA7"/>
    <w:rsid w:val="0048642F"/>
    <w:rsid w:val="00486BB6"/>
    <w:rsid w:val="00490D34"/>
    <w:rsid w:val="004934BD"/>
    <w:rsid w:val="00493D4F"/>
    <w:rsid w:val="0049445A"/>
    <w:rsid w:val="004945D3"/>
    <w:rsid w:val="00494D83"/>
    <w:rsid w:val="00496288"/>
    <w:rsid w:val="004A0371"/>
    <w:rsid w:val="004A2FB2"/>
    <w:rsid w:val="004A595B"/>
    <w:rsid w:val="004A7626"/>
    <w:rsid w:val="004B0635"/>
    <w:rsid w:val="004B16F6"/>
    <w:rsid w:val="004B4CAE"/>
    <w:rsid w:val="004B5361"/>
    <w:rsid w:val="004B7E6C"/>
    <w:rsid w:val="004C02DC"/>
    <w:rsid w:val="004C1153"/>
    <w:rsid w:val="004C22EC"/>
    <w:rsid w:val="004C56A8"/>
    <w:rsid w:val="004C6296"/>
    <w:rsid w:val="004C66CE"/>
    <w:rsid w:val="004C6904"/>
    <w:rsid w:val="004D072D"/>
    <w:rsid w:val="004D13EE"/>
    <w:rsid w:val="004D1EB0"/>
    <w:rsid w:val="004D3F29"/>
    <w:rsid w:val="004D58C7"/>
    <w:rsid w:val="004D7B0C"/>
    <w:rsid w:val="004E1B05"/>
    <w:rsid w:val="004E21A8"/>
    <w:rsid w:val="004E22A6"/>
    <w:rsid w:val="004E27D3"/>
    <w:rsid w:val="004E4058"/>
    <w:rsid w:val="004E474C"/>
    <w:rsid w:val="004E4C6B"/>
    <w:rsid w:val="004E5C77"/>
    <w:rsid w:val="004E631F"/>
    <w:rsid w:val="004F29A1"/>
    <w:rsid w:val="004F5186"/>
    <w:rsid w:val="004F6122"/>
    <w:rsid w:val="004F7504"/>
    <w:rsid w:val="0050019B"/>
    <w:rsid w:val="00500A0C"/>
    <w:rsid w:val="00501058"/>
    <w:rsid w:val="00501846"/>
    <w:rsid w:val="0050244A"/>
    <w:rsid w:val="00502E5A"/>
    <w:rsid w:val="005061C3"/>
    <w:rsid w:val="00507716"/>
    <w:rsid w:val="0050775F"/>
    <w:rsid w:val="00507B7C"/>
    <w:rsid w:val="00510738"/>
    <w:rsid w:val="00512137"/>
    <w:rsid w:val="0051217D"/>
    <w:rsid w:val="005124F4"/>
    <w:rsid w:val="00512739"/>
    <w:rsid w:val="00512CFB"/>
    <w:rsid w:val="005169D0"/>
    <w:rsid w:val="00516E87"/>
    <w:rsid w:val="00520430"/>
    <w:rsid w:val="005205FB"/>
    <w:rsid w:val="00521695"/>
    <w:rsid w:val="005221E3"/>
    <w:rsid w:val="00522315"/>
    <w:rsid w:val="00522619"/>
    <w:rsid w:val="0052293A"/>
    <w:rsid w:val="0052341C"/>
    <w:rsid w:val="00523B1B"/>
    <w:rsid w:val="00523EB5"/>
    <w:rsid w:val="0052489B"/>
    <w:rsid w:val="00524C80"/>
    <w:rsid w:val="005251E4"/>
    <w:rsid w:val="00526C71"/>
    <w:rsid w:val="00527C63"/>
    <w:rsid w:val="00530D0D"/>
    <w:rsid w:val="00530D6E"/>
    <w:rsid w:val="00532777"/>
    <w:rsid w:val="00532B2A"/>
    <w:rsid w:val="00533FAD"/>
    <w:rsid w:val="0053419E"/>
    <w:rsid w:val="00535251"/>
    <w:rsid w:val="0053546A"/>
    <w:rsid w:val="00537894"/>
    <w:rsid w:val="005410E4"/>
    <w:rsid w:val="005414B8"/>
    <w:rsid w:val="00542250"/>
    <w:rsid w:val="00543E5C"/>
    <w:rsid w:val="00546D98"/>
    <w:rsid w:val="00551C69"/>
    <w:rsid w:val="0055205F"/>
    <w:rsid w:val="005529EA"/>
    <w:rsid w:val="00553452"/>
    <w:rsid w:val="00553A2F"/>
    <w:rsid w:val="005575E1"/>
    <w:rsid w:val="00561862"/>
    <w:rsid w:val="00562430"/>
    <w:rsid w:val="00562AD7"/>
    <w:rsid w:val="00562F44"/>
    <w:rsid w:val="00564C36"/>
    <w:rsid w:val="0056603F"/>
    <w:rsid w:val="00571B36"/>
    <w:rsid w:val="00573CD9"/>
    <w:rsid w:val="0058091F"/>
    <w:rsid w:val="00581018"/>
    <w:rsid w:val="00581C0C"/>
    <w:rsid w:val="005845AE"/>
    <w:rsid w:val="00585B67"/>
    <w:rsid w:val="00586450"/>
    <w:rsid w:val="00586A26"/>
    <w:rsid w:val="00593FCA"/>
    <w:rsid w:val="00594005"/>
    <w:rsid w:val="00596959"/>
    <w:rsid w:val="00596DA7"/>
    <w:rsid w:val="00597443"/>
    <w:rsid w:val="005A100F"/>
    <w:rsid w:val="005A1C30"/>
    <w:rsid w:val="005A1E96"/>
    <w:rsid w:val="005A47E9"/>
    <w:rsid w:val="005A499B"/>
    <w:rsid w:val="005A4A94"/>
    <w:rsid w:val="005A53BB"/>
    <w:rsid w:val="005A58E5"/>
    <w:rsid w:val="005A5A84"/>
    <w:rsid w:val="005A5B69"/>
    <w:rsid w:val="005A72ED"/>
    <w:rsid w:val="005B0BE1"/>
    <w:rsid w:val="005B303A"/>
    <w:rsid w:val="005B3DA7"/>
    <w:rsid w:val="005B6471"/>
    <w:rsid w:val="005C0CB0"/>
    <w:rsid w:val="005C0D2A"/>
    <w:rsid w:val="005C21BC"/>
    <w:rsid w:val="005C4FBC"/>
    <w:rsid w:val="005C6383"/>
    <w:rsid w:val="005C66D6"/>
    <w:rsid w:val="005D0CF7"/>
    <w:rsid w:val="005D1DE1"/>
    <w:rsid w:val="005D4496"/>
    <w:rsid w:val="005D6A1E"/>
    <w:rsid w:val="005D755F"/>
    <w:rsid w:val="005E1479"/>
    <w:rsid w:val="005E17FB"/>
    <w:rsid w:val="005E3F04"/>
    <w:rsid w:val="005E464B"/>
    <w:rsid w:val="005E60A8"/>
    <w:rsid w:val="005E796D"/>
    <w:rsid w:val="005E79A2"/>
    <w:rsid w:val="005F26BB"/>
    <w:rsid w:val="005F364B"/>
    <w:rsid w:val="005F442F"/>
    <w:rsid w:val="005F4A1C"/>
    <w:rsid w:val="005F4B5C"/>
    <w:rsid w:val="005F5765"/>
    <w:rsid w:val="005F5EEA"/>
    <w:rsid w:val="005F6578"/>
    <w:rsid w:val="005F7634"/>
    <w:rsid w:val="006011A0"/>
    <w:rsid w:val="00602171"/>
    <w:rsid w:val="00602EFC"/>
    <w:rsid w:val="00603719"/>
    <w:rsid w:val="006048B2"/>
    <w:rsid w:val="00604F8A"/>
    <w:rsid w:val="0060595B"/>
    <w:rsid w:val="00605987"/>
    <w:rsid w:val="00605EDD"/>
    <w:rsid w:val="00607DCE"/>
    <w:rsid w:val="0061065F"/>
    <w:rsid w:val="00610AAD"/>
    <w:rsid w:val="00610E14"/>
    <w:rsid w:val="00611069"/>
    <w:rsid w:val="0061134F"/>
    <w:rsid w:val="00611C34"/>
    <w:rsid w:val="00611F08"/>
    <w:rsid w:val="00612287"/>
    <w:rsid w:val="006153C6"/>
    <w:rsid w:val="00615EAC"/>
    <w:rsid w:val="00617352"/>
    <w:rsid w:val="00617B3C"/>
    <w:rsid w:val="00620479"/>
    <w:rsid w:val="00622128"/>
    <w:rsid w:val="006228FE"/>
    <w:rsid w:val="00622F0B"/>
    <w:rsid w:val="0062301F"/>
    <w:rsid w:val="00631347"/>
    <w:rsid w:val="006314EC"/>
    <w:rsid w:val="00632411"/>
    <w:rsid w:val="00632F27"/>
    <w:rsid w:val="006333B9"/>
    <w:rsid w:val="00633F08"/>
    <w:rsid w:val="006348B7"/>
    <w:rsid w:val="0063502D"/>
    <w:rsid w:val="006350BD"/>
    <w:rsid w:val="00635BED"/>
    <w:rsid w:val="00635EAB"/>
    <w:rsid w:val="006368E6"/>
    <w:rsid w:val="006418FC"/>
    <w:rsid w:val="00641EEC"/>
    <w:rsid w:val="00643493"/>
    <w:rsid w:val="00643559"/>
    <w:rsid w:val="00644102"/>
    <w:rsid w:val="00645864"/>
    <w:rsid w:val="006479BA"/>
    <w:rsid w:val="00651184"/>
    <w:rsid w:val="00654C3E"/>
    <w:rsid w:val="00656978"/>
    <w:rsid w:val="006618D8"/>
    <w:rsid w:val="006620A7"/>
    <w:rsid w:val="0066538A"/>
    <w:rsid w:val="0066571F"/>
    <w:rsid w:val="0066675F"/>
    <w:rsid w:val="0067025C"/>
    <w:rsid w:val="00670505"/>
    <w:rsid w:val="00671490"/>
    <w:rsid w:val="006719A8"/>
    <w:rsid w:val="006721F9"/>
    <w:rsid w:val="006737E0"/>
    <w:rsid w:val="00673FDA"/>
    <w:rsid w:val="00676403"/>
    <w:rsid w:val="00680869"/>
    <w:rsid w:val="00681A3B"/>
    <w:rsid w:val="00682E9C"/>
    <w:rsid w:val="0068334E"/>
    <w:rsid w:val="00684AEC"/>
    <w:rsid w:val="00684E89"/>
    <w:rsid w:val="0068629E"/>
    <w:rsid w:val="00686D8D"/>
    <w:rsid w:val="006906AF"/>
    <w:rsid w:val="00690750"/>
    <w:rsid w:val="00690EFD"/>
    <w:rsid w:val="0069122F"/>
    <w:rsid w:val="00692088"/>
    <w:rsid w:val="00692ACD"/>
    <w:rsid w:val="00693191"/>
    <w:rsid w:val="006951BD"/>
    <w:rsid w:val="0069573F"/>
    <w:rsid w:val="00696A39"/>
    <w:rsid w:val="00697BDB"/>
    <w:rsid w:val="00697F37"/>
    <w:rsid w:val="006A081A"/>
    <w:rsid w:val="006A0BAE"/>
    <w:rsid w:val="006A361E"/>
    <w:rsid w:val="006A3721"/>
    <w:rsid w:val="006A690E"/>
    <w:rsid w:val="006A6934"/>
    <w:rsid w:val="006B0DC5"/>
    <w:rsid w:val="006B12B0"/>
    <w:rsid w:val="006B13AD"/>
    <w:rsid w:val="006B1885"/>
    <w:rsid w:val="006B1D87"/>
    <w:rsid w:val="006B4E6A"/>
    <w:rsid w:val="006B67D6"/>
    <w:rsid w:val="006B696D"/>
    <w:rsid w:val="006C0978"/>
    <w:rsid w:val="006C0B42"/>
    <w:rsid w:val="006C0E6D"/>
    <w:rsid w:val="006C1568"/>
    <w:rsid w:val="006C1D73"/>
    <w:rsid w:val="006C2114"/>
    <w:rsid w:val="006C4C5F"/>
    <w:rsid w:val="006C62C6"/>
    <w:rsid w:val="006C7EBF"/>
    <w:rsid w:val="006D0386"/>
    <w:rsid w:val="006D2ECE"/>
    <w:rsid w:val="006D47DC"/>
    <w:rsid w:val="006D4C64"/>
    <w:rsid w:val="006D655E"/>
    <w:rsid w:val="006D74F7"/>
    <w:rsid w:val="006E0258"/>
    <w:rsid w:val="006E0B14"/>
    <w:rsid w:val="006E1BC9"/>
    <w:rsid w:val="006E3BC4"/>
    <w:rsid w:val="006E3F9C"/>
    <w:rsid w:val="006E69B4"/>
    <w:rsid w:val="006E7121"/>
    <w:rsid w:val="006F0902"/>
    <w:rsid w:val="006F209B"/>
    <w:rsid w:val="006F5798"/>
    <w:rsid w:val="006F6639"/>
    <w:rsid w:val="006F74DE"/>
    <w:rsid w:val="007043E3"/>
    <w:rsid w:val="007047E6"/>
    <w:rsid w:val="00704AE6"/>
    <w:rsid w:val="00704C4A"/>
    <w:rsid w:val="00705D9C"/>
    <w:rsid w:val="0070639E"/>
    <w:rsid w:val="007070DD"/>
    <w:rsid w:val="007125D9"/>
    <w:rsid w:val="007127B0"/>
    <w:rsid w:val="00715977"/>
    <w:rsid w:val="00715D36"/>
    <w:rsid w:val="00721C22"/>
    <w:rsid w:val="00722795"/>
    <w:rsid w:val="00722B8B"/>
    <w:rsid w:val="0072315E"/>
    <w:rsid w:val="00723376"/>
    <w:rsid w:val="00723659"/>
    <w:rsid w:val="0072411F"/>
    <w:rsid w:val="007249EF"/>
    <w:rsid w:val="00724A01"/>
    <w:rsid w:val="007266B5"/>
    <w:rsid w:val="00726900"/>
    <w:rsid w:val="00727B7C"/>
    <w:rsid w:val="00730683"/>
    <w:rsid w:val="00731090"/>
    <w:rsid w:val="00731484"/>
    <w:rsid w:val="007324BD"/>
    <w:rsid w:val="00732A40"/>
    <w:rsid w:val="00733014"/>
    <w:rsid w:val="0073456E"/>
    <w:rsid w:val="007347CA"/>
    <w:rsid w:val="00734F0C"/>
    <w:rsid w:val="007377AB"/>
    <w:rsid w:val="00737EEE"/>
    <w:rsid w:val="00740745"/>
    <w:rsid w:val="00740869"/>
    <w:rsid w:val="00740C63"/>
    <w:rsid w:val="00740F71"/>
    <w:rsid w:val="007410DF"/>
    <w:rsid w:val="00741105"/>
    <w:rsid w:val="0074166D"/>
    <w:rsid w:val="00741C8B"/>
    <w:rsid w:val="00744C61"/>
    <w:rsid w:val="00744FEF"/>
    <w:rsid w:val="0074515D"/>
    <w:rsid w:val="00747775"/>
    <w:rsid w:val="007501E0"/>
    <w:rsid w:val="00754233"/>
    <w:rsid w:val="0075499E"/>
    <w:rsid w:val="00754A27"/>
    <w:rsid w:val="007555FA"/>
    <w:rsid w:val="00757F78"/>
    <w:rsid w:val="00760BCC"/>
    <w:rsid w:val="007614F8"/>
    <w:rsid w:val="007628E2"/>
    <w:rsid w:val="00762F89"/>
    <w:rsid w:val="007654BB"/>
    <w:rsid w:val="00765546"/>
    <w:rsid w:val="00770543"/>
    <w:rsid w:val="0077054A"/>
    <w:rsid w:val="00770F59"/>
    <w:rsid w:val="00771B1D"/>
    <w:rsid w:val="00771F50"/>
    <w:rsid w:val="00774AA9"/>
    <w:rsid w:val="007751D6"/>
    <w:rsid w:val="00775723"/>
    <w:rsid w:val="007769CA"/>
    <w:rsid w:val="00776C9E"/>
    <w:rsid w:val="00777B11"/>
    <w:rsid w:val="00781106"/>
    <w:rsid w:val="00782782"/>
    <w:rsid w:val="00783705"/>
    <w:rsid w:val="00783A01"/>
    <w:rsid w:val="00783B14"/>
    <w:rsid w:val="00784DA8"/>
    <w:rsid w:val="00785602"/>
    <w:rsid w:val="0078705F"/>
    <w:rsid w:val="007871C8"/>
    <w:rsid w:val="00787B76"/>
    <w:rsid w:val="00787E62"/>
    <w:rsid w:val="00790AD5"/>
    <w:rsid w:val="00791703"/>
    <w:rsid w:val="0079286B"/>
    <w:rsid w:val="00792AF1"/>
    <w:rsid w:val="007939E6"/>
    <w:rsid w:val="007954E2"/>
    <w:rsid w:val="00795739"/>
    <w:rsid w:val="00796CF9"/>
    <w:rsid w:val="00797650"/>
    <w:rsid w:val="00797CB1"/>
    <w:rsid w:val="007A1A5C"/>
    <w:rsid w:val="007A1FEF"/>
    <w:rsid w:val="007A29DA"/>
    <w:rsid w:val="007A2AD1"/>
    <w:rsid w:val="007A2AD7"/>
    <w:rsid w:val="007A4DCC"/>
    <w:rsid w:val="007A5C89"/>
    <w:rsid w:val="007B1E31"/>
    <w:rsid w:val="007B22EC"/>
    <w:rsid w:val="007B346A"/>
    <w:rsid w:val="007B446C"/>
    <w:rsid w:val="007B4B84"/>
    <w:rsid w:val="007B508D"/>
    <w:rsid w:val="007B6BCC"/>
    <w:rsid w:val="007B7EF1"/>
    <w:rsid w:val="007C0094"/>
    <w:rsid w:val="007C06E5"/>
    <w:rsid w:val="007C18D4"/>
    <w:rsid w:val="007C2632"/>
    <w:rsid w:val="007C2B0F"/>
    <w:rsid w:val="007C50DA"/>
    <w:rsid w:val="007C54FF"/>
    <w:rsid w:val="007C567D"/>
    <w:rsid w:val="007C57A9"/>
    <w:rsid w:val="007C795F"/>
    <w:rsid w:val="007D0437"/>
    <w:rsid w:val="007D1274"/>
    <w:rsid w:val="007D2937"/>
    <w:rsid w:val="007D4F1F"/>
    <w:rsid w:val="007D5CE9"/>
    <w:rsid w:val="007D5F4C"/>
    <w:rsid w:val="007E00EC"/>
    <w:rsid w:val="007E113F"/>
    <w:rsid w:val="007E1D28"/>
    <w:rsid w:val="007E345C"/>
    <w:rsid w:val="007E39CF"/>
    <w:rsid w:val="007E4D54"/>
    <w:rsid w:val="007E66D7"/>
    <w:rsid w:val="007E7B0E"/>
    <w:rsid w:val="007F08B7"/>
    <w:rsid w:val="007F0A50"/>
    <w:rsid w:val="007F0CF6"/>
    <w:rsid w:val="007F1102"/>
    <w:rsid w:val="007F1DA4"/>
    <w:rsid w:val="007F2436"/>
    <w:rsid w:val="007F46F5"/>
    <w:rsid w:val="007F49FD"/>
    <w:rsid w:val="007F4C2C"/>
    <w:rsid w:val="007F4FEC"/>
    <w:rsid w:val="007F53B2"/>
    <w:rsid w:val="007F691F"/>
    <w:rsid w:val="007F6DB4"/>
    <w:rsid w:val="00801190"/>
    <w:rsid w:val="008039BC"/>
    <w:rsid w:val="008047CD"/>
    <w:rsid w:val="00805C4B"/>
    <w:rsid w:val="00806D8F"/>
    <w:rsid w:val="00806ED3"/>
    <w:rsid w:val="00806FA2"/>
    <w:rsid w:val="0080703B"/>
    <w:rsid w:val="00807135"/>
    <w:rsid w:val="0081062A"/>
    <w:rsid w:val="00810F8F"/>
    <w:rsid w:val="008133A6"/>
    <w:rsid w:val="0081388E"/>
    <w:rsid w:val="00814CEB"/>
    <w:rsid w:val="008159B3"/>
    <w:rsid w:val="00817A59"/>
    <w:rsid w:val="00820745"/>
    <w:rsid w:val="008212FD"/>
    <w:rsid w:val="00821B81"/>
    <w:rsid w:val="00822596"/>
    <w:rsid w:val="0082278C"/>
    <w:rsid w:val="00825059"/>
    <w:rsid w:val="008251F1"/>
    <w:rsid w:val="00827317"/>
    <w:rsid w:val="00830C9B"/>
    <w:rsid w:val="008326E3"/>
    <w:rsid w:val="00833A4E"/>
    <w:rsid w:val="00834858"/>
    <w:rsid w:val="00836369"/>
    <w:rsid w:val="00836639"/>
    <w:rsid w:val="00840457"/>
    <w:rsid w:val="00841187"/>
    <w:rsid w:val="0084376A"/>
    <w:rsid w:val="00843E2A"/>
    <w:rsid w:val="00843EF1"/>
    <w:rsid w:val="00844138"/>
    <w:rsid w:val="00844C1A"/>
    <w:rsid w:val="00845C0C"/>
    <w:rsid w:val="00845FEE"/>
    <w:rsid w:val="008478E3"/>
    <w:rsid w:val="00847D2C"/>
    <w:rsid w:val="00851B6F"/>
    <w:rsid w:val="008527D2"/>
    <w:rsid w:val="00853F0A"/>
    <w:rsid w:val="00854FF9"/>
    <w:rsid w:val="00855ED8"/>
    <w:rsid w:val="008561A5"/>
    <w:rsid w:val="0085646E"/>
    <w:rsid w:val="00856F70"/>
    <w:rsid w:val="008573FC"/>
    <w:rsid w:val="00857682"/>
    <w:rsid w:val="008578BE"/>
    <w:rsid w:val="00857EAC"/>
    <w:rsid w:val="00861585"/>
    <w:rsid w:val="0086225E"/>
    <w:rsid w:val="008625AA"/>
    <w:rsid w:val="00864621"/>
    <w:rsid w:val="008646FC"/>
    <w:rsid w:val="008647C5"/>
    <w:rsid w:val="00865978"/>
    <w:rsid w:val="00866A3A"/>
    <w:rsid w:val="0087182B"/>
    <w:rsid w:val="00871E73"/>
    <w:rsid w:val="00871F82"/>
    <w:rsid w:val="008727B5"/>
    <w:rsid w:val="00873010"/>
    <w:rsid w:val="00874034"/>
    <w:rsid w:val="0087412D"/>
    <w:rsid w:val="0087529F"/>
    <w:rsid w:val="00876B03"/>
    <w:rsid w:val="008770D2"/>
    <w:rsid w:val="00877371"/>
    <w:rsid w:val="00877C54"/>
    <w:rsid w:val="008822AA"/>
    <w:rsid w:val="00882B5B"/>
    <w:rsid w:val="008872B2"/>
    <w:rsid w:val="00891E59"/>
    <w:rsid w:val="00892BC8"/>
    <w:rsid w:val="0089442C"/>
    <w:rsid w:val="00894705"/>
    <w:rsid w:val="00895D4E"/>
    <w:rsid w:val="008969A2"/>
    <w:rsid w:val="008969C0"/>
    <w:rsid w:val="00896AD4"/>
    <w:rsid w:val="008A0B18"/>
    <w:rsid w:val="008A0CD7"/>
    <w:rsid w:val="008A1D28"/>
    <w:rsid w:val="008A1F48"/>
    <w:rsid w:val="008A29BE"/>
    <w:rsid w:val="008A38DB"/>
    <w:rsid w:val="008A4FB1"/>
    <w:rsid w:val="008A5023"/>
    <w:rsid w:val="008A5394"/>
    <w:rsid w:val="008A58C5"/>
    <w:rsid w:val="008A6116"/>
    <w:rsid w:val="008A744B"/>
    <w:rsid w:val="008B09C0"/>
    <w:rsid w:val="008B2F6D"/>
    <w:rsid w:val="008B3880"/>
    <w:rsid w:val="008B3B1E"/>
    <w:rsid w:val="008B42CA"/>
    <w:rsid w:val="008B4350"/>
    <w:rsid w:val="008B4544"/>
    <w:rsid w:val="008B4C07"/>
    <w:rsid w:val="008B683B"/>
    <w:rsid w:val="008C05C1"/>
    <w:rsid w:val="008C12D8"/>
    <w:rsid w:val="008C1709"/>
    <w:rsid w:val="008C65B8"/>
    <w:rsid w:val="008D64DD"/>
    <w:rsid w:val="008D78DB"/>
    <w:rsid w:val="008D7C11"/>
    <w:rsid w:val="008E2EE5"/>
    <w:rsid w:val="008E300D"/>
    <w:rsid w:val="008E30C8"/>
    <w:rsid w:val="008E47FF"/>
    <w:rsid w:val="008E4AF5"/>
    <w:rsid w:val="008E6A75"/>
    <w:rsid w:val="008E734C"/>
    <w:rsid w:val="008F0B2B"/>
    <w:rsid w:val="008F24DC"/>
    <w:rsid w:val="008F41D4"/>
    <w:rsid w:val="00900CE1"/>
    <w:rsid w:val="009046A0"/>
    <w:rsid w:val="00907B02"/>
    <w:rsid w:val="009106E4"/>
    <w:rsid w:val="00910955"/>
    <w:rsid w:val="00910BE0"/>
    <w:rsid w:val="00911A60"/>
    <w:rsid w:val="0091262E"/>
    <w:rsid w:val="00913363"/>
    <w:rsid w:val="00914487"/>
    <w:rsid w:val="00914CF6"/>
    <w:rsid w:val="00915B6B"/>
    <w:rsid w:val="00915E62"/>
    <w:rsid w:val="0091675F"/>
    <w:rsid w:val="00916E36"/>
    <w:rsid w:val="009204DD"/>
    <w:rsid w:val="0092401B"/>
    <w:rsid w:val="0092518A"/>
    <w:rsid w:val="00925432"/>
    <w:rsid w:val="00927025"/>
    <w:rsid w:val="00931168"/>
    <w:rsid w:val="00932A37"/>
    <w:rsid w:val="00937511"/>
    <w:rsid w:val="00940AD6"/>
    <w:rsid w:val="00941A9E"/>
    <w:rsid w:val="00941BD1"/>
    <w:rsid w:val="009428E0"/>
    <w:rsid w:val="00943239"/>
    <w:rsid w:val="00944C86"/>
    <w:rsid w:val="0094525E"/>
    <w:rsid w:val="009464E7"/>
    <w:rsid w:val="009468A7"/>
    <w:rsid w:val="00947EA5"/>
    <w:rsid w:val="00950CD5"/>
    <w:rsid w:val="00953118"/>
    <w:rsid w:val="00953DCB"/>
    <w:rsid w:val="00955485"/>
    <w:rsid w:val="00961F0C"/>
    <w:rsid w:val="0096386F"/>
    <w:rsid w:val="009669A1"/>
    <w:rsid w:val="00966BC5"/>
    <w:rsid w:val="009673FC"/>
    <w:rsid w:val="0096747B"/>
    <w:rsid w:val="00967D2A"/>
    <w:rsid w:val="009711BA"/>
    <w:rsid w:val="00973A58"/>
    <w:rsid w:val="009751C1"/>
    <w:rsid w:val="0098084B"/>
    <w:rsid w:val="00980914"/>
    <w:rsid w:val="00980D38"/>
    <w:rsid w:val="00983DE8"/>
    <w:rsid w:val="009841BB"/>
    <w:rsid w:val="00984426"/>
    <w:rsid w:val="00987F9F"/>
    <w:rsid w:val="00990815"/>
    <w:rsid w:val="00991578"/>
    <w:rsid w:val="00992456"/>
    <w:rsid w:val="009927F0"/>
    <w:rsid w:val="00992B64"/>
    <w:rsid w:val="00993885"/>
    <w:rsid w:val="0099473B"/>
    <w:rsid w:val="00995682"/>
    <w:rsid w:val="0099579D"/>
    <w:rsid w:val="009A2B57"/>
    <w:rsid w:val="009A3548"/>
    <w:rsid w:val="009A4763"/>
    <w:rsid w:val="009A56F5"/>
    <w:rsid w:val="009A6101"/>
    <w:rsid w:val="009A64F8"/>
    <w:rsid w:val="009A744F"/>
    <w:rsid w:val="009B05C8"/>
    <w:rsid w:val="009B123A"/>
    <w:rsid w:val="009B191A"/>
    <w:rsid w:val="009B247D"/>
    <w:rsid w:val="009B3C31"/>
    <w:rsid w:val="009B499A"/>
    <w:rsid w:val="009B50AE"/>
    <w:rsid w:val="009C1090"/>
    <w:rsid w:val="009C288D"/>
    <w:rsid w:val="009C58AB"/>
    <w:rsid w:val="009D0294"/>
    <w:rsid w:val="009D1044"/>
    <w:rsid w:val="009D1EEE"/>
    <w:rsid w:val="009D3F35"/>
    <w:rsid w:val="009D65E7"/>
    <w:rsid w:val="009D7FA3"/>
    <w:rsid w:val="009E02E3"/>
    <w:rsid w:val="009E0F0F"/>
    <w:rsid w:val="009E19D8"/>
    <w:rsid w:val="009E462B"/>
    <w:rsid w:val="009E4E68"/>
    <w:rsid w:val="009E5739"/>
    <w:rsid w:val="009E637B"/>
    <w:rsid w:val="009E653C"/>
    <w:rsid w:val="009E6BB1"/>
    <w:rsid w:val="009E7061"/>
    <w:rsid w:val="009F0FAD"/>
    <w:rsid w:val="009F13C3"/>
    <w:rsid w:val="009F1EC1"/>
    <w:rsid w:val="009F3E19"/>
    <w:rsid w:val="009F411F"/>
    <w:rsid w:val="009F54DA"/>
    <w:rsid w:val="009F5696"/>
    <w:rsid w:val="009F5F14"/>
    <w:rsid w:val="009F748E"/>
    <w:rsid w:val="00A002BC"/>
    <w:rsid w:val="00A005A3"/>
    <w:rsid w:val="00A017AF"/>
    <w:rsid w:val="00A0188D"/>
    <w:rsid w:val="00A01C5B"/>
    <w:rsid w:val="00A052B8"/>
    <w:rsid w:val="00A0580B"/>
    <w:rsid w:val="00A05DBC"/>
    <w:rsid w:val="00A05E19"/>
    <w:rsid w:val="00A05F01"/>
    <w:rsid w:val="00A109AA"/>
    <w:rsid w:val="00A10F09"/>
    <w:rsid w:val="00A1379A"/>
    <w:rsid w:val="00A15D8F"/>
    <w:rsid w:val="00A166A7"/>
    <w:rsid w:val="00A23674"/>
    <w:rsid w:val="00A25032"/>
    <w:rsid w:val="00A26C70"/>
    <w:rsid w:val="00A26C93"/>
    <w:rsid w:val="00A26F21"/>
    <w:rsid w:val="00A30095"/>
    <w:rsid w:val="00A30AAB"/>
    <w:rsid w:val="00A30AC5"/>
    <w:rsid w:val="00A31A2B"/>
    <w:rsid w:val="00A31D69"/>
    <w:rsid w:val="00A329EC"/>
    <w:rsid w:val="00A33D48"/>
    <w:rsid w:val="00A3511F"/>
    <w:rsid w:val="00A360A6"/>
    <w:rsid w:val="00A361BE"/>
    <w:rsid w:val="00A40585"/>
    <w:rsid w:val="00A436FB"/>
    <w:rsid w:val="00A44AC9"/>
    <w:rsid w:val="00A455BF"/>
    <w:rsid w:val="00A4655E"/>
    <w:rsid w:val="00A47423"/>
    <w:rsid w:val="00A47EA6"/>
    <w:rsid w:val="00A52C50"/>
    <w:rsid w:val="00A52CA3"/>
    <w:rsid w:val="00A532ED"/>
    <w:rsid w:val="00A53F14"/>
    <w:rsid w:val="00A548C7"/>
    <w:rsid w:val="00A54B84"/>
    <w:rsid w:val="00A6009C"/>
    <w:rsid w:val="00A602CB"/>
    <w:rsid w:val="00A63163"/>
    <w:rsid w:val="00A63AAE"/>
    <w:rsid w:val="00A6551B"/>
    <w:rsid w:val="00A66B24"/>
    <w:rsid w:val="00A67A5F"/>
    <w:rsid w:val="00A70E1F"/>
    <w:rsid w:val="00A7110C"/>
    <w:rsid w:val="00A73901"/>
    <w:rsid w:val="00A76296"/>
    <w:rsid w:val="00A76DF3"/>
    <w:rsid w:val="00A77C66"/>
    <w:rsid w:val="00A807D2"/>
    <w:rsid w:val="00A80CBF"/>
    <w:rsid w:val="00A8163C"/>
    <w:rsid w:val="00A81E27"/>
    <w:rsid w:val="00A81E60"/>
    <w:rsid w:val="00A82C8C"/>
    <w:rsid w:val="00A83670"/>
    <w:rsid w:val="00A8398D"/>
    <w:rsid w:val="00A851F4"/>
    <w:rsid w:val="00A86416"/>
    <w:rsid w:val="00A86418"/>
    <w:rsid w:val="00A90199"/>
    <w:rsid w:val="00A9022B"/>
    <w:rsid w:val="00A91A24"/>
    <w:rsid w:val="00A91F1F"/>
    <w:rsid w:val="00A92C30"/>
    <w:rsid w:val="00A9399F"/>
    <w:rsid w:val="00A953FB"/>
    <w:rsid w:val="00A9540E"/>
    <w:rsid w:val="00A95C7C"/>
    <w:rsid w:val="00A97809"/>
    <w:rsid w:val="00AA29CD"/>
    <w:rsid w:val="00AA4D5F"/>
    <w:rsid w:val="00AA50B0"/>
    <w:rsid w:val="00AA5C57"/>
    <w:rsid w:val="00AA6606"/>
    <w:rsid w:val="00AB185A"/>
    <w:rsid w:val="00AB1E29"/>
    <w:rsid w:val="00AB2744"/>
    <w:rsid w:val="00AB2E38"/>
    <w:rsid w:val="00AB36C5"/>
    <w:rsid w:val="00AB40B5"/>
    <w:rsid w:val="00AB5605"/>
    <w:rsid w:val="00AB60F2"/>
    <w:rsid w:val="00AB6319"/>
    <w:rsid w:val="00AB7D91"/>
    <w:rsid w:val="00AC2792"/>
    <w:rsid w:val="00AC4F21"/>
    <w:rsid w:val="00AC598C"/>
    <w:rsid w:val="00AC5EC7"/>
    <w:rsid w:val="00AC62E5"/>
    <w:rsid w:val="00AC7B2E"/>
    <w:rsid w:val="00AD06B1"/>
    <w:rsid w:val="00AD13AD"/>
    <w:rsid w:val="00AD2022"/>
    <w:rsid w:val="00AD2A5C"/>
    <w:rsid w:val="00AD4580"/>
    <w:rsid w:val="00AD55DE"/>
    <w:rsid w:val="00AD5891"/>
    <w:rsid w:val="00AD7B0A"/>
    <w:rsid w:val="00AE16FE"/>
    <w:rsid w:val="00AE1D3B"/>
    <w:rsid w:val="00AE25F0"/>
    <w:rsid w:val="00AE2AD4"/>
    <w:rsid w:val="00AE49B6"/>
    <w:rsid w:val="00AE4ADB"/>
    <w:rsid w:val="00AE52AE"/>
    <w:rsid w:val="00AE7EEA"/>
    <w:rsid w:val="00AF1C62"/>
    <w:rsid w:val="00AF2E7A"/>
    <w:rsid w:val="00AF3722"/>
    <w:rsid w:val="00AF3832"/>
    <w:rsid w:val="00AF3FE1"/>
    <w:rsid w:val="00AF5014"/>
    <w:rsid w:val="00AF584B"/>
    <w:rsid w:val="00AF5C8F"/>
    <w:rsid w:val="00AF5F89"/>
    <w:rsid w:val="00AF66B6"/>
    <w:rsid w:val="00AF7CA1"/>
    <w:rsid w:val="00B00AE7"/>
    <w:rsid w:val="00B02119"/>
    <w:rsid w:val="00B04FC3"/>
    <w:rsid w:val="00B06B8C"/>
    <w:rsid w:val="00B1010B"/>
    <w:rsid w:val="00B103FD"/>
    <w:rsid w:val="00B12CBF"/>
    <w:rsid w:val="00B13080"/>
    <w:rsid w:val="00B13CEE"/>
    <w:rsid w:val="00B13F44"/>
    <w:rsid w:val="00B156FF"/>
    <w:rsid w:val="00B17227"/>
    <w:rsid w:val="00B2066D"/>
    <w:rsid w:val="00B216CC"/>
    <w:rsid w:val="00B246C6"/>
    <w:rsid w:val="00B24B67"/>
    <w:rsid w:val="00B25BB0"/>
    <w:rsid w:val="00B26CFE"/>
    <w:rsid w:val="00B26DDC"/>
    <w:rsid w:val="00B270B6"/>
    <w:rsid w:val="00B27CDB"/>
    <w:rsid w:val="00B303D6"/>
    <w:rsid w:val="00B31413"/>
    <w:rsid w:val="00B31B23"/>
    <w:rsid w:val="00B339EF"/>
    <w:rsid w:val="00B3640A"/>
    <w:rsid w:val="00B37286"/>
    <w:rsid w:val="00B37CCC"/>
    <w:rsid w:val="00B40314"/>
    <w:rsid w:val="00B40F95"/>
    <w:rsid w:val="00B41420"/>
    <w:rsid w:val="00B43B9C"/>
    <w:rsid w:val="00B44340"/>
    <w:rsid w:val="00B446B6"/>
    <w:rsid w:val="00B44C40"/>
    <w:rsid w:val="00B46C47"/>
    <w:rsid w:val="00B543D5"/>
    <w:rsid w:val="00B54F3B"/>
    <w:rsid w:val="00B5608E"/>
    <w:rsid w:val="00B56DE6"/>
    <w:rsid w:val="00B5767F"/>
    <w:rsid w:val="00B61E28"/>
    <w:rsid w:val="00B6351F"/>
    <w:rsid w:val="00B63F40"/>
    <w:rsid w:val="00B65DE1"/>
    <w:rsid w:val="00B73987"/>
    <w:rsid w:val="00B740BC"/>
    <w:rsid w:val="00B759A0"/>
    <w:rsid w:val="00B75E97"/>
    <w:rsid w:val="00B77542"/>
    <w:rsid w:val="00B77BE6"/>
    <w:rsid w:val="00B77E12"/>
    <w:rsid w:val="00B80BB9"/>
    <w:rsid w:val="00B82C9F"/>
    <w:rsid w:val="00B82F17"/>
    <w:rsid w:val="00B83949"/>
    <w:rsid w:val="00B84290"/>
    <w:rsid w:val="00B8588C"/>
    <w:rsid w:val="00B9105E"/>
    <w:rsid w:val="00B915D5"/>
    <w:rsid w:val="00B954E1"/>
    <w:rsid w:val="00B955B5"/>
    <w:rsid w:val="00B96825"/>
    <w:rsid w:val="00B972C2"/>
    <w:rsid w:val="00B97703"/>
    <w:rsid w:val="00BA0D7C"/>
    <w:rsid w:val="00BA3234"/>
    <w:rsid w:val="00BA49E2"/>
    <w:rsid w:val="00BA4CC6"/>
    <w:rsid w:val="00BA5C85"/>
    <w:rsid w:val="00BA771A"/>
    <w:rsid w:val="00BA7A62"/>
    <w:rsid w:val="00BB0029"/>
    <w:rsid w:val="00BB0106"/>
    <w:rsid w:val="00BB1383"/>
    <w:rsid w:val="00BB310D"/>
    <w:rsid w:val="00BB375F"/>
    <w:rsid w:val="00BB380E"/>
    <w:rsid w:val="00BB473C"/>
    <w:rsid w:val="00BB626B"/>
    <w:rsid w:val="00BC35AA"/>
    <w:rsid w:val="00BC39AD"/>
    <w:rsid w:val="00BC3F63"/>
    <w:rsid w:val="00BC4851"/>
    <w:rsid w:val="00BC71D8"/>
    <w:rsid w:val="00BC740E"/>
    <w:rsid w:val="00BC756C"/>
    <w:rsid w:val="00BD0C06"/>
    <w:rsid w:val="00BD3812"/>
    <w:rsid w:val="00BD3CA8"/>
    <w:rsid w:val="00BD48D7"/>
    <w:rsid w:val="00BD7E1C"/>
    <w:rsid w:val="00BE1786"/>
    <w:rsid w:val="00BE1C9E"/>
    <w:rsid w:val="00BE2401"/>
    <w:rsid w:val="00BE59F0"/>
    <w:rsid w:val="00BF3C25"/>
    <w:rsid w:val="00BF4B50"/>
    <w:rsid w:val="00BF6B1B"/>
    <w:rsid w:val="00C0270C"/>
    <w:rsid w:val="00C03BC5"/>
    <w:rsid w:val="00C0435A"/>
    <w:rsid w:val="00C04B1D"/>
    <w:rsid w:val="00C0556E"/>
    <w:rsid w:val="00C05F20"/>
    <w:rsid w:val="00C06C3C"/>
    <w:rsid w:val="00C07BF5"/>
    <w:rsid w:val="00C110FE"/>
    <w:rsid w:val="00C11465"/>
    <w:rsid w:val="00C12C04"/>
    <w:rsid w:val="00C13D5A"/>
    <w:rsid w:val="00C1431D"/>
    <w:rsid w:val="00C14E58"/>
    <w:rsid w:val="00C1678B"/>
    <w:rsid w:val="00C20435"/>
    <w:rsid w:val="00C21B44"/>
    <w:rsid w:val="00C21C6C"/>
    <w:rsid w:val="00C22582"/>
    <w:rsid w:val="00C22827"/>
    <w:rsid w:val="00C22F96"/>
    <w:rsid w:val="00C25DEE"/>
    <w:rsid w:val="00C269BB"/>
    <w:rsid w:val="00C26C16"/>
    <w:rsid w:val="00C305DF"/>
    <w:rsid w:val="00C3118B"/>
    <w:rsid w:val="00C316D9"/>
    <w:rsid w:val="00C31A5C"/>
    <w:rsid w:val="00C31BF6"/>
    <w:rsid w:val="00C31D65"/>
    <w:rsid w:val="00C345E1"/>
    <w:rsid w:val="00C35BB2"/>
    <w:rsid w:val="00C36EE8"/>
    <w:rsid w:val="00C40187"/>
    <w:rsid w:val="00C4153B"/>
    <w:rsid w:val="00C45EB9"/>
    <w:rsid w:val="00C50CE5"/>
    <w:rsid w:val="00C510D4"/>
    <w:rsid w:val="00C54BFB"/>
    <w:rsid w:val="00C552D1"/>
    <w:rsid w:val="00C61F55"/>
    <w:rsid w:val="00C632D6"/>
    <w:rsid w:val="00C63EBF"/>
    <w:rsid w:val="00C652A6"/>
    <w:rsid w:val="00C65A60"/>
    <w:rsid w:val="00C66289"/>
    <w:rsid w:val="00C6633B"/>
    <w:rsid w:val="00C663D7"/>
    <w:rsid w:val="00C67DF6"/>
    <w:rsid w:val="00C71365"/>
    <w:rsid w:val="00C7232B"/>
    <w:rsid w:val="00C7348E"/>
    <w:rsid w:val="00C73D27"/>
    <w:rsid w:val="00C7469E"/>
    <w:rsid w:val="00C7536D"/>
    <w:rsid w:val="00C75E37"/>
    <w:rsid w:val="00C770F6"/>
    <w:rsid w:val="00C77CF5"/>
    <w:rsid w:val="00C802C4"/>
    <w:rsid w:val="00C805FC"/>
    <w:rsid w:val="00C828FA"/>
    <w:rsid w:val="00C83624"/>
    <w:rsid w:val="00C9054A"/>
    <w:rsid w:val="00C90D89"/>
    <w:rsid w:val="00C92482"/>
    <w:rsid w:val="00C927D9"/>
    <w:rsid w:val="00C92ABC"/>
    <w:rsid w:val="00C943F1"/>
    <w:rsid w:val="00C957FF"/>
    <w:rsid w:val="00C95892"/>
    <w:rsid w:val="00CA00CA"/>
    <w:rsid w:val="00CA0555"/>
    <w:rsid w:val="00CA0911"/>
    <w:rsid w:val="00CA2406"/>
    <w:rsid w:val="00CA31D3"/>
    <w:rsid w:val="00CA3390"/>
    <w:rsid w:val="00CA3D56"/>
    <w:rsid w:val="00CA5FF6"/>
    <w:rsid w:val="00CA6DE9"/>
    <w:rsid w:val="00CB07BA"/>
    <w:rsid w:val="00CB0BD2"/>
    <w:rsid w:val="00CB1024"/>
    <w:rsid w:val="00CB1138"/>
    <w:rsid w:val="00CB1717"/>
    <w:rsid w:val="00CB213A"/>
    <w:rsid w:val="00CB35D7"/>
    <w:rsid w:val="00CB438F"/>
    <w:rsid w:val="00CB4678"/>
    <w:rsid w:val="00CB5D99"/>
    <w:rsid w:val="00CB7DDD"/>
    <w:rsid w:val="00CC7A32"/>
    <w:rsid w:val="00CD081A"/>
    <w:rsid w:val="00CD2406"/>
    <w:rsid w:val="00CD2731"/>
    <w:rsid w:val="00CD2A4C"/>
    <w:rsid w:val="00CD38A9"/>
    <w:rsid w:val="00CD576B"/>
    <w:rsid w:val="00CD6315"/>
    <w:rsid w:val="00CE033E"/>
    <w:rsid w:val="00CE1CEC"/>
    <w:rsid w:val="00CE385F"/>
    <w:rsid w:val="00CE3919"/>
    <w:rsid w:val="00CE4C0E"/>
    <w:rsid w:val="00CE6ACE"/>
    <w:rsid w:val="00CE6F1D"/>
    <w:rsid w:val="00CF0D84"/>
    <w:rsid w:val="00CF0DF9"/>
    <w:rsid w:val="00CF174A"/>
    <w:rsid w:val="00CF28C0"/>
    <w:rsid w:val="00CF5417"/>
    <w:rsid w:val="00CF5D71"/>
    <w:rsid w:val="00CF6836"/>
    <w:rsid w:val="00CF760E"/>
    <w:rsid w:val="00D018C3"/>
    <w:rsid w:val="00D01CC2"/>
    <w:rsid w:val="00D02C15"/>
    <w:rsid w:val="00D02C2C"/>
    <w:rsid w:val="00D03307"/>
    <w:rsid w:val="00D033D7"/>
    <w:rsid w:val="00D03A63"/>
    <w:rsid w:val="00D05950"/>
    <w:rsid w:val="00D05B61"/>
    <w:rsid w:val="00D05F2E"/>
    <w:rsid w:val="00D0755E"/>
    <w:rsid w:val="00D10D87"/>
    <w:rsid w:val="00D11D17"/>
    <w:rsid w:val="00D12885"/>
    <w:rsid w:val="00D12C4E"/>
    <w:rsid w:val="00D1329B"/>
    <w:rsid w:val="00D14256"/>
    <w:rsid w:val="00D14A95"/>
    <w:rsid w:val="00D15A82"/>
    <w:rsid w:val="00D179B3"/>
    <w:rsid w:val="00D20B00"/>
    <w:rsid w:val="00D212B9"/>
    <w:rsid w:val="00D214D8"/>
    <w:rsid w:val="00D214E6"/>
    <w:rsid w:val="00D222A5"/>
    <w:rsid w:val="00D2377F"/>
    <w:rsid w:val="00D23C77"/>
    <w:rsid w:val="00D23CBA"/>
    <w:rsid w:val="00D246F5"/>
    <w:rsid w:val="00D30A2E"/>
    <w:rsid w:val="00D32B60"/>
    <w:rsid w:val="00D335E2"/>
    <w:rsid w:val="00D35A09"/>
    <w:rsid w:val="00D35B60"/>
    <w:rsid w:val="00D37647"/>
    <w:rsid w:val="00D37D18"/>
    <w:rsid w:val="00D40C77"/>
    <w:rsid w:val="00D420D2"/>
    <w:rsid w:val="00D43D6A"/>
    <w:rsid w:val="00D44A9E"/>
    <w:rsid w:val="00D44E31"/>
    <w:rsid w:val="00D45FC6"/>
    <w:rsid w:val="00D460E6"/>
    <w:rsid w:val="00D469AE"/>
    <w:rsid w:val="00D46D14"/>
    <w:rsid w:val="00D46EA5"/>
    <w:rsid w:val="00D478FC"/>
    <w:rsid w:val="00D504E3"/>
    <w:rsid w:val="00D51300"/>
    <w:rsid w:val="00D513CE"/>
    <w:rsid w:val="00D529A6"/>
    <w:rsid w:val="00D54233"/>
    <w:rsid w:val="00D558A9"/>
    <w:rsid w:val="00D56FBC"/>
    <w:rsid w:val="00D571B0"/>
    <w:rsid w:val="00D5771A"/>
    <w:rsid w:val="00D5771E"/>
    <w:rsid w:val="00D601E9"/>
    <w:rsid w:val="00D60CB6"/>
    <w:rsid w:val="00D6240D"/>
    <w:rsid w:val="00D63586"/>
    <w:rsid w:val="00D64280"/>
    <w:rsid w:val="00D649B0"/>
    <w:rsid w:val="00D65ED7"/>
    <w:rsid w:val="00D70771"/>
    <w:rsid w:val="00D71A95"/>
    <w:rsid w:val="00D72BE6"/>
    <w:rsid w:val="00D73691"/>
    <w:rsid w:val="00D74430"/>
    <w:rsid w:val="00D74613"/>
    <w:rsid w:val="00D76393"/>
    <w:rsid w:val="00D80844"/>
    <w:rsid w:val="00D8225F"/>
    <w:rsid w:val="00D82794"/>
    <w:rsid w:val="00D82EB6"/>
    <w:rsid w:val="00D85531"/>
    <w:rsid w:val="00D8744C"/>
    <w:rsid w:val="00D91835"/>
    <w:rsid w:val="00D92DDE"/>
    <w:rsid w:val="00D94F41"/>
    <w:rsid w:val="00D958C7"/>
    <w:rsid w:val="00D9661C"/>
    <w:rsid w:val="00D97C04"/>
    <w:rsid w:val="00DA15A1"/>
    <w:rsid w:val="00DA29B3"/>
    <w:rsid w:val="00DA5485"/>
    <w:rsid w:val="00DB4414"/>
    <w:rsid w:val="00DB5393"/>
    <w:rsid w:val="00DB5ECA"/>
    <w:rsid w:val="00DB6167"/>
    <w:rsid w:val="00DB7543"/>
    <w:rsid w:val="00DB7848"/>
    <w:rsid w:val="00DB7937"/>
    <w:rsid w:val="00DB7B7B"/>
    <w:rsid w:val="00DB7EFD"/>
    <w:rsid w:val="00DC068D"/>
    <w:rsid w:val="00DC0739"/>
    <w:rsid w:val="00DC12C3"/>
    <w:rsid w:val="00DC1742"/>
    <w:rsid w:val="00DC32AF"/>
    <w:rsid w:val="00DC41CF"/>
    <w:rsid w:val="00DC5372"/>
    <w:rsid w:val="00DC627E"/>
    <w:rsid w:val="00DC6E89"/>
    <w:rsid w:val="00DC7CB4"/>
    <w:rsid w:val="00DD19FB"/>
    <w:rsid w:val="00DD22A5"/>
    <w:rsid w:val="00DD2719"/>
    <w:rsid w:val="00DD2B14"/>
    <w:rsid w:val="00DD2B62"/>
    <w:rsid w:val="00DD2DB0"/>
    <w:rsid w:val="00DD357D"/>
    <w:rsid w:val="00DD35A0"/>
    <w:rsid w:val="00DD3865"/>
    <w:rsid w:val="00DD4350"/>
    <w:rsid w:val="00DD5A85"/>
    <w:rsid w:val="00DD5D91"/>
    <w:rsid w:val="00DE0286"/>
    <w:rsid w:val="00DE07AD"/>
    <w:rsid w:val="00DE103E"/>
    <w:rsid w:val="00DE1717"/>
    <w:rsid w:val="00DE18D8"/>
    <w:rsid w:val="00DE2BAF"/>
    <w:rsid w:val="00DE3632"/>
    <w:rsid w:val="00DE3E18"/>
    <w:rsid w:val="00DE471E"/>
    <w:rsid w:val="00DE5832"/>
    <w:rsid w:val="00DE64CA"/>
    <w:rsid w:val="00DE6846"/>
    <w:rsid w:val="00DE6DCE"/>
    <w:rsid w:val="00DF01D3"/>
    <w:rsid w:val="00DF1294"/>
    <w:rsid w:val="00DF2504"/>
    <w:rsid w:val="00DF3615"/>
    <w:rsid w:val="00DF3722"/>
    <w:rsid w:val="00DF4C00"/>
    <w:rsid w:val="00DF5CFD"/>
    <w:rsid w:val="00DF6609"/>
    <w:rsid w:val="00E01A93"/>
    <w:rsid w:val="00E01BAA"/>
    <w:rsid w:val="00E01BC8"/>
    <w:rsid w:val="00E02F2E"/>
    <w:rsid w:val="00E03BF5"/>
    <w:rsid w:val="00E04660"/>
    <w:rsid w:val="00E04E92"/>
    <w:rsid w:val="00E05CD5"/>
    <w:rsid w:val="00E05F96"/>
    <w:rsid w:val="00E10573"/>
    <w:rsid w:val="00E106B8"/>
    <w:rsid w:val="00E10740"/>
    <w:rsid w:val="00E11BD9"/>
    <w:rsid w:val="00E13329"/>
    <w:rsid w:val="00E151C9"/>
    <w:rsid w:val="00E1635D"/>
    <w:rsid w:val="00E179DA"/>
    <w:rsid w:val="00E20622"/>
    <w:rsid w:val="00E2148C"/>
    <w:rsid w:val="00E21842"/>
    <w:rsid w:val="00E21C22"/>
    <w:rsid w:val="00E226AE"/>
    <w:rsid w:val="00E22C4F"/>
    <w:rsid w:val="00E231AA"/>
    <w:rsid w:val="00E23263"/>
    <w:rsid w:val="00E23753"/>
    <w:rsid w:val="00E237D8"/>
    <w:rsid w:val="00E23A0E"/>
    <w:rsid w:val="00E24347"/>
    <w:rsid w:val="00E32A65"/>
    <w:rsid w:val="00E3397F"/>
    <w:rsid w:val="00E351E1"/>
    <w:rsid w:val="00E35655"/>
    <w:rsid w:val="00E36390"/>
    <w:rsid w:val="00E4035D"/>
    <w:rsid w:val="00E4115C"/>
    <w:rsid w:val="00E42782"/>
    <w:rsid w:val="00E4326B"/>
    <w:rsid w:val="00E4474D"/>
    <w:rsid w:val="00E5022F"/>
    <w:rsid w:val="00E54754"/>
    <w:rsid w:val="00E54950"/>
    <w:rsid w:val="00E55CCF"/>
    <w:rsid w:val="00E563A6"/>
    <w:rsid w:val="00E601EE"/>
    <w:rsid w:val="00E609E1"/>
    <w:rsid w:val="00E620A4"/>
    <w:rsid w:val="00E62B5A"/>
    <w:rsid w:val="00E62E4E"/>
    <w:rsid w:val="00E63967"/>
    <w:rsid w:val="00E64234"/>
    <w:rsid w:val="00E644FA"/>
    <w:rsid w:val="00E65115"/>
    <w:rsid w:val="00E654DE"/>
    <w:rsid w:val="00E66011"/>
    <w:rsid w:val="00E6698D"/>
    <w:rsid w:val="00E66E26"/>
    <w:rsid w:val="00E67CD6"/>
    <w:rsid w:val="00E7090A"/>
    <w:rsid w:val="00E70DFC"/>
    <w:rsid w:val="00E720B8"/>
    <w:rsid w:val="00E722D2"/>
    <w:rsid w:val="00E73400"/>
    <w:rsid w:val="00E7368F"/>
    <w:rsid w:val="00E73A18"/>
    <w:rsid w:val="00E74FAF"/>
    <w:rsid w:val="00E7720D"/>
    <w:rsid w:val="00E81F99"/>
    <w:rsid w:val="00E82232"/>
    <w:rsid w:val="00E82BED"/>
    <w:rsid w:val="00E84C14"/>
    <w:rsid w:val="00E85635"/>
    <w:rsid w:val="00E87268"/>
    <w:rsid w:val="00E872A6"/>
    <w:rsid w:val="00E961E3"/>
    <w:rsid w:val="00E9734F"/>
    <w:rsid w:val="00E97517"/>
    <w:rsid w:val="00E976CA"/>
    <w:rsid w:val="00E97813"/>
    <w:rsid w:val="00E97C7F"/>
    <w:rsid w:val="00EA012A"/>
    <w:rsid w:val="00EA03E5"/>
    <w:rsid w:val="00EA0D3D"/>
    <w:rsid w:val="00EA3C19"/>
    <w:rsid w:val="00EA4DC9"/>
    <w:rsid w:val="00EA67D7"/>
    <w:rsid w:val="00EA70A3"/>
    <w:rsid w:val="00EA7644"/>
    <w:rsid w:val="00EA780E"/>
    <w:rsid w:val="00EB0D9D"/>
    <w:rsid w:val="00EB2541"/>
    <w:rsid w:val="00EB4214"/>
    <w:rsid w:val="00EB4449"/>
    <w:rsid w:val="00EB4BEA"/>
    <w:rsid w:val="00EB7924"/>
    <w:rsid w:val="00EC0D86"/>
    <w:rsid w:val="00EC1649"/>
    <w:rsid w:val="00EC27F8"/>
    <w:rsid w:val="00EC2E88"/>
    <w:rsid w:val="00EC5AF3"/>
    <w:rsid w:val="00EC62E2"/>
    <w:rsid w:val="00EC6416"/>
    <w:rsid w:val="00EC6B7A"/>
    <w:rsid w:val="00EC79A1"/>
    <w:rsid w:val="00EC7F0F"/>
    <w:rsid w:val="00ED1A04"/>
    <w:rsid w:val="00ED2D9C"/>
    <w:rsid w:val="00ED539C"/>
    <w:rsid w:val="00ED667B"/>
    <w:rsid w:val="00EE04DA"/>
    <w:rsid w:val="00EE28FB"/>
    <w:rsid w:val="00EE79A6"/>
    <w:rsid w:val="00EF1109"/>
    <w:rsid w:val="00EF3A5D"/>
    <w:rsid w:val="00EF3F22"/>
    <w:rsid w:val="00EF5902"/>
    <w:rsid w:val="00EF6A62"/>
    <w:rsid w:val="00F01230"/>
    <w:rsid w:val="00F02E64"/>
    <w:rsid w:val="00F0325E"/>
    <w:rsid w:val="00F0381E"/>
    <w:rsid w:val="00F03E3A"/>
    <w:rsid w:val="00F04457"/>
    <w:rsid w:val="00F05497"/>
    <w:rsid w:val="00F06997"/>
    <w:rsid w:val="00F073AB"/>
    <w:rsid w:val="00F073FC"/>
    <w:rsid w:val="00F07C15"/>
    <w:rsid w:val="00F07C52"/>
    <w:rsid w:val="00F105F9"/>
    <w:rsid w:val="00F12544"/>
    <w:rsid w:val="00F1324B"/>
    <w:rsid w:val="00F14CD3"/>
    <w:rsid w:val="00F15832"/>
    <w:rsid w:val="00F1652E"/>
    <w:rsid w:val="00F16734"/>
    <w:rsid w:val="00F16DC2"/>
    <w:rsid w:val="00F17358"/>
    <w:rsid w:val="00F17D37"/>
    <w:rsid w:val="00F20C01"/>
    <w:rsid w:val="00F211BE"/>
    <w:rsid w:val="00F22DBA"/>
    <w:rsid w:val="00F23C3A"/>
    <w:rsid w:val="00F244D6"/>
    <w:rsid w:val="00F25509"/>
    <w:rsid w:val="00F26614"/>
    <w:rsid w:val="00F26A77"/>
    <w:rsid w:val="00F30F48"/>
    <w:rsid w:val="00F30FE4"/>
    <w:rsid w:val="00F336EC"/>
    <w:rsid w:val="00F35A0E"/>
    <w:rsid w:val="00F37B80"/>
    <w:rsid w:val="00F4054E"/>
    <w:rsid w:val="00F4161D"/>
    <w:rsid w:val="00F41981"/>
    <w:rsid w:val="00F41AD5"/>
    <w:rsid w:val="00F428C9"/>
    <w:rsid w:val="00F43EF2"/>
    <w:rsid w:val="00F44467"/>
    <w:rsid w:val="00F4490F"/>
    <w:rsid w:val="00F44D61"/>
    <w:rsid w:val="00F479FA"/>
    <w:rsid w:val="00F50E8F"/>
    <w:rsid w:val="00F51A9A"/>
    <w:rsid w:val="00F51C26"/>
    <w:rsid w:val="00F52C15"/>
    <w:rsid w:val="00F547EB"/>
    <w:rsid w:val="00F5545B"/>
    <w:rsid w:val="00F56690"/>
    <w:rsid w:val="00F6424A"/>
    <w:rsid w:val="00F66E8F"/>
    <w:rsid w:val="00F67222"/>
    <w:rsid w:val="00F72BC8"/>
    <w:rsid w:val="00F72C5C"/>
    <w:rsid w:val="00F730A9"/>
    <w:rsid w:val="00F74594"/>
    <w:rsid w:val="00F74CA8"/>
    <w:rsid w:val="00F74F7A"/>
    <w:rsid w:val="00F75152"/>
    <w:rsid w:val="00F7541F"/>
    <w:rsid w:val="00F76FF7"/>
    <w:rsid w:val="00F77F24"/>
    <w:rsid w:val="00F84412"/>
    <w:rsid w:val="00F84C1A"/>
    <w:rsid w:val="00F8539E"/>
    <w:rsid w:val="00F85667"/>
    <w:rsid w:val="00F85FEC"/>
    <w:rsid w:val="00F90D54"/>
    <w:rsid w:val="00F91EE9"/>
    <w:rsid w:val="00F9269B"/>
    <w:rsid w:val="00F947B6"/>
    <w:rsid w:val="00F9515E"/>
    <w:rsid w:val="00F9667F"/>
    <w:rsid w:val="00F97132"/>
    <w:rsid w:val="00F972AB"/>
    <w:rsid w:val="00FA1CD5"/>
    <w:rsid w:val="00FA7F16"/>
    <w:rsid w:val="00FB0419"/>
    <w:rsid w:val="00FB2BE5"/>
    <w:rsid w:val="00FB449C"/>
    <w:rsid w:val="00FB58CA"/>
    <w:rsid w:val="00FB5C63"/>
    <w:rsid w:val="00FC12D9"/>
    <w:rsid w:val="00FC293F"/>
    <w:rsid w:val="00FC3A9F"/>
    <w:rsid w:val="00FC3E6D"/>
    <w:rsid w:val="00FC4473"/>
    <w:rsid w:val="00FC5676"/>
    <w:rsid w:val="00FC7259"/>
    <w:rsid w:val="00FD055F"/>
    <w:rsid w:val="00FD20B8"/>
    <w:rsid w:val="00FD34CC"/>
    <w:rsid w:val="00FD46DF"/>
    <w:rsid w:val="00FD4971"/>
    <w:rsid w:val="00FD524C"/>
    <w:rsid w:val="00FD579E"/>
    <w:rsid w:val="00FD6E32"/>
    <w:rsid w:val="00FD79D5"/>
    <w:rsid w:val="00FE1E57"/>
    <w:rsid w:val="00FE200D"/>
    <w:rsid w:val="00FE4E43"/>
    <w:rsid w:val="00FE5905"/>
    <w:rsid w:val="00FE5DD1"/>
    <w:rsid w:val="00FF0280"/>
    <w:rsid w:val="00FF0F2C"/>
    <w:rsid w:val="00FF14E8"/>
    <w:rsid w:val="00FF161A"/>
    <w:rsid w:val="00FF5A03"/>
    <w:rsid w:val="00FF5BEA"/>
    <w:rsid w:val="00FF6BF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AA7B2"/>
  <w15:chartTrackingRefBased/>
  <w15:docId w15:val="{9EE9EA45-E059-4A15-8A05-B679AF34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8FA"/>
    <w:pPr>
      <w:spacing w:line="480" w:lineRule="auto"/>
      <w:ind w:firstLine="708"/>
    </w:pPr>
    <w:rPr>
      <w:rFonts w:ascii="Times New Roman" w:hAnsi="Times New Roman" w:cs="Arial"/>
      <w:sz w:val="24"/>
    </w:rPr>
  </w:style>
  <w:style w:type="paragraph" w:styleId="Ttulo1">
    <w:name w:val="heading 1"/>
    <w:basedOn w:val="Normal"/>
    <w:next w:val="Normal"/>
    <w:link w:val="Ttulo1Car"/>
    <w:uiPriority w:val="9"/>
    <w:qFormat/>
    <w:rsid w:val="00F23C3A"/>
    <w:pPr>
      <w:jc w:val="center"/>
      <w:outlineLvl w:val="0"/>
    </w:pPr>
    <w:rPr>
      <w:b/>
      <w:sz w:val="32"/>
    </w:rPr>
  </w:style>
  <w:style w:type="paragraph" w:styleId="Ttulo2">
    <w:name w:val="heading 2"/>
    <w:basedOn w:val="Normal"/>
    <w:next w:val="Normal"/>
    <w:link w:val="Ttulo2Car"/>
    <w:uiPriority w:val="9"/>
    <w:unhideWhenUsed/>
    <w:qFormat/>
    <w:rsid w:val="00210348"/>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3D65E9"/>
    <w:pPr>
      <w:keepNext/>
      <w:keepLines/>
      <w:spacing w:before="40"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BF4B50"/>
    <w:pPr>
      <w:keepNext/>
      <w:keepLines/>
      <w:spacing w:before="40" w:after="0"/>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3C3A"/>
    <w:rPr>
      <w:rFonts w:ascii="Times New Roman" w:hAnsi="Times New Roman" w:cs="Arial"/>
      <w:b/>
      <w:sz w:val="32"/>
    </w:rPr>
  </w:style>
  <w:style w:type="character" w:customStyle="1" w:styleId="Ttulo2Car">
    <w:name w:val="Título 2 Car"/>
    <w:basedOn w:val="Fuentedeprrafopredeter"/>
    <w:link w:val="Ttulo2"/>
    <w:uiPriority w:val="9"/>
    <w:rsid w:val="00210348"/>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3D65E9"/>
    <w:rPr>
      <w:rFonts w:ascii="Times New Roman" w:eastAsiaTheme="majorEastAsia" w:hAnsi="Times New Roman" w:cstheme="majorBidi"/>
      <w:b/>
      <w:sz w:val="24"/>
      <w:szCs w:val="24"/>
    </w:rPr>
  </w:style>
  <w:style w:type="paragraph" w:styleId="Encabezado">
    <w:name w:val="header"/>
    <w:basedOn w:val="Normal"/>
    <w:link w:val="EncabezadoCar"/>
    <w:uiPriority w:val="99"/>
    <w:unhideWhenUsed/>
    <w:rsid w:val="00A8163C"/>
    <w:pPr>
      <w:tabs>
        <w:tab w:val="center" w:pos="4252"/>
        <w:tab w:val="right" w:pos="8504"/>
      </w:tabs>
      <w:spacing w:after="0" w:line="240" w:lineRule="auto"/>
      <w:ind w:firstLine="0"/>
    </w:pPr>
    <w:rPr>
      <w:rFonts w:asciiTheme="minorHAnsi" w:hAnsiTheme="minorHAnsi" w:cstheme="minorBidi"/>
    </w:rPr>
  </w:style>
  <w:style w:type="character" w:customStyle="1" w:styleId="EncabezadoCar">
    <w:name w:val="Encabezado Car"/>
    <w:basedOn w:val="Fuentedeprrafopredeter"/>
    <w:link w:val="Encabezado"/>
    <w:uiPriority w:val="99"/>
    <w:rsid w:val="00A8163C"/>
  </w:style>
  <w:style w:type="paragraph" w:styleId="Piedepgina">
    <w:name w:val="footer"/>
    <w:basedOn w:val="Normal"/>
    <w:link w:val="PiedepginaCar"/>
    <w:uiPriority w:val="99"/>
    <w:unhideWhenUsed/>
    <w:rsid w:val="00A8163C"/>
    <w:pPr>
      <w:tabs>
        <w:tab w:val="center" w:pos="4252"/>
        <w:tab w:val="right" w:pos="8504"/>
      </w:tabs>
      <w:spacing w:after="0" w:line="240" w:lineRule="auto"/>
      <w:ind w:firstLine="0"/>
    </w:pPr>
    <w:rPr>
      <w:rFonts w:asciiTheme="minorHAnsi" w:hAnsiTheme="minorHAnsi" w:cstheme="minorBidi"/>
    </w:rPr>
  </w:style>
  <w:style w:type="character" w:customStyle="1" w:styleId="PiedepginaCar">
    <w:name w:val="Pie de página Car"/>
    <w:basedOn w:val="Fuentedeprrafopredeter"/>
    <w:link w:val="Piedepgina"/>
    <w:uiPriority w:val="99"/>
    <w:rsid w:val="00A8163C"/>
  </w:style>
  <w:style w:type="paragraph" w:styleId="Prrafodelista">
    <w:name w:val="List Paragraph"/>
    <w:basedOn w:val="Normal"/>
    <w:uiPriority w:val="34"/>
    <w:qFormat/>
    <w:rsid w:val="00F26A77"/>
    <w:pPr>
      <w:ind w:left="720"/>
      <w:contextualSpacing/>
    </w:pPr>
  </w:style>
  <w:style w:type="paragraph" w:styleId="Sinespaciado">
    <w:name w:val="No Spacing"/>
    <w:uiPriority w:val="1"/>
    <w:qFormat/>
    <w:rsid w:val="008A1D28"/>
    <w:pPr>
      <w:spacing w:after="0" w:line="240" w:lineRule="auto"/>
      <w:ind w:firstLine="708"/>
    </w:pPr>
    <w:rPr>
      <w:rFonts w:ascii="Arial" w:hAnsi="Arial" w:cs="Arial"/>
      <w:sz w:val="24"/>
    </w:rPr>
  </w:style>
  <w:style w:type="paragraph" w:styleId="Bibliografa">
    <w:name w:val="Bibliography"/>
    <w:basedOn w:val="Normal"/>
    <w:next w:val="Normal"/>
    <w:uiPriority w:val="37"/>
    <w:unhideWhenUsed/>
    <w:rsid w:val="00851B6F"/>
    <w:pPr>
      <w:spacing w:after="0"/>
      <w:ind w:left="720" w:hanging="720"/>
    </w:pPr>
  </w:style>
  <w:style w:type="paragraph" w:styleId="TtuloTDC">
    <w:name w:val="TOC Heading"/>
    <w:basedOn w:val="Ttulo1"/>
    <w:next w:val="Normal"/>
    <w:uiPriority w:val="39"/>
    <w:unhideWhenUsed/>
    <w:qFormat/>
    <w:rsid w:val="00696A39"/>
    <w:pPr>
      <w:keepNext/>
      <w:keepLines/>
      <w:spacing w:before="240" w:after="0" w:line="259" w:lineRule="auto"/>
      <w:ind w:firstLine="0"/>
      <w:jc w:val="left"/>
      <w:outlineLvl w:val="9"/>
    </w:pPr>
    <w:rPr>
      <w:rFonts w:asciiTheme="majorHAnsi" w:eastAsiaTheme="majorEastAsia" w:hAnsiTheme="majorHAnsi" w:cstheme="majorBidi"/>
      <w:b w:val="0"/>
      <w:color w:val="2F5496" w:themeColor="accent1" w:themeShade="BF"/>
      <w:szCs w:val="32"/>
      <w:lang w:val="es-MX" w:eastAsia="es-MX"/>
    </w:rPr>
  </w:style>
  <w:style w:type="paragraph" w:styleId="TDC1">
    <w:name w:val="toc 1"/>
    <w:basedOn w:val="Normal"/>
    <w:next w:val="Normal"/>
    <w:autoRedefine/>
    <w:uiPriority w:val="39"/>
    <w:unhideWhenUsed/>
    <w:rsid w:val="00696A39"/>
    <w:pPr>
      <w:spacing w:after="100"/>
    </w:pPr>
  </w:style>
  <w:style w:type="paragraph" w:styleId="TDC2">
    <w:name w:val="toc 2"/>
    <w:basedOn w:val="Normal"/>
    <w:next w:val="Normal"/>
    <w:autoRedefine/>
    <w:uiPriority w:val="39"/>
    <w:unhideWhenUsed/>
    <w:rsid w:val="00696A39"/>
    <w:pPr>
      <w:spacing w:after="100"/>
      <w:ind w:left="240"/>
    </w:pPr>
  </w:style>
  <w:style w:type="paragraph" w:styleId="TDC3">
    <w:name w:val="toc 3"/>
    <w:basedOn w:val="Normal"/>
    <w:next w:val="Normal"/>
    <w:autoRedefine/>
    <w:uiPriority w:val="39"/>
    <w:unhideWhenUsed/>
    <w:rsid w:val="00696A39"/>
    <w:pPr>
      <w:spacing w:after="100"/>
      <w:ind w:left="480"/>
    </w:pPr>
  </w:style>
  <w:style w:type="character" w:styleId="Hipervnculo">
    <w:name w:val="Hyperlink"/>
    <w:basedOn w:val="Fuentedeprrafopredeter"/>
    <w:uiPriority w:val="99"/>
    <w:unhideWhenUsed/>
    <w:rsid w:val="00696A39"/>
    <w:rPr>
      <w:color w:val="0563C1" w:themeColor="hyperlink"/>
      <w:u w:val="single"/>
    </w:rPr>
  </w:style>
  <w:style w:type="character" w:styleId="Refdecomentario">
    <w:name w:val="annotation reference"/>
    <w:basedOn w:val="Fuentedeprrafopredeter"/>
    <w:uiPriority w:val="99"/>
    <w:semiHidden/>
    <w:unhideWhenUsed/>
    <w:rsid w:val="00D0755E"/>
    <w:rPr>
      <w:sz w:val="16"/>
      <w:szCs w:val="16"/>
    </w:rPr>
  </w:style>
  <w:style w:type="paragraph" w:styleId="Textocomentario">
    <w:name w:val="annotation text"/>
    <w:basedOn w:val="Normal"/>
    <w:link w:val="TextocomentarioCar"/>
    <w:uiPriority w:val="99"/>
    <w:semiHidden/>
    <w:unhideWhenUsed/>
    <w:rsid w:val="00D0755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0755E"/>
    <w:rPr>
      <w:rFonts w:ascii="Arial" w:hAnsi="Arial" w:cs="Arial"/>
      <w:sz w:val="20"/>
      <w:szCs w:val="20"/>
    </w:rPr>
  </w:style>
  <w:style w:type="paragraph" w:styleId="Asuntodelcomentario">
    <w:name w:val="annotation subject"/>
    <w:basedOn w:val="Textocomentario"/>
    <w:next w:val="Textocomentario"/>
    <w:link w:val="AsuntodelcomentarioCar"/>
    <w:uiPriority w:val="99"/>
    <w:semiHidden/>
    <w:unhideWhenUsed/>
    <w:rsid w:val="00D0755E"/>
    <w:rPr>
      <w:b/>
      <w:bCs/>
    </w:rPr>
  </w:style>
  <w:style w:type="character" w:customStyle="1" w:styleId="AsuntodelcomentarioCar">
    <w:name w:val="Asunto del comentario Car"/>
    <w:basedOn w:val="TextocomentarioCar"/>
    <w:link w:val="Asuntodelcomentario"/>
    <w:uiPriority w:val="99"/>
    <w:semiHidden/>
    <w:rsid w:val="00D0755E"/>
    <w:rPr>
      <w:rFonts w:ascii="Arial" w:hAnsi="Arial" w:cs="Arial"/>
      <w:b/>
      <w:bCs/>
      <w:sz w:val="20"/>
      <w:szCs w:val="20"/>
    </w:rPr>
  </w:style>
  <w:style w:type="paragraph" w:styleId="Textonotapie">
    <w:name w:val="footnote text"/>
    <w:basedOn w:val="Normal"/>
    <w:link w:val="TextonotapieCar"/>
    <w:uiPriority w:val="99"/>
    <w:semiHidden/>
    <w:unhideWhenUsed/>
    <w:rsid w:val="00F91EE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91EE9"/>
    <w:rPr>
      <w:rFonts w:ascii="Arial" w:hAnsi="Arial" w:cs="Arial"/>
      <w:sz w:val="20"/>
      <w:szCs w:val="20"/>
    </w:rPr>
  </w:style>
  <w:style w:type="character" w:styleId="Refdenotaalpie">
    <w:name w:val="footnote reference"/>
    <w:basedOn w:val="Fuentedeprrafopredeter"/>
    <w:uiPriority w:val="99"/>
    <w:semiHidden/>
    <w:unhideWhenUsed/>
    <w:rsid w:val="00F91EE9"/>
    <w:rPr>
      <w:vertAlign w:val="superscript"/>
    </w:rPr>
  </w:style>
  <w:style w:type="paragraph" w:styleId="Descripcin">
    <w:name w:val="caption"/>
    <w:basedOn w:val="Normal"/>
    <w:next w:val="Normal"/>
    <w:uiPriority w:val="35"/>
    <w:unhideWhenUsed/>
    <w:qFormat/>
    <w:rsid w:val="0035105E"/>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5169D0"/>
    <w:pPr>
      <w:spacing w:after="0"/>
      <w:ind w:firstLine="0"/>
    </w:pPr>
    <w:rPr>
      <w:rFonts w:asciiTheme="minorHAnsi" w:hAnsiTheme="minorHAnsi" w:cstheme="minorHAnsi"/>
      <w:i/>
      <w:iCs/>
      <w:sz w:val="20"/>
      <w:szCs w:val="20"/>
    </w:rPr>
  </w:style>
  <w:style w:type="table" w:styleId="Tablaconcuadrcula">
    <w:name w:val="Table Grid"/>
    <w:basedOn w:val="Tablanormal"/>
    <w:uiPriority w:val="39"/>
    <w:rsid w:val="00C11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84290"/>
    <w:pPr>
      <w:spacing w:before="100" w:beforeAutospacing="1" w:after="100" w:afterAutospacing="1" w:line="240" w:lineRule="auto"/>
      <w:ind w:firstLine="0"/>
    </w:pPr>
    <w:rPr>
      <w:rFonts w:eastAsia="Times New Roman" w:cs="Times New Roman"/>
      <w:szCs w:val="24"/>
      <w:lang w:val="es-MX" w:eastAsia="es-MX"/>
    </w:rPr>
  </w:style>
  <w:style w:type="character" w:customStyle="1" w:styleId="Ttulo4Car">
    <w:name w:val="Título 4 Car"/>
    <w:basedOn w:val="Fuentedeprrafopredeter"/>
    <w:link w:val="Ttulo4"/>
    <w:uiPriority w:val="9"/>
    <w:rsid w:val="00BF4B50"/>
    <w:rPr>
      <w:rFonts w:ascii="Times New Roman" w:eastAsiaTheme="majorEastAsia" w:hAnsi="Times New Roman" w:cstheme="majorBidi"/>
      <w:b/>
      <w:iCs/>
      <w:sz w:val="24"/>
    </w:rPr>
  </w:style>
  <w:style w:type="character" w:styleId="Mencinsinresolver">
    <w:name w:val="Unresolved Mention"/>
    <w:basedOn w:val="Fuentedeprrafopredeter"/>
    <w:uiPriority w:val="99"/>
    <w:semiHidden/>
    <w:unhideWhenUsed/>
    <w:rsid w:val="00DE64CA"/>
    <w:rPr>
      <w:color w:val="605E5C"/>
      <w:shd w:val="clear" w:color="auto" w:fill="E1DFDD"/>
    </w:rPr>
  </w:style>
  <w:style w:type="paragraph" w:styleId="Textodeglobo">
    <w:name w:val="Balloon Text"/>
    <w:basedOn w:val="Normal"/>
    <w:link w:val="TextodegloboCar"/>
    <w:uiPriority w:val="99"/>
    <w:semiHidden/>
    <w:unhideWhenUsed/>
    <w:rsid w:val="008A0C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A0C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033">
      <w:bodyDiv w:val="1"/>
      <w:marLeft w:val="0"/>
      <w:marRight w:val="0"/>
      <w:marTop w:val="0"/>
      <w:marBottom w:val="0"/>
      <w:divBdr>
        <w:top w:val="none" w:sz="0" w:space="0" w:color="auto"/>
        <w:left w:val="none" w:sz="0" w:space="0" w:color="auto"/>
        <w:bottom w:val="none" w:sz="0" w:space="0" w:color="auto"/>
        <w:right w:val="none" w:sz="0" w:space="0" w:color="auto"/>
      </w:divBdr>
    </w:div>
    <w:div w:id="5518052">
      <w:bodyDiv w:val="1"/>
      <w:marLeft w:val="0"/>
      <w:marRight w:val="0"/>
      <w:marTop w:val="0"/>
      <w:marBottom w:val="0"/>
      <w:divBdr>
        <w:top w:val="none" w:sz="0" w:space="0" w:color="auto"/>
        <w:left w:val="none" w:sz="0" w:space="0" w:color="auto"/>
        <w:bottom w:val="none" w:sz="0" w:space="0" w:color="auto"/>
        <w:right w:val="none" w:sz="0" w:space="0" w:color="auto"/>
      </w:divBdr>
    </w:div>
    <w:div w:id="5645323">
      <w:bodyDiv w:val="1"/>
      <w:marLeft w:val="0"/>
      <w:marRight w:val="0"/>
      <w:marTop w:val="0"/>
      <w:marBottom w:val="0"/>
      <w:divBdr>
        <w:top w:val="none" w:sz="0" w:space="0" w:color="auto"/>
        <w:left w:val="none" w:sz="0" w:space="0" w:color="auto"/>
        <w:bottom w:val="none" w:sz="0" w:space="0" w:color="auto"/>
        <w:right w:val="none" w:sz="0" w:space="0" w:color="auto"/>
      </w:divBdr>
    </w:div>
    <w:div w:id="8339845">
      <w:bodyDiv w:val="1"/>
      <w:marLeft w:val="0"/>
      <w:marRight w:val="0"/>
      <w:marTop w:val="0"/>
      <w:marBottom w:val="0"/>
      <w:divBdr>
        <w:top w:val="none" w:sz="0" w:space="0" w:color="auto"/>
        <w:left w:val="none" w:sz="0" w:space="0" w:color="auto"/>
        <w:bottom w:val="none" w:sz="0" w:space="0" w:color="auto"/>
        <w:right w:val="none" w:sz="0" w:space="0" w:color="auto"/>
      </w:divBdr>
    </w:div>
    <w:div w:id="13117156">
      <w:bodyDiv w:val="1"/>
      <w:marLeft w:val="0"/>
      <w:marRight w:val="0"/>
      <w:marTop w:val="0"/>
      <w:marBottom w:val="0"/>
      <w:divBdr>
        <w:top w:val="none" w:sz="0" w:space="0" w:color="auto"/>
        <w:left w:val="none" w:sz="0" w:space="0" w:color="auto"/>
        <w:bottom w:val="none" w:sz="0" w:space="0" w:color="auto"/>
        <w:right w:val="none" w:sz="0" w:space="0" w:color="auto"/>
      </w:divBdr>
    </w:div>
    <w:div w:id="14045193">
      <w:bodyDiv w:val="1"/>
      <w:marLeft w:val="0"/>
      <w:marRight w:val="0"/>
      <w:marTop w:val="0"/>
      <w:marBottom w:val="0"/>
      <w:divBdr>
        <w:top w:val="none" w:sz="0" w:space="0" w:color="auto"/>
        <w:left w:val="none" w:sz="0" w:space="0" w:color="auto"/>
        <w:bottom w:val="none" w:sz="0" w:space="0" w:color="auto"/>
        <w:right w:val="none" w:sz="0" w:space="0" w:color="auto"/>
      </w:divBdr>
    </w:div>
    <w:div w:id="18553098">
      <w:bodyDiv w:val="1"/>
      <w:marLeft w:val="0"/>
      <w:marRight w:val="0"/>
      <w:marTop w:val="0"/>
      <w:marBottom w:val="0"/>
      <w:divBdr>
        <w:top w:val="none" w:sz="0" w:space="0" w:color="auto"/>
        <w:left w:val="none" w:sz="0" w:space="0" w:color="auto"/>
        <w:bottom w:val="none" w:sz="0" w:space="0" w:color="auto"/>
        <w:right w:val="none" w:sz="0" w:space="0" w:color="auto"/>
      </w:divBdr>
    </w:div>
    <w:div w:id="21252593">
      <w:bodyDiv w:val="1"/>
      <w:marLeft w:val="0"/>
      <w:marRight w:val="0"/>
      <w:marTop w:val="0"/>
      <w:marBottom w:val="0"/>
      <w:divBdr>
        <w:top w:val="none" w:sz="0" w:space="0" w:color="auto"/>
        <w:left w:val="none" w:sz="0" w:space="0" w:color="auto"/>
        <w:bottom w:val="none" w:sz="0" w:space="0" w:color="auto"/>
        <w:right w:val="none" w:sz="0" w:space="0" w:color="auto"/>
      </w:divBdr>
    </w:div>
    <w:div w:id="28800183">
      <w:bodyDiv w:val="1"/>
      <w:marLeft w:val="0"/>
      <w:marRight w:val="0"/>
      <w:marTop w:val="0"/>
      <w:marBottom w:val="0"/>
      <w:divBdr>
        <w:top w:val="none" w:sz="0" w:space="0" w:color="auto"/>
        <w:left w:val="none" w:sz="0" w:space="0" w:color="auto"/>
        <w:bottom w:val="none" w:sz="0" w:space="0" w:color="auto"/>
        <w:right w:val="none" w:sz="0" w:space="0" w:color="auto"/>
      </w:divBdr>
    </w:div>
    <w:div w:id="30425940">
      <w:bodyDiv w:val="1"/>
      <w:marLeft w:val="0"/>
      <w:marRight w:val="0"/>
      <w:marTop w:val="0"/>
      <w:marBottom w:val="0"/>
      <w:divBdr>
        <w:top w:val="none" w:sz="0" w:space="0" w:color="auto"/>
        <w:left w:val="none" w:sz="0" w:space="0" w:color="auto"/>
        <w:bottom w:val="none" w:sz="0" w:space="0" w:color="auto"/>
        <w:right w:val="none" w:sz="0" w:space="0" w:color="auto"/>
      </w:divBdr>
    </w:div>
    <w:div w:id="32200251">
      <w:bodyDiv w:val="1"/>
      <w:marLeft w:val="0"/>
      <w:marRight w:val="0"/>
      <w:marTop w:val="0"/>
      <w:marBottom w:val="0"/>
      <w:divBdr>
        <w:top w:val="none" w:sz="0" w:space="0" w:color="auto"/>
        <w:left w:val="none" w:sz="0" w:space="0" w:color="auto"/>
        <w:bottom w:val="none" w:sz="0" w:space="0" w:color="auto"/>
        <w:right w:val="none" w:sz="0" w:space="0" w:color="auto"/>
      </w:divBdr>
    </w:div>
    <w:div w:id="34357609">
      <w:bodyDiv w:val="1"/>
      <w:marLeft w:val="0"/>
      <w:marRight w:val="0"/>
      <w:marTop w:val="0"/>
      <w:marBottom w:val="0"/>
      <w:divBdr>
        <w:top w:val="none" w:sz="0" w:space="0" w:color="auto"/>
        <w:left w:val="none" w:sz="0" w:space="0" w:color="auto"/>
        <w:bottom w:val="none" w:sz="0" w:space="0" w:color="auto"/>
        <w:right w:val="none" w:sz="0" w:space="0" w:color="auto"/>
      </w:divBdr>
    </w:div>
    <w:div w:id="41830416">
      <w:bodyDiv w:val="1"/>
      <w:marLeft w:val="0"/>
      <w:marRight w:val="0"/>
      <w:marTop w:val="0"/>
      <w:marBottom w:val="0"/>
      <w:divBdr>
        <w:top w:val="none" w:sz="0" w:space="0" w:color="auto"/>
        <w:left w:val="none" w:sz="0" w:space="0" w:color="auto"/>
        <w:bottom w:val="none" w:sz="0" w:space="0" w:color="auto"/>
        <w:right w:val="none" w:sz="0" w:space="0" w:color="auto"/>
      </w:divBdr>
    </w:div>
    <w:div w:id="41835267">
      <w:bodyDiv w:val="1"/>
      <w:marLeft w:val="0"/>
      <w:marRight w:val="0"/>
      <w:marTop w:val="0"/>
      <w:marBottom w:val="0"/>
      <w:divBdr>
        <w:top w:val="none" w:sz="0" w:space="0" w:color="auto"/>
        <w:left w:val="none" w:sz="0" w:space="0" w:color="auto"/>
        <w:bottom w:val="none" w:sz="0" w:space="0" w:color="auto"/>
        <w:right w:val="none" w:sz="0" w:space="0" w:color="auto"/>
      </w:divBdr>
    </w:div>
    <w:div w:id="44066138">
      <w:bodyDiv w:val="1"/>
      <w:marLeft w:val="0"/>
      <w:marRight w:val="0"/>
      <w:marTop w:val="0"/>
      <w:marBottom w:val="0"/>
      <w:divBdr>
        <w:top w:val="none" w:sz="0" w:space="0" w:color="auto"/>
        <w:left w:val="none" w:sz="0" w:space="0" w:color="auto"/>
        <w:bottom w:val="none" w:sz="0" w:space="0" w:color="auto"/>
        <w:right w:val="none" w:sz="0" w:space="0" w:color="auto"/>
      </w:divBdr>
    </w:div>
    <w:div w:id="46301131">
      <w:bodyDiv w:val="1"/>
      <w:marLeft w:val="0"/>
      <w:marRight w:val="0"/>
      <w:marTop w:val="0"/>
      <w:marBottom w:val="0"/>
      <w:divBdr>
        <w:top w:val="none" w:sz="0" w:space="0" w:color="auto"/>
        <w:left w:val="none" w:sz="0" w:space="0" w:color="auto"/>
        <w:bottom w:val="none" w:sz="0" w:space="0" w:color="auto"/>
        <w:right w:val="none" w:sz="0" w:space="0" w:color="auto"/>
      </w:divBdr>
    </w:div>
    <w:div w:id="50272447">
      <w:bodyDiv w:val="1"/>
      <w:marLeft w:val="0"/>
      <w:marRight w:val="0"/>
      <w:marTop w:val="0"/>
      <w:marBottom w:val="0"/>
      <w:divBdr>
        <w:top w:val="none" w:sz="0" w:space="0" w:color="auto"/>
        <w:left w:val="none" w:sz="0" w:space="0" w:color="auto"/>
        <w:bottom w:val="none" w:sz="0" w:space="0" w:color="auto"/>
        <w:right w:val="none" w:sz="0" w:space="0" w:color="auto"/>
      </w:divBdr>
    </w:div>
    <w:div w:id="61829663">
      <w:bodyDiv w:val="1"/>
      <w:marLeft w:val="0"/>
      <w:marRight w:val="0"/>
      <w:marTop w:val="0"/>
      <w:marBottom w:val="0"/>
      <w:divBdr>
        <w:top w:val="none" w:sz="0" w:space="0" w:color="auto"/>
        <w:left w:val="none" w:sz="0" w:space="0" w:color="auto"/>
        <w:bottom w:val="none" w:sz="0" w:space="0" w:color="auto"/>
        <w:right w:val="none" w:sz="0" w:space="0" w:color="auto"/>
      </w:divBdr>
      <w:divsChild>
        <w:div w:id="151141500">
          <w:marLeft w:val="0"/>
          <w:marRight w:val="0"/>
          <w:marTop w:val="0"/>
          <w:marBottom w:val="0"/>
          <w:divBdr>
            <w:top w:val="none" w:sz="0" w:space="0" w:color="auto"/>
            <w:left w:val="none" w:sz="0" w:space="0" w:color="auto"/>
            <w:bottom w:val="none" w:sz="0" w:space="0" w:color="auto"/>
            <w:right w:val="none" w:sz="0" w:space="0" w:color="auto"/>
          </w:divBdr>
          <w:divsChild>
            <w:div w:id="14671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670">
      <w:bodyDiv w:val="1"/>
      <w:marLeft w:val="0"/>
      <w:marRight w:val="0"/>
      <w:marTop w:val="0"/>
      <w:marBottom w:val="0"/>
      <w:divBdr>
        <w:top w:val="none" w:sz="0" w:space="0" w:color="auto"/>
        <w:left w:val="none" w:sz="0" w:space="0" w:color="auto"/>
        <w:bottom w:val="none" w:sz="0" w:space="0" w:color="auto"/>
        <w:right w:val="none" w:sz="0" w:space="0" w:color="auto"/>
      </w:divBdr>
    </w:div>
    <w:div w:id="63266020">
      <w:bodyDiv w:val="1"/>
      <w:marLeft w:val="0"/>
      <w:marRight w:val="0"/>
      <w:marTop w:val="0"/>
      <w:marBottom w:val="0"/>
      <w:divBdr>
        <w:top w:val="none" w:sz="0" w:space="0" w:color="auto"/>
        <w:left w:val="none" w:sz="0" w:space="0" w:color="auto"/>
        <w:bottom w:val="none" w:sz="0" w:space="0" w:color="auto"/>
        <w:right w:val="none" w:sz="0" w:space="0" w:color="auto"/>
      </w:divBdr>
    </w:div>
    <w:div w:id="66152807">
      <w:bodyDiv w:val="1"/>
      <w:marLeft w:val="0"/>
      <w:marRight w:val="0"/>
      <w:marTop w:val="0"/>
      <w:marBottom w:val="0"/>
      <w:divBdr>
        <w:top w:val="none" w:sz="0" w:space="0" w:color="auto"/>
        <w:left w:val="none" w:sz="0" w:space="0" w:color="auto"/>
        <w:bottom w:val="none" w:sz="0" w:space="0" w:color="auto"/>
        <w:right w:val="none" w:sz="0" w:space="0" w:color="auto"/>
      </w:divBdr>
    </w:div>
    <w:div w:id="71584038">
      <w:bodyDiv w:val="1"/>
      <w:marLeft w:val="0"/>
      <w:marRight w:val="0"/>
      <w:marTop w:val="0"/>
      <w:marBottom w:val="0"/>
      <w:divBdr>
        <w:top w:val="none" w:sz="0" w:space="0" w:color="auto"/>
        <w:left w:val="none" w:sz="0" w:space="0" w:color="auto"/>
        <w:bottom w:val="none" w:sz="0" w:space="0" w:color="auto"/>
        <w:right w:val="none" w:sz="0" w:space="0" w:color="auto"/>
      </w:divBdr>
    </w:div>
    <w:div w:id="86463552">
      <w:bodyDiv w:val="1"/>
      <w:marLeft w:val="0"/>
      <w:marRight w:val="0"/>
      <w:marTop w:val="0"/>
      <w:marBottom w:val="0"/>
      <w:divBdr>
        <w:top w:val="none" w:sz="0" w:space="0" w:color="auto"/>
        <w:left w:val="none" w:sz="0" w:space="0" w:color="auto"/>
        <w:bottom w:val="none" w:sz="0" w:space="0" w:color="auto"/>
        <w:right w:val="none" w:sz="0" w:space="0" w:color="auto"/>
      </w:divBdr>
    </w:div>
    <w:div w:id="88626987">
      <w:bodyDiv w:val="1"/>
      <w:marLeft w:val="0"/>
      <w:marRight w:val="0"/>
      <w:marTop w:val="0"/>
      <w:marBottom w:val="0"/>
      <w:divBdr>
        <w:top w:val="none" w:sz="0" w:space="0" w:color="auto"/>
        <w:left w:val="none" w:sz="0" w:space="0" w:color="auto"/>
        <w:bottom w:val="none" w:sz="0" w:space="0" w:color="auto"/>
        <w:right w:val="none" w:sz="0" w:space="0" w:color="auto"/>
      </w:divBdr>
    </w:div>
    <w:div w:id="90206985">
      <w:bodyDiv w:val="1"/>
      <w:marLeft w:val="0"/>
      <w:marRight w:val="0"/>
      <w:marTop w:val="0"/>
      <w:marBottom w:val="0"/>
      <w:divBdr>
        <w:top w:val="none" w:sz="0" w:space="0" w:color="auto"/>
        <w:left w:val="none" w:sz="0" w:space="0" w:color="auto"/>
        <w:bottom w:val="none" w:sz="0" w:space="0" w:color="auto"/>
        <w:right w:val="none" w:sz="0" w:space="0" w:color="auto"/>
      </w:divBdr>
    </w:div>
    <w:div w:id="107168568">
      <w:bodyDiv w:val="1"/>
      <w:marLeft w:val="0"/>
      <w:marRight w:val="0"/>
      <w:marTop w:val="0"/>
      <w:marBottom w:val="0"/>
      <w:divBdr>
        <w:top w:val="none" w:sz="0" w:space="0" w:color="auto"/>
        <w:left w:val="none" w:sz="0" w:space="0" w:color="auto"/>
        <w:bottom w:val="none" w:sz="0" w:space="0" w:color="auto"/>
        <w:right w:val="none" w:sz="0" w:space="0" w:color="auto"/>
      </w:divBdr>
    </w:div>
    <w:div w:id="113449170">
      <w:bodyDiv w:val="1"/>
      <w:marLeft w:val="0"/>
      <w:marRight w:val="0"/>
      <w:marTop w:val="0"/>
      <w:marBottom w:val="0"/>
      <w:divBdr>
        <w:top w:val="none" w:sz="0" w:space="0" w:color="auto"/>
        <w:left w:val="none" w:sz="0" w:space="0" w:color="auto"/>
        <w:bottom w:val="none" w:sz="0" w:space="0" w:color="auto"/>
        <w:right w:val="none" w:sz="0" w:space="0" w:color="auto"/>
      </w:divBdr>
    </w:div>
    <w:div w:id="116527462">
      <w:bodyDiv w:val="1"/>
      <w:marLeft w:val="0"/>
      <w:marRight w:val="0"/>
      <w:marTop w:val="0"/>
      <w:marBottom w:val="0"/>
      <w:divBdr>
        <w:top w:val="none" w:sz="0" w:space="0" w:color="auto"/>
        <w:left w:val="none" w:sz="0" w:space="0" w:color="auto"/>
        <w:bottom w:val="none" w:sz="0" w:space="0" w:color="auto"/>
        <w:right w:val="none" w:sz="0" w:space="0" w:color="auto"/>
      </w:divBdr>
    </w:div>
    <w:div w:id="134958174">
      <w:bodyDiv w:val="1"/>
      <w:marLeft w:val="0"/>
      <w:marRight w:val="0"/>
      <w:marTop w:val="0"/>
      <w:marBottom w:val="0"/>
      <w:divBdr>
        <w:top w:val="none" w:sz="0" w:space="0" w:color="auto"/>
        <w:left w:val="none" w:sz="0" w:space="0" w:color="auto"/>
        <w:bottom w:val="none" w:sz="0" w:space="0" w:color="auto"/>
        <w:right w:val="none" w:sz="0" w:space="0" w:color="auto"/>
      </w:divBdr>
    </w:div>
    <w:div w:id="137840928">
      <w:bodyDiv w:val="1"/>
      <w:marLeft w:val="0"/>
      <w:marRight w:val="0"/>
      <w:marTop w:val="0"/>
      <w:marBottom w:val="0"/>
      <w:divBdr>
        <w:top w:val="none" w:sz="0" w:space="0" w:color="auto"/>
        <w:left w:val="none" w:sz="0" w:space="0" w:color="auto"/>
        <w:bottom w:val="none" w:sz="0" w:space="0" w:color="auto"/>
        <w:right w:val="none" w:sz="0" w:space="0" w:color="auto"/>
      </w:divBdr>
    </w:div>
    <w:div w:id="137891174">
      <w:bodyDiv w:val="1"/>
      <w:marLeft w:val="0"/>
      <w:marRight w:val="0"/>
      <w:marTop w:val="0"/>
      <w:marBottom w:val="0"/>
      <w:divBdr>
        <w:top w:val="none" w:sz="0" w:space="0" w:color="auto"/>
        <w:left w:val="none" w:sz="0" w:space="0" w:color="auto"/>
        <w:bottom w:val="none" w:sz="0" w:space="0" w:color="auto"/>
        <w:right w:val="none" w:sz="0" w:space="0" w:color="auto"/>
      </w:divBdr>
    </w:div>
    <w:div w:id="138697273">
      <w:bodyDiv w:val="1"/>
      <w:marLeft w:val="0"/>
      <w:marRight w:val="0"/>
      <w:marTop w:val="0"/>
      <w:marBottom w:val="0"/>
      <w:divBdr>
        <w:top w:val="none" w:sz="0" w:space="0" w:color="auto"/>
        <w:left w:val="none" w:sz="0" w:space="0" w:color="auto"/>
        <w:bottom w:val="none" w:sz="0" w:space="0" w:color="auto"/>
        <w:right w:val="none" w:sz="0" w:space="0" w:color="auto"/>
      </w:divBdr>
    </w:div>
    <w:div w:id="141578426">
      <w:bodyDiv w:val="1"/>
      <w:marLeft w:val="0"/>
      <w:marRight w:val="0"/>
      <w:marTop w:val="0"/>
      <w:marBottom w:val="0"/>
      <w:divBdr>
        <w:top w:val="none" w:sz="0" w:space="0" w:color="auto"/>
        <w:left w:val="none" w:sz="0" w:space="0" w:color="auto"/>
        <w:bottom w:val="none" w:sz="0" w:space="0" w:color="auto"/>
        <w:right w:val="none" w:sz="0" w:space="0" w:color="auto"/>
      </w:divBdr>
    </w:div>
    <w:div w:id="142814575">
      <w:bodyDiv w:val="1"/>
      <w:marLeft w:val="0"/>
      <w:marRight w:val="0"/>
      <w:marTop w:val="0"/>
      <w:marBottom w:val="0"/>
      <w:divBdr>
        <w:top w:val="none" w:sz="0" w:space="0" w:color="auto"/>
        <w:left w:val="none" w:sz="0" w:space="0" w:color="auto"/>
        <w:bottom w:val="none" w:sz="0" w:space="0" w:color="auto"/>
        <w:right w:val="none" w:sz="0" w:space="0" w:color="auto"/>
      </w:divBdr>
    </w:div>
    <w:div w:id="146212567">
      <w:bodyDiv w:val="1"/>
      <w:marLeft w:val="0"/>
      <w:marRight w:val="0"/>
      <w:marTop w:val="0"/>
      <w:marBottom w:val="0"/>
      <w:divBdr>
        <w:top w:val="none" w:sz="0" w:space="0" w:color="auto"/>
        <w:left w:val="none" w:sz="0" w:space="0" w:color="auto"/>
        <w:bottom w:val="none" w:sz="0" w:space="0" w:color="auto"/>
        <w:right w:val="none" w:sz="0" w:space="0" w:color="auto"/>
      </w:divBdr>
    </w:div>
    <w:div w:id="146750640">
      <w:bodyDiv w:val="1"/>
      <w:marLeft w:val="0"/>
      <w:marRight w:val="0"/>
      <w:marTop w:val="0"/>
      <w:marBottom w:val="0"/>
      <w:divBdr>
        <w:top w:val="none" w:sz="0" w:space="0" w:color="auto"/>
        <w:left w:val="none" w:sz="0" w:space="0" w:color="auto"/>
        <w:bottom w:val="none" w:sz="0" w:space="0" w:color="auto"/>
        <w:right w:val="none" w:sz="0" w:space="0" w:color="auto"/>
      </w:divBdr>
    </w:div>
    <w:div w:id="146867029">
      <w:bodyDiv w:val="1"/>
      <w:marLeft w:val="0"/>
      <w:marRight w:val="0"/>
      <w:marTop w:val="0"/>
      <w:marBottom w:val="0"/>
      <w:divBdr>
        <w:top w:val="none" w:sz="0" w:space="0" w:color="auto"/>
        <w:left w:val="none" w:sz="0" w:space="0" w:color="auto"/>
        <w:bottom w:val="none" w:sz="0" w:space="0" w:color="auto"/>
        <w:right w:val="none" w:sz="0" w:space="0" w:color="auto"/>
      </w:divBdr>
    </w:div>
    <w:div w:id="147015165">
      <w:bodyDiv w:val="1"/>
      <w:marLeft w:val="0"/>
      <w:marRight w:val="0"/>
      <w:marTop w:val="0"/>
      <w:marBottom w:val="0"/>
      <w:divBdr>
        <w:top w:val="none" w:sz="0" w:space="0" w:color="auto"/>
        <w:left w:val="none" w:sz="0" w:space="0" w:color="auto"/>
        <w:bottom w:val="none" w:sz="0" w:space="0" w:color="auto"/>
        <w:right w:val="none" w:sz="0" w:space="0" w:color="auto"/>
      </w:divBdr>
    </w:div>
    <w:div w:id="147405589">
      <w:bodyDiv w:val="1"/>
      <w:marLeft w:val="0"/>
      <w:marRight w:val="0"/>
      <w:marTop w:val="0"/>
      <w:marBottom w:val="0"/>
      <w:divBdr>
        <w:top w:val="none" w:sz="0" w:space="0" w:color="auto"/>
        <w:left w:val="none" w:sz="0" w:space="0" w:color="auto"/>
        <w:bottom w:val="none" w:sz="0" w:space="0" w:color="auto"/>
        <w:right w:val="none" w:sz="0" w:space="0" w:color="auto"/>
      </w:divBdr>
    </w:div>
    <w:div w:id="150558933">
      <w:bodyDiv w:val="1"/>
      <w:marLeft w:val="0"/>
      <w:marRight w:val="0"/>
      <w:marTop w:val="0"/>
      <w:marBottom w:val="0"/>
      <w:divBdr>
        <w:top w:val="none" w:sz="0" w:space="0" w:color="auto"/>
        <w:left w:val="none" w:sz="0" w:space="0" w:color="auto"/>
        <w:bottom w:val="none" w:sz="0" w:space="0" w:color="auto"/>
        <w:right w:val="none" w:sz="0" w:space="0" w:color="auto"/>
      </w:divBdr>
    </w:div>
    <w:div w:id="151870497">
      <w:bodyDiv w:val="1"/>
      <w:marLeft w:val="0"/>
      <w:marRight w:val="0"/>
      <w:marTop w:val="0"/>
      <w:marBottom w:val="0"/>
      <w:divBdr>
        <w:top w:val="none" w:sz="0" w:space="0" w:color="auto"/>
        <w:left w:val="none" w:sz="0" w:space="0" w:color="auto"/>
        <w:bottom w:val="none" w:sz="0" w:space="0" w:color="auto"/>
        <w:right w:val="none" w:sz="0" w:space="0" w:color="auto"/>
      </w:divBdr>
    </w:div>
    <w:div w:id="166411836">
      <w:bodyDiv w:val="1"/>
      <w:marLeft w:val="0"/>
      <w:marRight w:val="0"/>
      <w:marTop w:val="0"/>
      <w:marBottom w:val="0"/>
      <w:divBdr>
        <w:top w:val="none" w:sz="0" w:space="0" w:color="auto"/>
        <w:left w:val="none" w:sz="0" w:space="0" w:color="auto"/>
        <w:bottom w:val="none" w:sz="0" w:space="0" w:color="auto"/>
        <w:right w:val="none" w:sz="0" w:space="0" w:color="auto"/>
      </w:divBdr>
    </w:div>
    <w:div w:id="167988031">
      <w:bodyDiv w:val="1"/>
      <w:marLeft w:val="0"/>
      <w:marRight w:val="0"/>
      <w:marTop w:val="0"/>
      <w:marBottom w:val="0"/>
      <w:divBdr>
        <w:top w:val="none" w:sz="0" w:space="0" w:color="auto"/>
        <w:left w:val="none" w:sz="0" w:space="0" w:color="auto"/>
        <w:bottom w:val="none" w:sz="0" w:space="0" w:color="auto"/>
        <w:right w:val="none" w:sz="0" w:space="0" w:color="auto"/>
      </w:divBdr>
    </w:div>
    <w:div w:id="172033975">
      <w:bodyDiv w:val="1"/>
      <w:marLeft w:val="0"/>
      <w:marRight w:val="0"/>
      <w:marTop w:val="0"/>
      <w:marBottom w:val="0"/>
      <w:divBdr>
        <w:top w:val="none" w:sz="0" w:space="0" w:color="auto"/>
        <w:left w:val="none" w:sz="0" w:space="0" w:color="auto"/>
        <w:bottom w:val="none" w:sz="0" w:space="0" w:color="auto"/>
        <w:right w:val="none" w:sz="0" w:space="0" w:color="auto"/>
      </w:divBdr>
    </w:div>
    <w:div w:id="172309492">
      <w:bodyDiv w:val="1"/>
      <w:marLeft w:val="0"/>
      <w:marRight w:val="0"/>
      <w:marTop w:val="0"/>
      <w:marBottom w:val="0"/>
      <w:divBdr>
        <w:top w:val="none" w:sz="0" w:space="0" w:color="auto"/>
        <w:left w:val="none" w:sz="0" w:space="0" w:color="auto"/>
        <w:bottom w:val="none" w:sz="0" w:space="0" w:color="auto"/>
        <w:right w:val="none" w:sz="0" w:space="0" w:color="auto"/>
      </w:divBdr>
    </w:div>
    <w:div w:id="183254041">
      <w:bodyDiv w:val="1"/>
      <w:marLeft w:val="0"/>
      <w:marRight w:val="0"/>
      <w:marTop w:val="0"/>
      <w:marBottom w:val="0"/>
      <w:divBdr>
        <w:top w:val="none" w:sz="0" w:space="0" w:color="auto"/>
        <w:left w:val="none" w:sz="0" w:space="0" w:color="auto"/>
        <w:bottom w:val="none" w:sz="0" w:space="0" w:color="auto"/>
        <w:right w:val="none" w:sz="0" w:space="0" w:color="auto"/>
      </w:divBdr>
    </w:div>
    <w:div w:id="191385619">
      <w:bodyDiv w:val="1"/>
      <w:marLeft w:val="0"/>
      <w:marRight w:val="0"/>
      <w:marTop w:val="0"/>
      <w:marBottom w:val="0"/>
      <w:divBdr>
        <w:top w:val="none" w:sz="0" w:space="0" w:color="auto"/>
        <w:left w:val="none" w:sz="0" w:space="0" w:color="auto"/>
        <w:bottom w:val="none" w:sz="0" w:space="0" w:color="auto"/>
        <w:right w:val="none" w:sz="0" w:space="0" w:color="auto"/>
      </w:divBdr>
    </w:div>
    <w:div w:id="197088276">
      <w:bodyDiv w:val="1"/>
      <w:marLeft w:val="0"/>
      <w:marRight w:val="0"/>
      <w:marTop w:val="0"/>
      <w:marBottom w:val="0"/>
      <w:divBdr>
        <w:top w:val="none" w:sz="0" w:space="0" w:color="auto"/>
        <w:left w:val="none" w:sz="0" w:space="0" w:color="auto"/>
        <w:bottom w:val="none" w:sz="0" w:space="0" w:color="auto"/>
        <w:right w:val="none" w:sz="0" w:space="0" w:color="auto"/>
      </w:divBdr>
    </w:div>
    <w:div w:id="198471265">
      <w:bodyDiv w:val="1"/>
      <w:marLeft w:val="0"/>
      <w:marRight w:val="0"/>
      <w:marTop w:val="0"/>
      <w:marBottom w:val="0"/>
      <w:divBdr>
        <w:top w:val="none" w:sz="0" w:space="0" w:color="auto"/>
        <w:left w:val="none" w:sz="0" w:space="0" w:color="auto"/>
        <w:bottom w:val="none" w:sz="0" w:space="0" w:color="auto"/>
        <w:right w:val="none" w:sz="0" w:space="0" w:color="auto"/>
      </w:divBdr>
    </w:div>
    <w:div w:id="200167742">
      <w:bodyDiv w:val="1"/>
      <w:marLeft w:val="0"/>
      <w:marRight w:val="0"/>
      <w:marTop w:val="0"/>
      <w:marBottom w:val="0"/>
      <w:divBdr>
        <w:top w:val="none" w:sz="0" w:space="0" w:color="auto"/>
        <w:left w:val="none" w:sz="0" w:space="0" w:color="auto"/>
        <w:bottom w:val="none" w:sz="0" w:space="0" w:color="auto"/>
        <w:right w:val="none" w:sz="0" w:space="0" w:color="auto"/>
      </w:divBdr>
    </w:div>
    <w:div w:id="202442718">
      <w:bodyDiv w:val="1"/>
      <w:marLeft w:val="0"/>
      <w:marRight w:val="0"/>
      <w:marTop w:val="0"/>
      <w:marBottom w:val="0"/>
      <w:divBdr>
        <w:top w:val="none" w:sz="0" w:space="0" w:color="auto"/>
        <w:left w:val="none" w:sz="0" w:space="0" w:color="auto"/>
        <w:bottom w:val="none" w:sz="0" w:space="0" w:color="auto"/>
        <w:right w:val="none" w:sz="0" w:space="0" w:color="auto"/>
      </w:divBdr>
    </w:div>
    <w:div w:id="202641747">
      <w:bodyDiv w:val="1"/>
      <w:marLeft w:val="0"/>
      <w:marRight w:val="0"/>
      <w:marTop w:val="0"/>
      <w:marBottom w:val="0"/>
      <w:divBdr>
        <w:top w:val="none" w:sz="0" w:space="0" w:color="auto"/>
        <w:left w:val="none" w:sz="0" w:space="0" w:color="auto"/>
        <w:bottom w:val="none" w:sz="0" w:space="0" w:color="auto"/>
        <w:right w:val="none" w:sz="0" w:space="0" w:color="auto"/>
      </w:divBdr>
    </w:div>
    <w:div w:id="204605907">
      <w:bodyDiv w:val="1"/>
      <w:marLeft w:val="0"/>
      <w:marRight w:val="0"/>
      <w:marTop w:val="0"/>
      <w:marBottom w:val="0"/>
      <w:divBdr>
        <w:top w:val="none" w:sz="0" w:space="0" w:color="auto"/>
        <w:left w:val="none" w:sz="0" w:space="0" w:color="auto"/>
        <w:bottom w:val="none" w:sz="0" w:space="0" w:color="auto"/>
        <w:right w:val="none" w:sz="0" w:space="0" w:color="auto"/>
      </w:divBdr>
    </w:div>
    <w:div w:id="206308428">
      <w:bodyDiv w:val="1"/>
      <w:marLeft w:val="0"/>
      <w:marRight w:val="0"/>
      <w:marTop w:val="0"/>
      <w:marBottom w:val="0"/>
      <w:divBdr>
        <w:top w:val="none" w:sz="0" w:space="0" w:color="auto"/>
        <w:left w:val="none" w:sz="0" w:space="0" w:color="auto"/>
        <w:bottom w:val="none" w:sz="0" w:space="0" w:color="auto"/>
        <w:right w:val="none" w:sz="0" w:space="0" w:color="auto"/>
      </w:divBdr>
    </w:div>
    <w:div w:id="216208813">
      <w:bodyDiv w:val="1"/>
      <w:marLeft w:val="0"/>
      <w:marRight w:val="0"/>
      <w:marTop w:val="0"/>
      <w:marBottom w:val="0"/>
      <w:divBdr>
        <w:top w:val="none" w:sz="0" w:space="0" w:color="auto"/>
        <w:left w:val="none" w:sz="0" w:space="0" w:color="auto"/>
        <w:bottom w:val="none" w:sz="0" w:space="0" w:color="auto"/>
        <w:right w:val="none" w:sz="0" w:space="0" w:color="auto"/>
      </w:divBdr>
    </w:div>
    <w:div w:id="217399820">
      <w:bodyDiv w:val="1"/>
      <w:marLeft w:val="0"/>
      <w:marRight w:val="0"/>
      <w:marTop w:val="0"/>
      <w:marBottom w:val="0"/>
      <w:divBdr>
        <w:top w:val="none" w:sz="0" w:space="0" w:color="auto"/>
        <w:left w:val="none" w:sz="0" w:space="0" w:color="auto"/>
        <w:bottom w:val="none" w:sz="0" w:space="0" w:color="auto"/>
        <w:right w:val="none" w:sz="0" w:space="0" w:color="auto"/>
      </w:divBdr>
    </w:div>
    <w:div w:id="224336989">
      <w:bodyDiv w:val="1"/>
      <w:marLeft w:val="0"/>
      <w:marRight w:val="0"/>
      <w:marTop w:val="0"/>
      <w:marBottom w:val="0"/>
      <w:divBdr>
        <w:top w:val="none" w:sz="0" w:space="0" w:color="auto"/>
        <w:left w:val="none" w:sz="0" w:space="0" w:color="auto"/>
        <w:bottom w:val="none" w:sz="0" w:space="0" w:color="auto"/>
        <w:right w:val="none" w:sz="0" w:space="0" w:color="auto"/>
      </w:divBdr>
    </w:div>
    <w:div w:id="227425131">
      <w:bodyDiv w:val="1"/>
      <w:marLeft w:val="0"/>
      <w:marRight w:val="0"/>
      <w:marTop w:val="0"/>
      <w:marBottom w:val="0"/>
      <w:divBdr>
        <w:top w:val="none" w:sz="0" w:space="0" w:color="auto"/>
        <w:left w:val="none" w:sz="0" w:space="0" w:color="auto"/>
        <w:bottom w:val="none" w:sz="0" w:space="0" w:color="auto"/>
        <w:right w:val="none" w:sz="0" w:space="0" w:color="auto"/>
      </w:divBdr>
    </w:div>
    <w:div w:id="231231911">
      <w:bodyDiv w:val="1"/>
      <w:marLeft w:val="0"/>
      <w:marRight w:val="0"/>
      <w:marTop w:val="0"/>
      <w:marBottom w:val="0"/>
      <w:divBdr>
        <w:top w:val="none" w:sz="0" w:space="0" w:color="auto"/>
        <w:left w:val="none" w:sz="0" w:space="0" w:color="auto"/>
        <w:bottom w:val="none" w:sz="0" w:space="0" w:color="auto"/>
        <w:right w:val="none" w:sz="0" w:space="0" w:color="auto"/>
      </w:divBdr>
    </w:div>
    <w:div w:id="231814018">
      <w:bodyDiv w:val="1"/>
      <w:marLeft w:val="0"/>
      <w:marRight w:val="0"/>
      <w:marTop w:val="0"/>
      <w:marBottom w:val="0"/>
      <w:divBdr>
        <w:top w:val="none" w:sz="0" w:space="0" w:color="auto"/>
        <w:left w:val="none" w:sz="0" w:space="0" w:color="auto"/>
        <w:bottom w:val="none" w:sz="0" w:space="0" w:color="auto"/>
        <w:right w:val="none" w:sz="0" w:space="0" w:color="auto"/>
      </w:divBdr>
    </w:div>
    <w:div w:id="238294648">
      <w:bodyDiv w:val="1"/>
      <w:marLeft w:val="0"/>
      <w:marRight w:val="0"/>
      <w:marTop w:val="0"/>
      <w:marBottom w:val="0"/>
      <w:divBdr>
        <w:top w:val="none" w:sz="0" w:space="0" w:color="auto"/>
        <w:left w:val="none" w:sz="0" w:space="0" w:color="auto"/>
        <w:bottom w:val="none" w:sz="0" w:space="0" w:color="auto"/>
        <w:right w:val="none" w:sz="0" w:space="0" w:color="auto"/>
      </w:divBdr>
    </w:div>
    <w:div w:id="252129031">
      <w:bodyDiv w:val="1"/>
      <w:marLeft w:val="0"/>
      <w:marRight w:val="0"/>
      <w:marTop w:val="0"/>
      <w:marBottom w:val="0"/>
      <w:divBdr>
        <w:top w:val="none" w:sz="0" w:space="0" w:color="auto"/>
        <w:left w:val="none" w:sz="0" w:space="0" w:color="auto"/>
        <w:bottom w:val="none" w:sz="0" w:space="0" w:color="auto"/>
        <w:right w:val="none" w:sz="0" w:space="0" w:color="auto"/>
      </w:divBdr>
    </w:div>
    <w:div w:id="253127043">
      <w:bodyDiv w:val="1"/>
      <w:marLeft w:val="0"/>
      <w:marRight w:val="0"/>
      <w:marTop w:val="0"/>
      <w:marBottom w:val="0"/>
      <w:divBdr>
        <w:top w:val="none" w:sz="0" w:space="0" w:color="auto"/>
        <w:left w:val="none" w:sz="0" w:space="0" w:color="auto"/>
        <w:bottom w:val="none" w:sz="0" w:space="0" w:color="auto"/>
        <w:right w:val="none" w:sz="0" w:space="0" w:color="auto"/>
      </w:divBdr>
      <w:divsChild>
        <w:div w:id="1868712892">
          <w:marLeft w:val="0"/>
          <w:marRight w:val="0"/>
          <w:marTop w:val="0"/>
          <w:marBottom w:val="0"/>
          <w:divBdr>
            <w:top w:val="none" w:sz="0" w:space="0" w:color="auto"/>
            <w:left w:val="none" w:sz="0" w:space="0" w:color="auto"/>
            <w:bottom w:val="none" w:sz="0" w:space="0" w:color="auto"/>
            <w:right w:val="none" w:sz="0" w:space="0" w:color="auto"/>
          </w:divBdr>
          <w:divsChild>
            <w:div w:id="23444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9107">
      <w:bodyDiv w:val="1"/>
      <w:marLeft w:val="0"/>
      <w:marRight w:val="0"/>
      <w:marTop w:val="0"/>
      <w:marBottom w:val="0"/>
      <w:divBdr>
        <w:top w:val="none" w:sz="0" w:space="0" w:color="auto"/>
        <w:left w:val="none" w:sz="0" w:space="0" w:color="auto"/>
        <w:bottom w:val="none" w:sz="0" w:space="0" w:color="auto"/>
        <w:right w:val="none" w:sz="0" w:space="0" w:color="auto"/>
      </w:divBdr>
    </w:div>
    <w:div w:id="255291495">
      <w:bodyDiv w:val="1"/>
      <w:marLeft w:val="0"/>
      <w:marRight w:val="0"/>
      <w:marTop w:val="0"/>
      <w:marBottom w:val="0"/>
      <w:divBdr>
        <w:top w:val="none" w:sz="0" w:space="0" w:color="auto"/>
        <w:left w:val="none" w:sz="0" w:space="0" w:color="auto"/>
        <w:bottom w:val="none" w:sz="0" w:space="0" w:color="auto"/>
        <w:right w:val="none" w:sz="0" w:space="0" w:color="auto"/>
      </w:divBdr>
    </w:div>
    <w:div w:id="261642995">
      <w:bodyDiv w:val="1"/>
      <w:marLeft w:val="0"/>
      <w:marRight w:val="0"/>
      <w:marTop w:val="0"/>
      <w:marBottom w:val="0"/>
      <w:divBdr>
        <w:top w:val="none" w:sz="0" w:space="0" w:color="auto"/>
        <w:left w:val="none" w:sz="0" w:space="0" w:color="auto"/>
        <w:bottom w:val="none" w:sz="0" w:space="0" w:color="auto"/>
        <w:right w:val="none" w:sz="0" w:space="0" w:color="auto"/>
      </w:divBdr>
    </w:div>
    <w:div w:id="269437370">
      <w:bodyDiv w:val="1"/>
      <w:marLeft w:val="0"/>
      <w:marRight w:val="0"/>
      <w:marTop w:val="0"/>
      <w:marBottom w:val="0"/>
      <w:divBdr>
        <w:top w:val="none" w:sz="0" w:space="0" w:color="auto"/>
        <w:left w:val="none" w:sz="0" w:space="0" w:color="auto"/>
        <w:bottom w:val="none" w:sz="0" w:space="0" w:color="auto"/>
        <w:right w:val="none" w:sz="0" w:space="0" w:color="auto"/>
      </w:divBdr>
    </w:div>
    <w:div w:id="271012226">
      <w:bodyDiv w:val="1"/>
      <w:marLeft w:val="0"/>
      <w:marRight w:val="0"/>
      <w:marTop w:val="0"/>
      <w:marBottom w:val="0"/>
      <w:divBdr>
        <w:top w:val="none" w:sz="0" w:space="0" w:color="auto"/>
        <w:left w:val="none" w:sz="0" w:space="0" w:color="auto"/>
        <w:bottom w:val="none" w:sz="0" w:space="0" w:color="auto"/>
        <w:right w:val="none" w:sz="0" w:space="0" w:color="auto"/>
      </w:divBdr>
    </w:div>
    <w:div w:id="273246875">
      <w:bodyDiv w:val="1"/>
      <w:marLeft w:val="0"/>
      <w:marRight w:val="0"/>
      <w:marTop w:val="0"/>
      <w:marBottom w:val="0"/>
      <w:divBdr>
        <w:top w:val="none" w:sz="0" w:space="0" w:color="auto"/>
        <w:left w:val="none" w:sz="0" w:space="0" w:color="auto"/>
        <w:bottom w:val="none" w:sz="0" w:space="0" w:color="auto"/>
        <w:right w:val="none" w:sz="0" w:space="0" w:color="auto"/>
      </w:divBdr>
    </w:div>
    <w:div w:id="275909015">
      <w:bodyDiv w:val="1"/>
      <w:marLeft w:val="0"/>
      <w:marRight w:val="0"/>
      <w:marTop w:val="0"/>
      <w:marBottom w:val="0"/>
      <w:divBdr>
        <w:top w:val="none" w:sz="0" w:space="0" w:color="auto"/>
        <w:left w:val="none" w:sz="0" w:space="0" w:color="auto"/>
        <w:bottom w:val="none" w:sz="0" w:space="0" w:color="auto"/>
        <w:right w:val="none" w:sz="0" w:space="0" w:color="auto"/>
      </w:divBdr>
    </w:div>
    <w:div w:id="277681495">
      <w:bodyDiv w:val="1"/>
      <w:marLeft w:val="0"/>
      <w:marRight w:val="0"/>
      <w:marTop w:val="0"/>
      <w:marBottom w:val="0"/>
      <w:divBdr>
        <w:top w:val="none" w:sz="0" w:space="0" w:color="auto"/>
        <w:left w:val="none" w:sz="0" w:space="0" w:color="auto"/>
        <w:bottom w:val="none" w:sz="0" w:space="0" w:color="auto"/>
        <w:right w:val="none" w:sz="0" w:space="0" w:color="auto"/>
      </w:divBdr>
    </w:div>
    <w:div w:id="290944190">
      <w:bodyDiv w:val="1"/>
      <w:marLeft w:val="0"/>
      <w:marRight w:val="0"/>
      <w:marTop w:val="0"/>
      <w:marBottom w:val="0"/>
      <w:divBdr>
        <w:top w:val="none" w:sz="0" w:space="0" w:color="auto"/>
        <w:left w:val="none" w:sz="0" w:space="0" w:color="auto"/>
        <w:bottom w:val="none" w:sz="0" w:space="0" w:color="auto"/>
        <w:right w:val="none" w:sz="0" w:space="0" w:color="auto"/>
      </w:divBdr>
    </w:div>
    <w:div w:id="291206924">
      <w:bodyDiv w:val="1"/>
      <w:marLeft w:val="0"/>
      <w:marRight w:val="0"/>
      <w:marTop w:val="0"/>
      <w:marBottom w:val="0"/>
      <w:divBdr>
        <w:top w:val="none" w:sz="0" w:space="0" w:color="auto"/>
        <w:left w:val="none" w:sz="0" w:space="0" w:color="auto"/>
        <w:bottom w:val="none" w:sz="0" w:space="0" w:color="auto"/>
        <w:right w:val="none" w:sz="0" w:space="0" w:color="auto"/>
      </w:divBdr>
    </w:div>
    <w:div w:id="296883137">
      <w:bodyDiv w:val="1"/>
      <w:marLeft w:val="0"/>
      <w:marRight w:val="0"/>
      <w:marTop w:val="0"/>
      <w:marBottom w:val="0"/>
      <w:divBdr>
        <w:top w:val="none" w:sz="0" w:space="0" w:color="auto"/>
        <w:left w:val="none" w:sz="0" w:space="0" w:color="auto"/>
        <w:bottom w:val="none" w:sz="0" w:space="0" w:color="auto"/>
        <w:right w:val="none" w:sz="0" w:space="0" w:color="auto"/>
      </w:divBdr>
    </w:div>
    <w:div w:id="298461208">
      <w:bodyDiv w:val="1"/>
      <w:marLeft w:val="0"/>
      <w:marRight w:val="0"/>
      <w:marTop w:val="0"/>
      <w:marBottom w:val="0"/>
      <w:divBdr>
        <w:top w:val="none" w:sz="0" w:space="0" w:color="auto"/>
        <w:left w:val="none" w:sz="0" w:space="0" w:color="auto"/>
        <w:bottom w:val="none" w:sz="0" w:space="0" w:color="auto"/>
        <w:right w:val="none" w:sz="0" w:space="0" w:color="auto"/>
      </w:divBdr>
    </w:div>
    <w:div w:id="303507101">
      <w:bodyDiv w:val="1"/>
      <w:marLeft w:val="0"/>
      <w:marRight w:val="0"/>
      <w:marTop w:val="0"/>
      <w:marBottom w:val="0"/>
      <w:divBdr>
        <w:top w:val="none" w:sz="0" w:space="0" w:color="auto"/>
        <w:left w:val="none" w:sz="0" w:space="0" w:color="auto"/>
        <w:bottom w:val="none" w:sz="0" w:space="0" w:color="auto"/>
        <w:right w:val="none" w:sz="0" w:space="0" w:color="auto"/>
      </w:divBdr>
    </w:div>
    <w:div w:id="304241601">
      <w:bodyDiv w:val="1"/>
      <w:marLeft w:val="0"/>
      <w:marRight w:val="0"/>
      <w:marTop w:val="0"/>
      <w:marBottom w:val="0"/>
      <w:divBdr>
        <w:top w:val="none" w:sz="0" w:space="0" w:color="auto"/>
        <w:left w:val="none" w:sz="0" w:space="0" w:color="auto"/>
        <w:bottom w:val="none" w:sz="0" w:space="0" w:color="auto"/>
        <w:right w:val="none" w:sz="0" w:space="0" w:color="auto"/>
      </w:divBdr>
    </w:div>
    <w:div w:id="304316131">
      <w:bodyDiv w:val="1"/>
      <w:marLeft w:val="0"/>
      <w:marRight w:val="0"/>
      <w:marTop w:val="0"/>
      <w:marBottom w:val="0"/>
      <w:divBdr>
        <w:top w:val="none" w:sz="0" w:space="0" w:color="auto"/>
        <w:left w:val="none" w:sz="0" w:space="0" w:color="auto"/>
        <w:bottom w:val="none" w:sz="0" w:space="0" w:color="auto"/>
        <w:right w:val="none" w:sz="0" w:space="0" w:color="auto"/>
      </w:divBdr>
    </w:div>
    <w:div w:id="305358169">
      <w:bodyDiv w:val="1"/>
      <w:marLeft w:val="0"/>
      <w:marRight w:val="0"/>
      <w:marTop w:val="0"/>
      <w:marBottom w:val="0"/>
      <w:divBdr>
        <w:top w:val="none" w:sz="0" w:space="0" w:color="auto"/>
        <w:left w:val="none" w:sz="0" w:space="0" w:color="auto"/>
        <w:bottom w:val="none" w:sz="0" w:space="0" w:color="auto"/>
        <w:right w:val="none" w:sz="0" w:space="0" w:color="auto"/>
      </w:divBdr>
    </w:div>
    <w:div w:id="306470474">
      <w:bodyDiv w:val="1"/>
      <w:marLeft w:val="0"/>
      <w:marRight w:val="0"/>
      <w:marTop w:val="0"/>
      <w:marBottom w:val="0"/>
      <w:divBdr>
        <w:top w:val="none" w:sz="0" w:space="0" w:color="auto"/>
        <w:left w:val="none" w:sz="0" w:space="0" w:color="auto"/>
        <w:bottom w:val="none" w:sz="0" w:space="0" w:color="auto"/>
        <w:right w:val="none" w:sz="0" w:space="0" w:color="auto"/>
      </w:divBdr>
      <w:divsChild>
        <w:div w:id="2127499809">
          <w:marLeft w:val="480"/>
          <w:marRight w:val="0"/>
          <w:marTop w:val="0"/>
          <w:marBottom w:val="0"/>
          <w:divBdr>
            <w:top w:val="none" w:sz="0" w:space="0" w:color="auto"/>
            <w:left w:val="none" w:sz="0" w:space="0" w:color="auto"/>
            <w:bottom w:val="none" w:sz="0" w:space="0" w:color="auto"/>
            <w:right w:val="none" w:sz="0" w:space="0" w:color="auto"/>
          </w:divBdr>
          <w:divsChild>
            <w:div w:id="398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88477">
      <w:bodyDiv w:val="1"/>
      <w:marLeft w:val="0"/>
      <w:marRight w:val="0"/>
      <w:marTop w:val="0"/>
      <w:marBottom w:val="0"/>
      <w:divBdr>
        <w:top w:val="none" w:sz="0" w:space="0" w:color="auto"/>
        <w:left w:val="none" w:sz="0" w:space="0" w:color="auto"/>
        <w:bottom w:val="none" w:sz="0" w:space="0" w:color="auto"/>
        <w:right w:val="none" w:sz="0" w:space="0" w:color="auto"/>
      </w:divBdr>
    </w:div>
    <w:div w:id="319117876">
      <w:bodyDiv w:val="1"/>
      <w:marLeft w:val="0"/>
      <w:marRight w:val="0"/>
      <w:marTop w:val="0"/>
      <w:marBottom w:val="0"/>
      <w:divBdr>
        <w:top w:val="none" w:sz="0" w:space="0" w:color="auto"/>
        <w:left w:val="none" w:sz="0" w:space="0" w:color="auto"/>
        <w:bottom w:val="none" w:sz="0" w:space="0" w:color="auto"/>
        <w:right w:val="none" w:sz="0" w:space="0" w:color="auto"/>
      </w:divBdr>
    </w:div>
    <w:div w:id="321396958">
      <w:bodyDiv w:val="1"/>
      <w:marLeft w:val="0"/>
      <w:marRight w:val="0"/>
      <w:marTop w:val="0"/>
      <w:marBottom w:val="0"/>
      <w:divBdr>
        <w:top w:val="none" w:sz="0" w:space="0" w:color="auto"/>
        <w:left w:val="none" w:sz="0" w:space="0" w:color="auto"/>
        <w:bottom w:val="none" w:sz="0" w:space="0" w:color="auto"/>
        <w:right w:val="none" w:sz="0" w:space="0" w:color="auto"/>
      </w:divBdr>
    </w:div>
    <w:div w:id="322202857">
      <w:bodyDiv w:val="1"/>
      <w:marLeft w:val="0"/>
      <w:marRight w:val="0"/>
      <w:marTop w:val="0"/>
      <w:marBottom w:val="0"/>
      <w:divBdr>
        <w:top w:val="none" w:sz="0" w:space="0" w:color="auto"/>
        <w:left w:val="none" w:sz="0" w:space="0" w:color="auto"/>
        <w:bottom w:val="none" w:sz="0" w:space="0" w:color="auto"/>
        <w:right w:val="none" w:sz="0" w:space="0" w:color="auto"/>
      </w:divBdr>
    </w:div>
    <w:div w:id="323625543">
      <w:bodyDiv w:val="1"/>
      <w:marLeft w:val="0"/>
      <w:marRight w:val="0"/>
      <w:marTop w:val="0"/>
      <w:marBottom w:val="0"/>
      <w:divBdr>
        <w:top w:val="none" w:sz="0" w:space="0" w:color="auto"/>
        <w:left w:val="none" w:sz="0" w:space="0" w:color="auto"/>
        <w:bottom w:val="none" w:sz="0" w:space="0" w:color="auto"/>
        <w:right w:val="none" w:sz="0" w:space="0" w:color="auto"/>
      </w:divBdr>
    </w:div>
    <w:div w:id="324011356">
      <w:bodyDiv w:val="1"/>
      <w:marLeft w:val="0"/>
      <w:marRight w:val="0"/>
      <w:marTop w:val="0"/>
      <w:marBottom w:val="0"/>
      <w:divBdr>
        <w:top w:val="none" w:sz="0" w:space="0" w:color="auto"/>
        <w:left w:val="none" w:sz="0" w:space="0" w:color="auto"/>
        <w:bottom w:val="none" w:sz="0" w:space="0" w:color="auto"/>
        <w:right w:val="none" w:sz="0" w:space="0" w:color="auto"/>
      </w:divBdr>
    </w:div>
    <w:div w:id="328680181">
      <w:bodyDiv w:val="1"/>
      <w:marLeft w:val="0"/>
      <w:marRight w:val="0"/>
      <w:marTop w:val="0"/>
      <w:marBottom w:val="0"/>
      <w:divBdr>
        <w:top w:val="none" w:sz="0" w:space="0" w:color="auto"/>
        <w:left w:val="none" w:sz="0" w:space="0" w:color="auto"/>
        <w:bottom w:val="none" w:sz="0" w:space="0" w:color="auto"/>
        <w:right w:val="none" w:sz="0" w:space="0" w:color="auto"/>
      </w:divBdr>
    </w:div>
    <w:div w:id="330379547">
      <w:bodyDiv w:val="1"/>
      <w:marLeft w:val="0"/>
      <w:marRight w:val="0"/>
      <w:marTop w:val="0"/>
      <w:marBottom w:val="0"/>
      <w:divBdr>
        <w:top w:val="none" w:sz="0" w:space="0" w:color="auto"/>
        <w:left w:val="none" w:sz="0" w:space="0" w:color="auto"/>
        <w:bottom w:val="none" w:sz="0" w:space="0" w:color="auto"/>
        <w:right w:val="none" w:sz="0" w:space="0" w:color="auto"/>
      </w:divBdr>
    </w:div>
    <w:div w:id="344942102">
      <w:bodyDiv w:val="1"/>
      <w:marLeft w:val="0"/>
      <w:marRight w:val="0"/>
      <w:marTop w:val="0"/>
      <w:marBottom w:val="0"/>
      <w:divBdr>
        <w:top w:val="none" w:sz="0" w:space="0" w:color="auto"/>
        <w:left w:val="none" w:sz="0" w:space="0" w:color="auto"/>
        <w:bottom w:val="none" w:sz="0" w:space="0" w:color="auto"/>
        <w:right w:val="none" w:sz="0" w:space="0" w:color="auto"/>
      </w:divBdr>
    </w:div>
    <w:div w:id="345328859">
      <w:bodyDiv w:val="1"/>
      <w:marLeft w:val="0"/>
      <w:marRight w:val="0"/>
      <w:marTop w:val="0"/>
      <w:marBottom w:val="0"/>
      <w:divBdr>
        <w:top w:val="none" w:sz="0" w:space="0" w:color="auto"/>
        <w:left w:val="none" w:sz="0" w:space="0" w:color="auto"/>
        <w:bottom w:val="none" w:sz="0" w:space="0" w:color="auto"/>
        <w:right w:val="none" w:sz="0" w:space="0" w:color="auto"/>
      </w:divBdr>
    </w:div>
    <w:div w:id="347414628">
      <w:bodyDiv w:val="1"/>
      <w:marLeft w:val="0"/>
      <w:marRight w:val="0"/>
      <w:marTop w:val="0"/>
      <w:marBottom w:val="0"/>
      <w:divBdr>
        <w:top w:val="none" w:sz="0" w:space="0" w:color="auto"/>
        <w:left w:val="none" w:sz="0" w:space="0" w:color="auto"/>
        <w:bottom w:val="none" w:sz="0" w:space="0" w:color="auto"/>
        <w:right w:val="none" w:sz="0" w:space="0" w:color="auto"/>
      </w:divBdr>
    </w:div>
    <w:div w:id="363285728">
      <w:bodyDiv w:val="1"/>
      <w:marLeft w:val="0"/>
      <w:marRight w:val="0"/>
      <w:marTop w:val="0"/>
      <w:marBottom w:val="0"/>
      <w:divBdr>
        <w:top w:val="none" w:sz="0" w:space="0" w:color="auto"/>
        <w:left w:val="none" w:sz="0" w:space="0" w:color="auto"/>
        <w:bottom w:val="none" w:sz="0" w:space="0" w:color="auto"/>
        <w:right w:val="none" w:sz="0" w:space="0" w:color="auto"/>
      </w:divBdr>
    </w:div>
    <w:div w:id="366105590">
      <w:bodyDiv w:val="1"/>
      <w:marLeft w:val="0"/>
      <w:marRight w:val="0"/>
      <w:marTop w:val="0"/>
      <w:marBottom w:val="0"/>
      <w:divBdr>
        <w:top w:val="none" w:sz="0" w:space="0" w:color="auto"/>
        <w:left w:val="none" w:sz="0" w:space="0" w:color="auto"/>
        <w:bottom w:val="none" w:sz="0" w:space="0" w:color="auto"/>
        <w:right w:val="none" w:sz="0" w:space="0" w:color="auto"/>
      </w:divBdr>
    </w:div>
    <w:div w:id="372115234">
      <w:bodyDiv w:val="1"/>
      <w:marLeft w:val="0"/>
      <w:marRight w:val="0"/>
      <w:marTop w:val="0"/>
      <w:marBottom w:val="0"/>
      <w:divBdr>
        <w:top w:val="none" w:sz="0" w:space="0" w:color="auto"/>
        <w:left w:val="none" w:sz="0" w:space="0" w:color="auto"/>
        <w:bottom w:val="none" w:sz="0" w:space="0" w:color="auto"/>
        <w:right w:val="none" w:sz="0" w:space="0" w:color="auto"/>
      </w:divBdr>
    </w:div>
    <w:div w:id="373038882">
      <w:bodyDiv w:val="1"/>
      <w:marLeft w:val="0"/>
      <w:marRight w:val="0"/>
      <w:marTop w:val="0"/>
      <w:marBottom w:val="0"/>
      <w:divBdr>
        <w:top w:val="none" w:sz="0" w:space="0" w:color="auto"/>
        <w:left w:val="none" w:sz="0" w:space="0" w:color="auto"/>
        <w:bottom w:val="none" w:sz="0" w:space="0" w:color="auto"/>
        <w:right w:val="none" w:sz="0" w:space="0" w:color="auto"/>
      </w:divBdr>
    </w:div>
    <w:div w:id="375353247">
      <w:bodyDiv w:val="1"/>
      <w:marLeft w:val="0"/>
      <w:marRight w:val="0"/>
      <w:marTop w:val="0"/>
      <w:marBottom w:val="0"/>
      <w:divBdr>
        <w:top w:val="none" w:sz="0" w:space="0" w:color="auto"/>
        <w:left w:val="none" w:sz="0" w:space="0" w:color="auto"/>
        <w:bottom w:val="none" w:sz="0" w:space="0" w:color="auto"/>
        <w:right w:val="none" w:sz="0" w:space="0" w:color="auto"/>
      </w:divBdr>
    </w:div>
    <w:div w:id="378745171">
      <w:bodyDiv w:val="1"/>
      <w:marLeft w:val="0"/>
      <w:marRight w:val="0"/>
      <w:marTop w:val="0"/>
      <w:marBottom w:val="0"/>
      <w:divBdr>
        <w:top w:val="none" w:sz="0" w:space="0" w:color="auto"/>
        <w:left w:val="none" w:sz="0" w:space="0" w:color="auto"/>
        <w:bottom w:val="none" w:sz="0" w:space="0" w:color="auto"/>
        <w:right w:val="none" w:sz="0" w:space="0" w:color="auto"/>
      </w:divBdr>
    </w:div>
    <w:div w:id="382413153">
      <w:bodyDiv w:val="1"/>
      <w:marLeft w:val="0"/>
      <w:marRight w:val="0"/>
      <w:marTop w:val="0"/>
      <w:marBottom w:val="0"/>
      <w:divBdr>
        <w:top w:val="none" w:sz="0" w:space="0" w:color="auto"/>
        <w:left w:val="none" w:sz="0" w:space="0" w:color="auto"/>
        <w:bottom w:val="none" w:sz="0" w:space="0" w:color="auto"/>
        <w:right w:val="none" w:sz="0" w:space="0" w:color="auto"/>
      </w:divBdr>
    </w:div>
    <w:div w:id="382943505">
      <w:bodyDiv w:val="1"/>
      <w:marLeft w:val="0"/>
      <w:marRight w:val="0"/>
      <w:marTop w:val="0"/>
      <w:marBottom w:val="0"/>
      <w:divBdr>
        <w:top w:val="none" w:sz="0" w:space="0" w:color="auto"/>
        <w:left w:val="none" w:sz="0" w:space="0" w:color="auto"/>
        <w:bottom w:val="none" w:sz="0" w:space="0" w:color="auto"/>
        <w:right w:val="none" w:sz="0" w:space="0" w:color="auto"/>
      </w:divBdr>
    </w:div>
    <w:div w:id="383604825">
      <w:bodyDiv w:val="1"/>
      <w:marLeft w:val="0"/>
      <w:marRight w:val="0"/>
      <w:marTop w:val="0"/>
      <w:marBottom w:val="0"/>
      <w:divBdr>
        <w:top w:val="none" w:sz="0" w:space="0" w:color="auto"/>
        <w:left w:val="none" w:sz="0" w:space="0" w:color="auto"/>
        <w:bottom w:val="none" w:sz="0" w:space="0" w:color="auto"/>
        <w:right w:val="none" w:sz="0" w:space="0" w:color="auto"/>
      </w:divBdr>
    </w:div>
    <w:div w:id="403072372">
      <w:bodyDiv w:val="1"/>
      <w:marLeft w:val="0"/>
      <w:marRight w:val="0"/>
      <w:marTop w:val="0"/>
      <w:marBottom w:val="0"/>
      <w:divBdr>
        <w:top w:val="none" w:sz="0" w:space="0" w:color="auto"/>
        <w:left w:val="none" w:sz="0" w:space="0" w:color="auto"/>
        <w:bottom w:val="none" w:sz="0" w:space="0" w:color="auto"/>
        <w:right w:val="none" w:sz="0" w:space="0" w:color="auto"/>
      </w:divBdr>
    </w:div>
    <w:div w:id="406152264">
      <w:bodyDiv w:val="1"/>
      <w:marLeft w:val="0"/>
      <w:marRight w:val="0"/>
      <w:marTop w:val="0"/>
      <w:marBottom w:val="0"/>
      <w:divBdr>
        <w:top w:val="none" w:sz="0" w:space="0" w:color="auto"/>
        <w:left w:val="none" w:sz="0" w:space="0" w:color="auto"/>
        <w:bottom w:val="none" w:sz="0" w:space="0" w:color="auto"/>
        <w:right w:val="none" w:sz="0" w:space="0" w:color="auto"/>
      </w:divBdr>
    </w:div>
    <w:div w:id="406465850">
      <w:bodyDiv w:val="1"/>
      <w:marLeft w:val="0"/>
      <w:marRight w:val="0"/>
      <w:marTop w:val="0"/>
      <w:marBottom w:val="0"/>
      <w:divBdr>
        <w:top w:val="none" w:sz="0" w:space="0" w:color="auto"/>
        <w:left w:val="none" w:sz="0" w:space="0" w:color="auto"/>
        <w:bottom w:val="none" w:sz="0" w:space="0" w:color="auto"/>
        <w:right w:val="none" w:sz="0" w:space="0" w:color="auto"/>
      </w:divBdr>
    </w:div>
    <w:div w:id="420881871">
      <w:bodyDiv w:val="1"/>
      <w:marLeft w:val="0"/>
      <w:marRight w:val="0"/>
      <w:marTop w:val="0"/>
      <w:marBottom w:val="0"/>
      <w:divBdr>
        <w:top w:val="none" w:sz="0" w:space="0" w:color="auto"/>
        <w:left w:val="none" w:sz="0" w:space="0" w:color="auto"/>
        <w:bottom w:val="none" w:sz="0" w:space="0" w:color="auto"/>
        <w:right w:val="none" w:sz="0" w:space="0" w:color="auto"/>
      </w:divBdr>
    </w:div>
    <w:div w:id="421416784">
      <w:bodyDiv w:val="1"/>
      <w:marLeft w:val="0"/>
      <w:marRight w:val="0"/>
      <w:marTop w:val="0"/>
      <w:marBottom w:val="0"/>
      <w:divBdr>
        <w:top w:val="none" w:sz="0" w:space="0" w:color="auto"/>
        <w:left w:val="none" w:sz="0" w:space="0" w:color="auto"/>
        <w:bottom w:val="none" w:sz="0" w:space="0" w:color="auto"/>
        <w:right w:val="none" w:sz="0" w:space="0" w:color="auto"/>
      </w:divBdr>
    </w:div>
    <w:div w:id="422410255">
      <w:bodyDiv w:val="1"/>
      <w:marLeft w:val="0"/>
      <w:marRight w:val="0"/>
      <w:marTop w:val="0"/>
      <w:marBottom w:val="0"/>
      <w:divBdr>
        <w:top w:val="none" w:sz="0" w:space="0" w:color="auto"/>
        <w:left w:val="none" w:sz="0" w:space="0" w:color="auto"/>
        <w:bottom w:val="none" w:sz="0" w:space="0" w:color="auto"/>
        <w:right w:val="none" w:sz="0" w:space="0" w:color="auto"/>
      </w:divBdr>
    </w:div>
    <w:div w:id="422608736">
      <w:bodyDiv w:val="1"/>
      <w:marLeft w:val="0"/>
      <w:marRight w:val="0"/>
      <w:marTop w:val="0"/>
      <w:marBottom w:val="0"/>
      <w:divBdr>
        <w:top w:val="none" w:sz="0" w:space="0" w:color="auto"/>
        <w:left w:val="none" w:sz="0" w:space="0" w:color="auto"/>
        <w:bottom w:val="none" w:sz="0" w:space="0" w:color="auto"/>
        <w:right w:val="none" w:sz="0" w:space="0" w:color="auto"/>
      </w:divBdr>
    </w:div>
    <w:div w:id="425656378">
      <w:bodyDiv w:val="1"/>
      <w:marLeft w:val="0"/>
      <w:marRight w:val="0"/>
      <w:marTop w:val="0"/>
      <w:marBottom w:val="0"/>
      <w:divBdr>
        <w:top w:val="none" w:sz="0" w:space="0" w:color="auto"/>
        <w:left w:val="none" w:sz="0" w:space="0" w:color="auto"/>
        <w:bottom w:val="none" w:sz="0" w:space="0" w:color="auto"/>
        <w:right w:val="none" w:sz="0" w:space="0" w:color="auto"/>
      </w:divBdr>
    </w:div>
    <w:div w:id="426733878">
      <w:bodyDiv w:val="1"/>
      <w:marLeft w:val="0"/>
      <w:marRight w:val="0"/>
      <w:marTop w:val="0"/>
      <w:marBottom w:val="0"/>
      <w:divBdr>
        <w:top w:val="none" w:sz="0" w:space="0" w:color="auto"/>
        <w:left w:val="none" w:sz="0" w:space="0" w:color="auto"/>
        <w:bottom w:val="none" w:sz="0" w:space="0" w:color="auto"/>
        <w:right w:val="none" w:sz="0" w:space="0" w:color="auto"/>
      </w:divBdr>
    </w:div>
    <w:div w:id="428278453">
      <w:bodyDiv w:val="1"/>
      <w:marLeft w:val="0"/>
      <w:marRight w:val="0"/>
      <w:marTop w:val="0"/>
      <w:marBottom w:val="0"/>
      <w:divBdr>
        <w:top w:val="none" w:sz="0" w:space="0" w:color="auto"/>
        <w:left w:val="none" w:sz="0" w:space="0" w:color="auto"/>
        <w:bottom w:val="none" w:sz="0" w:space="0" w:color="auto"/>
        <w:right w:val="none" w:sz="0" w:space="0" w:color="auto"/>
      </w:divBdr>
    </w:div>
    <w:div w:id="438725717">
      <w:bodyDiv w:val="1"/>
      <w:marLeft w:val="0"/>
      <w:marRight w:val="0"/>
      <w:marTop w:val="0"/>
      <w:marBottom w:val="0"/>
      <w:divBdr>
        <w:top w:val="none" w:sz="0" w:space="0" w:color="auto"/>
        <w:left w:val="none" w:sz="0" w:space="0" w:color="auto"/>
        <w:bottom w:val="none" w:sz="0" w:space="0" w:color="auto"/>
        <w:right w:val="none" w:sz="0" w:space="0" w:color="auto"/>
      </w:divBdr>
    </w:div>
    <w:div w:id="439691248">
      <w:bodyDiv w:val="1"/>
      <w:marLeft w:val="0"/>
      <w:marRight w:val="0"/>
      <w:marTop w:val="0"/>
      <w:marBottom w:val="0"/>
      <w:divBdr>
        <w:top w:val="none" w:sz="0" w:space="0" w:color="auto"/>
        <w:left w:val="none" w:sz="0" w:space="0" w:color="auto"/>
        <w:bottom w:val="none" w:sz="0" w:space="0" w:color="auto"/>
        <w:right w:val="none" w:sz="0" w:space="0" w:color="auto"/>
      </w:divBdr>
    </w:div>
    <w:div w:id="439951805">
      <w:bodyDiv w:val="1"/>
      <w:marLeft w:val="0"/>
      <w:marRight w:val="0"/>
      <w:marTop w:val="0"/>
      <w:marBottom w:val="0"/>
      <w:divBdr>
        <w:top w:val="none" w:sz="0" w:space="0" w:color="auto"/>
        <w:left w:val="none" w:sz="0" w:space="0" w:color="auto"/>
        <w:bottom w:val="none" w:sz="0" w:space="0" w:color="auto"/>
        <w:right w:val="none" w:sz="0" w:space="0" w:color="auto"/>
      </w:divBdr>
    </w:div>
    <w:div w:id="441077050">
      <w:bodyDiv w:val="1"/>
      <w:marLeft w:val="0"/>
      <w:marRight w:val="0"/>
      <w:marTop w:val="0"/>
      <w:marBottom w:val="0"/>
      <w:divBdr>
        <w:top w:val="none" w:sz="0" w:space="0" w:color="auto"/>
        <w:left w:val="none" w:sz="0" w:space="0" w:color="auto"/>
        <w:bottom w:val="none" w:sz="0" w:space="0" w:color="auto"/>
        <w:right w:val="none" w:sz="0" w:space="0" w:color="auto"/>
      </w:divBdr>
    </w:div>
    <w:div w:id="443817150">
      <w:bodyDiv w:val="1"/>
      <w:marLeft w:val="0"/>
      <w:marRight w:val="0"/>
      <w:marTop w:val="0"/>
      <w:marBottom w:val="0"/>
      <w:divBdr>
        <w:top w:val="none" w:sz="0" w:space="0" w:color="auto"/>
        <w:left w:val="none" w:sz="0" w:space="0" w:color="auto"/>
        <w:bottom w:val="none" w:sz="0" w:space="0" w:color="auto"/>
        <w:right w:val="none" w:sz="0" w:space="0" w:color="auto"/>
      </w:divBdr>
    </w:div>
    <w:div w:id="444160888">
      <w:bodyDiv w:val="1"/>
      <w:marLeft w:val="0"/>
      <w:marRight w:val="0"/>
      <w:marTop w:val="0"/>
      <w:marBottom w:val="0"/>
      <w:divBdr>
        <w:top w:val="none" w:sz="0" w:space="0" w:color="auto"/>
        <w:left w:val="none" w:sz="0" w:space="0" w:color="auto"/>
        <w:bottom w:val="none" w:sz="0" w:space="0" w:color="auto"/>
        <w:right w:val="none" w:sz="0" w:space="0" w:color="auto"/>
      </w:divBdr>
    </w:div>
    <w:div w:id="444544854">
      <w:bodyDiv w:val="1"/>
      <w:marLeft w:val="0"/>
      <w:marRight w:val="0"/>
      <w:marTop w:val="0"/>
      <w:marBottom w:val="0"/>
      <w:divBdr>
        <w:top w:val="none" w:sz="0" w:space="0" w:color="auto"/>
        <w:left w:val="none" w:sz="0" w:space="0" w:color="auto"/>
        <w:bottom w:val="none" w:sz="0" w:space="0" w:color="auto"/>
        <w:right w:val="none" w:sz="0" w:space="0" w:color="auto"/>
      </w:divBdr>
    </w:div>
    <w:div w:id="446461777">
      <w:bodyDiv w:val="1"/>
      <w:marLeft w:val="0"/>
      <w:marRight w:val="0"/>
      <w:marTop w:val="0"/>
      <w:marBottom w:val="0"/>
      <w:divBdr>
        <w:top w:val="none" w:sz="0" w:space="0" w:color="auto"/>
        <w:left w:val="none" w:sz="0" w:space="0" w:color="auto"/>
        <w:bottom w:val="none" w:sz="0" w:space="0" w:color="auto"/>
        <w:right w:val="none" w:sz="0" w:space="0" w:color="auto"/>
      </w:divBdr>
    </w:div>
    <w:div w:id="449519234">
      <w:bodyDiv w:val="1"/>
      <w:marLeft w:val="0"/>
      <w:marRight w:val="0"/>
      <w:marTop w:val="0"/>
      <w:marBottom w:val="0"/>
      <w:divBdr>
        <w:top w:val="none" w:sz="0" w:space="0" w:color="auto"/>
        <w:left w:val="none" w:sz="0" w:space="0" w:color="auto"/>
        <w:bottom w:val="none" w:sz="0" w:space="0" w:color="auto"/>
        <w:right w:val="none" w:sz="0" w:space="0" w:color="auto"/>
      </w:divBdr>
      <w:divsChild>
        <w:div w:id="198902638">
          <w:marLeft w:val="0"/>
          <w:marRight w:val="0"/>
          <w:marTop w:val="0"/>
          <w:marBottom w:val="0"/>
          <w:divBdr>
            <w:top w:val="none" w:sz="0" w:space="0" w:color="auto"/>
            <w:left w:val="none" w:sz="0" w:space="0" w:color="auto"/>
            <w:bottom w:val="none" w:sz="0" w:space="0" w:color="auto"/>
            <w:right w:val="none" w:sz="0" w:space="0" w:color="auto"/>
          </w:divBdr>
          <w:divsChild>
            <w:div w:id="4276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5024">
      <w:bodyDiv w:val="1"/>
      <w:marLeft w:val="0"/>
      <w:marRight w:val="0"/>
      <w:marTop w:val="0"/>
      <w:marBottom w:val="0"/>
      <w:divBdr>
        <w:top w:val="none" w:sz="0" w:space="0" w:color="auto"/>
        <w:left w:val="none" w:sz="0" w:space="0" w:color="auto"/>
        <w:bottom w:val="none" w:sz="0" w:space="0" w:color="auto"/>
        <w:right w:val="none" w:sz="0" w:space="0" w:color="auto"/>
      </w:divBdr>
    </w:div>
    <w:div w:id="452093547">
      <w:bodyDiv w:val="1"/>
      <w:marLeft w:val="0"/>
      <w:marRight w:val="0"/>
      <w:marTop w:val="0"/>
      <w:marBottom w:val="0"/>
      <w:divBdr>
        <w:top w:val="none" w:sz="0" w:space="0" w:color="auto"/>
        <w:left w:val="none" w:sz="0" w:space="0" w:color="auto"/>
        <w:bottom w:val="none" w:sz="0" w:space="0" w:color="auto"/>
        <w:right w:val="none" w:sz="0" w:space="0" w:color="auto"/>
      </w:divBdr>
      <w:divsChild>
        <w:div w:id="335159372">
          <w:marLeft w:val="0"/>
          <w:marRight w:val="0"/>
          <w:marTop w:val="0"/>
          <w:marBottom w:val="0"/>
          <w:divBdr>
            <w:top w:val="none" w:sz="0" w:space="0" w:color="auto"/>
            <w:left w:val="none" w:sz="0" w:space="0" w:color="auto"/>
            <w:bottom w:val="none" w:sz="0" w:space="0" w:color="auto"/>
            <w:right w:val="none" w:sz="0" w:space="0" w:color="auto"/>
          </w:divBdr>
          <w:divsChild>
            <w:div w:id="72032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54074">
      <w:bodyDiv w:val="1"/>
      <w:marLeft w:val="0"/>
      <w:marRight w:val="0"/>
      <w:marTop w:val="0"/>
      <w:marBottom w:val="0"/>
      <w:divBdr>
        <w:top w:val="none" w:sz="0" w:space="0" w:color="auto"/>
        <w:left w:val="none" w:sz="0" w:space="0" w:color="auto"/>
        <w:bottom w:val="none" w:sz="0" w:space="0" w:color="auto"/>
        <w:right w:val="none" w:sz="0" w:space="0" w:color="auto"/>
      </w:divBdr>
    </w:div>
    <w:div w:id="454099448">
      <w:bodyDiv w:val="1"/>
      <w:marLeft w:val="0"/>
      <w:marRight w:val="0"/>
      <w:marTop w:val="0"/>
      <w:marBottom w:val="0"/>
      <w:divBdr>
        <w:top w:val="none" w:sz="0" w:space="0" w:color="auto"/>
        <w:left w:val="none" w:sz="0" w:space="0" w:color="auto"/>
        <w:bottom w:val="none" w:sz="0" w:space="0" w:color="auto"/>
        <w:right w:val="none" w:sz="0" w:space="0" w:color="auto"/>
      </w:divBdr>
    </w:div>
    <w:div w:id="456997691">
      <w:bodyDiv w:val="1"/>
      <w:marLeft w:val="0"/>
      <w:marRight w:val="0"/>
      <w:marTop w:val="0"/>
      <w:marBottom w:val="0"/>
      <w:divBdr>
        <w:top w:val="none" w:sz="0" w:space="0" w:color="auto"/>
        <w:left w:val="none" w:sz="0" w:space="0" w:color="auto"/>
        <w:bottom w:val="none" w:sz="0" w:space="0" w:color="auto"/>
        <w:right w:val="none" w:sz="0" w:space="0" w:color="auto"/>
      </w:divBdr>
    </w:div>
    <w:div w:id="457068521">
      <w:bodyDiv w:val="1"/>
      <w:marLeft w:val="0"/>
      <w:marRight w:val="0"/>
      <w:marTop w:val="0"/>
      <w:marBottom w:val="0"/>
      <w:divBdr>
        <w:top w:val="none" w:sz="0" w:space="0" w:color="auto"/>
        <w:left w:val="none" w:sz="0" w:space="0" w:color="auto"/>
        <w:bottom w:val="none" w:sz="0" w:space="0" w:color="auto"/>
        <w:right w:val="none" w:sz="0" w:space="0" w:color="auto"/>
      </w:divBdr>
    </w:div>
    <w:div w:id="457990154">
      <w:bodyDiv w:val="1"/>
      <w:marLeft w:val="0"/>
      <w:marRight w:val="0"/>
      <w:marTop w:val="0"/>
      <w:marBottom w:val="0"/>
      <w:divBdr>
        <w:top w:val="none" w:sz="0" w:space="0" w:color="auto"/>
        <w:left w:val="none" w:sz="0" w:space="0" w:color="auto"/>
        <w:bottom w:val="none" w:sz="0" w:space="0" w:color="auto"/>
        <w:right w:val="none" w:sz="0" w:space="0" w:color="auto"/>
      </w:divBdr>
    </w:div>
    <w:div w:id="460465609">
      <w:bodyDiv w:val="1"/>
      <w:marLeft w:val="0"/>
      <w:marRight w:val="0"/>
      <w:marTop w:val="0"/>
      <w:marBottom w:val="0"/>
      <w:divBdr>
        <w:top w:val="none" w:sz="0" w:space="0" w:color="auto"/>
        <w:left w:val="none" w:sz="0" w:space="0" w:color="auto"/>
        <w:bottom w:val="none" w:sz="0" w:space="0" w:color="auto"/>
        <w:right w:val="none" w:sz="0" w:space="0" w:color="auto"/>
      </w:divBdr>
    </w:div>
    <w:div w:id="465777707">
      <w:bodyDiv w:val="1"/>
      <w:marLeft w:val="0"/>
      <w:marRight w:val="0"/>
      <w:marTop w:val="0"/>
      <w:marBottom w:val="0"/>
      <w:divBdr>
        <w:top w:val="none" w:sz="0" w:space="0" w:color="auto"/>
        <w:left w:val="none" w:sz="0" w:space="0" w:color="auto"/>
        <w:bottom w:val="none" w:sz="0" w:space="0" w:color="auto"/>
        <w:right w:val="none" w:sz="0" w:space="0" w:color="auto"/>
      </w:divBdr>
    </w:div>
    <w:div w:id="467019584">
      <w:bodyDiv w:val="1"/>
      <w:marLeft w:val="0"/>
      <w:marRight w:val="0"/>
      <w:marTop w:val="0"/>
      <w:marBottom w:val="0"/>
      <w:divBdr>
        <w:top w:val="none" w:sz="0" w:space="0" w:color="auto"/>
        <w:left w:val="none" w:sz="0" w:space="0" w:color="auto"/>
        <w:bottom w:val="none" w:sz="0" w:space="0" w:color="auto"/>
        <w:right w:val="none" w:sz="0" w:space="0" w:color="auto"/>
      </w:divBdr>
    </w:div>
    <w:div w:id="471677452">
      <w:bodyDiv w:val="1"/>
      <w:marLeft w:val="0"/>
      <w:marRight w:val="0"/>
      <w:marTop w:val="0"/>
      <w:marBottom w:val="0"/>
      <w:divBdr>
        <w:top w:val="none" w:sz="0" w:space="0" w:color="auto"/>
        <w:left w:val="none" w:sz="0" w:space="0" w:color="auto"/>
        <w:bottom w:val="none" w:sz="0" w:space="0" w:color="auto"/>
        <w:right w:val="none" w:sz="0" w:space="0" w:color="auto"/>
      </w:divBdr>
    </w:div>
    <w:div w:id="479805755">
      <w:bodyDiv w:val="1"/>
      <w:marLeft w:val="0"/>
      <w:marRight w:val="0"/>
      <w:marTop w:val="0"/>
      <w:marBottom w:val="0"/>
      <w:divBdr>
        <w:top w:val="none" w:sz="0" w:space="0" w:color="auto"/>
        <w:left w:val="none" w:sz="0" w:space="0" w:color="auto"/>
        <w:bottom w:val="none" w:sz="0" w:space="0" w:color="auto"/>
        <w:right w:val="none" w:sz="0" w:space="0" w:color="auto"/>
      </w:divBdr>
    </w:div>
    <w:div w:id="486243042">
      <w:bodyDiv w:val="1"/>
      <w:marLeft w:val="0"/>
      <w:marRight w:val="0"/>
      <w:marTop w:val="0"/>
      <w:marBottom w:val="0"/>
      <w:divBdr>
        <w:top w:val="none" w:sz="0" w:space="0" w:color="auto"/>
        <w:left w:val="none" w:sz="0" w:space="0" w:color="auto"/>
        <w:bottom w:val="none" w:sz="0" w:space="0" w:color="auto"/>
        <w:right w:val="none" w:sz="0" w:space="0" w:color="auto"/>
      </w:divBdr>
    </w:div>
    <w:div w:id="490146570">
      <w:bodyDiv w:val="1"/>
      <w:marLeft w:val="0"/>
      <w:marRight w:val="0"/>
      <w:marTop w:val="0"/>
      <w:marBottom w:val="0"/>
      <w:divBdr>
        <w:top w:val="none" w:sz="0" w:space="0" w:color="auto"/>
        <w:left w:val="none" w:sz="0" w:space="0" w:color="auto"/>
        <w:bottom w:val="none" w:sz="0" w:space="0" w:color="auto"/>
        <w:right w:val="none" w:sz="0" w:space="0" w:color="auto"/>
      </w:divBdr>
    </w:div>
    <w:div w:id="490368091">
      <w:bodyDiv w:val="1"/>
      <w:marLeft w:val="0"/>
      <w:marRight w:val="0"/>
      <w:marTop w:val="0"/>
      <w:marBottom w:val="0"/>
      <w:divBdr>
        <w:top w:val="none" w:sz="0" w:space="0" w:color="auto"/>
        <w:left w:val="none" w:sz="0" w:space="0" w:color="auto"/>
        <w:bottom w:val="none" w:sz="0" w:space="0" w:color="auto"/>
        <w:right w:val="none" w:sz="0" w:space="0" w:color="auto"/>
      </w:divBdr>
    </w:div>
    <w:div w:id="491265068">
      <w:bodyDiv w:val="1"/>
      <w:marLeft w:val="0"/>
      <w:marRight w:val="0"/>
      <w:marTop w:val="0"/>
      <w:marBottom w:val="0"/>
      <w:divBdr>
        <w:top w:val="none" w:sz="0" w:space="0" w:color="auto"/>
        <w:left w:val="none" w:sz="0" w:space="0" w:color="auto"/>
        <w:bottom w:val="none" w:sz="0" w:space="0" w:color="auto"/>
        <w:right w:val="none" w:sz="0" w:space="0" w:color="auto"/>
      </w:divBdr>
    </w:div>
    <w:div w:id="494491482">
      <w:bodyDiv w:val="1"/>
      <w:marLeft w:val="0"/>
      <w:marRight w:val="0"/>
      <w:marTop w:val="0"/>
      <w:marBottom w:val="0"/>
      <w:divBdr>
        <w:top w:val="none" w:sz="0" w:space="0" w:color="auto"/>
        <w:left w:val="none" w:sz="0" w:space="0" w:color="auto"/>
        <w:bottom w:val="none" w:sz="0" w:space="0" w:color="auto"/>
        <w:right w:val="none" w:sz="0" w:space="0" w:color="auto"/>
      </w:divBdr>
    </w:div>
    <w:div w:id="501629895">
      <w:bodyDiv w:val="1"/>
      <w:marLeft w:val="0"/>
      <w:marRight w:val="0"/>
      <w:marTop w:val="0"/>
      <w:marBottom w:val="0"/>
      <w:divBdr>
        <w:top w:val="none" w:sz="0" w:space="0" w:color="auto"/>
        <w:left w:val="none" w:sz="0" w:space="0" w:color="auto"/>
        <w:bottom w:val="none" w:sz="0" w:space="0" w:color="auto"/>
        <w:right w:val="none" w:sz="0" w:space="0" w:color="auto"/>
      </w:divBdr>
    </w:div>
    <w:div w:id="503982922">
      <w:bodyDiv w:val="1"/>
      <w:marLeft w:val="0"/>
      <w:marRight w:val="0"/>
      <w:marTop w:val="0"/>
      <w:marBottom w:val="0"/>
      <w:divBdr>
        <w:top w:val="none" w:sz="0" w:space="0" w:color="auto"/>
        <w:left w:val="none" w:sz="0" w:space="0" w:color="auto"/>
        <w:bottom w:val="none" w:sz="0" w:space="0" w:color="auto"/>
        <w:right w:val="none" w:sz="0" w:space="0" w:color="auto"/>
      </w:divBdr>
    </w:div>
    <w:div w:id="505361651">
      <w:bodyDiv w:val="1"/>
      <w:marLeft w:val="0"/>
      <w:marRight w:val="0"/>
      <w:marTop w:val="0"/>
      <w:marBottom w:val="0"/>
      <w:divBdr>
        <w:top w:val="none" w:sz="0" w:space="0" w:color="auto"/>
        <w:left w:val="none" w:sz="0" w:space="0" w:color="auto"/>
        <w:bottom w:val="none" w:sz="0" w:space="0" w:color="auto"/>
        <w:right w:val="none" w:sz="0" w:space="0" w:color="auto"/>
      </w:divBdr>
    </w:div>
    <w:div w:id="508447940">
      <w:bodyDiv w:val="1"/>
      <w:marLeft w:val="0"/>
      <w:marRight w:val="0"/>
      <w:marTop w:val="0"/>
      <w:marBottom w:val="0"/>
      <w:divBdr>
        <w:top w:val="none" w:sz="0" w:space="0" w:color="auto"/>
        <w:left w:val="none" w:sz="0" w:space="0" w:color="auto"/>
        <w:bottom w:val="none" w:sz="0" w:space="0" w:color="auto"/>
        <w:right w:val="none" w:sz="0" w:space="0" w:color="auto"/>
      </w:divBdr>
    </w:div>
    <w:div w:id="519198610">
      <w:bodyDiv w:val="1"/>
      <w:marLeft w:val="0"/>
      <w:marRight w:val="0"/>
      <w:marTop w:val="0"/>
      <w:marBottom w:val="0"/>
      <w:divBdr>
        <w:top w:val="none" w:sz="0" w:space="0" w:color="auto"/>
        <w:left w:val="none" w:sz="0" w:space="0" w:color="auto"/>
        <w:bottom w:val="none" w:sz="0" w:space="0" w:color="auto"/>
        <w:right w:val="none" w:sz="0" w:space="0" w:color="auto"/>
      </w:divBdr>
    </w:div>
    <w:div w:id="526529600">
      <w:bodyDiv w:val="1"/>
      <w:marLeft w:val="0"/>
      <w:marRight w:val="0"/>
      <w:marTop w:val="0"/>
      <w:marBottom w:val="0"/>
      <w:divBdr>
        <w:top w:val="none" w:sz="0" w:space="0" w:color="auto"/>
        <w:left w:val="none" w:sz="0" w:space="0" w:color="auto"/>
        <w:bottom w:val="none" w:sz="0" w:space="0" w:color="auto"/>
        <w:right w:val="none" w:sz="0" w:space="0" w:color="auto"/>
      </w:divBdr>
    </w:div>
    <w:div w:id="527597318">
      <w:bodyDiv w:val="1"/>
      <w:marLeft w:val="0"/>
      <w:marRight w:val="0"/>
      <w:marTop w:val="0"/>
      <w:marBottom w:val="0"/>
      <w:divBdr>
        <w:top w:val="none" w:sz="0" w:space="0" w:color="auto"/>
        <w:left w:val="none" w:sz="0" w:space="0" w:color="auto"/>
        <w:bottom w:val="none" w:sz="0" w:space="0" w:color="auto"/>
        <w:right w:val="none" w:sz="0" w:space="0" w:color="auto"/>
      </w:divBdr>
    </w:div>
    <w:div w:id="528682776">
      <w:bodyDiv w:val="1"/>
      <w:marLeft w:val="0"/>
      <w:marRight w:val="0"/>
      <w:marTop w:val="0"/>
      <w:marBottom w:val="0"/>
      <w:divBdr>
        <w:top w:val="none" w:sz="0" w:space="0" w:color="auto"/>
        <w:left w:val="none" w:sz="0" w:space="0" w:color="auto"/>
        <w:bottom w:val="none" w:sz="0" w:space="0" w:color="auto"/>
        <w:right w:val="none" w:sz="0" w:space="0" w:color="auto"/>
      </w:divBdr>
    </w:div>
    <w:div w:id="529690340">
      <w:bodyDiv w:val="1"/>
      <w:marLeft w:val="0"/>
      <w:marRight w:val="0"/>
      <w:marTop w:val="0"/>
      <w:marBottom w:val="0"/>
      <w:divBdr>
        <w:top w:val="none" w:sz="0" w:space="0" w:color="auto"/>
        <w:left w:val="none" w:sz="0" w:space="0" w:color="auto"/>
        <w:bottom w:val="none" w:sz="0" w:space="0" w:color="auto"/>
        <w:right w:val="none" w:sz="0" w:space="0" w:color="auto"/>
      </w:divBdr>
    </w:div>
    <w:div w:id="531768070">
      <w:bodyDiv w:val="1"/>
      <w:marLeft w:val="0"/>
      <w:marRight w:val="0"/>
      <w:marTop w:val="0"/>
      <w:marBottom w:val="0"/>
      <w:divBdr>
        <w:top w:val="none" w:sz="0" w:space="0" w:color="auto"/>
        <w:left w:val="none" w:sz="0" w:space="0" w:color="auto"/>
        <w:bottom w:val="none" w:sz="0" w:space="0" w:color="auto"/>
        <w:right w:val="none" w:sz="0" w:space="0" w:color="auto"/>
      </w:divBdr>
    </w:div>
    <w:div w:id="534000479">
      <w:bodyDiv w:val="1"/>
      <w:marLeft w:val="0"/>
      <w:marRight w:val="0"/>
      <w:marTop w:val="0"/>
      <w:marBottom w:val="0"/>
      <w:divBdr>
        <w:top w:val="none" w:sz="0" w:space="0" w:color="auto"/>
        <w:left w:val="none" w:sz="0" w:space="0" w:color="auto"/>
        <w:bottom w:val="none" w:sz="0" w:space="0" w:color="auto"/>
        <w:right w:val="none" w:sz="0" w:space="0" w:color="auto"/>
      </w:divBdr>
    </w:div>
    <w:div w:id="534392231">
      <w:bodyDiv w:val="1"/>
      <w:marLeft w:val="0"/>
      <w:marRight w:val="0"/>
      <w:marTop w:val="0"/>
      <w:marBottom w:val="0"/>
      <w:divBdr>
        <w:top w:val="none" w:sz="0" w:space="0" w:color="auto"/>
        <w:left w:val="none" w:sz="0" w:space="0" w:color="auto"/>
        <w:bottom w:val="none" w:sz="0" w:space="0" w:color="auto"/>
        <w:right w:val="none" w:sz="0" w:space="0" w:color="auto"/>
      </w:divBdr>
    </w:div>
    <w:div w:id="540435872">
      <w:bodyDiv w:val="1"/>
      <w:marLeft w:val="0"/>
      <w:marRight w:val="0"/>
      <w:marTop w:val="0"/>
      <w:marBottom w:val="0"/>
      <w:divBdr>
        <w:top w:val="none" w:sz="0" w:space="0" w:color="auto"/>
        <w:left w:val="none" w:sz="0" w:space="0" w:color="auto"/>
        <w:bottom w:val="none" w:sz="0" w:space="0" w:color="auto"/>
        <w:right w:val="none" w:sz="0" w:space="0" w:color="auto"/>
      </w:divBdr>
    </w:div>
    <w:div w:id="541405310">
      <w:bodyDiv w:val="1"/>
      <w:marLeft w:val="0"/>
      <w:marRight w:val="0"/>
      <w:marTop w:val="0"/>
      <w:marBottom w:val="0"/>
      <w:divBdr>
        <w:top w:val="none" w:sz="0" w:space="0" w:color="auto"/>
        <w:left w:val="none" w:sz="0" w:space="0" w:color="auto"/>
        <w:bottom w:val="none" w:sz="0" w:space="0" w:color="auto"/>
        <w:right w:val="none" w:sz="0" w:space="0" w:color="auto"/>
      </w:divBdr>
    </w:div>
    <w:div w:id="543830249">
      <w:bodyDiv w:val="1"/>
      <w:marLeft w:val="0"/>
      <w:marRight w:val="0"/>
      <w:marTop w:val="0"/>
      <w:marBottom w:val="0"/>
      <w:divBdr>
        <w:top w:val="none" w:sz="0" w:space="0" w:color="auto"/>
        <w:left w:val="none" w:sz="0" w:space="0" w:color="auto"/>
        <w:bottom w:val="none" w:sz="0" w:space="0" w:color="auto"/>
        <w:right w:val="none" w:sz="0" w:space="0" w:color="auto"/>
      </w:divBdr>
    </w:div>
    <w:div w:id="545262357">
      <w:bodyDiv w:val="1"/>
      <w:marLeft w:val="0"/>
      <w:marRight w:val="0"/>
      <w:marTop w:val="0"/>
      <w:marBottom w:val="0"/>
      <w:divBdr>
        <w:top w:val="none" w:sz="0" w:space="0" w:color="auto"/>
        <w:left w:val="none" w:sz="0" w:space="0" w:color="auto"/>
        <w:bottom w:val="none" w:sz="0" w:space="0" w:color="auto"/>
        <w:right w:val="none" w:sz="0" w:space="0" w:color="auto"/>
      </w:divBdr>
    </w:div>
    <w:div w:id="545337331">
      <w:bodyDiv w:val="1"/>
      <w:marLeft w:val="0"/>
      <w:marRight w:val="0"/>
      <w:marTop w:val="0"/>
      <w:marBottom w:val="0"/>
      <w:divBdr>
        <w:top w:val="none" w:sz="0" w:space="0" w:color="auto"/>
        <w:left w:val="none" w:sz="0" w:space="0" w:color="auto"/>
        <w:bottom w:val="none" w:sz="0" w:space="0" w:color="auto"/>
        <w:right w:val="none" w:sz="0" w:space="0" w:color="auto"/>
      </w:divBdr>
    </w:div>
    <w:div w:id="547035452">
      <w:bodyDiv w:val="1"/>
      <w:marLeft w:val="0"/>
      <w:marRight w:val="0"/>
      <w:marTop w:val="0"/>
      <w:marBottom w:val="0"/>
      <w:divBdr>
        <w:top w:val="none" w:sz="0" w:space="0" w:color="auto"/>
        <w:left w:val="none" w:sz="0" w:space="0" w:color="auto"/>
        <w:bottom w:val="none" w:sz="0" w:space="0" w:color="auto"/>
        <w:right w:val="none" w:sz="0" w:space="0" w:color="auto"/>
      </w:divBdr>
    </w:div>
    <w:div w:id="559246393">
      <w:bodyDiv w:val="1"/>
      <w:marLeft w:val="0"/>
      <w:marRight w:val="0"/>
      <w:marTop w:val="0"/>
      <w:marBottom w:val="0"/>
      <w:divBdr>
        <w:top w:val="none" w:sz="0" w:space="0" w:color="auto"/>
        <w:left w:val="none" w:sz="0" w:space="0" w:color="auto"/>
        <w:bottom w:val="none" w:sz="0" w:space="0" w:color="auto"/>
        <w:right w:val="none" w:sz="0" w:space="0" w:color="auto"/>
      </w:divBdr>
    </w:div>
    <w:div w:id="559295168">
      <w:bodyDiv w:val="1"/>
      <w:marLeft w:val="0"/>
      <w:marRight w:val="0"/>
      <w:marTop w:val="0"/>
      <w:marBottom w:val="0"/>
      <w:divBdr>
        <w:top w:val="none" w:sz="0" w:space="0" w:color="auto"/>
        <w:left w:val="none" w:sz="0" w:space="0" w:color="auto"/>
        <w:bottom w:val="none" w:sz="0" w:space="0" w:color="auto"/>
        <w:right w:val="none" w:sz="0" w:space="0" w:color="auto"/>
      </w:divBdr>
    </w:div>
    <w:div w:id="559437491">
      <w:bodyDiv w:val="1"/>
      <w:marLeft w:val="0"/>
      <w:marRight w:val="0"/>
      <w:marTop w:val="0"/>
      <w:marBottom w:val="0"/>
      <w:divBdr>
        <w:top w:val="none" w:sz="0" w:space="0" w:color="auto"/>
        <w:left w:val="none" w:sz="0" w:space="0" w:color="auto"/>
        <w:bottom w:val="none" w:sz="0" w:space="0" w:color="auto"/>
        <w:right w:val="none" w:sz="0" w:space="0" w:color="auto"/>
      </w:divBdr>
    </w:div>
    <w:div w:id="559756493">
      <w:bodyDiv w:val="1"/>
      <w:marLeft w:val="0"/>
      <w:marRight w:val="0"/>
      <w:marTop w:val="0"/>
      <w:marBottom w:val="0"/>
      <w:divBdr>
        <w:top w:val="none" w:sz="0" w:space="0" w:color="auto"/>
        <w:left w:val="none" w:sz="0" w:space="0" w:color="auto"/>
        <w:bottom w:val="none" w:sz="0" w:space="0" w:color="auto"/>
        <w:right w:val="none" w:sz="0" w:space="0" w:color="auto"/>
      </w:divBdr>
    </w:div>
    <w:div w:id="559947127">
      <w:bodyDiv w:val="1"/>
      <w:marLeft w:val="0"/>
      <w:marRight w:val="0"/>
      <w:marTop w:val="0"/>
      <w:marBottom w:val="0"/>
      <w:divBdr>
        <w:top w:val="none" w:sz="0" w:space="0" w:color="auto"/>
        <w:left w:val="none" w:sz="0" w:space="0" w:color="auto"/>
        <w:bottom w:val="none" w:sz="0" w:space="0" w:color="auto"/>
        <w:right w:val="none" w:sz="0" w:space="0" w:color="auto"/>
      </w:divBdr>
    </w:div>
    <w:div w:id="561644496">
      <w:bodyDiv w:val="1"/>
      <w:marLeft w:val="0"/>
      <w:marRight w:val="0"/>
      <w:marTop w:val="0"/>
      <w:marBottom w:val="0"/>
      <w:divBdr>
        <w:top w:val="none" w:sz="0" w:space="0" w:color="auto"/>
        <w:left w:val="none" w:sz="0" w:space="0" w:color="auto"/>
        <w:bottom w:val="none" w:sz="0" w:space="0" w:color="auto"/>
        <w:right w:val="none" w:sz="0" w:space="0" w:color="auto"/>
      </w:divBdr>
    </w:div>
    <w:div w:id="563679716">
      <w:bodyDiv w:val="1"/>
      <w:marLeft w:val="0"/>
      <w:marRight w:val="0"/>
      <w:marTop w:val="0"/>
      <w:marBottom w:val="0"/>
      <w:divBdr>
        <w:top w:val="none" w:sz="0" w:space="0" w:color="auto"/>
        <w:left w:val="none" w:sz="0" w:space="0" w:color="auto"/>
        <w:bottom w:val="none" w:sz="0" w:space="0" w:color="auto"/>
        <w:right w:val="none" w:sz="0" w:space="0" w:color="auto"/>
      </w:divBdr>
    </w:div>
    <w:div w:id="564490420">
      <w:bodyDiv w:val="1"/>
      <w:marLeft w:val="0"/>
      <w:marRight w:val="0"/>
      <w:marTop w:val="0"/>
      <w:marBottom w:val="0"/>
      <w:divBdr>
        <w:top w:val="none" w:sz="0" w:space="0" w:color="auto"/>
        <w:left w:val="none" w:sz="0" w:space="0" w:color="auto"/>
        <w:bottom w:val="none" w:sz="0" w:space="0" w:color="auto"/>
        <w:right w:val="none" w:sz="0" w:space="0" w:color="auto"/>
      </w:divBdr>
    </w:div>
    <w:div w:id="568148655">
      <w:bodyDiv w:val="1"/>
      <w:marLeft w:val="0"/>
      <w:marRight w:val="0"/>
      <w:marTop w:val="0"/>
      <w:marBottom w:val="0"/>
      <w:divBdr>
        <w:top w:val="none" w:sz="0" w:space="0" w:color="auto"/>
        <w:left w:val="none" w:sz="0" w:space="0" w:color="auto"/>
        <w:bottom w:val="none" w:sz="0" w:space="0" w:color="auto"/>
        <w:right w:val="none" w:sz="0" w:space="0" w:color="auto"/>
      </w:divBdr>
    </w:div>
    <w:div w:id="569460317">
      <w:bodyDiv w:val="1"/>
      <w:marLeft w:val="0"/>
      <w:marRight w:val="0"/>
      <w:marTop w:val="0"/>
      <w:marBottom w:val="0"/>
      <w:divBdr>
        <w:top w:val="none" w:sz="0" w:space="0" w:color="auto"/>
        <w:left w:val="none" w:sz="0" w:space="0" w:color="auto"/>
        <w:bottom w:val="none" w:sz="0" w:space="0" w:color="auto"/>
        <w:right w:val="none" w:sz="0" w:space="0" w:color="auto"/>
      </w:divBdr>
    </w:div>
    <w:div w:id="570585265">
      <w:bodyDiv w:val="1"/>
      <w:marLeft w:val="0"/>
      <w:marRight w:val="0"/>
      <w:marTop w:val="0"/>
      <w:marBottom w:val="0"/>
      <w:divBdr>
        <w:top w:val="none" w:sz="0" w:space="0" w:color="auto"/>
        <w:left w:val="none" w:sz="0" w:space="0" w:color="auto"/>
        <w:bottom w:val="none" w:sz="0" w:space="0" w:color="auto"/>
        <w:right w:val="none" w:sz="0" w:space="0" w:color="auto"/>
      </w:divBdr>
    </w:div>
    <w:div w:id="571620311">
      <w:bodyDiv w:val="1"/>
      <w:marLeft w:val="0"/>
      <w:marRight w:val="0"/>
      <w:marTop w:val="0"/>
      <w:marBottom w:val="0"/>
      <w:divBdr>
        <w:top w:val="none" w:sz="0" w:space="0" w:color="auto"/>
        <w:left w:val="none" w:sz="0" w:space="0" w:color="auto"/>
        <w:bottom w:val="none" w:sz="0" w:space="0" w:color="auto"/>
        <w:right w:val="none" w:sz="0" w:space="0" w:color="auto"/>
      </w:divBdr>
    </w:div>
    <w:div w:id="573205987">
      <w:bodyDiv w:val="1"/>
      <w:marLeft w:val="0"/>
      <w:marRight w:val="0"/>
      <w:marTop w:val="0"/>
      <w:marBottom w:val="0"/>
      <w:divBdr>
        <w:top w:val="none" w:sz="0" w:space="0" w:color="auto"/>
        <w:left w:val="none" w:sz="0" w:space="0" w:color="auto"/>
        <w:bottom w:val="none" w:sz="0" w:space="0" w:color="auto"/>
        <w:right w:val="none" w:sz="0" w:space="0" w:color="auto"/>
      </w:divBdr>
    </w:div>
    <w:div w:id="574045517">
      <w:bodyDiv w:val="1"/>
      <w:marLeft w:val="0"/>
      <w:marRight w:val="0"/>
      <w:marTop w:val="0"/>
      <w:marBottom w:val="0"/>
      <w:divBdr>
        <w:top w:val="none" w:sz="0" w:space="0" w:color="auto"/>
        <w:left w:val="none" w:sz="0" w:space="0" w:color="auto"/>
        <w:bottom w:val="none" w:sz="0" w:space="0" w:color="auto"/>
        <w:right w:val="none" w:sz="0" w:space="0" w:color="auto"/>
      </w:divBdr>
      <w:divsChild>
        <w:div w:id="219361858">
          <w:marLeft w:val="480"/>
          <w:marRight w:val="0"/>
          <w:marTop w:val="0"/>
          <w:marBottom w:val="0"/>
          <w:divBdr>
            <w:top w:val="none" w:sz="0" w:space="0" w:color="auto"/>
            <w:left w:val="none" w:sz="0" w:space="0" w:color="auto"/>
            <w:bottom w:val="none" w:sz="0" w:space="0" w:color="auto"/>
            <w:right w:val="none" w:sz="0" w:space="0" w:color="auto"/>
          </w:divBdr>
          <w:divsChild>
            <w:div w:id="871697973">
              <w:marLeft w:val="0"/>
              <w:marRight w:val="0"/>
              <w:marTop w:val="0"/>
              <w:marBottom w:val="0"/>
              <w:divBdr>
                <w:top w:val="none" w:sz="0" w:space="0" w:color="auto"/>
                <w:left w:val="none" w:sz="0" w:space="0" w:color="auto"/>
                <w:bottom w:val="none" w:sz="0" w:space="0" w:color="auto"/>
                <w:right w:val="none" w:sz="0" w:space="0" w:color="auto"/>
              </w:divBdr>
            </w:div>
            <w:div w:id="53821642">
              <w:marLeft w:val="0"/>
              <w:marRight w:val="0"/>
              <w:marTop w:val="0"/>
              <w:marBottom w:val="0"/>
              <w:divBdr>
                <w:top w:val="none" w:sz="0" w:space="0" w:color="auto"/>
                <w:left w:val="none" w:sz="0" w:space="0" w:color="auto"/>
                <w:bottom w:val="none" w:sz="0" w:space="0" w:color="auto"/>
                <w:right w:val="none" w:sz="0" w:space="0" w:color="auto"/>
              </w:divBdr>
            </w:div>
            <w:div w:id="8240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0770">
      <w:bodyDiv w:val="1"/>
      <w:marLeft w:val="0"/>
      <w:marRight w:val="0"/>
      <w:marTop w:val="0"/>
      <w:marBottom w:val="0"/>
      <w:divBdr>
        <w:top w:val="none" w:sz="0" w:space="0" w:color="auto"/>
        <w:left w:val="none" w:sz="0" w:space="0" w:color="auto"/>
        <w:bottom w:val="none" w:sz="0" w:space="0" w:color="auto"/>
        <w:right w:val="none" w:sz="0" w:space="0" w:color="auto"/>
      </w:divBdr>
    </w:div>
    <w:div w:id="577134798">
      <w:bodyDiv w:val="1"/>
      <w:marLeft w:val="0"/>
      <w:marRight w:val="0"/>
      <w:marTop w:val="0"/>
      <w:marBottom w:val="0"/>
      <w:divBdr>
        <w:top w:val="none" w:sz="0" w:space="0" w:color="auto"/>
        <w:left w:val="none" w:sz="0" w:space="0" w:color="auto"/>
        <w:bottom w:val="none" w:sz="0" w:space="0" w:color="auto"/>
        <w:right w:val="none" w:sz="0" w:space="0" w:color="auto"/>
      </w:divBdr>
    </w:div>
    <w:div w:id="588537772">
      <w:bodyDiv w:val="1"/>
      <w:marLeft w:val="0"/>
      <w:marRight w:val="0"/>
      <w:marTop w:val="0"/>
      <w:marBottom w:val="0"/>
      <w:divBdr>
        <w:top w:val="none" w:sz="0" w:space="0" w:color="auto"/>
        <w:left w:val="none" w:sz="0" w:space="0" w:color="auto"/>
        <w:bottom w:val="none" w:sz="0" w:space="0" w:color="auto"/>
        <w:right w:val="none" w:sz="0" w:space="0" w:color="auto"/>
      </w:divBdr>
    </w:div>
    <w:div w:id="594283643">
      <w:bodyDiv w:val="1"/>
      <w:marLeft w:val="0"/>
      <w:marRight w:val="0"/>
      <w:marTop w:val="0"/>
      <w:marBottom w:val="0"/>
      <w:divBdr>
        <w:top w:val="none" w:sz="0" w:space="0" w:color="auto"/>
        <w:left w:val="none" w:sz="0" w:space="0" w:color="auto"/>
        <w:bottom w:val="none" w:sz="0" w:space="0" w:color="auto"/>
        <w:right w:val="none" w:sz="0" w:space="0" w:color="auto"/>
      </w:divBdr>
    </w:div>
    <w:div w:id="594436522">
      <w:bodyDiv w:val="1"/>
      <w:marLeft w:val="0"/>
      <w:marRight w:val="0"/>
      <w:marTop w:val="0"/>
      <w:marBottom w:val="0"/>
      <w:divBdr>
        <w:top w:val="none" w:sz="0" w:space="0" w:color="auto"/>
        <w:left w:val="none" w:sz="0" w:space="0" w:color="auto"/>
        <w:bottom w:val="none" w:sz="0" w:space="0" w:color="auto"/>
        <w:right w:val="none" w:sz="0" w:space="0" w:color="auto"/>
      </w:divBdr>
    </w:div>
    <w:div w:id="594634056">
      <w:bodyDiv w:val="1"/>
      <w:marLeft w:val="0"/>
      <w:marRight w:val="0"/>
      <w:marTop w:val="0"/>
      <w:marBottom w:val="0"/>
      <w:divBdr>
        <w:top w:val="none" w:sz="0" w:space="0" w:color="auto"/>
        <w:left w:val="none" w:sz="0" w:space="0" w:color="auto"/>
        <w:bottom w:val="none" w:sz="0" w:space="0" w:color="auto"/>
        <w:right w:val="none" w:sz="0" w:space="0" w:color="auto"/>
      </w:divBdr>
    </w:div>
    <w:div w:id="600407747">
      <w:bodyDiv w:val="1"/>
      <w:marLeft w:val="0"/>
      <w:marRight w:val="0"/>
      <w:marTop w:val="0"/>
      <w:marBottom w:val="0"/>
      <w:divBdr>
        <w:top w:val="none" w:sz="0" w:space="0" w:color="auto"/>
        <w:left w:val="none" w:sz="0" w:space="0" w:color="auto"/>
        <w:bottom w:val="none" w:sz="0" w:space="0" w:color="auto"/>
        <w:right w:val="none" w:sz="0" w:space="0" w:color="auto"/>
      </w:divBdr>
    </w:div>
    <w:div w:id="606472485">
      <w:bodyDiv w:val="1"/>
      <w:marLeft w:val="0"/>
      <w:marRight w:val="0"/>
      <w:marTop w:val="0"/>
      <w:marBottom w:val="0"/>
      <w:divBdr>
        <w:top w:val="none" w:sz="0" w:space="0" w:color="auto"/>
        <w:left w:val="none" w:sz="0" w:space="0" w:color="auto"/>
        <w:bottom w:val="none" w:sz="0" w:space="0" w:color="auto"/>
        <w:right w:val="none" w:sz="0" w:space="0" w:color="auto"/>
      </w:divBdr>
    </w:div>
    <w:div w:id="618997936">
      <w:bodyDiv w:val="1"/>
      <w:marLeft w:val="0"/>
      <w:marRight w:val="0"/>
      <w:marTop w:val="0"/>
      <w:marBottom w:val="0"/>
      <w:divBdr>
        <w:top w:val="none" w:sz="0" w:space="0" w:color="auto"/>
        <w:left w:val="none" w:sz="0" w:space="0" w:color="auto"/>
        <w:bottom w:val="none" w:sz="0" w:space="0" w:color="auto"/>
        <w:right w:val="none" w:sz="0" w:space="0" w:color="auto"/>
      </w:divBdr>
    </w:div>
    <w:div w:id="619916981">
      <w:bodyDiv w:val="1"/>
      <w:marLeft w:val="0"/>
      <w:marRight w:val="0"/>
      <w:marTop w:val="0"/>
      <w:marBottom w:val="0"/>
      <w:divBdr>
        <w:top w:val="none" w:sz="0" w:space="0" w:color="auto"/>
        <w:left w:val="none" w:sz="0" w:space="0" w:color="auto"/>
        <w:bottom w:val="none" w:sz="0" w:space="0" w:color="auto"/>
        <w:right w:val="none" w:sz="0" w:space="0" w:color="auto"/>
      </w:divBdr>
    </w:div>
    <w:div w:id="620384004">
      <w:bodyDiv w:val="1"/>
      <w:marLeft w:val="0"/>
      <w:marRight w:val="0"/>
      <w:marTop w:val="0"/>
      <w:marBottom w:val="0"/>
      <w:divBdr>
        <w:top w:val="none" w:sz="0" w:space="0" w:color="auto"/>
        <w:left w:val="none" w:sz="0" w:space="0" w:color="auto"/>
        <w:bottom w:val="none" w:sz="0" w:space="0" w:color="auto"/>
        <w:right w:val="none" w:sz="0" w:space="0" w:color="auto"/>
      </w:divBdr>
    </w:div>
    <w:div w:id="621694378">
      <w:bodyDiv w:val="1"/>
      <w:marLeft w:val="0"/>
      <w:marRight w:val="0"/>
      <w:marTop w:val="0"/>
      <w:marBottom w:val="0"/>
      <w:divBdr>
        <w:top w:val="none" w:sz="0" w:space="0" w:color="auto"/>
        <w:left w:val="none" w:sz="0" w:space="0" w:color="auto"/>
        <w:bottom w:val="none" w:sz="0" w:space="0" w:color="auto"/>
        <w:right w:val="none" w:sz="0" w:space="0" w:color="auto"/>
      </w:divBdr>
    </w:div>
    <w:div w:id="624775792">
      <w:bodyDiv w:val="1"/>
      <w:marLeft w:val="0"/>
      <w:marRight w:val="0"/>
      <w:marTop w:val="0"/>
      <w:marBottom w:val="0"/>
      <w:divBdr>
        <w:top w:val="none" w:sz="0" w:space="0" w:color="auto"/>
        <w:left w:val="none" w:sz="0" w:space="0" w:color="auto"/>
        <w:bottom w:val="none" w:sz="0" w:space="0" w:color="auto"/>
        <w:right w:val="none" w:sz="0" w:space="0" w:color="auto"/>
      </w:divBdr>
    </w:div>
    <w:div w:id="631640376">
      <w:bodyDiv w:val="1"/>
      <w:marLeft w:val="0"/>
      <w:marRight w:val="0"/>
      <w:marTop w:val="0"/>
      <w:marBottom w:val="0"/>
      <w:divBdr>
        <w:top w:val="none" w:sz="0" w:space="0" w:color="auto"/>
        <w:left w:val="none" w:sz="0" w:space="0" w:color="auto"/>
        <w:bottom w:val="none" w:sz="0" w:space="0" w:color="auto"/>
        <w:right w:val="none" w:sz="0" w:space="0" w:color="auto"/>
      </w:divBdr>
      <w:divsChild>
        <w:div w:id="1477917868">
          <w:marLeft w:val="0"/>
          <w:marRight w:val="0"/>
          <w:marTop w:val="0"/>
          <w:marBottom w:val="0"/>
          <w:divBdr>
            <w:top w:val="none" w:sz="0" w:space="0" w:color="auto"/>
            <w:left w:val="none" w:sz="0" w:space="0" w:color="auto"/>
            <w:bottom w:val="none" w:sz="0" w:space="0" w:color="auto"/>
            <w:right w:val="none" w:sz="0" w:space="0" w:color="auto"/>
          </w:divBdr>
          <w:divsChild>
            <w:div w:id="20340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5153">
      <w:bodyDiv w:val="1"/>
      <w:marLeft w:val="0"/>
      <w:marRight w:val="0"/>
      <w:marTop w:val="0"/>
      <w:marBottom w:val="0"/>
      <w:divBdr>
        <w:top w:val="none" w:sz="0" w:space="0" w:color="auto"/>
        <w:left w:val="none" w:sz="0" w:space="0" w:color="auto"/>
        <w:bottom w:val="none" w:sz="0" w:space="0" w:color="auto"/>
        <w:right w:val="none" w:sz="0" w:space="0" w:color="auto"/>
      </w:divBdr>
    </w:div>
    <w:div w:id="633759719">
      <w:bodyDiv w:val="1"/>
      <w:marLeft w:val="0"/>
      <w:marRight w:val="0"/>
      <w:marTop w:val="0"/>
      <w:marBottom w:val="0"/>
      <w:divBdr>
        <w:top w:val="none" w:sz="0" w:space="0" w:color="auto"/>
        <w:left w:val="none" w:sz="0" w:space="0" w:color="auto"/>
        <w:bottom w:val="none" w:sz="0" w:space="0" w:color="auto"/>
        <w:right w:val="none" w:sz="0" w:space="0" w:color="auto"/>
      </w:divBdr>
    </w:div>
    <w:div w:id="635456981">
      <w:bodyDiv w:val="1"/>
      <w:marLeft w:val="0"/>
      <w:marRight w:val="0"/>
      <w:marTop w:val="0"/>
      <w:marBottom w:val="0"/>
      <w:divBdr>
        <w:top w:val="none" w:sz="0" w:space="0" w:color="auto"/>
        <w:left w:val="none" w:sz="0" w:space="0" w:color="auto"/>
        <w:bottom w:val="none" w:sz="0" w:space="0" w:color="auto"/>
        <w:right w:val="none" w:sz="0" w:space="0" w:color="auto"/>
      </w:divBdr>
    </w:div>
    <w:div w:id="644313076">
      <w:bodyDiv w:val="1"/>
      <w:marLeft w:val="0"/>
      <w:marRight w:val="0"/>
      <w:marTop w:val="0"/>
      <w:marBottom w:val="0"/>
      <w:divBdr>
        <w:top w:val="none" w:sz="0" w:space="0" w:color="auto"/>
        <w:left w:val="none" w:sz="0" w:space="0" w:color="auto"/>
        <w:bottom w:val="none" w:sz="0" w:space="0" w:color="auto"/>
        <w:right w:val="none" w:sz="0" w:space="0" w:color="auto"/>
      </w:divBdr>
    </w:div>
    <w:div w:id="647130001">
      <w:bodyDiv w:val="1"/>
      <w:marLeft w:val="0"/>
      <w:marRight w:val="0"/>
      <w:marTop w:val="0"/>
      <w:marBottom w:val="0"/>
      <w:divBdr>
        <w:top w:val="none" w:sz="0" w:space="0" w:color="auto"/>
        <w:left w:val="none" w:sz="0" w:space="0" w:color="auto"/>
        <w:bottom w:val="none" w:sz="0" w:space="0" w:color="auto"/>
        <w:right w:val="none" w:sz="0" w:space="0" w:color="auto"/>
      </w:divBdr>
    </w:div>
    <w:div w:id="651374695">
      <w:bodyDiv w:val="1"/>
      <w:marLeft w:val="0"/>
      <w:marRight w:val="0"/>
      <w:marTop w:val="0"/>
      <w:marBottom w:val="0"/>
      <w:divBdr>
        <w:top w:val="none" w:sz="0" w:space="0" w:color="auto"/>
        <w:left w:val="none" w:sz="0" w:space="0" w:color="auto"/>
        <w:bottom w:val="none" w:sz="0" w:space="0" w:color="auto"/>
        <w:right w:val="none" w:sz="0" w:space="0" w:color="auto"/>
      </w:divBdr>
    </w:div>
    <w:div w:id="653028926">
      <w:bodyDiv w:val="1"/>
      <w:marLeft w:val="0"/>
      <w:marRight w:val="0"/>
      <w:marTop w:val="0"/>
      <w:marBottom w:val="0"/>
      <w:divBdr>
        <w:top w:val="none" w:sz="0" w:space="0" w:color="auto"/>
        <w:left w:val="none" w:sz="0" w:space="0" w:color="auto"/>
        <w:bottom w:val="none" w:sz="0" w:space="0" w:color="auto"/>
        <w:right w:val="none" w:sz="0" w:space="0" w:color="auto"/>
      </w:divBdr>
    </w:div>
    <w:div w:id="656499876">
      <w:bodyDiv w:val="1"/>
      <w:marLeft w:val="0"/>
      <w:marRight w:val="0"/>
      <w:marTop w:val="0"/>
      <w:marBottom w:val="0"/>
      <w:divBdr>
        <w:top w:val="none" w:sz="0" w:space="0" w:color="auto"/>
        <w:left w:val="none" w:sz="0" w:space="0" w:color="auto"/>
        <w:bottom w:val="none" w:sz="0" w:space="0" w:color="auto"/>
        <w:right w:val="none" w:sz="0" w:space="0" w:color="auto"/>
      </w:divBdr>
    </w:div>
    <w:div w:id="657000379">
      <w:bodyDiv w:val="1"/>
      <w:marLeft w:val="0"/>
      <w:marRight w:val="0"/>
      <w:marTop w:val="0"/>
      <w:marBottom w:val="0"/>
      <w:divBdr>
        <w:top w:val="none" w:sz="0" w:space="0" w:color="auto"/>
        <w:left w:val="none" w:sz="0" w:space="0" w:color="auto"/>
        <w:bottom w:val="none" w:sz="0" w:space="0" w:color="auto"/>
        <w:right w:val="none" w:sz="0" w:space="0" w:color="auto"/>
      </w:divBdr>
    </w:div>
    <w:div w:id="657226712">
      <w:bodyDiv w:val="1"/>
      <w:marLeft w:val="0"/>
      <w:marRight w:val="0"/>
      <w:marTop w:val="0"/>
      <w:marBottom w:val="0"/>
      <w:divBdr>
        <w:top w:val="none" w:sz="0" w:space="0" w:color="auto"/>
        <w:left w:val="none" w:sz="0" w:space="0" w:color="auto"/>
        <w:bottom w:val="none" w:sz="0" w:space="0" w:color="auto"/>
        <w:right w:val="none" w:sz="0" w:space="0" w:color="auto"/>
      </w:divBdr>
    </w:div>
    <w:div w:id="661393923">
      <w:bodyDiv w:val="1"/>
      <w:marLeft w:val="0"/>
      <w:marRight w:val="0"/>
      <w:marTop w:val="0"/>
      <w:marBottom w:val="0"/>
      <w:divBdr>
        <w:top w:val="none" w:sz="0" w:space="0" w:color="auto"/>
        <w:left w:val="none" w:sz="0" w:space="0" w:color="auto"/>
        <w:bottom w:val="none" w:sz="0" w:space="0" w:color="auto"/>
        <w:right w:val="none" w:sz="0" w:space="0" w:color="auto"/>
      </w:divBdr>
    </w:div>
    <w:div w:id="664212192">
      <w:bodyDiv w:val="1"/>
      <w:marLeft w:val="0"/>
      <w:marRight w:val="0"/>
      <w:marTop w:val="0"/>
      <w:marBottom w:val="0"/>
      <w:divBdr>
        <w:top w:val="none" w:sz="0" w:space="0" w:color="auto"/>
        <w:left w:val="none" w:sz="0" w:space="0" w:color="auto"/>
        <w:bottom w:val="none" w:sz="0" w:space="0" w:color="auto"/>
        <w:right w:val="none" w:sz="0" w:space="0" w:color="auto"/>
      </w:divBdr>
    </w:div>
    <w:div w:id="666633546">
      <w:bodyDiv w:val="1"/>
      <w:marLeft w:val="0"/>
      <w:marRight w:val="0"/>
      <w:marTop w:val="0"/>
      <w:marBottom w:val="0"/>
      <w:divBdr>
        <w:top w:val="none" w:sz="0" w:space="0" w:color="auto"/>
        <w:left w:val="none" w:sz="0" w:space="0" w:color="auto"/>
        <w:bottom w:val="none" w:sz="0" w:space="0" w:color="auto"/>
        <w:right w:val="none" w:sz="0" w:space="0" w:color="auto"/>
      </w:divBdr>
    </w:div>
    <w:div w:id="667487405">
      <w:bodyDiv w:val="1"/>
      <w:marLeft w:val="0"/>
      <w:marRight w:val="0"/>
      <w:marTop w:val="0"/>
      <w:marBottom w:val="0"/>
      <w:divBdr>
        <w:top w:val="none" w:sz="0" w:space="0" w:color="auto"/>
        <w:left w:val="none" w:sz="0" w:space="0" w:color="auto"/>
        <w:bottom w:val="none" w:sz="0" w:space="0" w:color="auto"/>
        <w:right w:val="none" w:sz="0" w:space="0" w:color="auto"/>
      </w:divBdr>
    </w:div>
    <w:div w:id="667975495">
      <w:bodyDiv w:val="1"/>
      <w:marLeft w:val="0"/>
      <w:marRight w:val="0"/>
      <w:marTop w:val="0"/>
      <w:marBottom w:val="0"/>
      <w:divBdr>
        <w:top w:val="none" w:sz="0" w:space="0" w:color="auto"/>
        <w:left w:val="none" w:sz="0" w:space="0" w:color="auto"/>
        <w:bottom w:val="none" w:sz="0" w:space="0" w:color="auto"/>
        <w:right w:val="none" w:sz="0" w:space="0" w:color="auto"/>
      </w:divBdr>
    </w:div>
    <w:div w:id="672341669">
      <w:bodyDiv w:val="1"/>
      <w:marLeft w:val="0"/>
      <w:marRight w:val="0"/>
      <w:marTop w:val="0"/>
      <w:marBottom w:val="0"/>
      <w:divBdr>
        <w:top w:val="none" w:sz="0" w:space="0" w:color="auto"/>
        <w:left w:val="none" w:sz="0" w:space="0" w:color="auto"/>
        <w:bottom w:val="none" w:sz="0" w:space="0" w:color="auto"/>
        <w:right w:val="none" w:sz="0" w:space="0" w:color="auto"/>
      </w:divBdr>
    </w:div>
    <w:div w:id="675113174">
      <w:bodyDiv w:val="1"/>
      <w:marLeft w:val="0"/>
      <w:marRight w:val="0"/>
      <w:marTop w:val="0"/>
      <w:marBottom w:val="0"/>
      <w:divBdr>
        <w:top w:val="none" w:sz="0" w:space="0" w:color="auto"/>
        <w:left w:val="none" w:sz="0" w:space="0" w:color="auto"/>
        <w:bottom w:val="none" w:sz="0" w:space="0" w:color="auto"/>
        <w:right w:val="none" w:sz="0" w:space="0" w:color="auto"/>
      </w:divBdr>
    </w:div>
    <w:div w:id="679241413">
      <w:bodyDiv w:val="1"/>
      <w:marLeft w:val="0"/>
      <w:marRight w:val="0"/>
      <w:marTop w:val="0"/>
      <w:marBottom w:val="0"/>
      <w:divBdr>
        <w:top w:val="none" w:sz="0" w:space="0" w:color="auto"/>
        <w:left w:val="none" w:sz="0" w:space="0" w:color="auto"/>
        <w:bottom w:val="none" w:sz="0" w:space="0" w:color="auto"/>
        <w:right w:val="none" w:sz="0" w:space="0" w:color="auto"/>
      </w:divBdr>
    </w:div>
    <w:div w:id="685332927">
      <w:bodyDiv w:val="1"/>
      <w:marLeft w:val="0"/>
      <w:marRight w:val="0"/>
      <w:marTop w:val="0"/>
      <w:marBottom w:val="0"/>
      <w:divBdr>
        <w:top w:val="none" w:sz="0" w:space="0" w:color="auto"/>
        <w:left w:val="none" w:sz="0" w:space="0" w:color="auto"/>
        <w:bottom w:val="none" w:sz="0" w:space="0" w:color="auto"/>
        <w:right w:val="none" w:sz="0" w:space="0" w:color="auto"/>
      </w:divBdr>
    </w:div>
    <w:div w:id="688995697">
      <w:bodyDiv w:val="1"/>
      <w:marLeft w:val="0"/>
      <w:marRight w:val="0"/>
      <w:marTop w:val="0"/>
      <w:marBottom w:val="0"/>
      <w:divBdr>
        <w:top w:val="none" w:sz="0" w:space="0" w:color="auto"/>
        <w:left w:val="none" w:sz="0" w:space="0" w:color="auto"/>
        <w:bottom w:val="none" w:sz="0" w:space="0" w:color="auto"/>
        <w:right w:val="none" w:sz="0" w:space="0" w:color="auto"/>
      </w:divBdr>
    </w:div>
    <w:div w:id="689793651">
      <w:bodyDiv w:val="1"/>
      <w:marLeft w:val="0"/>
      <w:marRight w:val="0"/>
      <w:marTop w:val="0"/>
      <w:marBottom w:val="0"/>
      <w:divBdr>
        <w:top w:val="none" w:sz="0" w:space="0" w:color="auto"/>
        <w:left w:val="none" w:sz="0" w:space="0" w:color="auto"/>
        <w:bottom w:val="none" w:sz="0" w:space="0" w:color="auto"/>
        <w:right w:val="none" w:sz="0" w:space="0" w:color="auto"/>
      </w:divBdr>
    </w:div>
    <w:div w:id="691994684">
      <w:bodyDiv w:val="1"/>
      <w:marLeft w:val="0"/>
      <w:marRight w:val="0"/>
      <w:marTop w:val="0"/>
      <w:marBottom w:val="0"/>
      <w:divBdr>
        <w:top w:val="none" w:sz="0" w:space="0" w:color="auto"/>
        <w:left w:val="none" w:sz="0" w:space="0" w:color="auto"/>
        <w:bottom w:val="none" w:sz="0" w:space="0" w:color="auto"/>
        <w:right w:val="none" w:sz="0" w:space="0" w:color="auto"/>
      </w:divBdr>
    </w:div>
    <w:div w:id="692920672">
      <w:bodyDiv w:val="1"/>
      <w:marLeft w:val="0"/>
      <w:marRight w:val="0"/>
      <w:marTop w:val="0"/>
      <w:marBottom w:val="0"/>
      <w:divBdr>
        <w:top w:val="none" w:sz="0" w:space="0" w:color="auto"/>
        <w:left w:val="none" w:sz="0" w:space="0" w:color="auto"/>
        <w:bottom w:val="none" w:sz="0" w:space="0" w:color="auto"/>
        <w:right w:val="none" w:sz="0" w:space="0" w:color="auto"/>
      </w:divBdr>
    </w:div>
    <w:div w:id="703286492">
      <w:bodyDiv w:val="1"/>
      <w:marLeft w:val="0"/>
      <w:marRight w:val="0"/>
      <w:marTop w:val="0"/>
      <w:marBottom w:val="0"/>
      <w:divBdr>
        <w:top w:val="none" w:sz="0" w:space="0" w:color="auto"/>
        <w:left w:val="none" w:sz="0" w:space="0" w:color="auto"/>
        <w:bottom w:val="none" w:sz="0" w:space="0" w:color="auto"/>
        <w:right w:val="none" w:sz="0" w:space="0" w:color="auto"/>
      </w:divBdr>
    </w:div>
    <w:div w:id="705519411">
      <w:bodyDiv w:val="1"/>
      <w:marLeft w:val="0"/>
      <w:marRight w:val="0"/>
      <w:marTop w:val="0"/>
      <w:marBottom w:val="0"/>
      <w:divBdr>
        <w:top w:val="none" w:sz="0" w:space="0" w:color="auto"/>
        <w:left w:val="none" w:sz="0" w:space="0" w:color="auto"/>
        <w:bottom w:val="none" w:sz="0" w:space="0" w:color="auto"/>
        <w:right w:val="none" w:sz="0" w:space="0" w:color="auto"/>
      </w:divBdr>
    </w:div>
    <w:div w:id="709302097">
      <w:bodyDiv w:val="1"/>
      <w:marLeft w:val="0"/>
      <w:marRight w:val="0"/>
      <w:marTop w:val="0"/>
      <w:marBottom w:val="0"/>
      <w:divBdr>
        <w:top w:val="none" w:sz="0" w:space="0" w:color="auto"/>
        <w:left w:val="none" w:sz="0" w:space="0" w:color="auto"/>
        <w:bottom w:val="none" w:sz="0" w:space="0" w:color="auto"/>
        <w:right w:val="none" w:sz="0" w:space="0" w:color="auto"/>
      </w:divBdr>
    </w:div>
    <w:div w:id="709382852">
      <w:bodyDiv w:val="1"/>
      <w:marLeft w:val="0"/>
      <w:marRight w:val="0"/>
      <w:marTop w:val="0"/>
      <w:marBottom w:val="0"/>
      <w:divBdr>
        <w:top w:val="none" w:sz="0" w:space="0" w:color="auto"/>
        <w:left w:val="none" w:sz="0" w:space="0" w:color="auto"/>
        <w:bottom w:val="none" w:sz="0" w:space="0" w:color="auto"/>
        <w:right w:val="none" w:sz="0" w:space="0" w:color="auto"/>
      </w:divBdr>
    </w:div>
    <w:div w:id="715466934">
      <w:bodyDiv w:val="1"/>
      <w:marLeft w:val="0"/>
      <w:marRight w:val="0"/>
      <w:marTop w:val="0"/>
      <w:marBottom w:val="0"/>
      <w:divBdr>
        <w:top w:val="none" w:sz="0" w:space="0" w:color="auto"/>
        <w:left w:val="none" w:sz="0" w:space="0" w:color="auto"/>
        <w:bottom w:val="none" w:sz="0" w:space="0" w:color="auto"/>
        <w:right w:val="none" w:sz="0" w:space="0" w:color="auto"/>
      </w:divBdr>
    </w:div>
    <w:div w:id="717315613">
      <w:bodyDiv w:val="1"/>
      <w:marLeft w:val="0"/>
      <w:marRight w:val="0"/>
      <w:marTop w:val="0"/>
      <w:marBottom w:val="0"/>
      <w:divBdr>
        <w:top w:val="none" w:sz="0" w:space="0" w:color="auto"/>
        <w:left w:val="none" w:sz="0" w:space="0" w:color="auto"/>
        <w:bottom w:val="none" w:sz="0" w:space="0" w:color="auto"/>
        <w:right w:val="none" w:sz="0" w:space="0" w:color="auto"/>
      </w:divBdr>
    </w:div>
    <w:div w:id="717357126">
      <w:bodyDiv w:val="1"/>
      <w:marLeft w:val="0"/>
      <w:marRight w:val="0"/>
      <w:marTop w:val="0"/>
      <w:marBottom w:val="0"/>
      <w:divBdr>
        <w:top w:val="none" w:sz="0" w:space="0" w:color="auto"/>
        <w:left w:val="none" w:sz="0" w:space="0" w:color="auto"/>
        <w:bottom w:val="none" w:sz="0" w:space="0" w:color="auto"/>
        <w:right w:val="none" w:sz="0" w:space="0" w:color="auto"/>
      </w:divBdr>
    </w:div>
    <w:div w:id="720593390">
      <w:bodyDiv w:val="1"/>
      <w:marLeft w:val="0"/>
      <w:marRight w:val="0"/>
      <w:marTop w:val="0"/>
      <w:marBottom w:val="0"/>
      <w:divBdr>
        <w:top w:val="none" w:sz="0" w:space="0" w:color="auto"/>
        <w:left w:val="none" w:sz="0" w:space="0" w:color="auto"/>
        <w:bottom w:val="none" w:sz="0" w:space="0" w:color="auto"/>
        <w:right w:val="none" w:sz="0" w:space="0" w:color="auto"/>
      </w:divBdr>
    </w:div>
    <w:div w:id="741610312">
      <w:bodyDiv w:val="1"/>
      <w:marLeft w:val="0"/>
      <w:marRight w:val="0"/>
      <w:marTop w:val="0"/>
      <w:marBottom w:val="0"/>
      <w:divBdr>
        <w:top w:val="none" w:sz="0" w:space="0" w:color="auto"/>
        <w:left w:val="none" w:sz="0" w:space="0" w:color="auto"/>
        <w:bottom w:val="none" w:sz="0" w:space="0" w:color="auto"/>
        <w:right w:val="none" w:sz="0" w:space="0" w:color="auto"/>
      </w:divBdr>
    </w:div>
    <w:div w:id="742946392">
      <w:bodyDiv w:val="1"/>
      <w:marLeft w:val="0"/>
      <w:marRight w:val="0"/>
      <w:marTop w:val="0"/>
      <w:marBottom w:val="0"/>
      <w:divBdr>
        <w:top w:val="none" w:sz="0" w:space="0" w:color="auto"/>
        <w:left w:val="none" w:sz="0" w:space="0" w:color="auto"/>
        <w:bottom w:val="none" w:sz="0" w:space="0" w:color="auto"/>
        <w:right w:val="none" w:sz="0" w:space="0" w:color="auto"/>
      </w:divBdr>
    </w:div>
    <w:div w:id="743457380">
      <w:bodyDiv w:val="1"/>
      <w:marLeft w:val="0"/>
      <w:marRight w:val="0"/>
      <w:marTop w:val="0"/>
      <w:marBottom w:val="0"/>
      <w:divBdr>
        <w:top w:val="none" w:sz="0" w:space="0" w:color="auto"/>
        <w:left w:val="none" w:sz="0" w:space="0" w:color="auto"/>
        <w:bottom w:val="none" w:sz="0" w:space="0" w:color="auto"/>
        <w:right w:val="none" w:sz="0" w:space="0" w:color="auto"/>
      </w:divBdr>
    </w:div>
    <w:div w:id="744498167">
      <w:bodyDiv w:val="1"/>
      <w:marLeft w:val="0"/>
      <w:marRight w:val="0"/>
      <w:marTop w:val="0"/>
      <w:marBottom w:val="0"/>
      <w:divBdr>
        <w:top w:val="none" w:sz="0" w:space="0" w:color="auto"/>
        <w:left w:val="none" w:sz="0" w:space="0" w:color="auto"/>
        <w:bottom w:val="none" w:sz="0" w:space="0" w:color="auto"/>
        <w:right w:val="none" w:sz="0" w:space="0" w:color="auto"/>
      </w:divBdr>
    </w:div>
    <w:div w:id="746614293">
      <w:bodyDiv w:val="1"/>
      <w:marLeft w:val="0"/>
      <w:marRight w:val="0"/>
      <w:marTop w:val="0"/>
      <w:marBottom w:val="0"/>
      <w:divBdr>
        <w:top w:val="none" w:sz="0" w:space="0" w:color="auto"/>
        <w:left w:val="none" w:sz="0" w:space="0" w:color="auto"/>
        <w:bottom w:val="none" w:sz="0" w:space="0" w:color="auto"/>
        <w:right w:val="none" w:sz="0" w:space="0" w:color="auto"/>
      </w:divBdr>
    </w:div>
    <w:div w:id="754741615">
      <w:bodyDiv w:val="1"/>
      <w:marLeft w:val="0"/>
      <w:marRight w:val="0"/>
      <w:marTop w:val="0"/>
      <w:marBottom w:val="0"/>
      <w:divBdr>
        <w:top w:val="none" w:sz="0" w:space="0" w:color="auto"/>
        <w:left w:val="none" w:sz="0" w:space="0" w:color="auto"/>
        <w:bottom w:val="none" w:sz="0" w:space="0" w:color="auto"/>
        <w:right w:val="none" w:sz="0" w:space="0" w:color="auto"/>
      </w:divBdr>
    </w:div>
    <w:div w:id="756482424">
      <w:bodyDiv w:val="1"/>
      <w:marLeft w:val="0"/>
      <w:marRight w:val="0"/>
      <w:marTop w:val="0"/>
      <w:marBottom w:val="0"/>
      <w:divBdr>
        <w:top w:val="none" w:sz="0" w:space="0" w:color="auto"/>
        <w:left w:val="none" w:sz="0" w:space="0" w:color="auto"/>
        <w:bottom w:val="none" w:sz="0" w:space="0" w:color="auto"/>
        <w:right w:val="none" w:sz="0" w:space="0" w:color="auto"/>
      </w:divBdr>
    </w:div>
    <w:div w:id="758526611">
      <w:bodyDiv w:val="1"/>
      <w:marLeft w:val="0"/>
      <w:marRight w:val="0"/>
      <w:marTop w:val="0"/>
      <w:marBottom w:val="0"/>
      <w:divBdr>
        <w:top w:val="none" w:sz="0" w:space="0" w:color="auto"/>
        <w:left w:val="none" w:sz="0" w:space="0" w:color="auto"/>
        <w:bottom w:val="none" w:sz="0" w:space="0" w:color="auto"/>
        <w:right w:val="none" w:sz="0" w:space="0" w:color="auto"/>
      </w:divBdr>
    </w:div>
    <w:div w:id="758797743">
      <w:bodyDiv w:val="1"/>
      <w:marLeft w:val="0"/>
      <w:marRight w:val="0"/>
      <w:marTop w:val="0"/>
      <w:marBottom w:val="0"/>
      <w:divBdr>
        <w:top w:val="none" w:sz="0" w:space="0" w:color="auto"/>
        <w:left w:val="none" w:sz="0" w:space="0" w:color="auto"/>
        <w:bottom w:val="none" w:sz="0" w:space="0" w:color="auto"/>
        <w:right w:val="none" w:sz="0" w:space="0" w:color="auto"/>
      </w:divBdr>
    </w:div>
    <w:div w:id="762803197">
      <w:bodyDiv w:val="1"/>
      <w:marLeft w:val="0"/>
      <w:marRight w:val="0"/>
      <w:marTop w:val="0"/>
      <w:marBottom w:val="0"/>
      <w:divBdr>
        <w:top w:val="none" w:sz="0" w:space="0" w:color="auto"/>
        <w:left w:val="none" w:sz="0" w:space="0" w:color="auto"/>
        <w:bottom w:val="none" w:sz="0" w:space="0" w:color="auto"/>
        <w:right w:val="none" w:sz="0" w:space="0" w:color="auto"/>
      </w:divBdr>
    </w:div>
    <w:div w:id="762844104">
      <w:bodyDiv w:val="1"/>
      <w:marLeft w:val="0"/>
      <w:marRight w:val="0"/>
      <w:marTop w:val="0"/>
      <w:marBottom w:val="0"/>
      <w:divBdr>
        <w:top w:val="none" w:sz="0" w:space="0" w:color="auto"/>
        <w:left w:val="none" w:sz="0" w:space="0" w:color="auto"/>
        <w:bottom w:val="none" w:sz="0" w:space="0" w:color="auto"/>
        <w:right w:val="none" w:sz="0" w:space="0" w:color="auto"/>
      </w:divBdr>
    </w:div>
    <w:div w:id="770976721">
      <w:bodyDiv w:val="1"/>
      <w:marLeft w:val="0"/>
      <w:marRight w:val="0"/>
      <w:marTop w:val="0"/>
      <w:marBottom w:val="0"/>
      <w:divBdr>
        <w:top w:val="none" w:sz="0" w:space="0" w:color="auto"/>
        <w:left w:val="none" w:sz="0" w:space="0" w:color="auto"/>
        <w:bottom w:val="none" w:sz="0" w:space="0" w:color="auto"/>
        <w:right w:val="none" w:sz="0" w:space="0" w:color="auto"/>
      </w:divBdr>
    </w:div>
    <w:div w:id="778453024">
      <w:bodyDiv w:val="1"/>
      <w:marLeft w:val="0"/>
      <w:marRight w:val="0"/>
      <w:marTop w:val="0"/>
      <w:marBottom w:val="0"/>
      <w:divBdr>
        <w:top w:val="none" w:sz="0" w:space="0" w:color="auto"/>
        <w:left w:val="none" w:sz="0" w:space="0" w:color="auto"/>
        <w:bottom w:val="none" w:sz="0" w:space="0" w:color="auto"/>
        <w:right w:val="none" w:sz="0" w:space="0" w:color="auto"/>
      </w:divBdr>
    </w:div>
    <w:div w:id="780421841">
      <w:bodyDiv w:val="1"/>
      <w:marLeft w:val="0"/>
      <w:marRight w:val="0"/>
      <w:marTop w:val="0"/>
      <w:marBottom w:val="0"/>
      <w:divBdr>
        <w:top w:val="none" w:sz="0" w:space="0" w:color="auto"/>
        <w:left w:val="none" w:sz="0" w:space="0" w:color="auto"/>
        <w:bottom w:val="none" w:sz="0" w:space="0" w:color="auto"/>
        <w:right w:val="none" w:sz="0" w:space="0" w:color="auto"/>
      </w:divBdr>
    </w:div>
    <w:div w:id="780608641">
      <w:bodyDiv w:val="1"/>
      <w:marLeft w:val="0"/>
      <w:marRight w:val="0"/>
      <w:marTop w:val="0"/>
      <w:marBottom w:val="0"/>
      <w:divBdr>
        <w:top w:val="none" w:sz="0" w:space="0" w:color="auto"/>
        <w:left w:val="none" w:sz="0" w:space="0" w:color="auto"/>
        <w:bottom w:val="none" w:sz="0" w:space="0" w:color="auto"/>
        <w:right w:val="none" w:sz="0" w:space="0" w:color="auto"/>
      </w:divBdr>
    </w:div>
    <w:div w:id="786123221">
      <w:bodyDiv w:val="1"/>
      <w:marLeft w:val="0"/>
      <w:marRight w:val="0"/>
      <w:marTop w:val="0"/>
      <w:marBottom w:val="0"/>
      <w:divBdr>
        <w:top w:val="none" w:sz="0" w:space="0" w:color="auto"/>
        <w:left w:val="none" w:sz="0" w:space="0" w:color="auto"/>
        <w:bottom w:val="none" w:sz="0" w:space="0" w:color="auto"/>
        <w:right w:val="none" w:sz="0" w:space="0" w:color="auto"/>
      </w:divBdr>
    </w:div>
    <w:div w:id="786698956">
      <w:bodyDiv w:val="1"/>
      <w:marLeft w:val="0"/>
      <w:marRight w:val="0"/>
      <w:marTop w:val="0"/>
      <w:marBottom w:val="0"/>
      <w:divBdr>
        <w:top w:val="none" w:sz="0" w:space="0" w:color="auto"/>
        <w:left w:val="none" w:sz="0" w:space="0" w:color="auto"/>
        <w:bottom w:val="none" w:sz="0" w:space="0" w:color="auto"/>
        <w:right w:val="none" w:sz="0" w:space="0" w:color="auto"/>
      </w:divBdr>
    </w:div>
    <w:div w:id="787549133">
      <w:bodyDiv w:val="1"/>
      <w:marLeft w:val="0"/>
      <w:marRight w:val="0"/>
      <w:marTop w:val="0"/>
      <w:marBottom w:val="0"/>
      <w:divBdr>
        <w:top w:val="none" w:sz="0" w:space="0" w:color="auto"/>
        <w:left w:val="none" w:sz="0" w:space="0" w:color="auto"/>
        <w:bottom w:val="none" w:sz="0" w:space="0" w:color="auto"/>
        <w:right w:val="none" w:sz="0" w:space="0" w:color="auto"/>
      </w:divBdr>
    </w:div>
    <w:div w:id="790979834">
      <w:bodyDiv w:val="1"/>
      <w:marLeft w:val="0"/>
      <w:marRight w:val="0"/>
      <w:marTop w:val="0"/>
      <w:marBottom w:val="0"/>
      <w:divBdr>
        <w:top w:val="none" w:sz="0" w:space="0" w:color="auto"/>
        <w:left w:val="none" w:sz="0" w:space="0" w:color="auto"/>
        <w:bottom w:val="none" w:sz="0" w:space="0" w:color="auto"/>
        <w:right w:val="none" w:sz="0" w:space="0" w:color="auto"/>
      </w:divBdr>
    </w:div>
    <w:div w:id="796265465">
      <w:bodyDiv w:val="1"/>
      <w:marLeft w:val="0"/>
      <w:marRight w:val="0"/>
      <w:marTop w:val="0"/>
      <w:marBottom w:val="0"/>
      <w:divBdr>
        <w:top w:val="none" w:sz="0" w:space="0" w:color="auto"/>
        <w:left w:val="none" w:sz="0" w:space="0" w:color="auto"/>
        <w:bottom w:val="none" w:sz="0" w:space="0" w:color="auto"/>
        <w:right w:val="none" w:sz="0" w:space="0" w:color="auto"/>
      </w:divBdr>
    </w:div>
    <w:div w:id="803500199">
      <w:bodyDiv w:val="1"/>
      <w:marLeft w:val="0"/>
      <w:marRight w:val="0"/>
      <w:marTop w:val="0"/>
      <w:marBottom w:val="0"/>
      <w:divBdr>
        <w:top w:val="none" w:sz="0" w:space="0" w:color="auto"/>
        <w:left w:val="none" w:sz="0" w:space="0" w:color="auto"/>
        <w:bottom w:val="none" w:sz="0" w:space="0" w:color="auto"/>
        <w:right w:val="none" w:sz="0" w:space="0" w:color="auto"/>
      </w:divBdr>
    </w:div>
    <w:div w:id="808329058">
      <w:bodyDiv w:val="1"/>
      <w:marLeft w:val="0"/>
      <w:marRight w:val="0"/>
      <w:marTop w:val="0"/>
      <w:marBottom w:val="0"/>
      <w:divBdr>
        <w:top w:val="none" w:sz="0" w:space="0" w:color="auto"/>
        <w:left w:val="none" w:sz="0" w:space="0" w:color="auto"/>
        <w:bottom w:val="none" w:sz="0" w:space="0" w:color="auto"/>
        <w:right w:val="none" w:sz="0" w:space="0" w:color="auto"/>
      </w:divBdr>
      <w:divsChild>
        <w:div w:id="1262180162">
          <w:marLeft w:val="0"/>
          <w:marRight w:val="0"/>
          <w:marTop w:val="0"/>
          <w:marBottom w:val="0"/>
          <w:divBdr>
            <w:top w:val="none" w:sz="0" w:space="0" w:color="auto"/>
            <w:left w:val="none" w:sz="0" w:space="0" w:color="auto"/>
            <w:bottom w:val="none" w:sz="0" w:space="0" w:color="auto"/>
            <w:right w:val="none" w:sz="0" w:space="0" w:color="auto"/>
          </w:divBdr>
          <w:divsChild>
            <w:div w:id="118478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9051">
      <w:bodyDiv w:val="1"/>
      <w:marLeft w:val="0"/>
      <w:marRight w:val="0"/>
      <w:marTop w:val="0"/>
      <w:marBottom w:val="0"/>
      <w:divBdr>
        <w:top w:val="none" w:sz="0" w:space="0" w:color="auto"/>
        <w:left w:val="none" w:sz="0" w:space="0" w:color="auto"/>
        <w:bottom w:val="none" w:sz="0" w:space="0" w:color="auto"/>
        <w:right w:val="none" w:sz="0" w:space="0" w:color="auto"/>
      </w:divBdr>
    </w:div>
    <w:div w:id="819886736">
      <w:bodyDiv w:val="1"/>
      <w:marLeft w:val="0"/>
      <w:marRight w:val="0"/>
      <w:marTop w:val="0"/>
      <w:marBottom w:val="0"/>
      <w:divBdr>
        <w:top w:val="none" w:sz="0" w:space="0" w:color="auto"/>
        <w:left w:val="none" w:sz="0" w:space="0" w:color="auto"/>
        <w:bottom w:val="none" w:sz="0" w:space="0" w:color="auto"/>
        <w:right w:val="none" w:sz="0" w:space="0" w:color="auto"/>
      </w:divBdr>
    </w:div>
    <w:div w:id="820079432">
      <w:bodyDiv w:val="1"/>
      <w:marLeft w:val="0"/>
      <w:marRight w:val="0"/>
      <w:marTop w:val="0"/>
      <w:marBottom w:val="0"/>
      <w:divBdr>
        <w:top w:val="none" w:sz="0" w:space="0" w:color="auto"/>
        <w:left w:val="none" w:sz="0" w:space="0" w:color="auto"/>
        <w:bottom w:val="none" w:sz="0" w:space="0" w:color="auto"/>
        <w:right w:val="none" w:sz="0" w:space="0" w:color="auto"/>
      </w:divBdr>
    </w:div>
    <w:div w:id="823352502">
      <w:bodyDiv w:val="1"/>
      <w:marLeft w:val="0"/>
      <w:marRight w:val="0"/>
      <w:marTop w:val="0"/>
      <w:marBottom w:val="0"/>
      <w:divBdr>
        <w:top w:val="none" w:sz="0" w:space="0" w:color="auto"/>
        <w:left w:val="none" w:sz="0" w:space="0" w:color="auto"/>
        <w:bottom w:val="none" w:sz="0" w:space="0" w:color="auto"/>
        <w:right w:val="none" w:sz="0" w:space="0" w:color="auto"/>
      </w:divBdr>
    </w:div>
    <w:div w:id="827404457">
      <w:bodyDiv w:val="1"/>
      <w:marLeft w:val="0"/>
      <w:marRight w:val="0"/>
      <w:marTop w:val="0"/>
      <w:marBottom w:val="0"/>
      <w:divBdr>
        <w:top w:val="none" w:sz="0" w:space="0" w:color="auto"/>
        <w:left w:val="none" w:sz="0" w:space="0" w:color="auto"/>
        <w:bottom w:val="none" w:sz="0" w:space="0" w:color="auto"/>
        <w:right w:val="none" w:sz="0" w:space="0" w:color="auto"/>
      </w:divBdr>
    </w:div>
    <w:div w:id="827480121">
      <w:bodyDiv w:val="1"/>
      <w:marLeft w:val="0"/>
      <w:marRight w:val="0"/>
      <w:marTop w:val="0"/>
      <w:marBottom w:val="0"/>
      <w:divBdr>
        <w:top w:val="none" w:sz="0" w:space="0" w:color="auto"/>
        <w:left w:val="none" w:sz="0" w:space="0" w:color="auto"/>
        <w:bottom w:val="none" w:sz="0" w:space="0" w:color="auto"/>
        <w:right w:val="none" w:sz="0" w:space="0" w:color="auto"/>
      </w:divBdr>
    </w:div>
    <w:div w:id="828859984">
      <w:bodyDiv w:val="1"/>
      <w:marLeft w:val="0"/>
      <w:marRight w:val="0"/>
      <w:marTop w:val="0"/>
      <w:marBottom w:val="0"/>
      <w:divBdr>
        <w:top w:val="none" w:sz="0" w:space="0" w:color="auto"/>
        <w:left w:val="none" w:sz="0" w:space="0" w:color="auto"/>
        <w:bottom w:val="none" w:sz="0" w:space="0" w:color="auto"/>
        <w:right w:val="none" w:sz="0" w:space="0" w:color="auto"/>
      </w:divBdr>
    </w:div>
    <w:div w:id="836578705">
      <w:bodyDiv w:val="1"/>
      <w:marLeft w:val="0"/>
      <w:marRight w:val="0"/>
      <w:marTop w:val="0"/>
      <w:marBottom w:val="0"/>
      <w:divBdr>
        <w:top w:val="none" w:sz="0" w:space="0" w:color="auto"/>
        <w:left w:val="none" w:sz="0" w:space="0" w:color="auto"/>
        <w:bottom w:val="none" w:sz="0" w:space="0" w:color="auto"/>
        <w:right w:val="none" w:sz="0" w:space="0" w:color="auto"/>
      </w:divBdr>
    </w:div>
    <w:div w:id="839976557">
      <w:bodyDiv w:val="1"/>
      <w:marLeft w:val="0"/>
      <w:marRight w:val="0"/>
      <w:marTop w:val="0"/>
      <w:marBottom w:val="0"/>
      <w:divBdr>
        <w:top w:val="none" w:sz="0" w:space="0" w:color="auto"/>
        <w:left w:val="none" w:sz="0" w:space="0" w:color="auto"/>
        <w:bottom w:val="none" w:sz="0" w:space="0" w:color="auto"/>
        <w:right w:val="none" w:sz="0" w:space="0" w:color="auto"/>
      </w:divBdr>
    </w:div>
    <w:div w:id="848566502">
      <w:bodyDiv w:val="1"/>
      <w:marLeft w:val="0"/>
      <w:marRight w:val="0"/>
      <w:marTop w:val="0"/>
      <w:marBottom w:val="0"/>
      <w:divBdr>
        <w:top w:val="none" w:sz="0" w:space="0" w:color="auto"/>
        <w:left w:val="none" w:sz="0" w:space="0" w:color="auto"/>
        <w:bottom w:val="none" w:sz="0" w:space="0" w:color="auto"/>
        <w:right w:val="none" w:sz="0" w:space="0" w:color="auto"/>
      </w:divBdr>
    </w:div>
    <w:div w:id="849757424">
      <w:bodyDiv w:val="1"/>
      <w:marLeft w:val="0"/>
      <w:marRight w:val="0"/>
      <w:marTop w:val="0"/>
      <w:marBottom w:val="0"/>
      <w:divBdr>
        <w:top w:val="none" w:sz="0" w:space="0" w:color="auto"/>
        <w:left w:val="none" w:sz="0" w:space="0" w:color="auto"/>
        <w:bottom w:val="none" w:sz="0" w:space="0" w:color="auto"/>
        <w:right w:val="none" w:sz="0" w:space="0" w:color="auto"/>
      </w:divBdr>
    </w:div>
    <w:div w:id="858200570">
      <w:bodyDiv w:val="1"/>
      <w:marLeft w:val="0"/>
      <w:marRight w:val="0"/>
      <w:marTop w:val="0"/>
      <w:marBottom w:val="0"/>
      <w:divBdr>
        <w:top w:val="none" w:sz="0" w:space="0" w:color="auto"/>
        <w:left w:val="none" w:sz="0" w:space="0" w:color="auto"/>
        <w:bottom w:val="none" w:sz="0" w:space="0" w:color="auto"/>
        <w:right w:val="none" w:sz="0" w:space="0" w:color="auto"/>
      </w:divBdr>
    </w:div>
    <w:div w:id="858812451">
      <w:bodyDiv w:val="1"/>
      <w:marLeft w:val="0"/>
      <w:marRight w:val="0"/>
      <w:marTop w:val="0"/>
      <w:marBottom w:val="0"/>
      <w:divBdr>
        <w:top w:val="none" w:sz="0" w:space="0" w:color="auto"/>
        <w:left w:val="none" w:sz="0" w:space="0" w:color="auto"/>
        <w:bottom w:val="none" w:sz="0" w:space="0" w:color="auto"/>
        <w:right w:val="none" w:sz="0" w:space="0" w:color="auto"/>
      </w:divBdr>
    </w:div>
    <w:div w:id="867764824">
      <w:bodyDiv w:val="1"/>
      <w:marLeft w:val="0"/>
      <w:marRight w:val="0"/>
      <w:marTop w:val="0"/>
      <w:marBottom w:val="0"/>
      <w:divBdr>
        <w:top w:val="none" w:sz="0" w:space="0" w:color="auto"/>
        <w:left w:val="none" w:sz="0" w:space="0" w:color="auto"/>
        <w:bottom w:val="none" w:sz="0" w:space="0" w:color="auto"/>
        <w:right w:val="none" w:sz="0" w:space="0" w:color="auto"/>
      </w:divBdr>
    </w:div>
    <w:div w:id="870646702">
      <w:bodyDiv w:val="1"/>
      <w:marLeft w:val="0"/>
      <w:marRight w:val="0"/>
      <w:marTop w:val="0"/>
      <w:marBottom w:val="0"/>
      <w:divBdr>
        <w:top w:val="none" w:sz="0" w:space="0" w:color="auto"/>
        <w:left w:val="none" w:sz="0" w:space="0" w:color="auto"/>
        <w:bottom w:val="none" w:sz="0" w:space="0" w:color="auto"/>
        <w:right w:val="none" w:sz="0" w:space="0" w:color="auto"/>
      </w:divBdr>
    </w:div>
    <w:div w:id="873155042">
      <w:bodyDiv w:val="1"/>
      <w:marLeft w:val="0"/>
      <w:marRight w:val="0"/>
      <w:marTop w:val="0"/>
      <w:marBottom w:val="0"/>
      <w:divBdr>
        <w:top w:val="none" w:sz="0" w:space="0" w:color="auto"/>
        <w:left w:val="none" w:sz="0" w:space="0" w:color="auto"/>
        <w:bottom w:val="none" w:sz="0" w:space="0" w:color="auto"/>
        <w:right w:val="none" w:sz="0" w:space="0" w:color="auto"/>
      </w:divBdr>
    </w:div>
    <w:div w:id="873738355">
      <w:bodyDiv w:val="1"/>
      <w:marLeft w:val="0"/>
      <w:marRight w:val="0"/>
      <w:marTop w:val="0"/>
      <w:marBottom w:val="0"/>
      <w:divBdr>
        <w:top w:val="none" w:sz="0" w:space="0" w:color="auto"/>
        <w:left w:val="none" w:sz="0" w:space="0" w:color="auto"/>
        <w:bottom w:val="none" w:sz="0" w:space="0" w:color="auto"/>
        <w:right w:val="none" w:sz="0" w:space="0" w:color="auto"/>
      </w:divBdr>
    </w:div>
    <w:div w:id="874344198">
      <w:bodyDiv w:val="1"/>
      <w:marLeft w:val="0"/>
      <w:marRight w:val="0"/>
      <w:marTop w:val="0"/>
      <w:marBottom w:val="0"/>
      <w:divBdr>
        <w:top w:val="none" w:sz="0" w:space="0" w:color="auto"/>
        <w:left w:val="none" w:sz="0" w:space="0" w:color="auto"/>
        <w:bottom w:val="none" w:sz="0" w:space="0" w:color="auto"/>
        <w:right w:val="none" w:sz="0" w:space="0" w:color="auto"/>
      </w:divBdr>
    </w:div>
    <w:div w:id="880748549">
      <w:bodyDiv w:val="1"/>
      <w:marLeft w:val="0"/>
      <w:marRight w:val="0"/>
      <w:marTop w:val="0"/>
      <w:marBottom w:val="0"/>
      <w:divBdr>
        <w:top w:val="none" w:sz="0" w:space="0" w:color="auto"/>
        <w:left w:val="none" w:sz="0" w:space="0" w:color="auto"/>
        <w:bottom w:val="none" w:sz="0" w:space="0" w:color="auto"/>
        <w:right w:val="none" w:sz="0" w:space="0" w:color="auto"/>
      </w:divBdr>
    </w:div>
    <w:div w:id="882669233">
      <w:bodyDiv w:val="1"/>
      <w:marLeft w:val="0"/>
      <w:marRight w:val="0"/>
      <w:marTop w:val="0"/>
      <w:marBottom w:val="0"/>
      <w:divBdr>
        <w:top w:val="none" w:sz="0" w:space="0" w:color="auto"/>
        <w:left w:val="none" w:sz="0" w:space="0" w:color="auto"/>
        <w:bottom w:val="none" w:sz="0" w:space="0" w:color="auto"/>
        <w:right w:val="none" w:sz="0" w:space="0" w:color="auto"/>
      </w:divBdr>
    </w:div>
    <w:div w:id="885874498">
      <w:bodyDiv w:val="1"/>
      <w:marLeft w:val="0"/>
      <w:marRight w:val="0"/>
      <w:marTop w:val="0"/>
      <w:marBottom w:val="0"/>
      <w:divBdr>
        <w:top w:val="none" w:sz="0" w:space="0" w:color="auto"/>
        <w:left w:val="none" w:sz="0" w:space="0" w:color="auto"/>
        <w:bottom w:val="none" w:sz="0" w:space="0" w:color="auto"/>
        <w:right w:val="none" w:sz="0" w:space="0" w:color="auto"/>
      </w:divBdr>
    </w:div>
    <w:div w:id="888564932">
      <w:bodyDiv w:val="1"/>
      <w:marLeft w:val="0"/>
      <w:marRight w:val="0"/>
      <w:marTop w:val="0"/>
      <w:marBottom w:val="0"/>
      <w:divBdr>
        <w:top w:val="none" w:sz="0" w:space="0" w:color="auto"/>
        <w:left w:val="none" w:sz="0" w:space="0" w:color="auto"/>
        <w:bottom w:val="none" w:sz="0" w:space="0" w:color="auto"/>
        <w:right w:val="none" w:sz="0" w:space="0" w:color="auto"/>
      </w:divBdr>
    </w:div>
    <w:div w:id="892157317">
      <w:bodyDiv w:val="1"/>
      <w:marLeft w:val="0"/>
      <w:marRight w:val="0"/>
      <w:marTop w:val="0"/>
      <w:marBottom w:val="0"/>
      <w:divBdr>
        <w:top w:val="none" w:sz="0" w:space="0" w:color="auto"/>
        <w:left w:val="none" w:sz="0" w:space="0" w:color="auto"/>
        <w:bottom w:val="none" w:sz="0" w:space="0" w:color="auto"/>
        <w:right w:val="none" w:sz="0" w:space="0" w:color="auto"/>
      </w:divBdr>
    </w:div>
    <w:div w:id="900753344">
      <w:bodyDiv w:val="1"/>
      <w:marLeft w:val="0"/>
      <w:marRight w:val="0"/>
      <w:marTop w:val="0"/>
      <w:marBottom w:val="0"/>
      <w:divBdr>
        <w:top w:val="none" w:sz="0" w:space="0" w:color="auto"/>
        <w:left w:val="none" w:sz="0" w:space="0" w:color="auto"/>
        <w:bottom w:val="none" w:sz="0" w:space="0" w:color="auto"/>
        <w:right w:val="none" w:sz="0" w:space="0" w:color="auto"/>
      </w:divBdr>
    </w:div>
    <w:div w:id="908929342">
      <w:bodyDiv w:val="1"/>
      <w:marLeft w:val="0"/>
      <w:marRight w:val="0"/>
      <w:marTop w:val="0"/>
      <w:marBottom w:val="0"/>
      <w:divBdr>
        <w:top w:val="none" w:sz="0" w:space="0" w:color="auto"/>
        <w:left w:val="none" w:sz="0" w:space="0" w:color="auto"/>
        <w:bottom w:val="none" w:sz="0" w:space="0" w:color="auto"/>
        <w:right w:val="none" w:sz="0" w:space="0" w:color="auto"/>
      </w:divBdr>
    </w:div>
    <w:div w:id="909390801">
      <w:bodyDiv w:val="1"/>
      <w:marLeft w:val="0"/>
      <w:marRight w:val="0"/>
      <w:marTop w:val="0"/>
      <w:marBottom w:val="0"/>
      <w:divBdr>
        <w:top w:val="none" w:sz="0" w:space="0" w:color="auto"/>
        <w:left w:val="none" w:sz="0" w:space="0" w:color="auto"/>
        <w:bottom w:val="none" w:sz="0" w:space="0" w:color="auto"/>
        <w:right w:val="none" w:sz="0" w:space="0" w:color="auto"/>
      </w:divBdr>
    </w:div>
    <w:div w:id="911889137">
      <w:bodyDiv w:val="1"/>
      <w:marLeft w:val="0"/>
      <w:marRight w:val="0"/>
      <w:marTop w:val="0"/>
      <w:marBottom w:val="0"/>
      <w:divBdr>
        <w:top w:val="none" w:sz="0" w:space="0" w:color="auto"/>
        <w:left w:val="none" w:sz="0" w:space="0" w:color="auto"/>
        <w:bottom w:val="none" w:sz="0" w:space="0" w:color="auto"/>
        <w:right w:val="none" w:sz="0" w:space="0" w:color="auto"/>
      </w:divBdr>
    </w:div>
    <w:div w:id="915670503">
      <w:bodyDiv w:val="1"/>
      <w:marLeft w:val="0"/>
      <w:marRight w:val="0"/>
      <w:marTop w:val="0"/>
      <w:marBottom w:val="0"/>
      <w:divBdr>
        <w:top w:val="none" w:sz="0" w:space="0" w:color="auto"/>
        <w:left w:val="none" w:sz="0" w:space="0" w:color="auto"/>
        <w:bottom w:val="none" w:sz="0" w:space="0" w:color="auto"/>
        <w:right w:val="none" w:sz="0" w:space="0" w:color="auto"/>
      </w:divBdr>
    </w:div>
    <w:div w:id="921835230">
      <w:bodyDiv w:val="1"/>
      <w:marLeft w:val="0"/>
      <w:marRight w:val="0"/>
      <w:marTop w:val="0"/>
      <w:marBottom w:val="0"/>
      <w:divBdr>
        <w:top w:val="none" w:sz="0" w:space="0" w:color="auto"/>
        <w:left w:val="none" w:sz="0" w:space="0" w:color="auto"/>
        <w:bottom w:val="none" w:sz="0" w:space="0" w:color="auto"/>
        <w:right w:val="none" w:sz="0" w:space="0" w:color="auto"/>
      </w:divBdr>
    </w:div>
    <w:div w:id="930432875">
      <w:bodyDiv w:val="1"/>
      <w:marLeft w:val="0"/>
      <w:marRight w:val="0"/>
      <w:marTop w:val="0"/>
      <w:marBottom w:val="0"/>
      <w:divBdr>
        <w:top w:val="none" w:sz="0" w:space="0" w:color="auto"/>
        <w:left w:val="none" w:sz="0" w:space="0" w:color="auto"/>
        <w:bottom w:val="none" w:sz="0" w:space="0" w:color="auto"/>
        <w:right w:val="none" w:sz="0" w:space="0" w:color="auto"/>
      </w:divBdr>
    </w:div>
    <w:div w:id="933129878">
      <w:bodyDiv w:val="1"/>
      <w:marLeft w:val="0"/>
      <w:marRight w:val="0"/>
      <w:marTop w:val="0"/>
      <w:marBottom w:val="0"/>
      <w:divBdr>
        <w:top w:val="none" w:sz="0" w:space="0" w:color="auto"/>
        <w:left w:val="none" w:sz="0" w:space="0" w:color="auto"/>
        <w:bottom w:val="none" w:sz="0" w:space="0" w:color="auto"/>
        <w:right w:val="none" w:sz="0" w:space="0" w:color="auto"/>
      </w:divBdr>
    </w:div>
    <w:div w:id="934090294">
      <w:bodyDiv w:val="1"/>
      <w:marLeft w:val="0"/>
      <w:marRight w:val="0"/>
      <w:marTop w:val="0"/>
      <w:marBottom w:val="0"/>
      <w:divBdr>
        <w:top w:val="none" w:sz="0" w:space="0" w:color="auto"/>
        <w:left w:val="none" w:sz="0" w:space="0" w:color="auto"/>
        <w:bottom w:val="none" w:sz="0" w:space="0" w:color="auto"/>
        <w:right w:val="none" w:sz="0" w:space="0" w:color="auto"/>
      </w:divBdr>
    </w:div>
    <w:div w:id="935526881">
      <w:bodyDiv w:val="1"/>
      <w:marLeft w:val="0"/>
      <w:marRight w:val="0"/>
      <w:marTop w:val="0"/>
      <w:marBottom w:val="0"/>
      <w:divBdr>
        <w:top w:val="none" w:sz="0" w:space="0" w:color="auto"/>
        <w:left w:val="none" w:sz="0" w:space="0" w:color="auto"/>
        <w:bottom w:val="none" w:sz="0" w:space="0" w:color="auto"/>
        <w:right w:val="none" w:sz="0" w:space="0" w:color="auto"/>
      </w:divBdr>
    </w:div>
    <w:div w:id="945884925">
      <w:bodyDiv w:val="1"/>
      <w:marLeft w:val="0"/>
      <w:marRight w:val="0"/>
      <w:marTop w:val="0"/>
      <w:marBottom w:val="0"/>
      <w:divBdr>
        <w:top w:val="none" w:sz="0" w:space="0" w:color="auto"/>
        <w:left w:val="none" w:sz="0" w:space="0" w:color="auto"/>
        <w:bottom w:val="none" w:sz="0" w:space="0" w:color="auto"/>
        <w:right w:val="none" w:sz="0" w:space="0" w:color="auto"/>
      </w:divBdr>
    </w:div>
    <w:div w:id="950161391">
      <w:bodyDiv w:val="1"/>
      <w:marLeft w:val="0"/>
      <w:marRight w:val="0"/>
      <w:marTop w:val="0"/>
      <w:marBottom w:val="0"/>
      <w:divBdr>
        <w:top w:val="none" w:sz="0" w:space="0" w:color="auto"/>
        <w:left w:val="none" w:sz="0" w:space="0" w:color="auto"/>
        <w:bottom w:val="none" w:sz="0" w:space="0" w:color="auto"/>
        <w:right w:val="none" w:sz="0" w:space="0" w:color="auto"/>
      </w:divBdr>
      <w:divsChild>
        <w:div w:id="533078367">
          <w:marLeft w:val="0"/>
          <w:marRight w:val="0"/>
          <w:marTop w:val="0"/>
          <w:marBottom w:val="0"/>
          <w:divBdr>
            <w:top w:val="none" w:sz="0" w:space="0" w:color="auto"/>
            <w:left w:val="none" w:sz="0" w:space="0" w:color="auto"/>
            <w:bottom w:val="none" w:sz="0" w:space="0" w:color="auto"/>
            <w:right w:val="none" w:sz="0" w:space="0" w:color="auto"/>
          </w:divBdr>
          <w:divsChild>
            <w:div w:id="59729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7406">
      <w:bodyDiv w:val="1"/>
      <w:marLeft w:val="0"/>
      <w:marRight w:val="0"/>
      <w:marTop w:val="0"/>
      <w:marBottom w:val="0"/>
      <w:divBdr>
        <w:top w:val="none" w:sz="0" w:space="0" w:color="auto"/>
        <w:left w:val="none" w:sz="0" w:space="0" w:color="auto"/>
        <w:bottom w:val="none" w:sz="0" w:space="0" w:color="auto"/>
        <w:right w:val="none" w:sz="0" w:space="0" w:color="auto"/>
      </w:divBdr>
    </w:div>
    <w:div w:id="954751450">
      <w:bodyDiv w:val="1"/>
      <w:marLeft w:val="0"/>
      <w:marRight w:val="0"/>
      <w:marTop w:val="0"/>
      <w:marBottom w:val="0"/>
      <w:divBdr>
        <w:top w:val="none" w:sz="0" w:space="0" w:color="auto"/>
        <w:left w:val="none" w:sz="0" w:space="0" w:color="auto"/>
        <w:bottom w:val="none" w:sz="0" w:space="0" w:color="auto"/>
        <w:right w:val="none" w:sz="0" w:space="0" w:color="auto"/>
      </w:divBdr>
    </w:div>
    <w:div w:id="957643815">
      <w:bodyDiv w:val="1"/>
      <w:marLeft w:val="0"/>
      <w:marRight w:val="0"/>
      <w:marTop w:val="0"/>
      <w:marBottom w:val="0"/>
      <w:divBdr>
        <w:top w:val="none" w:sz="0" w:space="0" w:color="auto"/>
        <w:left w:val="none" w:sz="0" w:space="0" w:color="auto"/>
        <w:bottom w:val="none" w:sz="0" w:space="0" w:color="auto"/>
        <w:right w:val="none" w:sz="0" w:space="0" w:color="auto"/>
      </w:divBdr>
    </w:div>
    <w:div w:id="958030882">
      <w:bodyDiv w:val="1"/>
      <w:marLeft w:val="0"/>
      <w:marRight w:val="0"/>
      <w:marTop w:val="0"/>
      <w:marBottom w:val="0"/>
      <w:divBdr>
        <w:top w:val="none" w:sz="0" w:space="0" w:color="auto"/>
        <w:left w:val="none" w:sz="0" w:space="0" w:color="auto"/>
        <w:bottom w:val="none" w:sz="0" w:space="0" w:color="auto"/>
        <w:right w:val="none" w:sz="0" w:space="0" w:color="auto"/>
      </w:divBdr>
    </w:div>
    <w:div w:id="960696463">
      <w:bodyDiv w:val="1"/>
      <w:marLeft w:val="0"/>
      <w:marRight w:val="0"/>
      <w:marTop w:val="0"/>
      <w:marBottom w:val="0"/>
      <w:divBdr>
        <w:top w:val="none" w:sz="0" w:space="0" w:color="auto"/>
        <w:left w:val="none" w:sz="0" w:space="0" w:color="auto"/>
        <w:bottom w:val="none" w:sz="0" w:space="0" w:color="auto"/>
        <w:right w:val="none" w:sz="0" w:space="0" w:color="auto"/>
      </w:divBdr>
    </w:div>
    <w:div w:id="960955689">
      <w:bodyDiv w:val="1"/>
      <w:marLeft w:val="0"/>
      <w:marRight w:val="0"/>
      <w:marTop w:val="0"/>
      <w:marBottom w:val="0"/>
      <w:divBdr>
        <w:top w:val="none" w:sz="0" w:space="0" w:color="auto"/>
        <w:left w:val="none" w:sz="0" w:space="0" w:color="auto"/>
        <w:bottom w:val="none" w:sz="0" w:space="0" w:color="auto"/>
        <w:right w:val="none" w:sz="0" w:space="0" w:color="auto"/>
      </w:divBdr>
    </w:div>
    <w:div w:id="970745621">
      <w:bodyDiv w:val="1"/>
      <w:marLeft w:val="0"/>
      <w:marRight w:val="0"/>
      <w:marTop w:val="0"/>
      <w:marBottom w:val="0"/>
      <w:divBdr>
        <w:top w:val="none" w:sz="0" w:space="0" w:color="auto"/>
        <w:left w:val="none" w:sz="0" w:space="0" w:color="auto"/>
        <w:bottom w:val="none" w:sz="0" w:space="0" w:color="auto"/>
        <w:right w:val="none" w:sz="0" w:space="0" w:color="auto"/>
      </w:divBdr>
    </w:div>
    <w:div w:id="970787036">
      <w:bodyDiv w:val="1"/>
      <w:marLeft w:val="0"/>
      <w:marRight w:val="0"/>
      <w:marTop w:val="0"/>
      <w:marBottom w:val="0"/>
      <w:divBdr>
        <w:top w:val="none" w:sz="0" w:space="0" w:color="auto"/>
        <w:left w:val="none" w:sz="0" w:space="0" w:color="auto"/>
        <w:bottom w:val="none" w:sz="0" w:space="0" w:color="auto"/>
        <w:right w:val="none" w:sz="0" w:space="0" w:color="auto"/>
      </w:divBdr>
    </w:div>
    <w:div w:id="972835169">
      <w:bodyDiv w:val="1"/>
      <w:marLeft w:val="0"/>
      <w:marRight w:val="0"/>
      <w:marTop w:val="0"/>
      <w:marBottom w:val="0"/>
      <w:divBdr>
        <w:top w:val="none" w:sz="0" w:space="0" w:color="auto"/>
        <w:left w:val="none" w:sz="0" w:space="0" w:color="auto"/>
        <w:bottom w:val="none" w:sz="0" w:space="0" w:color="auto"/>
        <w:right w:val="none" w:sz="0" w:space="0" w:color="auto"/>
      </w:divBdr>
    </w:div>
    <w:div w:id="981082442">
      <w:bodyDiv w:val="1"/>
      <w:marLeft w:val="0"/>
      <w:marRight w:val="0"/>
      <w:marTop w:val="0"/>
      <w:marBottom w:val="0"/>
      <w:divBdr>
        <w:top w:val="none" w:sz="0" w:space="0" w:color="auto"/>
        <w:left w:val="none" w:sz="0" w:space="0" w:color="auto"/>
        <w:bottom w:val="none" w:sz="0" w:space="0" w:color="auto"/>
        <w:right w:val="none" w:sz="0" w:space="0" w:color="auto"/>
      </w:divBdr>
    </w:div>
    <w:div w:id="985276288">
      <w:bodyDiv w:val="1"/>
      <w:marLeft w:val="0"/>
      <w:marRight w:val="0"/>
      <w:marTop w:val="0"/>
      <w:marBottom w:val="0"/>
      <w:divBdr>
        <w:top w:val="none" w:sz="0" w:space="0" w:color="auto"/>
        <w:left w:val="none" w:sz="0" w:space="0" w:color="auto"/>
        <w:bottom w:val="none" w:sz="0" w:space="0" w:color="auto"/>
        <w:right w:val="none" w:sz="0" w:space="0" w:color="auto"/>
      </w:divBdr>
    </w:div>
    <w:div w:id="991106627">
      <w:bodyDiv w:val="1"/>
      <w:marLeft w:val="0"/>
      <w:marRight w:val="0"/>
      <w:marTop w:val="0"/>
      <w:marBottom w:val="0"/>
      <w:divBdr>
        <w:top w:val="none" w:sz="0" w:space="0" w:color="auto"/>
        <w:left w:val="none" w:sz="0" w:space="0" w:color="auto"/>
        <w:bottom w:val="none" w:sz="0" w:space="0" w:color="auto"/>
        <w:right w:val="none" w:sz="0" w:space="0" w:color="auto"/>
      </w:divBdr>
    </w:div>
    <w:div w:id="992759193">
      <w:bodyDiv w:val="1"/>
      <w:marLeft w:val="0"/>
      <w:marRight w:val="0"/>
      <w:marTop w:val="0"/>
      <w:marBottom w:val="0"/>
      <w:divBdr>
        <w:top w:val="none" w:sz="0" w:space="0" w:color="auto"/>
        <w:left w:val="none" w:sz="0" w:space="0" w:color="auto"/>
        <w:bottom w:val="none" w:sz="0" w:space="0" w:color="auto"/>
        <w:right w:val="none" w:sz="0" w:space="0" w:color="auto"/>
      </w:divBdr>
    </w:div>
    <w:div w:id="993990718">
      <w:bodyDiv w:val="1"/>
      <w:marLeft w:val="0"/>
      <w:marRight w:val="0"/>
      <w:marTop w:val="0"/>
      <w:marBottom w:val="0"/>
      <w:divBdr>
        <w:top w:val="none" w:sz="0" w:space="0" w:color="auto"/>
        <w:left w:val="none" w:sz="0" w:space="0" w:color="auto"/>
        <w:bottom w:val="none" w:sz="0" w:space="0" w:color="auto"/>
        <w:right w:val="none" w:sz="0" w:space="0" w:color="auto"/>
      </w:divBdr>
    </w:div>
    <w:div w:id="1005479702">
      <w:bodyDiv w:val="1"/>
      <w:marLeft w:val="0"/>
      <w:marRight w:val="0"/>
      <w:marTop w:val="0"/>
      <w:marBottom w:val="0"/>
      <w:divBdr>
        <w:top w:val="none" w:sz="0" w:space="0" w:color="auto"/>
        <w:left w:val="none" w:sz="0" w:space="0" w:color="auto"/>
        <w:bottom w:val="none" w:sz="0" w:space="0" w:color="auto"/>
        <w:right w:val="none" w:sz="0" w:space="0" w:color="auto"/>
      </w:divBdr>
    </w:div>
    <w:div w:id="1005596528">
      <w:bodyDiv w:val="1"/>
      <w:marLeft w:val="0"/>
      <w:marRight w:val="0"/>
      <w:marTop w:val="0"/>
      <w:marBottom w:val="0"/>
      <w:divBdr>
        <w:top w:val="none" w:sz="0" w:space="0" w:color="auto"/>
        <w:left w:val="none" w:sz="0" w:space="0" w:color="auto"/>
        <w:bottom w:val="none" w:sz="0" w:space="0" w:color="auto"/>
        <w:right w:val="none" w:sz="0" w:space="0" w:color="auto"/>
      </w:divBdr>
    </w:div>
    <w:div w:id="1013458056">
      <w:bodyDiv w:val="1"/>
      <w:marLeft w:val="0"/>
      <w:marRight w:val="0"/>
      <w:marTop w:val="0"/>
      <w:marBottom w:val="0"/>
      <w:divBdr>
        <w:top w:val="none" w:sz="0" w:space="0" w:color="auto"/>
        <w:left w:val="none" w:sz="0" w:space="0" w:color="auto"/>
        <w:bottom w:val="none" w:sz="0" w:space="0" w:color="auto"/>
        <w:right w:val="none" w:sz="0" w:space="0" w:color="auto"/>
      </w:divBdr>
    </w:div>
    <w:div w:id="1020623865">
      <w:bodyDiv w:val="1"/>
      <w:marLeft w:val="0"/>
      <w:marRight w:val="0"/>
      <w:marTop w:val="0"/>
      <w:marBottom w:val="0"/>
      <w:divBdr>
        <w:top w:val="none" w:sz="0" w:space="0" w:color="auto"/>
        <w:left w:val="none" w:sz="0" w:space="0" w:color="auto"/>
        <w:bottom w:val="none" w:sz="0" w:space="0" w:color="auto"/>
        <w:right w:val="none" w:sz="0" w:space="0" w:color="auto"/>
      </w:divBdr>
    </w:div>
    <w:div w:id="1026636061">
      <w:bodyDiv w:val="1"/>
      <w:marLeft w:val="0"/>
      <w:marRight w:val="0"/>
      <w:marTop w:val="0"/>
      <w:marBottom w:val="0"/>
      <w:divBdr>
        <w:top w:val="none" w:sz="0" w:space="0" w:color="auto"/>
        <w:left w:val="none" w:sz="0" w:space="0" w:color="auto"/>
        <w:bottom w:val="none" w:sz="0" w:space="0" w:color="auto"/>
        <w:right w:val="none" w:sz="0" w:space="0" w:color="auto"/>
      </w:divBdr>
    </w:div>
    <w:div w:id="1032457505">
      <w:bodyDiv w:val="1"/>
      <w:marLeft w:val="0"/>
      <w:marRight w:val="0"/>
      <w:marTop w:val="0"/>
      <w:marBottom w:val="0"/>
      <w:divBdr>
        <w:top w:val="none" w:sz="0" w:space="0" w:color="auto"/>
        <w:left w:val="none" w:sz="0" w:space="0" w:color="auto"/>
        <w:bottom w:val="none" w:sz="0" w:space="0" w:color="auto"/>
        <w:right w:val="none" w:sz="0" w:space="0" w:color="auto"/>
      </w:divBdr>
    </w:div>
    <w:div w:id="1032651958">
      <w:bodyDiv w:val="1"/>
      <w:marLeft w:val="0"/>
      <w:marRight w:val="0"/>
      <w:marTop w:val="0"/>
      <w:marBottom w:val="0"/>
      <w:divBdr>
        <w:top w:val="none" w:sz="0" w:space="0" w:color="auto"/>
        <w:left w:val="none" w:sz="0" w:space="0" w:color="auto"/>
        <w:bottom w:val="none" w:sz="0" w:space="0" w:color="auto"/>
        <w:right w:val="none" w:sz="0" w:space="0" w:color="auto"/>
      </w:divBdr>
    </w:div>
    <w:div w:id="1044407162">
      <w:bodyDiv w:val="1"/>
      <w:marLeft w:val="0"/>
      <w:marRight w:val="0"/>
      <w:marTop w:val="0"/>
      <w:marBottom w:val="0"/>
      <w:divBdr>
        <w:top w:val="none" w:sz="0" w:space="0" w:color="auto"/>
        <w:left w:val="none" w:sz="0" w:space="0" w:color="auto"/>
        <w:bottom w:val="none" w:sz="0" w:space="0" w:color="auto"/>
        <w:right w:val="none" w:sz="0" w:space="0" w:color="auto"/>
      </w:divBdr>
    </w:div>
    <w:div w:id="1045372318">
      <w:bodyDiv w:val="1"/>
      <w:marLeft w:val="0"/>
      <w:marRight w:val="0"/>
      <w:marTop w:val="0"/>
      <w:marBottom w:val="0"/>
      <w:divBdr>
        <w:top w:val="none" w:sz="0" w:space="0" w:color="auto"/>
        <w:left w:val="none" w:sz="0" w:space="0" w:color="auto"/>
        <w:bottom w:val="none" w:sz="0" w:space="0" w:color="auto"/>
        <w:right w:val="none" w:sz="0" w:space="0" w:color="auto"/>
      </w:divBdr>
    </w:div>
    <w:div w:id="1046300138">
      <w:bodyDiv w:val="1"/>
      <w:marLeft w:val="0"/>
      <w:marRight w:val="0"/>
      <w:marTop w:val="0"/>
      <w:marBottom w:val="0"/>
      <w:divBdr>
        <w:top w:val="none" w:sz="0" w:space="0" w:color="auto"/>
        <w:left w:val="none" w:sz="0" w:space="0" w:color="auto"/>
        <w:bottom w:val="none" w:sz="0" w:space="0" w:color="auto"/>
        <w:right w:val="none" w:sz="0" w:space="0" w:color="auto"/>
      </w:divBdr>
      <w:divsChild>
        <w:div w:id="1680886988">
          <w:marLeft w:val="0"/>
          <w:marRight w:val="0"/>
          <w:marTop w:val="0"/>
          <w:marBottom w:val="0"/>
          <w:divBdr>
            <w:top w:val="none" w:sz="0" w:space="0" w:color="auto"/>
            <w:left w:val="none" w:sz="0" w:space="0" w:color="auto"/>
            <w:bottom w:val="none" w:sz="0" w:space="0" w:color="auto"/>
            <w:right w:val="none" w:sz="0" w:space="0" w:color="auto"/>
          </w:divBdr>
          <w:divsChild>
            <w:div w:id="6230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029465">
      <w:bodyDiv w:val="1"/>
      <w:marLeft w:val="0"/>
      <w:marRight w:val="0"/>
      <w:marTop w:val="0"/>
      <w:marBottom w:val="0"/>
      <w:divBdr>
        <w:top w:val="none" w:sz="0" w:space="0" w:color="auto"/>
        <w:left w:val="none" w:sz="0" w:space="0" w:color="auto"/>
        <w:bottom w:val="none" w:sz="0" w:space="0" w:color="auto"/>
        <w:right w:val="none" w:sz="0" w:space="0" w:color="auto"/>
      </w:divBdr>
    </w:div>
    <w:div w:id="1047604568">
      <w:bodyDiv w:val="1"/>
      <w:marLeft w:val="0"/>
      <w:marRight w:val="0"/>
      <w:marTop w:val="0"/>
      <w:marBottom w:val="0"/>
      <w:divBdr>
        <w:top w:val="none" w:sz="0" w:space="0" w:color="auto"/>
        <w:left w:val="none" w:sz="0" w:space="0" w:color="auto"/>
        <w:bottom w:val="none" w:sz="0" w:space="0" w:color="auto"/>
        <w:right w:val="none" w:sz="0" w:space="0" w:color="auto"/>
      </w:divBdr>
    </w:div>
    <w:div w:id="1049767695">
      <w:bodyDiv w:val="1"/>
      <w:marLeft w:val="0"/>
      <w:marRight w:val="0"/>
      <w:marTop w:val="0"/>
      <w:marBottom w:val="0"/>
      <w:divBdr>
        <w:top w:val="none" w:sz="0" w:space="0" w:color="auto"/>
        <w:left w:val="none" w:sz="0" w:space="0" w:color="auto"/>
        <w:bottom w:val="none" w:sz="0" w:space="0" w:color="auto"/>
        <w:right w:val="none" w:sz="0" w:space="0" w:color="auto"/>
      </w:divBdr>
    </w:div>
    <w:div w:id="1066563671">
      <w:bodyDiv w:val="1"/>
      <w:marLeft w:val="0"/>
      <w:marRight w:val="0"/>
      <w:marTop w:val="0"/>
      <w:marBottom w:val="0"/>
      <w:divBdr>
        <w:top w:val="none" w:sz="0" w:space="0" w:color="auto"/>
        <w:left w:val="none" w:sz="0" w:space="0" w:color="auto"/>
        <w:bottom w:val="none" w:sz="0" w:space="0" w:color="auto"/>
        <w:right w:val="none" w:sz="0" w:space="0" w:color="auto"/>
      </w:divBdr>
    </w:div>
    <w:div w:id="1068498959">
      <w:bodyDiv w:val="1"/>
      <w:marLeft w:val="0"/>
      <w:marRight w:val="0"/>
      <w:marTop w:val="0"/>
      <w:marBottom w:val="0"/>
      <w:divBdr>
        <w:top w:val="none" w:sz="0" w:space="0" w:color="auto"/>
        <w:left w:val="none" w:sz="0" w:space="0" w:color="auto"/>
        <w:bottom w:val="none" w:sz="0" w:space="0" w:color="auto"/>
        <w:right w:val="none" w:sz="0" w:space="0" w:color="auto"/>
      </w:divBdr>
    </w:div>
    <w:div w:id="1075470889">
      <w:bodyDiv w:val="1"/>
      <w:marLeft w:val="0"/>
      <w:marRight w:val="0"/>
      <w:marTop w:val="0"/>
      <w:marBottom w:val="0"/>
      <w:divBdr>
        <w:top w:val="none" w:sz="0" w:space="0" w:color="auto"/>
        <w:left w:val="none" w:sz="0" w:space="0" w:color="auto"/>
        <w:bottom w:val="none" w:sz="0" w:space="0" w:color="auto"/>
        <w:right w:val="none" w:sz="0" w:space="0" w:color="auto"/>
      </w:divBdr>
    </w:div>
    <w:div w:id="1077090107">
      <w:bodyDiv w:val="1"/>
      <w:marLeft w:val="0"/>
      <w:marRight w:val="0"/>
      <w:marTop w:val="0"/>
      <w:marBottom w:val="0"/>
      <w:divBdr>
        <w:top w:val="none" w:sz="0" w:space="0" w:color="auto"/>
        <w:left w:val="none" w:sz="0" w:space="0" w:color="auto"/>
        <w:bottom w:val="none" w:sz="0" w:space="0" w:color="auto"/>
        <w:right w:val="none" w:sz="0" w:space="0" w:color="auto"/>
      </w:divBdr>
      <w:divsChild>
        <w:div w:id="2074153103">
          <w:marLeft w:val="0"/>
          <w:marRight w:val="0"/>
          <w:marTop w:val="0"/>
          <w:marBottom w:val="0"/>
          <w:divBdr>
            <w:top w:val="none" w:sz="0" w:space="0" w:color="auto"/>
            <w:left w:val="none" w:sz="0" w:space="0" w:color="auto"/>
            <w:bottom w:val="none" w:sz="0" w:space="0" w:color="auto"/>
            <w:right w:val="none" w:sz="0" w:space="0" w:color="auto"/>
          </w:divBdr>
          <w:divsChild>
            <w:div w:id="2151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39785">
      <w:bodyDiv w:val="1"/>
      <w:marLeft w:val="0"/>
      <w:marRight w:val="0"/>
      <w:marTop w:val="0"/>
      <w:marBottom w:val="0"/>
      <w:divBdr>
        <w:top w:val="none" w:sz="0" w:space="0" w:color="auto"/>
        <w:left w:val="none" w:sz="0" w:space="0" w:color="auto"/>
        <w:bottom w:val="none" w:sz="0" w:space="0" w:color="auto"/>
        <w:right w:val="none" w:sz="0" w:space="0" w:color="auto"/>
      </w:divBdr>
      <w:divsChild>
        <w:div w:id="1526165874">
          <w:marLeft w:val="0"/>
          <w:marRight w:val="0"/>
          <w:marTop w:val="0"/>
          <w:marBottom w:val="0"/>
          <w:divBdr>
            <w:top w:val="none" w:sz="0" w:space="0" w:color="auto"/>
            <w:left w:val="none" w:sz="0" w:space="0" w:color="auto"/>
            <w:bottom w:val="none" w:sz="0" w:space="0" w:color="auto"/>
            <w:right w:val="none" w:sz="0" w:space="0" w:color="auto"/>
          </w:divBdr>
          <w:divsChild>
            <w:div w:id="19109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4014">
      <w:bodyDiv w:val="1"/>
      <w:marLeft w:val="0"/>
      <w:marRight w:val="0"/>
      <w:marTop w:val="0"/>
      <w:marBottom w:val="0"/>
      <w:divBdr>
        <w:top w:val="none" w:sz="0" w:space="0" w:color="auto"/>
        <w:left w:val="none" w:sz="0" w:space="0" w:color="auto"/>
        <w:bottom w:val="none" w:sz="0" w:space="0" w:color="auto"/>
        <w:right w:val="none" w:sz="0" w:space="0" w:color="auto"/>
      </w:divBdr>
    </w:div>
    <w:div w:id="1088767296">
      <w:bodyDiv w:val="1"/>
      <w:marLeft w:val="0"/>
      <w:marRight w:val="0"/>
      <w:marTop w:val="0"/>
      <w:marBottom w:val="0"/>
      <w:divBdr>
        <w:top w:val="none" w:sz="0" w:space="0" w:color="auto"/>
        <w:left w:val="none" w:sz="0" w:space="0" w:color="auto"/>
        <w:bottom w:val="none" w:sz="0" w:space="0" w:color="auto"/>
        <w:right w:val="none" w:sz="0" w:space="0" w:color="auto"/>
      </w:divBdr>
    </w:div>
    <w:div w:id="1089961418">
      <w:bodyDiv w:val="1"/>
      <w:marLeft w:val="0"/>
      <w:marRight w:val="0"/>
      <w:marTop w:val="0"/>
      <w:marBottom w:val="0"/>
      <w:divBdr>
        <w:top w:val="none" w:sz="0" w:space="0" w:color="auto"/>
        <w:left w:val="none" w:sz="0" w:space="0" w:color="auto"/>
        <w:bottom w:val="none" w:sz="0" w:space="0" w:color="auto"/>
        <w:right w:val="none" w:sz="0" w:space="0" w:color="auto"/>
      </w:divBdr>
    </w:div>
    <w:div w:id="1094672394">
      <w:bodyDiv w:val="1"/>
      <w:marLeft w:val="0"/>
      <w:marRight w:val="0"/>
      <w:marTop w:val="0"/>
      <w:marBottom w:val="0"/>
      <w:divBdr>
        <w:top w:val="none" w:sz="0" w:space="0" w:color="auto"/>
        <w:left w:val="none" w:sz="0" w:space="0" w:color="auto"/>
        <w:bottom w:val="none" w:sz="0" w:space="0" w:color="auto"/>
        <w:right w:val="none" w:sz="0" w:space="0" w:color="auto"/>
      </w:divBdr>
    </w:div>
    <w:div w:id="1096754696">
      <w:bodyDiv w:val="1"/>
      <w:marLeft w:val="0"/>
      <w:marRight w:val="0"/>
      <w:marTop w:val="0"/>
      <w:marBottom w:val="0"/>
      <w:divBdr>
        <w:top w:val="none" w:sz="0" w:space="0" w:color="auto"/>
        <w:left w:val="none" w:sz="0" w:space="0" w:color="auto"/>
        <w:bottom w:val="none" w:sz="0" w:space="0" w:color="auto"/>
        <w:right w:val="none" w:sz="0" w:space="0" w:color="auto"/>
      </w:divBdr>
    </w:div>
    <w:div w:id="1098865525">
      <w:bodyDiv w:val="1"/>
      <w:marLeft w:val="0"/>
      <w:marRight w:val="0"/>
      <w:marTop w:val="0"/>
      <w:marBottom w:val="0"/>
      <w:divBdr>
        <w:top w:val="none" w:sz="0" w:space="0" w:color="auto"/>
        <w:left w:val="none" w:sz="0" w:space="0" w:color="auto"/>
        <w:bottom w:val="none" w:sz="0" w:space="0" w:color="auto"/>
        <w:right w:val="none" w:sz="0" w:space="0" w:color="auto"/>
      </w:divBdr>
    </w:div>
    <w:div w:id="1102578432">
      <w:bodyDiv w:val="1"/>
      <w:marLeft w:val="0"/>
      <w:marRight w:val="0"/>
      <w:marTop w:val="0"/>
      <w:marBottom w:val="0"/>
      <w:divBdr>
        <w:top w:val="none" w:sz="0" w:space="0" w:color="auto"/>
        <w:left w:val="none" w:sz="0" w:space="0" w:color="auto"/>
        <w:bottom w:val="none" w:sz="0" w:space="0" w:color="auto"/>
        <w:right w:val="none" w:sz="0" w:space="0" w:color="auto"/>
      </w:divBdr>
    </w:div>
    <w:div w:id="1113017317">
      <w:bodyDiv w:val="1"/>
      <w:marLeft w:val="0"/>
      <w:marRight w:val="0"/>
      <w:marTop w:val="0"/>
      <w:marBottom w:val="0"/>
      <w:divBdr>
        <w:top w:val="none" w:sz="0" w:space="0" w:color="auto"/>
        <w:left w:val="none" w:sz="0" w:space="0" w:color="auto"/>
        <w:bottom w:val="none" w:sz="0" w:space="0" w:color="auto"/>
        <w:right w:val="none" w:sz="0" w:space="0" w:color="auto"/>
      </w:divBdr>
    </w:div>
    <w:div w:id="1115100636">
      <w:bodyDiv w:val="1"/>
      <w:marLeft w:val="0"/>
      <w:marRight w:val="0"/>
      <w:marTop w:val="0"/>
      <w:marBottom w:val="0"/>
      <w:divBdr>
        <w:top w:val="none" w:sz="0" w:space="0" w:color="auto"/>
        <w:left w:val="none" w:sz="0" w:space="0" w:color="auto"/>
        <w:bottom w:val="none" w:sz="0" w:space="0" w:color="auto"/>
        <w:right w:val="none" w:sz="0" w:space="0" w:color="auto"/>
      </w:divBdr>
    </w:div>
    <w:div w:id="1116489317">
      <w:bodyDiv w:val="1"/>
      <w:marLeft w:val="0"/>
      <w:marRight w:val="0"/>
      <w:marTop w:val="0"/>
      <w:marBottom w:val="0"/>
      <w:divBdr>
        <w:top w:val="none" w:sz="0" w:space="0" w:color="auto"/>
        <w:left w:val="none" w:sz="0" w:space="0" w:color="auto"/>
        <w:bottom w:val="none" w:sz="0" w:space="0" w:color="auto"/>
        <w:right w:val="none" w:sz="0" w:space="0" w:color="auto"/>
      </w:divBdr>
    </w:div>
    <w:div w:id="1118836939">
      <w:bodyDiv w:val="1"/>
      <w:marLeft w:val="0"/>
      <w:marRight w:val="0"/>
      <w:marTop w:val="0"/>
      <w:marBottom w:val="0"/>
      <w:divBdr>
        <w:top w:val="none" w:sz="0" w:space="0" w:color="auto"/>
        <w:left w:val="none" w:sz="0" w:space="0" w:color="auto"/>
        <w:bottom w:val="none" w:sz="0" w:space="0" w:color="auto"/>
        <w:right w:val="none" w:sz="0" w:space="0" w:color="auto"/>
      </w:divBdr>
    </w:div>
    <w:div w:id="1119371485">
      <w:bodyDiv w:val="1"/>
      <w:marLeft w:val="0"/>
      <w:marRight w:val="0"/>
      <w:marTop w:val="0"/>
      <w:marBottom w:val="0"/>
      <w:divBdr>
        <w:top w:val="none" w:sz="0" w:space="0" w:color="auto"/>
        <w:left w:val="none" w:sz="0" w:space="0" w:color="auto"/>
        <w:bottom w:val="none" w:sz="0" w:space="0" w:color="auto"/>
        <w:right w:val="none" w:sz="0" w:space="0" w:color="auto"/>
      </w:divBdr>
    </w:div>
    <w:div w:id="1123574556">
      <w:bodyDiv w:val="1"/>
      <w:marLeft w:val="0"/>
      <w:marRight w:val="0"/>
      <w:marTop w:val="0"/>
      <w:marBottom w:val="0"/>
      <w:divBdr>
        <w:top w:val="none" w:sz="0" w:space="0" w:color="auto"/>
        <w:left w:val="none" w:sz="0" w:space="0" w:color="auto"/>
        <w:bottom w:val="none" w:sz="0" w:space="0" w:color="auto"/>
        <w:right w:val="none" w:sz="0" w:space="0" w:color="auto"/>
      </w:divBdr>
    </w:div>
    <w:div w:id="1132558236">
      <w:bodyDiv w:val="1"/>
      <w:marLeft w:val="0"/>
      <w:marRight w:val="0"/>
      <w:marTop w:val="0"/>
      <w:marBottom w:val="0"/>
      <w:divBdr>
        <w:top w:val="none" w:sz="0" w:space="0" w:color="auto"/>
        <w:left w:val="none" w:sz="0" w:space="0" w:color="auto"/>
        <w:bottom w:val="none" w:sz="0" w:space="0" w:color="auto"/>
        <w:right w:val="none" w:sz="0" w:space="0" w:color="auto"/>
      </w:divBdr>
    </w:div>
    <w:div w:id="1132870614">
      <w:bodyDiv w:val="1"/>
      <w:marLeft w:val="0"/>
      <w:marRight w:val="0"/>
      <w:marTop w:val="0"/>
      <w:marBottom w:val="0"/>
      <w:divBdr>
        <w:top w:val="none" w:sz="0" w:space="0" w:color="auto"/>
        <w:left w:val="none" w:sz="0" w:space="0" w:color="auto"/>
        <w:bottom w:val="none" w:sz="0" w:space="0" w:color="auto"/>
        <w:right w:val="none" w:sz="0" w:space="0" w:color="auto"/>
      </w:divBdr>
    </w:div>
    <w:div w:id="1135559985">
      <w:bodyDiv w:val="1"/>
      <w:marLeft w:val="0"/>
      <w:marRight w:val="0"/>
      <w:marTop w:val="0"/>
      <w:marBottom w:val="0"/>
      <w:divBdr>
        <w:top w:val="none" w:sz="0" w:space="0" w:color="auto"/>
        <w:left w:val="none" w:sz="0" w:space="0" w:color="auto"/>
        <w:bottom w:val="none" w:sz="0" w:space="0" w:color="auto"/>
        <w:right w:val="none" w:sz="0" w:space="0" w:color="auto"/>
      </w:divBdr>
    </w:div>
    <w:div w:id="1138374164">
      <w:bodyDiv w:val="1"/>
      <w:marLeft w:val="0"/>
      <w:marRight w:val="0"/>
      <w:marTop w:val="0"/>
      <w:marBottom w:val="0"/>
      <w:divBdr>
        <w:top w:val="none" w:sz="0" w:space="0" w:color="auto"/>
        <w:left w:val="none" w:sz="0" w:space="0" w:color="auto"/>
        <w:bottom w:val="none" w:sz="0" w:space="0" w:color="auto"/>
        <w:right w:val="none" w:sz="0" w:space="0" w:color="auto"/>
      </w:divBdr>
    </w:div>
    <w:div w:id="1142697276">
      <w:bodyDiv w:val="1"/>
      <w:marLeft w:val="0"/>
      <w:marRight w:val="0"/>
      <w:marTop w:val="0"/>
      <w:marBottom w:val="0"/>
      <w:divBdr>
        <w:top w:val="none" w:sz="0" w:space="0" w:color="auto"/>
        <w:left w:val="none" w:sz="0" w:space="0" w:color="auto"/>
        <w:bottom w:val="none" w:sz="0" w:space="0" w:color="auto"/>
        <w:right w:val="none" w:sz="0" w:space="0" w:color="auto"/>
      </w:divBdr>
    </w:div>
    <w:div w:id="1145856527">
      <w:bodyDiv w:val="1"/>
      <w:marLeft w:val="0"/>
      <w:marRight w:val="0"/>
      <w:marTop w:val="0"/>
      <w:marBottom w:val="0"/>
      <w:divBdr>
        <w:top w:val="none" w:sz="0" w:space="0" w:color="auto"/>
        <w:left w:val="none" w:sz="0" w:space="0" w:color="auto"/>
        <w:bottom w:val="none" w:sz="0" w:space="0" w:color="auto"/>
        <w:right w:val="none" w:sz="0" w:space="0" w:color="auto"/>
      </w:divBdr>
    </w:div>
    <w:div w:id="1148473486">
      <w:bodyDiv w:val="1"/>
      <w:marLeft w:val="0"/>
      <w:marRight w:val="0"/>
      <w:marTop w:val="0"/>
      <w:marBottom w:val="0"/>
      <w:divBdr>
        <w:top w:val="none" w:sz="0" w:space="0" w:color="auto"/>
        <w:left w:val="none" w:sz="0" w:space="0" w:color="auto"/>
        <w:bottom w:val="none" w:sz="0" w:space="0" w:color="auto"/>
        <w:right w:val="none" w:sz="0" w:space="0" w:color="auto"/>
      </w:divBdr>
    </w:div>
    <w:div w:id="1153257152">
      <w:bodyDiv w:val="1"/>
      <w:marLeft w:val="0"/>
      <w:marRight w:val="0"/>
      <w:marTop w:val="0"/>
      <w:marBottom w:val="0"/>
      <w:divBdr>
        <w:top w:val="none" w:sz="0" w:space="0" w:color="auto"/>
        <w:left w:val="none" w:sz="0" w:space="0" w:color="auto"/>
        <w:bottom w:val="none" w:sz="0" w:space="0" w:color="auto"/>
        <w:right w:val="none" w:sz="0" w:space="0" w:color="auto"/>
      </w:divBdr>
    </w:div>
    <w:div w:id="1163080824">
      <w:bodyDiv w:val="1"/>
      <w:marLeft w:val="0"/>
      <w:marRight w:val="0"/>
      <w:marTop w:val="0"/>
      <w:marBottom w:val="0"/>
      <w:divBdr>
        <w:top w:val="none" w:sz="0" w:space="0" w:color="auto"/>
        <w:left w:val="none" w:sz="0" w:space="0" w:color="auto"/>
        <w:bottom w:val="none" w:sz="0" w:space="0" w:color="auto"/>
        <w:right w:val="none" w:sz="0" w:space="0" w:color="auto"/>
      </w:divBdr>
    </w:div>
    <w:div w:id="1171523319">
      <w:bodyDiv w:val="1"/>
      <w:marLeft w:val="0"/>
      <w:marRight w:val="0"/>
      <w:marTop w:val="0"/>
      <w:marBottom w:val="0"/>
      <w:divBdr>
        <w:top w:val="none" w:sz="0" w:space="0" w:color="auto"/>
        <w:left w:val="none" w:sz="0" w:space="0" w:color="auto"/>
        <w:bottom w:val="none" w:sz="0" w:space="0" w:color="auto"/>
        <w:right w:val="none" w:sz="0" w:space="0" w:color="auto"/>
      </w:divBdr>
    </w:div>
    <w:div w:id="1173836730">
      <w:bodyDiv w:val="1"/>
      <w:marLeft w:val="0"/>
      <w:marRight w:val="0"/>
      <w:marTop w:val="0"/>
      <w:marBottom w:val="0"/>
      <w:divBdr>
        <w:top w:val="none" w:sz="0" w:space="0" w:color="auto"/>
        <w:left w:val="none" w:sz="0" w:space="0" w:color="auto"/>
        <w:bottom w:val="none" w:sz="0" w:space="0" w:color="auto"/>
        <w:right w:val="none" w:sz="0" w:space="0" w:color="auto"/>
      </w:divBdr>
    </w:div>
    <w:div w:id="1174954826">
      <w:bodyDiv w:val="1"/>
      <w:marLeft w:val="0"/>
      <w:marRight w:val="0"/>
      <w:marTop w:val="0"/>
      <w:marBottom w:val="0"/>
      <w:divBdr>
        <w:top w:val="none" w:sz="0" w:space="0" w:color="auto"/>
        <w:left w:val="none" w:sz="0" w:space="0" w:color="auto"/>
        <w:bottom w:val="none" w:sz="0" w:space="0" w:color="auto"/>
        <w:right w:val="none" w:sz="0" w:space="0" w:color="auto"/>
      </w:divBdr>
    </w:div>
    <w:div w:id="1176581712">
      <w:bodyDiv w:val="1"/>
      <w:marLeft w:val="0"/>
      <w:marRight w:val="0"/>
      <w:marTop w:val="0"/>
      <w:marBottom w:val="0"/>
      <w:divBdr>
        <w:top w:val="none" w:sz="0" w:space="0" w:color="auto"/>
        <w:left w:val="none" w:sz="0" w:space="0" w:color="auto"/>
        <w:bottom w:val="none" w:sz="0" w:space="0" w:color="auto"/>
        <w:right w:val="none" w:sz="0" w:space="0" w:color="auto"/>
      </w:divBdr>
    </w:div>
    <w:div w:id="1180509341">
      <w:bodyDiv w:val="1"/>
      <w:marLeft w:val="0"/>
      <w:marRight w:val="0"/>
      <w:marTop w:val="0"/>
      <w:marBottom w:val="0"/>
      <w:divBdr>
        <w:top w:val="none" w:sz="0" w:space="0" w:color="auto"/>
        <w:left w:val="none" w:sz="0" w:space="0" w:color="auto"/>
        <w:bottom w:val="none" w:sz="0" w:space="0" w:color="auto"/>
        <w:right w:val="none" w:sz="0" w:space="0" w:color="auto"/>
      </w:divBdr>
    </w:div>
    <w:div w:id="1182553313">
      <w:bodyDiv w:val="1"/>
      <w:marLeft w:val="0"/>
      <w:marRight w:val="0"/>
      <w:marTop w:val="0"/>
      <w:marBottom w:val="0"/>
      <w:divBdr>
        <w:top w:val="none" w:sz="0" w:space="0" w:color="auto"/>
        <w:left w:val="none" w:sz="0" w:space="0" w:color="auto"/>
        <w:bottom w:val="none" w:sz="0" w:space="0" w:color="auto"/>
        <w:right w:val="none" w:sz="0" w:space="0" w:color="auto"/>
      </w:divBdr>
    </w:div>
    <w:div w:id="1183737755">
      <w:bodyDiv w:val="1"/>
      <w:marLeft w:val="0"/>
      <w:marRight w:val="0"/>
      <w:marTop w:val="0"/>
      <w:marBottom w:val="0"/>
      <w:divBdr>
        <w:top w:val="none" w:sz="0" w:space="0" w:color="auto"/>
        <w:left w:val="none" w:sz="0" w:space="0" w:color="auto"/>
        <w:bottom w:val="none" w:sz="0" w:space="0" w:color="auto"/>
        <w:right w:val="none" w:sz="0" w:space="0" w:color="auto"/>
      </w:divBdr>
    </w:div>
    <w:div w:id="1185360143">
      <w:bodyDiv w:val="1"/>
      <w:marLeft w:val="0"/>
      <w:marRight w:val="0"/>
      <w:marTop w:val="0"/>
      <w:marBottom w:val="0"/>
      <w:divBdr>
        <w:top w:val="none" w:sz="0" w:space="0" w:color="auto"/>
        <w:left w:val="none" w:sz="0" w:space="0" w:color="auto"/>
        <w:bottom w:val="none" w:sz="0" w:space="0" w:color="auto"/>
        <w:right w:val="none" w:sz="0" w:space="0" w:color="auto"/>
      </w:divBdr>
    </w:div>
    <w:div w:id="1186670526">
      <w:bodyDiv w:val="1"/>
      <w:marLeft w:val="0"/>
      <w:marRight w:val="0"/>
      <w:marTop w:val="0"/>
      <w:marBottom w:val="0"/>
      <w:divBdr>
        <w:top w:val="none" w:sz="0" w:space="0" w:color="auto"/>
        <w:left w:val="none" w:sz="0" w:space="0" w:color="auto"/>
        <w:bottom w:val="none" w:sz="0" w:space="0" w:color="auto"/>
        <w:right w:val="none" w:sz="0" w:space="0" w:color="auto"/>
      </w:divBdr>
    </w:div>
    <w:div w:id="1187477255">
      <w:bodyDiv w:val="1"/>
      <w:marLeft w:val="0"/>
      <w:marRight w:val="0"/>
      <w:marTop w:val="0"/>
      <w:marBottom w:val="0"/>
      <w:divBdr>
        <w:top w:val="none" w:sz="0" w:space="0" w:color="auto"/>
        <w:left w:val="none" w:sz="0" w:space="0" w:color="auto"/>
        <w:bottom w:val="none" w:sz="0" w:space="0" w:color="auto"/>
        <w:right w:val="none" w:sz="0" w:space="0" w:color="auto"/>
      </w:divBdr>
    </w:div>
    <w:div w:id="1189443516">
      <w:bodyDiv w:val="1"/>
      <w:marLeft w:val="0"/>
      <w:marRight w:val="0"/>
      <w:marTop w:val="0"/>
      <w:marBottom w:val="0"/>
      <w:divBdr>
        <w:top w:val="none" w:sz="0" w:space="0" w:color="auto"/>
        <w:left w:val="none" w:sz="0" w:space="0" w:color="auto"/>
        <w:bottom w:val="none" w:sz="0" w:space="0" w:color="auto"/>
        <w:right w:val="none" w:sz="0" w:space="0" w:color="auto"/>
      </w:divBdr>
    </w:div>
    <w:div w:id="1195383978">
      <w:bodyDiv w:val="1"/>
      <w:marLeft w:val="0"/>
      <w:marRight w:val="0"/>
      <w:marTop w:val="0"/>
      <w:marBottom w:val="0"/>
      <w:divBdr>
        <w:top w:val="none" w:sz="0" w:space="0" w:color="auto"/>
        <w:left w:val="none" w:sz="0" w:space="0" w:color="auto"/>
        <w:bottom w:val="none" w:sz="0" w:space="0" w:color="auto"/>
        <w:right w:val="none" w:sz="0" w:space="0" w:color="auto"/>
      </w:divBdr>
    </w:div>
    <w:div w:id="1196120952">
      <w:bodyDiv w:val="1"/>
      <w:marLeft w:val="0"/>
      <w:marRight w:val="0"/>
      <w:marTop w:val="0"/>
      <w:marBottom w:val="0"/>
      <w:divBdr>
        <w:top w:val="none" w:sz="0" w:space="0" w:color="auto"/>
        <w:left w:val="none" w:sz="0" w:space="0" w:color="auto"/>
        <w:bottom w:val="none" w:sz="0" w:space="0" w:color="auto"/>
        <w:right w:val="none" w:sz="0" w:space="0" w:color="auto"/>
      </w:divBdr>
    </w:div>
    <w:div w:id="1200439993">
      <w:bodyDiv w:val="1"/>
      <w:marLeft w:val="0"/>
      <w:marRight w:val="0"/>
      <w:marTop w:val="0"/>
      <w:marBottom w:val="0"/>
      <w:divBdr>
        <w:top w:val="none" w:sz="0" w:space="0" w:color="auto"/>
        <w:left w:val="none" w:sz="0" w:space="0" w:color="auto"/>
        <w:bottom w:val="none" w:sz="0" w:space="0" w:color="auto"/>
        <w:right w:val="none" w:sz="0" w:space="0" w:color="auto"/>
      </w:divBdr>
    </w:div>
    <w:div w:id="1203664204">
      <w:bodyDiv w:val="1"/>
      <w:marLeft w:val="0"/>
      <w:marRight w:val="0"/>
      <w:marTop w:val="0"/>
      <w:marBottom w:val="0"/>
      <w:divBdr>
        <w:top w:val="none" w:sz="0" w:space="0" w:color="auto"/>
        <w:left w:val="none" w:sz="0" w:space="0" w:color="auto"/>
        <w:bottom w:val="none" w:sz="0" w:space="0" w:color="auto"/>
        <w:right w:val="none" w:sz="0" w:space="0" w:color="auto"/>
      </w:divBdr>
    </w:div>
    <w:div w:id="1204248346">
      <w:bodyDiv w:val="1"/>
      <w:marLeft w:val="0"/>
      <w:marRight w:val="0"/>
      <w:marTop w:val="0"/>
      <w:marBottom w:val="0"/>
      <w:divBdr>
        <w:top w:val="none" w:sz="0" w:space="0" w:color="auto"/>
        <w:left w:val="none" w:sz="0" w:space="0" w:color="auto"/>
        <w:bottom w:val="none" w:sz="0" w:space="0" w:color="auto"/>
        <w:right w:val="none" w:sz="0" w:space="0" w:color="auto"/>
      </w:divBdr>
    </w:div>
    <w:div w:id="1209880613">
      <w:bodyDiv w:val="1"/>
      <w:marLeft w:val="0"/>
      <w:marRight w:val="0"/>
      <w:marTop w:val="0"/>
      <w:marBottom w:val="0"/>
      <w:divBdr>
        <w:top w:val="none" w:sz="0" w:space="0" w:color="auto"/>
        <w:left w:val="none" w:sz="0" w:space="0" w:color="auto"/>
        <w:bottom w:val="none" w:sz="0" w:space="0" w:color="auto"/>
        <w:right w:val="none" w:sz="0" w:space="0" w:color="auto"/>
      </w:divBdr>
    </w:div>
    <w:div w:id="1210612727">
      <w:bodyDiv w:val="1"/>
      <w:marLeft w:val="0"/>
      <w:marRight w:val="0"/>
      <w:marTop w:val="0"/>
      <w:marBottom w:val="0"/>
      <w:divBdr>
        <w:top w:val="none" w:sz="0" w:space="0" w:color="auto"/>
        <w:left w:val="none" w:sz="0" w:space="0" w:color="auto"/>
        <w:bottom w:val="none" w:sz="0" w:space="0" w:color="auto"/>
        <w:right w:val="none" w:sz="0" w:space="0" w:color="auto"/>
      </w:divBdr>
    </w:div>
    <w:div w:id="1212762930">
      <w:bodyDiv w:val="1"/>
      <w:marLeft w:val="0"/>
      <w:marRight w:val="0"/>
      <w:marTop w:val="0"/>
      <w:marBottom w:val="0"/>
      <w:divBdr>
        <w:top w:val="none" w:sz="0" w:space="0" w:color="auto"/>
        <w:left w:val="none" w:sz="0" w:space="0" w:color="auto"/>
        <w:bottom w:val="none" w:sz="0" w:space="0" w:color="auto"/>
        <w:right w:val="none" w:sz="0" w:space="0" w:color="auto"/>
      </w:divBdr>
    </w:div>
    <w:div w:id="1218391312">
      <w:bodyDiv w:val="1"/>
      <w:marLeft w:val="0"/>
      <w:marRight w:val="0"/>
      <w:marTop w:val="0"/>
      <w:marBottom w:val="0"/>
      <w:divBdr>
        <w:top w:val="none" w:sz="0" w:space="0" w:color="auto"/>
        <w:left w:val="none" w:sz="0" w:space="0" w:color="auto"/>
        <w:bottom w:val="none" w:sz="0" w:space="0" w:color="auto"/>
        <w:right w:val="none" w:sz="0" w:space="0" w:color="auto"/>
      </w:divBdr>
    </w:div>
    <w:div w:id="1222903732">
      <w:bodyDiv w:val="1"/>
      <w:marLeft w:val="0"/>
      <w:marRight w:val="0"/>
      <w:marTop w:val="0"/>
      <w:marBottom w:val="0"/>
      <w:divBdr>
        <w:top w:val="none" w:sz="0" w:space="0" w:color="auto"/>
        <w:left w:val="none" w:sz="0" w:space="0" w:color="auto"/>
        <w:bottom w:val="none" w:sz="0" w:space="0" w:color="auto"/>
        <w:right w:val="none" w:sz="0" w:space="0" w:color="auto"/>
      </w:divBdr>
    </w:div>
    <w:div w:id="1225525718">
      <w:bodyDiv w:val="1"/>
      <w:marLeft w:val="0"/>
      <w:marRight w:val="0"/>
      <w:marTop w:val="0"/>
      <w:marBottom w:val="0"/>
      <w:divBdr>
        <w:top w:val="none" w:sz="0" w:space="0" w:color="auto"/>
        <w:left w:val="none" w:sz="0" w:space="0" w:color="auto"/>
        <w:bottom w:val="none" w:sz="0" w:space="0" w:color="auto"/>
        <w:right w:val="none" w:sz="0" w:space="0" w:color="auto"/>
      </w:divBdr>
    </w:div>
    <w:div w:id="1226914768">
      <w:bodyDiv w:val="1"/>
      <w:marLeft w:val="0"/>
      <w:marRight w:val="0"/>
      <w:marTop w:val="0"/>
      <w:marBottom w:val="0"/>
      <w:divBdr>
        <w:top w:val="none" w:sz="0" w:space="0" w:color="auto"/>
        <w:left w:val="none" w:sz="0" w:space="0" w:color="auto"/>
        <w:bottom w:val="none" w:sz="0" w:space="0" w:color="auto"/>
        <w:right w:val="none" w:sz="0" w:space="0" w:color="auto"/>
      </w:divBdr>
    </w:div>
    <w:div w:id="1230656474">
      <w:bodyDiv w:val="1"/>
      <w:marLeft w:val="0"/>
      <w:marRight w:val="0"/>
      <w:marTop w:val="0"/>
      <w:marBottom w:val="0"/>
      <w:divBdr>
        <w:top w:val="none" w:sz="0" w:space="0" w:color="auto"/>
        <w:left w:val="none" w:sz="0" w:space="0" w:color="auto"/>
        <w:bottom w:val="none" w:sz="0" w:space="0" w:color="auto"/>
        <w:right w:val="none" w:sz="0" w:space="0" w:color="auto"/>
      </w:divBdr>
    </w:div>
    <w:div w:id="1237473994">
      <w:bodyDiv w:val="1"/>
      <w:marLeft w:val="0"/>
      <w:marRight w:val="0"/>
      <w:marTop w:val="0"/>
      <w:marBottom w:val="0"/>
      <w:divBdr>
        <w:top w:val="none" w:sz="0" w:space="0" w:color="auto"/>
        <w:left w:val="none" w:sz="0" w:space="0" w:color="auto"/>
        <w:bottom w:val="none" w:sz="0" w:space="0" w:color="auto"/>
        <w:right w:val="none" w:sz="0" w:space="0" w:color="auto"/>
      </w:divBdr>
    </w:div>
    <w:div w:id="1251280046">
      <w:bodyDiv w:val="1"/>
      <w:marLeft w:val="0"/>
      <w:marRight w:val="0"/>
      <w:marTop w:val="0"/>
      <w:marBottom w:val="0"/>
      <w:divBdr>
        <w:top w:val="none" w:sz="0" w:space="0" w:color="auto"/>
        <w:left w:val="none" w:sz="0" w:space="0" w:color="auto"/>
        <w:bottom w:val="none" w:sz="0" w:space="0" w:color="auto"/>
        <w:right w:val="none" w:sz="0" w:space="0" w:color="auto"/>
      </w:divBdr>
    </w:div>
    <w:div w:id="1259827886">
      <w:bodyDiv w:val="1"/>
      <w:marLeft w:val="0"/>
      <w:marRight w:val="0"/>
      <w:marTop w:val="0"/>
      <w:marBottom w:val="0"/>
      <w:divBdr>
        <w:top w:val="none" w:sz="0" w:space="0" w:color="auto"/>
        <w:left w:val="none" w:sz="0" w:space="0" w:color="auto"/>
        <w:bottom w:val="none" w:sz="0" w:space="0" w:color="auto"/>
        <w:right w:val="none" w:sz="0" w:space="0" w:color="auto"/>
      </w:divBdr>
    </w:div>
    <w:div w:id="1265532422">
      <w:bodyDiv w:val="1"/>
      <w:marLeft w:val="0"/>
      <w:marRight w:val="0"/>
      <w:marTop w:val="0"/>
      <w:marBottom w:val="0"/>
      <w:divBdr>
        <w:top w:val="none" w:sz="0" w:space="0" w:color="auto"/>
        <w:left w:val="none" w:sz="0" w:space="0" w:color="auto"/>
        <w:bottom w:val="none" w:sz="0" w:space="0" w:color="auto"/>
        <w:right w:val="none" w:sz="0" w:space="0" w:color="auto"/>
      </w:divBdr>
    </w:div>
    <w:div w:id="1269780556">
      <w:bodyDiv w:val="1"/>
      <w:marLeft w:val="0"/>
      <w:marRight w:val="0"/>
      <w:marTop w:val="0"/>
      <w:marBottom w:val="0"/>
      <w:divBdr>
        <w:top w:val="none" w:sz="0" w:space="0" w:color="auto"/>
        <w:left w:val="none" w:sz="0" w:space="0" w:color="auto"/>
        <w:bottom w:val="none" w:sz="0" w:space="0" w:color="auto"/>
        <w:right w:val="none" w:sz="0" w:space="0" w:color="auto"/>
      </w:divBdr>
    </w:div>
    <w:div w:id="1270045988">
      <w:bodyDiv w:val="1"/>
      <w:marLeft w:val="0"/>
      <w:marRight w:val="0"/>
      <w:marTop w:val="0"/>
      <w:marBottom w:val="0"/>
      <w:divBdr>
        <w:top w:val="none" w:sz="0" w:space="0" w:color="auto"/>
        <w:left w:val="none" w:sz="0" w:space="0" w:color="auto"/>
        <w:bottom w:val="none" w:sz="0" w:space="0" w:color="auto"/>
        <w:right w:val="none" w:sz="0" w:space="0" w:color="auto"/>
      </w:divBdr>
      <w:divsChild>
        <w:div w:id="1164853281">
          <w:marLeft w:val="0"/>
          <w:marRight w:val="0"/>
          <w:marTop w:val="0"/>
          <w:marBottom w:val="0"/>
          <w:divBdr>
            <w:top w:val="none" w:sz="0" w:space="0" w:color="auto"/>
            <w:left w:val="none" w:sz="0" w:space="0" w:color="auto"/>
            <w:bottom w:val="none" w:sz="0" w:space="0" w:color="auto"/>
            <w:right w:val="none" w:sz="0" w:space="0" w:color="auto"/>
          </w:divBdr>
          <w:divsChild>
            <w:div w:id="10690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10380">
      <w:bodyDiv w:val="1"/>
      <w:marLeft w:val="0"/>
      <w:marRight w:val="0"/>
      <w:marTop w:val="0"/>
      <w:marBottom w:val="0"/>
      <w:divBdr>
        <w:top w:val="none" w:sz="0" w:space="0" w:color="auto"/>
        <w:left w:val="none" w:sz="0" w:space="0" w:color="auto"/>
        <w:bottom w:val="none" w:sz="0" w:space="0" w:color="auto"/>
        <w:right w:val="none" w:sz="0" w:space="0" w:color="auto"/>
      </w:divBdr>
    </w:div>
    <w:div w:id="1271736959">
      <w:bodyDiv w:val="1"/>
      <w:marLeft w:val="0"/>
      <w:marRight w:val="0"/>
      <w:marTop w:val="0"/>
      <w:marBottom w:val="0"/>
      <w:divBdr>
        <w:top w:val="none" w:sz="0" w:space="0" w:color="auto"/>
        <w:left w:val="none" w:sz="0" w:space="0" w:color="auto"/>
        <w:bottom w:val="none" w:sz="0" w:space="0" w:color="auto"/>
        <w:right w:val="none" w:sz="0" w:space="0" w:color="auto"/>
      </w:divBdr>
    </w:div>
    <w:div w:id="1275601249">
      <w:bodyDiv w:val="1"/>
      <w:marLeft w:val="0"/>
      <w:marRight w:val="0"/>
      <w:marTop w:val="0"/>
      <w:marBottom w:val="0"/>
      <w:divBdr>
        <w:top w:val="none" w:sz="0" w:space="0" w:color="auto"/>
        <w:left w:val="none" w:sz="0" w:space="0" w:color="auto"/>
        <w:bottom w:val="none" w:sz="0" w:space="0" w:color="auto"/>
        <w:right w:val="none" w:sz="0" w:space="0" w:color="auto"/>
      </w:divBdr>
    </w:div>
    <w:div w:id="1277442823">
      <w:bodyDiv w:val="1"/>
      <w:marLeft w:val="0"/>
      <w:marRight w:val="0"/>
      <w:marTop w:val="0"/>
      <w:marBottom w:val="0"/>
      <w:divBdr>
        <w:top w:val="none" w:sz="0" w:space="0" w:color="auto"/>
        <w:left w:val="none" w:sz="0" w:space="0" w:color="auto"/>
        <w:bottom w:val="none" w:sz="0" w:space="0" w:color="auto"/>
        <w:right w:val="none" w:sz="0" w:space="0" w:color="auto"/>
      </w:divBdr>
    </w:div>
    <w:div w:id="1280457357">
      <w:bodyDiv w:val="1"/>
      <w:marLeft w:val="0"/>
      <w:marRight w:val="0"/>
      <w:marTop w:val="0"/>
      <w:marBottom w:val="0"/>
      <w:divBdr>
        <w:top w:val="none" w:sz="0" w:space="0" w:color="auto"/>
        <w:left w:val="none" w:sz="0" w:space="0" w:color="auto"/>
        <w:bottom w:val="none" w:sz="0" w:space="0" w:color="auto"/>
        <w:right w:val="none" w:sz="0" w:space="0" w:color="auto"/>
      </w:divBdr>
    </w:div>
    <w:div w:id="1289900630">
      <w:bodyDiv w:val="1"/>
      <w:marLeft w:val="0"/>
      <w:marRight w:val="0"/>
      <w:marTop w:val="0"/>
      <w:marBottom w:val="0"/>
      <w:divBdr>
        <w:top w:val="none" w:sz="0" w:space="0" w:color="auto"/>
        <w:left w:val="none" w:sz="0" w:space="0" w:color="auto"/>
        <w:bottom w:val="none" w:sz="0" w:space="0" w:color="auto"/>
        <w:right w:val="none" w:sz="0" w:space="0" w:color="auto"/>
      </w:divBdr>
    </w:div>
    <w:div w:id="1294209173">
      <w:bodyDiv w:val="1"/>
      <w:marLeft w:val="0"/>
      <w:marRight w:val="0"/>
      <w:marTop w:val="0"/>
      <w:marBottom w:val="0"/>
      <w:divBdr>
        <w:top w:val="none" w:sz="0" w:space="0" w:color="auto"/>
        <w:left w:val="none" w:sz="0" w:space="0" w:color="auto"/>
        <w:bottom w:val="none" w:sz="0" w:space="0" w:color="auto"/>
        <w:right w:val="none" w:sz="0" w:space="0" w:color="auto"/>
      </w:divBdr>
    </w:div>
    <w:div w:id="1303147922">
      <w:bodyDiv w:val="1"/>
      <w:marLeft w:val="0"/>
      <w:marRight w:val="0"/>
      <w:marTop w:val="0"/>
      <w:marBottom w:val="0"/>
      <w:divBdr>
        <w:top w:val="none" w:sz="0" w:space="0" w:color="auto"/>
        <w:left w:val="none" w:sz="0" w:space="0" w:color="auto"/>
        <w:bottom w:val="none" w:sz="0" w:space="0" w:color="auto"/>
        <w:right w:val="none" w:sz="0" w:space="0" w:color="auto"/>
      </w:divBdr>
    </w:div>
    <w:div w:id="1318074411">
      <w:bodyDiv w:val="1"/>
      <w:marLeft w:val="0"/>
      <w:marRight w:val="0"/>
      <w:marTop w:val="0"/>
      <w:marBottom w:val="0"/>
      <w:divBdr>
        <w:top w:val="none" w:sz="0" w:space="0" w:color="auto"/>
        <w:left w:val="none" w:sz="0" w:space="0" w:color="auto"/>
        <w:bottom w:val="none" w:sz="0" w:space="0" w:color="auto"/>
        <w:right w:val="none" w:sz="0" w:space="0" w:color="auto"/>
      </w:divBdr>
    </w:div>
    <w:div w:id="1320383183">
      <w:bodyDiv w:val="1"/>
      <w:marLeft w:val="0"/>
      <w:marRight w:val="0"/>
      <w:marTop w:val="0"/>
      <w:marBottom w:val="0"/>
      <w:divBdr>
        <w:top w:val="none" w:sz="0" w:space="0" w:color="auto"/>
        <w:left w:val="none" w:sz="0" w:space="0" w:color="auto"/>
        <w:bottom w:val="none" w:sz="0" w:space="0" w:color="auto"/>
        <w:right w:val="none" w:sz="0" w:space="0" w:color="auto"/>
      </w:divBdr>
    </w:div>
    <w:div w:id="1320504860">
      <w:bodyDiv w:val="1"/>
      <w:marLeft w:val="0"/>
      <w:marRight w:val="0"/>
      <w:marTop w:val="0"/>
      <w:marBottom w:val="0"/>
      <w:divBdr>
        <w:top w:val="none" w:sz="0" w:space="0" w:color="auto"/>
        <w:left w:val="none" w:sz="0" w:space="0" w:color="auto"/>
        <w:bottom w:val="none" w:sz="0" w:space="0" w:color="auto"/>
        <w:right w:val="none" w:sz="0" w:space="0" w:color="auto"/>
      </w:divBdr>
      <w:divsChild>
        <w:div w:id="590046824">
          <w:marLeft w:val="0"/>
          <w:marRight w:val="0"/>
          <w:marTop w:val="0"/>
          <w:marBottom w:val="0"/>
          <w:divBdr>
            <w:top w:val="none" w:sz="0" w:space="0" w:color="auto"/>
            <w:left w:val="none" w:sz="0" w:space="0" w:color="auto"/>
            <w:bottom w:val="none" w:sz="0" w:space="0" w:color="auto"/>
            <w:right w:val="none" w:sz="0" w:space="0" w:color="auto"/>
          </w:divBdr>
          <w:divsChild>
            <w:div w:id="102551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4226">
      <w:bodyDiv w:val="1"/>
      <w:marLeft w:val="0"/>
      <w:marRight w:val="0"/>
      <w:marTop w:val="0"/>
      <w:marBottom w:val="0"/>
      <w:divBdr>
        <w:top w:val="none" w:sz="0" w:space="0" w:color="auto"/>
        <w:left w:val="none" w:sz="0" w:space="0" w:color="auto"/>
        <w:bottom w:val="none" w:sz="0" w:space="0" w:color="auto"/>
        <w:right w:val="none" w:sz="0" w:space="0" w:color="auto"/>
      </w:divBdr>
    </w:div>
    <w:div w:id="1325939038">
      <w:bodyDiv w:val="1"/>
      <w:marLeft w:val="0"/>
      <w:marRight w:val="0"/>
      <w:marTop w:val="0"/>
      <w:marBottom w:val="0"/>
      <w:divBdr>
        <w:top w:val="none" w:sz="0" w:space="0" w:color="auto"/>
        <w:left w:val="none" w:sz="0" w:space="0" w:color="auto"/>
        <w:bottom w:val="none" w:sz="0" w:space="0" w:color="auto"/>
        <w:right w:val="none" w:sz="0" w:space="0" w:color="auto"/>
      </w:divBdr>
    </w:div>
    <w:div w:id="1331063076">
      <w:bodyDiv w:val="1"/>
      <w:marLeft w:val="0"/>
      <w:marRight w:val="0"/>
      <w:marTop w:val="0"/>
      <w:marBottom w:val="0"/>
      <w:divBdr>
        <w:top w:val="none" w:sz="0" w:space="0" w:color="auto"/>
        <w:left w:val="none" w:sz="0" w:space="0" w:color="auto"/>
        <w:bottom w:val="none" w:sz="0" w:space="0" w:color="auto"/>
        <w:right w:val="none" w:sz="0" w:space="0" w:color="auto"/>
      </w:divBdr>
    </w:div>
    <w:div w:id="1332488873">
      <w:bodyDiv w:val="1"/>
      <w:marLeft w:val="0"/>
      <w:marRight w:val="0"/>
      <w:marTop w:val="0"/>
      <w:marBottom w:val="0"/>
      <w:divBdr>
        <w:top w:val="none" w:sz="0" w:space="0" w:color="auto"/>
        <w:left w:val="none" w:sz="0" w:space="0" w:color="auto"/>
        <w:bottom w:val="none" w:sz="0" w:space="0" w:color="auto"/>
        <w:right w:val="none" w:sz="0" w:space="0" w:color="auto"/>
      </w:divBdr>
    </w:div>
    <w:div w:id="1338069941">
      <w:bodyDiv w:val="1"/>
      <w:marLeft w:val="0"/>
      <w:marRight w:val="0"/>
      <w:marTop w:val="0"/>
      <w:marBottom w:val="0"/>
      <w:divBdr>
        <w:top w:val="none" w:sz="0" w:space="0" w:color="auto"/>
        <w:left w:val="none" w:sz="0" w:space="0" w:color="auto"/>
        <w:bottom w:val="none" w:sz="0" w:space="0" w:color="auto"/>
        <w:right w:val="none" w:sz="0" w:space="0" w:color="auto"/>
      </w:divBdr>
    </w:div>
    <w:div w:id="1339192181">
      <w:bodyDiv w:val="1"/>
      <w:marLeft w:val="0"/>
      <w:marRight w:val="0"/>
      <w:marTop w:val="0"/>
      <w:marBottom w:val="0"/>
      <w:divBdr>
        <w:top w:val="none" w:sz="0" w:space="0" w:color="auto"/>
        <w:left w:val="none" w:sz="0" w:space="0" w:color="auto"/>
        <w:bottom w:val="none" w:sz="0" w:space="0" w:color="auto"/>
        <w:right w:val="none" w:sz="0" w:space="0" w:color="auto"/>
      </w:divBdr>
    </w:div>
    <w:div w:id="1340545636">
      <w:bodyDiv w:val="1"/>
      <w:marLeft w:val="0"/>
      <w:marRight w:val="0"/>
      <w:marTop w:val="0"/>
      <w:marBottom w:val="0"/>
      <w:divBdr>
        <w:top w:val="none" w:sz="0" w:space="0" w:color="auto"/>
        <w:left w:val="none" w:sz="0" w:space="0" w:color="auto"/>
        <w:bottom w:val="none" w:sz="0" w:space="0" w:color="auto"/>
        <w:right w:val="none" w:sz="0" w:space="0" w:color="auto"/>
      </w:divBdr>
    </w:div>
    <w:div w:id="1348797066">
      <w:bodyDiv w:val="1"/>
      <w:marLeft w:val="0"/>
      <w:marRight w:val="0"/>
      <w:marTop w:val="0"/>
      <w:marBottom w:val="0"/>
      <w:divBdr>
        <w:top w:val="none" w:sz="0" w:space="0" w:color="auto"/>
        <w:left w:val="none" w:sz="0" w:space="0" w:color="auto"/>
        <w:bottom w:val="none" w:sz="0" w:space="0" w:color="auto"/>
        <w:right w:val="none" w:sz="0" w:space="0" w:color="auto"/>
      </w:divBdr>
    </w:div>
    <w:div w:id="1350066430">
      <w:bodyDiv w:val="1"/>
      <w:marLeft w:val="0"/>
      <w:marRight w:val="0"/>
      <w:marTop w:val="0"/>
      <w:marBottom w:val="0"/>
      <w:divBdr>
        <w:top w:val="none" w:sz="0" w:space="0" w:color="auto"/>
        <w:left w:val="none" w:sz="0" w:space="0" w:color="auto"/>
        <w:bottom w:val="none" w:sz="0" w:space="0" w:color="auto"/>
        <w:right w:val="none" w:sz="0" w:space="0" w:color="auto"/>
      </w:divBdr>
    </w:div>
    <w:div w:id="1351561854">
      <w:bodyDiv w:val="1"/>
      <w:marLeft w:val="0"/>
      <w:marRight w:val="0"/>
      <w:marTop w:val="0"/>
      <w:marBottom w:val="0"/>
      <w:divBdr>
        <w:top w:val="none" w:sz="0" w:space="0" w:color="auto"/>
        <w:left w:val="none" w:sz="0" w:space="0" w:color="auto"/>
        <w:bottom w:val="none" w:sz="0" w:space="0" w:color="auto"/>
        <w:right w:val="none" w:sz="0" w:space="0" w:color="auto"/>
      </w:divBdr>
    </w:div>
    <w:div w:id="1351689023">
      <w:bodyDiv w:val="1"/>
      <w:marLeft w:val="0"/>
      <w:marRight w:val="0"/>
      <w:marTop w:val="0"/>
      <w:marBottom w:val="0"/>
      <w:divBdr>
        <w:top w:val="none" w:sz="0" w:space="0" w:color="auto"/>
        <w:left w:val="none" w:sz="0" w:space="0" w:color="auto"/>
        <w:bottom w:val="none" w:sz="0" w:space="0" w:color="auto"/>
        <w:right w:val="none" w:sz="0" w:space="0" w:color="auto"/>
      </w:divBdr>
    </w:div>
    <w:div w:id="1352492904">
      <w:bodyDiv w:val="1"/>
      <w:marLeft w:val="0"/>
      <w:marRight w:val="0"/>
      <w:marTop w:val="0"/>
      <w:marBottom w:val="0"/>
      <w:divBdr>
        <w:top w:val="none" w:sz="0" w:space="0" w:color="auto"/>
        <w:left w:val="none" w:sz="0" w:space="0" w:color="auto"/>
        <w:bottom w:val="none" w:sz="0" w:space="0" w:color="auto"/>
        <w:right w:val="none" w:sz="0" w:space="0" w:color="auto"/>
      </w:divBdr>
    </w:div>
    <w:div w:id="1352609230">
      <w:bodyDiv w:val="1"/>
      <w:marLeft w:val="0"/>
      <w:marRight w:val="0"/>
      <w:marTop w:val="0"/>
      <w:marBottom w:val="0"/>
      <w:divBdr>
        <w:top w:val="none" w:sz="0" w:space="0" w:color="auto"/>
        <w:left w:val="none" w:sz="0" w:space="0" w:color="auto"/>
        <w:bottom w:val="none" w:sz="0" w:space="0" w:color="auto"/>
        <w:right w:val="none" w:sz="0" w:space="0" w:color="auto"/>
      </w:divBdr>
    </w:div>
    <w:div w:id="1353608038">
      <w:bodyDiv w:val="1"/>
      <w:marLeft w:val="0"/>
      <w:marRight w:val="0"/>
      <w:marTop w:val="0"/>
      <w:marBottom w:val="0"/>
      <w:divBdr>
        <w:top w:val="none" w:sz="0" w:space="0" w:color="auto"/>
        <w:left w:val="none" w:sz="0" w:space="0" w:color="auto"/>
        <w:bottom w:val="none" w:sz="0" w:space="0" w:color="auto"/>
        <w:right w:val="none" w:sz="0" w:space="0" w:color="auto"/>
      </w:divBdr>
    </w:div>
    <w:div w:id="1353992185">
      <w:bodyDiv w:val="1"/>
      <w:marLeft w:val="0"/>
      <w:marRight w:val="0"/>
      <w:marTop w:val="0"/>
      <w:marBottom w:val="0"/>
      <w:divBdr>
        <w:top w:val="none" w:sz="0" w:space="0" w:color="auto"/>
        <w:left w:val="none" w:sz="0" w:space="0" w:color="auto"/>
        <w:bottom w:val="none" w:sz="0" w:space="0" w:color="auto"/>
        <w:right w:val="none" w:sz="0" w:space="0" w:color="auto"/>
      </w:divBdr>
    </w:div>
    <w:div w:id="1365911070">
      <w:bodyDiv w:val="1"/>
      <w:marLeft w:val="0"/>
      <w:marRight w:val="0"/>
      <w:marTop w:val="0"/>
      <w:marBottom w:val="0"/>
      <w:divBdr>
        <w:top w:val="none" w:sz="0" w:space="0" w:color="auto"/>
        <w:left w:val="none" w:sz="0" w:space="0" w:color="auto"/>
        <w:bottom w:val="none" w:sz="0" w:space="0" w:color="auto"/>
        <w:right w:val="none" w:sz="0" w:space="0" w:color="auto"/>
      </w:divBdr>
    </w:div>
    <w:div w:id="1367564134">
      <w:bodyDiv w:val="1"/>
      <w:marLeft w:val="0"/>
      <w:marRight w:val="0"/>
      <w:marTop w:val="0"/>
      <w:marBottom w:val="0"/>
      <w:divBdr>
        <w:top w:val="none" w:sz="0" w:space="0" w:color="auto"/>
        <w:left w:val="none" w:sz="0" w:space="0" w:color="auto"/>
        <w:bottom w:val="none" w:sz="0" w:space="0" w:color="auto"/>
        <w:right w:val="none" w:sz="0" w:space="0" w:color="auto"/>
      </w:divBdr>
    </w:div>
    <w:div w:id="1376736561">
      <w:bodyDiv w:val="1"/>
      <w:marLeft w:val="0"/>
      <w:marRight w:val="0"/>
      <w:marTop w:val="0"/>
      <w:marBottom w:val="0"/>
      <w:divBdr>
        <w:top w:val="none" w:sz="0" w:space="0" w:color="auto"/>
        <w:left w:val="none" w:sz="0" w:space="0" w:color="auto"/>
        <w:bottom w:val="none" w:sz="0" w:space="0" w:color="auto"/>
        <w:right w:val="none" w:sz="0" w:space="0" w:color="auto"/>
      </w:divBdr>
    </w:div>
    <w:div w:id="1380667978">
      <w:bodyDiv w:val="1"/>
      <w:marLeft w:val="0"/>
      <w:marRight w:val="0"/>
      <w:marTop w:val="0"/>
      <w:marBottom w:val="0"/>
      <w:divBdr>
        <w:top w:val="none" w:sz="0" w:space="0" w:color="auto"/>
        <w:left w:val="none" w:sz="0" w:space="0" w:color="auto"/>
        <w:bottom w:val="none" w:sz="0" w:space="0" w:color="auto"/>
        <w:right w:val="none" w:sz="0" w:space="0" w:color="auto"/>
      </w:divBdr>
    </w:div>
    <w:div w:id="1380937063">
      <w:bodyDiv w:val="1"/>
      <w:marLeft w:val="0"/>
      <w:marRight w:val="0"/>
      <w:marTop w:val="0"/>
      <w:marBottom w:val="0"/>
      <w:divBdr>
        <w:top w:val="none" w:sz="0" w:space="0" w:color="auto"/>
        <w:left w:val="none" w:sz="0" w:space="0" w:color="auto"/>
        <w:bottom w:val="none" w:sz="0" w:space="0" w:color="auto"/>
        <w:right w:val="none" w:sz="0" w:space="0" w:color="auto"/>
      </w:divBdr>
    </w:div>
    <w:div w:id="1385255116">
      <w:bodyDiv w:val="1"/>
      <w:marLeft w:val="0"/>
      <w:marRight w:val="0"/>
      <w:marTop w:val="0"/>
      <w:marBottom w:val="0"/>
      <w:divBdr>
        <w:top w:val="none" w:sz="0" w:space="0" w:color="auto"/>
        <w:left w:val="none" w:sz="0" w:space="0" w:color="auto"/>
        <w:bottom w:val="none" w:sz="0" w:space="0" w:color="auto"/>
        <w:right w:val="none" w:sz="0" w:space="0" w:color="auto"/>
      </w:divBdr>
    </w:div>
    <w:div w:id="1386562114">
      <w:bodyDiv w:val="1"/>
      <w:marLeft w:val="0"/>
      <w:marRight w:val="0"/>
      <w:marTop w:val="0"/>
      <w:marBottom w:val="0"/>
      <w:divBdr>
        <w:top w:val="none" w:sz="0" w:space="0" w:color="auto"/>
        <w:left w:val="none" w:sz="0" w:space="0" w:color="auto"/>
        <w:bottom w:val="none" w:sz="0" w:space="0" w:color="auto"/>
        <w:right w:val="none" w:sz="0" w:space="0" w:color="auto"/>
      </w:divBdr>
    </w:div>
    <w:div w:id="1386904998">
      <w:bodyDiv w:val="1"/>
      <w:marLeft w:val="0"/>
      <w:marRight w:val="0"/>
      <w:marTop w:val="0"/>
      <w:marBottom w:val="0"/>
      <w:divBdr>
        <w:top w:val="none" w:sz="0" w:space="0" w:color="auto"/>
        <w:left w:val="none" w:sz="0" w:space="0" w:color="auto"/>
        <w:bottom w:val="none" w:sz="0" w:space="0" w:color="auto"/>
        <w:right w:val="none" w:sz="0" w:space="0" w:color="auto"/>
      </w:divBdr>
    </w:div>
    <w:div w:id="1389300028">
      <w:bodyDiv w:val="1"/>
      <w:marLeft w:val="0"/>
      <w:marRight w:val="0"/>
      <w:marTop w:val="0"/>
      <w:marBottom w:val="0"/>
      <w:divBdr>
        <w:top w:val="none" w:sz="0" w:space="0" w:color="auto"/>
        <w:left w:val="none" w:sz="0" w:space="0" w:color="auto"/>
        <w:bottom w:val="none" w:sz="0" w:space="0" w:color="auto"/>
        <w:right w:val="none" w:sz="0" w:space="0" w:color="auto"/>
      </w:divBdr>
    </w:div>
    <w:div w:id="1389572189">
      <w:bodyDiv w:val="1"/>
      <w:marLeft w:val="0"/>
      <w:marRight w:val="0"/>
      <w:marTop w:val="0"/>
      <w:marBottom w:val="0"/>
      <w:divBdr>
        <w:top w:val="none" w:sz="0" w:space="0" w:color="auto"/>
        <w:left w:val="none" w:sz="0" w:space="0" w:color="auto"/>
        <w:bottom w:val="none" w:sz="0" w:space="0" w:color="auto"/>
        <w:right w:val="none" w:sz="0" w:space="0" w:color="auto"/>
      </w:divBdr>
    </w:div>
    <w:div w:id="1390767104">
      <w:bodyDiv w:val="1"/>
      <w:marLeft w:val="0"/>
      <w:marRight w:val="0"/>
      <w:marTop w:val="0"/>
      <w:marBottom w:val="0"/>
      <w:divBdr>
        <w:top w:val="none" w:sz="0" w:space="0" w:color="auto"/>
        <w:left w:val="none" w:sz="0" w:space="0" w:color="auto"/>
        <w:bottom w:val="none" w:sz="0" w:space="0" w:color="auto"/>
        <w:right w:val="none" w:sz="0" w:space="0" w:color="auto"/>
      </w:divBdr>
    </w:div>
    <w:div w:id="1394623488">
      <w:bodyDiv w:val="1"/>
      <w:marLeft w:val="0"/>
      <w:marRight w:val="0"/>
      <w:marTop w:val="0"/>
      <w:marBottom w:val="0"/>
      <w:divBdr>
        <w:top w:val="none" w:sz="0" w:space="0" w:color="auto"/>
        <w:left w:val="none" w:sz="0" w:space="0" w:color="auto"/>
        <w:bottom w:val="none" w:sz="0" w:space="0" w:color="auto"/>
        <w:right w:val="none" w:sz="0" w:space="0" w:color="auto"/>
      </w:divBdr>
    </w:div>
    <w:div w:id="1397167419">
      <w:bodyDiv w:val="1"/>
      <w:marLeft w:val="0"/>
      <w:marRight w:val="0"/>
      <w:marTop w:val="0"/>
      <w:marBottom w:val="0"/>
      <w:divBdr>
        <w:top w:val="none" w:sz="0" w:space="0" w:color="auto"/>
        <w:left w:val="none" w:sz="0" w:space="0" w:color="auto"/>
        <w:bottom w:val="none" w:sz="0" w:space="0" w:color="auto"/>
        <w:right w:val="none" w:sz="0" w:space="0" w:color="auto"/>
      </w:divBdr>
    </w:div>
    <w:div w:id="1400400568">
      <w:bodyDiv w:val="1"/>
      <w:marLeft w:val="0"/>
      <w:marRight w:val="0"/>
      <w:marTop w:val="0"/>
      <w:marBottom w:val="0"/>
      <w:divBdr>
        <w:top w:val="none" w:sz="0" w:space="0" w:color="auto"/>
        <w:left w:val="none" w:sz="0" w:space="0" w:color="auto"/>
        <w:bottom w:val="none" w:sz="0" w:space="0" w:color="auto"/>
        <w:right w:val="none" w:sz="0" w:space="0" w:color="auto"/>
      </w:divBdr>
    </w:div>
    <w:div w:id="1404376813">
      <w:bodyDiv w:val="1"/>
      <w:marLeft w:val="0"/>
      <w:marRight w:val="0"/>
      <w:marTop w:val="0"/>
      <w:marBottom w:val="0"/>
      <w:divBdr>
        <w:top w:val="none" w:sz="0" w:space="0" w:color="auto"/>
        <w:left w:val="none" w:sz="0" w:space="0" w:color="auto"/>
        <w:bottom w:val="none" w:sz="0" w:space="0" w:color="auto"/>
        <w:right w:val="none" w:sz="0" w:space="0" w:color="auto"/>
      </w:divBdr>
    </w:div>
    <w:div w:id="1414015030">
      <w:bodyDiv w:val="1"/>
      <w:marLeft w:val="0"/>
      <w:marRight w:val="0"/>
      <w:marTop w:val="0"/>
      <w:marBottom w:val="0"/>
      <w:divBdr>
        <w:top w:val="none" w:sz="0" w:space="0" w:color="auto"/>
        <w:left w:val="none" w:sz="0" w:space="0" w:color="auto"/>
        <w:bottom w:val="none" w:sz="0" w:space="0" w:color="auto"/>
        <w:right w:val="none" w:sz="0" w:space="0" w:color="auto"/>
      </w:divBdr>
    </w:div>
    <w:div w:id="1424842171">
      <w:bodyDiv w:val="1"/>
      <w:marLeft w:val="0"/>
      <w:marRight w:val="0"/>
      <w:marTop w:val="0"/>
      <w:marBottom w:val="0"/>
      <w:divBdr>
        <w:top w:val="none" w:sz="0" w:space="0" w:color="auto"/>
        <w:left w:val="none" w:sz="0" w:space="0" w:color="auto"/>
        <w:bottom w:val="none" w:sz="0" w:space="0" w:color="auto"/>
        <w:right w:val="none" w:sz="0" w:space="0" w:color="auto"/>
      </w:divBdr>
    </w:div>
    <w:div w:id="1426029379">
      <w:bodyDiv w:val="1"/>
      <w:marLeft w:val="0"/>
      <w:marRight w:val="0"/>
      <w:marTop w:val="0"/>
      <w:marBottom w:val="0"/>
      <w:divBdr>
        <w:top w:val="none" w:sz="0" w:space="0" w:color="auto"/>
        <w:left w:val="none" w:sz="0" w:space="0" w:color="auto"/>
        <w:bottom w:val="none" w:sz="0" w:space="0" w:color="auto"/>
        <w:right w:val="none" w:sz="0" w:space="0" w:color="auto"/>
      </w:divBdr>
    </w:div>
    <w:div w:id="1441757509">
      <w:bodyDiv w:val="1"/>
      <w:marLeft w:val="0"/>
      <w:marRight w:val="0"/>
      <w:marTop w:val="0"/>
      <w:marBottom w:val="0"/>
      <w:divBdr>
        <w:top w:val="none" w:sz="0" w:space="0" w:color="auto"/>
        <w:left w:val="none" w:sz="0" w:space="0" w:color="auto"/>
        <w:bottom w:val="none" w:sz="0" w:space="0" w:color="auto"/>
        <w:right w:val="none" w:sz="0" w:space="0" w:color="auto"/>
      </w:divBdr>
    </w:div>
    <w:div w:id="1444619196">
      <w:bodyDiv w:val="1"/>
      <w:marLeft w:val="0"/>
      <w:marRight w:val="0"/>
      <w:marTop w:val="0"/>
      <w:marBottom w:val="0"/>
      <w:divBdr>
        <w:top w:val="none" w:sz="0" w:space="0" w:color="auto"/>
        <w:left w:val="none" w:sz="0" w:space="0" w:color="auto"/>
        <w:bottom w:val="none" w:sz="0" w:space="0" w:color="auto"/>
        <w:right w:val="none" w:sz="0" w:space="0" w:color="auto"/>
      </w:divBdr>
    </w:div>
    <w:div w:id="1450204761">
      <w:bodyDiv w:val="1"/>
      <w:marLeft w:val="0"/>
      <w:marRight w:val="0"/>
      <w:marTop w:val="0"/>
      <w:marBottom w:val="0"/>
      <w:divBdr>
        <w:top w:val="none" w:sz="0" w:space="0" w:color="auto"/>
        <w:left w:val="none" w:sz="0" w:space="0" w:color="auto"/>
        <w:bottom w:val="none" w:sz="0" w:space="0" w:color="auto"/>
        <w:right w:val="none" w:sz="0" w:space="0" w:color="auto"/>
      </w:divBdr>
    </w:div>
    <w:div w:id="1453596627">
      <w:bodyDiv w:val="1"/>
      <w:marLeft w:val="0"/>
      <w:marRight w:val="0"/>
      <w:marTop w:val="0"/>
      <w:marBottom w:val="0"/>
      <w:divBdr>
        <w:top w:val="none" w:sz="0" w:space="0" w:color="auto"/>
        <w:left w:val="none" w:sz="0" w:space="0" w:color="auto"/>
        <w:bottom w:val="none" w:sz="0" w:space="0" w:color="auto"/>
        <w:right w:val="none" w:sz="0" w:space="0" w:color="auto"/>
      </w:divBdr>
    </w:div>
    <w:div w:id="1463575123">
      <w:bodyDiv w:val="1"/>
      <w:marLeft w:val="0"/>
      <w:marRight w:val="0"/>
      <w:marTop w:val="0"/>
      <w:marBottom w:val="0"/>
      <w:divBdr>
        <w:top w:val="none" w:sz="0" w:space="0" w:color="auto"/>
        <w:left w:val="none" w:sz="0" w:space="0" w:color="auto"/>
        <w:bottom w:val="none" w:sz="0" w:space="0" w:color="auto"/>
        <w:right w:val="none" w:sz="0" w:space="0" w:color="auto"/>
      </w:divBdr>
    </w:div>
    <w:div w:id="1466393862">
      <w:bodyDiv w:val="1"/>
      <w:marLeft w:val="0"/>
      <w:marRight w:val="0"/>
      <w:marTop w:val="0"/>
      <w:marBottom w:val="0"/>
      <w:divBdr>
        <w:top w:val="none" w:sz="0" w:space="0" w:color="auto"/>
        <w:left w:val="none" w:sz="0" w:space="0" w:color="auto"/>
        <w:bottom w:val="none" w:sz="0" w:space="0" w:color="auto"/>
        <w:right w:val="none" w:sz="0" w:space="0" w:color="auto"/>
      </w:divBdr>
    </w:div>
    <w:div w:id="1472358080">
      <w:bodyDiv w:val="1"/>
      <w:marLeft w:val="0"/>
      <w:marRight w:val="0"/>
      <w:marTop w:val="0"/>
      <w:marBottom w:val="0"/>
      <w:divBdr>
        <w:top w:val="none" w:sz="0" w:space="0" w:color="auto"/>
        <w:left w:val="none" w:sz="0" w:space="0" w:color="auto"/>
        <w:bottom w:val="none" w:sz="0" w:space="0" w:color="auto"/>
        <w:right w:val="none" w:sz="0" w:space="0" w:color="auto"/>
      </w:divBdr>
    </w:div>
    <w:div w:id="1472483150">
      <w:bodyDiv w:val="1"/>
      <w:marLeft w:val="0"/>
      <w:marRight w:val="0"/>
      <w:marTop w:val="0"/>
      <w:marBottom w:val="0"/>
      <w:divBdr>
        <w:top w:val="none" w:sz="0" w:space="0" w:color="auto"/>
        <w:left w:val="none" w:sz="0" w:space="0" w:color="auto"/>
        <w:bottom w:val="none" w:sz="0" w:space="0" w:color="auto"/>
        <w:right w:val="none" w:sz="0" w:space="0" w:color="auto"/>
      </w:divBdr>
    </w:div>
    <w:div w:id="1480224244">
      <w:bodyDiv w:val="1"/>
      <w:marLeft w:val="0"/>
      <w:marRight w:val="0"/>
      <w:marTop w:val="0"/>
      <w:marBottom w:val="0"/>
      <w:divBdr>
        <w:top w:val="none" w:sz="0" w:space="0" w:color="auto"/>
        <w:left w:val="none" w:sz="0" w:space="0" w:color="auto"/>
        <w:bottom w:val="none" w:sz="0" w:space="0" w:color="auto"/>
        <w:right w:val="none" w:sz="0" w:space="0" w:color="auto"/>
      </w:divBdr>
    </w:div>
    <w:div w:id="1482622860">
      <w:bodyDiv w:val="1"/>
      <w:marLeft w:val="0"/>
      <w:marRight w:val="0"/>
      <w:marTop w:val="0"/>
      <w:marBottom w:val="0"/>
      <w:divBdr>
        <w:top w:val="none" w:sz="0" w:space="0" w:color="auto"/>
        <w:left w:val="none" w:sz="0" w:space="0" w:color="auto"/>
        <w:bottom w:val="none" w:sz="0" w:space="0" w:color="auto"/>
        <w:right w:val="none" w:sz="0" w:space="0" w:color="auto"/>
      </w:divBdr>
    </w:div>
    <w:div w:id="1498111260">
      <w:bodyDiv w:val="1"/>
      <w:marLeft w:val="0"/>
      <w:marRight w:val="0"/>
      <w:marTop w:val="0"/>
      <w:marBottom w:val="0"/>
      <w:divBdr>
        <w:top w:val="none" w:sz="0" w:space="0" w:color="auto"/>
        <w:left w:val="none" w:sz="0" w:space="0" w:color="auto"/>
        <w:bottom w:val="none" w:sz="0" w:space="0" w:color="auto"/>
        <w:right w:val="none" w:sz="0" w:space="0" w:color="auto"/>
      </w:divBdr>
    </w:div>
    <w:div w:id="1501236664">
      <w:bodyDiv w:val="1"/>
      <w:marLeft w:val="0"/>
      <w:marRight w:val="0"/>
      <w:marTop w:val="0"/>
      <w:marBottom w:val="0"/>
      <w:divBdr>
        <w:top w:val="none" w:sz="0" w:space="0" w:color="auto"/>
        <w:left w:val="none" w:sz="0" w:space="0" w:color="auto"/>
        <w:bottom w:val="none" w:sz="0" w:space="0" w:color="auto"/>
        <w:right w:val="none" w:sz="0" w:space="0" w:color="auto"/>
      </w:divBdr>
    </w:div>
    <w:div w:id="1503080778">
      <w:bodyDiv w:val="1"/>
      <w:marLeft w:val="0"/>
      <w:marRight w:val="0"/>
      <w:marTop w:val="0"/>
      <w:marBottom w:val="0"/>
      <w:divBdr>
        <w:top w:val="none" w:sz="0" w:space="0" w:color="auto"/>
        <w:left w:val="none" w:sz="0" w:space="0" w:color="auto"/>
        <w:bottom w:val="none" w:sz="0" w:space="0" w:color="auto"/>
        <w:right w:val="none" w:sz="0" w:space="0" w:color="auto"/>
      </w:divBdr>
      <w:divsChild>
        <w:div w:id="769087877">
          <w:marLeft w:val="0"/>
          <w:marRight w:val="0"/>
          <w:marTop w:val="0"/>
          <w:marBottom w:val="0"/>
          <w:divBdr>
            <w:top w:val="none" w:sz="0" w:space="0" w:color="auto"/>
            <w:left w:val="none" w:sz="0" w:space="0" w:color="auto"/>
            <w:bottom w:val="none" w:sz="0" w:space="0" w:color="auto"/>
            <w:right w:val="none" w:sz="0" w:space="0" w:color="auto"/>
          </w:divBdr>
          <w:divsChild>
            <w:div w:id="156725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67095">
      <w:bodyDiv w:val="1"/>
      <w:marLeft w:val="0"/>
      <w:marRight w:val="0"/>
      <w:marTop w:val="0"/>
      <w:marBottom w:val="0"/>
      <w:divBdr>
        <w:top w:val="none" w:sz="0" w:space="0" w:color="auto"/>
        <w:left w:val="none" w:sz="0" w:space="0" w:color="auto"/>
        <w:bottom w:val="none" w:sz="0" w:space="0" w:color="auto"/>
        <w:right w:val="none" w:sz="0" w:space="0" w:color="auto"/>
      </w:divBdr>
    </w:div>
    <w:div w:id="1510749935">
      <w:bodyDiv w:val="1"/>
      <w:marLeft w:val="0"/>
      <w:marRight w:val="0"/>
      <w:marTop w:val="0"/>
      <w:marBottom w:val="0"/>
      <w:divBdr>
        <w:top w:val="none" w:sz="0" w:space="0" w:color="auto"/>
        <w:left w:val="none" w:sz="0" w:space="0" w:color="auto"/>
        <w:bottom w:val="none" w:sz="0" w:space="0" w:color="auto"/>
        <w:right w:val="none" w:sz="0" w:space="0" w:color="auto"/>
      </w:divBdr>
    </w:div>
    <w:div w:id="1510825878">
      <w:bodyDiv w:val="1"/>
      <w:marLeft w:val="0"/>
      <w:marRight w:val="0"/>
      <w:marTop w:val="0"/>
      <w:marBottom w:val="0"/>
      <w:divBdr>
        <w:top w:val="none" w:sz="0" w:space="0" w:color="auto"/>
        <w:left w:val="none" w:sz="0" w:space="0" w:color="auto"/>
        <w:bottom w:val="none" w:sz="0" w:space="0" w:color="auto"/>
        <w:right w:val="none" w:sz="0" w:space="0" w:color="auto"/>
      </w:divBdr>
    </w:div>
    <w:div w:id="1513179868">
      <w:bodyDiv w:val="1"/>
      <w:marLeft w:val="0"/>
      <w:marRight w:val="0"/>
      <w:marTop w:val="0"/>
      <w:marBottom w:val="0"/>
      <w:divBdr>
        <w:top w:val="none" w:sz="0" w:space="0" w:color="auto"/>
        <w:left w:val="none" w:sz="0" w:space="0" w:color="auto"/>
        <w:bottom w:val="none" w:sz="0" w:space="0" w:color="auto"/>
        <w:right w:val="none" w:sz="0" w:space="0" w:color="auto"/>
      </w:divBdr>
    </w:div>
    <w:div w:id="1515420777">
      <w:bodyDiv w:val="1"/>
      <w:marLeft w:val="0"/>
      <w:marRight w:val="0"/>
      <w:marTop w:val="0"/>
      <w:marBottom w:val="0"/>
      <w:divBdr>
        <w:top w:val="none" w:sz="0" w:space="0" w:color="auto"/>
        <w:left w:val="none" w:sz="0" w:space="0" w:color="auto"/>
        <w:bottom w:val="none" w:sz="0" w:space="0" w:color="auto"/>
        <w:right w:val="none" w:sz="0" w:space="0" w:color="auto"/>
      </w:divBdr>
    </w:div>
    <w:div w:id="1517309077">
      <w:bodyDiv w:val="1"/>
      <w:marLeft w:val="0"/>
      <w:marRight w:val="0"/>
      <w:marTop w:val="0"/>
      <w:marBottom w:val="0"/>
      <w:divBdr>
        <w:top w:val="none" w:sz="0" w:space="0" w:color="auto"/>
        <w:left w:val="none" w:sz="0" w:space="0" w:color="auto"/>
        <w:bottom w:val="none" w:sz="0" w:space="0" w:color="auto"/>
        <w:right w:val="none" w:sz="0" w:space="0" w:color="auto"/>
      </w:divBdr>
    </w:div>
    <w:div w:id="1519660499">
      <w:bodyDiv w:val="1"/>
      <w:marLeft w:val="0"/>
      <w:marRight w:val="0"/>
      <w:marTop w:val="0"/>
      <w:marBottom w:val="0"/>
      <w:divBdr>
        <w:top w:val="none" w:sz="0" w:space="0" w:color="auto"/>
        <w:left w:val="none" w:sz="0" w:space="0" w:color="auto"/>
        <w:bottom w:val="none" w:sz="0" w:space="0" w:color="auto"/>
        <w:right w:val="none" w:sz="0" w:space="0" w:color="auto"/>
      </w:divBdr>
    </w:div>
    <w:div w:id="1525048119">
      <w:bodyDiv w:val="1"/>
      <w:marLeft w:val="0"/>
      <w:marRight w:val="0"/>
      <w:marTop w:val="0"/>
      <w:marBottom w:val="0"/>
      <w:divBdr>
        <w:top w:val="none" w:sz="0" w:space="0" w:color="auto"/>
        <w:left w:val="none" w:sz="0" w:space="0" w:color="auto"/>
        <w:bottom w:val="none" w:sz="0" w:space="0" w:color="auto"/>
        <w:right w:val="none" w:sz="0" w:space="0" w:color="auto"/>
      </w:divBdr>
    </w:div>
    <w:div w:id="1527669960">
      <w:bodyDiv w:val="1"/>
      <w:marLeft w:val="0"/>
      <w:marRight w:val="0"/>
      <w:marTop w:val="0"/>
      <w:marBottom w:val="0"/>
      <w:divBdr>
        <w:top w:val="none" w:sz="0" w:space="0" w:color="auto"/>
        <w:left w:val="none" w:sz="0" w:space="0" w:color="auto"/>
        <w:bottom w:val="none" w:sz="0" w:space="0" w:color="auto"/>
        <w:right w:val="none" w:sz="0" w:space="0" w:color="auto"/>
      </w:divBdr>
    </w:div>
    <w:div w:id="1531528135">
      <w:bodyDiv w:val="1"/>
      <w:marLeft w:val="0"/>
      <w:marRight w:val="0"/>
      <w:marTop w:val="0"/>
      <w:marBottom w:val="0"/>
      <w:divBdr>
        <w:top w:val="none" w:sz="0" w:space="0" w:color="auto"/>
        <w:left w:val="none" w:sz="0" w:space="0" w:color="auto"/>
        <w:bottom w:val="none" w:sz="0" w:space="0" w:color="auto"/>
        <w:right w:val="none" w:sz="0" w:space="0" w:color="auto"/>
      </w:divBdr>
    </w:div>
    <w:div w:id="1534614666">
      <w:bodyDiv w:val="1"/>
      <w:marLeft w:val="0"/>
      <w:marRight w:val="0"/>
      <w:marTop w:val="0"/>
      <w:marBottom w:val="0"/>
      <w:divBdr>
        <w:top w:val="none" w:sz="0" w:space="0" w:color="auto"/>
        <w:left w:val="none" w:sz="0" w:space="0" w:color="auto"/>
        <w:bottom w:val="none" w:sz="0" w:space="0" w:color="auto"/>
        <w:right w:val="none" w:sz="0" w:space="0" w:color="auto"/>
      </w:divBdr>
    </w:div>
    <w:div w:id="1540162889">
      <w:bodyDiv w:val="1"/>
      <w:marLeft w:val="0"/>
      <w:marRight w:val="0"/>
      <w:marTop w:val="0"/>
      <w:marBottom w:val="0"/>
      <w:divBdr>
        <w:top w:val="none" w:sz="0" w:space="0" w:color="auto"/>
        <w:left w:val="none" w:sz="0" w:space="0" w:color="auto"/>
        <w:bottom w:val="none" w:sz="0" w:space="0" w:color="auto"/>
        <w:right w:val="none" w:sz="0" w:space="0" w:color="auto"/>
      </w:divBdr>
    </w:div>
    <w:div w:id="1541476950">
      <w:bodyDiv w:val="1"/>
      <w:marLeft w:val="0"/>
      <w:marRight w:val="0"/>
      <w:marTop w:val="0"/>
      <w:marBottom w:val="0"/>
      <w:divBdr>
        <w:top w:val="none" w:sz="0" w:space="0" w:color="auto"/>
        <w:left w:val="none" w:sz="0" w:space="0" w:color="auto"/>
        <w:bottom w:val="none" w:sz="0" w:space="0" w:color="auto"/>
        <w:right w:val="none" w:sz="0" w:space="0" w:color="auto"/>
      </w:divBdr>
    </w:div>
    <w:div w:id="1552383432">
      <w:bodyDiv w:val="1"/>
      <w:marLeft w:val="0"/>
      <w:marRight w:val="0"/>
      <w:marTop w:val="0"/>
      <w:marBottom w:val="0"/>
      <w:divBdr>
        <w:top w:val="none" w:sz="0" w:space="0" w:color="auto"/>
        <w:left w:val="none" w:sz="0" w:space="0" w:color="auto"/>
        <w:bottom w:val="none" w:sz="0" w:space="0" w:color="auto"/>
        <w:right w:val="none" w:sz="0" w:space="0" w:color="auto"/>
      </w:divBdr>
    </w:div>
    <w:div w:id="1556163145">
      <w:bodyDiv w:val="1"/>
      <w:marLeft w:val="0"/>
      <w:marRight w:val="0"/>
      <w:marTop w:val="0"/>
      <w:marBottom w:val="0"/>
      <w:divBdr>
        <w:top w:val="none" w:sz="0" w:space="0" w:color="auto"/>
        <w:left w:val="none" w:sz="0" w:space="0" w:color="auto"/>
        <w:bottom w:val="none" w:sz="0" w:space="0" w:color="auto"/>
        <w:right w:val="none" w:sz="0" w:space="0" w:color="auto"/>
      </w:divBdr>
    </w:div>
    <w:div w:id="1557623853">
      <w:bodyDiv w:val="1"/>
      <w:marLeft w:val="0"/>
      <w:marRight w:val="0"/>
      <w:marTop w:val="0"/>
      <w:marBottom w:val="0"/>
      <w:divBdr>
        <w:top w:val="none" w:sz="0" w:space="0" w:color="auto"/>
        <w:left w:val="none" w:sz="0" w:space="0" w:color="auto"/>
        <w:bottom w:val="none" w:sz="0" w:space="0" w:color="auto"/>
        <w:right w:val="none" w:sz="0" w:space="0" w:color="auto"/>
      </w:divBdr>
    </w:div>
    <w:div w:id="1560283941">
      <w:bodyDiv w:val="1"/>
      <w:marLeft w:val="0"/>
      <w:marRight w:val="0"/>
      <w:marTop w:val="0"/>
      <w:marBottom w:val="0"/>
      <w:divBdr>
        <w:top w:val="none" w:sz="0" w:space="0" w:color="auto"/>
        <w:left w:val="none" w:sz="0" w:space="0" w:color="auto"/>
        <w:bottom w:val="none" w:sz="0" w:space="0" w:color="auto"/>
        <w:right w:val="none" w:sz="0" w:space="0" w:color="auto"/>
      </w:divBdr>
    </w:div>
    <w:div w:id="1566911886">
      <w:bodyDiv w:val="1"/>
      <w:marLeft w:val="0"/>
      <w:marRight w:val="0"/>
      <w:marTop w:val="0"/>
      <w:marBottom w:val="0"/>
      <w:divBdr>
        <w:top w:val="none" w:sz="0" w:space="0" w:color="auto"/>
        <w:left w:val="none" w:sz="0" w:space="0" w:color="auto"/>
        <w:bottom w:val="none" w:sz="0" w:space="0" w:color="auto"/>
        <w:right w:val="none" w:sz="0" w:space="0" w:color="auto"/>
      </w:divBdr>
    </w:div>
    <w:div w:id="1567570423">
      <w:bodyDiv w:val="1"/>
      <w:marLeft w:val="0"/>
      <w:marRight w:val="0"/>
      <w:marTop w:val="0"/>
      <w:marBottom w:val="0"/>
      <w:divBdr>
        <w:top w:val="none" w:sz="0" w:space="0" w:color="auto"/>
        <w:left w:val="none" w:sz="0" w:space="0" w:color="auto"/>
        <w:bottom w:val="none" w:sz="0" w:space="0" w:color="auto"/>
        <w:right w:val="none" w:sz="0" w:space="0" w:color="auto"/>
      </w:divBdr>
    </w:div>
    <w:div w:id="1571842616">
      <w:bodyDiv w:val="1"/>
      <w:marLeft w:val="0"/>
      <w:marRight w:val="0"/>
      <w:marTop w:val="0"/>
      <w:marBottom w:val="0"/>
      <w:divBdr>
        <w:top w:val="none" w:sz="0" w:space="0" w:color="auto"/>
        <w:left w:val="none" w:sz="0" w:space="0" w:color="auto"/>
        <w:bottom w:val="none" w:sz="0" w:space="0" w:color="auto"/>
        <w:right w:val="none" w:sz="0" w:space="0" w:color="auto"/>
      </w:divBdr>
    </w:div>
    <w:div w:id="1576937653">
      <w:bodyDiv w:val="1"/>
      <w:marLeft w:val="0"/>
      <w:marRight w:val="0"/>
      <w:marTop w:val="0"/>
      <w:marBottom w:val="0"/>
      <w:divBdr>
        <w:top w:val="none" w:sz="0" w:space="0" w:color="auto"/>
        <w:left w:val="none" w:sz="0" w:space="0" w:color="auto"/>
        <w:bottom w:val="none" w:sz="0" w:space="0" w:color="auto"/>
        <w:right w:val="none" w:sz="0" w:space="0" w:color="auto"/>
      </w:divBdr>
    </w:div>
    <w:div w:id="1578008369">
      <w:bodyDiv w:val="1"/>
      <w:marLeft w:val="0"/>
      <w:marRight w:val="0"/>
      <w:marTop w:val="0"/>
      <w:marBottom w:val="0"/>
      <w:divBdr>
        <w:top w:val="none" w:sz="0" w:space="0" w:color="auto"/>
        <w:left w:val="none" w:sz="0" w:space="0" w:color="auto"/>
        <w:bottom w:val="none" w:sz="0" w:space="0" w:color="auto"/>
        <w:right w:val="none" w:sz="0" w:space="0" w:color="auto"/>
      </w:divBdr>
    </w:div>
    <w:div w:id="1578247668">
      <w:bodyDiv w:val="1"/>
      <w:marLeft w:val="0"/>
      <w:marRight w:val="0"/>
      <w:marTop w:val="0"/>
      <w:marBottom w:val="0"/>
      <w:divBdr>
        <w:top w:val="none" w:sz="0" w:space="0" w:color="auto"/>
        <w:left w:val="none" w:sz="0" w:space="0" w:color="auto"/>
        <w:bottom w:val="none" w:sz="0" w:space="0" w:color="auto"/>
        <w:right w:val="none" w:sz="0" w:space="0" w:color="auto"/>
      </w:divBdr>
    </w:div>
    <w:div w:id="1580286220">
      <w:bodyDiv w:val="1"/>
      <w:marLeft w:val="0"/>
      <w:marRight w:val="0"/>
      <w:marTop w:val="0"/>
      <w:marBottom w:val="0"/>
      <w:divBdr>
        <w:top w:val="none" w:sz="0" w:space="0" w:color="auto"/>
        <w:left w:val="none" w:sz="0" w:space="0" w:color="auto"/>
        <w:bottom w:val="none" w:sz="0" w:space="0" w:color="auto"/>
        <w:right w:val="none" w:sz="0" w:space="0" w:color="auto"/>
      </w:divBdr>
    </w:div>
    <w:div w:id="1580558479">
      <w:bodyDiv w:val="1"/>
      <w:marLeft w:val="0"/>
      <w:marRight w:val="0"/>
      <w:marTop w:val="0"/>
      <w:marBottom w:val="0"/>
      <w:divBdr>
        <w:top w:val="none" w:sz="0" w:space="0" w:color="auto"/>
        <w:left w:val="none" w:sz="0" w:space="0" w:color="auto"/>
        <w:bottom w:val="none" w:sz="0" w:space="0" w:color="auto"/>
        <w:right w:val="none" w:sz="0" w:space="0" w:color="auto"/>
      </w:divBdr>
    </w:div>
    <w:div w:id="1584752563">
      <w:bodyDiv w:val="1"/>
      <w:marLeft w:val="0"/>
      <w:marRight w:val="0"/>
      <w:marTop w:val="0"/>
      <w:marBottom w:val="0"/>
      <w:divBdr>
        <w:top w:val="none" w:sz="0" w:space="0" w:color="auto"/>
        <w:left w:val="none" w:sz="0" w:space="0" w:color="auto"/>
        <w:bottom w:val="none" w:sz="0" w:space="0" w:color="auto"/>
        <w:right w:val="none" w:sz="0" w:space="0" w:color="auto"/>
      </w:divBdr>
    </w:div>
    <w:div w:id="1587153432">
      <w:bodyDiv w:val="1"/>
      <w:marLeft w:val="0"/>
      <w:marRight w:val="0"/>
      <w:marTop w:val="0"/>
      <w:marBottom w:val="0"/>
      <w:divBdr>
        <w:top w:val="none" w:sz="0" w:space="0" w:color="auto"/>
        <w:left w:val="none" w:sz="0" w:space="0" w:color="auto"/>
        <w:bottom w:val="none" w:sz="0" w:space="0" w:color="auto"/>
        <w:right w:val="none" w:sz="0" w:space="0" w:color="auto"/>
      </w:divBdr>
    </w:div>
    <w:div w:id="1594776797">
      <w:bodyDiv w:val="1"/>
      <w:marLeft w:val="0"/>
      <w:marRight w:val="0"/>
      <w:marTop w:val="0"/>
      <w:marBottom w:val="0"/>
      <w:divBdr>
        <w:top w:val="none" w:sz="0" w:space="0" w:color="auto"/>
        <w:left w:val="none" w:sz="0" w:space="0" w:color="auto"/>
        <w:bottom w:val="none" w:sz="0" w:space="0" w:color="auto"/>
        <w:right w:val="none" w:sz="0" w:space="0" w:color="auto"/>
      </w:divBdr>
    </w:div>
    <w:div w:id="1597641220">
      <w:bodyDiv w:val="1"/>
      <w:marLeft w:val="0"/>
      <w:marRight w:val="0"/>
      <w:marTop w:val="0"/>
      <w:marBottom w:val="0"/>
      <w:divBdr>
        <w:top w:val="none" w:sz="0" w:space="0" w:color="auto"/>
        <w:left w:val="none" w:sz="0" w:space="0" w:color="auto"/>
        <w:bottom w:val="none" w:sz="0" w:space="0" w:color="auto"/>
        <w:right w:val="none" w:sz="0" w:space="0" w:color="auto"/>
      </w:divBdr>
    </w:div>
    <w:div w:id="1604922774">
      <w:bodyDiv w:val="1"/>
      <w:marLeft w:val="0"/>
      <w:marRight w:val="0"/>
      <w:marTop w:val="0"/>
      <w:marBottom w:val="0"/>
      <w:divBdr>
        <w:top w:val="none" w:sz="0" w:space="0" w:color="auto"/>
        <w:left w:val="none" w:sz="0" w:space="0" w:color="auto"/>
        <w:bottom w:val="none" w:sz="0" w:space="0" w:color="auto"/>
        <w:right w:val="none" w:sz="0" w:space="0" w:color="auto"/>
      </w:divBdr>
    </w:div>
    <w:div w:id="1607733185">
      <w:bodyDiv w:val="1"/>
      <w:marLeft w:val="0"/>
      <w:marRight w:val="0"/>
      <w:marTop w:val="0"/>
      <w:marBottom w:val="0"/>
      <w:divBdr>
        <w:top w:val="none" w:sz="0" w:space="0" w:color="auto"/>
        <w:left w:val="none" w:sz="0" w:space="0" w:color="auto"/>
        <w:bottom w:val="none" w:sz="0" w:space="0" w:color="auto"/>
        <w:right w:val="none" w:sz="0" w:space="0" w:color="auto"/>
      </w:divBdr>
      <w:divsChild>
        <w:div w:id="458109337">
          <w:marLeft w:val="0"/>
          <w:marRight w:val="0"/>
          <w:marTop w:val="0"/>
          <w:marBottom w:val="0"/>
          <w:divBdr>
            <w:top w:val="none" w:sz="0" w:space="0" w:color="auto"/>
            <w:left w:val="none" w:sz="0" w:space="0" w:color="auto"/>
            <w:bottom w:val="none" w:sz="0" w:space="0" w:color="auto"/>
            <w:right w:val="none" w:sz="0" w:space="0" w:color="auto"/>
          </w:divBdr>
          <w:divsChild>
            <w:div w:id="30200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925382">
      <w:bodyDiv w:val="1"/>
      <w:marLeft w:val="0"/>
      <w:marRight w:val="0"/>
      <w:marTop w:val="0"/>
      <w:marBottom w:val="0"/>
      <w:divBdr>
        <w:top w:val="none" w:sz="0" w:space="0" w:color="auto"/>
        <w:left w:val="none" w:sz="0" w:space="0" w:color="auto"/>
        <w:bottom w:val="none" w:sz="0" w:space="0" w:color="auto"/>
        <w:right w:val="none" w:sz="0" w:space="0" w:color="auto"/>
      </w:divBdr>
    </w:div>
    <w:div w:id="1609044682">
      <w:bodyDiv w:val="1"/>
      <w:marLeft w:val="0"/>
      <w:marRight w:val="0"/>
      <w:marTop w:val="0"/>
      <w:marBottom w:val="0"/>
      <w:divBdr>
        <w:top w:val="none" w:sz="0" w:space="0" w:color="auto"/>
        <w:left w:val="none" w:sz="0" w:space="0" w:color="auto"/>
        <w:bottom w:val="none" w:sz="0" w:space="0" w:color="auto"/>
        <w:right w:val="none" w:sz="0" w:space="0" w:color="auto"/>
      </w:divBdr>
    </w:div>
    <w:div w:id="1613509871">
      <w:bodyDiv w:val="1"/>
      <w:marLeft w:val="0"/>
      <w:marRight w:val="0"/>
      <w:marTop w:val="0"/>
      <w:marBottom w:val="0"/>
      <w:divBdr>
        <w:top w:val="none" w:sz="0" w:space="0" w:color="auto"/>
        <w:left w:val="none" w:sz="0" w:space="0" w:color="auto"/>
        <w:bottom w:val="none" w:sz="0" w:space="0" w:color="auto"/>
        <w:right w:val="none" w:sz="0" w:space="0" w:color="auto"/>
      </w:divBdr>
    </w:div>
    <w:div w:id="1621297058">
      <w:bodyDiv w:val="1"/>
      <w:marLeft w:val="0"/>
      <w:marRight w:val="0"/>
      <w:marTop w:val="0"/>
      <w:marBottom w:val="0"/>
      <w:divBdr>
        <w:top w:val="none" w:sz="0" w:space="0" w:color="auto"/>
        <w:left w:val="none" w:sz="0" w:space="0" w:color="auto"/>
        <w:bottom w:val="none" w:sz="0" w:space="0" w:color="auto"/>
        <w:right w:val="none" w:sz="0" w:space="0" w:color="auto"/>
      </w:divBdr>
    </w:div>
    <w:div w:id="1621688790">
      <w:bodyDiv w:val="1"/>
      <w:marLeft w:val="0"/>
      <w:marRight w:val="0"/>
      <w:marTop w:val="0"/>
      <w:marBottom w:val="0"/>
      <w:divBdr>
        <w:top w:val="none" w:sz="0" w:space="0" w:color="auto"/>
        <w:left w:val="none" w:sz="0" w:space="0" w:color="auto"/>
        <w:bottom w:val="none" w:sz="0" w:space="0" w:color="auto"/>
        <w:right w:val="none" w:sz="0" w:space="0" w:color="auto"/>
      </w:divBdr>
    </w:div>
    <w:div w:id="1622955491">
      <w:bodyDiv w:val="1"/>
      <w:marLeft w:val="0"/>
      <w:marRight w:val="0"/>
      <w:marTop w:val="0"/>
      <w:marBottom w:val="0"/>
      <w:divBdr>
        <w:top w:val="none" w:sz="0" w:space="0" w:color="auto"/>
        <w:left w:val="none" w:sz="0" w:space="0" w:color="auto"/>
        <w:bottom w:val="none" w:sz="0" w:space="0" w:color="auto"/>
        <w:right w:val="none" w:sz="0" w:space="0" w:color="auto"/>
      </w:divBdr>
    </w:div>
    <w:div w:id="1641763007">
      <w:bodyDiv w:val="1"/>
      <w:marLeft w:val="0"/>
      <w:marRight w:val="0"/>
      <w:marTop w:val="0"/>
      <w:marBottom w:val="0"/>
      <w:divBdr>
        <w:top w:val="none" w:sz="0" w:space="0" w:color="auto"/>
        <w:left w:val="none" w:sz="0" w:space="0" w:color="auto"/>
        <w:bottom w:val="none" w:sz="0" w:space="0" w:color="auto"/>
        <w:right w:val="none" w:sz="0" w:space="0" w:color="auto"/>
      </w:divBdr>
    </w:div>
    <w:div w:id="1645425512">
      <w:bodyDiv w:val="1"/>
      <w:marLeft w:val="0"/>
      <w:marRight w:val="0"/>
      <w:marTop w:val="0"/>
      <w:marBottom w:val="0"/>
      <w:divBdr>
        <w:top w:val="none" w:sz="0" w:space="0" w:color="auto"/>
        <w:left w:val="none" w:sz="0" w:space="0" w:color="auto"/>
        <w:bottom w:val="none" w:sz="0" w:space="0" w:color="auto"/>
        <w:right w:val="none" w:sz="0" w:space="0" w:color="auto"/>
      </w:divBdr>
    </w:div>
    <w:div w:id="1647394276">
      <w:bodyDiv w:val="1"/>
      <w:marLeft w:val="0"/>
      <w:marRight w:val="0"/>
      <w:marTop w:val="0"/>
      <w:marBottom w:val="0"/>
      <w:divBdr>
        <w:top w:val="none" w:sz="0" w:space="0" w:color="auto"/>
        <w:left w:val="none" w:sz="0" w:space="0" w:color="auto"/>
        <w:bottom w:val="none" w:sz="0" w:space="0" w:color="auto"/>
        <w:right w:val="none" w:sz="0" w:space="0" w:color="auto"/>
      </w:divBdr>
    </w:div>
    <w:div w:id="1651014293">
      <w:bodyDiv w:val="1"/>
      <w:marLeft w:val="0"/>
      <w:marRight w:val="0"/>
      <w:marTop w:val="0"/>
      <w:marBottom w:val="0"/>
      <w:divBdr>
        <w:top w:val="none" w:sz="0" w:space="0" w:color="auto"/>
        <w:left w:val="none" w:sz="0" w:space="0" w:color="auto"/>
        <w:bottom w:val="none" w:sz="0" w:space="0" w:color="auto"/>
        <w:right w:val="none" w:sz="0" w:space="0" w:color="auto"/>
      </w:divBdr>
    </w:div>
    <w:div w:id="1651641000">
      <w:bodyDiv w:val="1"/>
      <w:marLeft w:val="0"/>
      <w:marRight w:val="0"/>
      <w:marTop w:val="0"/>
      <w:marBottom w:val="0"/>
      <w:divBdr>
        <w:top w:val="none" w:sz="0" w:space="0" w:color="auto"/>
        <w:left w:val="none" w:sz="0" w:space="0" w:color="auto"/>
        <w:bottom w:val="none" w:sz="0" w:space="0" w:color="auto"/>
        <w:right w:val="none" w:sz="0" w:space="0" w:color="auto"/>
      </w:divBdr>
    </w:div>
    <w:div w:id="1651791155">
      <w:bodyDiv w:val="1"/>
      <w:marLeft w:val="0"/>
      <w:marRight w:val="0"/>
      <w:marTop w:val="0"/>
      <w:marBottom w:val="0"/>
      <w:divBdr>
        <w:top w:val="none" w:sz="0" w:space="0" w:color="auto"/>
        <w:left w:val="none" w:sz="0" w:space="0" w:color="auto"/>
        <w:bottom w:val="none" w:sz="0" w:space="0" w:color="auto"/>
        <w:right w:val="none" w:sz="0" w:space="0" w:color="auto"/>
      </w:divBdr>
    </w:div>
    <w:div w:id="1660116963">
      <w:bodyDiv w:val="1"/>
      <w:marLeft w:val="0"/>
      <w:marRight w:val="0"/>
      <w:marTop w:val="0"/>
      <w:marBottom w:val="0"/>
      <w:divBdr>
        <w:top w:val="none" w:sz="0" w:space="0" w:color="auto"/>
        <w:left w:val="none" w:sz="0" w:space="0" w:color="auto"/>
        <w:bottom w:val="none" w:sz="0" w:space="0" w:color="auto"/>
        <w:right w:val="none" w:sz="0" w:space="0" w:color="auto"/>
      </w:divBdr>
    </w:div>
    <w:div w:id="1661688716">
      <w:bodyDiv w:val="1"/>
      <w:marLeft w:val="0"/>
      <w:marRight w:val="0"/>
      <w:marTop w:val="0"/>
      <w:marBottom w:val="0"/>
      <w:divBdr>
        <w:top w:val="none" w:sz="0" w:space="0" w:color="auto"/>
        <w:left w:val="none" w:sz="0" w:space="0" w:color="auto"/>
        <w:bottom w:val="none" w:sz="0" w:space="0" w:color="auto"/>
        <w:right w:val="none" w:sz="0" w:space="0" w:color="auto"/>
      </w:divBdr>
    </w:div>
    <w:div w:id="1663973690">
      <w:bodyDiv w:val="1"/>
      <w:marLeft w:val="0"/>
      <w:marRight w:val="0"/>
      <w:marTop w:val="0"/>
      <w:marBottom w:val="0"/>
      <w:divBdr>
        <w:top w:val="none" w:sz="0" w:space="0" w:color="auto"/>
        <w:left w:val="none" w:sz="0" w:space="0" w:color="auto"/>
        <w:bottom w:val="none" w:sz="0" w:space="0" w:color="auto"/>
        <w:right w:val="none" w:sz="0" w:space="0" w:color="auto"/>
      </w:divBdr>
    </w:div>
    <w:div w:id="1666205005">
      <w:bodyDiv w:val="1"/>
      <w:marLeft w:val="0"/>
      <w:marRight w:val="0"/>
      <w:marTop w:val="0"/>
      <w:marBottom w:val="0"/>
      <w:divBdr>
        <w:top w:val="none" w:sz="0" w:space="0" w:color="auto"/>
        <w:left w:val="none" w:sz="0" w:space="0" w:color="auto"/>
        <w:bottom w:val="none" w:sz="0" w:space="0" w:color="auto"/>
        <w:right w:val="none" w:sz="0" w:space="0" w:color="auto"/>
      </w:divBdr>
    </w:div>
    <w:div w:id="1668904679">
      <w:bodyDiv w:val="1"/>
      <w:marLeft w:val="0"/>
      <w:marRight w:val="0"/>
      <w:marTop w:val="0"/>
      <w:marBottom w:val="0"/>
      <w:divBdr>
        <w:top w:val="none" w:sz="0" w:space="0" w:color="auto"/>
        <w:left w:val="none" w:sz="0" w:space="0" w:color="auto"/>
        <w:bottom w:val="none" w:sz="0" w:space="0" w:color="auto"/>
        <w:right w:val="none" w:sz="0" w:space="0" w:color="auto"/>
      </w:divBdr>
    </w:div>
    <w:div w:id="1674605416">
      <w:bodyDiv w:val="1"/>
      <w:marLeft w:val="0"/>
      <w:marRight w:val="0"/>
      <w:marTop w:val="0"/>
      <w:marBottom w:val="0"/>
      <w:divBdr>
        <w:top w:val="none" w:sz="0" w:space="0" w:color="auto"/>
        <w:left w:val="none" w:sz="0" w:space="0" w:color="auto"/>
        <w:bottom w:val="none" w:sz="0" w:space="0" w:color="auto"/>
        <w:right w:val="none" w:sz="0" w:space="0" w:color="auto"/>
      </w:divBdr>
    </w:div>
    <w:div w:id="1677345735">
      <w:bodyDiv w:val="1"/>
      <w:marLeft w:val="0"/>
      <w:marRight w:val="0"/>
      <w:marTop w:val="0"/>
      <w:marBottom w:val="0"/>
      <w:divBdr>
        <w:top w:val="none" w:sz="0" w:space="0" w:color="auto"/>
        <w:left w:val="none" w:sz="0" w:space="0" w:color="auto"/>
        <w:bottom w:val="none" w:sz="0" w:space="0" w:color="auto"/>
        <w:right w:val="none" w:sz="0" w:space="0" w:color="auto"/>
      </w:divBdr>
    </w:div>
    <w:div w:id="1679118240">
      <w:bodyDiv w:val="1"/>
      <w:marLeft w:val="0"/>
      <w:marRight w:val="0"/>
      <w:marTop w:val="0"/>
      <w:marBottom w:val="0"/>
      <w:divBdr>
        <w:top w:val="none" w:sz="0" w:space="0" w:color="auto"/>
        <w:left w:val="none" w:sz="0" w:space="0" w:color="auto"/>
        <w:bottom w:val="none" w:sz="0" w:space="0" w:color="auto"/>
        <w:right w:val="none" w:sz="0" w:space="0" w:color="auto"/>
      </w:divBdr>
    </w:div>
    <w:div w:id="1680229042">
      <w:bodyDiv w:val="1"/>
      <w:marLeft w:val="0"/>
      <w:marRight w:val="0"/>
      <w:marTop w:val="0"/>
      <w:marBottom w:val="0"/>
      <w:divBdr>
        <w:top w:val="none" w:sz="0" w:space="0" w:color="auto"/>
        <w:left w:val="none" w:sz="0" w:space="0" w:color="auto"/>
        <w:bottom w:val="none" w:sz="0" w:space="0" w:color="auto"/>
        <w:right w:val="none" w:sz="0" w:space="0" w:color="auto"/>
      </w:divBdr>
    </w:div>
    <w:div w:id="1683240121">
      <w:bodyDiv w:val="1"/>
      <w:marLeft w:val="0"/>
      <w:marRight w:val="0"/>
      <w:marTop w:val="0"/>
      <w:marBottom w:val="0"/>
      <w:divBdr>
        <w:top w:val="none" w:sz="0" w:space="0" w:color="auto"/>
        <w:left w:val="none" w:sz="0" w:space="0" w:color="auto"/>
        <w:bottom w:val="none" w:sz="0" w:space="0" w:color="auto"/>
        <w:right w:val="none" w:sz="0" w:space="0" w:color="auto"/>
      </w:divBdr>
    </w:div>
    <w:div w:id="1687907805">
      <w:bodyDiv w:val="1"/>
      <w:marLeft w:val="0"/>
      <w:marRight w:val="0"/>
      <w:marTop w:val="0"/>
      <w:marBottom w:val="0"/>
      <w:divBdr>
        <w:top w:val="none" w:sz="0" w:space="0" w:color="auto"/>
        <w:left w:val="none" w:sz="0" w:space="0" w:color="auto"/>
        <w:bottom w:val="none" w:sz="0" w:space="0" w:color="auto"/>
        <w:right w:val="none" w:sz="0" w:space="0" w:color="auto"/>
      </w:divBdr>
    </w:div>
    <w:div w:id="1693996850">
      <w:bodyDiv w:val="1"/>
      <w:marLeft w:val="0"/>
      <w:marRight w:val="0"/>
      <w:marTop w:val="0"/>
      <w:marBottom w:val="0"/>
      <w:divBdr>
        <w:top w:val="none" w:sz="0" w:space="0" w:color="auto"/>
        <w:left w:val="none" w:sz="0" w:space="0" w:color="auto"/>
        <w:bottom w:val="none" w:sz="0" w:space="0" w:color="auto"/>
        <w:right w:val="none" w:sz="0" w:space="0" w:color="auto"/>
      </w:divBdr>
    </w:div>
    <w:div w:id="1698776372">
      <w:bodyDiv w:val="1"/>
      <w:marLeft w:val="0"/>
      <w:marRight w:val="0"/>
      <w:marTop w:val="0"/>
      <w:marBottom w:val="0"/>
      <w:divBdr>
        <w:top w:val="none" w:sz="0" w:space="0" w:color="auto"/>
        <w:left w:val="none" w:sz="0" w:space="0" w:color="auto"/>
        <w:bottom w:val="none" w:sz="0" w:space="0" w:color="auto"/>
        <w:right w:val="none" w:sz="0" w:space="0" w:color="auto"/>
      </w:divBdr>
    </w:div>
    <w:div w:id="1716152872">
      <w:bodyDiv w:val="1"/>
      <w:marLeft w:val="0"/>
      <w:marRight w:val="0"/>
      <w:marTop w:val="0"/>
      <w:marBottom w:val="0"/>
      <w:divBdr>
        <w:top w:val="none" w:sz="0" w:space="0" w:color="auto"/>
        <w:left w:val="none" w:sz="0" w:space="0" w:color="auto"/>
        <w:bottom w:val="none" w:sz="0" w:space="0" w:color="auto"/>
        <w:right w:val="none" w:sz="0" w:space="0" w:color="auto"/>
      </w:divBdr>
    </w:div>
    <w:div w:id="1720205274">
      <w:bodyDiv w:val="1"/>
      <w:marLeft w:val="0"/>
      <w:marRight w:val="0"/>
      <w:marTop w:val="0"/>
      <w:marBottom w:val="0"/>
      <w:divBdr>
        <w:top w:val="none" w:sz="0" w:space="0" w:color="auto"/>
        <w:left w:val="none" w:sz="0" w:space="0" w:color="auto"/>
        <w:bottom w:val="none" w:sz="0" w:space="0" w:color="auto"/>
        <w:right w:val="none" w:sz="0" w:space="0" w:color="auto"/>
      </w:divBdr>
    </w:div>
    <w:div w:id="1724913126">
      <w:bodyDiv w:val="1"/>
      <w:marLeft w:val="0"/>
      <w:marRight w:val="0"/>
      <w:marTop w:val="0"/>
      <w:marBottom w:val="0"/>
      <w:divBdr>
        <w:top w:val="none" w:sz="0" w:space="0" w:color="auto"/>
        <w:left w:val="none" w:sz="0" w:space="0" w:color="auto"/>
        <w:bottom w:val="none" w:sz="0" w:space="0" w:color="auto"/>
        <w:right w:val="none" w:sz="0" w:space="0" w:color="auto"/>
      </w:divBdr>
    </w:div>
    <w:div w:id="1725175293">
      <w:bodyDiv w:val="1"/>
      <w:marLeft w:val="0"/>
      <w:marRight w:val="0"/>
      <w:marTop w:val="0"/>
      <w:marBottom w:val="0"/>
      <w:divBdr>
        <w:top w:val="none" w:sz="0" w:space="0" w:color="auto"/>
        <w:left w:val="none" w:sz="0" w:space="0" w:color="auto"/>
        <w:bottom w:val="none" w:sz="0" w:space="0" w:color="auto"/>
        <w:right w:val="none" w:sz="0" w:space="0" w:color="auto"/>
      </w:divBdr>
    </w:div>
    <w:div w:id="1725903665">
      <w:bodyDiv w:val="1"/>
      <w:marLeft w:val="0"/>
      <w:marRight w:val="0"/>
      <w:marTop w:val="0"/>
      <w:marBottom w:val="0"/>
      <w:divBdr>
        <w:top w:val="none" w:sz="0" w:space="0" w:color="auto"/>
        <w:left w:val="none" w:sz="0" w:space="0" w:color="auto"/>
        <w:bottom w:val="none" w:sz="0" w:space="0" w:color="auto"/>
        <w:right w:val="none" w:sz="0" w:space="0" w:color="auto"/>
      </w:divBdr>
    </w:div>
    <w:div w:id="1727603044">
      <w:bodyDiv w:val="1"/>
      <w:marLeft w:val="0"/>
      <w:marRight w:val="0"/>
      <w:marTop w:val="0"/>
      <w:marBottom w:val="0"/>
      <w:divBdr>
        <w:top w:val="none" w:sz="0" w:space="0" w:color="auto"/>
        <w:left w:val="none" w:sz="0" w:space="0" w:color="auto"/>
        <w:bottom w:val="none" w:sz="0" w:space="0" w:color="auto"/>
        <w:right w:val="none" w:sz="0" w:space="0" w:color="auto"/>
      </w:divBdr>
    </w:div>
    <w:div w:id="1731688144">
      <w:bodyDiv w:val="1"/>
      <w:marLeft w:val="0"/>
      <w:marRight w:val="0"/>
      <w:marTop w:val="0"/>
      <w:marBottom w:val="0"/>
      <w:divBdr>
        <w:top w:val="none" w:sz="0" w:space="0" w:color="auto"/>
        <w:left w:val="none" w:sz="0" w:space="0" w:color="auto"/>
        <w:bottom w:val="none" w:sz="0" w:space="0" w:color="auto"/>
        <w:right w:val="none" w:sz="0" w:space="0" w:color="auto"/>
      </w:divBdr>
    </w:div>
    <w:div w:id="1731928285">
      <w:bodyDiv w:val="1"/>
      <w:marLeft w:val="0"/>
      <w:marRight w:val="0"/>
      <w:marTop w:val="0"/>
      <w:marBottom w:val="0"/>
      <w:divBdr>
        <w:top w:val="none" w:sz="0" w:space="0" w:color="auto"/>
        <w:left w:val="none" w:sz="0" w:space="0" w:color="auto"/>
        <w:bottom w:val="none" w:sz="0" w:space="0" w:color="auto"/>
        <w:right w:val="none" w:sz="0" w:space="0" w:color="auto"/>
      </w:divBdr>
      <w:divsChild>
        <w:div w:id="708342134">
          <w:marLeft w:val="0"/>
          <w:marRight w:val="0"/>
          <w:marTop w:val="0"/>
          <w:marBottom w:val="0"/>
          <w:divBdr>
            <w:top w:val="none" w:sz="0" w:space="0" w:color="auto"/>
            <w:left w:val="none" w:sz="0" w:space="0" w:color="auto"/>
            <w:bottom w:val="none" w:sz="0" w:space="0" w:color="auto"/>
            <w:right w:val="none" w:sz="0" w:space="0" w:color="auto"/>
          </w:divBdr>
          <w:divsChild>
            <w:div w:id="26623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5463">
      <w:bodyDiv w:val="1"/>
      <w:marLeft w:val="0"/>
      <w:marRight w:val="0"/>
      <w:marTop w:val="0"/>
      <w:marBottom w:val="0"/>
      <w:divBdr>
        <w:top w:val="none" w:sz="0" w:space="0" w:color="auto"/>
        <w:left w:val="none" w:sz="0" w:space="0" w:color="auto"/>
        <w:bottom w:val="none" w:sz="0" w:space="0" w:color="auto"/>
        <w:right w:val="none" w:sz="0" w:space="0" w:color="auto"/>
      </w:divBdr>
    </w:div>
    <w:div w:id="1747025239">
      <w:bodyDiv w:val="1"/>
      <w:marLeft w:val="0"/>
      <w:marRight w:val="0"/>
      <w:marTop w:val="0"/>
      <w:marBottom w:val="0"/>
      <w:divBdr>
        <w:top w:val="none" w:sz="0" w:space="0" w:color="auto"/>
        <w:left w:val="none" w:sz="0" w:space="0" w:color="auto"/>
        <w:bottom w:val="none" w:sz="0" w:space="0" w:color="auto"/>
        <w:right w:val="none" w:sz="0" w:space="0" w:color="auto"/>
      </w:divBdr>
    </w:div>
    <w:div w:id="1750695131">
      <w:bodyDiv w:val="1"/>
      <w:marLeft w:val="0"/>
      <w:marRight w:val="0"/>
      <w:marTop w:val="0"/>
      <w:marBottom w:val="0"/>
      <w:divBdr>
        <w:top w:val="none" w:sz="0" w:space="0" w:color="auto"/>
        <w:left w:val="none" w:sz="0" w:space="0" w:color="auto"/>
        <w:bottom w:val="none" w:sz="0" w:space="0" w:color="auto"/>
        <w:right w:val="none" w:sz="0" w:space="0" w:color="auto"/>
      </w:divBdr>
    </w:div>
    <w:div w:id="1756197205">
      <w:bodyDiv w:val="1"/>
      <w:marLeft w:val="0"/>
      <w:marRight w:val="0"/>
      <w:marTop w:val="0"/>
      <w:marBottom w:val="0"/>
      <w:divBdr>
        <w:top w:val="none" w:sz="0" w:space="0" w:color="auto"/>
        <w:left w:val="none" w:sz="0" w:space="0" w:color="auto"/>
        <w:bottom w:val="none" w:sz="0" w:space="0" w:color="auto"/>
        <w:right w:val="none" w:sz="0" w:space="0" w:color="auto"/>
      </w:divBdr>
    </w:div>
    <w:div w:id="1760100551">
      <w:bodyDiv w:val="1"/>
      <w:marLeft w:val="0"/>
      <w:marRight w:val="0"/>
      <w:marTop w:val="0"/>
      <w:marBottom w:val="0"/>
      <w:divBdr>
        <w:top w:val="none" w:sz="0" w:space="0" w:color="auto"/>
        <w:left w:val="none" w:sz="0" w:space="0" w:color="auto"/>
        <w:bottom w:val="none" w:sz="0" w:space="0" w:color="auto"/>
        <w:right w:val="none" w:sz="0" w:space="0" w:color="auto"/>
      </w:divBdr>
    </w:div>
    <w:div w:id="1763451607">
      <w:bodyDiv w:val="1"/>
      <w:marLeft w:val="0"/>
      <w:marRight w:val="0"/>
      <w:marTop w:val="0"/>
      <w:marBottom w:val="0"/>
      <w:divBdr>
        <w:top w:val="none" w:sz="0" w:space="0" w:color="auto"/>
        <w:left w:val="none" w:sz="0" w:space="0" w:color="auto"/>
        <w:bottom w:val="none" w:sz="0" w:space="0" w:color="auto"/>
        <w:right w:val="none" w:sz="0" w:space="0" w:color="auto"/>
      </w:divBdr>
      <w:divsChild>
        <w:div w:id="13191116">
          <w:marLeft w:val="0"/>
          <w:marRight w:val="0"/>
          <w:marTop w:val="0"/>
          <w:marBottom w:val="0"/>
          <w:divBdr>
            <w:top w:val="none" w:sz="0" w:space="0" w:color="auto"/>
            <w:left w:val="none" w:sz="0" w:space="0" w:color="auto"/>
            <w:bottom w:val="none" w:sz="0" w:space="0" w:color="auto"/>
            <w:right w:val="none" w:sz="0" w:space="0" w:color="auto"/>
          </w:divBdr>
          <w:divsChild>
            <w:div w:id="21264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0930">
      <w:bodyDiv w:val="1"/>
      <w:marLeft w:val="0"/>
      <w:marRight w:val="0"/>
      <w:marTop w:val="0"/>
      <w:marBottom w:val="0"/>
      <w:divBdr>
        <w:top w:val="none" w:sz="0" w:space="0" w:color="auto"/>
        <w:left w:val="none" w:sz="0" w:space="0" w:color="auto"/>
        <w:bottom w:val="none" w:sz="0" w:space="0" w:color="auto"/>
        <w:right w:val="none" w:sz="0" w:space="0" w:color="auto"/>
      </w:divBdr>
    </w:div>
    <w:div w:id="1772698389">
      <w:bodyDiv w:val="1"/>
      <w:marLeft w:val="0"/>
      <w:marRight w:val="0"/>
      <w:marTop w:val="0"/>
      <w:marBottom w:val="0"/>
      <w:divBdr>
        <w:top w:val="none" w:sz="0" w:space="0" w:color="auto"/>
        <w:left w:val="none" w:sz="0" w:space="0" w:color="auto"/>
        <w:bottom w:val="none" w:sz="0" w:space="0" w:color="auto"/>
        <w:right w:val="none" w:sz="0" w:space="0" w:color="auto"/>
      </w:divBdr>
    </w:div>
    <w:div w:id="1777868000">
      <w:bodyDiv w:val="1"/>
      <w:marLeft w:val="0"/>
      <w:marRight w:val="0"/>
      <w:marTop w:val="0"/>
      <w:marBottom w:val="0"/>
      <w:divBdr>
        <w:top w:val="none" w:sz="0" w:space="0" w:color="auto"/>
        <w:left w:val="none" w:sz="0" w:space="0" w:color="auto"/>
        <w:bottom w:val="none" w:sz="0" w:space="0" w:color="auto"/>
        <w:right w:val="none" w:sz="0" w:space="0" w:color="auto"/>
      </w:divBdr>
    </w:div>
    <w:div w:id="1785735208">
      <w:bodyDiv w:val="1"/>
      <w:marLeft w:val="0"/>
      <w:marRight w:val="0"/>
      <w:marTop w:val="0"/>
      <w:marBottom w:val="0"/>
      <w:divBdr>
        <w:top w:val="none" w:sz="0" w:space="0" w:color="auto"/>
        <w:left w:val="none" w:sz="0" w:space="0" w:color="auto"/>
        <w:bottom w:val="none" w:sz="0" w:space="0" w:color="auto"/>
        <w:right w:val="none" w:sz="0" w:space="0" w:color="auto"/>
      </w:divBdr>
    </w:div>
    <w:div w:id="1790010867">
      <w:bodyDiv w:val="1"/>
      <w:marLeft w:val="0"/>
      <w:marRight w:val="0"/>
      <w:marTop w:val="0"/>
      <w:marBottom w:val="0"/>
      <w:divBdr>
        <w:top w:val="none" w:sz="0" w:space="0" w:color="auto"/>
        <w:left w:val="none" w:sz="0" w:space="0" w:color="auto"/>
        <w:bottom w:val="none" w:sz="0" w:space="0" w:color="auto"/>
        <w:right w:val="none" w:sz="0" w:space="0" w:color="auto"/>
      </w:divBdr>
    </w:div>
    <w:div w:id="1790708351">
      <w:bodyDiv w:val="1"/>
      <w:marLeft w:val="0"/>
      <w:marRight w:val="0"/>
      <w:marTop w:val="0"/>
      <w:marBottom w:val="0"/>
      <w:divBdr>
        <w:top w:val="none" w:sz="0" w:space="0" w:color="auto"/>
        <w:left w:val="none" w:sz="0" w:space="0" w:color="auto"/>
        <w:bottom w:val="none" w:sz="0" w:space="0" w:color="auto"/>
        <w:right w:val="none" w:sz="0" w:space="0" w:color="auto"/>
      </w:divBdr>
    </w:div>
    <w:div w:id="1794980518">
      <w:bodyDiv w:val="1"/>
      <w:marLeft w:val="0"/>
      <w:marRight w:val="0"/>
      <w:marTop w:val="0"/>
      <w:marBottom w:val="0"/>
      <w:divBdr>
        <w:top w:val="none" w:sz="0" w:space="0" w:color="auto"/>
        <w:left w:val="none" w:sz="0" w:space="0" w:color="auto"/>
        <w:bottom w:val="none" w:sz="0" w:space="0" w:color="auto"/>
        <w:right w:val="none" w:sz="0" w:space="0" w:color="auto"/>
      </w:divBdr>
    </w:div>
    <w:div w:id="1796291957">
      <w:bodyDiv w:val="1"/>
      <w:marLeft w:val="0"/>
      <w:marRight w:val="0"/>
      <w:marTop w:val="0"/>
      <w:marBottom w:val="0"/>
      <w:divBdr>
        <w:top w:val="none" w:sz="0" w:space="0" w:color="auto"/>
        <w:left w:val="none" w:sz="0" w:space="0" w:color="auto"/>
        <w:bottom w:val="none" w:sz="0" w:space="0" w:color="auto"/>
        <w:right w:val="none" w:sz="0" w:space="0" w:color="auto"/>
      </w:divBdr>
    </w:div>
    <w:div w:id="1796412589">
      <w:bodyDiv w:val="1"/>
      <w:marLeft w:val="0"/>
      <w:marRight w:val="0"/>
      <w:marTop w:val="0"/>
      <w:marBottom w:val="0"/>
      <w:divBdr>
        <w:top w:val="none" w:sz="0" w:space="0" w:color="auto"/>
        <w:left w:val="none" w:sz="0" w:space="0" w:color="auto"/>
        <w:bottom w:val="none" w:sz="0" w:space="0" w:color="auto"/>
        <w:right w:val="none" w:sz="0" w:space="0" w:color="auto"/>
      </w:divBdr>
    </w:div>
    <w:div w:id="1796945730">
      <w:bodyDiv w:val="1"/>
      <w:marLeft w:val="0"/>
      <w:marRight w:val="0"/>
      <w:marTop w:val="0"/>
      <w:marBottom w:val="0"/>
      <w:divBdr>
        <w:top w:val="none" w:sz="0" w:space="0" w:color="auto"/>
        <w:left w:val="none" w:sz="0" w:space="0" w:color="auto"/>
        <w:bottom w:val="none" w:sz="0" w:space="0" w:color="auto"/>
        <w:right w:val="none" w:sz="0" w:space="0" w:color="auto"/>
      </w:divBdr>
    </w:div>
    <w:div w:id="1804078395">
      <w:bodyDiv w:val="1"/>
      <w:marLeft w:val="0"/>
      <w:marRight w:val="0"/>
      <w:marTop w:val="0"/>
      <w:marBottom w:val="0"/>
      <w:divBdr>
        <w:top w:val="none" w:sz="0" w:space="0" w:color="auto"/>
        <w:left w:val="none" w:sz="0" w:space="0" w:color="auto"/>
        <w:bottom w:val="none" w:sz="0" w:space="0" w:color="auto"/>
        <w:right w:val="none" w:sz="0" w:space="0" w:color="auto"/>
      </w:divBdr>
    </w:div>
    <w:div w:id="1814828961">
      <w:bodyDiv w:val="1"/>
      <w:marLeft w:val="0"/>
      <w:marRight w:val="0"/>
      <w:marTop w:val="0"/>
      <w:marBottom w:val="0"/>
      <w:divBdr>
        <w:top w:val="none" w:sz="0" w:space="0" w:color="auto"/>
        <w:left w:val="none" w:sz="0" w:space="0" w:color="auto"/>
        <w:bottom w:val="none" w:sz="0" w:space="0" w:color="auto"/>
        <w:right w:val="none" w:sz="0" w:space="0" w:color="auto"/>
      </w:divBdr>
    </w:div>
    <w:div w:id="1817524668">
      <w:bodyDiv w:val="1"/>
      <w:marLeft w:val="0"/>
      <w:marRight w:val="0"/>
      <w:marTop w:val="0"/>
      <w:marBottom w:val="0"/>
      <w:divBdr>
        <w:top w:val="none" w:sz="0" w:space="0" w:color="auto"/>
        <w:left w:val="none" w:sz="0" w:space="0" w:color="auto"/>
        <w:bottom w:val="none" w:sz="0" w:space="0" w:color="auto"/>
        <w:right w:val="none" w:sz="0" w:space="0" w:color="auto"/>
      </w:divBdr>
      <w:divsChild>
        <w:div w:id="281771106">
          <w:marLeft w:val="0"/>
          <w:marRight w:val="0"/>
          <w:marTop w:val="0"/>
          <w:marBottom w:val="0"/>
          <w:divBdr>
            <w:top w:val="none" w:sz="0" w:space="0" w:color="auto"/>
            <w:left w:val="none" w:sz="0" w:space="0" w:color="auto"/>
            <w:bottom w:val="none" w:sz="0" w:space="0" w:color="auto"/>
            <w:right w:val="none" w:sz="0" w:space="0" w:color="auto"/>
          </w:divBdr>
          <w:divsChild>
            <w:div w:id="183665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85165">
      <w:bodyDiv w:val="1"/>
      <w:marLeft w:val="0"/>
      <w:marRight w:val="0"/>
      <w:marTop w:val="0"/>
      <w:marBottom w:val="0"/>
      <w:divBdr>
        <w:top w:val="none" w:sz="0" w:space="0" w:color="auto"/>
        <w:left w:val="none" w:sz="0" w:space="0" w:color="auto"/>
        <w:bottom w:val="none" w:sz="0" w:space="0" w:color="auto"/>
        <w:right w:val="none" w:sz="0" w:space="0" w:color="auto"/>
      </w:divBdr>
    </w:div>
    <w:div w:id="1821388566">
      <w:bodyDiv w:val="1"/>
      <w:marLeft w:val="0"/>
      <w:marRight w:val="0"/>
      <w:marTop w:val="0"/>
      <w:marBottom w:val="0"/>
      <w:divBdr>
        <w:top w:val="none" w:sz="0" w:space="0" w:color="auto"/>
        <w:left w:val="none" w:sz="0" w:space="0" w:color="auto"/>
        <w:bottom w:val="none" w:sz="0" w:space="0" w:color="auto"/>
        <w:right w:val="none" w:sz="0" w:space="0" w:color="auto"/>
      </w:divBdr>
    </w:div>
    <w:div w:id="1823767868">
      <w:bodyDiv w:val="1"/>
      <w:marLeft w:val="0"/>
      <w:marRight w:val="0"/>
      <w:marTop w:val="0"/>
      <w:marBottom w:val="0"/>
      <w:divBdr>
        <w:top w:val="none" w:sz="0" w:space="0" w:color="auto"/>
        <w:left w:val="none" w:sz="0" w:space="0" w:color="auto"/>
        <w:bottom w:val="none" w:sz="0" w:space="0" w:color="auto"/>
        <w:right w:val="none" w:sz="0" w:space="0" w:color="auto"/>
      </w:divBdr>
    </w:div>
    <w:div w:id="1827747265">
      <w:bodyDiv w:val="1"/>
      <w:marLeft w:val="0"/>
      <w:marRight w:val="0"/>
      <w:marTop w:val="0"/>
      <w:marBottom w:val="0"/>
      <w:divBdr>
        <w:top w:val="none" w:sz="0" w:space="0" w:color="auto"/>
        <w:left w:val="none" w:sz="0" w:space="0" w:color="auto"/>
        <w:bottom w:val="none" w:sz="0" w:space="0" w:color="auto"/>
        <w:right w:val="none" w:sz="0" w:space="0" w:color="auto"/>
      </w:divBdr>
    </w:div>
    <w:div w:id="1829201104">
      <w:bodyDiv w:val="1"/>
      <w:marLeft w:val="0"/>
      <w:marRight w:val="0"/>
      <w:marTop w:val="0"/>
      <w:marBottom w:val="0"/>
      <w:divBdr>
        <w:top w:val="none" w:sz="0" w:space="0" w:color="auto"/>
        <w:left w:val="none" w:sz="0" w:space="0" w:color="auto"/>
        <w:bottom w:val="none" w:sz="0" w:space="0" w:color="auto"/>
        <w:right w:val="none" w:sz="0" w:space="0" w:color="auto"/>
      </w:divBdr>
    </w:div>
    <w:div w:id="1834639693">
      <w:bodyDiv w:val="1"/>
      <w:marLeft w:val="0"/>
      <w:marRight w:val="0"/>
      <w:marTop w:val="0"/>
      <w:marBottom w:val="0"/>
      <w:divBdr>
        <w:top w:val="none" w:sz="0" w:space="0" w:color="auto"/>
        <w:left w:val="none" w:sz="0" w:space="0" w:color="auto"/>
        <w:bottom w:val="none" w:sz="0" w:space="0" w:color="auto"/>
        <w:right w:val="none" w:sz="0" w:space="0" w:color="auto"/>
      </w:divBdr>
    </w:div>
    <w:div w:id="1840146961">
      <w:bodyDiv w:val="1"/>
      <w:marLeft w:val="0"/>
      <w:marRight w:val="0"/>
      <w:marTop w:val="0"/>
      <w:marBottom w:val="0"/>
      <w:divBdr>
        <w:top w:val="none" w:sz="0" w:space="0" w:color="auto"/>
        <w:left w:val="none" w:sz="0" w:space="0" w:color="auto"/>
        <w:bottom w:val="none" w:sz="0" w:space="0" w:color="auto"/>
        <w:right w:val="none" w:sz="0" w:space="0" w:color="auto"/>
      </w:divBdr>
    </w:div>
    <w:div w:id="1840578584">
      <w:bodyDiv w:val="1"/>
      <w:marLeft w:val="0"/>
      <w:marRight w:val="0"/>
      <w:marTop w:val="0"/>
      <w:marBottom w:val="0"/>
      <w:divBdr>
        <w:top w:val="none" w:sz="0" w:space="0" w:color="auto"/>
        <w:left w:val="none" w:sz="0" w:space="0" w:color="auto"/>
        <w:bottom w:val="none" w:sz="0" w:space="0" w:color="auto"/>
        <w:right w:val="none" w:sz="0" w:space="0" w:color="auto"/>
      </w:divBdr>
    </w:div>
    <w:div w:id="1846552036">
      <w:bodyDiv w:val="1"/>
      <w:marLeft w:val="0"/>
      <w:marRight w:val="0"/>
      <w:marTop w:val="0"/>
      <w:marBottom w:val="0"/>
      <w:divBdr>
        <w:top w:val="none" w:sz="0" w:space="0" w:color="auto"/>
        <w:left w:val="none" w:sz="0" w:space="0" w:color="auto"/>
        <w:bottom w:val="none" w:sz="0" w:space="0" w:color="auto"/>
        <w:right w:val="none" w:sz="0" w:space="0" w:color="auto"/>
      </w:divBdr>
    </w:div>
    <w:div w:id="1849325662">
      <w:bodyDiv w:val="1"/>
      <w:marLeft w:val="0"/>
      <w:marRight w:val="0"/>
      <w:marTop w:val="0"/>
      <w:marBottom w:val="0"/>
      <w:divBdr>
        <w:top w:val="none" w:sz="0" w:space="0" w:color="auto"/>
        <w:left w:val="none" w:sz="0" w:space="0" w:color="auto"/>
        <w:bottom w:val="none" w:sz="0" w:space="0" w:color="auto"/>
        <w:right w:val="none" w:sz="0" w:space="0" w:color="auto"/>
      </w:divBdr>
    </w:div>
    <w:div w:id="1850288509">
      <w:bodyDiv w:val="1"/>
      <w:marLeft w:val="0"/>
      <w:marRight w:val="0"/>
      <w:marTop w:val="0"/>
      <w:marBottom w:val="0"/>
      <w:divBdr>
        <w:top w:val="none" w:sz="0" w:space="0" w:color="auto"/>
        <w:left w:val="none" w:sz="0" w:space="0" w:color="auto"/>
        <w:bottom w:val="none" w:sz="0" w:space="0" w:color="auto"/>
        <w:right w:val="none" w:sz="0" w:space="0" w:color="auto"/>
      </w:divBdr>
    </w:div>
    <w:div w:id="1858537043">
      <w:bodyDiv w:val="1"/>
      <w:marLeft w:val="0"/>
      <w:marRight w:val="0"/>
      <w:marTop w:val="0"/>
      <w:marBottom w:val="0"/>
      <w:divBdr>
        <w:top w:val="none" w:sz="0" w:space="0" w:color="auto"/>
        <w:left w:val="none" w:sz="0" w:space="0" w:color="auto"/>
        <w:bottom w:val="none" w:sz="0" w:space="0" w:color="auto"/>
        <w:right w:val="none" w:sz="0" w:space="0" w:color="auto"/>
      </w:divBdr>
    </w:div>
    <w:div w:id="1860923055">
      <w:bodyDiv w:val="1"/>
      <w:marLeft w:val="0"/>
      <w:marRight w:val="0"/>
      <w:marTop w:val="0"/>
      <w:marBottom w:val="0"/>
      <w:divBdr>
        <w:top w:val="none" w:sz="0" w:space="0" w:color="auto"/>
        <w:left w:val="none" w:sz="0" w:space="0" w:color="auto"/>
        <w:bottom w:val="none" w:sz="0" w:space="0" w:color="auto"/>
        <w:right w:val="none" w:sz="0" w:space="0" w:color="auto"/>
      </w:divBdr>
    </w:div>
    <w:div w:id="1863516748">
      <w:bodyDiv w:val="1"/>
      <w:marLeft w:val="0"/>
      <w:marRight w:val="0"/>
      <w:marTop w:val="0"/>
      <w:marBottom w:val="0"/>
      <w:divBdr>
        <w:top w:val="none" w:sz="0" w:space="0" w:color="auto"/>
        <w:left w:val="none" w:sz="0" w:space="0" w:color="auto"/>
        <w:bottom w:val="none" w:sz="0" w:space="0" w:color="auto"/>
        <w:right w:val="none" w:sz="0" w:space="0" w:color="auto"/>
      </w:divBdr>
    </w:div>
    <w:div w:id="1868366711">
      <w:bodyDiv w:val="1"/>
      <w:marLeft w:val="0"/>
      <w:marRight w:val="0"/>
      <w:marTop w:val="0"/>
      <w:marBottom w:val="0"/>
      <w:divBdr>
        <w:top w:val="none" w:sz="0" w:space="0" w:color="auto"/>
        <w:left w:val="none" w:sz="0" w:space="0" w:color="auto"/>
        <w:bottom w:val="none" w:sz="0" w:space="0" w:color="auto"/>
        <w:right w:val="none" w:sz="0" w:space="0" w:color="auto"/>
      </w:divBdr>
    </w:div>
    <w:div w:id="1869753426">
      <w:bodyDiv w:val="1"/>
      <w:marLeft w:val="0"/>
      <w:marRight w:val="0"/>
      <w:marTop w:val="0"/>
      <w:marBottom w:val="0"/>
      <w:divBdr>
        <w:top w:val="none" w:sz="0" w:space="0" w:color="auto"/>
        <w:left w:val="none" w:sz="0" w:space="0" w:color="auto"/>
        <w:bottom w:val="none" w:sz="0" w:space="0" w:color="auto"/>
        <w:right w:val="none" w:sz="0" w:space="0" w:color="auto"/>
      </w:divBdr>
    </w:div>
    <w:div w:id="1871911051">
      <w:bodyDiv w:val="1"/>
      <w:marLeft w:val="0"/>
      <w:marRight w:val="0"/>
      <w:marTop w:val="0"/>
      <w:marBottom w:val="0"/>
      <w:divBdr>
        <w:top w:val="none" w:sz="0" w:space="0" w:color="auto"/>
        <w:left w:val="none" w:sz="0" w:space="0" w:color="auto"/>
        <w:bottom w:val="none" w:sz="0" w:space="0" w:color="auto"/>
        <w:right w:val="none" w:sz="0" w:space="0" w:color="auto"/>
      </w:divBdr>
    </w:div>
    <w:div w:id="1872456977">
      <w:bodyDiv w:val="1"/>
      <w:marLeft w:val="0"/>
      <w:marRight w:val="0"/>
      <w:marTop w:val="0"/>
      <w:marBottom w:val="0"/>
      <w:divBdr>
        <w:top w:val="none" w:sz="0" w:space="0" w:color="auto"/>
        <w:left w:val="none" w:sz="0" w:space="0" w:color="auto"/>
        <w:bottom w:val="none" w:sz="0" w:space="0" w:color="auto"/>
        <w:right w:val="none" w:sz="0" w:space="0" w:color="auto"/>
      </w:divBdr>
    </w:div>
    <w:div w:id="1872574065">
      <w:bodyDiv w:val="1"/>
      <w:marLeft w:val="0"/>
      <w:marRight w:val="0"/>
      <w:marTop w:val="0"/>
      <w:marBottom w:val="0"/>
      <w:divBdr>
        <w:top w:val="none" w:sz="0" w:space="0" w:color="auto"/>
        <w:left w:val="none" w:sz="0" w:space="0" w:color="auto"/>
        <w:bottom w:val="none" w:sz="0" w:space="0" w:color="auto"/>
        <w:right w:val="none" w:sz="0" w:space="0" w:color="auto"/>
      </w:divBdr>
    </w:div>
    <w:div w:id="1873421499">
      <w:bodyDiv w:val="1"/>
      <w:marLeft w:val="0"/>
      <w:marRight w:val="0"/>
      <w:marTop w:val="0"/>
      <w:marBottom w:val="0"/>
      <w:divBdr>
        <w:top w:val="none" w:sz="0" w:space="0" w:color="auto"/>
        <w:left w:val="none" w:sz="0" w:space="0" w:color="auto"/>
        <w:bottom w:val="none" w:sz="0" w:space="0" w:color="auto"/>
        <w:right w:val="none" w:sz="0" w:space="0" w:color="auto"/>
      </w:divBdr>
    </w:div>
    <w:div w:id="1877351931">
      <w:bodyDiv w:val="1"/>
      <w:marLeft w:val="0"/>
      <w:marRight w:val="0"/>
      <w:marTop w:val="0"/>
      <w:marBottom w:val="0"/>
      <w:divBdr>
        <w:top w:val="none" w:sz="0" w:space="0" w:color="auto"/>
        <w:left w:val="none" w:sz="0" w:space="0" w:color="auto"/>
        <w:bottom w:val="none" w:sz="0" w:space="0" w:color="auto"/>
        <w:right w:val="none" w:sz="0" w:space="0" w:color="auto"/>
      </w:divBdr>
    </w:div>
    <w:div w:id="1883252731">
      <w:bodyDiv w:val="1"/>
      <w:marLeft w:val="0"/>
      <w:marRight w:val="0"/>
      <w:marTop w:val="0"/>
      <w:marBottom w:val="0"/>
      <w:divBdr>
        <w:top w:val="none" w:sz="0" w:space="0" w:color="auto"/>
        <w:left w:val="none" w:sz="0" w:space="0" w:color="auto"/>
        <w:bottom w:val="none" w:sz="0" w:space="0" w:color="auto"/>
        <w:right w:val="none" w:sz="0" w:space="0" w:color="auto"/>
      </w:divBdr>
    </w:div>
    <w:div w:id="1885751478">
      <w:bodyDiv w:val="1"/>
      <w:marLeft w:val="0"/>
      <w:marRight w:val="0"/>
      <w:marTop w:val="0"/>
      <w:marBottom w:val="0"/>
      <w:divBdr>
        <w:top w:val="none" w:sz="0" w:space="0" w:color="auto"/>
        <w:left w:val="none" w:sz="0" w:space="0" w:color="auto"/>
        <w:bottom w:val="none" w:sz="0" w:space="0" w:color="auto"/>
        <w:right w:val="none" w:sz="0" w:space="0" w:color="auto"/>
      </w:divBdr>
    </w:div>
    <w:div w:id="1888489918">
      <w:bodyDiv w:val="1"/>
      <w:marLeft w:val="0"/>
      <w:marRight w:val="0"/>
      <w:marTop w:val="0"/>
      <w:marBottom w:val="0"/>
      <w:divBdr>
        <w:top w:val="none" w:sz="0" w:space="0" w:color="auto"/>
        <w:left w:val="none" w:sz="0" w:space="0" w:color="auto"/>
        <w:bottom w:val="none" w:sz="0" w:space="0" w:color="auto"/>
        <w:right w:val="none" w:sz="0" w:space="0" w:color="auto"/>
      </w:divBdr>
    </w:div>
    <w:div w:id="1892502113">
      <w:bodyDiv w:val="1"/>
      <w:marLeft w:val="0"/>
      <w:marRight w:val="0"/>
      <w:marTop w:val="0"/>
      <w:marBottom w:val="0"/>
      <w:divBdr>
        <w:top w:val="none" w:sz="0" w:space="0" w:color="auto"/>
        <w:left w:val="none" w:sz="0" w:space="0" w:color="auto"/>
        <w:bottom w:val="none" w:sz="0" w:space="0" w:color="auto"/>
        <w:right w:val="none" w:sz="0" w:space="0" w:color="auto"/>
      </w:divBdr>
    </w:div>
    <w:div w:id="1892695660">
      <w:bodyDiv w:val="1"/>
      <w:marLeft w:val="0"/>
      <w:marRight w:val="0"/>
      <w:marTop w:val="0"/>
      <w:marBottom w:val="0"/>
      <w:divBdr>
        <w:top w:val="none" w:sz="0" w:space="0" w:color="auto"/>
        <w:left w:val="none" w:sz="0" w:space="0" w:color="auto"/>
        <w:bottom w:val="none" w:sz="0" w:space="0" w:color="auto"/>
        <w:right w:val="none" w:sz="0" w:space="0" w:color="auto"/>
      </w:divBdr>
    </w:div>
    <w:div w:id="1893536448">
      <w:bodyDiv w:val="1"/>
      <w:marLeft w:val="0"/>
      <w:marRight w:val="0"/>
      <w:marTop w:val="0"/>
      <w:marBottom w:val="0"/>
      <w:divBdr>
        <w:top w:val="none" w:sz="0" w:space="0" w:color="auto"/>
        <w:left w:val="none" w:sz="0" w:space="0" w:color="auto"/>
        <w:bottom w:val="none" w:sz="0" w:space="0" w:color="auto"/>
        <w:right w:val="none" w:sz="0" w:space="0" w:color="auto"/>
      </w:divBdr>
    </w:div>
    <w:div w:id="1897542285">
      <w:bodyDiv w:val="1"/>
      <w:marLeft w:val="0"/>
      <w:marRight w:val="0"/>
      <w:marTop w:val="0"/>
      <w:marBottom w:val="0"/>
      <w:divBdr>
        <w:top w:val="none" w:sz="0" w:space="0" w:color="auto"/>
        <w:left w:val="none" w:sz="0" w:space="0" w:color="auto"/>
        <w:bottom w:val="none" w:sz="0" w:space="0" w:color="auto"/>
        <w:right w:val="none" w:sz="0" w:space="0" w:color="auto"/>
      </w:divBdr>
    </w:div>
    <w:div w:id="1898465980">
      <w:bodyDiv w:val="1"/>
      <w:marLeft w:val="0"/>
      <w:marRight w:val="0"/>
      <w:marTop w:val="0"/>
      <w:marBottom w:val="0"/>
      <w:divBdr>
        <w:top w:val="none" w:sz="0" w:space="0" w:color="auto"/>
        <w:left w:val="none" w:sz="0" w:space="0" w:color="auto"/>
        <w:bottom w:val="none" w:sz="0" w:space="0" w:color="auto"/>
        <w:right w:val="none" w:sz="0" w:space="0" w:color="auto"/>
      </w:divBdr>
    </w:div>
    <w:div w:id="1901597673">
      <w:bodyDiv w:val="1"/>
      <w:marLeft w:val="0"/>
      <w:marRight w:val="0"/>
      <w:marTop w:val="0"/>
      <w:marBottom w:val="0"/>
      <w:divBdr>
        <w:top w:val="none" w:sz="0" w:space="0" w:color="auto"/>
        <w:left w:val="none" w:sz="0" w:space="0" w:color="auto"/>
        <w:bottom w:val="none" w:sz="0" w:space="0" w:color="auto"/>
        <w:right w:val="none" w:sz="0" w:space="0" w:color="auto"/>
      </w:divBdr>
    </w:div>
    <w:div w:id="1906642920">
      <w:bodyDiv w:val="1"/>
      <w:marLeft w:val="0"/>
      <w:marRight w:val="0"/>
      <w:marTop w:val="0"/>
      <w:marBottom w:val="0"/>
      <w:divBdr>
        <w:top w:val="none" w:sz="0" w:space="0" w:color="auto"/>
        <w:left w:val="none" w:sz="0" w:space="0" w:color="auto"/>
        <w:bottom w:val="none" w:sz="0" w:space="0" w:color="auto"/>
        <w:right w:val="none" w:sz="0" w:space="0" w:color="auto"/>
      </w:divBdr>
    </w:div>
    <w:div w:id="1907495857">
      <w:bodyDiv w:val="1"/>
      <w:marLeft w:val="0"/>
      <w:marRight w:val="0"/>
      <w:marTop w:val="0"/>
      <w:marBottom w:val="0"/>
      <w:divBdr>
        <w:top w:val="none" w:sz="0" w:space="0" w:color="auto"/>
        <w:left w:val="none" w:sz="0" w:space="0" w:color="auto"/>
        <w:bottom w:val="none" w:sz="0" w:space="0" w:color="auto"/>
        <w:right w:val="none" w:sz="0" w:space="0" w:color="auto"/>
      </w:divBdr>
    </w:div>
    <w:div w:id="1912155680">
      <w:bodyDiv w:val="1"/>
      <w:marLeft w:val="0"/>
      <w:marRight w:val="0"/>
      <w:marTop w:val="0"/>
      <w:marBottom w:val="0"/>
      <w:divBdr>
        <w:top w:val="none" w:sz="0" w:space="0" w:color="auto"/>
        <w:left w:val="none" w:sz="0" w:space="0" w:color="auto"/>
        <w:bottom w:val="none" w:sz="0" w:space="0" w:color="auto"/>
        <w:right w:val="none" w:sz="0" w:space="0" w:color="auto"/>
      </w:divBdr>
    </w:div>
    <w:div w:id="1915625978">
      <w:bodyDiv w:val="1"/>
      <w:marLeft w:val="0"/>
      <w:marRight w:val="0"/>
      <w:marTop w:val="0"/>
      <w:marBottom w:val="0"/>
      <w:divBdr>
        <w:top w:val="none" w:sz="0" w:space="0" w:color="auto"/>
        <w:left w:val="none" w:sz="0" w:space="0" w:color="auto"/>
        <w:bottom w:val="none" w:sz="0" w:space="0" w:color="auto"/>
        <w:right w:val="none" w:sz="0" w:space="0" w:color="auto"/>
      </w:divBdr>
    </w:div>
    <w:div w:id="1917666919">
      <w:bodyDiv w:val="1"/>
      <w:marLeft w:val="0"/>
      <w:marRight w:val="0"/>
      <w:marTop w:val="0"/>
      <w:marBottom w:val="0"/>
      <w:divBdr>
        <w:top w:val="none" w:sz="0" w:space="0" w:color="auto"/>
        <w:left w:val="none" w:sz="0" w:space="0" w:color="auto"/>
        <w:bottom w:val="none" w:sz="0" w:space="0" w:color="auto"/>
        <w:right w:val="none" w:sz="0" w:space="0" w:color="auto"/>
      </w:divBdr>
    </w:div>
    <w:div w:id="1921477782">
      <w:bodyDiv w:val="1"/>
      <w:marLeft w:val="0"/>
      <w:marRight w:val="0"/>
      <w:marTop w:val="0"/>
      <w:marBottom w:val="0"/>
      <w:divBdr>
        <w:top w:val="none" w:sz="0" w:space="0" w:color="auto"/>
        <w:left w:val="none" w:sz="0" w:space="0" w:color="auto"/>
        <w:bottom w:val="none" w:sz="0" w:space="0" w:color="auto"/>
        <w:right w:val="none" w:sz="0" w:space="0" w:color="auto"/>
      </w:divBdr>
    </w:div>
    <w:div w:id="1923097740">
      <w:bodyDiv w:val="1"/>
      <w:marLeft w:val="0"/>
      <w:marRight w:val="0"/>
      <w:marTop w:val="0"/>
      <w:marBottom w:val="0"/>
      <w:divBdr>
        <w:top w:val="none" w:sz="0" w:space="0" w:color="auto"/>
        <w:left w:val="none" w:sz="0" w:space="0" w:color="auto"/>
        <w:bottom w:val="none" w:sz="0" w:space="0" w:color="auto"/>
        <w:right w:val="none" w:sz="0" w:space="0" w:color="auto"/>
      </w:divBdr>
    </w:div>
    <w:div w:id="1933270521">
      <w:bodyDiv w:val="1"/>
      <w:marLeft w:val="0"/>
      <w:marRight w:val="0"/>
      <w:marTop w:val="0"/>
      <w:marBottom w:val="0"/>
      <w:divBdr>
        <w:top w:val="none" w:sz="0" w:space="0" w:color="auto"/>
        <w:left w:val="none" w:sz="0" w:space="0" w:color="auto"/>
        <w:bottom w:val="none" w:sz="0" w:space="0" w:color="auto"/>
        <w:right w:val="none" w:sz="0" w:space="0" w:color="auto"/>
      </w:divBdr>
    </w:div>
    <w:div w:id="1936942434">
      <w:bodyDiv w:val="1"/>
      <w:marLeft w:val="0"/>
      <w:marRight w:val="0"/>
      <w:marTop w:val="0"/>
      <w:marBottom w:val="0"/>
      <w:divBdr>
        <w:top w:val="none" w:sz="0" w:space="0" w:color="auto"/>
        <w:left w:val="none" w:sz="0" w:space="0" w:color="auto"/>
        <w:bottom w:val="none" w:sz="0" w:space="0" w:color="auto"/>
        <w:right w:val="none" w:sz="0" w:space="0" w:color="auto"/>
      </w:divBdr>
    </w:div>
    <w:div w:id="1938059751">
      <w:bodyDiv w:val="1"/>
      <w:marLeft w:val="0"/>
      <w:marRight w:val="0"/>
      <w:marTop w:val="0"/>
      <w:marBottom w:val="0"/>
      <w:divBdr>
        <w:top w:val="none" w:sz="0" w:space="0" w:color="auto"/>
        <w:left w:val="none" w:sz="0" w:space="0" w:color="auto"/>
        <w:bottom w:val="none" w:sz="0" w:space="0" w:color="auto"/>
        <w:right w:val="none" w:sz="0" w:space="0" w:color="auto"/>
      </w:divBdr>
    </w:div>
    <w:div w:id="1938560805">
      <w:bodyDiv w:val="1"/>
      <w:marLeft w:val="0"/>
      <w:marRight w:val="0"/>
      <w:marTop w:val="0"/>
      <w:marBottom w:val="0"/>
      <w:divBdr>
        <w:top w:val="none" w:sz="0" w:space="0" w:color="auto"/>
        <w:left w:val="none" w:sz="0" w:space="0" w:color="auto"/>
        <w:bottom w:val="none" w:sz="0" w:space="0" w:color="auto"/>
        <w:right w:val="none" w:sz="0" w:space="0" w:color="auto"/>
      </w:divBdr>
    </w:div>
    <w:div w:id="1941450705">
      <w:bodyDiv w:val="1"/>
      <w:marLeft w:val="0"/>
      <w:marRight w:val="0"/>
      <w:marTop w:val="0"/>
      <w:marBottom w:val="0"/>
      <w:divBdr>
        <w:top w:val="none" w:sz="0" w:space="0" w:color="auto"/>
        <w:left w:val="none" w:sz="0" w:space="0" w:color="auto"/>
        <w:bottom w:val="none" w:sz="0" w:space="0" w:color="auto"/>
        <w:right w:val="none" w:sz="0" w:space="0" w:color="auto"/>
      </w:divBdr>
    </w:div>
    <w:div w:id="1944412641">
      <w:bodyDiv w:val="1"/>
      <w:marLeft w:val="0"/>
      <w:marRight w:val="0"/>
      <w:marTop w:val="0"/>
      <w:marBottom w:val="0"/>
      <w:divBdr>
        <w:top w:val="none" w:sz="0" w:space="0" w:color="auto"/>
        <w:left w:val="none" w:sz="0" w:space="0" w:color="auto"/>
        <w:bottom w:val="none" w:sz="0" w:space="0" w:color="auto"/>
        <w:right w:val="none" w:sz="0" w:space="0" w:color="auto"/>
      </w:divBdr>
    </w:div>
    <w:div w:id="1954940520">
      <w:bodyDiv w:val="1"/>
      <w:marLeft w:val="0"/>
      <w:marRight w:val="0"/>
      <w:marTop w:val="0"/>
      <w:marBottom w:val="0"/>
      <w:divBdr>
        <w:top w:val="none" w:sz="0" w:space="0" w:color="auto"/>
        <w:left w:val="none" w:sz="0" w:space="0" w:color="auto"/>
        <w:bottom w:val="none" w:sz="0" w:space="0" w:color="auto"/>
        <w:right w:val="none" w:sz="0" w:space="0" w:color="auto"/>
      </w:divBdr>
    </w:div>
    <w:div w:id="1959027430">
      <w:bodyDiv w:val="1"/>
      <w:marLeft w:val="0"/>
      <w:marRight w:val="0"/>
      <w:marTop w:val="0"/>
      <w:marBottom w:val="0"/>
      <w:divBdr>
        <w:top w:val="none" w:sz="0" w:space="0" w:color="auto"/>
        <w:left w:val="none" w:sz="0" w:space="0" w:color="auto"/>
        <w:bottom w:val="none" w:sz="0" w:space="0" w:color="auto"/>
        <w:right w:val="none" w:sz="0" w:space="0" w:color="auto"/>
      </w:divBdr>
    </w:div>
    <w:div w:id="1959601848">
      <w:bodyDiv w:val="1"/>
      <w:marLeft w:val="0"/>
      <w:marRight w:val="0"/>
      <w:marTop w:val="0"/>
      <w:marBottom w:val="0"/>
      <w:divBdr>
        <w:top w:val="none" w:sz="0" w:space="0" w:color="auto"/>
        <w:left w:val="none" w:sz="0" w:space="0" w:color="auto"/>
        <w:bottom w:val="none" w:sz="0" w:space="0" w:color="auto"/>
        <w:right w:val="none" w:sz="0" w:space="0" w:color="auto"/>
      </w:divBdr>
    </w:div>
    <w:div w:id="1964193498">
      <w:bodyDiv w:val="1"/>
      <w:marLeft w:val="0"/>
      <w:marRight w:val="0"/>
      <w:marTop w:val="0"/>
      <w:marBottom w:val="0"/>
      <w:divBdr>
        <w:top w:val="none" w:sz="0" w:space="0" w:color="auto"/>
        <w:left w:val="none" w:sz="0" w:space="0" w:color="auto"/>
        <w:bottom w:val="none" w:sz="0" w:space="0" w:color="auto"/>
        <w:right w:val="none" w:sz="0" w:space="0" w:color="auto"/>
      </w:divBdr>
    </w:div>
    <w:div w:id="1964577004">
      <w:bodyDiv w:val="1"/>
      <w:marLeft w:val="0"/>
      <w:marRight w:val="0"/>
      <w:marTop w:val="0"/>
      <w:marBottom w:val="0"/>
      <w:divBdr>
        <w:top w:val="none" w:sz="0" w:space="0" w:color="auto"/>
        <w:left w:val="none" w:sz="0" w:space="0" w:color="auto"/>
        <w:bottom w:val="none" w:sz="0" w:space="0" w:color="auto"/>
        <w:right w:val="none" w:sz="0" w:space="0" w:color="auto"/>
      </w:divBdr>
    </w:div>
    <w:div w:id="1967006509">
      <w:bodyDiv w:val="1"/>
      <w:marLeft w:val="0"/>
      <w:marRight w:val="0"/>
      <w:marTop w:val="0"/>
      <w:marBottom w:val="0"/>
      <w:divBdr>
        <w:top w:val="none" w:sz="0" w:space="0" w:color="auto"/>
        <w:left w:val="none" w:sz="0" w:space="0" w:color="auto"/>
        <w:bottom w:val="none" w:sz="0" w:space="0" w:color="auto"/>
        <w:right w:val="none" w:sz="0" w:space="0" w:color="auto"/>
      </w:divBdr>
    </w:div>
    <w:div w:id="1971009236">
      <w:bodyDiv w:val="1"/>
      <w:marLeft w:val="0"/>
      <w:marRight w:val="0"/>
      <w:marTop w:val="0"/>
      <w:marBottom w:val="0"/>
      <w:divBdr>
        <w:top w:val="none" w:sz="0" w:space="0" w:color="auto"/>
        <w:left w:val="none" w:sz="0" w:space="0" w:color="auto"/>
        <w:bottom w:val="none" w:sz="0" w:space="0" w:color="auto"/>
        <w:right w:val="none" w:sz="0" w:space="0" w:color="auto"/>
      </w:divBdr>
    </w:div>
    <w:div w:id="1977221534">
      <w:bodyDiv w:val="1"/>
      <w:marLeft w:val="0"/>
      <w:marRight w:val="0"/>
      <w:marTop w:val="0"/>
      <w:marBottom w:val="0"/>
      <w:divBdr>
        <w:top w:val="none" w:sz="0" w:space="0" w:color="auto"/>
        <w:left w:val="none" w:sz="0" w:space="0" w:color="auto"/>
        <w:bottom w:val="none" w:sz="0" w:space="0" w:color="auto"/>
        <w:right w:val="none" w:sz="0" w:space="0" w:color="auto"/>
      </w:divBdr>
    </w:div>
    <w:div w:id="1977442640">
      <w:bodyDiv w:val="1"/>
      <w:marLeft w:val="0"/>
      <w:marRight w:val="0"/>
      <w:marTop w:val="0"/>
      <w:marBottom w:val="0"/>
      <w:divBdr>
        <w:top w:val="none" w:sz="0" w:space="0" w:color="auto"/>
        <w:left w:val="none" w:sz="0" w:space="0" w:color="auto"/>
        <w:bottom w:val="none" w:sz="0" w:space="0" w:color="auto"/>
        <w:right w:val="none" w:sz="0" w:space="0" w:color="auto"/>
      </w:divBdr>
    </w:div>
    <w:div w:id="1982732779">
      <w:bodyDiv w:val="1"/>
      <w:marLeft w:val="0"/>
      <w:marRight w:val="0"/>
      <w:marTop w:val="0"/>
      <w:marBottom w:val="0"/>
      <w:divBdr>
        <w:top w:val="none" w:sz="0" w:space="0" w:color="auto"/>
        <w:left w:val="none" w:sz="0" w:space="0" w:color="auto"/>
        <w:bottom w:val="none" w:sz="0" w:space="0" w:color="auto"/>
        <w:right w:val="none" w:sz="0" w:space="0" w:color="auto"/>
      </w:divBdr>
    </w:div>
    <w:div w:id="1986205914">
      <w:bodyDiv w:val="1"/>
      <w:marLeft w:val="0"/>
      <w:marRight w:val="0"/>
      <w:marTop w:val="0"/>
      <w:marBottom w:val="0"/>
      <w:divBdr>
        <w:top w:val="none" w:sz="0" w:space="0" w:color="auto"/>
        <w:left w:val="none" w:sz="0" w:space="0" w:color="auto"/>
        <w:bottom w:val="none" w:sz="0" w:space="0" w:color="auto"/>
        <w:right w:val="none" w:sz="0" w:space="0" w:color="auto"/>
      </w:divBdr>
    </w:div>
    <w:div w:id="1989169662">
      <w:bodyDiv w:val="1"/>
      <w:marLeft w:val="0"/>
      <w:marRight w:val="0"/>
      <w:marTop w:val="0"/>
      <w:marBottom w:val="0"/>
      <w:divBdr>
        <w:top w:val="none" w:sz="0" w:space="0" w:color="auto"/>
        <w:left w:val="none" w:sz="0" w:space="0" w:color="auto"/>
        <w:bottom w:val="none" w:sz="0" w:space="0" w:color="auto"/>
        <w:right w:val="none" w:sz="0" w:space="0" w:color="auto"/>
      </w:divBdr>
    </w:div>
    <w:div w:id="1990355132">
      <w:bodyDiv w:val="1"/>
      <w:marLeft w:val="0"/>
      <w:marRight w:val="0"/>
      <w:marTop w:val="0"/>
      <w:marBottom w:val="0"/>
      <w:divBdr>
        <w:top w:val="none" w:sz="0" w:space="0" w:color="auto"/>
        <w:left w:val="none" w:sz="0" w:space="0" w:color="auto"/>
        <w:bottom w:val="none" w:sz="0" w:space="0" w:color="auto"/>
        <w:right w:val="none" w:sz="0" w:space="0" w:color="auto"/>
      </w:divBdr>
    </w:div>
    <w:div w:id="1992440115">
      <w:bodyDiv w:val="1"/>
      <w:marLeft w:val="0"/>
      <w:marRight w:val="0"/>
      <w:marTop w:val="0"/>
      <w:marBottom w:val="0"/>
      <w:divBdr>
        <w:top w:val="none" w:sz="0" w:space="0" w:color="auto"/>
        <w:left w:val="none" w:sz="0" w:space="0" w:color="auto"/>
        <w:bottom w:val="none" w:sz="0" w:space="0" w:color="auto"/>
        <w:right w:val="none" w:sz="0" w:space="0" w:color="auto"/>
      </w:divBdr>
      <w:divsChild>
        <w:div w:id="1073086694">
          <w:marLeft w:val="0"/>
          <w:marRight w:val="0"/>
          <w:marTop w:val="0"/>
          <w:marBottom w:val="0"/>
          <w:divBdr>
            <w:top w:val="none" w:sz="0" w:space="0" w:color="auto"/>
            <w:left w:val="none" w:sz="0" w:space="0" w:color="auto"/>
            <w:bottom w:val="none" w:sz="0" w:space="0" w:color="auto"/>
            <w:right w:val="none" w:sz="0" w:space="0" w:color="auto"/>
          </w:divBdr>
          <w:divsChild>
            <w:div w:id="16688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78447">
      <w:bodyDiv w:val="1"/>
      <w:marLeft w:val="0"/>
      <w:marRight w:val="0"/>
      <w:marTop w:val="0"/>
      <w:marBottom w:val="0"/>
      <w:divBdr>
        <w:top w:val="none" w:sz="0" w:space="0" w:color="auto"/>
        <w:left w:val="none" w:sz="0" w:space="0" w:color="auto"/>
        <w:bottom w:val="none" w:sz="0" w:space="0" w:color="auto"/>
        <w:right w:val="none" w:sz="0" w:space="0" w:color="auto"/>
      </w:divBdr>
    </w:div>
    <w:div w:id="1997953822">
      <w:bodyDiv w:val="1"/>
      <w:marLeft w:val="0"/>
      <w:marRight w:val="0"/>
      <w:marTop w:val="0"/>
      <w:marBottom w:val="0"/>
      <w:divBdr>
        <w:top w:val="none" w:sz="0" w:space="0" w:color="auto"/>
        <w:left w:val="none" w:sz="0" w:space="0" w:color="auto"/>
        <w:bottom w:val="none" w:sz="0" w:space="0" w:color="auto"/>
        <w:right w:val="none" w:sz="0" w:space="0" w:color="auto"/>
      </w:divBdr>
    </w:div>
    <w:div w:id="2004120265">
      <w:bodyDiv w:val="1"/>
      <w:marLeft w:val="0"/>
      <w:marRight w:val="0"/>
      <w:marTop w:val="0"/>
      <w:marBottom w:val="0"/>
      <w:divBdr>
        <w:top w:val="none" w:sz="0" w:space="0" w:color="auto"/>
        <w:left w:val="none" w:sz="0" w:space="0" w:color="auto"/>
        <w:bottom w:val="none" w:sz="0" w:space="0" w:color="auto"/>
        <w:right w:val="none" w:sz="0" w:space="0" w:color="auto"/>
      </w:divBdr>
    </w:div>
    <w:div w:id="2004123576">
      <w:bodyDiv w:val="1"/>
      <w:marLeft w:val="0"/>
      <w:marRight w:val="0"/>
      <w:marTop w:val="0"/>
      <w:marBottom w:val="0"/>
      <w:divBdr>
        <w:top w:val="none" w:sz="0" w:space="0" w:color="auto"/>
        <w:left w:val="none" w:sz="0" w:space="0" w:color="auto"/>
        <w:bottom w:val="none" w:sz="0" w:space="0" w:color="auto"/>
        <w:right w:val="none" w:sz="0" w:space="0" w:color="auto"/>
      </w:divBdr>
    </w:div>
    <w:div w:id="2012947495">
      <w:bodyDiv w:val="1"/>
      <w:marLeft w:val="0"/>
      <w:marRight w:val="0"/>
      <w:marTop w:val="0"/>
      <w:marBottom w:val="0"/>
      <w:divBdr>
        <w:top w:val="none" w:sz="0" w:space="0" w:color="auto"/>
        <w:left w:val="none" w:sz="0" w:space="0" w:color="auto"/>
        <w:bottom w:val="none" w:sz="0" w:space="0" w:color="auto"/>
        <w:right w:val="none" w:sz="0" w:space="0" w:color="auto"/>
      </w:divBdr>
    </w:div>
    <w:div w:id="2017884787">
      <w:bodyDiv w:val="1"/>
      <w:marLeft w:val="0"/>
      <w:marRight w:val="0"/>
      <w:marTop w:val="0"/>
      <w:marBottom w:val="0"/>
      <w:divBdr>
        <w:top w:val="none" w:sz="0" w:space="0" w:color="auto"/>
        <w:left w:val="none" w:sz="0" w:space="0" w:color="auto"/>
        <w:bottom w:val="none" w:sz="0" w:space="0" w:color="auto"/>
        <w:right w:val="none" w:sz="0" w:space="0" w:color="auto"/>
      </w:divBdr>
    </w:div>
    <w:div w:id="2037004025">
      <w:bodyDiv w:val="1"/>
      <w:marLeft w:val="0"/>
      <w:marRight w:val="0"/>
      <w:marTop w:val="0"/>
      <w:marBottom w:val="0"/>
      <w:divBdr>
        <w:top w:val="none" w:sz="0" w:space="0" w:color="auto"/>
        <w:left w:val="none" w:sz="0" w:space="0" w:color="auto"/>
        <w:bottom w:val="none" w:sz="0" w:space="0" w:color="auto"/>
        <w:right w:val="none" w:sz="0" w:space="0" w:color="auto"/>
      </w:divBdr>
      <w:divsChild>
        <w:div w:id="266237360">
          <w:marLeft w:val="0"/>
          <w:marRight w:val="0"/>
          <w:marTop w:val="0"/>
          <w:marBottom w:val="0"/>
          <w:divBdr>
            <w:top w:val="none" w:sz="0" w:space="0" w:color="auto"/>
            <w:left w:val="none" w:sz="0" w:space="0" w:color="auto"/>
            <w:bottom w:val="none" w:sz="0" w:space="0" w:color="auto"/>
            <w:right w:val="none" w:sz="0" w:space="0" w:color="auto"/>
          </w:divBdr>
          <w:divsChild>
            <w:div w:id="147999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2494">
      <w:bodyDiv w:val="1"/>
      <w:marLeft w:val="0"/>
      <w:marRight w:val="0"/>
      <w:marTop w:val="0"/>
      <w:marBottom w:val="0"/>
      <w:divBdr>
        <w:top w:val="none" w:sz="0" w:space="0" w:color="auto"/>
        <w:left w:val="none" w:sz="0" w:space="0" w:color="auto"/>
        <w:bottom w:val="none" w:sz="0" w:space="0" w:color="auto"/>
        <w:right w:val="none" w:sz="0" w:space="0" w:color="auto"/>
      </w:divBdr>
    </w:div>
    <w:div w:id="2038264856">
      <w:bodyDiv w:val="1"/>
      <w:marLeft w:val="0"/>
      <w:marRight w:val="0"/>
      <w:marTop w:val="0"/>
      <w:marBottom w:val="0"/>
      <w:divBdr>
        <w:top w:val="none" w:sz="0" w:space="0" w:color="auto"/>
        <w:left w:val="none" w:sz="0" w:space="0" w:color="auto"/>
        <w:bottom w:val="none" w:sz="0" w:space="0" w:color="auto"/>
        <w:right w:val="none" w:sz="0" w:space="0" w:color="auto"/>
      </w:divBdr>
    </w:div>
    <w:div w:id="2039891187">
      <w:bodyDiv w:val="1"/>
      <w:marLeft w:val="0"/>
      <w:marRight w:val="0"/>
      <w:marTop w:val="0"/>
      <w:marBottom w:val="0"/>
      <w:divBdr>
        <w:top w:val="none" w:sz="0" w:space="0" w:color="auto"/>
        <w:left w:val="none" w:sz="0" w:space="0" w:color="auto"/>
        <w:bottom w:val="none" w:sz="0" w:space="0" w:color="auto"/>
        <w:right w:val="none" w:sz="0" w:space="0" w:color="auto"/>
      </w:divBdr>
    </w:div>
    <w:div w:id="2044943191">
      <w:bodyDiv w:val="1"/>
      <w:marLeft w:val="0"/>
      <w:marRight w:val="0"/>
      <w:marTop w:val="0"/>
      <w:marBottom w:val="0"/>
      <w:divBdr>
        <w:top w:val="none" w:sz="0" w:space="0" w:color="auto"/>
        <w:left w:val="none" w:sz="0" w:space="0" w:color="auto"/>
        <w:bottom w:val="none" w:sz="0" w:space="0" w:color="auto"/>
        <w:right w:val="none" w:sz="0" w:space="0" w:color="auto"/>
      </w:divBdr>
      <w:divsChild>
        <w:div w:id="685595350">
          <w:marLeft w:val="0"/>
          <w:marRight w:val="0"/>
          <w:marTop w:val="0"/>
          <w:marBottom w:val="0"/>
          <w:divBdr>
            <w:top w:val="none" w:sz="0" w:space="0" w:color="auto"/>
            <w:left w:val="none" w:sz="0" w:space="0" w:color="auto"/>
            <w:bottom w:val="none" w:sz="0" w:space="0" w:color="auto"/>
            <w:right w:val="none" w:sz="0" w:space="0" w:color="auto"/>
          </w:divBdr>
          <w:divsChild>
            <w:div w:id="999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89768">
      <w:bodyDiv w:val="1"/>
      <w:marLeft w:val="0"/>
      <w:marRight w:val="0"/>
      <w:marTop w:val="0"/>
      <w:marBottom w:val="0"/>
      <w:divBdr>
        <w:top w:val="none" w:sz="0" w:space="0" w:color="auto"/>
        <w:left w:val="none" w:sz="0" w:space="0" w:color="auto"/>
        <w:bottom w:val="none" w:sz="0" w:space="0" w:color="auto"/>
        <w:right w:val="none" w:sz="0" w:space="0" w:color="auto"/>
      </w:divBdr>
    </w:div>
    <w:div w:id="2051294897">
      <w:bodyDiv w:val="1"/>
      <w:marLeft w:val="0"/>
      <w:marRight w:val="0"/>
      <w:marTop w:val="0"/>
      <w:marBottom w:val="0"/>
      <w:divBdr>
        <w:top w:val="none" w:sz="0" w:space="0" w:color="auto"/>
        <w:left w:val="none" w:sz="0" w:space="0" w:color="auto"/>
        <w:bottom w:val="none" w:sz="0" w:space="0" w:color="auto"/>
        <w:right w:val="none" w:sz="0" w:space="0" w:color="auto"/>
      </w:divBdr>
    </w:div>
    <w:div w:id="2057122553">
      <w:bodyDiv w:val="1"/>
      <w:marLeft w:val="0"/>
      <w:marRight w:val="0"/>
      <w:marTop w:val="0"/>
      <w:marBottom w:val="0"/>
      <w:divBdr>
        <w:top w:val="none" w:sz="0" w:space="0" w:color="auto"/>
        <w:left w:val="none" w:sz="0" w:space="0" w:color="auto"/>
        <w:bottom w:val="none" w:sz="0" w:space="0" w:color="auto"/>
        <w:right w:val="none" w:sz="0" w:space="0" w:color="auto"/>
      </w:divBdr>
    </w:div>
    <w:div w:id="2057662770">
      <w:bodyDiv w:val="1"/>
      <w:marLeft w:val="0"/>
      <w:marRight w:val="0"/>
      <w:marTop w:val="0"/>
      <w:marBottom w:val="0"/>
      <w:divBdr>
        <w:top w:val="none" w:sz="0" w:space="0" w:color="auto"/>
        <w:left w:val="none" w:sz="0" w:space="0" w:color="auto"/>
        <w:bottom w:val="none" w:sz="0" w:space="0" w:color="auto"/>
        <w:right w:val="none" w:sz="0" w:space="0" w:color="auto"/>
      </w:divBdr>
    </w:div>
    <w:div w:id="2058309360">
      <w:bodyDiv w:val="1"/>
      <w:marLeft w:val="0"/>
      <w:marRight w:val="0"/>
      <w:marTop w:val="0"/>
      <w:marBottom w:val="0"/>
      <w:divBdr>
        <w:top w:val="none" w:sz="0" w:space="0" w:color="auto"/>
        <w:left w:val="none" w:sz="0" w:space="0" w:color="auto"/>
        <w:bottom w:val="none" w:sz="0" w:space="0" w:color="auto"/>
        <w:right w:val="none" w:sz="0" w:space="0" w:color="auto"/>
      </w:divBdr>
    </w:div>
    <w:div w:id="2068868246">
      <w:bodyDiv w:val="1"/>
      <w:marLeft w:val="0"/>
      <w:marRight w:val="0"/>
      <w:marTop w:val="0"/>
      <w:marBottom w:val="0"/>
      <w:divBdr>
        <w:top w:val="none" w:sz="0" w:space="0" w:color="auto"/>
        <w:left w:val="none" w:sz="0" w:space="0" w:color="auto"/>
        <w:bottom w:val="none" w:sz="0" w:space="0" w:color="auto"/>
        <w:right w:val="none" w:sz="0" w:space="0" w:color="auto"/>
      </w:divBdr>
    </w:div>
    <w:div w:id="2084449741">
      <w:bodyDiv w:val="1"/>
      <w:marLeft w:val="0"/>
      <w:marRight w:val="0"/>
      <w:marTop w:val="0"/>
      <w:marBottom w:val="0"/>
      <w:divBdr>
        <w:top w:val="none" w:sz="0" w:space="0" w:color="auto"/>
        <w:left w:val="none" w:sz="0" w:space="0" w:color="auto"/>
        <w:bottom w:val="none" w:sz="0" w:space="0" w:color="auto"/>
        <w:right w:val="none" w:sz="0" w:space="0" w:color="auto"/>
      </w:divBdr>
    </w:div>
    <w:div w:id="2085032239">
      <w:bodyDiv w:val="1"/>
      <w:marLeft w:val="0"/>
      <w:marRight w:val="0"/>
      <w:marTop w:val="0"/>
      <w:marBottom w:val="0"/>
      <w:divBdr>
        <w:top w:val="none" w:sz="0" w:space="0" w:color="auto"/>
        <w:left w:val="none" w:sz="0" w:space="0" w:color="auto"/>
        <w:bottom w:val="none" w:sz="0" w:space="0" w:color="auto"/>
        <w:right w:val="none" w:sz="0" w:space="0" w:color="auto"/>
      </w:divBdr>
    </w:div>
    <w:div w:id="2087609980">
      <w:bodyDiv w:val="1"/>
      <w:marLeft w:val="0"/>
      <w:marRight w:val="0"/>
      <w:marTop w:val="0"/>
      <w:marBottom w:val="0"/>
      <w:divBdr>
        <w:top w:val="none" w:sz="0" w:space="0" w:color="auto"/>
        <w:left w:val="none" w:sz="0" w:space="0" w:color="auto"/>
        <w:bottom w:val="none" w:sz="0" w:space="0" w:color="auto"/>
        <w:right w:val="none" w:sz="0" w:space="0" w:color="auto"/>
      </w:divBdr>
    </w:div>
    <w:div w:id="2089841967">
      <w:bodyDiv w:val="1"/>
      <w:marLeft w:val="0"/>
      <w:marRight w:val="0"/>
      <w:marTop w:val="0"/>
      <w:marBottom w:val="0"/>
      <w:divBdr>
        <w:top w:val="none" w:sz="0" w:space="0" w:color="auto"/>
        <w:left w:val="none" w:sz="0" w:space="0" w:color="auto"/>
        <w:bottom w:val="none" w:sz="0" w:space="0" w:color="auto"/>
        <w:right w:val="none" w:sz="0" w:space="0" w:color="auto"/>
      </w:divBdr>
    </w:div>
    <w:div w:id="2095661295">
      <w:bodyDiv w:val="1"/>
      <w:marLeft w:val="0"/>
      <w:marRight w:val="0"/>
      <w:marTop w:val="0"/>
      <w:marBottom w:val="0"/>
      <w:divBdr>
        <w:top w:val="none" w:sz="0" w:space="0" w:color="auto"/>
        <w:left w:val="none" w:sz="0" w:space="0" w:color="auto"/>
        <w:bottom w:val="none" w:sz="0" w:space="0" w:color="auto"/>
        <w:right w:val="none" w:sz="0" w:space="0" w:color="auto"/>
      </w:divBdr>
    </w:div>
    <w:div w:id="2096778815">
      <w:bodyDiv w:val="1"/>
      <w:marLeft w:val="0"/>
      <w:marRight w:val="0"/>
      <w:marTop w:val="0"/>
      <w:marBottom w:val="0"/>
      <w:divBdr>
        <w:top w:val="none" w:sz="0" w:space="0" w:color="auto"/>
        <w:left w:val="none" w:sz="0" w:space="0" w:color="auto"/>
        <w:bottom w:val="none" w:sz="0" w:space="0" w:color="auto"/>
        <w:right w:val="none" w:sz="0" w:space="0" w:color="auto"/>
      </w:divBdr>
    </w:div>
    <w:div w:id="2098206304">
      <w:bodyDiv w:val="1"/>
      <w:marLeft w:val="0"/>
      <w:marRight w:val="0"/>
      <w:marTop w:val="0"/>
      <w:marBottom w:val="0"/>
      <w:divBdr>
        <w:top w:val="none" w:sz="0" w:space="0" w:color="auto"/>
        <w:left w:val="none" w:sz="0" w:space="0" w:color="auto"/>
        <w:bottom w:val="none" w:sz="0" w:space="0" w:color="auto"/>
        <w:right w:val="none" w:sz="0" w:space="0" w:color="auto"/>
      </w:divBdr>
    </w:div>
    <w:div w:id="2102288623">
      <w:bodyDiv w:val="1"/>
      <w:marLeft w:val="0"/>
      <w:marRight w:val="0"/>
      <w:marTop w:val="0"/>
      <w:marBottom w:val="0"/>
      <w:divBdr>
        <w:top w:val="none" w:sz="0" w:space="0" w:color="auto"/>
        <w:left w:val="none" w:sz="0" w:space="0" w:color="auto"/>
        <w:bottom w:val="none" w:sz="0" w:space="0" w:color="auto"/>
        <w:right w:val="none" w:sz="0" w:space="0" w:color="auto"/>
      </w:divBdr>
    </w:div>
    <w:div w:id="2103603268">
      <w:bodyDiv w:val="1"/>
      <w:marLeft w:val="0"/>
      <w:marRight w:val="0"/>
      <w:marTop w:val="0"/>
      <w:marBottom w:val="0"/>
      <w:divBdr>
        <w:top w:val="none" w:sz="0" w:space="0" w:color="auto"/>
        <w:left w:val="none" w:sz="0" w:space="0" w:color="auto"/>
        <w:bottom w:val="none" w:sz="0" w:space="0" w:color="auto"/>
        <w:right w:val="none" w:sz="0" w:space="0" w:color="auto"/>
      </w:divBdr>
    </w:div>
    <w:div w:id="2110226034">
      <w:bodyDiv w:val="1"/>
      <w:marLeft w:val="0"/>
      <w:marRight w:val="0"/>
      <w:marTop w:val="0"/>
      <w:marBottom w:val="0"/>
      <w:divBdr>
        <w:top w:val="none" w:sz="0" w:space="0" w:color="auto"/>
        <w:left w:val="none" w:sz="0" w:space="0" w:color="auto"/>
        <w:bottom w:val="none" w:sz="0" w:space="0" w:color="auto"/>
        <w:right w:val="none" w:sz="0" w:space="0" w:color="auto"/>
      </w:divBdr>
    </w:div>
    <w:div w:id="2114741922">
      <w:bodyDiv w:val="1"/>
      <w:marLeft w:val="0"/>
      <w:marRight w:val="0"/>
      <w:marTop w:val="0"/>
      <w:marBottom w:val="0"/>
      <w:divBdr>
        <w:top w:val="none" w:sz="0" w:space="0" w:color="auto"/>
        <w:left w:val="none" w:sz="0" w:space="0" w:color="auto"/>
        <w:bottom w:val="none" w:sz="0" w:space="0" w:color="auto"/>
        <w:right w:val="none" w:sz="0" w:space="0" w:color="auto"/>
      </w:divBdr>
    </w:div>
    <w:div w:id="2119713067">
      <w:bodyDiv w:val="1"/>
      <w:marLeft w:val="0"/>
      <w:marRight w:val="0"/>
      <w:marTop w:val="0"/>
      <w:marBottom w:val="0"/>
      <w:divBdr>
        <w:top w:val="none" w:sz="0" w:space="0" w:color="auto"/>
        <w:left w:val="none" w:sz="0" w:space="0" w:color="auto"/>
        <w:bottom w:val="none" w:sz="0" w:space="0" w:color="auto"/>
        <w:right w:val="none" w:sz="0" w:space="0" w:color="auto"/>
      </w:divBdr>
    </w:div>
    <w:div w:id="2123566841">
      <w:bodyDiv w:val="1"/>
      <w:marLeft w:val="0"/>
      <w:marRight w:val="0"/>
      <w:marTop w:val="0"/>
      <w:marBottom w:val="0"/>
      <w:divBdr>
        <w:top w:val="none" w:sz="0" w:space="0" w:color="auto"/>
        <w:left w:val="none" w:sz="0" w:space="0" w:color="auto"/>
        <w:bottom w:val="none" w:sz="0" w:space="0" w:color="auto"/>
        <w:right w:val="none" w:sz="0" w:space="0" w:color="auto"/>
      </w:divBdr>
    </w:div>
    <w:div w:id="2127581433">
      <w:bodyDiv w:val="1"/>
      <w:marLeft w:val="0"/>
      <w:marRight w:val="0"/>
      <w:marTop w:val="0"/>
      <w:marBottom w:val="0"/>
      <w:divBdr>
        <w:top w:val="none" w:sz="0" w:space="0" w:color="auto"/>
        <w:left w:val="none" w:sz="0" w:space="0" w:color="auto"/>
        <w:bottom w:val="none" w:sz="0" w:space="0" w:color="auto"/>
        <w:right w:val="none" w:sz="0" w:space="0" w:color="auto"/>
      </w:divBdr>
    </w:div>
    <w:div w:id="2129005232">
      <w:bodyDiv w:val="1"/>
      <w:marLeft w:val="0"/>
      <w:marRight w:val="0"/>
      <w:marTop w:val="0"/>
      <w:marBottom w:val="0"/>
      <w:divBdr>
        <w:top w:val="none" w:sz="0" w:space="0" w:color="auto"/>
        <w:left w:val="none" w:sz="0" w:space="0" w:color="auto"/>
        <w:bottom w:val="none" w:sz="0" w:space="0" w:color="auto"/>
        <w:right w:val="none" w:sz="0" w:space="0" w:color="auto"/>
      </w:divBdr>
    </w:div>
    <w:div w:id="2131583795">
      <w:bodyDiv w:val="1"/>
      <w:marLeft w:val="0"/>
      <w:marRight w:val="0"/>
      <w:marTop w:val="0"/>
      <w:marBottom w:val="0"/>
      <w:divBdr>
        <w:top w:val="none" w:sz="0" w:space="0" w:color="auto"/>
        <w:left w:val="none" w:sz="0" w:space="0" w:color="auto"/>
        <w:bottom w:val="none" w:sz="0" w:space="0" w:color="auto"/>
        <w:right w:val="none" w:sz="0" w:space="0" w:color="auto"/>
      </w:divBdr>
    </w:div>
    <w:div w:id="2137332107">
      <w:bodyDiv w:val="1"/>
      <w:marLeft w:val="0"/>
      <w:marRight w:val="0"/>
      <w:marTop w:val="0"/>
      <w:marBottom w:val="0"/>
      <w:divBdr>
        <w:top w:val="none" w:sz="0" w:space="0" w:color="auto"/>
        <w:left w:val="none" w:sz="0" w:space="0" w:color="auto"/>
        <w:bottom w:val="none" w:sz="0" w:space="0" w:color="auto"/>
        <w:right w:val="none" w:sz="0" w:space="0" w:color="auto"/>
      </w:divBdr>
    </w:div>
    <w:div w:id="2141262438">
      <w:bodyDiv w:val="1"/>
      <w:marLeft w:val="0"/>
      <w:marRight w:val="0"/>
      <w:marTop w:val="0"/>
      <w:marBottom w:val="0"/>
      <w:divBdr>
        <w:top w:val="none" w:sz="0" w:space="0" w:color="auto"/>
        <w:left w:val="none" w:sz="0" w:space="0" w:color="auto"/>
        <w:bottom w:val="none" w:sz="0" w:space="0" w:color="auto"/>
        <w:right w:val="none" w:sz="0" w:space="0" w:color="auto"/>
      </w:divBdr>
    </w:div>
    <w:div w:id="2141336220">
      <w:bodyDiv w:val="1"/>
      <w:marLeft w:val="0"/>
      <w:marRight w:val="0"/>
      <w:marTop w:val="0"/>
      <w:marBottom w:val="0"/>
      <w:divBdr>
        <w:top w:val="none" w:sz="0" w:space="0" w:color="auto"/>
        <w:left w:val="none" w:sz="0" w:space="0" w:color="auto"/>
        <w:bottom w:val="none" w:sz="0" w:space="0" w:color="auto"/>
        <w:right w:val="none" w:sz="0" w:space="0" w:color="auto"/>
      </w:divBdr>
    </w:div>
    <w:div w:id="2144034265">
      <w:bodyDiv w:val="1"/>
      <w:marLeft w:val="0"/>
      <w:marRight w:val="0"/>
      <w:marTop w:val="0"/>
      <w:marBottom w:val="0"/>
      <w:divBdr>
        <w:top w:val="none" w:sz="0" w:space="0" w:color="auto"/>
        <w:left w:val="none" w:sz="0" w:space="0" w:color="auto"/>
        <w:bottom w:val="none" w:sz="0" w:space="0" w:color="auto"/>
        <w:right w:val="none" w:sz="0" w:space="0" w:color="auto"/>
      </w:divBdr>
    </w:div>
    <w:div w:id="2144691429">
      <w:bodyDiv w:val="1"/>
      <w:marLeft w:val="0"/>
      <w:marRight w:val="0"/>
      <w:marTop w:val="0"/>
      <w:marBottom w:val="0"/>
      <w:divBdr>
        <w:top w:val="none" w:sz="0" w:space="0" w:color="auto"/>
        <w:left w:val="none" w:sz="0" w:space="0" w:color="auto"/>
        <w:bottom w:val="none" w:sz="0" w:space="0" w:color="auto"/>
        <w:right w:val="none" w:sz="0" w:space="0" w:color="auto"/>
      </w:divBdr>
    </w:div>
    <w:div w:id="2145273765">
      <w:bodyDiv w:val="1"/>
      <w:marLeft w:val="0"/>
      <w:marRight w:val="0"/>
      <w:marTop w:val="0"/>
      <w:marBottom w:val="0"/>
      <w:divBdr>
        <w:top w:val="none" w:sz="0" w:space="0" w:color="auto"/>
        <w:left w:val="none" w:sz="0" w:space="0" w:color="auto"/>
        <w:bottom w:val="none" w:sz="0" w:space="0" w:color="auto"/>
        <w:right w:val="none" w:sz="0" w:space="0" w:color="auto"/>
      </w:divBdr>
    </w:div>
    <w:div w:id="214619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Her23</b:Tag>
    <b:SourceType>InternetSite</b:SourceType>
    <b:Guid>{7F6B9997-9A32-45E7-AB10-826B37FD3EC0}</b:Guid>
    <b:Author>
      <b:Author>
        <b:NameList>
          <b:Person>
            <b:Last>Aranda</b:Last>
            <b:First>Hernan</b:First>
          </b:Person>
        </b:NameList>
      </b:Author>
    </b:Author>
    <b:Title>zbib</b:Title>
    <b:InternetSiteTitle>¿Qué es un acuerdo de nivel de servicio (Sla)?</b:InternetSiteTitle>
    <b:Year>2025</b:Year>
    <b:Month>abril</b:Month>
    <b:Day>23</b:Day>
    <b:URL>https://invgate.com/es/itsm/service-level-management/service-level-agreement</b:URL>
    <b:RefOrder>1</b:RefOrder>
  </b:Source>
  <b:Source>
    <b:Tag>Cas17</b:Tag>
    <b:SourceType>ArticleInAPeriodical</b:SourceType>
    <b:Guid>{666C5417-4654-4ED9-A763-38FE831740EA}</b:Guid>
    <b:Title>Diagnóstico de los sistemas de información en las empresas priorizadas según los requerimientos actuales</b:Title>
    <b:Year>2017</b:Year>
    <b:Month>abril</b:Month>
    <b:Day>20</b:Day>
    <b:URL>https://www.redalyc.org/journal/3505/350550884007/html/</b:URL>
    <b:Author>
      <b:Author>
        <b:NameList>
          <b:Person>
            <b:Last>Castillo Almeida</b:Last>
            <b:First>Grisel </b:First>
          </b:Person>
          <b:Person>
            <b:Last> Pérez Rodríguez</b:Last>
            <b:First>Elio Moisés</b:First>
          </b:Person>
        </b:NameList>
      </b:Author>
    </b:Author>
    <b:Pages>1-11</b:Pages>
    <b:RefOrder>2</b:RefOrder>
  </b:Source>
  <b:Source>
    <b:Tag>htt94</b:Tag>
    <b:SourceType>DocumentFromInternetSite</b:SourceType>
    <b:Guid>{AA2F42FB-CEE2-4110-827B-7C5CA01CFEE7}</b:Guid>
    <b:Title>Universidad Autónoma de México</b:Title>
    <b:Year>1994</b:Year>
    <b:URL>https://ru.dgb.unam.mx/bitstream/20.500.14330/TES01000230111/3/0230111.pdf</b:URL>
    <b:Author>
      <b:Author>
        <b:NameList>
          <b:Person>
            <b:Last>Gamboa</b:Last>
            <b:First>Jorge</b:First>
            <b:Middle>Zaldivar</b:Middle>
          </b:Person>
        </b:NameList>
      </b:Author>
    </b:Author>
    <b:RefOrder>4</b:RefOrder>
  </b:Source>
  <b:Source>
    <b:Tag>Lan24</b:Tag>
    <b:SourceType>InternetSite</b:SourceType>
    <b:Guid>{EE49DF79-B793-4B90-9244-5BABA829A6F9}</b:Guid>
    <b:Author>
      <b:Author>
        <b:NameList>
          <b:Person>
            <b:Last>Lanet</b:Last>
          </b:Person>
        </b:NameList>
      </b:Author>
    </b:Author>
    <b:Title>Importancia soporte técnico ti en era digital</b:Title>
    <b:Year>2024</b:Year>
    <b:Month>diciembre</b:Month>
    <b:Day>29</b:Day>
    <b:URL>https://www.lanet.mx/soporte-tecnico-ti/</b:URL>
    <b:RefOrder>17</b:RefOrder>
  </b:Source>
  <b:Source>
    <b:Tag>And24</b:Tag>
    <b:SourceType>InternetSite</b:SourceType>
    <b:Guid>{94BFD6C7-8666-4BEE-B020-2DD455DDAC3E}</b:Guid>
    <b:Title>Software al Final de su Vida Útil: Riesgos, Peligros y Qué Hacer a Continuación</b:Title>
    <b:Year>2024</b:Year>
    <b:Month>diciembre</b:Month>
    <b:Day>12</b:Day>
    <b:Author>
      <b:Author>
        <b:NameList>
          <b:Person>
            <b:Last>Wuchner</b:Last>
            <b:First>Andreas</b:First>
          </b:Person>
        </b:NameList>
      </b:Author>
    </b:Author>
    <b:URL>https://www.kiteworks.com/es/cumplimiento-regulatorio/end-life-software-risks/</b:URL>
    <b:RefOrder>3</b:RefOrder>
  </b:Source>
  <b:Source>
    <b:Tag>Vil22</b:Tag>
    <b:SourceType>DocumentFromInternetSite</b:SourceType>
    <b:Guid>{A3617BC6-807F-4DE9-BBE9-45430BA114D9}</b:Guid>
    <b:Author>
      <b:Author>
        <b:NameList>
          <b:Person>
            <b:Last>Venegas</b:Last>
            <b:First>Alessandro</b:First>
          </b:Person>
        </b:NameList>
      </b:Author>
    </b:Author>
    <b:Title>Machine Learning para automatizar los sistemas de de Tickets de Soporte: Una Revisión de Literatura</b:Title>
    <b:Year>2022</b:Year>
    <b:Month>noviembre</b:Month>
    <b:Day>10</b:Day>
    <b:URL>https://portalrevistas.aulavirtualusmp.pe/index.php/rc/article/view/2264?articlesBySimilarityPage=6</b:URL>
    <b:RefOrder>5</b:RefOrder>
  </b:Source>
  <b:Source>
    <b:Tag>Man24</b:Tag>
    <b:SourceType>InternetSite</b:SourceType>
    <b:Guid>{5E4C3B6D-A084-421F-BA11-0900AAAE8804}</b:Guid>
    <b:Author>
      <b:Author>
        <b:NameList>
          <b:Person>
            <b:Last>Franco</b:Last>
            <b:First>Manuela</b:First>
          </b:Person>
        </b:NameList>
      </b:Author>
    </b:Author>
    <b:Title>Innovaciones en el Soporte Técnico en Línea para Pequeños Negocios</b:Title>
    <b:Year>2024</b:Year>
    <b:Month>marzo</b:Month>
    <b:Day>22</b:Day>
    <b:URL>https://chatia.app/innovacion-en-soporte-tecnico-en-linea-la-era-digital/</b:URL>
    <b:RefOrder>6</b:RefOrder>
  </b:Source>
  <b:Source>
    <b:Tag>Zen24</b:Tag>
    <b:SourceType>InternetSite</b:SourceType>
    <b:Guid>{56A06EDF-6F5F-4EED-A614-CD98FAFEFB60}</b:Guid>
    <b:Author>
      <b:Author>
        <b:NameList>
          <b:Person>
            <b:Last>Zendesk</b:Last>
          </b:Person>
        </b:NameList>
      </b:Author>
    </b:Author>
    <b:Title>¿Qué es un ticket de soporte técnico y para qué sirve?</b:Title>
    <b:Year>2024</b:Year>
    <b:Month>febrero</b:Month>
    <b:Day>23</b:Day>
    <b:URL>https://www.zendesk.com.mx/blog/ticket-de-soporte-tecnico/</b:URL>
    <b:RefOrder>7</b:RefOrder>
  </b:Source>
  <b:Source>
    <b:Tag>Yoh16</b:Tag>
    <b:SourceType>DocumentFromInternetSite</b:SourceType>
    <b:Guid>{169B1A6A-0136-4076-AF38-1200033BE43B}</b:Guid>
    <b:Title>La Gestión de Servicios de soporte técnico en el ciclo de vida del desarrollo de software</b:Title>
    <b:Year>2016</b:Year>
    <b:URL>http://scielo.sld.cu/scielo.php?script=sci_arttext&amp;pid=S2227-18992016000600004</b:URL>
    <b:Author>
      <b:Author>
        <b:NameList>
          <b:Person>
            <b:Last>Vargas</b:Last>
            <b:First>Yohannia</b:First>
            <b:Middle>López</b:Middle>
          </b:Person>
        </b:NameList>
      </b:Author>
    </b:Author>
    <b:RefOrder>8</b:RefOrder>
  </b:Source>
  <b:Source>
    <b:Tag>Man</b:Tag>
    <b:SourceType>InternetSite</b:SourceType>
    <b:Guid>{F6B1ACE4-D8DA-4BE3-BC0C-70522E420405}</b:Guid>
    <b:Title>ITIL Service Desk Guide: Process, Best Practices</b:Title>
    <b:Author>
      <b:Author>
        <b:NameList>
          <b:Person>
            <b:Last>Mohanakrishnan</b:Last>
            <b:First>Manikandan</b:First>
          </b:Person>
        </b:NameList>
      </b:Author>
    </b:Author>
    <b:Year>2022</b:Year>
    <b:Month>noviembre</b:Month>
    <b:Day>13</b:Day>
    <b:InternetSiteTitle>https://www.knowledgehut.com/blog/it-service-management/itil-service-desk</b:InternetSiteTitle>
    <b:RefOrder>10</b:RefOrder>
  </b:Source>
  <b:Source>
    <b:Tag>Enr23</b:Tag>
    <b:SourceType>InternetSite</b:SourceType>
    <b:Guid>{5B62F51C-102E-42F8-9200-8A786C345192}</b:Guid>
    <b:Author>
      <b:Author>
        <b:NameList>
          <b:Person>
            <b:Last>Schwenke</b:Last>
            <b:First>Enrico</b:First>
          </b:Person>
        </b:NameList>
      </b:Author>
    </b:Author>
    <b:Title>What is an IT Service Desk?</b:Title>
    <b:InternetSiteTitle>https://otrs.com/blog/itsm/it-service-desk/</b:InternetSiteTitle>
    <b:Year>2023</b:Year>
    <b:Month>febrero</b:Month>
    <b:Day>22</b:Day>
    <b:RefOrder>11</b:RefOrder>
  </b:Source>
  <b:Source>
    <b:Tag>IBM22</b:Tag>
    <b:SourceType>InternetSite</b:SourceType>
    <b:Guid>{322A96AD-BAFC-42E5-905B-F3F7AAF65FA9}</b:Guid>
    <b:Author>
      <b:Author>
        <b:NameList>
          <b:Person>
            <b:Last>IBM</b:Last>
          </b:Person>
        </b:NameList>
      </b:Author>
    </b:Author>
    <b:Title>What is a help desk?</b:Title>
    <b:InternetSiteTitle>https://www.ibm.com/think/topics/help-desk</b:InternetSiteTitle>
    <b:Year>2022</b:Year>
    <b:Month>marzo</b:Month>
    <b:Day>22</b:Day>
    <b:RefOrder>12</b:RefOrder>
  </b:Source>
  <b:Source>
    <b:Tag>Bet20</b:Tag>
    <b:SourceType>InternetSite</b:SourceType>
    <b:Guid>{C4855285-C386-4BBF-A338-C60451E3557F}</b:Guid>
    <b:Author>
      <b:Author>
        <b:NameList>
          <b:Person>
            <b:Last>Betz</b:Last>
            <b:First>Charles</b:First>
          </b:Person>
          <b:Person>
            <b:Last>Hewitt</b:Last>
            <b:First>Andrew </b:First>
          </b:Person>
        </b:NameList>
      </b:Author>
    </b:Author>
    <b:Title>¿Qué es un service desk?</b:Title>
    <b:InternetSiteTitle>https://www.ibm.com/mx-es/think/topics/service-desk</b:InternetSiteTitle>
    <b:Year>2020</b:Year>
    <b:Month>octubre</b:Month>
    <b:Day>6</b:Day>
    <b:RefOrder>13</b:RefOrder>
  </b:Source>
  <b:Source>
    <b:Tag>And241</b:Tag>
    <b:SourceType>InternetSite</b:SourceType>
    <b:Guid>{D8403C92-0202-4956-BE6A-70CFFE44265B}</b:Guid>
    <b:Author>
      <b:Author>
        <b:NameList>
          <b:Person>
            <b:Last>Craddock</b:Last>
            <b:First>Andrew</b:First>
          </b:Person>
        </b:NameList>
      </b:Author>
    </b:Author>
    <b:Title>Top 10 Benefits of Scrum and Frequent Challenges</b:Title>
    <b:InternetSiteTitle>https://apmg-international.com/es/article/top-10-benefits-scrum-and-frequent-challenges</b:InternetSiteTitle>
    <b:Year>2024</b:Year>
    <b:Month>abril</b:Month>
    <b:Day>14</b:Day>
    <b:RefOrder>14</b:RefOrder>
  </b:Source>
  <b:Source>
    <b:Tag>JAU06</b:Tag>
    <b:SourceType>InternetSite</b:SourceType>
    <b:Guid>{E163439A-4D10-44D0-8162-168FAD16D052}</b:Guid>
    <b:Author>
      <b:Author>
        <b:NameList>
          <b:Person>
            <b:Last>Donoso</b:Last>
            <b:First>Felipe</b:First>
          </b:Person>
          <b:Person>
            <b:Last>Ramirez</b:Last>
            <b:First>Pía</b:First>
          </b:Person>
        </b:NameList>
      </b:Author>
    </b:Author>
    <b:Title>METODOLOGÍA ITIL</b:Title>
    <b:InternetSiteTitle>https://repositorio.uchile.cl/bitstream/handle/2250/108405/donoso_f.pdf</b:InternetSiteTitle>
    <b:Year>2006</b:Year>
    <b:Month>julio</b:Month>
    <b:RefOrder>9</b:RefOrder>
  </b:Source>
  <b:Source>
    <b:Tag>Pal23</b:Tag>
    <b:SourceType>InternetSite</b:SourceType>
    <b:Guid>{6E776436-D56D-464F-81AA-F3AFFB645EB7}</b:Guid>
    <b:Author>
      <b:Author>
        <b:NameList>
          <b:Person>
            <b:Last>Palacios</b:Last>
            <b:First>Jeronimo</b:First>
          </b:Person>
        </b:NameList>
      </b:Author>
    </b:Author>
    <b:Title>Scrum: guía fundamental</b:Title>
    <b:InternetSiteTitle>https://jeronimopalacios.com/scrum/</b:InternetSiteTitle>
    <b:Year>2023</b:Year>
    <b:Month>noviembre</b:Month>
    <b:RefOrder>15</b:RefOrder>
  </b:Source>
  <b:Source>
    <b:Tag>Sam06</b:Tag>
    <b:SourceType>Book</b:SourceType>
    <b:Guid>{53ECC316-6B96-42DD-A527-92F13AB5AD33}</b:Guid>
    <b:Title>Metodologia de la Investigación</b:Title>
    <b:Year>2006</b:Year>
    <b:URL>https://sistemas.unicesar.edu.co/documentossistemas/sampieri.pdf</b:URL>
    <b:Author>
      <b:Author>
        <b:NameList>
          <b:Person>
            <b:Last>Sampieri</b:Last>
            <b:First>Roberto</b:First>
          </b:Person>
        </b:NameList>
      </b:Author>
    </b:Author>
    <b:City>Mexico</b:City>
    <b:RefOrder>16</b:RefOrder>
  </b:Source>
</b:Sources>
</file>

<file path=customXml/itemProps1.xml><?xml version="1.0" encoding="utf-8"?>
<ds:datastoreItem xmlns:ds="http://schemas.openxmlformats.org/officeDocument/2006/customXml" ds:itemID="{80B9923D-11FF-4073-818F-C3D315188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119</Pages>
  <Words>33651</Words>
  <Characters>185083</Characters>
  <Application>Microsoft Office Word</Application>
  <DocSecurity>0</DocSecurity>
  <Lines>1542</Lines>
  <Paragraphs>436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LUCIA OÑATE JULIO</dc:creator>
  <cp:keywords/>
  <dc:description/>
  <cp:lastModifiedBy>Nicolas</cp:lastModifiedBy>
  <cp:revision>5</cp:revision>
  <cp:lastPrinted>2026-02-26T19:36:00Z</cp:lastPrinted>
  <dcterms:created xsi:type="dcterms:W3CDTF">2026-02-27T16:05:00Z</dcterms:created>
  <dcterms:modified xsi:type="dcterms:W3CDTF">2026-02-27T16:07:00Z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id="dhOVD9Db"/&gt;&lt;style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