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76092F2" wp14:paraId="0E74B4A2" wp14:textId="2F683B61">
      <w:pPr>
        <w:widowControl w:val="1"/>
        <w:spacing w:before="0" w:after="16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276092F2" w:rsidR="1E26DB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(11) 98635-6117</w:t>
      </w:r>
    </w:p>
    <w:p xmlns:wp14="http://schemas.microsoft.com/office/word/2010/wordml" wp14:paraId="1E207724" wp14:textId="6BB0AC8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DB6A3"/>
    <w:rsid w:val="13BDB6A3"/>
    <w:rsid w:val="1E26DBC1"/>
    <w:rsid w:val="27609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B6A3"/>
  <w15:chartTrackingRefBased/>
  <w15:docId w15:val="{1097889F-9E62-43EB-B794-A39BD6C505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2024-09-05T12:46:59.0603807Z</dcterms:created>
  <dcterms:modified xsi:type="dcterms:W3CDTF">2024-09-05T12:47:47.3254775Z</dcterms:modified>
  <dc:creator>nicolas nicodemos</dc:creator>
  <lastModifiedBy>nicolas nicodemos</lastModifiedBy>
</coreProperties>
</file>