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  <w:r w:rsidRPr="003A16F2">
        <w:rPr>
          <w:rFonts w:ascii="Arial" w:hAnsi="Arial" w:cs="Arial"/>
          <w:b/>
          <w:color w:val="000000"/>
          <w:szCs w:val="20"/>
        </w:rPr>
        <w:t>TABLAS DE CONCLUSION DE FISCALIZACION</w:t>
      </w: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FIS_CON_ACTAINTER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CAI_ACTA_INTERV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CAI_FECHA_ACTA_INTERV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CAI_TIPO_ILICITO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CAI_CI_REMISION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CAI_FECHA_CI_REMISION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CAI_FECHA_PRES_DESCARGOS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CAI_INF_DESCARGO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CAI_FECHA_INF_DESCARGO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CAI_NUMERO_RFS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CAI_FECHA_RFS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CAI_NUMERO_RS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CAI_FECHA_RS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CAI_NUM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CAI_LSTOPE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CAI_USUARIO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CAI_FECSYS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CAI_NUMERO_INFORME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CAI_FECHA_INFORME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CAI_GERENCIA_LEGAL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CAI_FECHA_NOT_AI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CAI_TIPO_NOT_AI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CAI_RESULTADO_DES</w:t>
      </w:r>
    </w:p>
    <w:p w:rsidR="003A16F2" w:rsidRPr="003A16F2" w:rsidRDefault="003A16F2" w:rsidP="003A16F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CAI_TIPO_RESOLUCION</w:t>
      </w: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FIS_CON_AUTOINICIAL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CAS_NUMERO_AISC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CAS_FECHA_NOTIFICACION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CAS_FECHA_PRES_DESCARGOS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CAS_INF_DESCARGO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CAS_FECHA_INF_DESCARGO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CAS_NUMERO_RFS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CAS_FECHA_RFS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CAS_CI_REMISION_GR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CAS_FECHA_CI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CAS_NUMERO_RS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CAS_FECHA_RS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CAS_NUM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CAS_LSTOPE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CAS_USUARIO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CAS_FECSYS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CAS_NUMERO_INFORME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CAS_FECHA_INFORME</w:t>
      </w:r>
    </w:p>
    <w:p w:rsidR="003A16F2" w:rsidRPr="003A16F2" w:rsidRDefault="003A16F2" w:rsidP="003A16F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CAS_GERENCIA_LEGAL</w:t>
      </w: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 xml:space="preserve">      </w:t>
      </w: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FIS_CON_RESDETER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CRD_RD_FINAL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CRD_FECHA_NOT_RD_FINAL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CRD_NUM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CRD_LSTOPE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CRD_USUARIO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CRD_FECSYS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CRD_NUMERO_INFORME</w:t>
      </w:r>
    </w:p>
    <w:p w:rsidR="003A16F2" w:rsidRPr="003A16F2" w:rsidRDefault="003A16F2" w:rsidP="003A16F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CRD_FECHA_INFORME</w:t>
      </w: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FIS_CON_RESADMIN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CRA_FECHA_PAGO_CUINI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CRA_MONTO_PAGO_CUOINI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CRA_NUMERO_RA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CRA_FECHA_RA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CRA_CI_REMISION_SET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CRA_FECHA_REMISION_SET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CRA_SALDO_POR_COBRAR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CRA_NUM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CRA_LSTOPE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CRA_USUARIO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CRA_FECSYS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CRA_NUMERO_INFORME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CRA_FECHA_INFORME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CRA_RUP_GESTION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CRA_RUP_ADUANA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CRA_RUP_NUMERO</w:t>
      </w:r>
    </w:p>
    <w:p w:rsidR="003A16F2" w:rsidRPr="003A16F2" w:rsidRDefault="003A16F2" w:rsidP="003A16F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CRA_GERENCIA_LEGAL</w:t>
      </w: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 xml:space="preserve">        </w:t>
      </w: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FIS_CON_VISCARGO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CVC_TIPO_NOTIFICACION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CVC_FECHA_NOTIFICACION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CVC_FECHA_PRESENTACION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CVC_INF_DESCARGO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CVC_FECHA_DESCARGO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CVC_RD_FINAL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CVC_FECHA_NOT_RD_FINAL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CVC_CI_REMISION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CVC_FECHA_CI_REMISION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CVC_NUMERO_RD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CVC_FECHA_RD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CVC_NUM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CVC_LSTOPE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CVC_USUARIO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CVC_FECSYS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CVC_NUMERO_INFORME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CVC_FECHA_INFORME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CVC_NUMERO_VC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CVC_FECHA_VC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CVC_TIPO_RD</w:t>
      </w:r>
    </w:p>
    <w:p w:rsidR="003A16F2" w:rsidRPr="003A16F2" w:rsidRDefault="003A16F2" w:rsidP="003A16F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CVC_GERENCIA_LEGAL</w:t>
      </w:r>
    </w:p>
    <w:p w:rsid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3A16F2" w:rsidRPr="003A16F2" w:rsidRDefault="003A16F2" w:rsidP="003A16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3A16F2">
        <w:rPr>
          <w:rFonts w:ascii="Arial" w:hAnsi="Arial" w:cs="Arial"/>
          <w:b/>
          <w:color w:val="000000"/>
          <w:sz w:val="20"/>
          <w:szCs w:val="20"/>
        </w:rPr>
        <w:t>FIS_CONCLUSION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CTL_CONTROL_ID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CON_TIPO_DOC_CON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CON_NUM_DOC_CON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CON_FECHA_DOC_CON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CON_NUM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CON_LSTOPE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CON_USUARIO</w:t>
      </w:r>
    </w:p>
    <w:p w:rsidR="003A16F2" w:rsidRPr="003A16F2" w:rsidRDefault="003A16F2" w:rsidP="003A16F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A16F2">
        <w:rPr>
          <w:rFonts w:ascii="Arial" w:hAnsi="Arial" w:cs="Arial"/>
          <w:color w:val="000000"/>
          <w:sz w:val="20"/>
          <w:szCs w:val="20"/>
        </w:rPr>
        <w:t>CON_FECSYS</w:t>
      </w:r>
    </w:p>
    <w:p w:rsidR="00916EE9" w:rsidRDefault="003A16F2" w:rsidP="003A16F2">
      <w:pPr>
        <w:rPr>
          <w:rFonts w:ascii="Arial" w:hAnsi="Arial" w:cs="Arial"/>
          <w:color w:val="000000"/>
          <w:szCs w:val="20"/>
        </w:rPr>
      </w:pPr>
      <w:r w:rsidRPr="003A16F2">
        <w:rPr>
          <w:rFonts w:ascii="Arial" w:hAnsi="Arial" w:cs="Arial"/>
          <w:color w:val="000000"/>
          <w:szCs w:val="20"/>
        </w:rPr>
        <w:t xml:space="preserve">    </w:t>
      </w:r>
    </w:p>
    <w:p w:rsidR="00B278B1" w:rsidRDefault="00B278B1" w:rsidP="003A16F2">
      <w:pPr>
        <w:rPr>
          <w:rFonts w:ascii="Arial" w:hAnsi="Arial" w:cs="Arial"/>
          <w:color w:val="000000"/>
          <w:szCs w:val="20"/>
        </w:rPr>
      </w:pPr>
    </w:p>
    <w:p w:rsidR="00B278B1" w:rsidRDefault="00B278B1" w:rsidP="003A16F2">
      <w:pPr>
        <w:rPr>
          <w:rFonts w:ascii="Arial" w:hAnsi="Arial" w:cs="Arial"/>
          <w:color w:val="000000"/>
          <w:szCs w:val="20"/>
        </w:rPr>
      </w:pPr>
    </w:p>
    <w:p w:rsidR="00B278B1" w:rsidRPr="003A16F2" w:rsidRDefault="00B278B1" w:rsidP="00B278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</w:rPr>
        <w:lastRenderedPageBreak/>
        <w:t xml:space="preserve">FORMULARIOS </w:t>
      </w:r>
      <w:r w:rsidRPr="003A16F2">
        <w:rPr>
          <w:rFonts w:ascii="Arial" w:hAnsi="Arial" w:cs="Arial"/>
          <w:b/>
          <w:color w:val="000000"/>
          <w:szCs w:val="20"/>
        </w:rPr>
        <w:t>DE CONCLUSION DE FISCALIZACION</w:t>
      </w:r>
    </w:p>
    <w:p w:rsidR="00B278B1" w:rsidRDefault="00B278B1" w:rsidP="00B278B1">
      <w:pPr>
        <w:spacing w:after="0"/>
        <w:rPr>
          <w:rFonts w:ascii="Arial" w:hAnsi="Arial" w:cs="Arial"/>
          <w:sz w:val="28"/>
        </w:rPr>
      </w:pPr>
    </w:p>
    <w:p w:rsidR="00E75E3D" w:rsidRPr="00B278B1" w:rsidRDefault="00E75E3D" w:rsidP="00B278B1">
      <w:pPr>
        <w:spacing w:after="0"/>
        <w:rPr>
          <w:rFonts w:ascii="Arial" w:hAnsi="Arial" w:cs="Arial"/>
          <w:sz w:val="28"/>
        </w:rPr>
      </w:pPr>
    </w:p>
    <w:p w:rsidR="00B278B1" w:rsidRPr="00B278B1" w:rsidRDefault="00B278B1" w:rsidP="00B278B1">
      <w:pPr>
        <w:spacing w:after="0"/>
        <w:rPr>
          <w:rFonts w:ascii="Arial" w:hAnsi="Arial" w:cs="Arial"/>
          <w:sz w:val="24"/>
        </w:rPr>
      </w:pPr>
      <w:r w:rsidRPr="00B278B1">
        <w:rPr>
          <w:rFonts w:ascii="Arial" w:hAnsi="Arial" w:cs="Arial"/>
          <w:sz w:val="24"/>
        </w:rPr>
        <w:t>VISTA DE CARGO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Vista de Cargo: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Vista de Cargo: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Notificación Vista de Cargo: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la Notificación: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presentación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CI de remisión a la GR: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la CI de remisión a la GR: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Gerencia - Unidad Legal: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Tipo de RD: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RD: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RD:</w:t>
      </w:r>
    </w:p>
    <w:p w:rsidR="00B278B1" w:rsidRDefault="00B278B1" w:rsidP="00B278B1">
      <w:pPr>
        <w:spacing w:after="0"/>
        <w:rPr>
          <w:rFonts w:ascii="Arial" w:hAnsi="Arial" w:cs="Arial"/>
          <w:sz w:val="24"/>
        </w:rPr>
      </w:pPr>
    </w:p>
    <w:p w:rsidR="00E75E3D" w:rsidRPr="00B278B1" w:rsidRDefault="00E75E3D" w:rsidP="00B278B1">
      <w:pPr>
        <w:spacing w:after="0"/>
        <w:rPr>
          <w:rFonts w:ascii="Arial" w:hAnsi="Arial" w:cs="Arial"/>
          <w:sz w:val="24"/>
        </w:rPr>
      </w:pPr>
    </w:p>
    <w:p w:rsidR="00B278B1" w:rsidRPr="00B278B1" w:rsidRDefault="00B278B1" w:rsidP="00B278B1">
      <w:pPr>
        <w:spacing w:after="0"/>
        <w:rPr>
          <w:rFonts w:ascii="Arial" w:hAnsi="Arial" w:cs="Arial"/>
          <w:sz w:val="24"/>
        </w:rPr>
      </w:pPr>
      <w:r w:rsidRPr="00B278B1">
        <w:rPr>
          <w:rFonts w:ascii="Arial" w:hAnsi="Arial" w:cs="Arial"/>
          <w:sz w:val="24"/>
        </w:rPr>
        <w:t>RESOLUCIÓN DETERMINATIVA FINAL SIN VISTA DE CARGO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RD final: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RD final:</w:t>
      </w:r>
    </w:p>
    <w:p w:rsidR="00B278B1" w:rsidRDefault="00B278B1" w:rsidP="00041071">
      <w:pPr>
        <w:spacing w:after="0"/>
        <w:rPr>
          <w:rFonts w:ascii="Arial" w:hAnsi="Arial" w:cs="Arial"/>
          <w:sz w:val="24"/>
        </w:rPr>
      </w:pPr>
    </w:p>
    <w:p w:rsidR="00E75E3D" w:rsidRPr="00B278B1" w:rsidRDefault="00E75E3D" w:rsidP="00041071">
      <w:pPr>
        <w:spacing w:after="0"/>
        <w:rPr>
          <w:rFonts w:ascii="Arial" w:hAnsi="Arial" w:cs="Arial"/>
          <w:sz w:val="24"/>
        </w:rPr>
      </w:pP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ACTA DE INTERVENCIÓN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del Acta de Intervención: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del Acta de Intervención: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Tipo de Ilícito: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CI de remisión a la GR: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la CI: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Gerencia - Unidad Legal: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del Acta de Intervención: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Tipo de Notificación del Acta de Intervención: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presentación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Resultado de la Evaluación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Tipo de Resolución: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Resolución: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Resolución:</w:t>
      </w:r>
    </w:p>
    <w:p w:rsidR="00B278B1" w:rsidRDefault="00B278B1" w:rsidP="00041071">
      <w:pPr>
        <w:spacing w:after="0"/>
        <w:rPr>
          <w:rFonts w:ascii="Arial" w:hAnsi="Arial" w:cs="Arial"/>
          <w:sz w:val="24"/>
        </w:rPr>
      </w:pPr>
    </w:p>
    <w:p w:rsidR="00E75E3D" w:rsidRDefault="00E75E3D" w:rsidP="00041071">
      <w:pPr>
        <w:spacing w:after="0"/>
        <w:rPr>
          <w:rFonts w:ascii="Arial" w:hAnsi="Arial" w:cs="Arial"/>
          <w:sz w:val="24"/>
        </w:rPr>
      </w:pP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lastRenderedPageBreak/>
        <w:t>RESOLUCIÓN ADMINISTRATIVA Y DETERMINATIVA DE FACILIDADES DE PAGO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pago cuota inicial: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Recibo Único de Pago: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Monto del pago de la cuota inicial (UFV`s):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la Resolución Administrativa: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RA: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Comunicación interna de remisión a la SET: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la Comunicación interna de remisión a la SET: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Gerencia - Unidad Legal: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Saldo por cobrar de las facilidades de pago (UFV`s):</w:t>
      </w:r>
    </w:p>
    <w:p w:rsidR="00B278B1" w:rsidRPr="00B278B1" w:rsidRDefault="00B278B1" w:rsidP="00041071">
      <w:pPr>
        <w:spacing w:after="0"/>
        <w:rPr>
          <w:rFonts w:ascii="Arial" w:hAnsi="Arial" w:cs="Arial"/>
          <w:sz w:val="24"/>
        </w:rPr>
      </w:pPr>
    </w:p>
    <w:p w:rsidR="00B278B1" w:rsidRPr="00B278B1" w:rsidRDefault="00B278B1" w:rsidP="00041071">
      <w:pPr>
        <w:spacing w:after="0"/>
        <w:rPr>
          <w:rFonts w:ascii="Arial" w:hAnsi="Arial" w:cs="Arial"/>
          <w:sz w:val="24"/>
        </w:rPr>
      </w:pP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AUTO INICIAL DE SUMARIO CONTRAVENCIONAL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de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Técnico: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AISC: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presentación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informe de descargos: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Resolución Final de Sumario (RFS):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RFS: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CI de remisión a la GR: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la CI: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Gerencia - Unidad Legal:</w:t>
      </w:r>
      <w:bookmarkStart w:id="0" w:name="_GoBack"/>
      <w:bookmarkEnd w:id="0"/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Número Resolución Sancionatoria (RS):</w:t>
      </w:r>
    </w:p>
    <w:p w:rsidR="00B278B1" w:rsidRPr="00041071" w:rsidRDefault="00B278B1" w:rsidP="00041071">
      <w:pPr>
        <w:spacing w:after="0"/>
        <w:ind w:left="360"/>
        <w:rPr>
          <w:rFonts w:ascii="Arial" w:hAnsi="Arial" w:cs="Arial"/>
          <w:sz w:val="24"/>
        </w:rPr>
      </w:pPr>
      <w:r w:rsidRPr="00041071">
        <w:rPr>
          <w:rFonts w:ascii="Arial" w:hAnsi="Arial" w:cs="Arial"/>
          <w:sz w:val="24"/>
        </w:rPr>
        <w:t>Fecha de notificación de la RS:</w:t>
      </w:r>
    </w:p>
    <w:sectPr w:rsidR="00B278B1" w:rsidRPr="00041071" w:rsidSect="003A1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1C6"/>
    <w:multiLevelType w:val="hybridMultilevel"/>
    <w:tmpl w:val="811EDC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D5E7C"/>
    <w:multiLevelType w:val="hybridMultilevel"/>
    <w:tmpl w:val="EB2809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07CEB"/>
    <w:multiLevelType w:val="hybridMultilevel"/>
    <w:tmpl w:val="4E3A6D4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91A5C"/>
    <w:multiLevelType w:val="hybridMultilevel"/>
    <w:tmpl w:val="EE1896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80117"/>
    <w:multiLevelType w:val="hybridMultilevel"/>
    <w:tmpl w:val="19006B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A0E41"/>
    <w:multiLevelType w:val="hybridMultilevel"/>
    <w:tmpl w:val="EF6487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64F25"/>
    <w:multiLevelType w:val="hybridMultilevel"/>
    <w:tmpl w:val="F6B65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752D4"/>
    <w:multiLevelType w:val="hybridMultilevel"/>
    <w:tmpl w:val="99DC30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228F0"/>
    <w:multiLevelType w:val="hybridMultilevel"/>
    <w:tmpl w:val="68E0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40E5F"/>
    <w:multiLevelType w:val="hybridMultilevel"/>
    <w:tmpl w:val="2C2851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8014A"/>
    <w:multiLevelType w:val="hybridMultilevel"/>
    <w:tmpl w:val="597431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B67BE"/>
    <w:multiLevelType w:val="hybridMultilevel"/>
    <w:tmpl w:val="3E025C4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6601FF"/>
    <w:multiLevelType w:val="hybridMultilevel"/>
    <w:tmpl w:val="A7CCAA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F2"/>
    <w:rsid w:val="00041071"/>
    <w:rsid w:val="003A16F2"/>
    <w:rsid w:val="00640785"/>
    <w:rsid w:val="00916EE9"/>
    <w:rsid w:val="00B278B1"/>
    <w:rsid w:val="00E7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5A2FB-37E4-4716-9AD9-DFA5E624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6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7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4</cp:revision>
  <cp:lastPrinted>2017-07-27T19:10:00Z</cp:lastPrinted>
  <dcterms:created xsi:type="dcterms:W3CDTF">2017-07-27T18:59:00Z</dcterms:created>
  <dcterms:modified xsi:type="dcterms:W3CDTF">2017-07-31T21:14:00Z</dcterms:modified>
</cp:coreProperties>
</file>