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7D21" w14:textId="77777777" w:rsidR="00147B51" w:rsidRPr="00147B51" w:rsidRDefault="00147B51" w:rsidP="00147B51">
      <w:pPr>
        <w:jc w:val="right"/>
        <w:rPr>
          <w:i/>
        </w:rPr>
      </w:pPr>
    </w:p>
    <w:tbl>
      <w:tblPr>
        <w:tblW w:w="5100" w:type="pct"/>
        <w:jc w:val="center"/>
        <w:tblLook w:val="01E0" w:firstRow="1" w:lastRow="1" w:firstColumn="1" w:lastColumn="1" w:noHBand="0" w:noVBand="0"/>
      </w:tblPr>
      <w:tblGrid>
        <w:gridCol w:w="1342"/>
        <w:gridCol w:w="9212"/>
      </w:tblGrid>
      <w:tr w:rsidR="00F644BD" w:rsidRPr="00F644BD" w14:paraId="46FCEC05" w14:textId="77777777" w:rsidTr="00F644BD">
        <w:trPr>
          <w:trHeight w:val="1278"/>
          <w:jc w:val="center"/>
        </w:trPr>
        <w:tc>
          <w:tcPr>
            <w:tcW w:w="636" w:type="pct"/>
            <w:hideMark/>
          </w:tcPr>
          <w:p w14:paraId="03463B0D" w14:textId="77777777" w:rsidR="00F644BD" w:rsidRPr="00F644BD" w:rsidRDefault="00F644BD">
            <w:pPr>
              <w:widowControl w:val="0"/>
              <w:suppressAutoHyphens/>
              <w:autoSpaceDE w:val="0"/>
              <w:autoSpaceDN w:val="0"/>
              <w:adjustRightInd w:val="0"/>
              <w:ind w:firstLine="680"/>
              <w:jc w:val="center"/>
              <w:rPr>
                <w:b/>
                <w:bCs/>
                <w:sz w:val="18"/>
                <w:szCs w:val="18"/>
              </w:rPr>
            </w:pPr>
            <w:r w:rsidRPr="00F644BD">
              <w:rPr>
                <w:noProof/>
              </w:rPr>
              <w:drawing>
                <wp:anchor distT="0" distB="0" distL="114300" distR="114300" simplePos="0" relativeHeight="251660800" behindDoc="1" locked="0" layoutInCell="1" allowOverlap="1" wp14:anchorId="3F216A1B" wp14:editId="7FF05789">
                  <wp:simplePos x="0" y="0"/>
                  <wp:positionH relativeFrom="column">
                    <wp:posOffset>56515</wp:posOffset>
                  </wp:positionH>
                  <wp:positionV relativeFrom="paragraph">
                    <wp:posOffset>14605</wp:posOffset>
                  </wp:positionV>
                  <wp:extent cx="560070" cy="791845"/>
                  <wp:effectExtent l="0" t="0" r="0" b="8255"/>
                  <wp:wrapNone/>
                  <wp:docPr id="10" name="Рисунок 10" descr="Описание: 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исание: V:\!!!Темоцентр\!!!Колледж Бренд Бук\Сергей\Лого утвержденный_26-02\LogoMCGP\Logo-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 cy="791845"/>
                          </a:xfrm>
                          <a:prstGeom prst="rect">
                            <a:avLst/>
                          </a:prstGeom>
                          <a:noFill/>
                        </pic:spPr>
                      </pic:pic>
                    </a:graphicData>
                  </a:graphic>
                  <wp14:sizeRelH relativeFrom="page">
                    <wp14:pctWidth>0</wp14:pctWidth>
                  </wp14:sizeRelH>
                  <wp14:sizeRelV relativeFrom="page">
                    <wp14:pctHeight>0</wp14:pctHeight>
                  </wp14:sizeRelV>
                </wp:anchor>
              </w:drawing>
            </w:r>
          </w:p>
        </w:tc>
        <w:tc>
          <w:tcPr>
            <w:tcW w:w="4364" w:type="pct"/>
            <w:vAlign w:val="center"/>
          </w:tcPr>
          <w:p w14:paraId="38540FF4" w14:textId="77777777" w:rsidR="00F644BD" w:rsidRPr="00F644BD" w:rsidRDefault="00F644BD" w:rsidP="008B58A5">
            <w:pPr>
              <w:suppressAutoHyphens/>
              <w:spacing w:line="192" w:lineRule="auto"/>
              <w:ind w:firstLine="0"/>
              <w:jc w:val="center"/>
              <w:rPr>
                <w:b/>
                <w:color w:val="000000"/>
              </w:rPr>
            </w:pPr>
            <w:r w:rsidRPr="00F644BD">
              <w:rPr>
                <w:b/>
                <w:smallCaps/>
                <w:color w:val="000000"/>
                <w:w w:val="110"/>
              </w:rPr>
              <w:t xml:space="preserve">ДЕПАРТАМЕНТ ОБРАЗОВАНИЯ </w:t>
            </w:r>
            <w:r w:rsidR="00147B51">
              <w:rPr>
                <w:b/>
                <w:smallCaps/>
                <w:color w:val="000000"/>
                <w:w w:val="110"/>
              </w:rPr>
              <w:t>И</w:t>
            </w:r>
            <w:r w:rsidRPr="00F644BD">
              <w:rPr>
                <w:b/>
                <w:smallCaps/>
                <w:color w:val="000000"/>
                <w:w w:val="110"/>
              </w:rPr>
              <w:t xml:space="preserve"> НАУКИ ГОРОДА МОСКВЫ</w:t>
            </w:r>
          </w:p>
          <w:p w14:paraId="0BF4E042" w14:textId="77777777" w:rsidR="00F644BD" w:rsidRPr="00F644BD" w:rsidRDefault="00F644BD">
            <w:pPr>
              <w:suppressAutoHyphens/>
              <w:spacing w:line="192" w:lineRule="auto"/>
              <w:jc w:val="center"/>
              <w:rPr>
                <w:b/>
                <w:color w:val="000000"/>
              </w:rPr>
            </w:pPr>
          </w:p>
          <w:p w14:paraId="4C4BFB93" w14:textId="77777777" w:rsidR="00F644BD" w:rsidRPr="00F644BD" w:rsidRDefault="00F644BD" w:rsidP="00147B51">
            <w:pPr>
              <w:suppressAutoHyphens/>
              <w:spacing w:line="192" w:lineRule="auto"/>
              <w:ind w:firstLine="0"/>
              <w:jc w:val="center"/>
              <w:rPr>
                <w:b/>
                <w:color w:val="000000"/>
              </w:rPr>
            </w:pPr>
            <w:r w:rsidRPr="00F644BD">
              <w:rPr>
                <w:b/>
                <w:color w:val="000000"/>
              </w:rPr>
              <w:t>Государственное бюджетное профессиональное</w:t>
            </w:r>
          </w:p>
          <w:p w14:paraId="19FF07B4" w14:textId="77777777" w:rsidR="00F644BD" w:rsidRPr="00F644BD" w:rsidRDefault="00F644BD" w:rsidP="00147B51">
            <w:pPr>
              <w:suppressAutoHyphens/>
              <w:spacing w:line="192" w:lineRule="auto"/>
              <w:ind w:firstLine="0"/>
              <w:jc w:val="center"/>
              <w:rPr>
                <w:b/>
                <w:color w:val="000000"/>
              </w:rPr>
            </w:pPr>
            <w:r w:rsidRPr="00F644BD">
              <w:rPr>
                <w:b/>
                <w:color w:val="000000"/>
              </w:rPr>
              <w:t>образовательное учреждение города Москвы</w:t>
            </w:r>
          </w:p>
          <w:p w14:paraId="67D73AF0" w14:textId="1CDAD490" w:rsidR="00F644BD" w:rsidRPr="00F644BD" w:rsidRDefault="00F644BD" w:rsidP="00147B51">
            <w:pPr>
              <w:widowControl w:val="0"/>
              <w:suppressAutoHyphens/>
              <w:autoSpaceDE w:val="0"/>
              <w:autoSpaceDN w:val="0"/>
              <w:adjustRightInd w:val="0"/>
              <w:spacing w:line="192" w:lineRule="auto"/>
              <w:ind w:firstLine="0"/>
              <w:jc w:val="center"/>
              <w:rPr>
                <w:b/>
                <w:color w:val="000000"/>
              </w:rPr>
            </w:pPr>
            <w:r w:rsidRPr="00F644BD">
              <w:rPr>
                <w:b/>
                <w:bCs/>
                <w:color w:val="000000"/>
              </w:rPr>
              <w:t>«Московский колледж архитектуры и градостроительства»</w:t>
            </w:r>
            <w:r w:rsidRPr="00F644BD">
              <w:rPr>
                <w:bCs/>
                <w:color w:val="000000"/>
                <w:sz w:val="22"/>
                <w:szCs w:val="22"/>
              </w:rPr>
              <w:br/>
              <w:t>(</w:t>
            </w:r>
            <w:r w:rsidR="001D629F" w:rsidRPr="00F644BD">
              <w:rPr>
                <w:bCs/>
                <w:color w:val="000000"/>
                <w:sz w:val="22"/>
                <w:szCs w:val="22"/>
              </w:rPr>
              <w:t>ГБПОУ «</w:t>
            </w:r>
            <w:r w:rsidRPr="00F644BD">
              <w:rPr>
                <w:bCs/>
                <w:color w:val="000000"/>
                <w:sz w:val="22"/>
                <w:szCs w:val="22"/>
              </w:rPr>
              <w:t>МКАГ»)</w:t>
            </w:r>
          </w:p>
        </w:tc>
      </w:tr>
    </w:tbl>
    <w:p w14:paraId="6FF745B1" w14:textId="77777777" w:rsidR="00F644BD" w:rsidRDefault="00F644BD" w:rsidP="00F644BD">
      <w:pPr>
        <w:tabs>
          <w:tab w:val="left" w:pos="3960"/>
          <w:tab w:val="left" w:pos="7920"/>
          <w:tab w:val="left" w:pos="9720"/>
        </w:tabs>
        <w:suppressAutoHyphens/>
        <w:ind w:firstLine="680"/>
        <w:rPr>
          <w:sz w:val="20"/>
        </w:rPr>
      </w:pPr>
    </w:p>
    <w:tbl>
      <w:tblPr>
        <w:tblpPr w:leftFromText="180" w:rightFromText="180" w:vertAnchor="text" w:horzAnchor="margin" w:tblpY="1"/>
        <w:tblW w:w="1009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365"/>
        <w:gridCol w:w="270"/>
        <w:gridCol w:w="2207"/>
        <w:gridCol w:w="795"/>
        <w:gridCol w:w="4453"/>
      </w:tblGrid>
      <w:tr w:rsidR="00F644BD" w14:paraId="12842C54" w14:textId="77777777" w:rsidTr="00F644BD">
        <w:tc>
          <w:tcPr>
            <w:tcW w:w="2365" w:type="dxa"/>
            <w:tcBorders>
              <w:top w:val="single" w:sz="4" w:space="0" w:color="E8E8E8"/>
              <w:left w:val="single" w:sz="4" w:space="0" w:color="E8E8E8"/>
              <w:bottom w:val="single" w:sz="4" w:space="0" w:color="E8E8E8"/>
              <w:right w:val="single" w:sz="4" w:space="0" w:color="E8E8E8"/>
            </w:tcBorders>
            <w:hideMark/>
          </w:tcPr>
          <w:p w14:paraId="7C399B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t>Специальность</w:t>
            </w:r>
          </w:p>
        </w:tc>
        <w:tc>
          <w:tcPr>
            <w:tcW w:w="270" w:type="dxa"/>
            <w:tcBorders>
              <w:top w:val="single" w:sz="4" w:space="0" w:color="E8E8E8"/>
              <w:left w:val="single" w:sz="4" w:space="0" w:color="E8E8E8"/>
              <w:bottom w:val="single" w:sz="4" w:space="0" w:color="E8E8E8"/>
              <w:right w:val="single" w:sz="4" w:space="0" w:color="E8E8E8"/>
            </w:tcBorders>
          </w:tcPr>
          <w:p w14:paraId="4905BB2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auto"/>
              <w:right w:val="single" w:sz="4" w:space="0" w:color="E8E8E8"/>
            </w:tcBorders>
          </w:tcPr>
          <w:p w14:paraId="7BE94CA2" w14:textId="4B807227" w:rsidR="00F644BD" w:rsidRDefault="00FD22A1" w:rsidP="00F644BD">
            <w:pPr>
              <w:widowControl w:val="0"/>
              <w:tabs>
                <w:tab w:val="left" w:pos="3960"/>
                <w:tab w:val="left" w:pos="7920"/>
                <w:tab w:val="left" w:pos="9720"/>
              </w:tabs>
              <w:suppressAutoHyphens/>
              <w:autoSpaceDE w:val="0"/>
              <w:autoSpaceDN w:val="0"/>
              <w:adjustRightInd w:val="0"/>
              <w:ind w:firstLine="0"/>
              <w:jc w:val="center"/>
              <w:rPr>
                <w:b/>
              </w:rPr>
            </w:pPr>
            <w:r>
              <w:rPr>
                <w:b/>
              </w:rPr>
              <w:t>09.02.07</w:t>
            </w:r>
          </w:p>
        </w:tc>
        <w:tc>
          <w:tcPr>
            <w:tcW w:w="795" w:type="dxa"/>
            <w:tcBorders>
              <w:top w:val="single" w:sz="4" w:space="0" w:color="E8E8E8"/>
              <w:left w:val="single" w:sz="4" w:space="0" w:color="E8E8E8"/>
              <w:bottom w:val="single" w:sz="4" w:space="0" w:color="E8E8E8"/>
              <w:right w:val="single" w:sz="4" w:space="0" w:color="E8E8E8"/>
            </w:tcBorders>
          </w:tcPr>
          <w:p w14:paraId="402DED0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3CEAB08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b/>
              </w:rPr>
              <w:t>ЗАЩИЩЕНО</w:t>
            </w:r>
          </w:p>
        </w:tc>
      </w:tr>
      <w:tr w:rsidR="00F644BD" w14:paraId="4CA18315" w14:textId="77777777" w:rsidTr="00F644BD">
        <w:tc>
          <w:tcPr>
            <w:tcW w:w="2365" w:type="dxa"/>
            <w:tcBorders>
              <w:top w:val="single" w:sz="4" w:space="0" w:color="E8E8E8"/>
              <w:left w:val="single" w:sz="4" w:space="0" w:color="E8E8E8"/>
              <w:bottom w:val="single" w:sz="4" w:space="0" w:color="E8E8E8"/>
              <w:right w:val="single" w:sz="4" w:space="0" w:color="E8E8E8"/>
            </w:tcBorders>
          </w:tcPr>
          <w:p w14:paraId="73A545D7"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70" w:type="dxa"/>
            <w:tcBorders>
              <w:top w:val="single" w:sz="4" w:space="0" w:color="E8E8E8"/>
              <w:left w:val="single" w:sz="4" w:space="0" w:color="E8E8E8"/>
              <w:bottom w:val="single" w:sz="4" w:space="0" w:color="E8E8E8"/>
              <w:right w:val="single" w:sz="4" w:space="0" w:color="E8E8E8"/>
            </w:tcBorders>
          </w:tcPr>
          <w:p w14:paraId="26753335" w14:textId="77777777" w:rsidR="00F644BD" w:rsidRDefault="00F644BD" w:rsidP="00F644BD">
            <w:pPr>
              <w:widowControl w:val="0"/>
              <w:tabs>
                <w:tab w:val="left" w:pos="2520"/>
                <w:tab w:val="left" w:pos="3960"/>
                <w:tab w:val="left" w:pos="8100"/>
              </w:tabs>
              <w:suppressAutoHyphens/>
              <w:autoSpaceDE w:val="0"/>
              <w:autoSpaceDN w:val="0"/>
              <w:adjustRightInd w:val="0"/>
              <w:ind w:firstLine="0"/>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793A3385" w14:textId="017611D2" w:rsidR="00F644BD" w:rsidRDefault="00F644BD" w:rsidP="00F644BD">
            <w:pPr>
              <w:widowControl w:val="0"/>
              <w:tabs>
                <w:tab w:val="left" w:pos="2520"/>
                <w:tab w:val="left" w:pos="3960"/>
                <w:tab w:val="left" w:pos="8100"/>
              </w:tabs>
              <w:suppressAutoHyphens/>
              <w:autoSpaceDE w:val="0"/>
              <w:autoSpaceDN w:val="0"/>
              <w:adjustRightInd w:val="0"/>
              <w:ind w:firstLine="0"/>
              <w:jc w:val="center"/>
              <w:rPr>
                <w:vertAlign w:val="superscript"/>
              </w:rPr>
            </w:pPr>
          </w:p>
        </w:tc>
        <w:tc>
          <w:tcPr>
            <w:tcW w:w="795" w:type="dxa"/>
            <w:tcBorders>
              <w:top w:val="single" w:sz="4" w:space="0" w:color="E8E8E8"/>
              <w:left w:val="single" w:sz="4" w:space="0" w:color="E8E8E8"/>
              <w:bottom w:val="single" w:sz="4" w:space="0" w:color="E8E8E8"/>
              <w:right w:val="single" w:sz="4" w:space="0" w:color="E8E8E8"/>
            </w:tcBorders>
          </w:tcPr>
          <w:p w14:paraId="48D76928"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0AE9F67B" w14:textId="77777777" w:rsidR="00F644BD" w:rsidRPr="002B3A23" w:rsidRDefault="00F644BD" w:rsidP="00F644BD">
            <w:pPr>
              <w:widowControl w:val="0"/>
              <w:tabs>
                <w:tab w:val="left" w:pos="3960"/>
                <w:tab w:val="left" w:pos="7920"/>
                <w:tab w:val="left" w:pos="9720"/>
              </w:tabs>
              <w:suppressAutoHyphens/>
              <w:autoSpaceDE w:val="0"/>
              <w:autoSpaceDN w:val="0"/>
              <w:adjustRightInd w:val="0"/>
              <w:ind w:firstLine="0"/>
              <w:rPr>
                <w:sz w:val="22"/>
                <w:szCs w:val="22"/>
              </w:rPr>
            </w:pPr>
            <w:r w:rsidRPr="002B3A23">
              <w:rPr>
                <w:sz w:val="22"/>
                <w:szCs w:val="22"/>
              </w:rPr>
              <w:t>Оценка              _________________</w:t>
            </w:r>
          </w:p>
        </w:tc>
      </w:tr>
      <w:tr w:rsidR="00F644BD" w14:paraId="4F768C2A" w14:textId="77777777" w:rsidTr="00F644BD">
        <w:tc>
          <w:tcPr>
            <w:tcW w:w="2365" w:type="dxa"/>
            <w:tcBorders>
              <w:top w:val="single" w:sz="4" w:space="0" w:color="E8E8E8"/>
              <w:left w:val="single" w:sz="4" w:space="0" w:color="E8E8E8"/>
              <w:bottom w:val="single" w:sz="4" w:space="0" w:color="E8E8E8"/>
              <w:right w:val="single" w:sz="4" w:space="0" w:color="E8E8E8"/>
            </w:tcBorders>
            <w:hideMark/>
          </w:tcPr>
          <w:p w14:paraId="6B2E918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sidRPr="00F644BD">
              <w:rPr>
                <w:b/>
                <w:sz w:val="18"/>
              </w:rPr>
              <w:t>ДОПУЩЕН К ЗАЩИТЕ</w:t>
            </w:r>
          </w:p>
        </w:tc>
        <w:tc>
          <w:tcPr>
            <w:tcW w:w="270" w:type="dxa"/>
            <w:tcBorders>
              <w:top w:val="single" w:sz="4" w:space="0" w:color="E8E8E8"/>
              <w:left w:val="single" w:sz="4" w:space="0" w:color="E8E8E8"/>
              <w:bottom w:val="single" w:sz="4" w:space="0" w:color="E8E8E8"/>
              <w:right w:val="single" w:sz="4" w:space="0" w:color="E8E8E8"/>
            </w:tcBorders>
          </w:tcPr>
          <w:p w14:paraId="749193CC"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tcPr>
          <w:p w14:paraId="0FDFFC50"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tcPr>
          <w:p w14:paraId="1EDF3EA3"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tcPr>
          <w:p w14:paraId="7572C82E"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r>
      <w:tr w:rsidR="00F644BD" w14:paraId="68136C46" w14:textId="77777777" w:rsidTr="00F644BD">
        <w:trPr>
          <w:trHeight w:val="373"/>
        </w:trPr>
        <w:tc>
          <w:tcPr>
            <w:tcW w:w="2365" w:type="dxa"/>
            <w:tcBorders>
              <w:top w:val="single" w:sz="4" w:space="0" w:color="E8E8E8"/>
              <w:left w:val="single" w:sz="4" w:space="0" w:color="E8E8E8"/>
              <w:bottom w:val="single" w:sz="4" w:space="0" w:color="E8E8E8"/>
              <w:right w:val="single" w:sz="4" w:space="0" w:color="E8E8E8"/>
            </w:tcBorders>
            <w:vAlign w:val="center"/>
            <w:hideMark/>
          </w:tcPr>
          <w:p w14:paraId="11EC000D" w14:textId="177DFACE" w:rsidR="00F644BD" w:rsidRPr="00F644BD" w:rsidRDefault="00F644BD" w:rsidP="00F644BD">
            <w:pPr>
              <w:widowControl w:val="0"/>
              <w:tabs>
                <w:tab w:val="left" w:pos="3960"/>
                <w:tab w:val="left" w:pos="7920"/>
                <w:tab w:val="left" w:pos="9720"/>
              </w:tabs>
              <w:suppressAutoHyphens/>
              <w:autoSpaceDE w:val="0"/>
              <w:autoSpaceDN w:val="0"/>
              <w:adjustRightInd w:val="0"/>
              <w:ind w:firstLine="0"/>
              <w:rPr>
                <w:sz w:val="22"/>
              </w:rPr>
            </w:pPr>
            <w:r w:rsidRPr="00F644BD">
              <w:rPr>
                <w:sz w:val="22"/>
              </w:rPr>
              <w:t xml:space="preserve">Зам. директора </w:t>
            </w:r>
          </w:p>
        </w:tc>
        <w:tc>
          <w:tcPr>
            <w:tcW w:w="270" w:type="dxa"/>
            <w:tcBorders>
              <w:top w:val="single" w:sz="4" w:space="0" w:color="E8E8E8"/>
              <w:left w:val="single" w:sz="4" w:space="0" w:color="E8E8E8"/>
              <w:bottom w:val="single" w:sz="4" w:space="0" w:color="E8E8E8"/>
              <w:right w:val="single" w:sz="4" w:space="0" w:color="E8E8E8"/>
            </w:tcBorders>
          </w:tcPr>
          <w:p w14:paraId="25CAAF91"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vAlign w:val="center"/>
          </w:tcPr>
          <w:p w14:paraId="6BBE1408"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vAlign w:val="center"/>
          </w:tcPr>
          <w:p w14:paraId="761366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center"/>
            <w:hideMark/>
          </w:tcPr>
          <w:p w14:paraId="61467C17" w14:textId="77777777" w:rsidR="00F644BD" w:rsidRPr="002B3A23" w:rsidRDefault="00F644BD" w:rsidP="00F644BD">
            <w:pPr>
              <w:widowControl w:val="0"/>
              <w:tabs>
                <w:tab w:val="left" w:pos="3960"/>
                <w:tab w:val="left" w:pos="7920"/>
                <w:tab w:val="left" w:pos="9720"/>
              </w:tabs>
              <w:suppressAutoHyphens/>
              <w:autoSpaceDE w:val="0"/>
              <w:autoSpaceDN w:val="0"/>
              <w:adjustRightInd w:val="0"/>
              <w:ind w:firstLine="0"/>
              <w:rPr>
                <w:sz w:val="22"/>
                <w:szCs w:val="22"/>
              </w:rPr>
            </w:pPr>
            <w:r w:rsidRPr="002B3A23">
              <w:rPr>
                <w:sz w:val="22"/>
                <w:szCs w:val="22"/>
              </w:rPr>
              <w:t>Протокол ГЭК №   _____________</w:t>
            </w:r>
          </w:p>
        </w:tc>
      </w:tr>
      <w:tr w:rsidR="00F644BD" w14:paraId="11154E66" w14:textId="77777777" w:rsidTr="00147B51">
        <w:trPr>
          <w:trHeight w:val="373"/>
        </w:trPr>
        <w:tc>
          <w:tcPr>
            <w:tcW w:w="2365" w:type="dxa"/>
            <w:tcBorders>
              <w:top w:val="single" w:sz="4" w:space="0" w:color="E8E8E8"/>
              <w:left w:val="single" w:sz="4" w:space="0" w:color="E8E8E8"/>
              <w:bottom w:val="single" w:sz="4" w:space="0" w:color="auto"/>
              <w:right w:val="single" w:sz="4" w:space="0" w:color="E8E8E8"/>
            </w:tcBorders>
            <w:vAlign w:val="bottom"/>
          </w:tcPr>
          <w:p w14:paraId="4C2DA52D"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270" w:type="dxa"/>
            <w:tcBorders>
              <w:top w:val="single" w:sz="4" w:space="0" w:color="E8E8E8"/>
              <w:left w:val="single" w:sz="4" w:space="0" w:color="E8E8E8"/>
              <w:bottom w:val="single" w:sz="4" w:space="0" w:color="E8E8E8"/>
              <w:right w:val="single" w:sz="4" w:space="0" w:color="E8E8E8"/>
            </w:tcBorders>
            <w:vAlign w:val="bottom"/>
          </w:tcPr>
          <w:p w14:paraId="0E2690D5"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2207" w:type="dxa"/>
            <w:tcBorders>
              <w:top w:val="single" w:sz="4" w:space="0" w:color="E8E8E8"/>
              <w:left w:val="single" w:sz="4" w:space="0" w:color="E8E8E8"/>
              <w:bottom w:val="single" w:sz="4" w:space="0" w:color="auto"/>
              <w:right w:val="single" w:sz="4" w:space="0" w:color="E8E8E8"/>
            </w:tcBorders>
            <w:vAlign w:val="bottom"/>
          </w:tcPr>
          <w:p w14:paraId="788EFAEA" w14:textId="77777777" w:rsidR="00F644BD" w:rsidRPr="00147B51" w:rsidRDefault="00147B51" w:rsidP="00147B51">
            <w:pPr>
              <w:widowControl w:val="0"/>
              <w:tabs>
                <w:tab w:val="left" w:pos="3960"/>
                <w:tab w:val="left" w:pos="7920"/>
                <w:tab w:val="left" w:pos="9720"/>
              </w:tabs>
              <w:suppressAutoHyphens/>
              <w:autoSpaceDE w:val="0"/>
              <w:autoSpaceDN w:val="0"/>
              <w:adjustRightInd w:val="0"/>
              <w:ind w:firstLine="0"/>
              <w:rPr>
                <w:lang w:val="en-US"/>
              </w:rPr>
            </w:pPr>
            <w:r>
              <w:rPr>
                <w:lang w:val="en-US"/>
              </w:rPr>
              <w:t>/                            /</w:t>
            </w:r>
          </w:p>
        </w:tc>
        <w:tc>
          <w:tcPr>
            <w:tcW w:w="795" w:type="dxa"/>
            <w:tcBorders>
              <w:top w:val="single" w:sz="4" w:space="0" w:color="E8E8E8"/>
              <w:left w:val="single" w:sz="4" w:space="0" w:color="E8E8E8"/>
              <w:bottom w:val="single" w:sz="4" w:space="0" w:color="E8E8E8"/>
              <w:right w:val="single" w:sz="4" w:space="0" w:color="E8E8E8"/>
            </w:tcBorders>
            <w:vAlign w:val="bottom"/>
          </w:tcPr>
          <w:p w14:paraId="203CE469"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auto"/>
              <w:right w:val="single" w:sz="4" w:space="0" w:color="E8E8E8"/>
            </w:tcBorders>
            <w:vAlign w:val="bottom"/>
            <w:hideMark/>
          </w:tcPr>
          <w:p w14:paraId="5B135E4B" w14:textId="3FBDDC43" w:rsidR="00F644BD" w:rsidRDefault="00F644BD" w:rsidP="00FD22A1">
            <w:pPr>
              <w:widowControl w:val="0"/>
              <w:tabs>
                <w:tab w:val="left" w:pos="3960"/>
                <w:tab w:val="left" w:pos="7920"/>
                <w:tab w:val="left" w:pos="9720"/>
              </w:tabs>
              <w:suppressAutoHyphens/>
              <w:autoSpaceDE w:val="0"/>
              <w:autoSpaceDN w:val="0"/>
              <w:adjustRightInd w:val="0"/>
              <w:ind w:firstLine="0"/>
              <w:jc w:val="center"/>
            </w:pPr>
            <w:r>
              <w:t xml:space="preserve">«          »  </w:t>
            </w:r>
            <w:r w:rsidR="00FD22A1">
              <w:t xml:space="preserve">                              2026 </w:t>
            </w:r>
            <w:r>
              <w:t>г.</w:t>
            </w:r>
          </w:p>
        </w:tc>
      </w:tr>
      <w:tr w:rsidR="00F644BD" w14:paraId="5AF5ACF7" w14:textId="77777777" w:rsidTr="00F644BD">
        <w:tc>
          <w:tcPr>
            <w:tcW w:w="2365" w:type="dxa"/>
            <w:tcBorders>
              <w:top w:val="single" w:sz="4" w:space="0" w:color="auto"/>
              <w:left w:val="single" w:sz="4" w:space="0" w:color="E8E8E8"/>
              <w:bottom w:val="single" w:sz="4" w:space="0" w:color="E8E8E8"/>
              <w:right w:val="single" w:sz="4" w:space="0" w:color="E8E8E8"/>
            </w:tcBorders>
            <w:hideMark/>
          </w:tcPr>
          <w:p w14:paraId="796D48C9"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(подпись)</w:t>
            </w:r>
          </w:p>
        </w:tc>
        <w:tc>
          <w:tcPr>
            <w:tcW w:w="270" w:type="dxa"/>
            <w:tcBorders>
              <w:top w:val="single" w:sz="4" w:space="0" w:color="E8E8E8"/>
              <w:left w:val="single" w:sz="4" w:space="0" w:color="E8E8E8"/>
              <w:bottom w:val="single" w:sz="4" w:space="0" w:color="E8E8E8"/>
              <w:right w:val="single" w:sz="4" w:space="0" w:color="E8E8E8"/>
            </w:tcBorders>
          </w:tcPr>
          <w:p w14:paraId="708E4DE3"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1E4EFBDF"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(ф.и.о.)</w:t>
            </w:r>
          </w:p>
        </w:tc>
        <w:tc>
          <w:tcPr>
            <w:tcW w:w="795" w:type="dxa"/>
            <w:tcBorders>
              <w:top w:val="single" w:sz="4" w:space="0" w:color="E8E8E8"/>
              <w:left w:val="single" w:sz="4" w:space="0" w:color="E8E8E8"/>
              <w:bottom w:val="single" w:sz="4" w:space="0" w:color="E8E8E8"/>
              <w:right w:val="single" w:sz="4" w:space="0" w:color="E8E8E8"/>
            </w:tcBorders>
          </w:tcPr>
          <w:p w14:paraId="57215DF8"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auto"/>
              <w:left w:val="single" w:sz="4" w:space="0" w:color="E8E8E8"/>
              <w:bottom w:val="single" w:sz="4" w:space="0" w:color="E8E8E8"/>
              <w:right w:val="single" w:sz="4" w:space="0" w:color="E8E8E8"/>
            </w:tcBorders>
            <w:hideMark/>
          </w:tcPr>
          <w:p w14:paraId="361EE9A2"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(дата)</w:t>
            </w:r>
          </w:p>
        </w:tc>
      </w:tr>
      <w:tr w:rsidR="00F644BD" w14:paraId="60CF4B6F" w14:textId="77777777" w:rsidTr="00147B51">
        <w:trPr>
          <w:trHeight w:val="329"/>
        </w:trPr>
        <w:tc>
          <w:tcPr>
            <w:tcW w:w="4842" w:type="dxa"/>
            <w:gridSpan w:val="3"/>
            <w:tcBorders>
              <w:top w:val="single" w:sz="4" w:space="0" w:color="E8E8E8"/>
              <w:left w:val="single" w:sz="4" w:space="0" w:color="E8E8E8"/>
              <w:bottom w:val="single" w:sz="4" w:space="0" w:color="auto"/>
              <w:right w:val="single" w:sz="4" w:space="0" w:color="E8E8E8"/>
            </w:tcBorders>
            <w:vAlign w:val="bottom"/>
          </w:tcPr>
          <w:p w14:paraId="1DF953A7" w14:textId="0FE3E52B" w:rsidR="00F644BD" w:rsidRDefault="00147B51" w:rsidP="00F644BD">
            <w:pPr>
              <w:widowControl w:val="0"/>
              <w:tabs>
                <w:tab w:val="left" w:pos="3960"/>
                <w:tab w:val="left" w:pos="7920"/>
                <w:tab w:val="left" w:pos="9720"/>
              </w:tabs>
              <w:suppressAutoHyphens/>
              <w:autoSpaceDE w:val="0"/>
              <w:autoSpaceDN w:val="0"/>
              <w:adjustRightInd w:val="0"/>
              <w:ind w:firstLine="0"/>
            </w:pPr>
            <w:r>
              <w:t xml:space="preserve">«          »    </w:t>
            </w:r>
            <w:r w:rsidR="00FD22A1">
              <w:t xml:space="preserve">                              2026</w:t>
            </w:r>
            <w:r>
              <w:t xml:space="preserve"> г.</w:t>
            </w:r>
          </w:p>
        </w:tc>
        <w:tc>
          <w:tcPr>
            <w:tcW w:w="795" w:type="dxa"/>
            <w:tcBorders>
              <w:top w:val="single" w:sz="4" w:space="0" w:color="E8E8E8"/>
              <w:left w:val="single" w:sz="4" w:space="0" w:color="E8E8E8"/>
              <w:bottom w:val="nil"/>
              <w:right w:val="single" w:sz="4" w:space="0" w:color="E8E8E8"/>
            </w:tcBorders>
            <w:vAlign w:val="bottom"/>
          </w:tcPr>
          <w:p w14:paraId="010AF1E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1BEFFD26" w14:textId="77777777" w:rsidR="00F644BD" w:rsidRPr="002B3A23" w:rsidRDefault="00F644BD" w:rsidP="00F644BD">
            <w:pPr>
              <w:widowControl w:val="0"/>
              <w:tabs>
                <w:tab w:val="left" w:pos="1800"/>
                <w:tab w:val="left" w:pos="3420"/>
                <w:tab w:val="left" w:pos="3960"/>
              </w:tabs>
              <w:suppressAutoHyphens/>
              <w:autoSpaceDE w:val="0"/>
              <w:autoSpaceDN w:val="0"/>
              <w:adjustRightInd w:val="0"/>
              <w:ind w:firstLine="0"/>
              <w:rPr>
                <w:sz w:val="22"/>
                <w:szCs w:val="22"/>
              </w:rPr>
            </w:pPr>
            <w:r w:rsidRPr="002B3A23">
              <w:rPr>
                <w:sz w:val="22"/>
                <w:szCs w:val="22"/>
              </w:rPr>
              <w:t>Председатель ГЭК</w:t>
            </w:r>
          </w:p>
        </w:tc>
      </w:tr>
      <w:tr w:rsidR="00F644BD" w14:paraId="465119A3" w14:textId="77777777" w:rsidTr="00F644BD">
        <w:trPr>
          <w:trHeight w:val="404"/>
        </w:trPr>
        <w:tc>
          <w:tcPr>
            <w:tcW w:w="4842" w:type="dxa"/>
            <w:gridSpan w:val="3"/>
            <w:vMerge w:val="restart"/>
            <w:tcBorders>
              <w:top w:val="nil"/>
              <w:left w:val="single" w:sz="4" w:space="0" w:color="E8E8E8"/>
              <w:bottom w:val="single" w:sz="4" w:space="0" w:color="E8E8E8"/>
              <w:right w:val="single" w:sz="4" w:space="0" w:color="E8E8E8"/>
            </w:tcBorders>
            <w:hideMark/>
          </w:tcPr>
          <w:p w14:paraId="0B8DC2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vertAlign w:val="superscript"/>
              </w:rPr>
              <w:t xml:space="preserve">                                           (дата)</w:t>
            </w:r>
          </w:p>
        </w:tc>
        <w:tc>
          <w:tcPr>
            <w:tcW w:w="795" w:type="dxa"/>
            <w:tcBorders>
              <w:top w:val="single" w:sz="4" w:space="0" w:color="E8E8E8"/>
              <w:left w:val="single" w:sz="4" w:space="0" w:color="E8E8E8"/>
              <w:bottom w:val="single" w:sz="4" w:space="0" w:color="E8E8E8"/>
              <w:right w:val="single" w:sz="4" w:space="0" w:color="E8E8E8"/>
            </w:tcBorders>
          </w:tcPr>
          <w:p w14:paraId="5861AFAB"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369D2995"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t>_______________/_________________/</w:t>
            </w:r>
          </w:p>
        </w:tc>
      </w:tr>
      <w:tr w:rsidR="00F644BD" w14:paraId="10117303" w14:textId="77777777" w:rsidTr="00F644BD">
        <w:trPr>
          <w:trHeight w:val="127"/>
        </w:trPr>
        <w:tc>
          <w:tcPr>
            <w:tcW w:w="4842" w:type="dxa"/>
            <w:gridSpan w:val="3"/>
            <w:vMerge/>
            <w:tcBorders>
              <w:top w:val="nil"/>
              <w:left w:val="single" w:sz="4" w:space="0" w:color="E8E8E8"/>
              <w:bottom w:val="single" w:sz="4" w:space="0" w:color="E8E8E8"/>
              <w:right w:val="single" w:sz="4" w:space="0" w:color="E8E8E8"/>
            </w:tcBorders>
            <w:vAlign w:val="center"/>
            <w:hideMark/>
          </w:tcPr>
          <w:p w14:paraId="30515A42" w14:textId="77777777" w:rsidR="00F644BD" w:rsidRDefault="00F644BD" w:rsidP="00F644BD">
            <w:pPr>
              <w:ind w:firstLine="0"/>
            </w:pPr>
          </w:p>
        </w:tc>
        <w:tc>
          <w:tcPr>
            <w:tcW w:w="795" w:type="dxa"/>
            <w:tcBorders>
              <w:top w:val="single" w:sz="4" w:space="0" w:color="E8E8E8"/>
              <w:left w:val="single" w:sz="4" w:space="0" w:color="E8E8E8"/>
              <w:bottom w:val="single" w:sz="4" w:space="0" w:color="E8E8E8"/>
              <w:right w:val="single" w:sz="4" w:space="0" w:color="E8E8E8"/>
            </w:tcBorders>
          </w:tcPr>
          <w:p w14:paraId="3C0059DD"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74843C7D"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vertAlign w:val="superscript"/>
              </w:rPr>
              <w:t xml:space="preserve">                    (подпись)                                (ф.и.о.)</w:t>
            </w:r>
          </w:p>
        </w:tc>
      </w:tr>
    </w:tbl>
    <w:p w14:paraId="0875E746" w14:textId="08CE9B80" w:rsidR="00F644BD" w:rsidRDefault="00435DA6" w:rsidP="00F644BD">
      <w:pPr>
        <w:tabs>
          <w:tab w:val="left" w:pos="720"/>
          <w:tab w:val="left" w:pos="9720"/>
        </w:tabs>
        <w:suppressAutoHyphens/>
        <w:spacing w:before="360" w:after="120"/>
        <w:jc w:val="center"/>
        <w:rPr>
          <w:rFonts w:eastAsia="Calibri"/>
          <w:b/>
          <w:spacing w:val="-20"/>
          <w:sz w:val="40"/>
          <w:szCs w:val="40"/>
          <w:lang w:eastAsia="en-US"/>
        </w:rPr>
      </w:pPr>
      <w:r>
        <w:rPr>
          <w:b/>
          <w:spacing w:val="-20"/>
          <w:sz w:val="40"/>
          <w:szCs w:val="40"/>
        </w:rPr>
        <w:t>ДИПЛОМНАЯ РАБОТА</w:t>
      </w:r>
    </w:p>
    <w:tbl>
      <w:tblPr>
        <w:tblW w:w="960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1129"/>
        <w:gridCol w:w="8477"/>
      </w:tblGrid>
      <w:tr w:rsidR="00F644BD" w14:paraId="278CD667" w14:textId="77777777" w:rsidTr="00FA5B7E">
        <w:trPr>
          <w:trHeight w:val="394"/>
        </w:trPr>
        <w:tc>
          <w:tcPr>
            <w:tcW w:w="1129" w:type="dxa"/>
            <w:tcBorders>
              <w:top w:val="single" w:sz="4" w:space="0" w:color="E8E8E8"/>
              <w:left w:val="single" w:sz="4" w:space="0" w:color="E8E8E8"/>
              <w:bottom w:val="single" w:sz="4" w:space="0" w:color="E8E8E8"/>
              <w:right w:val="single" w:sz="4" w:space="0" w:color="E8E8E8"/>
            </w:tcBorders>
            <w:vAlign w:val="bottom"/>
            <w:hideMark/>
          </w:tcPr>
          <w:p w14:paraId="2E363036" w14:textId="77777777" w:rsidR="00F644BD" w:rsidRDefault="00F644BD" w:rsidP="00FA5B7E">
            <w:pPr>
              <w:widowControl w:val="0"/>
              <w:tabs>
                <w:tab w:val="left" w:pos="9720"/>
              </w:tabs>
              <w:suppressAutoHyphens/>
              <w:autoSpaceDE w:val="0"/>
              <w:autoSpaceDN w:val="0"/>
              <w:adjustRightInd w:val="0"/>
              <w:ind w:firstLine="0"/>
              <w:jc w:val="center"/>
              <w:rPr>
                <w:b/>
                <w:sz w:val="28"/>
                <w:szCs w:val="28"/>
              </w:rPr>
            </w:pPr>
            <w:r>
              <w:rPr>
                <w:b/>
                <w:sz w:val="28"/>
                <w:szCs w:val="28"/>
              </w:rPr>
              <w:t>Тема</w:t>
            </w:r>
          </w:p>
        </w:tc>
        <w:tc>
          <w:tcPr>
            <w:tcW w:w="8477" w:type="dxa"/>
            <w:tcBorders>
              <w:top w:val="single" w:sz="4" w:space="0" w:color="E8E8E8"/>
              <w:left w:val="single" w:sz="4" w:space="0" w:color="E8E8E8"/>
              <w:bottom w:val="single" w:sz="4" w:space="0" w:color="auto"/>
              <w:right w:val="single" w:sz="4" w:space="0" w:color="E8E8E8"/>
            </w:tcBorders>
            <w:vAlign w:val="bottom"/>
          </w:tcPr>
          <w:p w14:paraId="6FE461E7" w14:textId="55C533BA" w:rsidR="00F644BD" w:rsidRPr="00FA5B7E" w:rsidRDefault="00FA5B7E" w:rsidP="00FA5B7E">
            <w:pPr>
              <w:widowControl w:val="0"/>
              <w:tabs>
                <w:tab w:val="left" w:pos="9720"/>
              </w:tabs>
              <w:suppressAutoHyphens/>
              <w:autoSpaceDE w:val="0"/>
              <w:autoSpaceDN w:val="0"/>
              <w:adjustRightInd w:val="0"/>
              <w:ind w:firstLine="0"/>
              <w:rPr>
                <w:sz w:val="28"/>
                <w:szCs w:val="28"/>
              </w:rPr>
            </w:pPr>
            <w:r>
              <w:rPr>
                <w:sz w:val="28"/>
                <w:szCs w:val="28"/>
              </w:rPr>
              <w:t>Проектирование и разработка автоматизированной информационной</w:t>
            </w:r>
          </w:p>
        </w:tc>
      </w:tr>
      <w:tr w:rsidR="00F644BD" w14:paraId="54FF6C1A" w14:textId="77777777" w:rsidTr="00F644BD">
        <w:trPr>
          <w:trHeight w:val="394"/>
        </w:trPr>
        <w:tc>
          <w:tcPr>
            <w:tcW w:w="9606" w:type="dxa"/>
            <w:gridSpan w:val="2"/>
            <w:tcBorders>
              <w:top w:val="single" w:sz="4" w:space="0" w:color="E8E8E8"/>
              <w:left w:val="single" w:sz="4" w:space="0" w:color="E8E8E8"/>
              <w:bottom w:val="single" w:sz="4" w:space="0" w:color="auto"/>
              <w:right w:val="single" w:sz="4" w:space="0" w:color="E8E8E8"/>
            </w:tcBorders>
            <w:vAlign w:val="bottom"/>
          </w:tcPr>
          <w:p w14:paraId="6109EE14" w14:textId="37C02236" w:rsidR="00F644BD" w:rsidRPr="00F81BE6" w:rsidRDefault="00F81BE6" w:rsidP="00FA5B7E">
            <w:pPr>
              <w:widowControl w:val="0"/>
              <w:tabs>
                <w:tab w:val="left" w:pos="9720"/>
              </w:tabs>
              <w:suppressAutoHyphens/>
              <w:autoSpaceDE w:val="0"/>
              <w:autoSpaceDN w:val="0"/>
              <w:adjustRightInd w:val="0"/>
              <w:ind w:firstLine="0"/>
              <w:jc w:val="center"/>
              <w:rPr>
                <w:sz w:val="28"/>
                <w:szCs w:val="28"/>
              </w:rPr>
            </w:pPr>
            <w:r w:rsidRPr="00F81BE6">
              <w:rPr>
                <w:sz w:val="28"/>
                <w:szCs w:val="28"/>
              </w:rPr>
              <w:t xml:space="preserve">системы </w:t>
            </w:r>
            <w:r w:rsidR="00387734">
              <w:rPr>
                <w:sz w:val="28"/>
                <w:szCs w:val="28"/>
              </w:rPr>
              <w:t>управления умным домом</w:t>
            </w:r>
          </w:p>
        </w:tc>
      </w:tr>
      <w:tr w:rsidR="00F644BD" w14:paraId="5047ABC2" w14:textId="77777777" w:rsidTr="00F644BD">
        <w:trPr>
          <w:trHeight w:val="394"/>
        </w:trPr>
        <w:tc>
          <w:tcPr>
            <w:tcW w:w="9606" w:type="dxa"/>
            <w:gridSpan w:val="2"/>
            <w:tcBorders>
              <w:top w:val="single" w:sz="4" w:space="0" w:color="auto"/>
              <w:left w:val="single" w:sz="4" w:space="0" w:color="E8E8E8"/>
              <w:bottom w:val="single" w:sz="4" w:space="0" w:color="auto"/>
              <w:right w:val="single" w:sz="4" w:space="0" w:color="E8E8E8"/>
            </w:tcBorders>
            <w:vAlign w:val="bottom"/>
          </w:tcPr>
          <w:p w14:paraId="65E2FE6E" w14:textId="77777777" w:rsidR="00F644BD" w:rsidRDefault="00F644BD" w:rsidP="00F644BD">
            <w:pPr>
              <w:widowControl w:val="0"/>
              <w:tabs>
                <w:tab w:val="left" w:pos="9720"/>
              </w:tabs>
              <w:suppressAutoHyphens/>
              <w:autoSpaceDE w:val="0"/>
              <w:autoSpaceDN w:val="0"/>
              <w:adjustRightInd w:val="0"/>
              <w:ind w:firstLine="0"/>
              <w:rPr>
                <w:b/>
                <w:i/>
                <w:sz w:val="22"/>
                <w:szCs w:val="22"/>
              </w:rPr>
            </w:pPr>
          </w:p>
        </w:tc>
      </w:tr>
    </w:tbl>
    <w:p w14:paraId="68951D99" w14:textId="77777777" w:rsidR="00F644BD" w:rsidRDefault="00F644BD" w:rsidP="00F644BD">
      <w:pPr>
        <w:tabs>
          <w:tab w:val="left" w:pos="720"/>
          <w:tab w:val="left" w:pos="9720"/>
        </w:tabs>
        <w:suppressAutoHyphens/>
        <w:spacing w:before="120" w:after="360"/>
        <w:jc w:val="center"/>
        <w:rPr>
          <w:b/>
          <w:sz w:val="36"/>
          <w:szCs w:val="36"/>
        </w:rPr>
      </w:pPr>
      <w:r>
        <w:rPr>
          <w:b/>
          <w:sz w:val="36"/>
          <w:szCs w:val="36"/>
        </w:rPr>
        <w:t>ПОЯСНИТЕЛЬНАЯ ЗАПИСКА</w:t>
      </w:r>
    </w:p>
    <w:tbl>
      <w:tblPr>
        <w:tblW w:w="507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999"/>
        <w:gridCol w:w="339"/>
        <w:gridCol w:w="1134"/>
        <w:gridCol w:w="598"/>
      </w:tblGrid>
      <w:tr w:rsidR="00147B51" w14:paraId="757D68DC" w14:textId="77777777" w:rsidTr="00147B51">
        <w:tc>
          <w:tcPr>
            <w:tcW w:w="2999" w:type="dxa"/>
            <w:tcBorders>
              <w:top w:val="single" w:sz="4" w:space="0" w:color="E8E8E8"/>
              <w:left w:val="single" w:sz="4" w:space="0" w:color="E8E8E8"/>
              <w:bottom w:val="single" w:sz="4" w:space="0" w:color="E8E8E8"/>
              <w:right w:val="single" w:sz="4" w:space="0" w:color="E8E8E8"/>
            </w:tcBorders>
            <w:vAlign w:val="bottom"/>
            <w:hideMark/>
          </w:tcPr>
          <w:p w14:paraId="3B9D548B" w14:textId="77777777" w:rsidR="00147B51" w:rsidRDefault="00147B51" w:rsidP="002B3A23">
            <w:pPr>
              <w:widowControl w:val="0"/>
              <w:tabs>
                <w:tab w:val="left" w:pos="720"/>
                <w:tab w:val="left" w:pos="9720"/>
              </w:tabs>
              <w:suppressAutoHyphens/>
              <w:autoSpaceDE w:val="0"/>
              <w:autoSpaceDN w:val="0"/>
              <w:adjustRightInd w:val="0"/>
              <w:ind w:firstLine="0"/>
              <w:rPr>
                <w:b/>
                <w:sz w:val="22"/>
                <w:szCs w:val="22"/>
              </w:rPr>
            </w:pPr>
            <w:r>
              <w:rPr>
                <w:b/>
                <w:szCs w:val="24"/>
              </w:rPr>
              <w:t>Обучающийся группы</w:t>
            </w:r>
          </w:p>
        </w:tc>
        <w:tc>
          <w:tcPr>
            <w:tcW w:w="1473" w:type="dxa"/>
            <w:gridSpan w:val="2"/>
            <w:tcBorders>
              <w:top w:val="single" w:sz="4" w:space="0" w:color="E8E8E8"/>
              <w:left w:val="single" w:sz="4" w:space="0" w:color="E8E8E8"/>
              <w:bottom w:val="single" w:sz="4" w:space="0" w:color="auto"/>
              <w:right w:val="single" w:sz="4" w:space="0" w:color="E8E8E8"/>
            </w:tcBorders>
            <w:vAlign w:val="bottom"/>
          </w:tcPr>
          <w:p w14:paraId="1DC129CC" w14:textId="1B07597C" w:rsidR="00147B51" w:rsidRDefault="00A61393" w:rsidP="00A61393">
            <w:pPr>
              <w:widowControl w:val="0"/>
              <w:tabs>
                <w:tab w:val="left" w:pos="720"/>
                <w:tab w:val="left" w:pos="9720"/>
              </w:tabs>
              <w:suppressAutoHyphens/>
              <w:autoSpaceDE w:val="0"/>
              <w:autoSpaceDN w:val="0"/>
              <w:adjustRightInd w:val="0"/>
              <w:ind w:firstLine="0"/>
              <w:rPr>
                <w:b/>
                <w:sz w:val="22"/>
                <w:szCs w:val="22"/>
              </w:rPr>
            </w:pPr>
            <w:r>
              <w:rPr>
                <w:b/>
                <w:sz w:val="22"/>
                <w:szCs w:val="22"/>
              </w:rPr>
              <w:t>ИСИП-2-22</w:t>
            </w:r>
          </w:p>
        </w:tc>
        <w:tc>
          <w:tcPr>
            <w:tcW w:w="598" w:type="dxa"/>
            <w:tcBorders>
              <w:top w:val="single" w:sz="4" w:space="0" w:color="E8E8E8"/>
              <w:left w:val="single" w:sz="4" w:space="0" w:color="E8E8E8"/>
              <w:bottom w:val="single" w:sz="4" w:space="0" w:color="E8E8E8"/>
              <w:right w:val="single" w:sz="4" w:space="0" w:color="E8E8E8"/>
            </w:tcBorders>
            <w:vAlign w:val="bottom"/>
          </w:tcPr>
          <w:p w14:paraId="166D2DA9"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91EAB08" w14:textId="77777777" w:rsidTr="00147B51">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672CB02A" w14:textId="77777777" w:rsidR="00147B51" w:rsidRDefault="00147B51" w:rsidP="002B3A23">
            <w:pPr>
              <w:widowControl w:val="0"/>
              <w:tabs>
                <w:tab w:val="left" w:pos="720"/>
                <w:tab w:val="left" w:pos="9720"/>
              </w:tabs>
              <w:suppressAutoHyphens/>
              <w:autoSpaceDE w:val="0"/>
              <w:autoSpaceDN w:val="0"/>
              <w:adjustRightInd w:val="0"/>
              <w:rPr>
                <w:sz w:val="22"/>
                <w:szCs w:val="22"/>
              </w:rPr>
            </w:pPr>
            <w:r>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386F18FE"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vertAlign w:val="superscript"/>
              </w:rPr>
            </w:pPr>
          </w:p>
        </w:tc>
      </w:tr>
      <w:tr w:rsidR="00147B51" w14:paraId="44CD564C" w14:textId="77777777" w:rsidTr="00147B51">
        <w:trPr>
          <w:trHeight w:val="183"/>
        </w:trPr>
        <w:tc>
          <w:tcPr>
            <w:tcW w:w="4472" w:type="dxa"/>
            <w:gridSpan w:val="3"/>
            <w:tcBorders>
              <w:top w:val="single" w:sz="4" w:space="0" w:color="auto"/>
              <w:left w:val="single" w:sz="4" w:space="0" w:color="E8E8E8"/>
              <w:bottom w:val="single" w:sz="4" w:space="0" w:color="E8E8E8"/>
              <w:right w:val="single" w:sz="4" w:space="0" w:color="E8E8E8"/>
            </w:tcBorders>
            <w:hideMark/>
          </w:tcPr>
          <w:p w14:paraId="489414D1" w14:textId="77777777" w:rsidR="00147B51" w:rsidRDefault="00147B51" w:rsidP="002B3A23">
            <w:pPr>
              <w:widowControl w:val="0"/>
              <w:tabs>
                <w:tab w:val="left" w:pos="720"/>
                <w:tab w:val="left" w:pos="9720"/>
              </w:tabs>
              <w:suppressAutoHyphens/>
              <w:autoSpaceDE w:val="0"/>
              <w:autoSpaceDN w:val="0"/>
              <w:adjustRightInd w:val="0"/>
              <w:rPr>
                <w:b/>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3EF77A1" w14:textId="77777777" w:rsidR="00147B51" w:rsidRDefault="00147B51" w:rsidP="002B3A23">
            <w:pPr>
              <w:widowControl w:val="0"/>
              <w:tabs>
                <w:tab w:val="left" w:pos="720"/>
                <w:tab w:val="left" w:pos="9720"/>
              </w:tabs>
              <w:suppressAutoHyphens/>
              <w:autoSpaceDE w:val="0"/>
              <w:autoSpaceDN w:val="0"/>
              <w:adjustRightInd w:val="0"/>
              <w:jc w:val="center"/>
              <w:rPr>
                <w:b/>
                <w:sz w:val="16"/>
                <w:szCs w:val="16"/>
              </w:rPr>
            </w:pPr>
          </w:p>
        </w:tc>
      </w:tr>
      <w:tr w:rsidR="00147B51" w14:paraId="7D852958" w14:textId="77777777" w:rsidTr="00147B51">
        <w:trPr>
          <w:trHeight w:val="401"/>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474705D" w14:textId="7356BA21" w:rsidR="00147B51" w:rsidRDefault="00147B51" w:rsidP="002B3A23">
            <w:pPr>
              <w:widowControl w:val="0"/>
              <w:tabs>
                <w:tab w:val="left" w:pos="720"/>
                <w:tab w:val="left" w:pos="9720"/>
              </w:tabs>
              <w:suppressAutoHyphens/>
              <w:autoSpaceDE w:val="0"/>
              <w:autoSpaceDN w:val="0"/>
              <w:adjustRightInd w:val="0"/>
              <w:rPr>
                <w:szCs w:val="24"/>
              </w:rPr>
            </w:pPr>
            <w:r>
              <w:rPr>
                <w:szCs w:val="24"/>
              </w:rPr>
              <w:t xml:space="preserve">«        »    </w:t>
            </w:r>
            <w:r w:rsidR="00FD22A1">
              <w:rPr>
                <w:szCs w:val="24"/>
              </w:rPr>
              <w:t xml:space="preserve">                              2026 </w:t>
            </w:r>
            <w:r>
              <w:rPr>
                <w:szCs w:val="24"/>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52074F97"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7E60465" w14:textId="77777777" w:rsidTr="00147B51">
        <w:trPr>
          <w:trHeight w:val="415"/>
        </w:trPr>
        <w:tc>
          <w:tcPr>
            <w:tcW w:w="4472" w:type="dxa"/>
            <w:gridSpan w:val="3"/>
            <w:tcBorders>
              <w:top w:val="single" w:sz="4" w:space="0" w:color="auto"/>
              <w:left w:val="single" w:sz="4" w:space="0" w:color="E8E8E8"/>
              <w:bottom w:val="single" w:sz="4" w:space="0" w:color="E8E8E8"/>
              <w:right w:val="single" w:sz="4" w:space="0" w:color="E8E8E8"/>
            </w:tcBorders>
            <w:hideMark/>
          </w:tcPr>
          <w:p w14:paraId="78901ED5"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4BFBD9F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1F0D64B6" w14:textId="77777777" w:rsidTr="00147B51">
        <w:trPr>
          <w:trHeight w:val="278"/>
        </w:trPr>
        <w:tc>
          <w:tcPr>
            <w:tcW w:w="3338" w:type="dxa"/>
            <w:gridSpan w:val="2"/>
            <w:tcBorders>
              <w:top w:val="single" w:sz="4" w:space="0" w:color="E8E8E8"/>
              <w:left w:val="single" w:sz="4" w:space="0" w:color="E8E8E8"/>
              <w:bottom w:val="single" w:sz="4" w:space="0" w:color="E8E8E8"/>
              <w:right w:val="single" w:sz="4" w:space="0" w:color="E8E8E8"/>
            </w:tcBorders>
            <w:vAlign w:val="bottom"/>
            <w:hideMark/>
          </w:tcPr>
          <w:p w14:paraId="6E434F7C" w14:textId="77777777" w:rsidR="00147B51" w:rsidRDefault="00147B51" w:rsidP="002B3A23">
            <w:pPr>
              <w:widowControl w:val="0"/>
              <w:tabs>
                <w:tab w:val="left" w:pos="720"/>
                <w:tab w:val="left" w:pos="9720"/>
              </w:tabs>
              <w:suppressAutoHyphens/>
              <w:autoSpaceDE w:val="0"/>
              <w:autoSpaceDN w:val="0"/>
              <w:adjustRightInd w:val="0"/>
              <w:ind w:firstLine="0"/>
              <w:jc w:val="left"/>
              <w:rPr>
                <w:b/>
                <w:sz w:val="22"/>
                <w:szCs w:val="22"/>
              </w:rPr>
            </w:pPr>
            <w:r>
              <w:rPr>
                <w:b/>
                <w:szCs w:val="24"/>
              </w:rPr>
              <w:t>Руководитель</w:t>
            </w:r>
          </w:p>
        </w:tc>
        <w:tc>
          <w:tcPr>
            <w:tcW w:w="1134" w:type="dxa"/>
            <w:tcBorders>
              <w:top w:val="single" w:sz="4" w:space="0" w:color="E8E8E8"/>
              <w:left w:val="single" w:sz="4" w:space="0" w:color="E8E8E8"/>
              <w:right w:val="single" w:sz="4" w:space="0" w:color="E8E8E8"/>
            </w:tcBorders>
            <w:vAlign w:val="bottom"/>
          </w:tcPr>
          <w:p w14:paraId="274D3C1D"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c>
          <w:tcPr>
            <w:tcW w:w="598" w:type="dxa"/>
            <w:tcBorders>
              <w:top w:val="single" w:sz="4" w:space="0" w:color="E8E8E8"/>
              <w:left w:val="single" w:sz="4" w:space="0" w:color="E8E8E8"/>
              <w:right w:val="single" w:sz="4" w:space="0" w:color="E8E8E8"/>
            </w:tcBorders>
            <w:vAlign w:val="bottom"/>
          </w:tcPr>
          <w:p w14:paraId="5907E5F2"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26158C9" w14:textId="77777777" w:rsidTr="00147B51">
        <w:trPr>
          <w:trHeight w:val="372"/>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5FDD4DE4" w14:textId="77777777" w:rsidR="00147B51" w:rsidRDefault="00147B51" w:rsidP="002B3A23">
            <w:pPr>
              <w:widowControl w:val="0"/>
              <w:tabs>
                <w:tab w:val="left" w:pos="720"/>
                <w:tab w:val="left" w:pos="9720"/>
              </w:tabs>
              <w:suppressAutoHyphens/>
              <w:autoSpaceDE w:val="0"/>
              <w:autoSpaceDN w:val="0"/>
              <w:adjustRightInd w:val="0"/>
              <w:rPr>
                <w:b/>
                <w:sz w:val="22"/>
                <w:szCs w:val="22"/>
              </w:rPr>
            </w:pPr>
            <w:r>
              <w:rPr>
                <w:b/>
              </w:rPr>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48021160"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921765A"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3B97C061"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47BC2D4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4FC6836" w14:textId="77777777" w:rsidTr="00147B51">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33C61CB5" w14:textId="06AC0EFF" w:rsidR="00147B51" w:rsidRDefault="00147B51" w:rsidP="00FD22A1">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 </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52482691"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69861796" w14:textId="77777777" w:rsidTr="00147B51">
        <w:tc>
          <w:tcPr>
            <w:tcW w:w="4472" w:type="dxa"/>
            <w:gridSpan w:val="3"/>
            <w:tcBorders>
              <w:top w:val="single" w:sz="4" w:space="0" w:color="auto"/>
              <w:left w:val="single" w:sz="4" w:space="0" w:color="E8E8E8"/>
              <w:bottom w:val="single" w:sz="4" w:space="0" w:color="EAEAEA"/>
              <w:right w:val="single" w:sz="4" w:space="0" w:color="E8E8E8"/>
            </w:tcBorders>
            <w:hideMark/>
          </w:tcPr>
          <w:p w14:paraId="5236A9CC"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161CCA35"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5140F2E0" w14:textId="77777777" w:rsidTr="00147B51">
        <w:tc>
          <w:tcPr>
            <w:tcW w:w="4472" w:type="dxa"/>
            <w:gridSpan w:val="3"/>
            <w:tcBorders>
              <w:top w:val="single" w:sz="4" w:space="0" w:color="EAEAEA"/>
              <w:left w:val="nil"/>
              <w:bottom w:val="single" w:sz="4" w:space="0" w:color="EAEAEA"/>
              <w:right w:val="single" w:sz="4" w:space="0" w:color="EAEAEA"/>
            </w:tcBorders>
            <w:vAlign w:val="bottom"/>
            <w:hideMark/>
          </w:tcPr>
          <w:p w14:paraId="5843C882" w14:textId="551E3BE5" w:rsidR="00147B51" w:rsidRDefault="00892764" w:rsidP="002B3A23">
            <w:pPr>
              <w:widowControl w:val="0"/>
              <w:tabs>
                <w:tab w:val="left" w:pos="720"/>
                <w:tab w:val="left" w:pos="9720"/>
              </w:tabs>
              <w:suppressAutoHyphens/>
              <w:autoSpaceDE w:val="0"/>
              <w:autoSpaceDN w:val="0"/>
              <w:adjustRightInd w:val="0"/>
              <w:ind w:firstLine="0"/>
              <w:jc w:val="left"/>
              <w:rPr>
                <w:b/>
                <w:szCs w:val="24"/>
              </w:rPr>
            </w:pPr>
            <w:r>
              <w:rPr>
                <w:b/>
                <w:szCs w:val="24"/>
              </w:rPr>
              <w:t>Руководитель П</w:t>
            </w:r>
            <w:r w:rsidR="00147B51">
              <w:rPr>
                <w:b/>
                <w:szCs w:val="24"/>
              </w:rPr>
              <w:t>ЦК</w:t>
            </w:r>
          </w:p>
        </w:tc>
        <w:tc>
          <w:tcPr>
            <w:tcW w:w="598" w:type="dxa"/>
            <w:tcBorders>
              <w:top w:val="single" w:sz="4" w:space="0" w:color="E8E8E8"/>
              <w:left w:val="single" w:sz="4" w:space="0" w:color="EAEAEA"/>
              <w:bottom w:val="single" w:sz="4" w:space="0" w:color="EAEAEA"/>
              <w:right w:val="single" w:sz="4" w:space="0" w:color="EAEAEA"/>
            </w:tcBorders>
            <w:vAlign w:val="bottom"/>
          </w:tcPr>
          <w:p w14:paraId="3B6FF61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0FC58343" w14:textId="77777777" w:rsidTr="00147B51">
        <w:tc>
          <w:tcPr>
            <w:tcW w:w="4472" w:type="dxa"/>
            <w:gridSpan w:val="3"/>
            <w:tcBorders>
              <w:top w:val="single" w:sz="4" w:space="0" w:color="EAEAEA"/>
              <w:left w:val="nil"/>
              <w:bottom w:val="single" w:sz="4" w:space="0" w:color="auto"/>
              <w:right w:val="single" w:sz="4" w:space="0" w:color="EAEAEA"/>
            </w:tcBorders>
            <w:vAlign w:val="bottom"/>
            <w:hideMark/>
          </w:tcPr>
          <w:p w14:paraId="43B2546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t xml:space="preserve">                  /                             /</w:t>
            </w:r>
          </w:p>
        </w:tc>
        <w:tc>
          <w:tcPr>
            <w:tcW w:w="598" w:type="dxa"/>
            <w:tcBorders>
              <w:top w:val="single" w:sz="4" w:space="0" w:color="EAEAEA"/>
              <w:left w:val="single" w:sz="4" w:space="0" w:color="EAEAEA"/>
              <w:bottom w:val="single" w:sz="4" w:space="0" w:color="E8E8E8"/>
              <w:right w:val="single" w:sz="4" w:space="0" w:color="EAEAEA"/>
            </w:tcBorders>
            <w:vAlign w:val="bottom"/>
          </w:tcPr>
          <w:p w14:paraId="2B5C521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46065CF4"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27496B72"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46ABC08B"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639E450" w14:textId="77777777" w:rsidTr="00147B51">
        <w:trPr>
          <w:trHeight w:val="5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7D28C8EA" w14:textId="45B4718F" w:rsidR="00147B51" w:rsidRDefault="00147B51" w:rsidP="002B3A23">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20B0B5C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0F45DB04"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65F8AF2C"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10650A3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50DAB687" w14:textId="77777777" w:rsidTr="00147B51">
        <w:tc>
          <w:tcPr>
            <w:tcW w:w="4472" w:type="dxa"/>
            <w:gridSpan w:val="3"/>
            <w:tcBorders>
              <w:top w:val="single" w:sz="4" w:space="0" w:color="E8E8E8"/>
              <w:left w:val="single" w:sz="4" w:space="0" w:color="E8E8E8"/>
              <w:bottom w:val="single" w:sz="4" w:space="0" w:color="E8E8E8"/>
              <w:right w:val="single" w:sz="4" w:space="0" w:color="E8E8E8"/>
            </w:tcBorders>
            <w:vAlign w:val="bottom"/>
            <w:hideMark/>
          </w:tcPr>
          <w:p w14:paraId="05EFE5AC" w14:textId="0F623487" w:rsidR="00147B51" w:rsidRDefault="001D629F" w:rsidP="002B3A23">
            <w:pPr>
              <w:widowControl w:val="0"/>
              <w:tabs>
                <w:tab w:val="left" w:pos="720"/>
                <w:tab w:val="left" w:pos="9720"/>
              </w:tabs>
              <w:suppressAutoHyphens/>
              <w:autoSpaceDE w:val="0"/>
              <w:autoSpaceDN w:val="0"/>
              <w:adjustRightInd w:val="0"/>
              <w:ind w:firstLine="0"/>
              <w:jc w:val="left"/>
              <w:rPr>
                <w:b/>
                <w:szCs w:val="24"/>
              </w:rPr>
            </w:pPr>
            <w:r>
              <w:rPr>
                <w:b/>
                <w:szCs w:val="24"/>
              </w:rPr>
              <w:t>Начальник отдела</w:t>
            </w:r>
          </w:p>
        </w:tc>
        <w:tc>
          <w:tcPr>
            <w:tcW w:w="598" w:type="dxa"/>
            <w:tcBorders>
              <w:top w:val="single" w:sz="4" w:space="0" w:color="E8E8E8"/>
              <w:left w:val="single" w:sz="4" w:space="0" w:color="E8E8E8"/>
              <w:bottom w:val="single" w:sz="4" w:space="0" w:color="E8E8E8"/>
              <w:right w:val="single" w:sz="4" w:space="0" w:color="E8E8E8"/>
            </w:tcBorders>
            <w:vAlign w:val="bottom"/>
          </w:tcPr>
          <w:p w14:paraId="5F4ABA52"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2F9F5241" w14:textId="77777777" w:rsidTr="00147B51">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7199319B" w14:textId="40A93329" w:rsidR="00147B51" w:rsidRDefault="00A61393" w:rsidP="00A61393">
            <w:pPr>
              <w:widowControl w:val="0"/>
              <w:tabs>
                <w:tab w:val="left" w:pos="720"/>
                <w:tab w:val="left" w:pos="9720"/>
              </w:tabs>
              <w:suppressAutoHyphens/>
              <w:autoSpaceDE w:val="0"/>
              <w:autoSpaceDN w:val="0"/>
              <w:adjustRightInd w:val="0"/>
              <w:ind w:firstLine="0"/>
              <w:rPr>
                <w:sz w:val="16"/>
                <w:szCs w:val="16"/>
              </w:rPr>
            </w:pPr>
            <w:r>
              <w:t xml:space="preserve">                                  </w:t>
            </w:r>
            <w:r w:rsidR="00147B51">
              <w:t>/</w:t>
            </w:r>
            <w:r>
              <w:t>А</w:t>
            </w:r>
            <w:r w:rsidRPr="00A61393">
              <w:t>.</w:t>
            </w:r>
            <w:r>
              <w:t xml:space="preserve"> А</w:t>
            </w:r>
            <w:r w:rsidRPr="00A61393">
              <w:t>.</w:t>
            </w:r>
            <w:r>
              <w:rPr>
                <w:lang w:val="en-US"/>
              </w:rPr>
              <w:t xml:space="preserve"> </w:t>
            </w:r>
            <w:r>
              <w:t xml:space="preserve">Ломакин </w:t>
            </w:r>
            <w:r w:rsidR="00147B51">
              <w:t>/</w:t>
            </w:r>
          </w:p>
        </w:tc>
        <w:tc>
          <w:tcPr>
            <w:tcW w:w="598" w:type="dxa"/>
            <w:tcBorders>
              <w:top w:val="single" w:sz="4" w:space="0" w:color="E8E8E8"/>
              <w:left w:val="single" w:sz="4" w:space="0" w:color="E8E8E8"/>
              <w:bottom w:val="single" w:sz="4" w:space="0" w:color="E8E8E8"/>
              <w:right w:val="single" w:sz="4" w:space="0" w:color="E8E8E8"/>
            </w:tcBorders>
            <w:vAlign w:val="bottom"/>
          </w:tcPr>
          <w:p w14:paraId="1D10FBF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5ABE707"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0E235671"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CB7E3D2"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6A5AC5ED" w14:textId="77777777" w:rsidTr="00147B51">
        <w:trPr>
          <w:trHeight w:val="283"/>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ECAB536" w14:textId="5556BF7B" w:rsidR="00147B51" w:rsidRDefault="00147B51" w:rsidP="002B3A23">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61969EE6"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2D4D7FE9" w14:textId="77777777" w:rsidTr="00147B51">
        <w:tc>
          <w:tcPr>
            <w:tcW w:w="4472" w:type="dxa"/>
            <w:gridSpan w:val="3"/>
            <w:tcBorders>
              <w:top w:val="single" w:sz="4" w:space="0" w:color="auto"/>
              <w:left w:val="single" w:sz="4" w:space="0" w:color="E8E8E8"/>
              <w:bottom w:val="nil"/>
              <w:right w:val="single" w:sz="4" w:space="0" w:color="E8E8E8"/>
            </w:tcBorders>
            <w:hideMark/>
          </w:tcPr>
          <w:p w14:paraId="37681646"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nil"/>
              <w:right w:val="single" w:sz="4" w:space="0" w:color="E8E8E8"/>
            </w:tcBorders>
            <w:vAlign w:val="bottom"/>
          </w:tcPr>
          <w:p w14:paraId="2F2B5AF7"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bl>
    <w:p w14:paraId="42E5F3AE" w14:textId="3F30CE90" w:rsidR="00FD22A1" w:rsidRDefault="00FD22A1" w:rsidP="00143D6B">
      <w:pPr>
        <w:spacing w:before="480" w:after="480"/>
        <w:ind w:firstLine="0"/>
        <w:jc w:val="left"/>
      </w:pPr>
    </w:p>
    <w:p w14:paraId="4E713158" w14:textId="77777777" w:rsidR="00FD22A1" w:rsidRDefault="00FD22A1">
      <w:pPr>
        <w:ind w:firstLine="0"/>
        <w:jc w:val="left"/>
      </w:pPr>
      <w:r>
        <w:br w:type="page"/>
      </w:r>
    </w:p>
    <w:p w14:paraId="65EC0827" w14:textId="77777777" w:rsidR="001C1136" w:rsidRDefault="001C1136" w:rsidP="00FD22A1">
      <w:pPr>
        <w:pStyle w:val="4"/>
        <w:rPr>
          <w:color w:val="000000"/>
          <w:szCs w:val="24"/>
        </w:rPr>
        <w:sectPr w:rsidR="001C1136" w:rsidSect="001D451E">
          <w:headerReference w:type="even" r:id="rId9"/>
          <w:headerReference w:type="default" r:id="rId10"/>
          <w:footerReference w:type="even" r:id="rId11"/>
          <w:footerReference w:type="default" r:id="rId12"/>
          <w:pgSz w:w="11906" w:h="16838"/>
          <w:pgMar w:top="539" w:right="425" w:bottom="902" w:left="1134" w:header="709" w:footer="709" w:gutter="0"/>
          <w:pgNumType w:start="1"/>
          <w:cols w:space="708"/>
          <w:titlePg/>
          <w:docGrid w:linePitch="360"/>
        </w:sectPr>
      </w:pPr>
    </w:p>
    <w:p w14:paraId="6E17811C" w14:textId="35FA7F22" w:rsidR="00FD22A1" w:rsidRPr="00AB6CF9" w:rsidRDefault="00FD22A1" w:rsidP="00FD22A1">
      <w:pPr>
        <w:pStyle w:val="4"/>
        <w:rPr>
          <w:color w:val="000000"/>
          <w:szCs w:val="24"/>
        </w:rPr>
      </w:pPr>
      <w:r>
        <w:rPr>
          <w:noProof/>
        </w:rPr>
        <w:lastRenderedPageBreak/>
        <w:drawing>
          <wp:anchor distT="0" distB="0" distL="114300" distR="114300" simplePos="0" relativeHeight="251662848" behindDoc="1" locked="0" layoutInCell="1" allowOverlap="1" wp14:anchorId="7C4B4DF1" wp14:editId="6FFA054B">
            <wp:simplePos x="0" y="0"/>
            <wp:positionH relativeFrom="column">
              <wp:posOffset>33020</wp:posOffset>
            </wp:positionH>
            <wp:positionV relativeFrom="paragraph">
              <wp:posOffset>156210</wp:posOffset>
            </wp:positionV>
            <wp:extent cx="714375" cy="1010285"/>
            <wp:effectExtent l="0" t="0" r="9525" b="0"/>
            <wp:wrapNone/>
            <wp:docPr id="12" name="Рисунок 12" descr="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V:\!!!Темоцентр\!!!Колледж Бренд Бук\Сергей\Лого утвержденный_26-02\LogoMCGP\Logo-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10902" w14:textId="77777777" w:rsidR="00FD22A1" w:rsidRPr="00524727" w:rsidRDefault="00FD22A1" w:rsidP="00FD22A1">
      <w:pPr>
        <w:spacing w:line="192" w:lineRule="auto"/>
        <w:ind w:firstLine="0"/>
        <w:jc w:val="center"/>
        <w:rPr>
          <w:b/>
          <w:color w:val="000000"/>
          <w:szCs w:val="24"/>
        </w:rPr>
      </w:pPr>
      <w:r w:rsidRPr="00524727">
        <w:rPr>
          <w:b/>
          <w:smallCaps/>
          <w:color w:val="000000"/>
          <w:w w:val="110"/>
          <w:szCs w:val="24"/>
        </w:rPr>
        <w:t>ДЕПАРТАМЕНТ ОБРАЗОВАНИЯ И НАУКИ ГОРОДА МОСКВЫ</w:t>
      </w:r>
    </w:p>
    <w:p w14:paraId="068352B1" w14:textId="77777777" w:rsidR="00FD22A1" w:rsidRPr="00524727" w:rsidRDefault="00FD22A1" w:rsidP="00FD22A1">
      <w:pPr>
        <w:spacing w:line="192" w:lineRule="auto"/>
        <w:ind w:firstLine="0"/>
        <w:jc w:val="left"/>
        <w:rPr>
          <w:b/>
          <w:color w:val="000000"/>
          <w:szCs w:val="24"/>
        </w:rPr>
      </w:pPr>
    </w:p>
    <w:p w14:paraId="77081648" w14:textId="77777777" w:rsidR="00FD22A1" w:rsidRPr="00524727" w:rsidRDefault="00FD22A1" w:rsidP="00FD22A1">
      <w:pPr>
        <w:spacing w:line="192" w:lineRule="auto"/>
        <w:ind w:firstLine="0"/>
        <w:jc w:val="center"/>
        <w:rPr>
          <w:b/>
          <w:color w:val="000000"/>
          <w:szCs w:val="24"/>
        </w:rPr>
      </w:pPr>
      <w:r w:rsidRPr="00524727">
        <w:rPr>
          <w:b/>
          <w:color w:val="000000"/>
          <w:szCs w:val="24"/>
        </w:rPr>
        <w:t>Государственное бюджетное профессиональное</w:t>
      </w:r>
    </w:p>
    <w:p w14:paraId="0C4BBB06" w14:textId="77777777" w:rsidR="00FD22A1" w:rsidRPr="00524727" w:rsidRDefault="00FD22A1" w:rsidP="00FD22A1">
      <w:pPr>
        <w:spacing w:line="192" w:lineRule="auto"/>
        <w:ind w:firstLine="0"/>
        <w:jc w:val="center"/>
        <w:rPr>
          <w:b/>
          <w:color w:val="000000"/>
          <w:szCs w:val="24"/>
        </w:rPr>
      </w:pPr>
      <w:r w:rsidRPr="00524727">
        <w:rPr>
          <w:b/>
          <w:color w:val="000000"/>
          <w:szCs w:val="24"/>
        </w:rPr>
        <w:t>образовательное учреждение города Москвы</w:t>
      </w:r>
    </w:p>
    <w:p w14:paraId="50529A30" w14:textId="77777777" w:rsidR="00FD22A1" w:rsidRPr="00524727" w:rsidRDefault="00FD22A1" w:rsidP="00FD22A1">
      <w:pPr>
        <w:widowControl w:val="0"/>
        <w:autoSpaceDE w:val="0"/>
        <w:autoSpaceDN w:val="0"/>
        <w:adjustRightInd w:val="0"/>
        <w:ind w:left="425" w:firstLine="0"/>
        <w:jc w:val="center"/>
        <w:rPr>
          <w:bCs/>
          <w:color w:val="000000"/>
          <w:sz w:val="22"/>
          <w:szCs w:val="22"/>
        </w:rPr>
      </w:pPr>
      <w:r w:rsidRPr="00524727">
        <w:rPr>
          <w:b/>
          <w:bCs/>
          <w:color w:val="000000"/>
          <w:szCs w:val="24"/>
        </w:rPr>
        <w:t>«Московский колледж архитектуры и градостроительства»</w:t>
      </w:r>
      <w:r w:rsidRPr="00524727">
        <w:rPr>
          <w:bCs/>
          <w:color w:val="000000"/>
          <w:sz w:val="22"/>
          <w:szCs w:val="22"/>
        </w:rPr>
        <w:br/>
        <w:t>(ГБПОУ «МКАГ»)</w:t>
      </w:r>
    </w:p>
    <w:p w14:paraId="0BF20872" w14:textId="77777777" w:rsidR="00FD22A1" w:rsidRPr="00AB6CF9" w:rsidRDefault="00FD22A1" w:rsidP="00FD22A1">
      <w:pPr>
        <w:keepNext/>
        <w:ind w:left="6379" w:firstLine="0"/>
        <w:jc w:val="left"/>
        <w:outlineLvl w:val="6"/>
        <w:rPr>
          <w:b/>
          <w:sz w:val="22"/>
          <w:szCs w:val="22"/>
        </w:rPr>
      </w:pPr>
      <w:r w:rsidRPr="00AB6CF9">
        <w:rPr>
          <w:b/>
          <w:sz w:val="22"/>
          <w:szCs w:val="22"/>
        </w:rPr>
        <w:t>УТВЕРЖДАЮ</w:t>
      </w:r>
    </w:p>
    <w:p w14:paraId="5F3AAB32" w14:textId="77777777" w:rsidR="00FD22A1" w:rsidRPr="00AB6CF9" w:rsidRDefault="00FD22A1" w:rsidP="00FD22A1">
      <w:pPr>
        <w:tabs>
          <w:tab w:val="left" w:pos="2520"/>
          <w:tab w:val="left" w:pos="3960"/>
        </w:tabs>
        <w:ind w:left="6379" w:firstLine="0"/>
        <w:jc w:val="left"/>
        <w:rPr>
          <w:sz w:val="22"/>
          <w:szCs w:val="22"/>
        </w:rPr>
      </w:pPr>
      <w:r w:rsidRPr="00AB6CF9">
        <w:rPr>
          <w:sz w:val="22"/>
          <w:szCs w:val="22"/>
        </w:rPr>
        <w:t>Зам.</w:t>
      </w:r>
      <w:r>
        <w:rPr>
          <w:sz w:val="22"/>
          <w:szCs w:val="22"/>
        </w:rPr>
        <w:t xml:space="preserve"> </w:t>
      </w:r>
      <w:r w:rsidRPr="00AB6CF9">
        <w:rPr>
          <w:sz w:val="22"/>
          <w:szCs w:val="22"/>
        </w:rPr>
        <w:t>директора</w:t>
      </w:r>
    </w:p>
    <w:p w14:paraId="68C67654" w14:textId="77777777" w:rsidR="00FD22A1" w:rsidRPr="00AB6CF9" w:rsidRDefault="00FD22A1" w:rsidP="00FD22A1">
      <w:pPr>
        <w:tabs>
          <w:tab w:val="left" w:pos="1080"/>
          <w:tab w:val="left" w:pos="3960"/>
        </w:tabs>
        <w:ind w:left="6379" w:firstLine="0"/>
        <w:jc w:val="left"/>
        <w:rPr>
          <w:sz w:val="22"/>
          <w:szCs w:val="22"/>
        </w:rPr>
      </w:pPr>
      <w:r w:rsidRPr="00AB6CF9">
        <w:rPr>
          <w:sz w:val="22"/>
          <w:szCs w:val="22"/>
        </w:rPr>
        <w:t>___________/___________________/</w:t>
      </w:r>
    </w:p>
    <w:p w14:paraId="20B65434" w14:textId="77777777" w:rsidR="00FD22A1" w:rsidRPr="00AB6CF9" w:rsidRDefault="00FD22A1" w:rsidP="00FD22A1">
      <w:pPr>
        <w:tabs>
          <w:tab w:val="left" w:pos="180"/>
          <w:tab w:val="left" w:pos="1620"/>
        </w:tabs>
        <w:ind w:left="6379" w:firstLine="0"/>
        <w:jc w:val="left"/>
        <w:rPr>
          <w:sz w:val="14"/>
          <w:szCs w:val="14"/>
        </w:rPr>
      </w:pPr>
      <w:r w:rsidRPr="00AB6CF9">
        <w:rPr>
          <w:sz w:val="22"/>
          <w:szCs w:val="22"/>
          <w:vertAlign w:val="superscript"/>
        </w:rPr>
        <w:t xml:space="preserve">          </w:t>
      </w:r>
      <w:r w:rsidRPr="00AB6CF9">
        <w:rPr>
          <w:sz w:val="14"/>
          <w:szCs w:val="14"/>
        </w:rPr>
        <w:t>(подпись)</w:t>
      </w:r>
      <w:r w:rsidRPr="00AB6CF9">
        <w:rPr>
          <w:sz w:val="14"/>
          <w:szCs w:val="14"/>
        </w:rPr>
        <w:tab/>
        <w:t xml:space="preserve">                      (ф.и.о.)</w:t>
      </w:r>
    </w:p>
    <w:p w14:paraId="0DC900A5" w14:textId="77777777" w:rsidR="00FD22A1" w:rsidRPr="00AB6CF9" w:rsidRDefault="00FD22A1" w:rsidP="00FD22A1">
      <w:pPr>
        <w:widowControl w:val="0"/>
        <w:autoSpaceDE w:val="0"/>
        <w:autoSpaceDN w:val="0"/>
        <w:adjustRightInd w:val="0"/>
        <w:ind w:left="6379" w:firstLine="0"/>
        <w:jc w:val="left"/>
        <w:rPr>
          <w:rFonts w:ascii="PT Sans" w:hAnsi="PT Sans"/>
          <w:bCs/>
          <w:color w:val="000000"/>
          <w:sz w:val="22"/>
          <w:szCs w:val="22"/>
        </w:rPr>
      </w:pPr>
      <w:r w:rsidRPr="00AB6CF9">
        <w:rPr>
          <w:sz w:val="22"/>
          <w:szCs w:val="22"/>
        </w:rPr>
        <w:t>«_____»___________________2</w:t>
      </w:r>
      <w:r>
        <w:rPr>
          <w:sz w:val="22"/>
          <w:szCs w:val="22"/>
        </w:rPr>
        <w:t>6</w:t>
      </w:r>
      <w:r w:rsidRPr="00AB6CF9">
        <w:rPr>
          <w:sz w:val="22"/>
          <w:szCs w:val="22"/>
        </w:rPr>
        <w:t>___</w:t>
      </w:r>
    </w:p>
    <w:p w14:paraId="732A84CB" w14:textId="77777777" w:rsidR="00FD22A1" w:rsidRPr="00AB6CF9" w:rsidRDefault="00FD22A1" w:rsidP="00FD22A1">
      <w:pPr>
        <w:widowControl w:val="0"/>
        <w:autoSpaceDE w:val="0"/>
        <w:autoSpaceDN w:val="0"/>
        <w:adjustRightInd w:val="0"/>
        <w:spacing w:before="240"/>
        <w:ind w:left="425" w:firstLine="0"/>
        <w:jc w:val="center"/>
        <w:rPr>
          <w:b/>
          <w:sz w:val="32"/>
          <w:szCs w:val="32"/>
        </w:rPr>
      </w:pPr>
      <w:r w:rsidRPr="00AB6CF9">
        <w:rPr>
          <w:b/>
          <w:sz w:val="32"/>
          <w:szCs w:val="32"/>
        </w:rPr>
        <w:t>ЗАДАНИЕ</w:t>
      </w:r>
    </w:p>
    <w:p w14:paraId="41354B32" w14:textId="77777777" w:rsidR="00FD22A1" w:rsidRPr="00AB6CF9" w:rsidRDefault="00FD22A1" w:rsidP="00FD22A1">
      <w:pPr>
        <w:widowControl w:val="0"/>
        <w:autoSpaceDE w:val="0"/>
        <w:autoSpaceDN w:val="0"/>
        <w:adjustRightInd w:val="0"/>
        <w:ind w:left="425" w:firstLine="0"/>
        <w:jc w:val="center"/>
        <w:rPr>
          <w:b/>
          <w:sz w:val="28"/>
          <w:szCs w:val="28"/>
        </w:rPr>
      </w:pPr>
      <w:r w:rsidRPr="00AB6CF9">
        <w:rPr>
          <w:b/>
          <w:sz w:val="28"/>
          <w:szCs w:val="28"/>
        </w:rPr>
        <w:t xml:space="preserve">на </w:t>
      </w:r>
      <w:r>
        <w:rPr>
          <w:b/>
          <w:sz w:val="28"/>
          <w:szCs w:val="28"/>
        </w:rPr>
        <w:t>дипломную работу</w:t>
      </w:r>
    </w:p>
    <w:p w14:paraId="349282EC" w14:textId="77777777" w:rsidR="00FD22A1" w:rsidRDefault="00FD22A1" w:rsidP="00FD22A1">
      <w:pPr>
        <w:widowControl w:val="0"/>
        <w:autoSpaceDE w:val="0"/>
        <w:autoSpaceDN w:val="0"/>
        <w:adjustRightInd w:val="0"/>
        <w:ind w:left="425" w:firstLine="0"/>
        <w:jc w:val="left"/>
        <w:rPr>
          <w:b/>
          <w:sz w:val="12"/>
          <w:szCs w:val="12"/>
        </w:rPr>
      </w:pPr>
    </w:p>
    <w:tbl>
      <w:tblPr>
        <w:tblStyle w:val="ae"/>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567"/>
        <w:gridCol w:w="424"/>
        <w:gridCol w:w="138"/>
        <w:gridCol w:w="567"/>
        <w:gridCol w:w="150"/>
        <w:gridCol w:w="1560"/>
        <w:gridCol w:w="2192"/>
        <w:gridCol w:w="1847"/>
        <w:gridCol w:w="1342"/>
      </w:tblGrid>
      <w:tr w:rsidR="00FD22A1" w14:paraId="13234525" w14:textId="77777777" w:rsidTr="00E10AF8">
        <w:trPr>
          <w:trHeight w:val="295"/>
        </w:trPr>
        <w:tc>
          <w:tcPr>
            <w:tcW w:w="1844" w:type="dxa"/>
            <w:gridSpan w:val="2"/>
            <w:vAlign w:val="bottom"/>
          </w:tcPr>
          <w:p w14:paraId="73B575B1" w14:textId="77777777" w:rsidR="00FD22A1" w:rsidRPr="00D759BF" w:rsidRDefault="00FD22A1" w:rsidP="00E10AF8">
            <w:pPr>
              <w:widowControl w:val="0"/>
              <w:autoSpaceDE w:val="0"/>
              <w:autoSpaceDN w:val="0"/>
              <w:adjustRightInd w:val="0"/>
              <w:spacing w:before="120"/>
              <w:ind w:firstLine="0"/>
              <w:jc w:val="left"/>
              <w:rPr>
                <w:bCs/>
                <w:szCs w:val="24"/>
              </w:rPr>
            </w:pPr>
            <w:r w:rsidRPr="00D759BF">
              <w:rPr>
                <w:bCs/>
                <w:szCs w:val="24"/>
              </w:rPr>
              <w:t>обучающемуся</w:t>
            </w:r>
          </w:p>
        </w:tc>
        <w:tc>
          <w:tcPr>
            <w:tcW w:w="424" w:type="dxa"/>
            <w:tcBorders>
              <w:bottom w:val="single" w:sz="4" w:space="0" w:color="auto"/>
            </w:tcBorders>
            <w:vAlign w:val="bottom"/>
          </w:tcPr>
          <w:p w14:paraId="1370FEF7" w14:textId="77777777" w:rsidR="00FD22A1" w:rsidRPr="00D759BF" w:rsidRDefault="00FD22A1" w:rsidP="00E10AF8">
            <w:pPr>
              <w:widowControl w:val="0"/>
              <w:autoSpaceDE w:val="0"/>
              <w:autoSpaceDN w:val="0"/>
              <w:adjustRightInd w:val="0"/>
              <w:ind w:firstLine="0"/>
              <w:jc w:val="left"/>
              <w:rPr>
                <w:bCs/>
                <w:szCs w:val="24"/>
              </w:rPr>
            </w:pPr>
            <w:r>
              <w:rPr>
                <w:bCs/>
                <w:szCs w:val="24"/>
              </w:rPr>
              <w:t>4</w:t>
            </w:r>
          </w:p>
        </w:tc>
        <w:tc>
          <w:tcPr>
            <w:tcW w:w="855" w:type="dxa"/>
            <w:gridSpan w:val="3"/>
            <w:vAlign w:val="bottom"/>
          </w:tcPr>
          <w:p w14:paraId="70F2005A"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курса</w:t>
            </w:r>
          </w:p>
        </w:tc>
        <w:tc>
          <w:tcPr>
            <w:tcW w:w="1560" w:type="dxa"/>
            <w:tcBorders>
              <w:bottom w:val="single" w:sz="4" w:space="0" w:color="auto"/>
            </w:tcBorders>
            <w:vAlign w:val="bottom"/>
          </w:tcPr>
          <w:p w14:paraId="0F04667F" w14:textId="77777777" w:rsidR="00FD22A1" w:rsidRPr="00D759BF" w:rsidRDefault="00FD22A1" w:rsidP="00E10AF8">
            <w:pPr>
              <w:widowControl w:val="0"/>
              <w:autoSpaceDE w:val="0"/>
              <w:autoSpaceDN w:val="0"/>
              <w:adjustRightInd w:val="0"/>
              <w:ind w:firstLine="0"/>
              <w:jc w:val="left"/>
              <w:rPr>
                <w:bCs/>
                <w:szCs w:val="24"/>
              </w:rPr>
            </w:pPr>
            <w:r>
              <w:rPr>
                <w:bCs/>
                <w:szCs w:val="24"/>
              </w:rPr>
              <w:t>очной</w:t>
            </w:r>
          </w:p>
        </w:tc>
        <w:tc>
          <w:tcPr>
            <w:tcW w:w="2192" w:type="dxa"/>
            <w:vAlign w:val="bottom"/>
          </w:tcPr>
          <w:p w14:paraId="36DCDBE5"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формы обучения,</w:t>
            </w:r>
          </w:p>
        </w:tc>
        <w:tc>
          <w:tcPr>
            <w:tcW w:w="1847" w:type="dxa"/>
            <w:vAlign w:val="bottom"/>
          </w:tcPr>
          <w:p w14:paraId="51ECBE27"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 xml:space="preserve">специальности </w:t>
            </w:r>
          </w:p>
        </w:tc>
        <w:tc>
          <w:tcPr>
            <w:tcW w:w="1342" w:type="dxa"/>
            <w:tcBorders>
              <w:bottom w:val="single" w:sz="4" w:space="0" w:color="auto"/>
            </w:tcBorders>
            <w:vAlign w:val="bottom"/>
          </w:tcPr>
          <w:p w14:paraId="0247AF78" w14:textId="77777777" w:rsidR="00FD22A1" w:rsidRPr="00D759BF" w:rsidRDefault="00FD22A1" w:rsidP="00E10AF8">
            <w:pPr>
              <w:widowControl w:val="0"/>
              <w:autoSpaceDE w:val="0"/>
              <w:autoSpaceDN w:val="0"/>
              <w:adjustRightInd w:val="0"/>
              <w:ind w:firstLine="0"/>
              <w:jc w:val="center"/>
              <w:rPr>
                <w:b/>
                <w:szCs w:val="24"/>
              </w:rPr>
            </w:pPr>
            <w:r w:rsidRPr="00D759BF">
              <w:rPr>
                <w:bCs/>
                <w:szCs w:val="24"/>
              </w:rPr>
              <w:t>09.02.07</w:t>
            </w:r>
          </w:p>
        </w:tc>
      </w:tr>
      <w:tr w:rsidR="00FD22A1" w14:paraId="32FFC387" w14:textId="77777777" w:rsidTr="00E10AF8">
        <w:trPr>
          <w:trHeight w:val="295"/>
        </w:trPr>
        <w:tc>
          <w:tcPr>
            <w:tcW w:w="10064" w:type="dxa"/>
            <w:gridSpan w:val="10"/>
            <w:tcBorders>
              <w:bottom w:val="single" w:sz="4" w:space="0" w:color="auto"/>
            </w:tcBorders>
            <w:vAlign w:val="bottom"/>
          </w:tcPr>
          <w:p w14:paraId="4B2058E9" w14:textId="77777777" w:rsidR="00FD22A1" w:rsidRPr="00FD22A1" w:rsidRDefault="00FD22A1" w:rsidP="00E10AF8">
            <w:pPr>
              <w:widowControl w:val="0"/>
              <w:autoSpaceDE w:val="0"/>
              <w:autoSpaceDN w:val="0"/>
              <w:adjustRightInd w:val="0"/>
              <w:spacing w:before="120"/>
              <w:ind w:firstLine="0"/>
              <w:jc w:val="center"/>
              <w:rPr>
                <w:b/>
                <w:szCs w:val="24"/>
              </w:rPr>
            </w:pPr>
            <w:r w:rsidRPr="00FD22A1">
              <w:rPr>
                <w:bCs/>
                <w:szCs w:val="24"/>
              </w:rPr>
              <w:t>«Информационные системы и программирование»</w:t>
            </w:r>
          </w:p>
        </w:tc>
      </w:tr>
      <w:tr w:rsidR="00FD22A1" w14:paraId="3925F7F5" w14:textId="77777777" w:rsidTr="00E10AF8">
        <w:trPr>
          <w:trHeight w:val="295"/>
        </w:trPr>
        <w:tc>
          <w:tcPr>
            <w:tcW w:w="10064" w:type="dxa"/>
            <w:gridSpan w:val="10"/>
            <w:tcBorders>
              <w:top w:val="single" w:sz="4" w:space="0" w:color="auto"/>
              <w:bottom w:val="single" w:sz="4" w:space="0" w:color="auto"/>
            </w:tcBorders>
            <w:vAlign w:val="bottom"/>
          </w:tcPr>
          <w:p w14:paraId="18FCE691" w14:textId="4C14808B" w:rsidR="00FD22A1" w:rsidRPr="00FD22A1" w:rsidRDefault="00FD22A1" w:rsidP="00E10AF8">
            <w:pPr>
              <w:widowControl w:val="0"/>
              <w:autoSpaceDE w:val="0"/>
              <w:autoSpaceDN w:val="0"/>
              <w:adjustRightInd w:val="0"/>
              <w:spacing w:before="120"/>
              <w:ind w:firstLine="0"/>
              <w:jc w:val="center"/>
              <w:rPr>
                <w:bCs/>
                <w:szCs w:val="24"/>
              </w:rPr>
            </w:pPr>
            <w:r w:rsidRPr="00FD22A1">
              <w:rPr>
                <w:bCs/>
                <w:szCs w:val="24"/>
              </w:rPr>
              <w:t>Боеву Олегу Дмитриевичу</w:t>
            </w:r>
          </w:p>
        </w:tc>
      </w:tr>
      <w:tr w:rsidR="00FD22A1" w14:paraId="0482289F" w14:textId="77777777" w:rsidTr="00E10AF8">
        <w:trPr>
          <w:trHeight w:val="295"/>
        </w:trPr>
        <w:tc>
          <w:tcPr>
            <w:tcW w:w="10064" w:type="dxa"/>
            <w:gridSpan w:val="10"/>
            <w:tcBorders>
              <w:top w:val="single" w:sz="4" w:space="0" w:color="auto"/>
            </w:tcBorders>
          </w:tcPr>
          <w:p w14:paraId="00A63D16" w14:textId="77777777" w:rsidR="00FD22A1" w:rsidRPr="00D759BF" w:rsidRDefault="00FD22A1" w:rsidP="00E10AF8">
            <w:pPr>
              <w:widowControl w:val="0"/>
              <w:autoSpaceDE w:val="0"/>
              <w:autoSpaceDN w:val="0"/>
              <w:adjustRightInd w:val="0"/>
              <w:spacing w:after="120"/>
              <w:ind w:firstLine="0"/>
              <w:jc w:val="center"/>
              <w:rPr>
                <w:sz w:val="12"/>
                <w:szCs w:val="12"/>
              </w:rPr>
            </w:pPr>
            <w:r w:rsidRPr="00AB6CF9">
              <w:rPr>
                <w:sz w:val="12"/>
                <w:szCs w:val="12"/>
              </w:rPr>
              <w:t>(Ф.И.О.)</w:t>
            </w:r>
          </w:p>
        </w:tc>
      </w:tr>
      <w:tr w:rsidR="00FD22A1" w14:paraId="1F8F7483" w14:textId="77777777" w:rsidTr="00E10AF8">
        <w:trPr>
          <w:trHeight w:val="295"/>
        </w:trPr>
        <w:tc>
          <w:tcPr>
            <w:tcW w:w="2977" w:type="dxa"/>
            <w:gridSpan w:val="5"/>
            <w:tcBorders>
              <w:bottom w:val="single" w:sz="4" w:space="0" w:color="auto"/>
            </w:tcBorders>
            <w:vAlign w:val="bottom"/>
          </w:tcPr>
          <w:p w14:paraId="105D1503" w14:textId="77777777" w:rsidR="00FD22A1" w:rsidRPr="00143D6B" w:rsidRDefault="00FD22A1" w:rsidP="00E10AF8">
            <w:pPr>
              <w:widowControl w:val="0"/>
              <w:autoSpaceDE w:val="0"/>
              <w:autoSpaceDN w:val="0"/>
              <w:adjustRightInd w:val="0"/>
              <w:spacing w:before="120"/>
              <w:ind w:firstLine="0"/>
              <w:jc w:val="left"/>
              <w:rPr>
                <w:sz w:val="12"/>
                <w:szCs w:val="12"/>
                <w:lang w:val="en-US"/>
              </w:rPr>
            </w:pPr>
            <w:r w:rsidRPr="00AB6CF9">
              <w:rPr>
                <w:b/>
                <w:szCs w:val="24"/>
              </w:rPr>
              <w:t xml:space="preserve">Тема </w:t>
            </w:r>
            <w:r>
              <w:rPr>
                <w:b/>
                <w:szCs w:val="24"/>
              </w:rPr>
              <w:t>дипломной работы</w:t>
            </w:r>
          </w:p>
        </w:tc>
        <w:tc>
          <w:tcPr>
            <w:tcW w:w="7087" w:type="dxa"/>
            <w:gridSpan w:val="5"/>
            <w:tcBorders>
              <w:bottom w:val="single" w:sz="4" w:space="0" w:color="auto"/>
            </w:tcBorders>
            <w:vAlign w:val="bottom"/>
          </w:tcPr>
          <w:p w14:paraId="5DFBCA5F" w14:textId="77777777" w:rsidR="00FD22A1" w:rsidRPr="00143D6B" w:rsidRDefault="00FD22A1" w:rsidP="00E10AF8">
            <w:pPr>
              <w:widowControl w:val="0"/>
              <w:autoSpaceDE w:val="0"/>
              <w:autoSpaceDN w:val="0"/>
              <w:adjustRightInd w:val="0"/>
              <w:ind w:firstLine="0"/>
              <w:jc w:val="left"/>
              <w:rPr>
                <w:szCs w:val="24"/>
              </w:rPr>
            </w:pPr>
            <w:r w:rsidRPr="00143D6B">
              <w:rPr>
                <w:szCs w:val="24"/>
              </w:rPr>
              <w:t>Проектирование и разработка автоматизированной</w:t>
            </w:r>
            <w:r>
              <w:rPr>
                <w:szCs w:val="24"/>
              </w:rPr>
              <w:t xml:space="preserve"> </w:t>
            </w:r>
          </w:p>
        </w:tc>
      </w:tr>
      <w:tr w:rsidR="00FD22A1" w14:paraId="02E2829D" w14:textId="77777777" w:rsidTr="00E10AF8">
        <w:trPr>
          <w:trHeight w:val="295"/>
        </w:trPr>
        <w:tc>
          <w:tcPr>
            <w:tcW w:w="10064" w:type="dxa"/>
            <w:gridSpan w:val="10"/>
            <w:tcBorders>
              <w:top w:val="single" w:sz="4" w:space="0" w:color="auto"/>
              <w:bottom w:val="single" w:sz="4" w:space="0" w:color="auto"/>
            </w:tcBorders>
            <w:vAlign w:val="bottom"/>
          </w:tcPr>
          <w:p w14:paraId="5D759503" w14:textId="313F9739" w:rsidR="00FD22A1" w:rsidRPr="00387734" w:rsidRDefault="00FD22A1" w:rsidP="00E10AF8">
            <w:pPr>
              <w:widowControl w:val="0"/>
              <w:autoSpaceDE w:val="0"/>
              <w:autoSpaceDN w:val="0"/>
              <w:adjustRightInd w:val="0"/>
              <w:spacing w:before="120"/>
              <w:ind w:firstLine="0"/>
              <w:jc w:val="left"/>
              <w:rPr>
                <w:szCs w:val="24"/>
                <w:lang w:val="en-US"/>
              </w:rPr>
            </w:pPr>
            <w:r>
              <w:rPr>
                <w:szCs w:val="24"/>
              </w:rPr>
              <w:t xml:space="preserve">информационной </w:t>
            </w:r>
            <w:r w:rsidRPr="00F81BE6">
              <w:rPr>
                <w:szCs w:val="24"/>
              </w:rPr>
              <w:t xml:space="preserve">системы </w:t>
            </w:r>
            <w:r w:rsidR="00387734">
              <w:rPr>
                <w:szCs w:val="24"/>
              </w:rPr>
              <w:t>управления умным домом</w:t>
            </w:r>
          </w:p>
        </w:tc>
      </w:tr>
      <w:tr w:rsidR="00FD22A1" w14:paraId="5341BC91" w14:textId="77777777" w:rsidTr="00E10AF8">
        <w:trPr>
          <w:trHeight w:val="295"/>
        </w:trPr>
        <w:tc>
          <w:tcPr>
            <w:tcW w:w="10064" w:type="dxa"/>
            <w:gridSpan w:val="10"/>
            <w:tcBorders>
              <w:top w:val="single" w:sz="4" w:space="0" w:color="auto"/>
              <w:bottom w:val="single" w:sz="4" w:space="0" w:color="auto"/>
            </w:tcBorders>
            <w:vAlign w:val="bottom"/>
          </w:tcPr>
          <w:p w14:paraId="46B97170" w14:textId="77777777" w:rsidR="00FD22A1" w:rsidRPr="00AB6CF9" w:rsidRDefault="00FD22A1" w:rsidP="00E10AF8">
            <w:pPr>
              <w:widowControl w:val="0"/>
              <w:autoSpaceDE w:val="0"/>
              <w:autoSpaceDN w:val="0"/>
              <w:adjustRightInd w:val="0"/>
              <w:spacing w:before="120"/>
              <w:ind w:firstLine="0"/>
              <w:jc w:val="left"/>
              <w:rPr>
                <w:sz w:val="12"/>
                <w:szCs w:val="12"/>
              </w:rPr>
            </w:pPr>
          </w:p>
        </w:tc>
      </w:tr>
      <w:tr w:rsidR="00FD22A1" w:rsidRPr="00387734" w14:paraId="442BA0F4" w14:textId="77777777" w:rsidTr="00E10AF8">
        <w:trPr>
          <w:trHeight w:val="295"/>
        </w:trPr>
        <w:tc>
          <w:tcPr>
            <w:tcW w:w="2410" w:type="dxa"/>
            <w:gridSpan w:val="4"/>
            <w:tcBorders>
              <w:top w:val="single" w:sz="4" w:space="0" w:color="auto"/>
              <w:bottom w:val="single" w:sz="4" w:space="0" w:color="auto"/>
            </w:tcBorders>
            <w:vAlign w:val="bottom"/>
          </w:tcPr>
          <w:p w14:paraId="1BEBE038" w14:textId="77777777" w:rsidR="00FD22A1" w:rsidRPr="00FA5B7E" w:rsidRDefault="00FD22A1" w:rsidP="00E10AF8">
            <w:pPr>
              <w:widowControl w:val="0"/>
              <w:autoSpaceDE w:val="0"/>
              <w:autoSpaceDN w:val="0"/>
              <w:adjustRightInd w:val="0"/>
              <w:spacing w:before="120"/>
              <w:ind w:firstLine="0"/>
              <w:jc w:val="left"/>
              <w:rPr>
                <w:sz w:val="12"/>
                <w:szCs w:val="12"/>
                <w:lang w:val="en-US"/>
              </w:rPr>
            </w:pPr>
            <w:r w:rsidRPr="00AB6CF9">
              <w:rPr>
                <w:b/>
                <w:szCs w:val="24"/>
              </w:rPr>
              <w:t>Исходные данные:</w:t>
            </w:r>
            <w:r>
              <w:rPr>
                <w:b/>
                <w:szCs w:val="24"/>
              </w:rPr>
              <w:t xml:space="preserve"> </w:t>
            </w:r>
          </w:p>
        </w:tc>
        <w:tc>
          <w:tcPr>
            <w:tcW w:w="7654" w:type="dxa"/>
            <w:gridSpan w:val="6"/>
            <w:tcBorders>
              <w:top w:val="single" w:sz="4" w:space="0" w:color="auto"/>
              <w:bottom w:val="single" w:sz="4" w:space="0" w:color="auto"/>
            </w:tcBorders>
            <w:vAlign w:val="bottom"/>
          </w:tcPr>
          <w:p w14:paraId="43057A24" w14:textId="77777777" w:rsidR="00FD22A1" w:rsidRPr="00FA5B7E" w:rsidRDefault="00FD22A1" w:rsidP="00E10AF8">
            <w:pPr>
              <w:widowControl w:val="0"/>
              <w:autoSpaceDE w:val="0"/>
              <w:autoSpaceDN w:val="0"/>
              <w:adjustRightInd w:val="0"/>
              <w:ind w:firstLine="0"/>
              <w:jc w:val="left"/>
              <w:rPr>
                <w:sz w:val="28"/>
                <w:szCs w:val="28"/>
                <w:lang w:val="en-US"/>
              </w:rPr>
            </w:pPr>
            <w:r>
              <w:rPr>
                <w:lang w:val="en-US"/>
              </w:rPr>
              <w:t>SQL</w:t>
            </w:r>
            <w:r w:rsidRPr="00F16BF1">
              <w:rPr>
                <w:lang w:val="en-US"/>
              </w:rPr>
              <w:t xml:space="preserve"> </w:t>
            </w:r>
            <w:r>
              <w:rPr>
                <w:lang w:val="en-US"/>
              </w:rPr>
              <w:t>Lite, FastAPI, Python, Microsoft Office, Visual studio code</w:t>
            </w:r>
            <w:r>
              <w:rPr>
                <w:sz w:val="28"/>
                <w:szCs w:val="28"/>
                <w:lang w:val="en-US"/>
              </w:rPr>
              <w:t>.</w:t>
            </w:r>
          </w:p>
        </w:tc>
      </w:tr>
      <w:tr w:rsidR="00FD22A1" w:rsidRPr="00387734" w14:paraId="6B3858FC" w14:textId="77777777" w:rsidTr="00E10AF8">
        <w:trPr>
          <w:trHeight w:val="295"/>
        </w:trPr>
        <w:tc>
          <w:tcPr>
            <w:tcW w:w="10064" w:type="dxa"/>
            <w:gridSpan w:val="10"/>
            <w:tcBorders>
              <w:top w:val="single" w:sz="4" w:space="0" w:color="auto"/>
              <w:bottom w:val="single" w:sz="4" w:space="0" w:color="auto"/>
            </w:tcBorders>
            <w:vAlign w:val="bottom"/>
          </w:tcPr>
          <w:p w14:paraId="58CA7D5E" w14:textId="77777777" w:rsidR="00FD22A1" w:rsidRPr="00916EC1" w:rsidRDefault="00FD22A1" w:rsidP="00E10AF8">
            <w:pPr>
              <w:widowControl w:val="0"/>
              <w:autoSpaceDE w:val="0"/>
              <w:autoSpaceDN w:val="0"/>
              <w:adjustRightInd w:val="0"/>
              <w:spacing w:before="120"/>
              <w:ind w:firstLine="0"/>
              <w:jc w:val="left"/>
              <w:rPr>
                <w:sz w:val="12"/>
                <w:szCs w:val="12"/>
                <w:lang w:val="en-US"/>
              </w:rPr>
            </w:pPr>
          </w:p>
        </w:tc>
      </w:tr>
      <w:tr w:rsidR="00FD22A1" w:rsidRPr="00387734" w14:paraId="748834AA" w14:textId="77777777" w:rsidTr="00E10AF8">
        <w:trPr>
          <w:trHeight w:val="295"/>
        </w:trPr>
        <w:tc>
          <w:tcPr>
            <w:tcW w:w="10064" w:type="dxa"/>
            <w:gridSpan w:val="10"/>
            <w:tcBorders>
              <w:top w:val="single" w:sz="4" w:space="0" w:color="auto"/>
              <w:bottom w:val="single" w:sz="4" w:space="0" w:color="auto"/>
            </w:tcBorders>
            <w:vAlign w:val="bottom"/>
          </w:tcPr>
          <w:p w14:paraId="6BBAB394" w14:textId="77777777" w:rsidR="00FD22A1" w:rsidRPr="00916EC1" w:rsidRDefault="00FD22A1" w:rsidP="00E10AF8">
            <w:pPr>
              <w:widowControl w:val="0"/>
              <w:autoSpaceDE w:val="0"/>
              <w:autoSpaceDN w:val="0"/>
              <w:adjustRightInd w:val="0"/>
              <w:spacing w:before="120"/>
              <w:ind w:firstLine="0"/>
              <w:jc w:val="left"/>
              <w:rPr>
                <w:sz w:val="12"/>
                <w:szCs w:val="12"/>
                <w:lang w:val="en-US"/>
              </w:rPr>
            </w:pPr>
          </w:p>
        </w:tc>
      </w:tr>
      <w:tr w:rsidR="00FD22A1" w14:paraId="2FB80D65" w14:textId="77777777" w:rsidTr="00E10AF8">
        <w:trPr>
          <w:trHeight w:val="547"/>
        </w:trPr>
        <w:tc>
          <w:tcPr>
            <w:tcW w:w="10064" w:type="dxa"/>
            <w:gridSpan w:val="10"/>
            <w:tcBorders>
              <w:top w:val="single" w:sz="4" w:space="0" w:color="auto"/>
            </w:tcBorders>
            <w:vAlign w:val="bottom"/>
          </w:tcPr>
          <w:p w14:paraId="2859605C" w14:textId="77777777" w:rsidR="00FD22A1" w:rsidRPr="00AB6CF9" w:rsidRDefault="00FD22A1" w:rsidP="00E10AF8">
            <w:pPr>
              <w:widowControl w:val="0"/>
              <w:autoSpaceDE w:val="0"/>
              <w:autoSpaceDN w:val="0"/>
              <w:adjustRightInd w:val="0"/>
              <w:spacing w:before="120"/>
              <w:ind w:firstLine="0"/>
              <w:jc w:val="left"/>
              <w:rPr>
                <w:szCs w:val="24"/>
              </w:rPr>
            </w:pPr>
            <w:r w:rsidRPr="00AB6CF9">
              <w:rPr>
                <w:szCs w:val="24"/>
              </w:rPr>
              <w:t xml:space="preserve">При выполнении </w:t>
            </w:r>
            <w:r>
              <w:rPr>
                <w:szCs w:val="24"/>
              </w:rPr>
              <w:t>дипломной работы</w:t>
            </w:r>
            <w:r w:rsidRPr="00AB6CF9">
              <w:rPr>
                <w:szCs w:val="24"/>
              </w:rPr>
              <w:t xml:space="preserve"> на указанную тему должны быть представлены:</w:t>
            </w:r>
          </w:p>
          <w:p w14:paraId="07D273FB" w14:textId="77777777" w:rsidR="00FD22A1" w:rsidRPr="00AB6CF9" w:rsidRDefault="00FD22A1" w:rsidP="00E10AF8">
            <w:pPr>
              <w:widowControl w:val="0"/>
              <w:autoSpaceDE w:val="0"/>
              <w:autoSpaceDN w:val="0"/>
              <w:adjustRightInd w:val="0"/>
              <w:spacing w:before="120"/>
              <w:ind w:firstLine="0"/>
              <w:jc w:val="left"/>
              <w:rPr>
                <w:sz w:val="12"/>
                <w:szCs w:val="12"/>
              </w:rPr>
            </w:pPr>
          </w:p>
        </w:tc>
      </w:tr>
      <w:tr w:rsidR="00FD22A1" w14:paraId="3FB5CE1F" w14:textId="77777777" w:rsidTr="00E10AF8">
        <w:trPr>
          <w:trHeight w:val="295"/>
        </w:trPr>
        <w:tc>
          <w:tcPr>
            <w:tcW w:w="3123" w:type="dxa"/>
            <w:gridSpan w:val="6"/>
            <w:tcBorders>
              <w:bottom w:val="single" w:sz="4" w:space="0" w:color="auto"/>
            </w:tcBorders>
            <w:vAlign w:val="bottom"/>
          </w:tcPr>
          <w:p w14:paraId="42E6B1C9" w14:textId="77777777" w:rsidR="00FD22A1" w:rsidRPr="00AB6CF9" w:rsidRDefault="00FD22A1" w:rsidP="00E10AF8">
            <w:pPr>
              <w:widowControl w:val="0"/>
              <w:autoSpaceDE w:val="0"/>
              <w:autoSpaceDN w:val="0"/>
              <w:adjustRightInd w:val="0"/>
              <w:spacing w:before="120"/>
              <w:ind w:firstLine="0"/>
              <w:jc w:val="left"/>
              <w:rPr>
                <w:szCs w:val="24"/>
              </w:rPr>
            </w:pPr>
            <w:r>
              <w:rPr>
                <w:b/>
                <w:szCs w:val="24"/>
              </w:rPr>
              <w:t xml:space="preserve">1. </w:t>
            </w:r>
            <w:r w:rsidRPr="00AB6CF9">
              <w:rPr>
                <w:b/>
                <w:szCs w:val="24"/>
              </w:rPr>
              <w:t>Пояснительная записка</w:t>
            </w:r>
          </w:p>
        </w:tc>
        <w:tc>
          <w:tcPr>
            <w:tcW w:w="6941" w:type="dxa"/>
            <w:gridSpan w:val="4"/>
            <w:tcBorders>
              <w:bottom w:val="single" w:sz="4" w:space="0" w:color="auto"/>
            </w:tcBorders>
            <w:vAlign w:val="bottom"/>
          </w:tcPr>
          <w:p w14:paraId="273F3A8C" w14:textId="6C56A471" w:rsidR="00FD22A1" w:rsidRPr="00AB6CF9" w:rsidRDefault="00FD22A1" w:rsidP="00E10AF8">
            <w:pPr>
              <w:widowControl w:val="0"/>
              <w:autoSpaceDE w:val="0"/>
              <w:autoSpaceDN w:val="0"/>
              <w:adjustRightInd w:val="0"/>
              <w:spacing w:before="120"/>
              <w:ind w:firstLine="0"/>
              <w:jc w:val="left"/>
              <w:rPr>
                <w:szCs w:val="24"/>
              </w:rPr>
            </w:pPr>
            <w:r>
              <w:rPr>
                <w:szCs w:val="24"/>
              </w:rPr>
              <w:t>Введение, Цель разработки и анализ ее использования</w:t>
            </w:r>
            <w:r w:rsidR="00892764">
              <w:rPr>
                <w:szCs w:val="24"/>
              </w:rPr>
              <w:t xml:space="preserve">, </w:t>
            </w:r>
          </w:p>
        </w:tc>
      </w:tr>
      <w:tr w:rsidR="00FD22A1" w14:paraId="7B4E2A47" w14:textId="77777777" w:rsidTr="00E10AF8">
        <w:trPr>
          <w:trHeight w:val="295"/>
        </w:trPr>
        <w:tc>
          <w:tcPr>
            <w:tcW w:w="10064" w:type="dxa"/>
            <w:gridSpan w:val="10"/>
            <w:tcBorders>
              <w:top w:val="single" w:sz="4" w:space="0" w:color="auto"/>
              <w:bottom w:val="single" w:sz="4" w:space="0" w:color="auto"/>
            </w:tcBorders>
            <w:vAlign w:val="bottom"/>
          </w:tcPr>
          <w:p w14:paraId="3CB15D1E" w14:textId="3181864F" w:rsidR="00FD22A1" w:rsidRPr="00AB6CF9" w:rsidRDefault="00892764" w:rsidP="00E10AF8">
            <w:pPr>
              <w:widowControl w:val="0"/>
              <w:autoSpaceDE w:val="0"/>
              <w:autoSpaceDN w:val="0"/>
              <w:adjustRightInd w:val="0"/>
              <w:spacing w:before="120"/>
              <w:ind w:firstLine="0"/>
              <w:jc w:val="left"/>
              <w:rPr>
                <w:szCs w:val="24"/>
              </w:rPr>
            </w:pPr>
            <w:r>
              <w:rPr>
                <w:szCs w:val="24"/>
              </w:rPr>
              <w:t>Разработка автоматизированной информационной системы, Заключение,</w:t>
            </w:r>
          </w:p>
        </w:tc>
      </w:tr>
      <w:tr w:rsidR="00FD22A1" w14:paraId="4D73BACE" w14:textId="77777777" w:rsidTr="00E10AF8">
        <w:trPr>
          <w:trHeight w:val="295"/>
        </w:trPr>
        <w:tc>
          <w:tcPr>
            <w:tcW w:w="10064" w:type="dxa"/>
            <w:gridSpan w:val="10"/>
            <w:tcBorders>
              <w:top w:val="single" w:sz="4" w:space="0" w:color="auto"/>
              <w:bottom w:val="single" w:sz="4" w:space="0" w:color="auto"/>
            </w:tcBorders>
            <w:vAlign w:val="bottom"/>
          </w:tcPr>
          <w:p w14:paraId="00B8D298" w14:textId="4270E615" w:rsidR="00FD22A1" w:rsidRPr="00AB6CF9" w:rsidRDefault="00892764" w:rsidP="00E10AF8">
            <w:pPr>
              <w:widowControl w:val="0"/>
              <w:autoSpaceDE w:val="0"/>
              <w:autoSpaceDN w:val="0"/>
              <w:adjustRightInd w:val="0"/>
              <w:spacing w:before="120"/>
              <w:ind w:firstLine="0"/>
              <w:jc w:val="left"/>
              <w:rPr>
                <w:szCs w:val="24"/>
              </w:rPr>
            </w:pPr>
            <w:r>
              <w:rPr>
                <w:szCs w:val="24"/>
              </w:rPr>
              <w:t>Список используемых источников</w:t>
            </w:r>
          </w:p>
        </w:tc>
      </w:tr>
      <w:tr w:rsidR="00FD22A1" w14:paraId="7C70D886" w14:textId="77777777" w:rsidTr="00E10AF8">
        <w:trPr>
          <w:trHeight w:val="295"/>
        </w:trPr>
        <w:tc>
          <w:tcPr>
            <w:tcW w:w="10064" w:type="dxa"/>
            <w:gridSpan w:val="10"/>
            <w:tcBorders>
              <w:top w:val="single" w:sz="4" w:space="0" w:color="auto"/>
            </w:tcBorders>
            <w:vAlign w:val="bottom"/>
          </w:tcPr>
          <w:p w14:paraId="6BD24368" w14:textId="77777777" w:rsidR="00FD22A1" w:rsidRPr="00D759BF" w:rsidRDefault="00FD22A1" w:rsidP="00E10AF8">
            <w:pPr>
              <w:widowControl w:val="0"/>
              <w:autoSpaceDE w:val="0"/>
              <w:autoSpaceDN w:val="0"/>
              <w:adjustRightInd w:val="0"/>
              <w:spacing w:before="120"/>
              <w:ind w:firstLine="0"/>
              <w:jc w:val="left"/>
              <w:rPr>
                <w:b/>
                <w:szCs w:val="24"/>
              </w:rPr>
            </w:pPr>
            <w:r>
              <w:rPr>
                <w:b/>
                <w:szCs w:val="24"/>
              </w:rPr>
              <w:t xml:space="preserve">2. </w:t>
            </w:r>
            <w:r w:rsidRPr="00AB6CF9">
              <w:rPr>
                <w:b/>
                <w:szCs w:val="24"/>
              </w:rPr>
              <w:t>Приложения</w:t>
            </w:r>
          </w:p>
        </w:tc>
      </w:tr>
      <w:tr w:rsidR="00FD22A1" w14:paraId="48B88AFE" w14:textId="77777777" w:rsidTr="00E10AF8">
        <w:trPr>
          <w:trHeight w:val="295"/>
        </w:trPr>
        <w:tc>
          <w:tcPr>
            <w:tcW w:w="1281" w:type="dxa"/>
            <w:vAlign w:val="bottom"/>
          </w:tcPr>
          <w:p w14:paraId="102F94AE"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 xml:space="preserve">В составе </w:t>
            </w:r>
          </w:p>
        </w:tc>
        <w:tc>
          <w:tcPr>
            <w:tcW w:w="567" w:type="dxa"/>
            <w:tcBorders>
              <w:bottom w:val="single" w:sz="4" w:space="0" w:color="auto"/>
            </w:tcBorders>
            <w:vAlign w:val="bottom"/>
          </w:tcPr>
          <w:p w14:paraId="0C677E67" w14:textId="77777777" w:rsidR="00FD22A1" w:rsidRDefault="00FD22A1" w:rsidP="00E10AF8">
            <w:pPr>
              <w:widowControl w:val="0"/>
              <w:autoSpaceDE w:val="0"/>
              <w:autoSpaceDN w:val="0"/>
              <w:adjustRightInd w:val="0"/>
              <w:spacing w:before="120"/>
              <w:ind w:firstLine="0"/>
              <w:jc w:val="left"/>
              <w:rPr>
                <w:b/>
                <w:szCs w:val="24"/>
              </w:rPr>
            </w:pPr>
          </w:p>
        </w:tc>
        <w:tc>
          <w:tcPr>
            <w:tcW w:w="8216" w:type="dxa"/>
            <w:gridSpan w:val="8"/>
            <w:vAlign w:val="bottom"/>
          </w:tcPr>
          <w:p w14:paraId="7968E8D1"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листов</w:t>
            </w:r>
          </w:p>
        </w:tc>
      </w:tr>
      <w:tr w:rsidR="00FD22A1" w14:paraId="58A23FBD" w14:textId="77777777" w:rsidTr="00E10AF8">
        <w:trPr>
          <w:trHeight w:val="295"/>
        </w:trPr>
        <w:tc>
          <w:tcPr>
            <w:tcW w:w="10064" w:type="dxa"/>
            <w:gridSpan w:val="10"/>
            <w:vAlign w:val="bottom"/>
          </w:tcPr>
          <w:p w14:paraId="6AB90FDB" w14:textId="0F120036" w:rsidR="00FD22A1" w:rsidRPr="00D759BF" w:rsidRDefault="00FD22A1" w:rsidP="00E10AF8">
            <w:pPr>
              <w:widowControl w:val="0"/>
              <w:autoSpaceDE w:val="0"/>
              <w:autoSpaceDN w:val="0"/>
              <w:adjustRightInd w:val="0"/>
              <w:spacing w:before="120"/>
              <w:ind w:firstLine="0"/>
              <w:jc w:val="left"/>
              <w:rPr>
                <w:szCs w:val="24"/>
              </w:rPr>
            </w:pPr>
            <w:r w:rsidRPr="00AB6CF9">
              <w:rPr>
                <w:szCs w:val="24"/>
              </w:rPr>
              <w:t xml:space="preserve">Дата выдачи  </w:t>
            </w:r>
            <w:r>
              <w:rPr>
                <w:szCs w:val="24"/>
              </w:rPr>
              <w:t xml:space="preserve">       «____»_________________2026</w:t>
            </w:r>
            <w:r w:rsidRPr="00AB6CF9">
              <w:rPr>
                <w:szCs w:val="24"/>
              </w:rPr>
              <w:t>г.</w:t>
            </w:r>
          </w:p>
        </w:tc>
      </w:tr>
      <w:tr w:rsidR="00FD22A1" w14:paraId="7A0FCA4D" w14:textId="77777777" w:rsidTr="00E10AF8">
        <w:trPr>
          <w:trHeight w:val="295"/>
        </w:trPr>
        <w:tc>
          <w:tcPr>
            <w:tcW w:w="10064" w:type="dxa"/>
            <w:gridSpan w:val="10"/>
            <w:vAlign w:val="bottom"/>
          </w:tcPr>
          <w:p w14:paraId="6374272D" w14:textId="03E43A66" w:rsidR="00FD22A1" w:rsidRDefault="00FD22A1" w:rsidP="00E10AF8">
            <w:pPr>
              <w:widowControl w:val="0"/>
              <w:autoSpaceDE w:val="0"/>
              <w:autoSpaceDN w:val="0"/>
              <w:adjustRightInd w:val="0"/>
              <w:spacing w:before="120"/>
              <w:ind w:firstLine="0"/>
              <w:jc w:val="left"/>
              <w:rPr>
                <w:b/>
                <w:szCs w:val="24"/>
              </w:rPr>
            </w:pPr>
            <w:r w:rsidRPr="00AB6CF9">
              <w:rPr>
                <w:szCs w:val="24"/>
              </w:rPr>
              <w:t>Срок оконч</w:t>
            </w:r>
            <w:r>
              <w:rPr>
                <w:szCs w:val="24"/>
              </w:rPr>
              <w:t>ания   «____»_________________2026</w:t>
            </w:r>
            <w:r w:rsidRPr="00AB6CF9">
              <w:rPr>
                <w:szCs w:val="24"/>
              </w:rPr>
              <w:t>г.</w:t>
            </w:r>
          </w:p>
        </w:tc>
      </w:tr>
      <w:tr w:rsidR="00FD22A1" w14:paraId="4C408940" w14:textId="77777777" w:rsidTr="00E10AF8">
        <w:trPr>
          <w:trHeight w:val="295"/>
        </w:trPr>
        <w:tc>
          <w:tcPr>
            <w:tcW w:w="10064" w:type="dxa"/>
            <w:gridSpan w:val="10"/>
            <w:vAlign w:val="bottom"/>
          </w:tcPr>
          <w:p w14:paraId="4AD0EDD3"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 xml:space="preserve">Руководитель </w:t>
            </w:r>
            <w:r>
              <w:rPr>
                <w:szCs w:val="24"/>
              </w:rPr>
              <w:t>дипломной</w:t>
            </w:r>
            <w:r w:rsidRPr="00AB6CF9">
              <w:rPr>
                <w:szCs w:val="24"/>
              </w:rPr>
              <w:t xml:space="preserve"> работы</w:t>
            </w:r>
            <w:r w:rsidRPr="00AB6CF9">
              <w:rPr>
                <w:sz w:val="22"/>
                <w:szCs w:val="22"/>
              </w:rPr>
              <w:t>____________/____________________________/</w:t>
            </w:r>
          </w:p>
        </w:tc>
      </w:tr>
      <w:tr w:rsidR="00FD22A1" w14:paraId="00B14ED6" w14:textId="77777777" w:rsidTr="00E10AF8">
        <w:trPr>
          <w:trHeight w:val="295"/>
        </w:trPr>
        <w:tc>
          <w:tcPr>
            <w:tcW w:w="10064" w:type="dxa"/>
            <w:gridSpan w:val="10"/>
          </w:tcPr>
          <w:p w14:paraId="62DE2EAB" w14:textId="77777777" w:rsidR="00FD22A1" w:rsidRPr="00D759BF" w:rsidRDefault="00FD22A1" w:rsidP="00E10AF8">
            <w:pPr>
              <w:widowControl w:val="0"/>
              <w:autoSpaceDE w:val="0"/>
              <w:autoSpaceDN w:val="0"/>
              <w:adjustRightInd w:val="0"/>
              <w:spacing w:after="120"/>
              <w:ind w:left="322" w:firstLine="0"/>
              <w:jc w:val="center"/>
              <w:rPr>
                <w:szCs w:val="24"/>
              </w:rPr>
            </w:pPr>
            <w:r>
              <w:rPr>
                <w:sz w:val="15"/>
                <w:szCs w:val="15"/>
              </w:rPr>
              <w:t xml:space="preserve">      </w:t>
            </w:r>
            <w:r w:rsidRPr="00D759BF">
              <w:rPr>
                <w:sz w:val="15"/>
                <w:szCs w:val="15"/>
              </w:rPr>
              <w:t>(подпись)</w:t>
            </w:r>
            <w:r w:rsidRPr="00D759BF">
              <w:rPr>
                <w:sz w:val="15"/>
                <w:szCs w:val="15"/>
              </w:rPr>
              <w:tab/>
              <w:t xml:space="preserve">                                               (ф.и.о.)</w:t>
            </w:r>
          </w:p>
        </w:tc>
      </w:tr>
      <w:tr w:rsidR="00FD22A1" w14:paraId="41383DFA" w14:textId="77777777" w:rsidTr="00E10AF8">
        <w:trPr>
          <w:trHeight w:val="295"/>
        </w:trPr>
        <w:tc>
          <w:tcPr>
            <w:tcW w:w="10064" w:type="dxa"/>
            <w:gridSpan w:val="10"/>
            <w:vAlign w:val="bottom"/>
          </w:tcPr>
          <w:p w14:paraId="2D2A0CC2" w14:textId="2D8F48CD" w:rsidR="00FD22A1" w:rsidRDefault="00892764" w:rsidP="00E10AF8">
            <w:pPr>
              <w:widowControl w:val="0"/>
              <w:autoSpaceDE w:val="0"/>
              <w:autoSpaceDN w:val="0"/>
              <w:adjustRightInd w:val="0"/>
              <w:spacing w:before="120"/>
              <w:ind w:firstLine="0"/>
              <w:jc w:val="left"/>
              <w:rPr>
                <w:b/>
                <w:szCs w:val="24"/>
              </w:rPr>
            </w:pPr>
            <w:r>
              <w:rPr>
                <w:szCs w:val="24"/>
              </w:rPr>
              <w:t>Рассмотрено на заседании П</w:t>
            </w:r>
            <w:r w:rsidR="00FD22A1" w:rsidRPr="00AB6CF9">
              <w:rPr>
                <w:szCs w:val="24"/>
              </w:rPr>
              <w:t>ЦК протокол</w:t>
            </w:r>
            <w:r w:rsidR="00FD22A1">
              <w:rPr>
                <w:szCs w:val="24"/>
              </w:rPr>
              <w:t xml:space="preserve"> № ____ от «_____» ___________2026</w:t>
            </w:r>
          </w:p>
        </w:tc>
      </w:tr>
    </w:tbl>
    <w:p w14:paraId="25AE7A73" w14:textId="77777777" w:rsidR="00FD22A1" w:rsidRDefault="00FD22A1" w:rsidP="00FD22A1">
      <w:pPr>
        <w:widowControl w:val="0"/>
        <w:autoSpaceDE w:val="0"/>
        <w:autoSpaceDN w:val="0"/>
        <w:adjustRightInd w:val="0"/>
        <w:ind w:left="425" w:firstLine="0"/>
        <w:jc w:val="left"/>
        <w:rPr>
          <w:b/>
          <w:sz w:val="12"/>
          <w:szCs w:val="12"/>
        </w:rPr>
      </w:pPr>
    </w:p>
    <w:p w14:paraId="319C48AC" w14:textId="77777777" w:rsidR="00FD22A1" w:rsidRPr="00AB6CF9" w:rsidRDefault="00FD22A1" w:rsidP="00FD22A1">
      <w:pPr>
        <w:widowControl w:val="0"/>
        <w:autoSpaceDE w:val="0"/>
        <w:autoSpaceDN w:val="0"/>
        <w:adjustRightInd w:val="0"/>
        <w:spacing w:line="288" w:lineRule="auto"/>
        <w:ind w:firstLine="0"/>
        <w:jc w:val="left"/>
        <w:rPr>
          <w:sz w:val="12"/>
          <w:szCs w:val="12"/>
        </w:rPr>
      </w:pPr>
    </w:p>
    <w:p w14:paraId="539CBF7B" w14:textId="77777777" w:rsidR="00FD22A1" w:rsidRPr="00AB6CF9" w:rsidRDefault="00FD22A1" w:rsidP="00FD22A1">
      <w:pPr>
        <w:widowControl w:val="0"/>
        <w:autoSpaceDE w:val="0"/>
        <w:autoSpaceDN w:val="0"/>
        <w:adjustRightInd w:val="0"/>
        <w:spacing w:before="120" w:line="288" w:lineRule="auto"/>
        <w:ind w:firstLine="0"/>
        <w:jc w:val="left"/>
        <w:rPr>
          <w:sz w:val="22"/>
          <w:szCs w:val="22"/>
        </w:rPr>
      </w:pPr>
      <w:r w:rsidRPr="00AB6CF9">
        <w:rPr>
          <w:szCs w:val="24"/>
        </w:rPr>
        <w:t xml:space="preserve">      </w:t>
      </w:r>
    </w:p>
    <w:p w14:paraId="3102457E" w14:textId="02EB4DC1" w:rsidR="00143D6B" w:rsidRPr="00C537FF" w:rsidRDefault="00FD22A1" w:rsidP="00C537FF">
      <w:pPr>
        <w:ind w:firstLine="0"/>
        <w:jc w:val="left"/>
        <w:rPr>
          <w:i/>
        </w:rPr>
      </w:pPr>
      <w:r>
        <w:rPr>
          <w:i/>
        </w:rPr>
        <w:br w:type="page"/>
      </w:r>
    </w:p>
    <w:bookmarkStart w:id="0" w:name="_Toc212309880" w:displacedByCustomXml="next"/>
    <w:sdt>
      <w:sdtPr>
        <w:rPr>
          <w:rFonts w:ascii="Times New Roman" w:hAnsi="Times New Roman"/>
          <w:b w:val="0"/>
          <w:bCs w:val="0"/>
          <w:color w:val="auto"/>
          <w:sz w:val="24"/>
          <w:szCs w:val="20"/>
        </w:rPr>
        <w:id w:val="1375114215"/>
        <w:docPartObj>
          <w:docPartGallery w:val="Table of Contents"/>
          <w:docPartUnique/>
        </w:docPartObj>
      </w:sdtPr>
      <w:sdtContent>
        <w:p w14:paraId="19457753" w14:textId="114D88D7" w:rsidR="00DC0284" w:rsidRPr="001D451E" w:rsidRDefault="000147B4" w:rsidP="00A45EA0">
          <w:pPr>
            <w:pStyle w:val="af0"/>
            <w:jc w:val="center"/>
            <w:rPr>
              <w:rStyle w:val="10"/>
              <w:rFonts w:ascii="Times New Roman" w:hAnsi="Times New Roman"/>
              <w:b/>
              <w:bCs/>
            </w:rPr>
          </w:pPr>
          <w:r w:rsidRPr="001D451E">
            <w:rPr>
              <w:rStyle w:val="10"/>
              <w:rFonts w:ascii="Times New Roman" w:hAnsi="Times New Roman"/>
              <w:b/>
              <w:bCs/>
            </w:rPr>
            <w:t>СОДЕРЖАНИЕ</w:t>
          </w:r>
        </w:p>
        <w:p w14:paraId="6142A24B" w14:textId="45852C80" w:rsidR="000A2263" w:rsidRPr="000A2263" w:rsidRDefault="006A1857">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Pr>
              <w:b w:val="0"/>
            </w:rPr>
            <w:fldChar w:fldCharType="begin"/>
          </w:r>
          <w:r>
            <w:rPr>
              <w:b w:val="0"/>
            </w:rPr>
            <w:instrText xml:space="preserve"> TOC \o "1-1" \t "Заголовок 2;1;Заголовок 3;1;Подзаголовок;2" </w:instrText>
          </w:r>
          <w:r>
            <w:rPr>
              <w:b w:val="0"/>
            </w:rPr>
            <w:fldChar w:fldCharType="separate"/>
          </w:r>
          <w:r w:rsidR="000A2263" w:rsidRPr="000A2263">
            <w:rPr>
              <w:b w:val="0"/>
              <w:bCs w:val="0"/>
              <w:noProof/>
            </w:rPr>
            <w:t>ВВЕДЕНИЕ</w:t>
          </w:r>
          <w:r w:rsidR="000A2263" w:rsidRPr="000A2263">
            <w:rPr>
              <w:b w:val="0"/>
              <w:bCs w:val="0"/>
              <w:noProof/>
            </w:rPr>
            <w:tab/>
          </w:r>
          <w:r w:rsidR="000A2263" w:rsidRPr="000A2263">
            <w:rPr>
              <w:b w:val="0"/>
              <w:bCs w:val="0"/>
              <w:noProof/>
            </w:rPr>
            <w:fldChar w:fldCharType="begin"/>
          </w:r>
          <w:r w:rsidR="000A2263" w:rsidRPr="000A2263">
            <w:rPr>
              <w:b w:val="0"/>
              <w:bCs w:val="0"/>
              <w:noProof/>
            </w:rPr>
            <w:instrText xml:space="preserve"> PAGEREF _Toc217747217 \h </w:instrText>
          </w:r>
          <w:r w:rsidR="000A2263" w:rsidRPr="000A2263">
            <w:rPr>
              <w:b w:val="0"/>
              <w:bCs w:val="0"/>
              <w:noProof/>
            </w:rPr>
          </w:r>
          <w:r w:rsidR="000A2263" w:rsidRPr="000A2263">
            <w:rPr>
              <w:b w:val="0"/>
              <w:bCs w:val="0"/>
              <w:noProof/>
            </w:rPr>
            <w:fldChar w:fldCharType="separate"/>
          </w:r>
          <w:r w:rsidR="000A2263" w:rsidRPr="000A2263">
            <w:rPr>
              <w:b w:val="0"/>
              <w:bCs w:val="0"/>
              <w:noProof/>
            </w:rPr>
            <w:t>4</w:t>
          </w:r>
          <w:r w:rsidR="000A2263" w:rsidRPr="000A2263">
            <w:rPr>
              <w:b w:val="0"/>
              <w:bCs w:val="0"/>
              <w:noProof/>
            </w:rPr>
            <w:fldChar w:fldCharType="end"/>
          </w:r>
        </w:p>
        <w:p w14:paraId="5458EFF6" w14:textId="6F926CEB" w:rsidR="000A2263" w:rsidRPr="000A2263" w:rsidRDefault="000A2263">
          <w:pPr>
            <w:pStyle w:val="11"/>
            <w:tabs>
              <w:tab w:val="left" w:pos="1200"/>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w:t>
          </w:r>
          <w:r w:rsidRPr="000A2263">
            <w:rPr>
              <w:rFonts w:asciiTheme="minorHAnsi" w:eastAsiaTheme="minorEastAsia" w:hAnsiTheme="minorHAnsi" w:cstheme="minorBidi"/>
              <w:b w:val="0"/>
              <w:bCs w:val="0"/>
              <w:caps w:val="0"/>
              <w:noProof/>
              <w:color w:val="auto"/>
              <w:kern w:val="2"/>
              <w:sz w:val="24"/>
              <w14:ligatures w14:val="standardContextual"/>
            </w:rPr>
            <w:tab/>
          </w:r>
          <w:r w:rsidRPr="000A2263">
            <w:rPr>
              <w:b w:val="0"/>
              <w:bCs w:val="0"/>
              <w:noProof/>
            </w:rPr>
            <w:t>ОБЩАЯ ЧАСТЬ</w:t>
          </w:r>
          <w:r w:rsidRPr="000A2263">
            <w:rPr>
              <w:b w:val="0"/>
              <w:bCs w:val="0"/>
              <w:noProof/>
            </w:rPr>
            <w:tab/>
          </w:r>
          <w:r w:rsidRPr="000A2263">
            <w:rPr>
              <w:b w:val="0"/>
              <w:bCs w:val="0"/>
              <w:noProof/>
            </w:rPr>
            <w:fldChar w:fldCharType="begin"/>
          </w:r>
          <w:r w:rsidRPr="000A2263">
            <w:rPr>
              <w:b w:val="0"/>
              <w:bCs w:val="0"/>
              <w:noProof/>
            </w:rPr>
            <w:instrText xml:space="preserve"> PAGEREF _Toc217747218 \h </w:instrText>
          </w:r>
          <w:r w:rsidRPr="000A2263">
            <w:rPr>
              <w:b w:val="0"/>
              <w:bCs w:val="0"/>
              <w:noProof/>
            </w:rPr>
          </w:r>
          <w:r w:rsidRPr="000A2263">
            <w:rPr>
              <w:b w:val="0"/>
              <w:bCs w:val="0"/>
              <w:noProof/>
            </w:rPr>
            <w:fldChar w:fldCharType="separate"/>
          </w:r>
          <w:r w:rsidRPr="000A2263">
            <w:rPr>
              <w:b w:val="0"/>
              <w:bCs w:val="0"/>
              <w:noProof/>
            </w:rPr>
            <w:t>6</w:t>
          </w:r>
          <w:r w:rsidRPr="000A2263">
            <w:rPr>
              <w:b w:val="0"/>
              <w:bCs w:val="0"/>
              <w:noProof/>
            </w:rPr>
            <w:fldChar w:fldCharType="end"/>
          </w:r>
        </w:p>
        <w:p w14:paraId="72FA8C9A" w14:textId="688FA216"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1.1. ЦЕЛЬ РАЗРАБОТКИ И АНАЛИЗ ЕЕ ИСПОЛЬЗОВАНИЯ</w:t>
          </w:r>
          <w:r w:rsidRPr="000A2263">
            <w:rPr>
              <w:b w:val="0"/>
              <w:bCs w:val="0"/>
              <w:noProof/>
            </w:rPr>
            <w:tab/>
          </w:r>
          <w:r w:rsidRPr="000A2263">
            <w:rPr>
              <w:b w:val="0"/>
              <w:bCs w:val="0"/>
              <w:noProof/>
            </w:rPr>
            <w:fldChar w:fldCharType="begin"/>
          </w:r>
          <w:r w:rsidRPr="000A2263">
            <w:rPr>
              <w:b w:val="0"/>
              <w:bCs w:val="0"/>
              <w:noProof/>
            </w:rPr>
            <w:instrText xml:space="preserve"> PAGEREF _Toc217747219 \h </w:instrText>
          </w:r>
          <w:r w:rsidRPr="000A2263">
            <w:rPr>
              <w:b w:val="0"/>
              <w:bCs w:val="0"/>
              <w:noProof/>
            </w:rPr>
          </w:r>
          <w:r w:rsidRPr="000A2263">
            <w:rPr>
              <w:b w:val="0"/>
              <w:bCs w:val="0"/>
              <w:noProof/>
            </w:rPr>
            <w:fldChar w:fldCharType="separate"/>
          </w:r>
          <w:r w:rsidRPr="000A2263">
            <w:rPr>
              <w:b w:val="0"/>
              <w:bCs w:val="0"/>
              <w:noProof/>
            </w:rPr>
            <w:t>6</w:t>
          </w:r>
          <w:r w:rsidRPr="000A2263">
            <w:rPr>
              <w:b w:val="0"/>
              <w:bCs w:val="0"/>
              <w:noProof/>
            </w:rPr>
            <w:fldChar w:fldCharType="end"/>
          </w:r>
        </w:p>
        <w:p w14:paraId="10F0E0CA" w14:textId="5849F024" w:rsidR="000A2263" w:rsidRPr="000A2263" w:rsidRDefault="000A2263">
          <w:pPr>
            <w:pStyle w:val="11"/>
            <w:tabs>
              <w:tab w:val="left" w:pos="1440"/>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w:t>
          </w:r>
          <w:r w:rsidRPr="000A2263">
            <w:rPr>
              <w:rFonts w:asciiTheme="minorHAnsi" w:eastAsiaTheme="minorEastAsia" w:hAnsiTheme="minorHAnsi" w:cstheme="minorBidi"/>
              <w:b w:val="0"/>
              <w:bCs w:val="0"/>
              <w:caps w:val="0"/>
              <w:noProof/>
              <w:color w:val="auto"/>
              <w:kern w:val="2"/>
              <w:sz w:val="24"/>
              <w14:ligatures w14:val="standardContextual"/>
            </w:rPr>
            <w:tab/>
          </w:r>
          <w:r w:rsidRPr="000A2263">
            <w:rPr>
              <w:b w:val="0"/>
              <w:bCs w:val="0"/>
              <w:noProof/>
            </w:rPr>
            <w:t>АНАЛИЗ ТЕХНОЛОГИЙ</w:t>
          </w:r>
          <w:r w:rsidRPr="000A2263">
            <w:rPr>
              <w:b w:val="0"/>
              <w:bCs w:val="0"/>
              <w:noProof/>
            </w:rPr>
            <w:tab/>
          </w:r>
          <w:r w:rsidRPr="000A2263">
            <w:rPr>
              <w:b w:val="0"/>
              <w:bCs w:val="0"/>
              <w:noProof/>
            </w:rPr>
            <w:fldChar w:fldCharType="begin"/>
          </w:r>
          <w:r w:rsidRPr="000A2263">
            <w:rPr>
              <w:b w:val="0"/>
              <w:bCs w:val="0"/>
              <w:noProof/>
            </w:rPr>
            <w:instrText xml:space="preserve"> PAGEREF _Toc217747220 \h </w:instrText>
          </w:r>
          <w:r w:rsidRPr="000A2263">
            <w:rPr>
              <w:b w:val="0"/>
              <w:bCs w:val="0"/>
              <w:noProof/>
            </w:rPr>
          </w:r>
          <w:r w:rsidRPr="000A2263">
            <w:rPr>
              <w:b w:val="0"/>
              <w:bCs w:val="0"/>
              <w:noProof/>
            </w:rPr>
            <w:fldChar w:fldCharType="separate"/>
          </w:r>
          <w:r w:rsidRPr="000A2263">
            <w:rPr>
              <w:b w:val="0"/>
              <w:bCs w:val="0"/>
              <w:noProof/>
            </w:rPr>
            <w:t>7</w:t>
          </w:r>
          <w:r w:rsidRPr="000A2263">
            <w:rPr>
              <w:b w:val="0"/>
              <w:bCs w:val="0"/>
              <w:noProof/>
            </w:rPr>
            <w:fldChar w:fldCharType="end"/>
          </w:r>
        </w:p>
        <w:p w14:paraId="03EC6E24" w14:textId="22B72BB4"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1.2.1 Анализ архитектурных подходов</w:t>
          </w:r>
          <w:r w:rsidRPr="000A2263">
            <w:rPr>
              <w:b w:val="0"/>
              <w:bCs w:val="0"/>
              <w:noProof/>
            </w:rPr>
            <w:tab/>
          </w:r>
          <w:r w:rsidRPr="000A2263">
            <w:rPr>
              <w:b w:val="0"/>
              <w:bCs w:val="0"/>
              <w:noProof/>
            </w:rPr>
            <w:fldChar w:fldCharType="begin"/>
          </w:r>
          <w:r w:rsidRPr="000A2263">
            <w:rPr>
              <w:b w:val="0"/>
              <w:bCs w:val="0"/>
              <w:noProof/>
            </w:rPr>
            <w:instrText xml:space="preserve"> PAGEREF _Toc217747221 \h </w:instrText>
          </w:r>
          <w:r w:rsidRPr="000A2263">
            <w:rPr>
              <w:b w:val="0"/>
              <w:bCs w:val="0"/>
              <w:noProof/>
            </w:rPr>
          </w:r>
          <w:r w:rsidRPr="000A2263">
            <w:rPr>
              <w:b w:val="0"/>
              <w:bCs w:val="0"/>
              <w:noProof/>
            </w:rPr>
            <w:fldChar w:fldCharType="separate"/>
          </w:r>
          <w:r w:rsidRPr="000A2263">
            <w:rPr>
              <w:b w:val="0"/>
              <w:bCs w:val="0"/>
              <w:noProof/>
            </w:rPr>
            <w:t>7</w:t>
          </w:r>
          <w:r w:rsidRPr="000A2263">
            <w:rPr>
              <w:b w:val="0"/>
              <w:bCs w:val="0"/>
              <w:noProof/>
            </w:rPr>
            <w:fldChar w:fldCharType="end"/>
          </w:r>
        </w:p>
        <w:p w14:paraId="204A1CDE" w14:textId="6FA65EB0"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1.2.2. Методы обеспечения качества</w:t>
          </w:r>
          <w:r w:rsidRPr="000A2263">
            <w:rPr>
              <w:b w:val="0"/>
              <w:bCs w:val="0"/>
              <w:noProof/>
            </w:rPr>
            <w:tab/>
          </w:r>
          <w:r w:rsidRPr="000A2263">
            <w:rPr>
              <w:b w:val="0"/>
              <w:bCs w:val="0"/>
              <w:noProof/>
            </w:rPr>
            <w:fldChar w:fldCharType="begin"/>
          </w:r>
          <w:r w:rsidRPr="000A2263">
            <w:rPr>
              <w:b w:val="0"/>
              <w:bCs w:val="0"/>
              <w:noProof/>
            </w:rPr>
            <w:instrText xml:space="preserve"> PAGEREF _Toc217747222 \h </w:instrText>
          </w:r>
          <w:r w:rsidRPr="000A2263">
            <w:rPr>
              <w:b w:val="0"/>
              <w:bCs w:val="0"/>
              <w:noProof/>
            </w:rPr>
          </w:r>
          <w:r w:rsidRPr="000A2263">
            <w:rPr>
              <w:b w:val="0"/>
              <w:bCs w:val="0"/>
              <w:noProof/>
            </w:rPr>
            <w:fldChar w:fldCharType="separate"/>
          </w:r>
          <w:r w:rsidRPr="000A2263">
            <w:rPr>
              <w:b w:val="0"/>
              <w:bCs w:val="0"/>
              <w:noProof/>
            </w:rPr>
            <w:t>9</w:t>
          </w:r>
          <w:r w:rsidRPr="000A2263">
            <w:rPr>
              <w:b w:val="0"/>
              <w:bCs w:val="0"/>
              <w:noProof/>
            </w:rPr>
            <w:fldChar w:fldCharType="end"/>
          </w:r>
        </w:p>
        <w:p w14:paraId="5642368E" w14:textId="6AFCFA6B"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1.2.3 Сравнение технологических решений</w:t>
          </w:r>
          <w:r w:rsidRPr="000A2263">
            <w:rPr>
              <w:b w:val="0"/>
              <w:bCs w:val="0"/>
              <w:noProof/>
            </w:rPr>
            <w:tab/>
          </w:r>
          <w:r w:rsidRPr="000A2263">
            <w:rPr>
              <w:b w:val="0"/>
              <w:bCs w:val="0"/>
              <w:noProof/>
            </w:rPr>
            <w:fldChar w:fldCharType="begin"/>
          </w:r>
          <w:r w:rsidRPr="000A2263">
            <w:rPr>
              <w:b w:val="0"/>
              <w:bCs w:val="0"/>
              <w:noProof/>
            </w:rPr>
            <w:instrText xml:space="preserve"> PAGEREF _Toc217747223 \h </w:instrText>
          </w:r>
          <w:r w:rsidRPr="000A2263">
            <w:rPr>
              <w:b w:val="0"/>
              <w:bCs w:val="0"/>
              <w:noProof/>
            </w:rPr>
          </w:r>
          <w:r w:rsidRPr="000A2263">
            <w:rPr>
              <w:b w:val="0"/>
              <w:bCs w:val="0"/>
              <w:noProof/>
            </w:rPr>
            <w:fldChar w:fldCharType="separate"/>
          </w:r>
          <w:r w:rsidRPr="000A2263">
            <w:rPr>
              <w:b w:val="0"/>
              <w:bCs w:val="0"/>
              <w:noProof/>
            </w:rPr>
            <w:t>10</w:t>
          </w:r>
          <w:r w:rsidRPr="000A2263">
            <w:rPr>
              <w:b w:val="0"/>
              <w:bCs w:val="0"/>
              <w:noProof/>
            </w:rPr>
            <w:fldChar w:fldCharType="end"/>
          </w:r>
        </w:p>
        <w:p w14:paraId="4533D17C" w14:textId="0CA8F64F"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 ВЫБОР СРЕСДТВ И ТЕХНОЛОГИЙ</w:t>
          </w:r>
          <w:r w:rsidRPr="000A2263">
            <w:rPr>
              <w:b w:val="0"/>
              <w:bCs w:val="0"/>
              <w:noProof/>
            </w:rPr>
            <w:tab/>
          </w:r>
          <w:r w:rsidRPr="000A2263">
            <w:rPr>
              <w:b w:val="0"/>
              <w:bCs w:val="0"/>
              <w:noProof/>
            </w:rPr>
            <w:fldChar w:fldCharType="begin"/>
          </w:r>
          <w:r w:rsidRPr="000A2263">
            <w:rPr>
              <w:b w:val="0"/>
              <w:bCs w:val="0"/>
              <w:noProof/>
            </w:rPr>
            <w:instrText xml:space="preserve"> PAGEREF _Toc217747224 \h </w:instrText>
          </w:r>
          <w:r w:rsidRPr="000A2263">
            <w:rPr>
              <w:b w:val="0"/>
              <w:bCs w:val="0"/>
              <w:noProof/>
            </w:rPr>
          </w:r>
          <w:r w:rsidRPr="000A2263">
            <w:rPr>
              <w:b w:val="0"/>
              <w:bCs w:val="0"/>
              <w:noProof/>
            </w:rPr>
            <w:fldChar w:fldCharType="separate"/>
          </w:r>
          <w:r w:rsidRPr="000A2263">
            <w:rPr>
              <w:b w:val="0"/>
              <w:bCs w:val="0"/>
              <w:noProof/>
            </w:rPr>
            <w:t>12</w:t>
          </w:r>
          <w:r w:rsidRPr="000A2263">
            <w:rPr>
              <w:b w:val="0"/>
              <w:bCs w:val="0"/>
              <w:noProof/>
            </w:rPr>
            <w:fldChar w:fldCharType="end"/>
          </w:r>
        </w:p>
        <w:p w14:paraId="6FF84B19" w14:textId="5047F1F1"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1.3.1 Обоснование выбора технологического стека</w:t>
          </w:r>
          <w:r w:rsidRPr="000A2263">
            <w:rPr>
              <w:b w:val="0"/>
              <w:bCs w:val="0"/>
              <w:noProof/>
            </w:rPr>
            <w:tab/>
          </w:r>
          <w:r w:rsidRPr="000A2263">
            <w:rPr>
              <w:b w:val="0"/>
              <w:bCs w:val="0"/>
              <w:noProof/>
            </w:rPr>
            <w:fldChar w:fldCharType="begin"/>
          </w:r>
          <w:r w:rsidRPr="000A2263">
            <w:rPr>
              <w:b w:val="0"/>
              <w:bCs w:val="0"/>
              <w:noProof/>
            </w:rPr>
            <w:instrText xml:space="preserve"> PAGEREF _Toc217747225 \h </w:instrText>
          </w:r>
          <w:r w:rsidRPr="000A2263">
            <w:rPr>
              <w:b w:val="0"/>
              <w:bCs w:val="0"/>
              <w:noProof/>
            </w:rPr>
          </w:r>
          <w:r w:rsidRPr="000A2263">
            <w:rPr>
              <w:b w:val="0"/>
              <w:bCs w:val="0"/>
              <w:noProof/>
            </w:rPr>
            <w:fldChar w:fldCharType="separate"/>
          </w:r>
          <w:r w:rsidRPr="000A2263">
            <w:rPr>
              <w:b w:val="0"/>
              <w:bCs w:val="0"/>
              <w:noProof/>
            </w:rPr>
            <w:t>12</w:t>
          </w:r>
          <w:r w:rsidRPr="000A2263">
            <w:rPr>
              <w:b w:val="0"/>
              <w:bCs w:val="0"/>
              <w:noProof/>
            </w:rPr>
            <w:fldChar w:fldCharType="end"/>
          </w:r>
        </w:p>
        <w:p w14:paraId="2366021C" w14:textId="349FA60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 xml:space="preserve">1.3.2 </w:t>
          </w:r>
          <w:r w:rsidRPr="000A2263">
            <w:rPr>
              <w:b w:val="0"/>
              <w:bCs w:val="0"/>
              <w:noProof/>
              <w:color w:val="0F1115"/>
            </w:rPr>
            <w:t>Серверная разработка на Python и FastAPI</w:t>
          </w:r>
          <w:r w:rsidRPr="000A2263">
            <w:rPr>
              <w:b w:val="0"/>
              <w:bCs w:val="0"/>
              <w:noProof/>
            </w:rPr>
            <w:tab/>
          </w:r>
          <w:r w:rsidRPr="000A2263">
            <w:rPr>
              <w:b w:val="0"/>
              <w:bCs w:val="0"/>
              <w:noProof/>
            </w:rPr>
            <w:fldChar w:fldCharType="begin"/>
          </w:r>
          <w:r w:rsidRPr="000A2263">
            <w:rPr>
              <w:b w:val="0"/>
              <w:bCs w:val="0"/>
              <w:noProof/>
            </w:rPr>
            <w:instrText xml:space="preserve"> PAGEREF _Toc217747226 \h </w:instrText>
          </w:r>
          <w:r w:rsidRPr="000A2263">
            <w:rPr>
              <w:b w:val="0"/>
              <w:bCs w:val="0"/>
              <w:noProof/>
            </w:rPr>
          </w:r>
          <w:r w:rsidRPr="000A2263">
            <w:rPr>
              <w:b w:val="0"/>
              <w:bCs w:val="0"/>
              <w:noProof/>
            </w:rPr>
            <w:fldChar w:fldCharType="separate"/>
          </w:r>
          <w:r w:rsidRPr="000A2263">
            <w:rPr>
              <w:b w:val="0"/>
              <w:bCs w:val="0"/>
              <w:noProof/>
            </w:rPr>
            <w:t>13</w:t>
          </w:r>
          <w:r w:rsidRPr="000A2263">
            <w:rPr>
              <w:b w:val="0"/>
              <w:bCs w:val="0"/>
              <w:noProof/>
            </w:rPr>
            <w:fldChar w:fldCharType="end"/>
          </w:r>
        </w:p>
        <w:p w14:paraId="1B6BA1C0" w14:textId="6D4C1B2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1.3.3 Система управления базами данных</w:t>
          </w:r>
          <w:r w:rsidRPr="000A2263">
            <w:rPr>
              <w:b w:val="0"/>
              <w:bCs w:val="0"/>
              <w:noProof/>
            </w:rPr>
            <w:tab/>
          </w:r>
          <w:r w:rsidRPr="000A2263">
            <w:rPr>
              <w:b w:val="0"/>
              <w:bCs w:val="0"/>
              <w:noProof/>
            </w:rPr>
            <w:fldChar w:fldCharType="begin"/>
          </w:r>
          <w:r w:rsidRPr="000A2263">
            <w:rPr>
              <w:b w:val="0"/>
              <w:bCs w:val="0"/>
              <w:noProof/>
            </w:rPr>
            <w:instrText xml:space="preserve"> PAGEREF _Toc217747227 \h </w:instrText>
          </w:r>
          <w:r w:rsidRPr="000A2263">
            <w:rPr>
              <w:b w:val="0"/>
              <w:bCs w:val="0"/>
              <w:noProof/>
            </w:rPr>
          </w:r>
          <w:r w:rsidRPr="000A2263">
            <w:rPr>
              <w:b w:val="0"/>
              <w:bCs w:val="0"/>
              <w:noProof/>
            </w:rPr>
            <w:fldChar w:fldCharType="separate"/>
          </w:r>
          <w:r w:rsidRPr="000A2263">
            <w:rPr>
              <w:b w:val="0"/>
              <w:bCs w:val="0"/>
              <w:noProof/>
            </w:rPr>
            <w:t>15</w:t>
          </w:r>
          <w:r w:rsidRPr="000A2263">
            <w:rPr>
              <w:b w:val="0"/>
              <w:bCs w:val="0"/>
              <w:noProof/>
            </w:rPr>
            <w:fldChar w:fldCharType="end"/>
          </w:r>
        </w:p>
        <w:p w14:paraId="0B28F15C" w14:textId="481CEB81"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1.3.4 Архитектура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_Toc217747228 \h </w:instrText>
          </w:r>
          <w:r w:rsidRPr="000A2263">
            <w:rPr>
              <w:b w:val="0"/>
              <w:bCs w:val="0"/>
              <w:noProof/>
            </w:rPr>
          </w:r>
          <w:r w:rsidRPr="000A2263">
            <w:rPr>
              <w:b w:val="0"/>
              <w:bCs w:val="0"/>
              <w:noProof/>
            </w:rPr>
            <w:fldChar w:fldCharType="separate"/>
          </w:r>
          <w:r w:rsidRPr="000A2263">
            <w:rPr>
              <w:b w:val="0"/>
              <w:bCs w:val="0"/>
              <w:noProof/>
            </w:rPr>
            <w:t>17</w:t>
          </w:r>
          <w:r w:rsidRPr="000A2263">
            <w:rPr>
              <w:b w:val="0"/>
              <w:bCs w:val="0"/>
              <w:noProof/>
            </w:rPr>
            <w:fldChar w:fldCharType="end"/>
          </w:r>
        </w:p>
        <w:p w14:paraId="3CC00926" w14:textId="0742423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  РАЗРАБОТКА АВТОМАТИЗИРОВАННОЙ ИНФОРМАЦИОННОЙ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_Toc217747229 \h </w:instrText>
          </w:r>
          <w:r w:rsidRPr="000A2263">
            <w:rPr>
              <w:b w:val="0"/>
              <w:bCs w:val="0"/>
              <w:noProof/>
            </w:rPr>
          </w:r>
          <w:r w:rsidRPr="000A2263">
            <w:rPr>
              <w:b w:val="0"/>
              <w:bCs w:val="0"/>
              <w:noProof/>
            </w:rPr>
            <w:fldChar w:fldCharType="separate"/>
          </w:r>
          <w:r w:rsidRPr="000A2263">
            <w:rPr>
              <w:b w:val="0"/>
              <w:bCs w:val="0"/>
              <w:noProof/>
            </w:rPr>
            <w:t>19</w:t>
          </w:r>
          <w:r w:rsidRPr="000A2263">
            <w:rPr>
              <w:b w:val="0"/>
              <w:bCs w:val="0"/>
              <w:noProof/>
            </w:rPr>
            <w:fldChar w:fldCharType="end"/>
          </w:r>
        </w:p>
        <w:p w14:paraId="2E2BCF85" w14:textId="525AA0DF"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2.1 Архитектура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_Toc217747230 \h </w:instrText>
          </w:r>
          <w:r w:rsidRPr="000A2263">
            <w:rPr>
              <w:b w:val="0"/>
              <w:bCs w:val="0"/>
              <w:noProof/>
            </w:rPr>
          </w:r>
          <w:r w:rsidRPr="000A2263">
            <w:rPr>
              <w:b w:val="0"/>
              <w:bCs w:val="0"/>
              <w:noProof/>
            </w:rPr>
            <w:fldChar w:fldCharType="separate"/>
          </w:r>
          <w:r w:rsidRPr="000A2263">
            <w:rPr>
              <w:b w:val="0"/>
              <w:bCs w:val="0"/>
              <w:noProof/>
            </w:rPr>
            <w:t>19</w:t>
          </w:r>
          <w:r w:rsidRPr="000A2263">
            <w:rPr>
              <w:b w:val="0"/>
              <w:bCs w:val="0"/>
              <w:noProof/>
            </w:rPr>
            <w:fldChar w:fldCharType="end"/>
          </w:r>
        </w:p>
        <w:p w14:paraId="61C4FD8D" w14:textId="4A7B6F72"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2.2 Проектирование базы данных</w:t>
          </w:r>
          <w:r w:rsidRPr="000A2263">
            <w:rPr>
              <w:b w:val="0"/>
              <w:bCs w:val="0"/>
              <w:noProof/>
            </w:rPr>
            <w:tab/>
          </w:r>
          <w:r w:rsidRPr="000A2263">
            <w:rPr>
              <w:b w:val="0"/>
              <w:bCs w:val="0"/>
              <w:noProof/>
            </w:rPr>
            <w:fldChar w:fldCharType="begin"/>
          </w:r>
          <w:r w:rsidRPr="000A2263">
            <w:rPr>
              <w:b w:val="0"/>
              <w:bCs w:val="0"/>
              <w:noProof/>
            </w:rPr>
            <w:instrText xml:space="preserve"> PAGEREF _Toc217747231 \h </w:instrText>
          </w:r>
          <w:r w:rsidRPr="000A2263">
            <w:rPr>
              <w:b w:val="0"/>
              <w:bCs w:val="0"/>
              <w:noProof/>
            </w:rPr>
          </w:r>
          <w:r w:rsidRPr="000A2263">
            <w:rPr>
              <w:b w:val="0"/>
              <w:bCs w:val="0"/>
              <w:noProof/>
            </w:rPr>
            <w:fldChar w:fldCharType="separate"/>
          </w:r>
          <w:r w:rsidRPr="000A2263">
            <w:rPr>
              <w:b w:val="0"/>
              <w:bCs w:val="0"/>
              <w:noProof/>
            </w:rPr>
            <w:t>22</w:t>
          </w:r>
          <w:r w:rsidRPr="000A2263">
            <w:rPr>
              <w:b w:val="0"/>
              <w:bCs w:val="0"/>
              <w:noProof/>
            </w:rPr>
            <w:fldChar w:fldCharType="end"/>
          </w:r>
        </w:p>
        <w:p w14:paraId="5D3FFB10" w14:textId="5233D5F5"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 xml:space="preserve">2.3 Разработка </w:t>
          </w:r>
          <w:r w:rsidRPr="000A2263">
            <w:rPr>
              <w:b w:val="0"/>
              <w:bCs w:val="0"/>
              <w:noProof/>
              <w:lang w:val="en-US"/>
            </w:rPr>
            <w:t>ER</w:t>
          </w:r>
          <w:r w:rsidRPr="000A2263">
            <w:rPr>
              <w:b w:val="0"/>
              <w:bCs w:val="0"/>
              <w:noProof/>
            </w:rPr>
            <w:t>-модели</w:t>
          </w:r>
          <w:r w:rsidRPr="000A2263">
            <w:rPr>
              <w:b w:val="0"/>
              <w:bCs w:val="0"/>
              <w:noProof/>
            </w:rPr>
            <w:tab/>
          </w:r>
          <w:r w:rsidRPr="000A2263">
            <w:rPr>
              <w:b w:val="0"/>
              <w:bCs w:val="0"/>
              <w:noProof/>
            </w:rPr>
            <w:fldChar w:fldCharType="begin"/>
          </w:r>
          <w:r w:rsidRPr="000A2263">
            <w:rPr>
              <w:b w:val="0"/>
              <w:bCs w:val="0"/>
              <w:noProof/>
            </w:rPr>
            <w:instrText xml:space="preserve"> PAGEREF _Toc217747232 \h </w:instrText>
          </w:r>
          <w:r w:rsidRPr="000A2263">
            <w:rPr>
              <w:b w:val="0"/>
              <w:bCs w:val="0"/>
              <w:noProof/>
            </w:rPr>
          </w:r>
          <w:r w:rsidRPr="000A2263">
            <w:rPr>
              <w:b w:val="0"/>
              <w:bCs w:val="0"/>
              <w:noProof/>
            </w:rPr>
            <w:fldChar w:fldCharType="separate"/>
          </w:r>
          <w:r w:rsidRPr="000A2263">
            <w:rPr>
              <w:b w:val="0"/>
              <w:bCs w:val="0"/>
              <w:noProof/>
            </w:rPr>
            <w:t>24</w:t>
          </w:r>
          <w:r w:rsidRPr="000A2263">
            <w:rPr>
              <w:b w:val="0"/>
              <w:bCs w:val="0"/>
              <w:noProof/>
            </w:rPr>
            <w:fldChar w:fldCharType="end"/>
          </w:r>
        </w:p>
        <w:p w14:paraId="7A8F83C7" w14:textId="14789B00"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2.4 Реализация серверной части</w:t>
          </w:r>
          <w:r w:rsidRPr="000A2263">
            <w:rPr>
              <w:b w:val="0"/>
              <w:bCs w:val="0"/>
              <w:noProof/>
            </w:rPr>
            <w:tab/>
          </w:r>
          <w:r w:rsidRPr="000A2263">
            <w:rPr>
              <w:b w:val="0"/>
              <w:bCs w:val="0"/>
              <w:noProof/>
            </w:rPr>
            <w:fldChar w:fldCharType="begin"/>
          </w:r>
          <w:r w:rsidRPr="000A2263">
            <w:rPr>
              <w:b w:val="0"/>
              <w:bCs w:val="0"/>
              <w:noProof/>
            </w:rPr>
            <w:instrText xml:space="preserve"> PAGEREF _Toc217747233 \h </w:instrText>
          </w:r>
          <w:r w:rsidRPr="000A2263">
            <w:rPr>
              <w:b w:val="0"/>
              <w:bCs w:val="0"/>
              <w:noProof/>
            </w:rPr>
          </w:r>
          <w:r w:rsidRPr="000A2263">
            <w:rPr>
              <w:b w:val="0"/>
              <w:bCs w:val="0"/>
              <w:noProof/>
            </w:rPr>
            <w:fldChar w:fldCharType="separate"/>
          </w:r>
          <w:r w:rsidRPr="000A2263">
            <w:rPr>
              <w:b w:val="0"/>
              <w:bCs w:val="0"/>
              <w:noProof/>
            </w:rPr>
            <w:t>26</w:t>
          </w:r>
          <w:r w:rsidRPr="000A2263">
            <w:rPr>
              <w:b w:val="0"/>
              <w:bCs w:val="0"/>
              <w:noProof/>
            </w:rPr>
            <w:fldChar w:fldCharType="end"/>
          </w:r>
        </w:p>
        <w:p w14:paraId="6EBF69DE" w14:textId="170C6A5A"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2.5 Реализация клиентской части</w:t>
          </w:r>
          <w:r w:rsidRPr="000A2263">
            <w:rPr>
              <w:b w:val="0"/>
              <w:bCs w:val="0"/>
              <w:noProof/>
            </w:rPr>
            <w:tab/>
          </w:r>
          <w:r w:rsidRPr="000A2263">
            <w:rPr>
              <w:b w:val="0"/>
              <w:bCs w:val="0"/>
              <w:noProof/>
            </w:rPr>
            <w:fldChar w:fldCharType="begin"/>
          </w:r>
          <w:r w:rsidRPr="000A2263">
            <w:rPr>
              <w:b w:val="0"/>
              <w:bCs w:val="0"/>
              <w:noProof/>
            </w:rPr>
            <w:instrText xml:space="preserve"> PAGEREF _Toc217747234 \h </w:instrText>
          </w:r>
          <w:r w:rsidRPr="000A2263">
            <w:rPr>
              <w:b w:val="0"/>
              <w:bCs w:val="0"/>
              <w:noProof/>
            </w:rPr>
          </w:r>
          <w:r w:rsidRPr="000A2263">
            <w:rPr>
              <w:b w:val="0"/>
              <w:bCs w:val="0"/>
              <w:noProof/>
            </w:rPr>
            <w:fldChar w:fldCharType="separate"/>
          </w:r>
          <w:r w:rsidRPr="000A2263">
            <w:rPr>
              <w:b w:val="0"/>
              <w:bCs w:val="0"/>
              <w:noProof/>
            </w:rPr>
            <w:t>30</w:t>
          </w:r>
          <w:r w:rsidRPr="000A2263">
            <w:rPr>
              <w:b w:val="0"/>
              <w:bCs w:val="0"/>
              <w:noProof/>
            </w:rPr>
            <w:fldChar w:fldCharType="end"/>
          </w:r>
        </w:p>
        <w:p w14:paraId="404D5E2A" w14:textId="32027946"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СПИСОК ИСПОЛЬЗУЕМЫХ ИСТОЧНИКОВ</w:t>
          </w:r>
          <w:r w:rsidRPr="000A2263">
            <w:rPr>
              <w:b w:val="0"/>
              <w:bCs w:val="0"/>
              <w:noProof/>
            </w:rPr>
            <w:tab/>
          </w:r>
          <w:r w:rsidRPr="000A2263">
            <w:rPr>
              <w:b w:val="0"/>
              <w:bCs w:val="0"/>
              <w:noProof/>
            </w:rPr>
            <w:fldChar w:fldCharType="begin"/>
          </w:r>
          <w:r w:rsidRPr="000A2263">
            <w:rPr>
              <w:b w:val="0"/>
              <w:bCs w:val="0"/>
              <w:noProof/>
            </w:rPr>
            <w:instrText xml:space="preserve"> PAGEREF _Toc217747235 \h </w:instrText>
          </w:r>
          <w:r w:rsidRPr="000A2263">
            <w:rPr>
              <w:b w:val="0"/>
              <w:bCs w:val="0"/>
              <w:noProof/>
            </w:rPr>
          </w:r>
          <w:r w:rsidRPr="000A2263">
            <w:rPr>
              <w:b w:val="0"/>
              <w:bCs w:val="0"/>
              <w:noProof/>
            </w:rPr>
            <w:fldChar w:fldCharType="separate"/>
          </w:r>
          <w:r w:rsidRPr="000A2263">
            <w:rPr>
              <w:b w:val="0"/>
              <w:bCs w:val="0"/>
              <w:noProof/>
            </w:rPr>
            <w:t>35</w:t>
          </w:r>
          <w:r w:rsidRPr="000A2263">
            <w:rPr>
              <w:b w:val="0"/>
              <w:bCs w:val="0"/>
              <w:noProof/>
            </w:rPr>
            <w:fldChar w:fldCharType="end"/>
          </w:r>
        </w:p>
        <w:p w14:paraId="18FF77F5" w14:textId="7322361D" w:rsidR="00DC0284" w:rsidRDefault="006A1857" w:rsidP="00DC0284">
          <w:pPr>
            <w:ind w:firstLine="0"/>
          </w:pPr>
          <w:r>
            <w:rPr>
              <w:b/>
              <w:sz w:val="28"/>
              <w:szCs w:val="24"/>
            </w:rPr>
            <w:fldChar w:fldCharType="end"/>
          </w:r>
        </w:p>
      </w:sdtContent>
    </w:sdt>
    <w:p w14:paraId="3C63160D" w14:textId="4D898701" w:rsidR="00143D6B" w:rsidRPr="00F45736" w:rsidRDefault="00143D6B" w:rsidP="00892764">
      <w:pPr>
        <w:pStyle w:val="ac"/>
        <w:rPr>
          <w:noProof/>
        </w:rPr>
      </w:pPr>
      <w:r>
        <w:br w:type="page"/>
      </w:r>
      <w:r w:rsidR="00A201B4">
        <w:fldChar w:fldCharType="begin"/>
      </w:r>
      <w:r w:rsidR="00A201B4">
        <w:instrText xml:space="preserve"> TOC \o "1-1" \h \z \u </w:instrText>
      </w:r>
      <w:r w:rsidR="00A201B4">
        <w:fldChar w:fldCharType="end"/>
      </w:r>
    </w:p>
    <w:p w14:paraId="07D0DAC9" w14:textId="6A7C7E17" w:rsidR="00B41C3E" w:rsidRPr="005E007C" w:rsidRDefault="00B41C3E" w:rsidP="006975B0">
      <w:pPr>
        <w:pStyle w:val="1"/>
        <w:rPr>
          <w:rStyle w:val="af7"/>
          <w:b/>
          <w:bCs/>
          <w:sz w:val="32"/>
          <w:szCs w:val="32"/>
        </w:rPr>
      </w:pPr>
      <w:bookmarkStart w:id="1" w:name="_Toc212365483"/>
      <w:bookmarkStart w:id="2" w:name="_Toc212365878"/>
      <w:bookmarkStart w:id="3" w:name="_Toc217747217"/>
      <w:bookmarkEnd w:id="0"/>
      <w:r w:rsidRPr="005E007C">
        <w:rPr>
          <w:rStyle w:val="af7"/>
          <w:b/>
          <w:bCs/>
          <w:sz w:val="32"/>
          <w:szCs w:val="32"/>
        </w:rPr>
        <w:lastRenderedPageBreak/>
        <w:t>ВВЕДЕНИЕ</w:t>
      </w:r>
      <w:bookmarkEnd w:id="1"/>
      <w:bookmarkEnd w:id="2"/>
      <w:bookmarkEnd w:id="3"/>
    </w:p>
    <w:p w14:paraId="29D91907" w14:textId="0DF6CE6A" w:rsidR="00412CFA" w:rsidRPr="00412CFA" w:rsidRDefault="00FC5674" w:rsidP="00892764">
      <w:pPr>
        <w:pStyle w:val="ac"/>
      </w:pPr>
      <w:r w:rsidRPr="00FC5674">
        <w:t>Современная стоматологическая клиника представляет собой комплексный сервис, в котором сочетаются медицинские, административные и клиентские процессы. Для обеспечения высокого качества обслуживания и эффективного управления ресурсами необходима автоматизация основных операций: записи пациентов, планирования приёмов, ведения медицинской истории и анализа загруженности врачей</w:t>
      </w:r>
      <w:r w:rsidR="00412CFA">
        <w:t>.</w:t>
      </w:r>
    </w:p>
    <w:p w14:paraId="4D0D0914" w14:textId="363EF358" w:rsidR="0016051E" w:rsidRDefault="00FC5674" w:rsidP="00892764">
      <w:pPr>
        <w:pStyle w:val="ac"/>
        <w:rPr>
          <w:b/>
        </w:rPr>
      </w:pPr>
      <w:r w:rsidRPr="0021477F">
        <w:rPr>
          <w:rStyle w:val="af7"/>
          <w:b w:val="0"/>
        </w:rPr>
        <w:t>Актуальность темы</w:t>
      </w:r>
      <w:r w:rsidRPr="00FC5674">
        <w:rPr>
          <w:rStyle w:val="af7"/>
        </w:rPr>
        <w:t xml:space="preserve"> </w:t>
      </w:r>
      <w:r w:rsidRPr="00FC5674">
        <w:rPr>
          <w:rStyle w:val="af7"/>
          <w:b w:val="0"/>
        </w:rPr>
        <w:t>обусловлена необходимостью цифровизации медицинских учреждений и повышением требований пациентов к удобству получения услуг. В условиях растущей конкуренции клиники стремятся предложить клиентам онлайн-запись, оперативное информирование о приёмах и прозрачное взаимодействие с врачами. Без специализированной автоматизированной системы такие задачи решаются с трудом, что приводит к потерям информации, накладкам в расписании и снижению уровня сервиса</w:t>
      </w:r>
      <w:r w:rsidR="0016051E" w:rsidRPr="00FC5674">
        <w:t xml:space="preserve">. </w:t>
      </w:r>
    </w:p>
    <w:p w14:paraId="1E653001" w14:textId="4765B8E4" w:rsidR="00B41C3E" w:rsidRPr="00B41C3E" w:rsidRDefault="001D451E" w:rsidP="00892764">
      <w:pPr>
        <w:pStyle w:val="ac"/>
      </w:pPr>
      <w:r>
        <w:t>Целью д</w:t>
      </w:r>
      <w:r w:rsidR="00FC5674" w:rsidRPr="0021477F">
        <w:t>ипломной работы</w:t>
      </w:r>
      <w:r w:rsidR="00FC5674">
        <w:t xml:space="preserve"> </w:t>
      </w:r>
      <w:r w:rsidR="00FC5674" w:rsidRPr="00FC5674">
        <w:t>является проектирование и разработка автоматизированной системы обслуживания стоматологической клиники, обеспечивающей централизованный учёт пациентов, управление расписанием врачей и ведение истории приёмов</w:t>
      </w:r>
      <w:r w:rsidR="0016051E" w:rsidRPr="0016051E">
        <w:t>.</w:t>
      </w:r>
    </w:p>
    <w:p w14:paraId="2AEF6617" w14:textId="77777777" w:rsidR="00B41C3E" w:rsidRPr="0021477F" w:rsidRDefault="00B41C3E" w:rsidP="00892764">
      <w:pPr>
        <w:pStyle w:val="ac"/>
        <w:rPr>
          <w:b/>
        </w:rPr>
      </w:pPr>
      <w:r w:rsidRPr="0021477F">
        <w:rPr>
          <w:rStyle w:val="af7"/>
          <w:b w:val="0"/>
        </w:rPr>
        <w:t>Для достижения цели поставлены следующие задачи:</w:t>
      </w:r>
    </w:p>
    <w:p w14:paraId="46BA6C34" w14:textId="52265A80" w:rsidR="0016051E" w:rsidRPr="0016051E" w:rsidRDefault="00FC1970" w:rsidP="009E6F67">
      <w:pPr>
        <w:pStyle w:val="ac"/>
        <w:numPr>
          <w:ilvl w:val="0"/>
          <w:numId w:val="4"/>
        </w:numPr>
        <w:tabs>
          <w:tab w:val="clear" w:pos="720"/>
          <w:tab w:val="num" w:pos="993"/>
        </w:tabs>
        <w:ind w:left="0" w:firstLine="709"/>
      </w:pPr>
      <w:r>
        <w:t>П</w:t>
      </w:r>
      <w:r w:rsidRPr="00FC1970">
        <w:t>ровести анализ предметной области и определить функциональные требования к системе</w:t>
      </w:r>
      <w:r w:rsidR="0016051E" w:rsidRPr="0016051E">
        <w:t>.</w:t>
      </w:r>
    </w:p>
    <w:p w14:paraId="78D5EC91" w14:textId="107CDF17" w:rsidR="0016051E" w:rsidRPr="0016051E" w:rsidRDefault="00FC1970" w:rsidP="009E6F67">
      <w:pPr>
        <w:pStyle w:val="ac"/>
        <w:numPr>
          <w:ilvl w:val="0"/>
          <w:numId w:val="4"/>
        </w:numPr>
        <w:tabs>
          <w:tab w:val="clear" w:pos="720"/>
          <w:tab w:val="num" w:pos="993"/>
        </w:tabs>
        <w:ind w:left="0" w:firstLine="709"/>
      </w:pPr>
      <w:r>
        <w:t>С</w:t>
      </w:r>
      <w:r w:rsidRPr="00FC1970">
        <w:t>проектировать архитектуру приложения и базу данных</w:t>
      </w:r>
      <w:r w:rsidR="0016051E" w:rsidRPr="0016051E">
        <w:t>.</w:t>
      </w:r>
    </w:p>
    <w:p w14:paraId="41E1632C" w14:textId="77777777" w:rsidR="0016051E" w:rsidRPr="0016051E" w:rsidRDefault="0016051E" w:rsidP="009E6F67">
      <w:pPr>
        <w:pStyle w:val="ac"/>
        <w:numPr>
          <w:ilvl w:val="0"/>
          <w:numId w:val="4"/>
        </w:numPr>
        <w:tabs>
          <w:tab w:val="clear" w:pos="720"/>
          <w:tab w:val="num" w:pos="993"/>
        </w:tabs>
        <w:ind w:left="0" w:firstLine="709"/>
      </w:pPr>
      <w:r w:rsidRPr="0016051E">
        <w:t>Выбрать оптимальный стек технологий для реализации проекта.</w:t>
      </w:r>
    </w:p>
    <w:p w14:paraId="7EA6696B" w14:textId="71E2E4F5" w:rsidR="0016051E" w:rsidRPr="0016051E" w:rsidRDefault="00FC1970" w:rsidP="009E6F67">
      <w:pPr>
        <w:pStyle w:val="ac"/>
        <w:numPr>
          <w:ilvl w:val="0"/>
          <w:numId w:val="4"/>
        </w:numPr>
        <w:tabs>
          <w:tab w:val="clear" w:pos="720"/>
          <w:tab w:val="num" w:pos="993"/>
        </w:tabs>
        <w:ind w:left="0" w:firstLine="709"/>
      </w:pPr>
      <w:r>
        <w:t>Р</w:t>
      </w:r>
      <w:r w:rsidRPr="00FC1970">
        <w:t>еализовать модули онлайн-записи, управления расписанием и истории приёмов</w:t>
      </w:r>
      <w:r w:rsidR="0016051E" w:rsidRPr="0016051E">
        <w:t>.</w:t>
      </w:r>
    </w:p>
    <w:p w14:paraId="5127374A" w14:textId="1B943C98" w:rsidR="0016051E" w:rsidRPr="0016051E" w:rsidRDefault="00FC1970" w:rsidP="009E6F67">
      <w:pPr>
        <w:pStyle w:val="ac"/>
        <w:numPr>
          <w:ilvl w:val="0"/>
          <w:numId w:val="4"/>
        </w:numPr>
        <w:tabs>
          <w:tab w:val="clear" w:pos="720"/>
          <w:tab w:val="num" w:pos="993"/>
        </w:tabs>
        <w:ind w:left="0" w:firstLine="709"/>
      </w:pPr>
      <w:r>
        <w:t>Р</w:t>
      </w:r>
      <w:r w:rsidRPr="00FC1970">
        <w:t>азработать удобный пользовательский интерфейс</w:t>
      </w:r>
      <w:r w:rsidR="0016051E" w:rsidRPr="0016051E">
        <w:t>.</w:t>
      </w:r>
    </w:p>
    <w:p w14:paraId="6880F0AA" w14:textId="40AA1EF5" w:rsidR="0016051E" w:rsidRPr="0016051E" w:rsidRDefault="00FC1970" w:rsidP="009E6F67">
      <w:pPr>
        <w:pStyle w:val="ac"/>
        <w:numPr>
          <w:ilvl w:val="0"/>
          <w:numId w:val="4"/>
        </w:numPr>
        <w:tabs>
          <w:tab w:val="clear" w:pos="720"/>
          <w:tab w:val="num" w:pos="993"/>
        </w:tabs>
        <w:ind w:left="0" w:firstLine="709"/>
      </w:pPr>
      <w:r>
        <w:t>П</w:t>
      </w:r>
      <w:r w:rsidRPr="00FC1970">
        <w:t>ровести тестирование и оценку эффективности работы системы</w:t>
      </w:r>
      <w:r w:rsidR="0016051E" w:rsidRPr="0016051E">
        <w:t>.</w:t>
      </w:r>
    </w:p>
    <w:p w14:paraId="591841F3" w14:textId="10CC533A" w:rsidR="0016051E" w:rsidRDefault="00B41C3E" w:rsidP="009E6F67">
      <w:pPr>
        <w:pStyle w:val="ac"/>
        <w:tabs>
          <w:tab w:val="num" w:pos="993"/>
        </w:tabs>
        <w:rPr>
          <w:b/>
        </w:rPr>
      </w:pPr>
      <w:r w:rsidRPr="0021477F">
        <w:rPr>
          <w:rStyle w:val="af7"/>
          <w:b w:val="0"/>
        </w:rPr>
        <w:t>Объект исследования</w:t>
      </w:r>
      <w:r w:rsidRPr="00B41C3E">
        <w:t xml:space="preserve"> – </w:t>
      </w:r>
      <w:r w:rsidR="00FC1970" w:rsidRPr="00FC1970">
        <w:t>процессы обслуживания пациентов стоматологической клиники</w:t>
      </w:r>
      <w:r w:rsidR="0016051E" w:rsidRPr="0016051E">
        <w:t>.</w:t>
      </w:r>
      <w:r w:rsidR="0016051E" w:rsidRPr="0016051E">
        <w:rPr>
          <w:b/>
        </w:rPr>
        <w:t xml:space="preserve"> </w:t>
      </w:r>
    </w:p>
    <w:p w14:paraId="218D619A" w14:textId="1424E525" w:rsidR="0016051E" w:rsidRPr="0021477F" w:rsidRDefault="00B41C3E" w:rsidP="00892764">
      <w:pPr>
        <w:pStyle w:val="ac"/>
      </w:pPr>
      <w:r w:rsidRPr="0021477F">
        <w:rPr>
          <w:rStyle w:val="af7"/>
          <w:b w:val="0"/>
        </w:rPr>
        <w:lastRenderedPageBreak/>
        <w:t>Предмет исследования</w:t>
      </w:r>
      <w:r w:rsidRPr="0021477F">
        <w:t xml:space="preserve"> – </w:t>
      </w:r>
      <w:r w:rsidR="00FC1970" w:rsidRPr="0021477F">
        <w:t>методы и средства проектирования и разработки автоматизированных систем для управления приёмами и клиентской базой</w:t>
      </w:r>
      <w:r w:rsidR="0016051E" w:rsidRPr="0021477F">
        <w:t xml:space="preserve">. </w:t>
      </w:r>
      <w:r w:rsidR="00FC1970" w:rsidRPr="0021477F">
        <w:t>Разрабатываемая система призвана повысить эффективность работы клиники за счёт</w:t>
      </w:r>
      <w:r w:rsidR="0016051E" w:rsidRPr="0021477F">
        <w:t>:</w:t>
      </w:r>
    </w:p>
    <w:p w14:paraId="47E614C1" w14:textId="7797B522" w:rsidR="0016051E" w:rsidRPr="001D451E" w:rsidRDefault="00FC1970" w:rsidP="0097056F">
      <w:pPr>
        <w:pStyle w:val="ac"/>
        <w:numPr>
          <w:ilvl w:val="0"/>
          <w:numId w:val="21"/>
        </w:numPr>
        <w:tabs>
          <w:tab w:val="left" w:pos="993"/>
        </w:tabs>
        <w:ind w:left="0" w:firstLine="709"/>
      </w:pPr>
      <w:r w:rsidRPr="001D451E">
        <w:t>Централизации данных: все сведения о пациентах, врачах и приёмах хранятся в единой базе данных, что исключает дублирование и потери информации</w:t>
      </w:r>
      <w:r w:rsidR="0016051E" w:rsidRPr="001D451E">
        <w:t>.</w:t>
      </w:r>
    </w:p>
    <w:p w14:paraId="60B718B6" w14:textId="204D3CDF" w:rsidR="0016051E" w:rsidRPr="001D451E" w:rsidRDefault="00FC1970" w:rsidP="0097056F">
      <w:pPr>
        <w:pStyle w:val="ac"/>
        <w:numPr>
          <w:ilvl w:val="0"/>
          <w:numId w:val="21"/>
        </w:numPr>
        <w:tabs>
          <w:tab w:val="left" w:pos="993"/>
        </w:tabs>
        <w:ind w:left="0" w:firstLine="709"/>
      </w:pPr>
      <w:r w:rsidRPr="001D451E">
        <w:t>Автоматизации записи: пациенты могут самостоятельно выбирать врача, дату и время приёма через интерфейс системы</w:t>
      </w:r>
      <w:r w:rsidR="0016051E" w:rsidRPr="001D451E">
        <w:t>.</w:t>
      </w:r>
    </w:p>
    <w:p w14:paraId="6B3BEDD5" w14:textId="5BB43A77" w:rsidR="0016051E" w:rsidRPr="001D451E" w:rsidRDefault="00FC1970" w:rsidP="0097056F">
      <w:pPr>
        <w:pStyle w:val="ac"/>
        <w:numPr>
          <w:ilvl w:val="0"/>
          <w:numId w:val="21"/>
        </w:numPr>
        <w:tabs>
          <w:tab w:val="left" w:pos="993"/>
        </w:tabs>
        <w:ind w:left="0" w:firstLine="709"/>
      </w:pPr>
      <w:r w:rsidRPr="001D451E">
        <w:t>Контроля расписания: администраторы получают наглядное представление о загрузке врачей и могут быстро корректировать расписание</w:t>
      </w:r>
      <w:r w:rsidR="0016051E" w:rsidRPr="001D451E">
        <w:t>.</w:t>
      </w:r>
    </w:p>
    <w:p w14:paraId="4F88EB70" w14:textId="66407242" w:rsidR="00B41C3E" w:rsidRPr="00892764" w:rsidRDefault="00FC1970" w:rsidP="0097056F">
      <w:pPr>
        <w:pStyle w:val="ac"/>
        <w:numPr>
          <w:ilvl w:val="0"/>
          <w:numId w:val="21"/>
        </w:numPr>
        <w:tabs>
          <w:tab w:val="left" w:pos="993"/>
        </w:tabs>
        <w:ind w:left="0" w:firstLine="709"/>
      </w:pPr>
      <w:r w:rsidRPr="001D451E">
        <w:t>Хранения истории посещений: информация о диагнозах, назначениях и выполненных процедурах сохраняется и доступна врачу при последующих обращениях</w:t>
      </w:r>
      <w:r w:rsidR="0016051E" w:rsidRPr="001D451E">
        <w:t>.</w:t>
      </w:r>
      <w:r w:rsidR="0089220C">
        <w:br w:type="page"/>
      </w:r>
    </w:p>
    <w:p w14:paraId="09510338" w14:textId="1283D686" w:rsidR="00DC0284" w:rsidRPr="005E007C" w:rsidRDefault="002F249D" w:rsidP="00073D70">
      <w:pPr>
        <w:pStyle w:val="1"/>
        <w:numPr>
          <w:ilvl w:val="0"/>
          <w:numId w:val="3"/>
        </w:numPr>
      </w:pPr>
      <w:bookmarkStart w:id="4" w:name="_Toc212365484"/>
      <w:bookmarkStart w:id="5" w:name="_Toc212365879"/>
      <w:bookmarkStart w:id="6" w:name="_Toc217747218"/>
      <w:r w:rsidRPr="005E007C">
        <w:lastRenderedPageBreak/>
        <w:t>ОБЩАЯ ЧАСТЬ</w:t>
      </w:r>
      <w:bookmarkEnd w:id="4"/>
      <w:bookmarkEnd w:id="5"/>
      <w:bookmarkEnd w:id="6"/>
    </w:p>
    <w:p w14:paraId="388FDE19" w14:textId="46AFB6C1" w:rsidR="00412CFA" w:rsidRPr="00412CFA" w:rsidRDefault="00E10AF8" w:rsidP="006975B0">
      <w:pPr>
        <w:pStyle w:val="1"/>
      </w:pPr>
      <w:bookmarkStart w:id="7" w:name="_Toc212365485"/>
      <w:bookmarkStart w:id="8" w:name="_Toc212365880"/>
      <w:bookmarkStart w:id="9" w:name="_Toc217747219"/>
      <w:r>
        <w:t>1</w:t>
      </w:r>
      <w:r w:rsidR="00412CFA" w:rsidRPr="00412CFA">
        <w:t xml:space="preserve">.1. </w:t>
      </w:r>
      <w:bookmarkEnd w:id="7"/>
      <w:bookmarkEnd w:id="8"/>
      <w:r w:rsidR="00865EF9">
        <w:t>ЦЕЛЬ РАЗРАБОТКИ И АНАЛИЗ ЕЕ ИСПОЛЬЗОВАНИЯ</w:t>
      </w:r>
      <w:bookmarkEnd w:id="9"/>
    </w:p>
    <w:p w14:paraId="75A19AB9" w14:textId="0A082EE7" w:rsidR="0016051E" w:rsidRDefault="00FC1970" w:rsidP="00892764">
      <w:pPr>
        <w:pStyle w:val="ac"/>
        <w:rPr>
          <w:rStyle w:val="af7"/>
          <w:b w:val="0"/>
          <w:bCs/>
        </w:rPr>
      </w:pPr>
      <w:r w:rsidRPr="00FC1970">
        <w:t>Рынок стоматологических услуг активно развивается и требует высокой степени автоматизации. Анализ текущих процессов в клиниках показывает, что многие используют устаревшие методы учёта — электронные таблицы, бумажные журналы или простые формы записи через мессенджеры. Это приводит к ошибкам при планировании приёмов, дублированию записей и затрудняет контроль за загрузкой врачей</w:t>
      </w:r>
      <w:r w:rsidR="0016051E" w:rsidRPr="0016051E">
        <w:rPr>
          <w:rStyle w:val="af7"/>
          <w:b w:val="0"/>
        </w:rPr>
        <w:t>.</w:t>
      </w:r>
    </w:p>
    <w:p w14:paraId="297C654F" w14:textId="268F39E1" w:rsidR="00FC1970" w:rsidRPr="00FC1970" w:rsidRDefault="00FC1970" w:rsidP="00892764">
      <w:pPr>
        <w:pStyle w:val="ac"/>
      </w:pPr>
      <w:r w:rsidRPr="00FC1970">
        <w:t>Основные проблемы, выявленные при анализе:</w:t>
      </w:r>
    </w:p>
    <w:p w14:paraId="1E220189" w14:textId="53493D16" w:rsidR="00FC1970" w:rsidRPr="00FC1970" w:rsidRDefault="00FC1970" w:rsidP="00C613C3">
      <w:pPr>
        <w:pStyle w:val="ac"/>
        <w:numPr>
          <w:ilvl w:val="0"/>
          <w:numId w:val="24"/>
        </w:numPr>
        <w:tabs>
          <w:tab w:val="clear" w:pos="720"/>
          <w:tab w:val="num" w:pos="993"/>
        </w:tabs>
        <w:ind w:left="0" w:firstLine="709"/>
      </w:pPr>
      <w:r w:rsidRPr="00FC1970">
        <w:t>Отсутствие централизованной системы записи, из-за чего администраторы вынуждены вести учёт вручную.</w:t>
      </w:r>
    </w:p>
    <w:p w14:paraId="19A1AA9B" w14:textId="3BB9652A" w:rsidR="00FC1970" w:rsidRPr="00FC1970" w:rsidRDefault="00FC1970" w:rsidP="00C613C3">
      <w:pPr>
        <w:pStyle w:val="ac"/>
        <w:numPr>
          <w:ilvl w:val="0"/>
          <w:numId w:val="24"/>
        </w:numPr>
        <w:tabs>
          <w:tab w:val="clear" w:pos="720"/>
          <w:tab w:val="num" w:pos="993"/>
        </w:tabs>
        <w:ind w:left="0" w:firstLine="709"/>
      </w:pPr>
      <w:r w:rsidRPr="00FC1970">
        <w:t>Невозможность моментально проверить занятость конкретного врача или доступные слоты.</w:t>
      </w:r>
    </w:p>
    <w:p w14:paraId="6A1ABADF" w14:textId="526AC384" w:rsidR="00FC1970" w:rsidRPr="00FC1970" w:rsidRDefault="00FC1970" w:rsidP="00C613C3">
      <w:pPr>
        <w:pStyle w:val="ac"/>
        <w:numPr>
          <w:ilvl w:val="0"/>
          <w:numId w:val="24"/>
        </w:numPr>
        <w:tabs>
          <w:tab w:val="clear" w:pos="720"/>
          <w:tab w:val="num" w:pos="993"/>
        </w:tabs>
        <w:ind w:left="0" w:firstLine="709"/>
      </w:pPr>
      <w:r w:rsidRPr="00FC1970">
        <w:t>Отсутствие автоматического хранения истории приёмов, что осложняет анализ состояния пациента при повторных визитах.</w:t>
      </w:r>
    </w:p>
    <w:p w14:paraId="1E7FF08E" w14:textId="64DB6ED3" w:rsidR="00FC1970" w:rsidRPr="00FC1970" w:rsidRDefault="00FC1970" w:rsidP="00C613C3">
      <w:pPr>
        <w:pStyle w:val="ac"/>
        <w:numPr>
          <w:ilvl w:val="0"/>
          <w:numId w:val="24"/>
        </w:numPr>
        <w:tabs>
          <w:tab w:val="clear" w:pos="720"/>
          <w:tab w:val="num" w:pos="993"/>
        </w:tabs>
        <w:ind w:left="0" w:firstLine="709"/>
      </w:pPr>
      <w:r w:rsidRPr="00FC1970">
        <w:t>Недостаточный уровень взаимодействия между врачами и администраторами</w:t>
      </w:r>
    </w:p>
    <w:p w14:paraId="3281680E" w14:textId="5213A873" w:rsidR="0016051E" w:rsidRPr="00DD68BE" w:rsidRDefault="00FC1970" w:rsidP="0097056F">
      <w:pPr>
        <w:pStyle w:val="ac"/>
        <w:tabs>
          <w:tab w:val="num" w:pos="993"/>
        </w:tabs>
        <w:rPr>
          <w:rStyle w:val="af7"/>
          <w:b w:val="0"/>
          <w:bCs/>
        </w:rPr>
      </w:pPr>
      <w:r w:rsidRPr="00892764">
        <w:t>Цель</w:t>
      </w:r>
      <w:r w:rsidR="0016051E" w:rsidRPr="00892764">
        <w:t xml:space="preserve"> разработки</w:t>
      </w:r>
      <w:r w:rsidR="0016051E" w:rsidRPr="0016051E">
        <w:t xml:space="preserve"> – </w:t>
      </w:r>
      <w:r w:rsidRPr="00FC1970">
        <w:t>создание специализированной автоматизированной системы, которая объединяет все процессы обслуживания пациентов в единую информационную среду: онлайн-запись, расписание врачей, историю приёмов и отчётность</w:t>
      </w:r>
      <w:r w:rsidR="00180512" w:rsidRPr="00180512">
        <w:rPr>
          <w:rStyle w:val="af7"/>
          <w:b w:val="0"/>
        </w:rPr>
        <w:t>.</w:t>
      </w:r>
    </w:p>
    <w:p w14:paraId="4D12082F" w14:textId="55DF1275" w:rsidR="0016051E" w:rsidRDefault="003653F6" w:rsidP="00892764">
      <w:pPr>
        <w:pStyle w:val="ac"/>
        <w:rPr>
          <w:b/>
        </w:rPr>
      </w:pPr>
      <w:r w:rsidRPr="003653F6">
        <w:t>Основные направления разработки</w:t>
      </w:r>
      <w:r w:rsidR="0016051E" w:rsidRPr="0016051E">
        <w:rPr>
          <w:b/>
        </w:rPr>
        <w:t>:</w:t>
      </w:r>
    </w:p>
    <w:p w14:paraId="65032A81" w14:textId="2659A2C6" w:rsidR="003653F6" w:rsidRPr="00892764" w:rsidRDefault="003653F6" w:rsidP="0097056F">
      <w:pPr>
        <w:pStyle w:val="ac"/>
        <w:numPr>
          <w:ilvl w:val="0"/>
          <w:numId w:val="23"/>
        </w:numPr>
        <w:tabs>
          <w:tab w:val="clear" w:pos="720"/>
          <w:tab w:val="num" w:pos="993"/>
          <w:tab w:val="left" w:pos="1134"/>
        </w:tabs>
        <w:ind w:left="0" w:firstLine="709"/>
      </w:pPr>
      <w:r w:rsidRPr="00892764">
        <w:t>Разработка онлайн-записи с возможностью выбора врача, времени и услуги.</w:t>
      </w:r>
    </w:p>
    <w:p w14:paraId="458288AE" w14:textId="57C64E3C" w:rsidR="003653F6" w:rsidRPr="00892764" w:rsidRDefault="003653F6" w:rsidP="0097056F">
      <w:pPr>
        <w:pStyle w:val="ac"/>
        <w:numPr>
          <w:ilvl w:val="0"/>
          <w:numId w:val="23"/>
        </w:numPr>
        <w:tabs>
          <w:tab w:val="clear" w:pos="720"/>
          <w:tab w:val="num" w:pos="993"/>
          <w:tab w:val="left" w:pos="1134"/>
        </w:tabs>
        <w:ind w:left="0" w:firstLine="709"/>
      </w:pPr>
      <w:r w:rsidRPr="00892764">
        <w:t>Создание гибкого расписания, позволяющего врачу или администратору управлять приёмами и видеть актуальные изменения в реальном времени.</w:t>
      </w:r>
    </w:p>
    <w:p w14:paraId="3BC251AE" w14:textId="6DB4387F" w:rsidR="003653F6" w:rsidRPr="00892764" w:rsidRDefault="003653F6" w:rsidP="0097056F">
      <w:pPr>
        <w:pStyle w:val="ac"/>
        <w:numPr>
          <w:ilvl w:val="0"/>
          <w:numId w:val="23"/>
        </w:numPr>
        <w:tabs>
          <w:tab w:val="clear" w:pos="720"/>
          <w:tab w:val="num" w:pos="993"/>
          <w:tab w:val="left" w:pos="1134"/>
        </w:tabs>
        <w:ind w:left="0" w:firstLine="709"/>
      </w:pPr>
      <w:r w:rsidRPr="00892764">
        <w:t>Реализация хранения истории приёмов, включая диагнозы, процедуры и комментарии врача.</w:t>
      </w:r>
    </w:p>
    <w:p w14:paraId="423C8342" w14:textId="73672286" w:rsidR="00180512" w:rsidRPr="00892764" w:rsidRDefault="003653F6" w:rsidP="0097056F">
      <w:pPr>
        <w:pStyle w:val="ac"/>
        <w:numPr>
          <w:ilvl w:val="0"/>
          <w:numId w:val="23"/>
        </w:numPr>
        <w:tabs>
          <w:tab w:val="clear" w:pos="720"/>
          <w:tab w:val="num" w:pos="993"/>
          <w:tab w:val="left" w:pos="1134"/>
        </w:tabs>
        <w:ind w:left="0" w:firstLine="709"/>
      </w:pPr>
      <w:r w:rsidRPr="00892764">
        <w:t>Автоматизация формирования отчётности по приёмам, загруженности врачей и количеству посещений</w:t>
      </w:r>
    </w:p>
    <w:p w14:paraId="10C0D365" w14:textId="7B4690FD" w:rsidR="00D97CAB" w:rsidRPr="00DD68BE" w:rsidRDefault="003653F6" w:rsidP="00892764">
      <w:pPr>
        <w:pStyle w:val="ac"/>
        <w:rPr>
          <w:rStyle w:val="af7"/>
          <w:b w:val="0"/>
          <w:bCs/>
        </w:rPr>
      </w:pPr>
      <w:r w:rsidRPr="00892764">
        <w:t>Ожидается, что внедрение системы позволит клинике значительно повысить эффективность своей работы за счёт автоматизации</w:t>
      </w:r>
      <w:r w:rsidRPr="003653F6">
        <w:t xml:space="preserve"> ключевых процессов. Система сократит время, необходимое на организацию и координацию приёмов, исключит </w:t>
      </w:r>
      <w:r w:rsidRPr="003653F6">
        <w:lastRenderedPageBreak/>
        <w:t>возможность ошибок при дублировании записей и обеспечит прозрачность планирования работы врачей. Кроме того, пациенты получат современный и удобный инструмент для взаимодействия с клиникой, позволяющий быстро записываться на приём, выбирать специалиста и просматривать историю посещений</w:t>
      </w:r>
      <w:r w:rsidR="00180512" w:rsidRPr="003653F6">
        <w:rPr>
          <w:rStyle w:val="af7"/>
        </w:rPr>
        <w:t xml:space="preserve">. </w:t>
      </w:r>
    </w:p>
    <w:p w14:paraId="4FEDF959" w14:textId="29C1028C" w:rsidR="005F7F60" w:rsidRPr="005E007C" w:rsidRDefault="00AF7FE1" w:rsidP="00073D70">
      <w:pPr>
        <w:pStyle w:val="1"/>
        <w:numPr>
          <w:ilvl w:val="1"/>
          <w:numId w:val="3"/>
        </w:numPr>
      </w:pPr>
      <w:bookmarkStart w:id="10" w:name="_Toc217747220"/>
      <w:bookmarkStart w:id="11" w:name="_Toc212365486"/>
      <w:bookmarkStart w:id="12" w:name="_Toc212365881"/>
      <w:r w:rsidRPr="005E007C">
        <w:rPr>
          <w:rStyle w:val="af7"/>
          <w:b/>
          <w:bCs/>
          <w:sz w:val="32"/>
          <w:szCs w:val="32"/>
        </w:rPr>
        <w:t>АНАЛИЗ ТЕХНОЛОГИЙ</w:t>
      </w:r>
      <w:bookmarkEnd w:id="10"/>
    </w:p>
    <w:p w14:paraId="7783B0DB" w14:textId="45C92C57" w:rsidR="005F7F60" w:rsidRDefault="00E10AF8" w:rsidP="006975B0">
      <w:pPr>
        <w:pStyle w:val="1"/>
      </w:pPr>
      <w:bookmarkStart w:id="13" w:name="_Toc217747221"/>
      <w:r w:rsidRPr="00E10AF8">
        <w:t>1</w:t>
      </w:r>
      <w:r w:rsidR="005F7F60" w:rsidRPr="00E10AF8">
        <w:t>.2.1 Анализ архитектурных подходов</w:t>
      </w:r>
      <w:bookmarkEnd w:id="13"/>
    </w:p>
    <w:p w14:paraId="5D2CD4CF" w14:textId="22D8B327" w:rsidR="00575A6C" w:rsidRPr="00575A6C" w:rsidRDefault="00575A6C" w:rsidP="00575A6C">
      <w:pPr>
        <w:pStyle w:val="ac"/>
      </w:pPr>
      <w:r w:rsidRPr="00575A6C">
        <w:t>В процессе проектирования автоматизированной информационной системы обслуживания стоматологической клиники были проанализированы два основных архитектурных подхода: монолитная и модульная архитектура. Монолитный подход предполагает реализацию всего функционала системы в рамках единого приложения, где все компоненты тесно связаны между собой. Несмотря на относительную простоту начальной реализации, данный подход был признан малоэффективным с точки зрения долгосрочного развития системы. Высокая связанность компонентов приводит к усложнению сопровождения, затрудняет внесение изменений и увеличивает риск возникновения ошибок при доработке отдельных функций. Кроме того, масштабирование монолитного приложения и адаптация его под новые требования клиники требуют значительных временных и трудовых затрат.</w:t>
      </w:r>
    </w:p>
    <w:p w14:paraId="1BECE630" w14:textId="77777777" w:rsidR="00575A6C" w:rsidRPr="00575A6C" w:rsidRDefault="00575A6C" w:rsidP="00575A6C">
      <w:pPr>
        <w:pStyle w:val="ac"/>
      </w:pPr>
      <w:r w:rsidRPr="00575A6C">
        <w:t>В связи с этим в качестве основного архитектурного решения был выбран модульный подход, основанный на принципах чистой архитектуры. Данный подход предполагает разделение системы на независимые логические слои, каждый из которых имеет чётко определённую зону ответственности. Это позволяет изолировать бизнес-логику от технических деталей реализации и обеспечить гибкость при дальнейшем развитии системы. В рамках выбранной архитектуры выделяется слой предметной области, который содержит ключевые бизнес-сущности и правила их взаимодействия, такие как пациент, врач и приём. Именно в этом слое сосредоточена основная логика работы стоматологической клиники, не зависящая от используемых технологий хранения данных или пользовательского интерфейса.</w:t>
      </w:r>
    </w:p>
    <w:p w14:paraId="6A4782DF" w14:textId="77777777" w:rsidR="00575A6C" w:rsidRPr="00575A6C" w:rsidRDefault="00575A6C" w:rsidP="00575A6C">
      <w:pPr>
        <w:pStyle w:val="ac"/>
      </w:pPr>
      <w:r w:rsidRPr="00575A6C">
        <w:t xml:space="preserve">Слой приложения выполняет функцию координации работы системы и реализует основные пользовательские сценарии, включая создание записи на приём, просмотр истории посещений и управление расписанием врачей. Он выступает </w:t>
      </w:r>
      <w:r w:rsidRPr="00575A6C">
        <w:lastRenderedPageBreak/>
        <w:t>связующим звеном между бизнес-логикой и внешними интерфейсами, обеспечивая корректное выполнение операций в соответствии с установленными правилами. Слой данных отвечает за взаимодействие с системой управления базами данных SQLite и инкапсулирует всю логику хранения и извлечения информации. Такое разделение позволяет при необходимости заменить используемую СУБД без внесения изменений в бизнес-логику приложения.</w:t>
      </w:r>
    </w:p>
    <w:p w14:paraId="54749122" w14:textId="6E5D9736" w:rsidR="00575A6C" w:rsidRPr="00575A6C" w:rsidRDefault="00575A6C" w:rsidP="00575A6C">
      <w:pPr>
        <w:pStyle w:val="ac"/>
      </w:pPr>
      <w:r w:rsidRPr="00575A6C">
        <w:t>Слой представления реализует программные интерфейсы взаимодействия с системой и клиентскую часть, обеспечивая доступ пользователей к функционалу информационной системы. Он отвечает за приём запросов, передачу данных и отображение информации в удобном для пользователя виде. Использование модульной архитектуры в целом обеспечивает упрощённое тестирование и сопровождение кода, повышает устойчивость системы к изменениям и создаёт условия для её масштабирования. В частности, данная архитектура позволяет без существенных переработок добавлять новые модули, например, систему автоматических напоминаний пациентам о предстоящих приёмах, а также сохранять независимость системы от конкретных технологий хранения данных и реализации пользовательского интерфейса</w:t>
      </w:r>
      <w:r>
        <w:t>.</w:t>
      </w:r>
    </w:p>
    <w:p w14:paraId="750803D4" w14:textId="16F0A351" w:rsidR="0021477F" w:rsidRDefault="0021477F" w:rsidP="008D6BCF">
      <w:pPr>
        <w:pStyle w:val="ac"/>
        <w:ind w:left="-1134" w:right="-425" w:firstLine="0"/>
        <w:jc w:val="center"/>
      </w:pPr>
      <w:r>
        <w:rPr>
          <w:noProof/>
        </w:rPr>
        <w:drawing>
          <wp:inline distT="0" distB="0" distL="0" distR="0" wp14:anchorId="579AD1E0" wp14:editId="149F6706">
            <wp:extent cx="5389245" cy="3194900"/>
            <wp:effectExtent l="0" t="0" r="1905" b="5715"/>
            <wp:docPr id="1282244649" name="Рисунок 1" descr="Слоистая архитектура приложений: как обеспечить поддерживаемость доменного  слоя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лоистая архитектура приложений: как обеспечить поддерживаемость доменного  слоя / Хабр"/>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7441" cy="3211615"/>
                    </a:xfrm>
                    <a:prstGeom prst="rect">
                      <a:avLst/>
                    </a:prstGeom>
                    <a:noFill/>
                    <a:ln>
                      <a:noFill/>
                    </a:ln>
                  </pic:spPr>
                </pic:pic>
              </a:graphicData>
            </a:graphic>
          </wp:inline>
        </w:drawing>
      </w:r>
    </w:p>
    <w:p w14:paraId="55B51F38" w14:textId="6F5B79A9" w:rsidR="0021477F" w:rsidRPr="0021477F" w:rsidRDefault="0021477F" w:rsidP="008D6BCF">
      <w:pPr>
        <w:pStyle w:val="afc"/>
        <w:ind w:left="-1134" w:right="-425" w:firstLine="0"/>
        <w:jc w:val="center"/>
        <w:rPr>
          <w:i w:val="0"/>
          <w:iCs w:val="0"/>
          <w:color w:val="000000" w:themeColor="text1"/>
          <w:sz w:val="24"/>
          <w:szCs w:val="24"/>
        </w:rPr>
      </w:pPr>
      <w:r w:rsidRPr="0021477F">
        <w:rPr>
          <w:i w:val="0"/>
          <w:iCs w:val="0"/>
          <w:color w:val="000000" w:themeColor="text1"/>
          <w:sz w:val="24"/>
          <w:szCs w:val="24"/>
        </w:rPr>
        <w:t xml:space="preserve">Рисунок </w:t>
      </w:r>
      <w:r w:rsidRPr="0021477F">
        <w:rPr>
          <w:i w:val="0"/>
          <w:iCs w:val="0"/>
          <w:color w:val="000000" w:themeColor="text1"/>
          <w:sz w:val="24"/>
          <w:szCs w:val="24"/>
        </w:rPr>
        <w:fldChar w:fldCharType="begin"/>
      </w:r>
      <w:r w:rsidRPr="0021477F">
        <w:rPr>
          <w:i w:val="0"/>
          <w:iCs w:val="0"/>
          <w:color w:val="000000" w:themeColor="text1"/>
          <w:sz w:val="24"/>
          <w:szCs w:val="24"/>
        </w:rPr>
        <w:instrText xml:space="preserve"> SEQ Рисунок \* ARABIC </w:instrText>
      </w:r>
      <w:r w:rsidRPr="0021477F">
        <w:rPr>
          <w:i w:val="0"/>
          <w:iCs w:val="0"/>
          <w:color w:val="000000" w:themeColor="text1"/>
          <w:sz w:val="24"/>
          <w:szCs w:val="24"/>
        </w:rPr>
        <w:fldChar w:fldCharType="separate"/>
      </w:r>
      <w:r w:rsidRPr="0021477F">
        <w:rPr>
          <w:i w:val="0"/>
          <w:iCs w:val="0"/>
          <w:noProof/>
          <w:color w:val="000000" w:themeColor="text1"/>
          <w:sz w:val="24"/>
          <w:szCs w:val="24"/>
        </w:rPr>
        <w:t>1</w:t>
      </w:r>
      <w:r w:rsidRPr="0021477F">
        <w:rPr>
          <w:i w:val="0"/>
          <w:iCs w:val="0"/>
          <w:color w:val="000000" w:themeColor="text1"/>
          <w:sz w:val="24"/>
          <w:szCs w:val="24"/>
        </w:rPr>
        <w:fldChar w:fldCharType="end"/>
      </w:r>
      <w:r w:rsidRPr="0021477F">
        <w:rPr>
          <w:i w:val="0"/>
          <w:iCs w:val="0"/>
          <w:color w:val="000000" w:themeColor="text1"/>
          <w:sz w:val="24"/>
          <w:szCs w:val="24"/>
        </w:rPr>
        <w:t xml:space="preserve"> – Слоистая архитектура</w:t>
      </w:r>
    </w:p>
    <w:p w14:paraId="3A9474D5" w14:textId="37359DAA" w:rsidR="005F7F60" w:rsidRDefault="00E10AF8" w:rsidP="006975B0">
      <w:pPr>
        <w:pStyle w:val="1"/>
      </w:pPr>
      <w:bookmarkStart w:id="14" w:name="_Toc217747222"/>
      <w:r>
        <w:lastRenderedPageBreak/>
        <w:t>1</w:t>
      </w:r>
      <w:r w:rsidR="005F7F60">
        <w:t>.2.2. Методы обеспечения качества</w:t>
      </w:r>
      <w:bookmarkEnd w:id="14"/>
    </w:p>
    <w:p w14:paraId="19D1C66E" w14:textId="4080AC61" w:rsidR="00575A6C" w:rsidRPr="00575A6C" w:rsidRDefault="00575A6C" w:rsidP="00575A6C">
      <w:pPr>
        <w:pStyle w:val="ac"/>
      </w:pPr>
      <w:r w:rsidRPr="00575A6C">
        <w:t>Обеспечение качества программного обеспечения является одной из ключевых задач при разработке автоматизированной информационной системы, так как от корректности её работы напрямую зависят надёжность обслуживания клиентов и эффективность внутренних процессов. Для повышения стабильности, отказоустойчивости и соответствия системы предъявляемым требованиям в процессе разработки был применён комплекс методов тестирования, охватывающий различные уровни функционирования программного продукта.</w:t>
      </w:r>
    </w:p>
    <w:p w14:paraId="1FB62049" w14:textId="77777777" w:rsidR="00575A6C" w:rsidRPr="00575A6C" w:rsidRDefault="00575A6C" w:rsidP="00575A6C">
      <w:pPr>
        <w:pStyle w:val="ac"/>
      </w:pPr>
      <w:r w:rsidRPr="00575A6C">
        <w:t>На первом этапе используется модульное тестирование, направленное на проверку корректности работы отдельных компонентов системы в изолированном виде. Данный вид тестирования позволяет убедиться в правильности реализации бизнес-логики и внутренних алгоритмов до их интеграции с другими модулями. В рамках модульного тестирования проверяются функции расчёта стоимости услуг, механизмы валидации вводимых пользователем данных, а также алгоритмы назначения инженера или ответственного специалиста. Такой подход позволяет выявлять логические ошибки и неточности в работе отдельных функций на ранних этапах разработки, что существенно снижает затраты на последующую отладку.</w:t>
      </w:r>
    </w:p>
    <w:p w14:paraId="29015E72" w14:textId="77777777" w:rsidR="00575A6C" w:rsidRPr="00575A6C" w:rsidRDefault="00575A6C" w:rsidP="00575A6C">
      <w:pPr>
        <w:pStyle w:val="ac"/>
      </w:pPr>
      <w:r w:rsidRPr="00575A6C">
        <w:t>Следующим этапом является интеграционное тестирование, которое направлено на проверку корректности взаимодействия между различными компонентами системы. Особое внимание уделяется взаимодействию серверной части, реализованной с использованием фреймворка FastAPI, с базой данных SQLite. В процессе тестирования анализируется корректность выполнения операций чтения, добавления и обновления данных, а также соблюдение целостности транзакций. Данный этап позволяет выявить ошибки, связанные с некорректными SQL-запросами, нарушением связей между таблицами и неправильной обработкой данных при обмене между слоями архитектуры.</w:t>
      </w:r>
    </w:p>
    <w:p w14:paraId="349111A8" w14:textId="77777777" w:rsidR="00575A6C" w:rsidRPr="00575A6C" w:rsidRDefault="00575A6C" w:rsidP="00575A6C">
      <w:pPr>
        <w:pStyle w:val="ac"/>
      </w:pPr>
      <w:r w:rsidRPr="00575A6C">
        <w:t xml:space="preserve">Функциональное тестирование проводится на завершающем этапе и охватывает систему в целом. Его основной целью является проверка соответствия реализованного функционала исходным требованиям технического задания. На данном уровне тестируются полные пользовательские сценарии, включая регистрацию новой заявки диспетчером, получение и обработку задания инженером, обновление статусов заказов </w:t>
      </w:r>
      <w:r w:rsidRPr="00575A6C">
        <w:lastRenderedPageBreak/>
        <w:t>и формирование итоговых отчётов. Кроме того, проверяется корректность работы пользовательского интерфейса и API-эндпоинтов, обеспечивающих взаимодействие клиентов и внутренних пользователей с системой.</w:t>
      </w:r>
    </w:p>
    <w:p w14:paraId="273E7179" w14:textId="7E859A89" w:rsidR="0016051E" w:rsidRPr="0016051E" w:rsidRDefault="00575A6C" w:rsidP="00575A6C">
      <w:pPr>
        <w:pStyle w:val="ac"/>
      </w:pPr>
      <w:r w:rsidRPr="00575A6C">
        <w:t>Применение комплексного подхода к тестированию позволяет обеспечить высокое качество разрабатываемой информационной системы. Последовательное использование модульного, интеграционного и функционального тестирования способствует раннему выявлению ошибок, снижению рисков возникновения критических сбоев и гарантирует корректную и стабильную работу всех компонентов системы в процессе её эксплуатации.</w:t>
      </w:r>
    </w:p>
    <w:p w14:paraId="4459948D" w14:textId="7D9DC28F" w:rsidR="005F7F60" w:rsidRDefault="00E10AF8" w:rsidP="006975B0">
      <w:pPr>
        <w:pStyle w:val="1"/>
      </w:pPr>
      <w:bookmarkStart w:id="15" w:name="_Toc217747223"/>
      <w:r>
        <w:t>1</w:t>
      </w:r>
      <w:r w:rsidR="005F7F60">
        <w:t>.2.3 Сравнение технологических решений</w:t>
      </w:r>
      <w:bookmarkEnd w:id="15"/>
    </w:p>
    <w:p w14:paraId="47A84EED" w14:textId="3AD0F122" w:rsidR="00575A6C" w:rsidRPr="00575A6C" w:rsidRDefault="00575A6C" w:rsidP="00575A6C">
      <w:pPr>
        <w:pStyle w:val="ac"/>
      </w:pPr>
      <w:r w:rsidRPr="00575A6C">
        <w:t>В процессе разработки автоматизированной информационной системы обслуживания стоматологической клиники был проведён анализ возможных технологических решений для серверной части, системы хранения данных и среды разработки. Выбор технологий осуществлялся с учётом требований к надёжности, производительности, простоте сопровождения, а также возможности дальнейшего расширения функциональности системы.</w:t>
      </w:r>
    </w:p>
    <w:p w14:paraId="1EE8BA02" w14:textId="77777777" w:rsidR="00575A6C" w:rsidRPr="00575A6C" w:rsidRDefault="00575A6C" w:rsidP="00575A6C">
      <w:pPr>
        <w:pStyle w:val="ac"/>
      </w:pPr>
      <w:r w:rsidRPr="00575A6C">
        <w:t>Для реализации серверной части системы рассматривались несколько популярных языков программирования и соответствующих им платформ, в том числе Python, PHP и JavaScript с использованием среды выполнения Node.js. Язык PHP широко применяется для создания веб-приложений и обладает развитой экосистемой, однако в контексте проектируемой системы его использование может приводить к снижению читаемости кода и усложнению архитектуры при росте объёма бизнес-логики. Платформа Node.js, основанная на JavaScript, обеспечивает высокую производительность при работе с асинхронными запросами, однако требует более строгого контроля структуры проекта и может быть менее удобной при реализации сложной серверной логики и многоуровневой архитектуры.</w:t>
      </w:r>
    </w:p>
    <w:p w14:paraId="6134A562" w14:textId="77777777" w:rsidR="00575A6C" w:rsidRPr="00575A6C" w:rsidRDefault="00575A6C" w:rsidP="00575A6C">
      <w:pPr>
        <w:pStyle w:val="ac"/>
      </w:pPr>
      <w:r w:rsidRPr="00575A6C">
        <w:t xml:space="preserve">В результате анализа был выбран язык программирования Python, который отличается лаконичным синтаксисом, высокой читаемостью и широкими возможностями для разработки серверных приложений. Python активно используется в медицинских и корпоративных информационных системах, а также обладает </w:t>
      </w:r>
      <w:r w:rsidRPr="00575A6C">
        <w:lastRenderedPageBreak/>
        <w:t>большим количеством библиотек и инструментов для работы с данными, тестирования и обеспечения безопасности. В качестве серверного фреймворка был выбран FastAPI — современный высокопроизводительный фреймворк для создания REST API. FastAPI обеспечивает автоматическую генерацию документации, поддержку асинхронных запросов и строгую валидацию входных данных, что особенно важно для медицинских информационных систем, где требуется высокая точность и надёжность обработки информации.</w:t>
      </w:r>
    </w:p>
    <w:p w14:paraId="3BB98575" w14:textId="77777777" w:rsidR="00575A6C" w:rsidRPr="00575A6C" w:rsidRDefault="00575A6C" w:rsidP="00575A6C">
      <w:pPr>
        <w:pStyle w:val="ac"/>
      </w:pPr>
      <w:r w:rsidRPr="00575A6C">
        <w:t>Для хранения данных была выбрана система управления базами данных SQLite, представляющая собой лёгкую реляционную СУБД, не требующую установки и настройки отдельного серверного программного обеспечения. SQLite хранит данные в одном файле, что упрощает развёртывание и обслуживание системы, а также снижает требования к аппаратным ресурсам. Данная СУБД хорошо подходит для автономных медицинских решений, небольших клиник и учебных проектов, где не требуется одновременная работа большого количества пользователей. Кроме того, использование SQLite обеспечивает совместимость с реляционной моделью данных и позволяет при необходимости перейти на более мощные СУБД, такие как PostgreSQL или MySQL, без существенных изменений в логике приложения.</w:t>
      </w:r>
    </w:p>
    <w:p w14:paraId="57419FB6" w14:textId="77777777" w:rsidR="00575A6C" w:rsidRPr="00575A6C" w:rsidRDefault="00575A6C" w:rsidP="00575A6C">
      <w:pPr>
        <w:pStyle w:val="ac"/>
      </w:pPr>
      <w:r w:rsidRPr="00575A6C">
        <w:t>В качестве среды разработки была выбрана Visual Studio Code — кроссплатформенная интегрированная среда разработки, широко применяемая в профессиональной среде. Visual Studio Code предоставляет полноценную поддержку языка Python, включая интеллектуальное автодополнение, подсветку синтаксиса, встроенные инструменты отладки и управление виртуальными окружениями. Немаловажным преимуществом данной среды является удобная интеграция с системой контроля версий Git, что обеспечивает эффективную командную разработку, отслеживание изменений кода и повышение качества программного продукта. Наличие большого количества расширений позволяет адаптировать среду разработки под конкретные задачи проекта и ускорить процесс разработки.</w:t>
      </w:r>
    </w:p>
    <w:p w14:paraId="670261F0" w14:textId="706EEED9" w:rsidR="003653F6" w:rsidRPr="0016051E" w:rsidRDefault="00575A6C" w:rsidP="00575A6C">
      <w:pPr>
        <w:pStyle w:val="ac"/>
      </w:pPr>
      <w:r w:rsidRPr="00575A6C">
        <w:t xml:space="preserve">Таким образом, выбранный технологический стек, включающий язык программирования Python, фреймворк FastAPI, СУБД SQLite и среду разработки Visual Studio Code, обеспечивает оптимальное соотношение производительности, </w:t>
      </w:r>
      <w:r w:rsidRPr="00575A6C">
        <w:lastRenderedPageBreak/>
        <w:t>удобства разработки и возможности дальнейшего развития автоматизированной информационной системы обслуживания стоматологической клиники.</w:t>
      </w:r>
    </w:p>
    <w:p w14:paraId="63E6F3E3" w14:textId="10B46D2B" w:rsidR="00DA6C77" w:rsidRDefault="00E10AF8" w:rsidP="006975B0">
      <w:pPr>
        <w:pStyle w:val="1"/>
      </w:pPr>
      <w:bookmarkStart w:id="16" w:name="_Toc217747224"/>
      <w:r>
        <w:t>1</w:t>
      </w:r>
      <w:r w:rsidR="008D285B">
        <w:t>.3</w:t>
      </w:r>
      <w:r w:rsidR="00BB2AE2" w:rsidRPr="00412CFA">
        <w:t xml:space="preserve"> </w:t>
      </w:r>
      <w:r w:rsidR="000147B4">
        <w:t>ВЫБОР СРЕСДТВ И ТЕХНОЛОГИЙ</w:t>
      </w:r>
      <w:bookmarkEnd w:id="11"/>
      <w:bookmarkEnd w:id="12"/>
      <w:bookmarkEnd w:id="16"/>
    </w:p>
    <w:p w14:paraId="2EA5F1D5" w14:textId="70AB7DF4" w:rsidR="00CB33D3" w:rsidRPr="000147B4" w:rsidRDefault="00E10AF8" w:rsidP="006975B0">
      <w:pPr>
        <w:pStyle w:val="1"/>
      </w:pPr>
      <w:bookmarkStart w:id="17" w:name="_Toc212365487"/>
      <w:bookmarkStart w:id="18" w:name="_Toc217747225"/>
      <w:r>
        <w:t>1</w:t>
      </w:r>
      <w:r w:rsidR="008D285B">
        <w:t>.3</w:t>
      </w:r>
      <w:r w:rsidR="00CB33D3" w:rsidRPr="000147B4">
        <w:t>.1</w:t>
      </w:r>
      <w:r w:rsidR="007B19FC">
        <w:t xml:space="preserve"> </w:t>
      </w:r>
      <w:r w:rsidR="00CB33D3" w:rsidRPr="000147B4">
        <w:rPr>
          <w:rStyle w:val="af7"/>
          <w:b/>
        </w:rPr>
        <w:t>Обоснование выбора технологического стека</w:t>
      </w:r>
      <w:bookmarkEnd w:id="17"/>
      <w:bookmarkEnd w:id="18"/>
    </w:p>
    <w:p w14:paraId="1DE0E0DF" w14:textId="06CA2CA6" w:rsidR="007E3E4D" w:rsidRPr="007E3E4D" w:rsidRDefault="007E3E4D" w:rsidP="00892764">
      <w:pPr>
        <w:pStyle w:val="ac"/>
      </w:pPr>
      <w:r w:rsidRPr="007E3E4D">
        <w:t xml:space="preserve">При проектировании автоматизированной системы обслуживания стоматологической клиники особое внимание было уделено выбору технологического стека. Основными критериями стали </w:t>
      </w:r>
      <w:r w:rsidRPr="00892764">
        <w:t>простота внедрения, надёжность и возможность масштабирования</w:t>
      </w:r>
      <w:r w:rsidRPr="007E3E4D">
        <w:t>. Эти параметры особенно важны для медицинских учреждений, где стабильность и предсказуемость работы программного обеспечения напрямую влияют на качество обслуживания пациентов.</w:t>
      </w:r>
    </w:p>
    <w:p w14:paraId="571F7C2A" w14:textId="77777777" w:rsidR="007E3E4D" w:rsidRPr="007E3E4D" w:rsidRDefault="007E3E4D" w:rsidP="00892764">
      <w:pPr>
        <w:pStyle w:val="ac"/>
      </w:pPr>
      <w:r w:rsidRPr="007E3E4D">
        <w:t>Выбранный стек технологий обеспечивает оптимальное соотношение между простотой разработки и функциональностью, а также гарантирует гибкость и возможность дальнейшего расширения системы без необходимости полной переработки её архитектуры.</w:t>
      </w:r>
    </w:p>
    <w:p w14:paraId="6DEB3717" w14:textId="77777777" w:rsidR="007E3E4D" w:rsidRPr="007E3E4D" w:rsidRDefault="007E3E4D" w:rsidP="00892764">
      <w:pPr>
        <w:pStyle w:val="ac"/>
      </w:pPr>
      <w:r w:rsidRPr="007E3E4D">
        <w:t>Состав выбранного технологического стека:</w:t>
      </w:r>
    </w:p>
    <w:p w14:paraId="73AD5368" w14:textId="46EBAE85" w:rsidR="007E3E4D" w:rsidRPr="007E3E4D" w:rsidRDefault="007E3E4D" w:rsidP="00C613C3">
      <w:pPr>
        <w:pStyle w:val="ac"/>
        <w:numPr>
          <w:ilvl w:val="0"/>
          <w:numId w:val="9"/>
        </w:numPr>
        <w:tabs>
          <w:tab w:val="clear" w:pos="720"/>
          <w:tab w:val="num" w:pos="993"/>
        </w:tabs>
        <w:ind w:left="0" w:firstLine="709"/>
      </w:pPr>
      <w:r w:rsidRPr="00892764">
        <w:t xml:space="preserve">Backend: </w:t>
      </w:r>
      <w:r w:rsidRPr="00892764">
        <w:rPr>
          <w:iCs/>
        </w:rPr>
        <w:t>Python + FastAPI</w:t>
      </w:r>
      <w:r w:rsidR="0089220C" w:rsidRPr="00892764">
        <w:t xml:space="preserve">. </w:t>
      </w:r>
      <w:r w:rsidRPr="00892764">
        <w:t>Python выбран как основной язык разработки серверной части благодаря своей простоте, читаемости и огромному количеству готовых библиотек, что значительно ускоряет процесс реализации бизнес-логики.</w:t>
      </w:r>
      <w:r w:rsidRPr="00892764">
        <w:br/>
        <w:t>В связке с ним используется фреймворк FastAPI, обеспечивающий</w:t>
      </w:r>
      <w:r w:rsidRPr="007E3E4D">
        <w:t xml:space="preserve"> высокую производительность, поддержку асинхронных запросов и автоматическую генерацию документации API. Такое решение позволяет реализовать надёжную серверную часть, которая обрабатывает запросы пациентов и администраторов, управляет данными о врачах, расписанием и приёмах.</w:t>
      </w:r>
    </w:p>
    <w:p w14:paraId="5B65A5E8" w14:textId="41719583" w:rsidR="007E3E4D" w:rsidRPr="00892764" w:rsidRDefault="007E3E4D" w:rsidP="00C613C3">
      <w:pPr>
        <w:pStyle w:val="ac"/>
        <w:numPr>
          <w:ilvl w:val="0"/>
          <w:numId w:val="9"/>
        </w:numPr>
        <w:tabs>
          <w:tab w:val="clear" w:pos="720"/>
          <w:tab w:val="num" w:pos="993"/>
        </w:tabs>
        <w:ind w:left="0" w:firstLine="709"/>
      </w:pPr>
      <w:r w:rsidRPr="00892764">
        <w:t xml:space="preserve">Database: </w:t>
      </w:r>
      <w:r w:rsidRPr="00892764">
        <w:rPr>
          <w:iCs/>
        </w:rPr>
        <w:t>SQLite</w:t>
      </w:r>
      <w:r w:rsidR="0089220C" w:rsidRPr="00892764">
        <w:t xml:space="preserve">. </w:t>
      </w:r>
      <w:r w:rsidRPr="00892764">
        <w:t>В качестве системы управления базами данных выбрана SQLite — лёгкая и надёжная СУБД, не требующая отдельного сервера. Она идеально подходит для автономных систем и учебных проектов. База данных хранит всю информацию о пациентах, врачах, расписаниях и истории приёмов в одном файле, что упрощает развёртывание и делает систему мобильной.</w:t>
      </w:r>
    </w:p>
    <w:p w14:paraId="659A8920" w14:textId="58F1005B" w:rsidR="007E3E4D" w:rsidRPr="00892764" w:rsidRDefault="007E3E4D" w:rsidP="00C613C3">
      <w:pPr>
        <w:pStyle w:val="ac"/>
        <w:numPr>
          <w:ilvl w:val="0"/>
          <w:numId w:val="9"/>
        </w:numPr>
        <w:tabs>
          <w:tab w:val="clear" w:pos="720"/>
          <w:tab w:val="num" w:pos="993"/>
        </w:tabs>
        <w:ind w:left="0" w:firstLine="709"/>
      </w:pPr>
      <w:r w:rsidRPr="00892764">
        <w:t xml:space="preserve">Frontend: </w:t>
      </w:r>
      <w:r w:rsidRPr="00892764">
        <w:rPr>
          <w:iCs/>
        </w:rPr>
        <w:t>HTML, CSS</w:t>
      </w:r>
      <w:r w:rsidR="0089220C" w:rsidRPr="00892764">
        <w:t xml:space="preserve">. </w:t>
      </w:r>
      <w:r w:rsidRPr="00892764">
        <w:t xml:space="preserve">Для реализации пользовательского интерфейса использованы стандартные веб-технологии — HTML для структурирования данных и </w:t>
      </w:r>
      <w:r w:rsidRPr="00892764">
        <w:lastRenderedPageBreak/>
        <w:t>CSS для оформления интерфейса. Это позволяет создать удобный и интуитивно понятный интерфейс как для администратора клиники, так и для пациентов, записывающихся на приём.</w:t>
      </w:r>
    </w:p>
    <w:p w14:paraId="748B7447" w14:textId="1AEDBE0C" w:rsidR="007E3E4D" w:rsidRPr="00892764" w:rsidRDefault="007E3E4D" w:rsidP="00C613C3">
      <w:pPr>
        <w:pStyle w:val="ac"/>
        <w:numPr>
          <w:ilvl w:val="0"/>
          <w:numId w:val="9"/>
        </w:numPr>
        <w:tabs>
          <w:tab w:val="clear" w:pos="720"/>
          <w:tab w:val="num" w:pos="993"/>
        </w:tabs>
        <w:ind w:left="0" w:firstLine="709"/>
      </w:pPr>
      <w:r w:rsidRPr="00892764">
        <w:t xml:space="preserve">Среда разработки: </w:t>
      </w:r>
      <w:r w:rsidRPr="00892764">
        <w:rPr>
          <w:iCs/>
        </w:rPr>
        <w:t>Visual Studio Code</w:t>
      </w:r>
      <w:r w:rsidR="0089220C" w:rsidRPr="00892764">
        <w:t xml:space="preserve">. </w:t>
      </w:r>
      <w:r w:rsidRPr="00892764">
        <w:t>В качестве основной среды разработки использован Visual Studio Code — кроссплатформенный инструмент с широкими возможностями расширения. Он обеспечивает подсветку синтаксиса, автодополнение, отладку и интеграцию с системой контроля версий, что повышает эффективность работы разработчика.</w:t>
      </w:r>
    </w:p>
    <w:p w14:paraId="24F8B7F6" w14:textId="12CA57BF" w:rsidR="007E3E4D" w:rsidRPr="007E3E4D" w:rsidRDefault="007E3E4D" w:rsidP="00C613C3">
      <w:pPr>
        <w:pStyle w:val="ac"/>
        <w:numPr>
          <w:ilvl w:val="0"/>
          <w:numId w:val="9"/>
        </w:numPr>
        <w:tabs>
          <w:tab w:val="clear" w:pos="720"/>
          <w:tab w:val="num" w:pos="993"/>
        </w:tabs>
        <w:ind w:left="0" w:firstLine="709"/>
      </w:pPr>
      <w:r w:rsidRPr="00892764">
        <w:t xml:space="preserve">Контроль версий: </w:t>
      </w:r>
      <w:r w:rsidRPr="00892764">
        <w:rPr>
          <w:iCs/>
        </w:rPr>
        <w:t>Git</w:t>
      </w:r>
      <w:r w:rsidR="0089220C" w:rsidRPr="00892764">
        <w:t xml:space="preserve">. </w:t>
      </w:r>
      <w:r w:rsidRPr="00892764">
        <w:t>Для управления изменениями в исходном коде используется система контроля версий Git</w:t>
      </w:r>
      <w:r w:rsidRPr="007E3E4D">
        <w:t>, позволяющая отслеживать каждое изменение, создавать ветки для разных этапов разработки и при необходимости откатываться к предыдущим версиям. Это гарантирует надёжность и прозрачность процесса разработки.</w:t>
      </w:r>
    </w:p>
    <w:p w14:paraId="74B62F0E" w14:textId="77777777" w:rsidR="007E3E4D" w:rsidRPr="007E3E4D" w:rsidRDefault="007E3E4D" w:rsidP="00892764">
      <w:pPr>
        <w:pStyle w:val="ac"/>
      </w:pPr>
      <w:r w:rsidRPr="007E3E4D">
        <w:t>Преимущества выбранного стека:</w:t>
      </w:r>
    </w:p>
    <w:p w14:paraId="0C38325C" w14:textId="176F1085" w:rsidR="007E3E4D" w:rsidRPr="007E3E4D" w:rsidRDefault="007E3E4D" w:rsidP="00C613C3">
      <w:pPr>
        <w:pStyle w:val="ac"/>
        <w:numPr>
          <w:ilvl w:val="0"/>
          <w:numId w:val="26"/>
        </w:numPr>
        <w:tabs>
          <w:tab w:val="clear" w:pos="720"/>
          <w:tab w:val="num" w:pos="993"/>
        </w:tabs>
        <w:ind w:left="0" w:firstLine="709"/>
      </w:pPr>
      <w:r w:rsidRPr="007E3E4D">
        <w:t>Простота внедрения и сопровождения — все используемые инструменты являются бесплатными и открытыми, не требуют сложной настройки.</w:t>
      </w:r>
    </w:p>
    <w:p w14:paraId="62F0BA14" w14:textId="6DEE61A8" w:rsidR="007E3E4D" w:rsidRPr="007E3E4D" w:rsidRDefault="007E3E4D" w:rsidP="00C613C3">
      <w:pPr>
        <w:pStyle w:val="ac"/>
        <w:numPr>
          <w:ilvl w:val="0"/>
          <w:numId w:val="26"/>
        </w:numPr>
        <w:tabs>
          <w:tab w:val="clear" w:pos="720"/>
          <w:tab w:val="num" w:pos="993"/>
        </w:tabs>
        <w:ind w:left="0" w:firstLine="709"/>
      </w:pPr>
      <w:r w:rsidRPr="007E3E4D">
        <w:t>Высокая надёжность и устойчивость — благодаря стабильности Python и проверенности SQLite.</w:t>
      </w:r>
    </w:p>
    <w:p w14:paraId="481F761E" w14:textId="77777777" w:rsidR="007E3E4D" w:rsidRPr="007E3E4D" w:rsidRDefault="007E3E4D" w:rsidP="00C613C3">
      <w:pPr>
        <w:pStyle w:val="ac"/>
        <w:numPr>
          <w:ilvl w:val="0"/>
          <w:numId w:val="26"/>
        </w:numPr>
        <w:tabs>
          <w:tab w:val="clear" w:pos="720"/>
          <w:tab w:val="num" w:pos="993"/>
        </w:tabs>
        <w:ind w:left="0" w:firstLine="709"/>
      </w:pPr>
      <w:r w:rsidRPr="007E3E4D">
        <w:t>Возможность масштабирования — при необходимости можно перейти на более мощную СУБД (например, PostgreSQL) или интегрировать дополнительные сервисы без серьёзных изменений архитектуры.</w:t>
      </w:r>
    </w:p>
    <w:p w14:paraId="7A034977" w14:textId="77777777" w:rsidR="007E3E4D" w:rsidRPr="007E3E4D" w:rsidRDefault="007E3E4D" w:rsidP="00C613C3">
      <w:pPr>
        <w:pStyle w:val="ac"/>
        <w:numPr>
          <w:ilvl w:val="0"/>
          <w:numId w:val="26"/>
        </w:numPr>
        <w:tabs>
          <w:tab w:val="clear" w:pos="720"/>
          <w:tab w:val="num" w:pos="993"/>
        </w:tabs>
        <w:ind w:left="0" w:firstLine="709"/>
      </w:pPr>
      <w:r w:rsidRPr="007E3E4D">
        <w:t>Полная кроссплатформенность — все компоненты стека работают на различных операционных системах (Windows, Linux, macOS), что делает систему универсальной.</w:t>
      </w:r>
    </w:p>
    <w:p w14:paraId="6B266200" w14:textId="77777777" w:rsidR="007E3E4D" w:rsidRPr="007E3E4D" w:rsidRDefault="007E3E4D" w:rsidP="00892764">
      <w:pPr>
        <w:pStyle w:val="ac"/>
      </w:pPr>
      <w:r w:rsidRPr="007E3E4D">
        <w:t>Таким образом, выбранный технологический стек обеспечивает баланс между простотой реализации, надёжностью и потенциалом для дальнейшего развития. Он идеально подходит для создания современного, удобного и стабильного решения в сфере автоматизации медицинских услуг</w:t>
      </w:r>
    </w:p>
    <w:p w14:paraId="3C89EE30" w14:textId="1E8AD8DF" w:rsidR="00CB33D3" w:rsidRPr="00CB33D3" w:rsidRDefault="00E10AF8" w:rsidP="000147B4">
      <w:pPr>
        <w:pStyle w:val="3"/>
      </w:pPr>
      <w:bookmarkStart w:id="19" w:name="_Toc212365488"/>
      <w:bookmarkStart w:id="20" w:name="_Toc217747226"/>
      <w:r>
        <w:t>1</w:t>
      </w:r>
      <w:r w:rsidR="008D285B">
        <w:t>.3</w:t>
      </w:r>
      <w:r w:rsidR="00CB33D3" w:rsidRPr="00CB33D3">
        <w:t xml:space="preserve">.2 </w:t>
      </w:r>
      <w:bookmarkEnd w:id="19"/>
      <w:r w:rsidR="007B19FC" w:rsidRPr="007B19FC">
        <w:rPr>
          <w:rFonts w:cs="Times New Roman"/>
          <w:bCs w:val="0"/>
          <w:color w:val="0F1115"/>
        </w:rPr>
        <w:t>Серверная разработка на Python и FastAPI</w:t>
      </w:r>
      <w:bookmarkEnd w:id="20"/>
    </w:p>
    <w:p w14:paraId="2BC99E0C" w14:textId="77777777" w:rsidR="007B19FC" w:rsidRPr="00892764" w:rsidRDefault="003653F6" w:rsidP="00892764">
      <w:pPr>
        <w:pStyle w:val="ac"/>
      </w:pPr>
      <w:r w:rsidRPr="003653F6">
        <w:t xml:space="preserve">FastAPI </w:t>
      </w:r>
      <w:r w:rsidR="007B19FC" w:rsidRPr="007B19FC">
        <w:t xml:space="preserve">Для реализации серверной части автоматизированной системы обслуживания стоматологической клиники выбран язык программирования </w:t>
      </w:r>
      <w:r w:rsidR="007B19FC" w:rsidRPr="00892764">
        <w:t xml:space="preserve">Python и </w:t>
      </w:r>
      <w:r w:rsidR="007B19FC" w:rsidRPr="00892764">
        <w:lastRenderedPageBreak/>
        <w:t>современный веб-фреймворк FastAPI. Такое сочетание позволяет создать надёжное, масштабируемое и производительное серверное приложение, которое эффективно обрабатывает запросы и обеспечивает стабильное взаимодействие между клиентом и базой данных.</w:t>
      </w:r>
    </w:p>
    <w:p w14:paraId="70C0F4BE" w14:textId="77777777" w:rsidR="007B19FC" w:rsidRPr="00892764" w:rsidRDefault="007B19FC" w:rsidP="00892764">
      <w:pPr>
        <w:pStyle w:val="ac"/>
      </w:pPr>
      <w:r w:rsidRPr="00892764">
        <w:t>FastAPI является современным инструментом для разработки RESTful API и отличается высокой скоростью работы, лаконичностью кода и поддержкой асинхронных операций. Этот фреймворк построен на основе стандартов OpenAPI и JSON Schema, что позволяет автоматически генерировать подробную документацию к API в формате Swagger UI. Это особенно удобно при разработке и тестировании, так как программист или тестировщик может наглядно видеть все маршруты, параметры и примеры запросов.</w:t>
      </w:r>
    </w:p>
    <w:p w14:paraId="357A1AAE" w14:textId="77777777" w:rsidR="007B19FC" w:rsidRPr="00892764" w:rsidRDefault="007B19FC" w:rsidP="00892764">
      <w:pPr>
        <w:pStyle w:val="ac"/>
      </w:pPr>
      <w:r w:rsidRPr="00892764">
        <w:t>Преимущества использования FastAPI в проекте:</w:t>
      </w:r>
    </w:p>
    <w:p w14:paraId="285E5037" w14:textId="493214BE" w:rsidR="007B19FC" w:rsidRPr="007B19FC" w:rsidRDefault="00C613C3" w:rsidP="00C613C3">
      <w:pPr>
        <w:pStyle w:val="ac"/>
        <w:numPr>
          <w:ilvl w:val="0"/>
          <w:numId w:val="8"/>
        </w:numPr>
        <w:tabs>
          <w:tab w:val="clear" w:pos="720"/>
          <w:tab w:val="left" w:pos="993"/>
        </w:tabs>
        <w:ind w:left="0" w:firstLine="709"/>
      </w:pPr>
      <w:r>
        <w:t>В</w:t>
      </w:r>
      <w:r w:rsidR="007B19FC" w:rsidRPr="00892764">
        <w:t>ысокая производительность и скорость обработки запросов</w:t>
      </w:r>
      <w:r w:rsidR="007B19FC" w:rsidRPr="007B19FC">
        <w:rPr>
          <w:b/>
        </w:rPr>
        <w:t>.</w:t>
      </w:r>
      <w:r w:rsidR="00CD49A6">
        <w:t xml:space="preserve"> </w:t>
      </w:r>
      <w:r w:rsidR="007B19FC" w:rsidRPr="007B19FC">
        <w:t>FastAPI демонстрирует одни из лучших показателей скорости среди Python-фреймворков благодаря использованию асинхронной модели обработки запросов. Это позволяет системе эффективно обслуживать множество одновременных подключений, что особенно важно при большом количестве записей пациентов или одновременном использовании системы администраторами и врачами.</w:t>
      </w:r>
    </w:p>
    <w:p w14:paraId="45382100" w14:textId="55ACF3ED" w:rsidR="007B19FC" w:rsidRPr="00892764" w:rsidRDefault="00C613C3" w:rsidP="00C613C3">
      <w:pPr>
        <w:pStyle w:val="ac"/>
        <w:numPr>
          <w:ilvl w:val="0"/>
          <w:numId w:val="8"/>
        </w:numPr>
        <w:tabs>
          <w:tab w:val="clear" w:pos="720"/>
          <w:tab w:val="left" w:pos="993"/>
        </w:tabs>
        <w:ind w:left="0" w:firstLine="709"/>
      </w:pPr>
      <w:r>
        <w:t>В</w:t>
      </w:r>
      <w:r w:rsidR="007B19FC" w:rsidRPr="00892764">
        <w:t>строенная валидация данных с помощью Pydantic.</w:t>
      </w:r>
      <w:r w:rsidR="00CD49A6" w:rsidRPr="00892764">
        <w:t xml:space="preserve"> </w:t>
      </w:r>
      <w:r w:rsidR="007B19FC" w:rsidRPr="00892764">
        <w:t>FastAPI интегрируется с библиотекой Pydantic, которая автоматически проверяет корректность передаваемых данных. Например, при создании записи на приём система может автоматически убедиться, что дата и время введены корректно, а выбранный врач существует в базе данных. Это значительно снижает риск ошибок при вводе данных и повышает надёжность работы приложения.</w:t>
      </w:r>
    </w:p>
    <w:p w14:paraId="1556E0BC" w14:textId="3CEAEB97" w:rsidR="007B19FC" w:rsidRPr="00892764" w:rsidRDefault="00C613C3" w:rsidP="00C613C3">
      <w:pPr>
        <w:pStyle w:val="ac"/>
        <w:numPr>
          <w:ilvl w:val="0"/>
          <w:numId w:val="8"/>
        </w:numPr>
        <w:tabs>
          <w:tab w:val="clear" w:pos="720"/>
          <w:tab w:val="left" w:pos="993"/>
        </w:tabs>
        <w:ind w:left="0" w:firstLine="709"/>
      </w:pPr>
      <w:r>
        <w:t>У</w:t>
      </w:r>
      <w:r w:rsidR="007B19FC" w:rsidRPr="00892764">
        <w:t>добное тестирование и интеграция с базой данных SQLite.</w:t>
      </w:r>
      <w:r w:rsidR="00CD49A6" w:rsidRPr="00892764">
        <w:t xml:space="preserve"> </w:t>
      </w:r>
      <w:r w:rsidR="007B19FC" w:rsidRPr="00892764">
        <w:t>Благодаря структуре FastAPI и использованию ORM SQLAlchemy система легко интегрируется с базой данных. Это упрощает реализацию CRUD-операций (создание, чтение, обновление, удаление) для таких сущностей, как пациенты, врачи и приёмы. Кроме того, простая структура маршрутов и зависимостей позволяет проводить модульное и интеграционное тестирование без лишних настроек.</w:t>
      </w:r>
    </w:p>
    <w:p w14:paraId="40F836B5" w14:textId="6B738CFC" w:rsidR="007B19FC" w:rsidRPr="00892764" w:rsidRDefault="00C613C3" w:rsidP="00C613C3">
      <w:pPr>
        <w:pStyle w:val="ac"/>
        <w:numPr>
          <w:ilvl w:val="0"/>
          <w:numId w:val="8"/>
        </w:numPr>
        <w:tabs>
          <w:tab w:val="clear" w:pos="720"/>
          <w:tab w:val="left" w:pos="993"/>
        </w:tabs>
        <w:ind w:left="0" w:firstLine="709"/>
      </w:pPr>
      <w:r>
        <w:lastRenderedPageBreak/>
        <w:t>В</w:t>
      </w:r>
      <w:r w:rsidR="007B19FC" w:rsidRPr="00892764">
        <w:t>озможность лёгкого масштабирования.</w:t>
      </w:r>
      <w:r w:rsidR="00CD49A6" w:rsidRPr="00892764">
        <w:t xml:space="preserve"> </w:t>
      </w:r>
      <w:r w:rsidR="007B19FC" w:rsidRPr="00892764">
        <w:t>Архитектура FastAPI изначально ориентирована на модульность и масштабируемость. Это означает, что в будущем систему можно расширять, добавляя новые функциональные модули (например, уведомления пациентам, расчёт стоимости услуг, учёт материалов) без необходимости переработки основной части приложения. Кроме того, FastAPI совместим с контейнеризацией с помощью Docker, что делает развертывание системы на разных серверах и платформах максимально простым.</w:t>
      </w:r>
    </w:p>
    <w:p w14:paraId="0D579041" w14:textId="35F6B323" w:rsidR="007B19FC" w:rsidRPr="00892764" w:rsidRDefault="00C613C3" w:rsidP="00C613C3">
      <w:pPr>
        <w:pStyle w:val="ac"/>
        <w:numPr>
          <w:ilvl w:val="0"/>
          <w:numId w:val="8"/>
        </w:numPr>
        <w:tabs>
          <w:tab w:val="clear" w:pos="720"/>
          <w:tab w:val="left" w:pos="993"/>
        </w:tabs>
        <w:ind w:left="0" w:firstLine="709"/>
      </w:pPr>
      <w:r>
        <w:t>А</w:t>
      </w:r>
      <w:r w:rsidR="007B19FC" w:rsidRPr="00892764">
        <w:t>втоматическая генерация документации</w:t>
      </w:r>
      <w:r w:rsidR="00CD49A6" w:rsidRPr="00892764">
        <w:t xml:space="preserve">. </w:t>
      </w:r>
      <w:r w:rsidR="007B19FC" w:rsidRPr="00892764">
        <w:t xml:space="preserve">Одним из </w:t>
      </w:r>
      <w:r w:rsidR="007E3E4D" w:rsidRPr="00892764">
        <w:t>важных</w:t>
      </w:r>
      <w:r w:rsidR="007B19FC" w:rsidRPr="00892764">
        <w:t xml:space="preserve"> преимуществ FastAPI является автоматическая генерация интерактивной документации в формате Swagger UI и ReDoc. Это облегчает взаимодействие между разработчиком, тестировщиком и потенциальными пользователями API, упрощает процесс интеграции и снижает вероятность ошибок при обмене данными между клиентом и сервером.</w:t>
      </w:r>
    </w:p>
    <w:p w14:paraId="7345C090" w14:textId="7319ACA0" w:rsidR="007B19FC" w:rsidRPr="00892764" w:rsidRDefault="00C613C3" w:rsidP="00C613C3">
      <w:pPr>
        <w:pStyle w:val="ac"/>
        <w:numPr>
          <w:ilvl w:val="0"/>
          <w:numId w:val="8"/>
        </w:numPr>
        <w:tabs>
          <w:tab w:val="clear" w:pos="720"/>
          <w:tab w:val="left" w:pos="993"/>
        </w:tabs>
        <w:ind w:left="0" w:firstLine="709"/>
      </w:pPr>
      <w:r>
        <w:t>П</w:t>
      </w:r>
      <w:r w:rsidR="007B19FC" w:rsidRPr="00892764">
        <w:t>ростота и лаконичность синтаксис</w:t>
      </w:r>
      <w:r w:rsidR="00CD49A6" w:rsidRPr="00892764">
        <w:t xml:space="preserve">а. </w:t>
      </w:r>
      <w:r w:rsidR="007B19FC" w:rsidRPr="00892764">
        <w:t>Код, написанный с использованием FastAPI, остаётся чистым, понятным и хорошо структурированным. Это важно не только в процессе разработки, но и при последующем сопровождении проекта, особенно в условиях командной работы или передачи проекта другому специалисту.</w:t>
      </w:r>
    </w:p>
    <w:p w14:paraId="55F941EE" w14:textId="77777777" w:rsidR="007B19FC" w:rsidRPr="007B19FC" w:rsidRDefault="007B19FC" w:rsidP="00892764">
      <w:pPr>
        <w:pStyle w:val="ac"/>
      </w:pPr>
      <w:r w:rsidRPr="00892764">
        <w:t>Таким образом, использование FastAPI в сочетании с языком Python</w:t>
      </w:r>
      <w:r w:rsidRPr="007B19FC">
        <w:t xml:space="preserve"> обеспечивает идеальный баланс между простотой разработки, высокой производительностью и расширяемостью системы. Это решение позволяет создавать современное, стабильное и масштабируемое приложение, полностью отвечающее требованиям автоматизированной системы обслуживания стоматологической клиники</w:t>
      </w:r>
    </w:p>
    <w:p w14:paraId="6F354B4E" w14:textId="1168DCC3" w:rsidR="007B19FC" w:rsidRPr="007B19FC" w:rsidRDefault="00E10AF8" w:rsidP="006975B0">
      <w:pPr>
        <w:pStyle w:val="1"/>
      </w:pPr>
      <w:bookmarkStart w:id="21" w:name="_Toc217747227"/>
      <w:r>
        <w:t>1</w:t>
      </w:r>
      <w:r w:rsidR="008D285B">
        <w:t>.3.</w:t>
      </w:r>
      <w:r w:rsidR="008D285B" w:rsidRPr="008D285B">
        <w:t>3</w:t>
      </w:r>
      <w:r w:rsidR="005829E8" w:rsidRPr="005829E8">
        <w:t xml:space="preserve"> </w:t>
      </w:r>
      <w:r w:rsidR="007B19FC">
        <w:t>Система управления базами данных</w:t>
      </w:r>
      <w:bookmarkEnd w:id="21"/>
    </w:p>
    <w:p w14:paraId="73C17FB4" w14:textId="05211601" w:rsidR="007B19FC" w:rsidRPr="00892764" w:rsidRDefault="007B19FC" w:rsidP="00892764">
      <w:pPr>
        <w:pStyle w:val="ac"/>
      </w:pPr>
      <w:r w:rsidRPr="007B19FC">
        <w:t xml:space="preserve">В качестве основной системы управления базами данных для проекта выбрана </w:t>
      </w:r>
      <w:r w:rsidRPr="00892764">
        <w:t>SQLite. Это лёгкая, надёжная и в то же время функциональная реляционная СУБД, которая не требует отдельного серверного процесса и может работать непосредственно с файловым хранилищем данных. Для дипломного проекта и небольших медицинских организаций, таких как стоматологические клиники, SQLite является оптимальным решением, обеспечивающим баланс между простотой использования и производительностью.</w:t>
      </w:r>
    </w:p>
    <w:p w14:paraId="614D0D02" w14:textId="77777777" w:rsidR="007B19FC" w:rsidRPr="00892764" w:rsidRDefault="007B19FC" w:rsidP="00892764">
      <w:pPr>
        <w:pStyle w:val="ac"/>
      </w:pPr>
      <w:r w:rsidRPr="00892764">
        <w:lastRenderedPageBreak/>
        <w:t>База данных выполняет центральную роль в автоматизированной системе, обеспечивая хранение и доступ ко всей необходимой информации. В рамках разрабатываемого приложения в базе данных будут храниться следующие основные типы данных:</w:t>
      </w:r>
    </w:p>
    <w:p w14:paraId="63F8EB67" w14:textId="77777777" w:rsidR="007B19FC" w:rsidRPr="00892764" w:rsidRDefault="007B19FC" w:rsidP="00C613C3">
      <w:pPr>
        <w:pStyle w:val="ac"/>
        <w:numPr>
          <w:ilvl w:val="0"/>
          <w:numId w:val="27"/>
        </w:numPr>
        <w:tabs>
          <w:tab w:val="clear" w:pos="720"/>
          <w:tab w:val="num" w:pos="993"/>
        </w:tabs>
        <w:ind w:left="0" w:firstLine="709"/>
      </w:pPr>
      <w:r w:rsidRPr="00892764">
        <w:t>Информация о пациентах — фамилия, имя, отчество, контактные данные, дата рождения, а также уникальный идентификатор пациента.</w:t>
      </w:r>
    </w:p>
    <w:p w14:paraId="5F6BBAEA" w14:textId="77777777" w:rsidR="007B19FC" w:rsidRPr="00892764" w:rsidRDefault="007B19FC" w:rsidP="00C613C3">
      <w:pPr>
        <w:pStyle w:val="ac"/>
        <w:numPr>
          <w:ilvl w:val="0"/>
          <w:numId w:val="27"/>
        </w:numPr>
        <w:tabs>
          <w:tab w:val="clear" w:pos="720"/>
          <w:tab w:val="num" w:pos="993"/>
        </w:tabs>
        <w:ind w:left="0" w:firstLine="709"/>
      </w:pPr>
      <w:r w:rsidRPr="00892764">
        <w:t>Данные о врачах — ФИО, специальность, рабочее расписание, квалификация и индивидуальный идентификационный номер сотрудника.</w:t>
      </w:r>
    </w:p>
    <w:p w14:paraId="42EE7D72" w14:textId="77777777" w:rsidR="007B19FC" w:rsidRPr="00892764" w:rsidRDefault="007B19FC" w:rsidP="00C613C3">
      <w:pPr>
        <w:pStyle w:val="ac"/>
        <w:numPr>
          <w:ilvl w:val="0"/>
          <w:numId w:val="27"/>
        </w:numPr>
        <w:tabs>
          <w:tab w:val="clear" w:pos="720"/>
          <w:tab w:val="num" w:pos="993"/>
        </w:tabs>
        <w:ind w:left="0" w:firstLine="709"/>
      </w:pPr>
      <w:r w:rsidRPr="00892764">
        <w:t>История приёмов — дата и время визита, выбранный врач, диагноз, проведённые процедуры, рекомендации, а также комментарии и результаты лечения.</w:t>
      </w:r>
    </w:p>
    <w:p w14:paraId="524F6178" w14:textId="77777777" w:rsidR="007B19FC" w:rsidRPr="00892764" w:rsidRDefault="007B19FC" w:rsidP="00C613C3">
      <w:pPr>
        <w:pStyle w:val="ac"/>
        <w:numPr>
          <w:ilvl w:val="0"/>
          <w:numId w:val="27"/>
        </w:numPr>
        <w:tabs>
          <w:tab w:val="clear" w:pos="720"/>
          <w:tab w:val="num" w:pos="993"/>
        </w:tabs>
        <w:ind w:left="0" w:firstLine="709"/>
      </w:pPr>
      <w:r w:rsidRPr="00892764">
        <w:t>Данные о предоставляемых услугах — виды стоматологических услуг, их стоимость и длительность.</w:t>
      </w:r>
    </w:p>
    <w:p w14:paraId="4A5B1761" w14:textId="77777777" w:rsidR="007B19FC" w:rsidRPr="00892764" w:rsidRDefault="007B19FC" w:rsidP="00892764">
      <w:pPr>
        <w:pStyle w:val="ac"/>
      </w:pPr>
      <w:r w:rsidRPr="00892764">
        <w:t>Для взаимодействия с базой данных используется библиотека SQLAlchemy, которая реализует механизм ORM (Object-Relational Mapping). ORM позволяет работать с таблицами и записями базы данных через объектно-ориентированные конструкции языка Python, что делает код более читаемым, безопасным и удобным для сопровождения.</w:t>
      </w:r>
    </w:p>
    <w:p w14:paraId="239CB576" w14:textId="77777777" w:rsidR="007B19FC" w:rsidRPr="00892764" w:rsidRDefault="007B19FC" w:rsidP="00892764">
      <w:pPr>
        <w:pStyle w:val="ac"/>
      </w:pPr>
      <w:r w:rsidRPr="00892764">
        <w:t>Преимущества использования SQLite в данном проекте:</w:t>
      </w:r>
    </w:p>
    <w:p w14:paraId="4DEA45CF" w14:textId="55F01C85" w:rsidR="007B19FC" w:rsidRPr="007B19FC" w:rsidRDefault="00CD49A6" w:rsidP="00C613C3">
      <w:pPr>
        <w:pStyle w:val="ac"/>
        <w:numPr>
          <w:ilvl w:val="0"/>
          <w:numId w:val="28"/>
        </w:numPr>
        <w:tabs>
          <w:tab w:val="clear" w:pos="720"/>
          <w:tab w:val="num" w:pos="993"/>
        </w:tabs>
        <w:ind w:left="0" w:firstLine="709"/>
      </w:pPr>
      <w:r w:rsidRPr="00892764">
        <w:t>п</w:t>
      </w:r>
      <w:r w:rsidR="007B19FC" w:rsidRPr="00892764">
        <w:t>ростота развёртывания</w:t>
      </w:r>
      <w:r w:rsidR="007B19FC" w:rsidRPr="007B19FC">
        <w:t xml:space="preserve"> — не требуется установка или настройка отдельного сервера; база данных представлена одним файлом, который легко переносить.</w:t>
      </w:r>
    </w:p>
    <w:p w14:paraId="2F84FD27" w14:textId="78E87127" w:rsidR="007B19FC" w:rsidRPr="00892764" w:rsidRDefault="00CD49A6" w:rsidP="00C613C3">
      <w:pPr>
        <w:pStyle w:val="ac"/>
        <w:numPr>
          <w:ilvl w:val="0"/>
          <w:numId w:val="28"/>
        </w:numPr>
        <w:tabs>
          <w:tab w:val="clear" w:pos="720"/>
          <w:tab w:val="num" w:pos="993"/>
        </w:tabs>
        <w:ind w:left="0" w:firstLine="709"/>
      </w:pPr>
      <w:r w:rsidRPr="00892764">
        <w:t>н</w:t>
      </w:r>
      <w:r w:rsidR="007B19FC" w:rsidRPr="00892764">
        <w:t>адёжность и целостность данных — SQLite поддерживает транзакции и обеспечивает устойчивость к сбоям.</w:t>
      </w:r>
    </w:p>
    <w:p w14:paraId="1BF08AAD" w14:textId="153F0748" w:rsidR="007B19FC" w:rsidRPr="00892764" w:rsidRDefault="00CD49A6" w:rsidP="00C613C3">
      <w:pPr>
        <w:pStyle w:val="ac"/>
        <w:numPr>
          <w:ilvl w:val="0"/>
          <w:numId w:val="28"/>
        </w:numPr>
        <w:tabs>
          <w:tab w:val="clear" w:pos="720"/>
          <w:tab w:val="num" w:pos="993"/>
        </w:tabs>
        <w:ind w:left="0" w:firstLine="709"/>
      </w:pPr>
      <w:r w:rsidRPr="00892764">
        <w:t>м</w:t>
      </w:r>
      <w:r w:rsidR="007B19FC" w:rsidRPr="00892764">
        <w:t>инимальные затраты на обслуживание — отсутствие необходимости в администрировании делает её идеальной для небольших клиник.</w:t>
      </w:r>
    </w:p>
    <w:p w14:paraId="7604C997" w14:textId="5DE8EBC6" w:rsidR="007B19FC" w:rsidRPr="007B19FC" w:rsidRDefault="00CD49A6" w:rsidP="00C613C3">
      <w:pPr>
        <w:pStyle w:val="ac"/>
        <w:numPr>
          <w:ilvl w:val="0"/>
          <w:numId w:val="28"/>
        </w:numPr>
        <w:tabs>
          <w:tab w:val="clear" w:pos="720"/>
          <w:tab w:val="num" w:pos="993"/>
        </w:tabs>
        <w:ind w:left="0" w:firstLine="709"/>
      </w:pPr>
      <w:r w:rsidRPr="00892764">
        <w:t>с</w:t>
      </w:r>
      <w:r w:rsidR="007B19FC" w:rsidRPr="00892764">
        <w:t>овместимость и масштабируемость</w:t>
      </w:r>
      <w:r w:rsidR="007B19FC" w:rsidRPr="007B19FC">
        <w:t xml:space="preserve"> — при необходимости система может быть перенесена на более мощную СУБД (например, PostgreSQL или MySQL) без значительных изменений в коде.</w:t>
      </w:r>
    </w:p>
    <w:p w14:paraId="30B68F48" w14:textId="77777777" w:rsidR="007B19FC" w:rsidRPr="007B19FC" w:rsidRDefault="007B19FC" w:rsidP="00892764">
      <w:pPr>
        <w:pStyle w:val="ac"/>
      </w:pPr>
      <w:r w:rsidRPr="007B19FC">
        <w:t xml:space="preserve">Таким образом, использование SQLite обеспечивает простоту внедрения и стабильную работу системы, что особенно важно для небольших клиник, не располагающих собственными IT-ресурсами. Это решение идеально подходит для </w:t>
      </w:r>
      <w:r w:rsidRPr="007B19FC">
        <w:lastRenderedPageBreak/>
        <w:t>начального этапа внедрения автоматизации и позволяет в дальнейшем масштабировать проект при росте числа пациентов и объёма данных.</w:t>
      </w:r>
    </w:p>
    <w:p w14:paraId="567EB15C" w14:textId="371E4E63" w:rsidR="00CB33D3" w:rsidRPr="000147B4" w:rsidRDefault="00E10AF8" w:rsidP="00630131">
      <w:pPr>
        <w:pStyle w:val="2"/>
      </w:pPr>
      <w:bookmarkStart w:id="22" w:name="_Toc217747228"/>
      <w:r w:rsidRPr="00E10AF8">
        <w:rPr>
          <w:rStyle w:val="af7"/>
          <w:b/>
          <w:sz w:val="28"/>
          <w:szCs w:val="28"/>
        </w:rPr>
        <w:t>1</w:t>
      </w:r>
      <w:r w:rsidR="00EB5033" w:rsidRPr="00E10AF8">
        <w:rPr>
          <w:rStyle w:val="af7"/>
          <w:b/>
          <w:sz w:val="28"/>
          <w:szCs w:val="28"/>
        </w:rPr>
        <w:t>.3</w:t>
      </w:r>
      <w:r w:rsidR="008D285B" w:rsidRPr="00E10AF8">
        <w:rPr>
          <w:rStyle w:val="af7"/>
          <w:b/>
          <w:sz w:val="28"/>
          <w:szCs w:val="28"/>
        </w:rPr>
        <w:t>.4</w:t>
      </w:r>
      <w:r w:rsidR="008D285B">
        <w:rPr>
          <w:rStyle w:val="af7"/>
          <w:b/>
        </w:rPr>
        <w:t xml:space="preserve"> </w:t>
      </w:r>
      <w:r w:rsidR="007B19FC" w:rsidRPr="00E10AF8">
        <w:rPr>
          <w:rStyle w:val="af7"/>
          <w:rFonts w:cs="Times New Roman"/>
          <w:b/>
          <w:sz w:val="28"/>
          <w:szCs w:val="28"/>
        </w:rPr>
        <w:t>Архитектура системы</w:t>
      </w:r>
      <w:bookmarkEnd w:id="22"/>
    </w:p>
    <w:p w14:paraId="3E71287D" w14:textId="2B9438A4" w:rsidR="007B19FC" w:rsidRPr="00892764" w:rsidRDefault="007B19FC" w:rsidP="00892764">
      <w:pPr>
        <w:pStyle w:val="ac"/>
      </w:pPr>
      <w:r w:rsidRPr="007B19FC">
        <w:t xml:space="preserve">Архитектура автоматизированной системы обслуживания стоматологической клиники основана на </w:t>
      </w:r>
      <w:r w:rsidRPr="00892764">
        <w:t>многослойной модели, обеспечивающей разделение функциональных обязанностей между компонентами приложения. Такой подход повышает надёжность, упрощает отладку и дальнейшее развитие системы.</w:t>
      </w:r>
    </w:p>
    <w:p w14:paraId="162B0AE5" w14:textId="77777777" w:rsidR="007B19FC" w:rsidRPr="00892764" w:rsidRDefault="007B19FC" w:rsidP="00892764">
      <w:pPr>
        <w:pStyle w:val="ac"/>
      </w:pPr>
      <w:r w:rsidRPr="00892764">
        <w:t>Система включает четыре основных уровня (слоя):</w:t>
      </w:r>
    </w:p>
    <w:p w14:paraId="0C4DB19C" w14:textId="245864B5" w:rsidR="007B19FC" w:rsidRPr="00892764" w:rsidRDefault="00C613C3" w:rsidP="00C613C3">
      <w:pPr>
        <w:pStyle w:val="ac"/>
        <w:numPr>
          <w:ilvl w:val="0"/>
          <w:numId w:val="7"/>
        </w:numPr>
        <w:tabs>
          <w:tab w:val="clear" w:pos="720"/>
          <w:tab w:val="num" w:pos="993"/>
        </w:tabs>
        <w:ind w:left="0" w:firstLine="709"/>
      </w:pPr>
      <w:r>
        <w:t>С</w:t>
      </w:r>
      <w:r w:rsidR="007B19FC" w:rsidRPr="00892764">
        <w:t>лой данных (Data Layer)</w:t>
      </w:r>
      <w:r w:rsidR="00CD49A6" w:rsidRPr="00892764">
        <w:t xml:space="preserve">. </w:t>
      </w:r>
      <w:r w:rsidR="007B19FC" w:rsidRPr="00892764">
        <w:t xml:space="preserve">Отвечает за взаимодействие с базой данных SQLite через ORM SQLAlchemy. Здесь реализованы модели данных, описывающие сущности: </w:t>
      </w:r>
      <w:r w:rsidR="007B19FC" w:rsidRPr="00575A6C">
        <w:t>Пациент, Врач, Приём, Услуга.</w:t>
      </w:r>
      <w:r w:rsidR="007B19FC" w:rsidRPr="00892764">
        <w:t xml:space="preserve"> Все операции чтения, записи и обновления данных происходят на этом уровне. Благодаря использованию ORM разработчик может работать с таблицами как с объектами Python, что упрощает реализацию бизнес-логики и снижает вероятность ошибок при выполнении SQL-запросов.</w:t>
      </w:r>
    </w:p>
    <w:p w14:paraId="1BA36CEA" w14:textId="11E871C9" w:rsidR="007B19FC" w:rsidRPr="007B19FC" w:rsidRDefault="00C613C3" w:rsidP="00C613C3">
      <w:pPr>
        <w:pStyle w:val="ac"/>
        <w:numPr>
          <w:ilvl w:val="0"/>
          <w:numId w:val="7"/>
        </w:numPr>
        <w:tabs>
          <w:tab w:val="clear" w:pos="720"/>
          <w:tab w:val="num" w:pos="993"/>
        </w:tabs>
        <w:ind w:left="0" w:firstLine="709"/>
      </w:pPr>
      <w:r>
        <w:t>С</w:t>
      </w:r>
      <w:r w:rsidR="007B19FC" w:rsidRPr="00892764">
        <w:t>лой</w:t>
      </w:r>
      <w:r w:rsidR="007B19FC" w:rsidRPr="00892764">
        <w:rPr>
          <w:lang w:val="en-US"/>
        </w:rPr>
        <w:t xml:space="preserve"> </w:t>
      </w:r>
      <w:r w:rsidR="007B19FC" w:rsidRPr="00892764">
        <w:t>логики</w:t>
      </w:r>
      <w:r w:rsidR="007B19FC" w:rsidRPr="00892764">
        <w:rPr>
          <w:lang w:val="en-US"/>
        </w:rPr>
        <w:t xml:space="preserve"> (Business Logic Layer)</w:t>
      </w:r>
      <w:r w:rsidR="00CD49A6" w:rsidRPr="00892764">
        <w:rPr>
          <w:lang w:val="en-US"/>
        </w:rPr>
        <w:t xml:space="preserve">. </w:t>
      </w:r>
      <w:r w:rsidR="007B19FC" w:rsidRPr="00892764">
        <w:t>Реализует основные бизнес-процессы клиники. Здесь обрабатываются сценарии</w:t>
      </w:r>
      <w:r w:rsidR="007B19FC" w:rsidRPr="007B19FC">
        <w:t xml:space="preserve"> создания и изменения записей на приём, проверяется доступность врачей по расписанию, осуществляется поиск пациентов и формирование истории приёмов. Этот слой служит связующим звеном между данными и пользовательским интерфейсом, обеспечивая корректную работу всей системы.</w:t>
      </w:r>
    </w:p>
    <w:p w14:paraId="67960C2C" w14:textId="149842D2" w:rsidR="007B19FC" w:rsidRPr="00892764" w:rsidRDefault="00C613C3" w:rsidP="00C613C3">
      <w:pPr>
        <w:pStyle w:val="ac"/>
        <w:numPr>
          <w:ilvl w:val="0"/>
          <w:numId w:val="7"/>
        </w:numPr>
        <w:tabs>
          <w:tab w:val="clear" w:pos="720"/>
          <w:tab w:val="num" w:pos="993"/>
        </w:tabs>
        <w:ind w:left="0" w:firstLine="709"/>
      </w:pPr>
      <w:r>
        <w:t>С</w:t>
      </w:r>
      <w:r w:rsidR="007B19FC" w:rsidRPr="00892764">
        <w:t>лой</w:t>
      </w:r>
      <w:r w:rsidR="007B19FC" w:rsidRPr="00892764">
        <w:rPr>
          <w:lang w:val="en-US"/>
        </w:rPr>
        <w:t xml:space="preserve"> API (Application Interface Layer)</w:t>
      </w:r>
      <w:r w:rsidR="00CD49A6" w:rsidRPr="00892764">
        <w:rPr>
          <w:lang w:val="en-US"/>
        </w:rPr>
        <w:t xml:space="preserve">. </w:t>
      </w:r>
      <w:r w:rsidR="007B19FC" w:rsidRPr="00892764">
        <w:t>Представляет собой набор маршрутов (эндпоинтов), реализованных с помощью FastAPI. Через этот слой происходит взаимодействие клиента с сервером. API принимает запросы, обрабатывает их с помощью бизнес-логики и возвращает результаты в формате JSON. Такой подход позволяет использовать систему не только через веб-интерфейс, но и интегрировать её с внешними сервисами, например, системами уведомлений или CRM.</w:t>
      </w:r>
    </w:p>
    <w:p w14:paraId="025DD28C" w14:textId="34378D24" w:rsidR="007B19FC" w:rsidRPr="007B19FC" w:rsidRDefault="00C613C3" w:rsidP="00C613C3">
      <w:pPr>
        <w:pStyle w:val="ac"/>
        <w:numPr>
          <w:ilvl w:val="0"/>
          <w:numId w:val="7"/>
        </w:numPr>
        <w:tabs>
          <w:tab w:val="clear" w:pos="720"/>
          <w:tab w:val="num" w:pos="993"/>
        </w:tabs>
        <w:ind w:left="0" w:firstLine="709"/>
      </w:pPr>
      <w:r>
        <w:t>С</w:t>
      </w:r>
      <w:r w:rsidR="007B19FC" w:rsidRPr="00892764">
        <w:t>лой представления (Presentation Layer)</w:t>
      </w:r>
      <w:r w:rsidR="00CD49A6" w:rsidRPr="00892764">
        <w:t>.</w:t>
      </w:r>
      <w:r w:rsidR="00CD49A6">
        <w:t xml:space="preserve"> </w:t>
      </w:r>
      <w:r w:rsidR="007B19FC" w:rsidRPr="007B19FC">
        <w:t xml:space="preserve">Отвечает за отображение информации пользователю. Он реализован в виде веб-интерфейса, созданного с использованием HTML, CSS и JavaScript. Для пациентов доступна форма онлайн-записи на приём с выбором врача и времени. Для администраторов предусмотрен </w:t>
      </w:r>
      <w:r w:rsidR="007B19FC" w:rsidRPr="007B19FC">
        <w:lastRenderedPageBreak/>
        <w:t>интерфейс управления расписанием, просмотра истории приёмов и редактирования информации о пациентах.</w:t>
      </w:r>
    </w:p>
    <w:p w14:paraId="6463012D" w14:textId="77777777" w:rsidR="007B19FC" w:rsidRPr="007B19FC" w:rsidRDefault="007B19FC" w:rsidP="00892764">
      <w:pPr>
        <w:pStyle w:val="ac"/>
      </w:pPr>
      <w:r w:rsidRPr="007B19FC">
        <w:t>Каждый из слоёв изолирован и выполняет строго определённую задачу, что делает систему гибкой и масштабируемой. В будущем возможно добавление новых модулей, таких как автоматическая отправка напоминаний пациентам, учёт оплат или интеграция с электронными медицинскими картами, без существенных изменений в существующей архитектуре.</w:t>
      </w:r>
    </w:p>
    <w:p w14:paraId="7EB0A53F" w14:textId="58AFD8D0" w:rsidR="00CB33D3" w:rsidRDefault="007B19FC" w:rsidP="00892764">
      <w:pPr>
        <w:pStyle w:val="ac"/>
      </w:pPr>
      <w:r w:rsidRPr="007B19FC">
        <w:t>Таким образом, предложенная архитектура обеспечивает надёжную работу, простоту сопровождения и готовность системы к расширению функциональности. Благодаря модульной структуре, каждая часть приложения может развиваться независимо, что особенно важно при внедрении автоматизации в медицинских учреждениях.</w:t>
      </w:r>
    </w:p>
    <w:p w14:paraId="5B93147B" w14:textId="5292C1E9" w:rsidR="00892764" w:rsidRPr="00892764" w:rsidRDefault="00892764" w:rsidP="00892764">
      <w:pPr>
        <w:ind w:firstLine="0"/>
        <w:jc w:val="left"/>
        <w:rPr>
          <w:bCs/>
          <w:color w:val="0F1115"/>
          <w:sz w:val="28"/>
          <w:szCs w:val="28"/>
        </w:rPr>
      </w:pPr>
      <w:r>
        <w:br w:type="page"/>
      </w:r>
    </w:p>
    <w:p w14:paraId="3DB9E4AD" w14:textId="4D811897" w:rsidR="00630131" w:rsidRDefault="00E10AF8" w:rsidP="00630131">
      <w:pPr>
        <w:pStyle w:val="2"/>
        <w:rPr>
          <w:rStyle w:val="af7"/>
          <w:rFonts w:cs="Times New Roman"/>
          <w:b/>
        </w:rPr>
      </w:pPr>
      <w:bookmarkStart w:id="23" w:name="_Toc217747229"/>
      <w:r>
        <w:rPr>
          <w:rStyle w:val="af7"/>
          <w:b/>
        </w:rPr>
        <w:lastRenderedPageBreak/>
        <w:t>2</w:t>
      </w:r>
      <w:r w:rsidR="00630131" w:rsidRPr="00630131">
        <w:rPr>
          <w:rStyle w:val="af7"/>
          <w:b/>
        </w:rPr>
        <w:t xml:space="preserve">. </w:t>
      </w:r>
      <w:r w:rsidR="00630131">
        <w:rPr>
          <w:rStyle w:val="af7"/>
          <w:b/>
        </w:rPr>
        <w:t xml:space="preserve"> </w:t>
      </w:r>
      <w:r w:rsidR="00630131">
        <w:rPr>
          <w:rStyle w:val="af7"/>
          <w:rFonts w:cs="Times New Roman"/>
          <w:b/>
        </w:rPr>
        <w:t>РАЗРАБОТКА АВТОМАТИЗИРОВАННОЙ ИНФОРМАЦИОННОЙ СИСТЕМЫ</w:t>
      </w:r>
      <w:bookmarkEnd w:id="23"/>
    </w:p>
    <w:p w14:paraId="2FB311EC" w14:textId="59E94212" w:rsidR="009C0D9A" w:rsidRPr="006975B0" w:rsidRDefault="00E10AF8" w:rsidP="006975B0">
      <w:pPr>
        <w:pStyle w:val="1"/>
      </w:pPr>
      <w:bookmarkStart w:id="24" w:name="_Toc217747230"/>
      <w:r>
        <w:rPr>
          <w:rStyle w:val="af7"/>
          <w:b/>
          <w:bCs/>
        </w:rPr>
        <w:t>2</w:t>
      </w:r>
      <w:r w:rsidR="009C0D9A" w:rsidRPr="006975B0">
        <w:rPr>
          <w:rStyle w:val="af7"/>
          <w:b/>
          <w:bCs/>
        </w:rPr>
        <w:t>.1</w:t>
      </w:r>
      <w:r w:rsidR="009C0D9A" w:rsidRPr="006975B0">
        <w:rPr>
          <w:rStyle w:val="af7"/>
        </w:rPr>
        <w:t xml:space="preserve"> </w:t>
      </w:r>
      <w:r w:rsidR="009C0D9A" w:rsidRPr="006975B0">
        <w:rPr>
          <w:rStyle w:val="af7"/>
          <w:b/>
        </w:rPr>
        <w:t>Архитектура системы</w:t>
      </w:r>
      <w:bookmarkEnd w:id="24"/>
    </w:p>
    <w:p w14:paraId="10D4801A" w14:textId="60B73A9E" w:rsidR="00575A6C" w:rsidRPr="00575A6C" w:rsidRDefault="00575A6C" w:rsidP="00575A6C">
      <w:pPr>
        <w:pStyle w:val="ac"/>
      </w:pPr>
      <w:r w:rsidRPr="00575A6C">
        <w:t>Разработка автоматизированной информационной системы обслуживания стоматологической клиники выполнена на основе трёхуровневой архитектуры, которая является одним из наиболее распространённых и обоснованных подходов при создании современных информационных систем. Использование данной архитектуры позволяет логически разделить программный продукт на независимые уровни, каждый из которых выполняет строго определённые функции и взаимодействует с другими компонентами через чётко описанные интерфейсы. Такой подход способствует повышению надёжности системы, упрощает её сопровождение и обеспечивает возможность масштабирования в процессе эксплуатации.</w:t>
      </w:r>
    </w:p>
    <w:p w14:paraId="43430E6E" w14:textId="77777777" w:rsidR="00575A6C" w:rsidRPr="00575A6C" w:rsidRDefault="00575A6C" w:rsidP="00575A6C">
      <w:pPr>
        <w:pStyle w:val="ac"/>
      </w:pPr>
      <w:r w:rsidRPr="00575A6C">
        <w:t>В рамках разработанной системы уровень представления отвечает за взаимодействие с пользователями и реализован с использованием HTML-шаблонов. Данный уровень обеспечивает отображение информации о пациентах, врачах и записях на приём, а также приём и первичную обработку пользовательских запросов. Уровень представления изолирован от бизнес-логики и не содержит правил обработки данных, что позволяет изменять внешний вид и структуру пользовательского интерфейса без вмешательства в основную логику работы системы. Это особенно важно для медицинских информационных систем, где возможна адаптация интерфейса под различные категории пользователей, такие как администраторы, врачи и регистраторы.</w:t>
      </w:r>
    </w:p>
    <w:p w14:paraId="7E8D7982" w14:textId="77777777" w:rsidR="00575A6C" w:rsidRPr="00575A6C" w:rsidRDefault="00575A6C" w:rsidP="00575A6C">
      <w:pPr>
        <w:pStyle w:val="ac"/>
      </w:pPr>
      <w:r w:rsidRPr="00575A6C">
        <w:t xml:space="preserve">Уровень бизнес-логики реализован на базе веб-фреймворка FastAPI и является центральным компонентом автоматизированной информационной системы. На данном уровне сосредоточены основные алгоритмы обработки данных, правила работы стоматологической клиники и сценарии использования системы. Здесь реализуются операции по управлению пациентами, формированию расписания приёмов, учёту врачей и обработке запросов от пользовательского интерфейса. Использование FastAPI обеспечивает высокую производительность серверной части, поддержку REST API и строгую валидацию входных данных, что повышает </w:t>
      </w:r>
      <w:r w:rsidRPr="00575A6C">
        <w:lastRenderedPageBreak/>
        <w:t>надёжность системы и снижает вероятность возникновения ошибок при работе с медицинской информацией.</w:t>
      </w:r>
    </w:p>
    <w:p w14:paraId="147B717B" w14:textId="77777777" w:rsidR="00575A6C" w:rsidRPr="00575A6C" w:rsidRDefault="00575A6C" w:rsidP="00575A6C">
      <w:pPr>
        <w:pStyle w:val="ac"/>
      </w:pPr>
      <w:r w:rsidRPr="00575A6C">
        <w:t>Уровень данных представлен системой управления базами данных SQLite, которая используется для хранения информации о пациентах, врачах, приёмах и отчётных данных. Применение SQLite позволяет упростить процесс развёртывания системы, так как не требует установки отдельного серверного программного обеспечения. Чёткое отделение уровня данных от бизнес-логики обеспечивает независимость системы от конкретной СУБД и создаёт возможность перехода на более производительные решения в случае расширения масштабов эксплуатации системы. Взаимодействие с базой данных осуществляется через серверный уровень, что гарантирует целостность и корректность обрабатываемых данных.</w:t>
      </w:r>
    </w:p>
    <w:p w14:paraId="23888829" w14:textId="4D422C65" w:rsidR="00630131" w:rsidRDefault="00575A6C" w:rsidP="00575A6C">
      <w:pPr>
        <w:pStyle w:val="ac"/>
      </w:pPr>
      <w:r w:rsidRPr="00575A6C">
        <w:t>Общая структура проекта автоматизированной информационной системы обслуживания стоматологической клиники представлена на рисунке 2. На схеме наглядно показано взаимодействие между уровнями архитектуры и основными компонентами системы, что позволяет лучше понять логику построения программного продукта и принципы его функционирования.</w:t>
      </w:r>
    </w:p>
    <w:p w14:paraId="77ED938F" w14:textId="1F586A84" w:rsidR="009C0D9A" w:rsidRDefault="009C0D9A" w:rsidP="001D451E">
      <w:pPr>
        <w:pStyle w:val="ac"/>
        <w:ind w:left="-1134" w:right="-425" w:firstLine="0"/>
        <w:jc w:val="center"/>
      </w:pPr>
      <w:r w:rsidRPr="009C0D9A">
        <w:rPr>
          <w:noProof/>
        </w:rPr>
        <w:lastRenderedPageBreak/>
        <w:drawing>
          <wp:inline distT="0" distB="0" distL="0" distR="0" wp14:anchorId="1DFB0A9E" wp14:editId="65E75B5F">
            <wp:extent cx="6570345" cy="5199380"/>
            <wp:effectExtent l="0" t="0" r="1905" b="1270"/>
            <wp:docPr id="985574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4716" name=""/>
                    <pic:cNvPicPr/>
                  </pic:nvPicPr>
                  <pic:blipFill>
                    <a:blip r:embed="rId15"/>
                    <a:stretch>
                      <a:fillRect/>
                    </a:stretch>
                  </pic:blipFill>
                  <pic:spPr>
                    <a:xfrm>
                      <a:off x="0" y="0"/>
                      <a:ext cx="6570345" cy="5199380"/>
                    </a:xfrm>
                    <a:prstGeom prst="rect">
                      <a:avLst/>
                    </a:prstGeom>
                  </pic:spPr>
                </pic:pic>
              </a:graphicData>
            </a:graphic>
          </wp:inline>
        </w:drawing>
      </w:r>
    </w:p>
    <w:p w14:paraId="172D7183" w14:textId="2E08AF16" w:rsidR="009C0D9A" w:rsidRDefault="009C0D9A" w:rsidP="000A2263">
      <w:pPr>
        <w:pStyle w:val="afc"/>
        <w:ind w:left="-1134" w:right="-425" w:firstLine="0"/>
        <w:jc w:val="center"/>
        <w:rPr>
          <w:i w:val="0"/>
          <w:iCs w:val="0"/>
          <w:color w:val="000000" w:themeColor="text1"/>
          <w:sz w:val="24"/>
          <w:szCs w:val="24"/>
        </w:rPr>
      </w:pPr>
      <w:r w:rsidRPr="0021477F">
        <w:rPr>
          <w:i w:val="0"/>
          <w:iCs w:val="0"/>
          <w:color w:val="000000" w:themeColor="text1"/>
          <w:sz w:val="24"/>
          <w:szCs w:val="24"/>
        </w:rPr>
        <w:t xml:space="preserve">Рисунок </w:t>
      </w:r>
      <w:r>
        <w:rPr>
          <w:i w:val="0"/>
          <w:iCs w:val="0"/>
          <w:color w:val="000000" w:themeColor="text1"/>
          <w:sz w:val="24"/>
          <w:szCs w:val="24"/>
        </w:rPr>
        <w:t>2</w:t>
      </w:r>
      <w:r w:rsidRPr="0021477F">
        <w:rPr>
          <w:i w:val="0"/>
          <w:iCs w:val="0"/>
          <w:color w:val="000000" w:themeColor="text1"/>
          <w:sz w:val="24"/>
          <w:szCs w:val="24"/>
        </w:rPr>
        <w:t xml:space="preserve"> – </w:t>
      </w:r>
      <w:r>
        <w:rPr>
          <w:i w:val="0"/>
          <w:iCs w:val="0"/>
          <w:color w:val="000000" w:themeColor="text1"/>
          <w:sz w:val="24"/>
          <w:szCs w:val="24"/>
        </w:rPr>
        <w:t>Структура проекта АИС Клиники</w:t>
      </w:r>
    </w:p>
    <w:p w14:paraId="74199A39" w14:textId="77777777" w:rsidR="009C0D9A" w:rsidRPr="009C0D9A" w:rsidRDefault="009C0D9A" w:rsidP="009C0D9A"/>
    <w:p w14:paraId="21DE0F8C" w14:textId="196C80FA" w:rsidR="00575A6C" w:rsidRPr="00575A6C" w:rsidRDefault="00575A6C" w:rsidP="00575A6C">
      <w:pPr>
        <w:pStyle w:val="ac"/>
      </w:pPr>
      <w:r w:rsidRPr="00575A6C">
        <w:t>Модульная организация системы обеспечивает дополнительное логическое разделение функциональности по основным предметным областям стоматологической клиники. В рамках проекта выделены модули, отвечающие за управление пациентами, запись на приём, учёт врачей и формирование отчётных данных. Такой подход позволяет структурировать исходный код приложения, повысить его читаемость и упростить процесс сопровождения. Каждая функциональная область реализована в виде отдельного модуля, что снижает связанность компонентов и облегчает внесение изменений или добавление нового функционала без риска нарушения работы всей системы.</w:t>
      </w:r>
    </w:p>
    <w:p w14:paraId="5F073A23" w14:textId="77777777" w:rsidR="00575A6C" w:rsidRPr="00575A6C" w:rsidRDefault="00575A6C" w:rsidP="00575A6C">
      <w:pPr>
        <w:pStyle w:val="ac"/>
      </w:pPr>
      <w:r w:rsidRPr="00575A6C">
        <w:t xml:space="preserve">В результате применения трёхуровневой архитектуры и модульного подхода разработанная автоматизированная информационная система отличается высокой структурированностью, удобством разработки и возможностью дальнейшего </w:t>
      </w:r>
      <w:r w:rsidRPr="00575A6C">
        <w:lastRenderedPageBreak/>
        <w:t>развития. Данные архитектурные решения обеспечивают соответствие системы современным требованиям к программному обеспечению медицинского назначения и создают основу для её устойчивой и эффективной эксплуатации.</w:t>
      </w:r>
    </w:p>
    <w:p w14:paraId="7C9910FB" w14:textId="334E271C" w:rsidR="009C0D9A" w:rsidRDefault="009C0D9A" w:rsidP="00892764">
      <w:pPr>
        <w:pStyle w:val="ac"/>
      </w:pPr>
    </w:p>
    <w:p w14:paraId="4D45EF58" w14:textId="47AE9782" w:rsidR="009C0D9A" w:rsidRPr="006975B0" w:rsidRDefault="00E10AF8" w:rsidP="006975B0">
      <w:pPr>
        <w:pStyle w:val="1"/>
        <w:rPr>
          <w:rStyle w:val="af7"/>
          <w:b/>
          <w:bCs/>
        </w:rPr>
      </w:pPr>
      <w:bookmarkStart w:id="25" w:name="_Toc217747231"/>
      <w:r>
        <w:rPr>
          <w:rStyle w:val="af7"/>
          <w:b/>
          <w:bCs/>
        </w:rPr>
        <w:t>2</w:t>
      </w:r>
      <w:r w:rsidR="009C0D9A" w:rsidRPr="006975B0">
        <w:rPr>
          <w:rStyle w:val="af7"/>
          <w:b/>
          <w:bCs/>
        </w:rPr>
        <w:t>.2 Проектирование базы данных</w:t>
      </w:r>
      <w:bookmarkEnd w:id="25"/>
    </w:p>
    <w:p w14:paraId="29C44540" w14:textId="5390C111" w:rsidR="00575A6C" w:rsidRPr="00575A6C" w:rsidRDefault="00575A6C" w:rsidP="00575A6C">
      <w:pPr>
        <w:pStyle w:val="ac"/>
      </w:pPr>
      <w:r w:rsidRPr="00575A6C">
        <w:t>База данных автоматизированной информационной системы обслуживания стоматологической клиники спроектирована с использованием реляционной модели данных, которая является одной из наиболее распространённых и надёжных моделей организации информации в современных информационных системах. Выбор реляционной модели обусловлен её наглядностью, строгой структурой и возможностью обеспечения целостности данных при работе с медицинской информацией. В процессе проектирования база данных была нормализована до третьей нормальной формы, что позволило минимизировать избыточность хранимых данных, исключить дублирование информации и обеспечить логическую согласованность всех сущностей системы. Применение нормализации также способствует упрощению сопровождения базы данных и снижает вероятность возникновения ошибок при обновлении и удалении записей.</w:t>
      </w:r>
    </w:p>
    <w:p w14:paraId="4BCA231B" w14:textId="77777777" w:rsidR="00575A6C" w:rsidRDefault="00575A6C" w:rsidP="00575A6C">
      <w:pPr>
        <w:pStyle w:val="ac"/>
      </w:pPr>
      <w:r w:rsidRPr="00575A6C">
        <w:t>Структура базы данных ориентирована на основные бизнес-процессы стоматологической клиники и обеспечивает хранение информации, необходимой для организации приёма пациентов, учёта работы врачей и управления перечнем предоставляемых услуг. База данных системы включает следующие основные таблицы:</w:t>
      </w:r>
    </w:p>
    <w:p w14:paraId="2C19E149" w14:textId="77777777" w:rsidR="00575A6C" w:rsidRPr="00575A6C" w:rsidRDefault="00575A6C" w:rsidP="00575A6C">
      <w:pPr>
        <w:pStyle w:val="ac"/>
        <w:numPr>
          <w:ilvl w:val="0"/>
          <w:numId w:val="36"/>
        </w:numPr>
        <w:tabs>
          <w:tab w:val="left" w:pos="993"/>
        </w:tabs>
        <w:ind w:left="0" w:firstLine="709"/>
        <w:rPr>
          <w:bCs w:val="0"/>
        </w:rPr>
      </w:pPr>
      <w:r w:rsidRPr="00575A6C">
        <w:rPr>
          <w:bCs w:val="0"/>
        </w:rPr>
        <w:t>User — таблица пользователей системы, в которой хранятся сведения об администраторах и сотрудниках клиники. В данной таблице содержится информация, необходимая для аутентификации и авторизации пользователей, а также для разграничения прав доступа к функционалу системы;</w:t>
      </w:r>
    </w:p>
    <w:p w14:paraId="784C3370" w14:textId="77777777" w:rsidR="00575A6C" w:rsidRPr="00575A6C" w:rsidRDefault="00575A6C" w:rsidP="00575A6C">
      <w:pPr>
        <w:pStyle w:val="ac"/>
        <w:numPr>
          <w:ilvl w:val="0"/>
          <w:numId w:val="36"/>
        </w:numPr>
        <w:tabs>
          <w:tab w:val="left" w:pos="993"/>
        </w:tabs>
        <w:ind w:left="0" w:firstLine="709"/>
        <w:rPr>
          <w:bCs w:val="0"/>
        </w:rPr>
      </w:pPr>
      <w:r w:rsidRPr="00575A6C">
        <w:rPr>
          <w:bCs w:val="0"/>
        </w:rPr>
        <w:t>Patient — таблица пациентов стоматологической клиники, содержащая контактные и идентификационные данные пациентов. Информация из данной таблицы используется при записи на приём, ведении истории посещений и формировании отчётных данных;</w:t>
      </w:r>
    </w:p>
    <w:p w14:paraId="3AE885BC" w14:textId="77777777" w:rsidR="00575A6C" w:rsidRPr="00575A6C" w:rsidRDefault="00575A6C" w:rsidP="00575A6C">
      <w:pPr>
        <w:pStyle w:val="ac"/>
        <w:numPr>
          <w:ilvl w:val="0"/>
          <w:numId w:val="36"/>
        </w:numPr>
        <w:tabs>
          <w:tab w:val="left" w:pos="993"/>
        </w:tabs>
        <w:ind w:left="0" w:firstLine="709"/>
        <w:rPr>
          <w:bCs w:val="0"/>
        </w:rPr>
      </w:pPr>
      <w:r w:rsidRPr="00575A6C">
        <w:rPr>
          <w:bCs w:val="0"/>
        </w:rPr>
        <w:lastRenderedPageBreak/>
        <w:t>Doctor — таблица врачей-стоматологов, в которой хранятся сведения о специалистах клиники, включая их основные характеристики и профессиональные данные. Данные данной таблицы применяются при формировании расписания приёмов и распределении пациентов между врачами;</w:t>
      </w:r>
    </w:p>
    <w:p w14:paraId="667898E0" w14:textId="77777777" w:rsidR="00575A6C" w:rsidRPr="00575A6C" w:rsidRDefault="00575A6C" w:rsidP="00575A6C">
      <w:pPr>
        <w:pStyle w:val="ac"/>
        <w:numPr>
          <w:ilvl w:val="0"/>
          <w:numId w:val="36"/>
        </w:numPr>
        <w:tabs>
          <w:tab w:val="left" w:pos="993"/>
        </w:tabs>
        <w:ind w:left="0" w:firstLine="709"/>
        <w:rPr>
          <w:bCs w:val="0"/>
        </w:rPr>
      </w:pPr>
      <w:r w:rsidRPr="00575A6C">
        <w:rPr>
          <w:bCs w:val="0"/>
        </w:rPr>
        <w:t>Appointment — таблица записей пациентов на приём, являющаяся одной из центральных таблиц базы данных. Она содержит информацию о дате и времени приёма, пациенте, враче и выбранной услуге, а также позволяет отслеживать статус приёма;</w:t>
      </w:r>
    </w:p>
    <w:p w14:paraId="69A17C18" w14:textId="334E8607" w:rsidR="00575A6C" w:rsidRPr="00575A6C" w:rsidRDefault="00575A6C" w:rsidP="00575A6C">
      <w:pPr>
        <w:pStyle w:val="ac"/>
        <w:numPr>
          <w:ilvl w:val="0"/>
          <w:numId w:val="36"/>
        </w:numPr>
        <w:tabs>
          <w:tab w:val="left" w:pos="993"/>
        </w:tabs>
        <w:ind w:left="0" w:firstLine="709"/>
        <w:rPr>
          <w:bCs w:val="0"/>
        </w:rPr>
      </w:pPr>
      <w:r w:rsidRPr="00575A6C">
        <w:rPr>
          <w:bCs w:val="0"/>
        </w:rPr>
        <w:t>Service — таблица перечня стоматологических услуг, в которой хранится информация о предоставляемых клиникой услугах, их наименованиях и стоимости. Данные данной таблицы используются при формировании записей на приём и расчёте стоимости обслуживания.</w:t>
      </w:r>
    </w:p>
    <w:p w14:paraId="31451C2E" w14:textId="77777777" w:rsidR="00575A6C" w:rsidRDefault="00575A6C" w:rsidP="00575A6C">
      <w:pPr>
        <w:pStyle w:val="ac"/>
      </w:pPr>
      <w:r w:rsidRPr="00575A6C">
        <w:t>Связи между таблицами базы данных организованы с учётом логики предметной области и отражают реальные процессы, происходящие в стоматологической клинике. Для обеспечения корректного взаимодействия данных были определены следующие основные связи:</w:t>
      </w:r>
    </w:p>
    <w:p w14:paraId="707DE0E5" w14:textId="77777777" w:rsidR="00575A6C" w:rsidRDefault="00575A6C" w:rsidP="00575A6C">
      <w:pPr>
        <w:pStyle w:val="ac"/>
        <w:numPr>
          <w:ilvl w:val="0"/>
          <w:numId w:val="37"/>
        </w:numPr>
        <w:tabs>
          <w:tab w:val="left" w:pos="993"/>
        </w:tabs>
        <w:ind w:left="0" w:firstLine="709"/>
        <w:rPr>
          <w:bCs w:val="0"/>
        </w:rPr>
      </w:pPr>
      <w:r w:rsidRPr="00575A6C">
        <w:rPr>
          <w:bCs w:val="0"/>
        </w:rPr>
        <w:t>Patient → Appointment (1:N) — один пациент может иметь несколько записей на приём, что позволяет учитывать повторные посещения и вести историю обслуживания каждого пациента;</w:t>
      </w:r>
    </w:p>
    <w:p w14:paraId="38A0831C" w14:textId="77777777" w:rsidR="00575A6C" w:rsidRDefault="00575A6C" w:rsidP="00575A6C">
      <w:pPr>
        <w:pStyle w:val="ac"/>
        <w:numPr>
          <w:ilvl w:val="0"/>
          <w:numId w:val="37"/>
        </w:numPr>
        <w:tabs>
          <w:tab w:val="left" w:pos="993"/>
        </w:tabs>
        <w:ind w:left="0" w:firstLine="709"/>
        <w:rPr>
          <w:bCs w:val="0"/>
        </w:rPr>
      </w:pPr>
      <w:r w:rsidRPr="00575A6C">
        <w:rPr>
          <w:bCs w:val="0"/>
        </w:rPr>
        <w:t>Doctor → Appointment (1:N) — один врач может быть назначен на несколько приёмов, что отражает рабочее расписание специалистов и позволяет эффективно распределять нагрузку между врачами;</w:t>
      </w:r>
    </w:p>
    <w:p w14:paraId="7322885F" w14:textId="406D353F" w:rsidR="00575A6C" w:rsidRPr="00575A6C" w:rsidRDefault="00575A6C" w:rsidP="00575A6C">
      <w:pPr>
        <w:pStyle w:val="ac"/>
        <w:numPr>
          <w:ilvl w:val="0"/>
          <w:numId w:val="37"/>
        </w:numPr>
        <w:tabs>
          <w:tab w:val="left" w:pos="993"/>
        </w:tabs>
        <w:ind w:left="0" w:firstLine="709"/>
      </w:pPr>
      <w:r w:rsidRPr="00575A6C">
        <w:rPr>
          <w:bCs w:val="0"/>
        </w:rPr>
        <w:t>Service → Appointment (1:N) —</w:t>
      </w:r>
      <w:r w:rsidRPr="00575A6C">
        <w:t xml:space="preserve"> в рамках одной стоматологической услуги может быть оформлено несколько записей на приём, что даёт возможность анализировать востребованность услуг и формировать статистические отчёты.</w:t>
      </w:r>
    </w:p>
    <w:p w14:paraId="0ED694AF" w14:textId="77777777" w:rsidR="00575A6C" w:rsidRPr="00575A6C" w:rsidRDefault="00575A6C" w:rsidP="00575A6C">
      <w:pPr>
        <w:pStyle w:val="ac"/>
      </w:pPr>
      <w:r w:rsidRPr="00575A6C">
        <w:t>Такая структура базы данных обеспечивает целостность и непротиворечивость информации, а также позволяет эффективно выполнять операции добавления, изменения и удаления данных. Использование внешних ключей при организации связей между таблицами снижает риск возникновения логических ошибок и обеспечивает согласованность данных при работе системы.</w:t>
      </w:r>
    </w:p>
    <w:p w14:paraId="5912ADE7" w14:textId="77777777" w:rsidR="00575A6C" w:rsidRPr="00575A6C" w:rsidRDefault="00575A6C" w:rsidP="00575A6C">
      <w:pPr>
        <w:pStyle w:val="ac"/>
      </w:pPr>
      <w:r w:rsidRPr="00575A6C">
        <w:lastRenderedPageBreak/>
        <w:t>ER-диаграмма базы данных автоматизированной информационной системы обслуживания стоматологической клиники представлена на рисунке 3. Данная диаграмма наглядно отражает структуру базы данных, состав сущностей и характер связей между ними, что позволяет визуально оценить корректность проектных решений и облегчает дальнейшее сопровождение и развитие системы.</w:t>
      </w:r>
    </w:p>
    <w:p w14:paraId="5AADAC75" w14:textId="78F47B29" w:rsidR="009C0D9A" w:rsidRPr="006975B0" w:rsidRDefault="00E10AF8" w:rsidP="006975B0">
      <w:pPr>
        <w:pStyle w:val="1"/>
        <w:rPr>
          <w:rStyle w:val="af7"/>
          <w:b/>
          <w:bCs/>
        </w:rPr>
      </w:pPr>
      <w:bookmarkStart w:id="26" w:name="_Toc217747232"/>
      <w:r>
        <w:rPr>
          <w:rStyle w:val="af7"/>
          <w:b/>
          <w:bCs/>
        </w:rPr>
        <w:t>2</w:t>
      </w:r>
      <w:r w:rsidR="009C0D9A" w:rsidRPr="006975B0">
        <w:rPr>
          <w:rStyle w:val="af7"/>
          <w:b/>
          <w:bCs/>
        </w:rPr>
        <w:t xml:space="preserve">.3 Разработка </w:t>
      </w:r>
      <w:r w:rsidR="009C0D9A" w:rsidRPr="006975B0">
        <w:rPr>
          <w:rStyle w:val="af7"/>
          <w:b/>
          <w:bCs/>
          <w:lang w:val="en-US"/>
        </w:rPr>
        <w:t>ER</w:t>
      </w:r>
      <w:r w:rsidR="009C0D9A" w:rsidRPr="00523A24">
        <w:rPr>
          <w:rStyle w:val="af7"/>
          <w:b/>
          <w:bCs/>
        </w:rPr>
        <w:t>-</w:t>
      </w:r>
      <w:r w:rsidR="009C0D9A" w:rsidRPr="006975B0">
        <w:rPr>
          <w:rStyle w:val="af7"/>
          <w:b/>
          <w:bCs/>
        </w:rPr>
        <w:t>модели</w:t>
      </w:r>
      <w:bookmarkEnd w:id="26"/>
    </w:p>
    <w:p w14:paraId="1C9A9508" w14:textId="6041C528" w:rsidR="009C0D9A" w:rsidRDefault="009C0D9A" w:rsidP="00892764">
      <w:pPr>
        <w:pStyle w:val="ac"/>
      </w:pPr>
      <w:r w:rsidRPr="009C0D9A">
        <w:t>На основе спроектированной структуры базы данных была разработана ER-диаграмма</w:t>
      </w:r>
      <w:r>
        <w:t xml:space="preserve">, </w:t>
      </w:r>
      <w:r w:rsidRPr="009C0D9A">
        <w:t>визуально представляющая сущности системы и связи между ними</w:t>
      </w:r>
      <w:r>
        <w:t>.</w:t>
      </w:r>
    </w:p>
    <w:p w14:paraId="04C5488F" w14:textId="6EF73E9A" w:rsidR="006975B0" w:rsidRDefault="006975B0" w:rsidP="00C613C3">
      <w:pPr>
        <w:pStyle w:val="ac"/>
        <w:ind w:left="-1134" w:right="-425" w:firstLine="0"/>
        <w:jc w:val="center"/>
      </w:pPr>
      <w:r w:rsidRPr="006975B0">
        <w:rPr>
          <w:noProof/>
        </w:rPr>
        <w:drawing>
          <wp:inline distT="0" distB="0" distL="0" distR="0" wp14:anchorId="1E2984DF" wp14:editId="7816301F">
            <wp:extent cx="6570345" cy="6337935"/>
            <wp:effectExtent l="0" t="0" r="1905" b="5715"/>
            <wp:docPr id="92835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5732" name=""/>
                    <pic:cNvPicPr/>
                  </pic:nvPicPr>
                  <pic:blipFill>
                    <a:blip r:embed="rId16"/>
                    <a:stretch>
                      <a:fillRect/>
                    </a:stretch>
                  </pic:blipFill>
                  <pic:spPr>
                    <a:xfrm>
                      <a:off x="0" y="0"/>
                      <a:ext cx="6570345" cy="6337935"/>
                    </a:xfrm>
                    <a:prstGeom prst="rect">
                      <a:avLst/>
                    </a:prstGeom>
                  </pic:spPr>
                </pic:pic>
              </a:graphicData>
            </a:graphic>
          </wp:inline>
        </w:drawing>
      </w:r>
    </w:p>
    <w:p w14:paraId="770D8312" w14:textId="1055F244" w:rsidR="006975B0" w:rsidRDefault="006975B0" w:rsidP="00F82489">
      <w:pPr>
        <w:pStyle w:val="afc"/>
        <w:ind w:left="-1134" w:right="-425" w:firstLine="0"/>
        <w:jc w:val="center"/>
        <w:rPr>
          <w:i w:val="0"/>
          <w:iCs w:val="0"/>
          <w:color w:val="000000" w:themeColor="text1"/>
          <w:sz w:val="24"/>
          <w:szCs w:val="24"/>
        </w:rPr>
      </w:pPr>
      <w:r w:rsidRPr="0021477F">
        <w:rPr>
          <w:i w:val="0"/>
          <w:iCs w:val="0"/>
          <w:color w:val="000000" w:themeColor="text1"/>
          <w:sz w:val="24"/>
          <w:szCs w:val="24"/>
        </w:rPr>
        <w:t xml:space="preserve">Рисунок </w:t>
      </w:r>
      <w:r>
        <w:rPr>
          <w:i w:val="0"/>
          <w:iCs w:val="0"/>
          <w:color w:val="000000" w:themeColor="text1"/>
          <w:sz w:val="24"/>
          <w:szCs w:val="24"/>
        </w:rPr>
        <w:t>3</w:t>
      </w:r>
      <w:r w:rsidRPr="0021477F">
        <w:rPr>
          <w:i w:val="0"/>
          <w:iCs w:val="0"/>
          <w:color w:val="000000" w:themeColor="text1"/>
          <w:sz w:val="24"/>
          <w:szCs w:val="24"/>
        </w:rPr>
        <w:t xml:space="preserve"> – </w:t>
      </w:r>
      <w:r>
        <w:rPr>
          <w:i w:val="0"/>
          <w:iCs w:val="0"/>
          <w:color w:val="000000" w:themeColor="text1"/>
          <w:sz w:val="24"/>
          <w:szCs w:val="24"/>
          <w:lang w:val="en-US"/>
        </w:rPr>
        <w:t>ER</w:t>
      </w:r>
      <w:r w:rsidRPr="006975B0">
        <w:rPr>
          <w:i w:val="0"/>
          <w:iCs w:val="0"/>
          <w:color w:val="000000" w:themeColor="text1"/>
          <w:sz w:val="24"/>
          <w:szCs w:val="24"/>
        </w:rPr>
        <w:t>-</w:t>
      </w:r>
      <w:r>
        <w:rPr>
          <w:i w:val="0"/>
          <w:iCs w:val="0"/>
          <w:color w:val="000000" w:themeColor="text1"/>
          <w:sz w:val="24"/>
          <w:szCs w:val="24"/>
        </w:rPr>
        <w:t>диаграмма базы данных АИС Клиники</w:t>
      </w:r>
    </w:p>
    <w:p w14:paraId="271C32EE" w14:textId="18B36D4E" w:rsidR="002C5163" w:rsidRPr="002C5163" w:rsidRDefault="002C5163" w:rsidP="002C5163">
      <w:pPr>
        <w:pStyle w:val="ac"/>
      </w:pPr>
      <w:r w:rsidRPr="002C5163">
        <w:lastRenderedPageBreak/>
        <w:t>ER-диаграмма базы данных автоматизированной информационной системы обслуживания стоматологической клиники включает следующие основные элементы:</w:t>
      </w:r>
    </w:p>
    <w:p w14:paraId="7FDA8FCD" w14:textId="77777777" w:rsidR="002C5163" w:rsidRPr="002C5163" w:rsidRDefault="002C5163" w:rsidP="002C5163">
      <w:pPr>
        <w:pStyle w:val="ac"/>
        <w:numPr>
          <w:ilvl w:val="0"/>
          <w:numId w:val="39"/>
        </w:numPr>
        <w:tabs>
          <w:tab w:val="clear" w:pos="720"/>
          <w:tab w:val="num" w:pos="993"/>
        </w:tabs>
        <w:ind w:left="0" w:firstLine="709"/>
        <w:rPr>
          <w:bCs w:val="0"/>
        </w:rPr>
      </w:pPr>
      <w:r w:rsidRPr="002C5163">
        <w:rPr>
          <w:bCs w:val="0"/>
        </w:rPr>
        <w:t>Сущности — представлены в виде прямоугольников с наименованиями соответствующих таблиц базы данных, таких как User, Patient, Doctor, Appointment и Service. Каждая сущность отражает отдельный объект предметной области и соответствует логически обособленной группе данных, используемых в процессе функционирования системы;</w:t>
      </w:r>
    </w:p>
    <w:p w14:paraId="7ECBA647" w14:textId="77777777" w:rsidR="002C5163" w:rsidRPr="002C5163" w:rsidRDefault="002C5163" w:rsidP="002C5163">
      <w:pPr>
        <w:pStyle w:val="ac"/>
        <w:numPr>
          <w:ilvl w:val="0"/>
          <w:numId w:val="39"/>
        </w:numPr>
        <w:tabs>
          <w:tab w:val="clear" w:pos="720"/>
          <w:tab w:val="num" w:pos="993"/>
        </w:tabs>
        <w:ind w:left="0" w:firstLine="709"/>
        <w:rPr>
          <w:bCs w:val="0"/>
        </w:rPr>
      </w:pPr>
      <w:r w:rsidRPr="002C5163">
        <w:rPr>
          <w:bCs w:val="0"/>
        </w:rPr>
        <w:t>Атрибуты — отображаются внутри сущностей и представляют собой поля таблиц базы данных с указанием типов данных и ограничений. Для идентификации записей используются первичные ключи, обозначаемые как PK, а для организации связей между таблицами применяются внешние ключи, обозначаемые как FK. Использование ключей позволяет обеспечить уникальность данных и поддерживать ссылочную целостность;</w:t>
      </w:r>
    </w:p>
    <w:p w14:paraId="65B6E6E7" w14:textId="77777777" w:rsidR="002C5163" w:rsidRPr="002C5163" w:rsidRDefault="002C5163" w:rsidP="002C5163">
      <w:pPr>
        <w:pStyle w:val="ac"/>
        <w:numPr>
          <w:ilvl w:val="0"/>
          <w:numId w:val="39"/>
        </w:numPr>
        <w:tabs>
          <w:tab w:val="clear" w:pos="720"/>
          <w:tab w:val="num" w:pos="993"/>
        </w:tabs>
        <w:ind w:left="0" w:firstLine="709"/>
        <w:rPr>
          <w:bCs w:val="0"/>
        </w:rPr>
      </w:pPr>
      <w:r w:rsidRPr="002C5163">
        <w:rPr>
          <w:bCs w:val="0"/>
        </w:rPr>
        <w:t>Связи — представлены линиями между сущностями и сопровождаются указанием кардинальности, определяющей характер взаимодействия между таблицами. Например, связь типа 1:N обозначает отношение «один-ко-многим», при котором одной записи в родительской таблице может соответствовать несколько записей в дочерней таблице.</w:t>
      </w:r>
    </w:p>
    <w:p w14:paraId="34C52886" w14:textId="77777777" w:rsidR="002C5163" w:rsidRPr="002C5163" w:rsidRDefault="002C5163" w:rsidP="002C5163">
      <w:pPr>
        <w:pStyle w:val="ac"/>
      </w:pPr>
      <w:r w:rsidRPr="002C5163">
        <w:t>Использование ER-диаграммы позволяет наглядно представить общую структуру базы данных и логику работы автоматизированной информационной системы. Диаграмма демонстрирует взаимосвязи между основными объектами предметной области и упрощает понимание принципов хранения и обработки информации. В частности, на диаграмме видно, что сущность записи на приём (Appointment) связана с сущностями пациента (Patient), врача (Doctor) и оказываемой услуги (Service). Такое проектное решение обеспечивает целостность данных, предотвращает появление несогласованных записей и позволяет корректно управлять процессом обслуживания пациентов стоматологической клиники на всех этапах, начиная с записи на приём и заканчивая формированием отчётной информации.</w:t>
      </w:r>
    </w:p>
    <w:p w14:paraId="2587DEC0" w14:textId="055E678A" w:rsidR="00903935" w:rsidRDefault="00E10AF8" w:rsidP="00903935">
      <w:pPr>
        <w:pStyle w:val="1"/>
        <w:rPr>
          <w:rStyle w:val="af7"/>
          <w:b/>
          <w:bCs/>
        </w:rPr>
      </w:pPr>
      <w:bookmarkStart w:id="27" w:name="_Toc217747233"/>
      <w:r>
        <w:rPr>
          <w:rStyle w:val="af7"/>
          <w:b/>
          <w:bCs/>
        </w:rPr>
        <w:lastRenderedPageBreak/>
        <w:t>2</w:t>
      </w:r>
      <w:r w:rsidR="00903935" w:rsidRPr="006975B0">
        <w:rPr>
          <w:rStyle w:val="af7"/>
          <w:b/>
          <w:bCs/>
        </w:rPr>
        <w:t>.</w:t>
      </w:r>
      <w:r w:rsidR="00903935">
        <w:rPr>
          <w:rStyle w:val="af7"/>
          <w:b/>
          <w:bCs/>
        </w:rPr>
        <w:t>4</w:t>
      </w:r>
      <w:r w:rsidR="00903935" w:rsidRPr="006975B0">
        <w:rPr>
          <w:rStyle w:val="af7"/>
          <w:b/>
          <w:bCs/>
        </w:rPr>
        <w:t xml:space="preserve"> </w:t>
      </w:r>
      <w:r w:rsidR="00903935">
        <w:rPr>
          <w:rStyle w:val="af7"/>
          <w:b/>
          <w:bCs/>
        </w:rPr>
        <w:t>Реализация серверной части</w:t>
      </w:r>
      <w:bookmarkEnd w:id="27"/>
    </w:p>
    <w:p w14:paraId="64F6AFC3" w14:textId="36ADE035" w:rsidR="002C5163" w:rsidRPr="002C5163" w:rsidRDefault="002C5163" w:rsidP="002C5163">
      <w:pPr>
        <w:pStyle w:val="ac"/>
      </w:pPr>
      <w:r w:rsidRPr="002C5163">
        <w:t>Серверная часть автоматизированной информационной системы обслуживания стоматологической клиники реализована на языке программирования Python с использованием современного микро-фреймворка FastAPI. Выбор Python обусловлен его лаконичным синтаксисом, высокой читаемостью кода и наличием развитой экосистемы библиотек для работы с веб-приложениями, базами данных и тестированием. FastAPI позволяет создавать высокопроизводительные веб-приложения, поддерживает асинхронные операции и упрощает реализацию REST API, что особенно важно для систем медицинского назначения, где требуется оперативная и корректная обработка запросов пользователей.</w:t>
      </w:r>
    </w:p>
    <w:p w14:paraId="66C1A5E7" w14:textId="77777777" w:rsidR="002C5163" w:rsidRPr="002C5163" w:rsidRDefault="002C5163" w:rsidP="002C5163">
      <w:pPr>
        <w:pStyle w:val="ac"/>
      </w:pPr>
      <w:r w:rsidRPr="002C5163">
        <w:t>Бизнес-логика системы разделена на отдельные модули по функциональным областям, что облегчает сопровождение кода, повышает его читаемость и позволяет масштабировать систему без значительных изменений в существующих компонентах. Такой подход соответствует принципам модульного и многоуровневого проектирования и обеспечивает чёткое разграничение ответственности между различными частями приложения.</w:t>
      </w:r>
    </w:p>
    <w:p w14:paraId="2E06757F" w14:textId="77777777" w:rsidR="002C5163" w:rsidRPr="002C5163" w:rsidRDefault="002C5163" w:rsidP="002C5163">
      <w:pPr>
        <w:pStyle w:val="ac"/>
      </w:pPr>
      <w:r w:rsidRPr="002C5163">
        <w:t xml:space="preserve">Главный файл приложения, main.py, выполняет ключевую роль в организации работы серверной части. Он содержит инициализацию FastAPI-приложения и настройку всех необходимых компонентов для корректного функционирования системы. В частности, в этом файле осуществляется подключение к базе данных через библиотеку SQLAlchemy, что позволяет работать с реляционными данными на уровне объектов Python. Также в main.py производится регистрация маршрутов из модулей </w:t>
      </w:r>
      <w:r w:rsidRPr="002C5163">
        <w:rPr>
          <w:i/>
          <w:iCs/>
        </w:rPr>
        <w:t>routers</w:t>
      </w:r>
      <w:r w:rsidRPr="002C5163">
        <w:t>, которые реализуют обработку различных HTTP-запросов, связанных с функциональными областями системы, такими как управление пациентами, запись на приём, учёт врачей и формирование отчётной информации.</w:t>
      </w:r>
    </w:p>
    <w:p w14:paraId="48D6562A" w14:textId="77777777" w:rsidR="002C5163" w:rsidRPr="002C5163" w:rsidRDefault="002C5163" w:rsidP="002C5163">
      <w:pPr>
        <w:pStyle w:val="ac"/>
      </w:pPr>
      <w:r w:rsidRPr="002C5163">
        <w:t>Кроме того, в файле main.py настраиваются сессии для работы с базой данных, обеспечивается контроль транзакций и поддержка корректного взаимодействия между слоями приложения. Для удобства разработки и тестирования предусмотрен запуск веб-сервера разработки с функцией горячей перезагрузки (</w:t>
      </w:r>
      <w:r w:rsidRPr="002C5163">
        <w:rPr>
          <w:i/>
          <w:iCs/>
        </w:rPr>
        <w:t>hot reload</w:t>
      </w:r>
      <w:r w:rsidRPr="002C5163">
        <w:t xml:space="preserve">), которая позволяет автоматически применять внесённые изменения в код без необходимости перезапуска приложения. Такой подход значительно ускоряет процесс разработки, </w:t>
      </w:r>
      <w:r w:rsidRPr="002C5163">
        <w:lastRenderedPageBreak/>
        <w:t>позволяет оперативно выявлять ошибки и повышает общую эффективность работы над проектом.</w:t>
      </w:r>
    </w:p>
    <w:p w14:paraId="46C81860" w14:textId="61B4589B" w:rsidR="00903935" w:rsidRDefault="00903935" w:rsidP="00F82489">
      <w:pPr>
        <w:pStyle w:val="ac"/>
        <w:ind w:left="-1134" w:right="-425" w:firstLine="0"/>
        <w:jc w:val="center"/>
      </w:pPr>
      <w:r w:rsidRPr="00903935">
        <w:rPr>
          <w:noProof/>
        </w:rPr>
        <w:drawing>
          <wp:inline distT="0" distB="0" distL="0" distR="0" wp14:anchorId="17CC885D" wp14:editId="3BCAA3A6">
            <wp:extent cx="6570345" cy="3082290"/>
            <wp:effectExtent l="0" t="0" r="1905" b="3810"/>
            <wp:docPr id="28952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783" name=""/>
                    <pic:cNvPicPr/>
                  </pic:nvPicPr>
                  <pic:blipFill>
                    <a:blip r:embed="rId17"/>
                    <a:stretch>
                      <a:fillRect/>
                    </a:stretch>
                  </pic:blipFill>
                  <pic:spPr>
                    <a:xfrm>
                      <a:off x="0" y="0"/>
                      <a:ext cx="6570345" cy="3082290"/>
                    </a:xfrm>
                    <a:prstGeom prst="rect">
                      <a:avLst/>
                    </a:prstGeom>
                  </pic:spPr>
                </pic:pic>
              </a:graphicData>
            </a:graphic>
          </wp:inline>
        </w:drawing>
      </w:r>
    </w:p>
    <w:p w14:paraId="59A06BEC" w14:textId="5CC538B2" w:rsidR="00903935" w:rsidRPr="00903935" w:rsidRDefault="00903935" w:rsidP="00F82489">
      <w:pPr>
        <w:pStyle w:val="afc"/>
        <w:ind w:left="-1134" w:right="-425" w:firstLine="0"/>
        <w:jc w:val="center"/>
        <w:rPr>
          <w:i w:val="0"/>
          <w:iCs w:val="0"/>
          <w:color w:val="000000" w:themeColor="text1"/>
          <w:sz w:val="24"/>
          <w:szCs w:val="24"/>
        </w:rPr>
      </w:pPr>
      <w:r w:rsidRPr="0021477F">
        <w:rPr>
          <w:i w:val="0"/>
          <w:iCs w:val="0"/>
          <w:color w:val="000000" w:themeColor="text1"/>
          <w:sz w:val="24"/>
          <w:szCs w:val="24"/>
        </w:rPr>
        <w:t xml:space="preserve">Рисунок </w:t>
      </w:r>
      <w:r>
        <w:rPr>
          <w:i w:val="0"/>
          <w:iCs w:val="0"/>
          <w:color w:val="000000" w:themeColor="text1"/>
          <w:sz w:val="24"/>
          <w:szCs w:val="24"/>
        </w:rPr>
        <w:t>4</w:t>
      </w:r>
      <w:r w:rsidRPr="0021477F">
        <w:rPr>
          <w:i w:val="0"/>
          <w:iCs w:val="0"/>
          <w:color w:val="000000" w:themeColor="text1"/>
          <w:sz w:val="24"/>
          <w:szCs w:val="24"/>
        </w:rPr>
        <w:t xml:space="preserve"> – </w:t>
      </w:r>
      <w:r>
        <w:rPr>
          <w:i w:val="0"/>
          <w:iCs w:val="0"/>
          <w:color w:val="000000" w:themeColor="text1"/>
          <w:sz w:val="24"/>
          <w:szCs w:val="24"/>
          <w:lang w:val="en-US"/>
        </w:rPr>
        <w:t>main</w:t>
      </w:r>
      <w:r w:rsidRPr="00903935">
        <w:rPr>
          <w:i w:val="0"/>
          <w:iCs w:val="0"/>
          <w:color w:val="000000" w:themeColor="text1"/>
          <w:sz w:val="24"/>
          <w:szCs w:val="24"/>
        </w:rPr>
        <w:t>.</w:t>
      </w:r>
      <w:r>
        <w:rPr>
          <w:i w:val="0"/>
          <w:iCs w:val="0"/>
          <w:color w:val="000000" w:themeColor="text1"/>
          <w:sz w:val="24"/>
          <w:szCs w:val="24"/>
          <w:lang w:val="en-US"/>
        </w:rPr>
        <w:t>py</w:t>
      </w:r>
      <w:r w:rsidRPr="00903935">
        <w:rPr>
          <w:i w:val="0"/>
          <w:iCs w:val="0"/>
          <w:color w:val="000000" w:themeColor="text1"/>
          <w:sz w:val="24"/>
          <w:szCs w:val="24"/>
        </w:rPr>
        <w:t xml:space="preserve"> </w:t>
      </w:r>
      <w:r>
        <w:rPr>
          <w:i w:val="0"/>
          <w:iCs w:val="0"/>
          <w:color w:val="000000" w:themeColor="text1"/>
          <w:sz w:val="24"/>
          <w:szCs w:val="24"/>
        </w:rPr>
        <w:t>файл АИС Клиники</w:t>
      </w:r>
    </w:p>
    <w:p w14:paraId="0022419E" w14:textId="77777777" w:rsidR="002C5163" w:rsidRPr="002C5163" w:rsidRDefault="002C5163" w:rsidP="002C5163">
      <w:pPr>
        <w:pStyle w:val="ac"/>
      </w:pPr>
      <w:r w:rsidRPr="002C5163">
        <w:rPr>
          <w:bCs w:val="0"/>
        </w:rPr>
        <w:t>Файл models.py содержит</w:t>
      </w:r>
      <w:r w:rsidRPr="002C5163">
        <w:t xml:space="preserve"> определения ORM-моделей, которые обеспечивают работу с базой данных с помощью библиотеки SQLAlchemy. ORM (Object-Relational Mapping) позволяет разработчику взаимодействовать с реляционной базой данных на уровне объектов Python, не прибегая к написанию сложных SQL-запросов вручную. Это значительно ускоряет разработку, повышает читаемость кода и обеспечивает защиту от типичных ошибок, включая SQL-инъекции.</w:t>
      </w:r>
    </w:p>
    <w:p w14:paraId="3D3C0691" w14:textId="77777777" w:rsidR="002C5163" w:rsidRPr="002C5163" w:rsidRDefault="002C5163" w:rsidP="002C5163">
      <w:pPr>
        <w:pStyle w:val="ac"/>
      </w:pPr>
      <w:r w:rsidRPr="002C5163">
        <w:t>Каждая модель в файле models.py соответствует конкретной таблице базы данных и описывает её поля, типы данных, ограничения, первичные и внешние ключи, а также связи с другими таблицами. Основные модели включают:</w:t>
      </w:r>
    </w:p>
    <w:p w14:paraId="42D4BD0C" w14:textId="4DFD7BA1" w:rsidR="002C5163" w:rsidRPr="002C5163" w:rsidRDefault="002C5163" w:rsidP="002C5163">
      <w:pPr>
        <w:pStyle w:val="ac"/>
        <w:numPr>
          <w:ilvl w:val="0"/>
          <w:numId w:val="41"/>
        </w:numPr>
        <w:tabs>
          <w:tab w:val="clear" w:pos="720"/>
          <w:tab w:val="num" w:pos="993"/>
        </w:tabs>
        <w:ind w:left="0" w:firstLine="709"/>
        <w:rPr>
          <w:bCs w:val="0"/>
        </w:rPr>
      </w:pPr>
      <w:r w:rsidRPr="002C5163">
        <w:rPr>
          <w:bCs w:val="0"/>
        </w:rPr>
        <w:t xml:space="preserve">User </w:t>
      </w:r>
      <w:r>
        <w:rPr>
          <w:bCs w:val="0"/>
        </w:rPr>
        <w:t>-</w:t>
      </w:r>
      <w:r w:rsidRPr="002C5163">
        <w:rPr>
          <w:bCs w:val="0"/>
        </w:rPr>
        <w:t xml:space="preserve"> модель пользователей системы. Она содержит поля для хранения логина, пароля и роли пользователя (например, администратор, врач или регистратор). Модель User обеспечивает управление доступом к различным функциональным возможностям системы и разграничение прав пользователей.</w:t>
      </w:r>
    </w:p>
    <w:p w14:paraId="76654B73" w14:textId="023871A8" w:rsidR="002C5163" w:rsidRPr="002C5163" w:rsidRDefault="002C5163" w:rsidP="002C5163">
      <w:pPr>
        <w:pStyle w:val="ac"/>
        <w:numPr>
          <w:ilvl w:val="0"/>
          <w:numId w:val="41"/>
        </w:numPr>
        <w:tabs>
          <w:tab w:val="clear" w:pos="720"/>
          <w:tab w:val="num" w:pos="993"/>
        </w:tabs>
        <w:ind w:left="0" w:firstLine="709"/>
      </w:pPr>
      <w:r w:rsidRPr="002C5163">
        <w:rPr>
          <w:bCs w:val="0"/>
        </w:rPr>
        <w:t xml:space="preserve">Patient </w:t>
      </w:r>
      <w:r>
        <w:rPr>
          <w:bCs w:val="0"/>
        </w:rPr>
        <w:t>-</w:t>
      </w:r>
      <w:r w:rsidRPr="002C5163">
        <w:t xml:space="preserve"> модель пациентов клиники, включающая контактную информацию, такую как имя, фамилия, телефон и адрес электронной почты, а также дополнительные данные, необходимые для ведения медицинской документации. Данная модель </w:t>
      </w:r>
      <w:r w:rsidRPr="002C5163">
        <w:lastRenderedPageBreak/>
        <w:t>позволяет хранить полную историю посещений пациента и обеспечивает интеграцию с другими модулями системы.</w:t>
      </w:r>
    </w:p>
    <w:p w14:paraId="270C6FAB" w14:textId="02DAC646" w:rsidR="002C5163" w:rsidRPr="002C5163" w:rsidRDefault="002C5163" w:rsidP="002C5163">
      <w:pPr>
        <w:pStyle w:val="ac"/>
        <w:numPr>
          <w:ilvl w:val="0"/>
          <w:numId w:val="41"/>
        </w:numPr>
        <w:tabs>
          <w:tab w:val="clear" w:pos="720"/>
          <w:tab w:val="num" w:pos="993"/>
        </w:tabs>
        <w:ind w:left="0" w:firstLine="709"/>
        <w:rPr>
          <w:bCs w:val="0"/>
        </w:rPr>
      </w:pPr>
      <w:r w:rsidRPr="002C5163">
        <w:rPr>
          <w:bCs w:val="0"/>
        </w:rPr>
        <w:t>Doctor - модель врачей-стоматологов. Она содержит поля для идентификации врача, его специализации, квалификации и расписания работы. Модель Doctor используется для назначения приёмов пациентам и формирования статистических данных о загрузке врачей.</w:t>
      </w:r>
    </w:p>
    <w:p w14:paraId="2324B463" w14:textId="5F0303B7" w:rsidR="002C5163" w:rsidRPr="002C5163" w:rsidRDefault="002C5163" w:rsidP="002C5163">
      <w:pPr>
        <w:pStyle w:val="ac"/>
        <w:numPr>
          <w:ilvl w:val="0"/>
          <w:numId w:val="41"/>
        </w:numPr>
        <w:tabs>
          <w:tab w:val="clear" w:pos="720"/>
          <w:tab w:val="num" w:pos="993"/>
        </w:tabs>
        <w:ind w:left="0" w:firstLine="709"/>
        <w:rPr>
          <w:bCs w:val="0"/>
        </w:rPr>
      </w:pPr>
      <w:r w:rsidRPr="002C5163">
        <w:rPr>
          <w:bCs w:val="0"/>
        </w:rPr>
        <w:t>Appointment - модель записей на приём. Она включает внешние ключи на таблицы Patient и Doctor, а также поля для даты и времени приёма, выбранной услуги и статуса визита. Данная модель обеспечивает хранение и управление всеми сведениями о взаимодействии пациентов и специалистов клиники.</w:t>
      </w:r>
    </w:p>
    <w:p w14:paraId="5228F575" w14:textId="02E3C244" w:rsidR="002C5163" w:rsidRPr="002C5163" w:rsidRDefault="002C5163" w:rsidP="002C5163">
      <w:pPr>
        <w:pStyle w:val="ac"/>
        <w:numPr>
          <w:ilvl w:val="0"/>
          <w:numId w:val="41"/>
        </w:numPr>
        <w:tabs>
          <w:tab w:val="clear" w:pos="720"/>
          <w:tab w:val="num" w:pos="993"/>
        </w:tabs>
        <w:ind w:left="0" w:firstLine="709"/>
      </w:pPr>
      <w:r w:rsidRPr="002C5163">
        <w:rPr>
          <w:bCs w:val="0"/>
        </w:rPr>
        <w:t>Service - модель</w:t>
      </w:r>
      <w:r w:rsidRPr="002C5163">
        <w:t xml:space="preserve"> стоматологических услуг, содержащая наименование услуги, описание и стоимость. Модель Service используется для формирования записей на приём, расчёта стоимости оказанных услуг и формирования отчётной информации для клиники.</w:t>
      </w:r>
    </w:p>
    <w:p w14:paraId="085D6BE3" w14:textId="77777777" w:rsidR="002C5163" w:rsidRPr="002C5163" w:rsidRDefault="002C5163" w:rsidP="002C5163">
      <w:pPr>
        <w:pStyle w:val="ac"/>
      </w:pPr>
      <w:r w:rsidRPr="002C5163">
        <w:t>Использование ORM-моделей обеспечивает строгую типизацию данных, упрощает написание запросов и предоставляет удобные методы для фильтрации, сортировки и агрегации информации, что особенно важно для медицинских информационных систем, где точность и корректность данных имеет критическое значение.</w:t>
      </w:r>
    </w:p>
    <w:p w14:paraId="7D2CA438" w14:textId="64ACBEE9" w:rsidR="002C5163" w:rsidRPr="002C5163" w:rsidRDefault="002C5163" w:rsidP="002C5163">
      <w:pPr>
        <w:pStyle w:val="ac"/>
        <w:rPr>
          <w:bCs w:val="0"/>
        </w:rPr>
      </w:pPr>
      <w:r w:rsidRPr="002C5163">
        <w:rPr>
          <w:bCs w:val="0"/>
        </w:rPr>
        <w:t>Модули маршрутизации (routers/)</w:t>
      </w:r>
    </w:p>
    <w:p w14:paraId="34A4E07F" w14:textId="77777777" w:rsidR="002C5163" w:rsidRPr="002C5163" w:rsidRDefault="002C5163" w:rsidP="002C5163">
      <w:pPr>
        <w:pStyle w:val="ac"/>
      </w:pPr>
      <w:r w:rsidRPr="002C5163">
        <w:t>Для обеспечения структурированного и удобного взаимодействия с серверной частью реализованы отдельные модули маршрутизации, каждый из которых отвечает за работу с конкретной функциональной областью системы. Разделение маршрутов по модулям позволяет не только повысить читаемость кода, но и облегчает тестирование и масштабирование приложения. Основные модули включают:</w:t>
      </w:r>
    </w:p>
    <w:p w14:paraId="34452E32" w14:textId="77777777" w:rsidR="002C5163" w:rsidRPr="002C5163" w:rsidRDefault="002C5163" w:rsidP="002C5163">
      <w:pPr>
        <w:pStyle w:val="ac"/>
        <w:numPr>
          <w:ilvl w:val="0"/>
          <w:numId w:val="43"/>
        </w:numPr>
        <w:tabs>
          <w:tab w:val="clear" w:pos="720"/>
          <w:tab w:val="num" w:pos="993"/>
        </w:tabs>
        <w:ind w:left="0" w:firstLine="709"/>
        <w:rPr>
          <w:bCs w:val="0"/>
        </w:rPr>
      </w:pPr>
      <w:r w:rsidRPr="002C5163">
        <w:rPr>
          <w:bCs w:val="0"/>
        </w:rPr>
        <w:t>patients.py — модуль управления пациентами. Он содержит маршруты для отображения списка пациентов с возможностью поиска по различным критериям, добавления новых пациентов, редактирования существующих данных и удаления записей. Также реализованы маршруты для просмотра полной истории посещений каждого пациента, что позволяет сотрудникам клиники быстро получать необходимую информацию и контролировать ход лечения.</w:t>
      </w:r>
    </w:p>
    <w:p w14:paraId="5D0A07A2" w14:textId="77777777" w:rsidR="002C5163" w:rsidRPr="002C5163" w:rsidRDefault="002C5163" w:rsidP="002C5163">
      <w:pPr>
        <w:pStyle w:val="ac"/>
        <w:numPr>
          <w:ilvl w:val="0"/>
          <w:numId w:val="43"/>
        </w:numPr>
        <w:tabs>
          <w:tab w:val="clear" w:pos="720"/>
          <w:tab w:val="num" w:pos="993"/>
        </w:tabs>
        <w:ind w:left="0" w:firstLine="709"/>
        <w:rPr>
          <w:bCs w:val="0"/>
        </w:rPr>
      </w:pPr>
      <w:r w:rsidRPr="002C5163">
        <w:rPr>
          <w:bCs w:val="0"/>
        </w:rPr>
        <w:lastRenderedPageBreak/>
        <w:t>doctors.py — модуль управления врачами. Данный модуль обеспечивает отображение списка всех специалистов клиники, включая данные о текущей загрузке и расписании работы. Также реализованы маршруты для просмотра профиля врача, добавления новых специалистов, редактирования информации и удаления устаревших записей. Такой подход позволяет эффективно распределять нагрузку между врачами и обеспечивает прозрачность рабочего процесса.</w:t>
      </w:r>
    </w:p>
    <w:p w14:paraId="64D3B907" w14:textId="77777777" w:rsidR="002C5163" w:rsidRPr="002C5163" w:rsidRDefault="002C5163" w:rsidP="002C5163">
      <w:pPr>
        <w:pStyle w:val="ac"/>
        <w:numPr>
          <w:ilvl w:val="0"/>
          <w:numId w:val="43"/>
        </w:numPr>
        <w:tabs>
          <w:tab w:val="clear" w:pos="720"/>
          <w:tab w:val="num" w:pos="993"/>
        </w:tabs>
        <w:ind w:left="0" w:firstLine="709"/>
        <w:rPr>
          <w:bCs w:val="0"/>
        </w:rPr>
      </w:pPr>
      <w:r w:rsidRPr="002C5163">
        <w:rPr>
          <w:bCs w:val="0"/>
        </w:rPr>
        <w:t>appointments.py — модуль управления записями на приём. Он содержит маршруты для просмотра списка всех приёмов с возможностью фильтрации по дате, пациенту и врачу, создания новых записей, редактирования существующих и изменения статуса визита. Дополнительно предусмотрены маршруты для удаления записей, что обеспечивает поддержание актуальности информации и исключает возможность дублирования данных.</w:t>
      </w:r>
    </w:p>
    <w:p w14:paraId="296E1FF4" w14:textId="77777777" w:rsidR="002C5163" w:rsidRPr="002C5163" w:rsidRDefault="002C5163" w:rsidP="002C5163">
      <w:pPr>
        <w:pStyle w:val="ac"/>
        <w:numPr>
          <w:ilvl w:val="0"/>
          <w:numId w:val="43"/>
        </w:numPr>
        <w:tabs>
          <w:tab w:val="clear" w:pos="720"/>
          <w:tab w:val="num" w:pos="993"/>
        </w:tabs>
        <w:ind w:left="0" w:firstLine="709"/>
        <w:rPr>
          <w:bCs w:val="0"/>
        </w:rPr>
      </w:pPr>
      <w:r w:rsidRPr="002C5163">
        <w:rPr>
          <w:bCs w:val="0"/>
        </w:rPr>
        <w:t>services.py — модуль управления перечнем услуг клиники. Этот модуль содержит маршруты для добавления новых услуг, редактирования их характеристик и отображения информации о предоставляемых услугах. Данные маршруты позволяют клинике оперативно обновлять перечень услуг и корректно формировать стоимость и описание процедур для пациентов.</w:t>
      </w:r>
    </w:p>
    <w:p w14:paraId="00CCA864" w14:textId="77777777" w:rsidR="002C5163" w:rsidRPr="002C5163" w:rsidRDefault="002C5163" w:rsidP="002C5163">
      <w:pPr>
        <w:pStyle w:val="ac"/>
      </w:pPr>
      <w:r w:rsidRPr="002C5163">
        <w:t>Разделение маршрутов по функциональным модулям и интеграция их с ORM-моделями обеспечивает последовательность и согласованность работы серверной части. Каждый модуль взаимодействует только с необходимыми моделями и слоями системы, что снижает связность компонентов и упрощает внесение изменений или добавление нового функционала.</w:t>
      </w:r>
    </w:p>
    <w:p w14:paraId="4664A226" w14:textId="77777777" w:rsidR="002C5163" w:rsidRPr="002C5163" w:rsidRDefault="002C5163" w:rsidP="002C5163">
      <w:pPr>
        <w:pStyle w:val="ac"/>
      </w:pPr>
      <w:r w:rsidRPr="002C5163">
        <w:t>Таким образом, серверная часть системы, реализованная на основе FastAPI, SQLAlchemy и модульной структуры маршрутов, обеспечивает стабильное, безопасное и масштабируемое функционирование автоматизированной информационной системы обслуживания стоматологической клиники. Используемые архитектурные решения позволяют в дальнейшем расширять функциональность, подключать новые сервисы и интегрировать систему с внешними приложениями без существенных изменений существующего кода.</w:t>
      </w:r>
    </w:p>
    <w:p w14:paraId="77ECB32B" w14:textId="5CC3BC83" w:rsidR="00903935" w:rsidRDefault="00E10AF8" w:rsidP="00903935">
      <w:pPr>
        <w:pStyle w:val="1"/>
        <w:rPr>
          <w:rStyle w:val="af7"/>
          <w:b/>
          <w:bCs/>
        </w:rPr>
      </w:pPr>
      <w:bookmarkStart w:id="28" w:name="_Toc217747234"/>
      <w:r>
        <w:rPr>
          <w:rStyle w:val="af7"/>
          <w:b/>
          <w:bCs/>
        </w:rPr>
        <w:lastRenderedPageBreak/>
        <w:t>2</w:t>
      </w:r>
      <w:r w:rsidR="00903935" w:rsidRPr="006975B0">
        <w:rPr>
          <w:rStyle w:val="af7"/>
          <w:b/>
          <w:bCs/>
        </w:rPr>
        <w:t>.</w:t>
      </w:r>
      <w:r w:rsidR="00903935">
        <w:rPr>
          <w:rStyle w:val="af7"/>
          <w:b/>
          <w:bCs/>
        </w:rPr>
        <w:t>5</w:t>
      </w:r>
      <w:r w:rsidR="00903935" w:rsidRPr="006975B0">
        <w:rPr>
          <w:rStyle w:val="af7"/>
          <w:b/>
          <w:bCs/>
        </w:rPr>
        <w:t xml:space="preserve"> </w:t>
      </w:r>
      <w:r w:rsidR="00903935">
        <w:rPr>
          <w:rStyle w:val="af7"/>
          <w:b/>
          <w:bCs/>
        </w:rPr>
        <w:t>Реализация клиентской части</w:t>
      </w:r>
      <w:bookmarkEnd w:id="28"/>
    </w:p>
    <w:p w14:paraId="1536440F" w14:textId="7A68D231" w:rsidR="002C5163" w:rsidRPr="002C5163" w:rsidRDefault="002C5163" w:rsidP="002C5163">
      <w:pPr>
        <w:pStyle w:val="ac"/>
      </w:pPr>
      <w:r w:rsidRPr="002C5163">
        <w:t>Пользовательский интерфейс автоматизированной информационной системы обслуживания стоматологической клиники реализован с использованием технологий HTML5 и Jinja2-шаблонов. Выбор этих технологий обусловлен их широким распространением, поддержкой современных веб-стандартов и простотой интеграции с серверной частью на FastAPI. Использование Jinja2 позволяет динамически формировать страницы, подставляя данные из базы данных в HTML-шаблоны, что обеспечивает актуальность информации, отображаемой пользователю. Такой подход делает интерфейс минималистичным, удобным для восприятия и функционально насыщенным, позволяя пользователям системы быстро и эффективно взаимодействовать с приложением.</w:t>
      </w:r>
    </w:p>
    <w:p w14:paraId="5DDDAA12" w14:textId="77777777" w:rsidR="002C5163" w:rsidRPr="002C5163" w:rsidRDefault="002C5163" w:rsidP="002C5163">
      <w:pPr>
        <w:pStyle w:val="ac"/>
      </w:pPr>
      <w:r w:rsidRPr="002C5163">
        <w:t>Для обеспечения интерактивности и обработки пользовательских действий используется стандартный HTML с формами, которые отправляют данные на сервер через POST-запросы. Этот подход позволяет серверной части получать информацию, обрабатывать её с помощью бизнес-логики и сохранять изменения в базе данных. Весь интерфейс построен на основе единой базовой структуры страниц, что обеспечивает согласованность внешнего вида, унифицированное оформление элементов и упрощает дальнейшее расширение системы. Базовая структура задаёт общий стиль страницы, шапку и меню навигации, а также стандартизирует расположение основных элементов управления, что делает работу с системой интуитивно понятной для пользователей.</w:t>
      </w:r>
    </w:p>
    <w:p w14:paraId="1BD25E57" w14:textId="244ACCF0" w:rsidR="002C5163" w:rsidRPr="002C5163" w:rsidRDefault="002C5163" w:rsidP="002C5163">
      <w:pPr>
        <w:pStyle w:val="ac"/>
        <w:rPr>
          <w:bCs w:val="0"/>
        </w:rPr>
      </w:pPr>
      <w:r w:rsidRPr="002C5163">
        <w:rPr>
          <w:bCs w:val="0"/>
        </w:rPr>
        <w:t xml:space="preserve">index.html </w:t>
      </w:r>
      <w:r>
        <w:rPr>
          <w:bCs w:val="0"/>
        </w:rPr>
        <w:t>-</w:t>
      </w:r>
      <w:r w:rsidRPr="002C5163">
        <w:rPr>
          <w:bCs w:val="0"/>
        </w:rPr>
        <w:t xml:space="preserve"> список пациентов</w:t>
      </w:r>
    </w:p>
    <w:p w14:paraId="7079F55C" w14:textId="77777777" w:rsidR="002C5163" w:rsidRPr="002C5163" w:rsidRDefault="002C5163" w:rsidP="002C5163">
      <w:pPr>
        <w:pStyle w:val="ac"/>
      </w:pPr>
      <w:r w:rsidRPr="002C5163">
        <w:rPr>
          <w:bCs w:val="0"/>
        </w:rPr>
        <w:t>Страница index.html является</w:t>
      </w:r>
      <w:r w:rsidRPr="002C5163">
        <w:t xml:space="preserve"> одной из ключевых в интерфейсе системы, так как она предоставляет пользователю полный обзор зарегистрированных пациентов стоматологической клиники. На странице отображается таблица с основными данными пациентов, включая фамилию, имя, отчество и контактный телефон, что позволяет быстро идентифицировать каждого пациента и получить необходимую контактную информацию.</w:t>
      </w:r>
    </w:p>
    <w:p w14:paraId="11C6CEC0" w14:textId="77777777" w:rsidR="002C5163" w:rsidRPr="002C5163" w:rsidRDefault="002C5163" w:rsidP="002C5163">
      <w:pPr>
        <w:pStyle w:val="ac"/>
      </w:pPr>
      <w:r w:rsidRPr="002C5163">
        <w:t xml:space="preserve">Кроме того, на странице предусмотрена форма добавления нового пациента, включающая поля «ФИО» и «Телефон». Пользователь может вводить данные пациента напрямую в форму, после чего информация отправляется на серверный эндпоинт /patients через POST-запрос. Серверная часть обрабатывает полученные данные, </w:t>
      </w:r>
      <w:r w:rsidRPr="002C5163">
        <w:lastRenderedPageBreak/>
        <w:t>добавляет запись в базу данных и возвращает обновлённый список пациентов, который динамически отображается на странице благодаря использованию шаблонов Jinja2.</w:t>
      </w:r>
    </w:p>
    <w:p w14:paraId="12F646D6" w14:textId="77777777" w:rsidR="002C5163" w:rsidRPr="002C5163" w:rsidRDefault="002C5163" w:rsidP="002C5163">
      <w:pPr>
        <w:pStyle w:val="ac"/>
      </w:pPr>
      <w:r w:rsidRPr="002C5163">
        <w:t xml:space="preserve">Каждая запись в таблице сопровождается подробной информацией о пациенте и предоставляет ссылки для перехода к дополнительным функциям, таким как просмотр истории посещений или назначение новых приёмов. Например, ссылка на страницу </w:t>
      </w:r>
      <w:r w:rsidRPr="002C5163">
        <w:rPr>
          <w:bCs w:val="0"/>
        </w:rPr>
        <w:t>appointments.html</w:t>
      </w:r>
      <w:r w:rsidRPr="002C5163">
        <w:t xml:space="preserve"> позволяет пользователю перейти к списку всех приёмов выбранного пациента, просмотреть запланированные и завершённые визиты, а также управлять их статусом. Такой подход обеспечивает единый рабочий процесс, минимизирует количество действий, необходимых для управления данными, и повышает эффективность работы сотрудников клиники.</w:t>
      </w:r>
    </w:p>
    <w:p w14:paraId="0D08443B" w14:textId="77777777" w:rsidR="002C5163" w:rsidRPr="002C5163" w:rsidRDefault="002C5163" w:rsidP="002C5163">
      <w:pPr>
        <w:pStyle w:val="ac"/>
      </w:pPr>
      <w:r w:rsidRPr="002C5163">
        <w:t>Базовая структура страниц и использование динамических шаблонов также позволяют легко добавлять новые элементы интерфейса, изменять расположение таблиц, форм и кнопок, а также внедрять дополнительные фильтры и функции поиска. В целом, реализация клиентской части на основе HTML5 и Jinja2 обеспечивает удобство, наглядность и функциональность интерфейса, что является важным условием для успешного внедрения и эксплуатации автоматизированной информационной системы в стоматологической клинике.</w:t>
      </w:r>
    </w:p>
    <w:p w14:paraId="1CF67BF1" w14:textId="112E3FA9" w:rsidR="00903935" w:rsidRDefault="00523A24" w:rsidP="002C5163">
      <w:pPr>
        <w:pStyle w:val="ac"/>
      </w:pPr>
      <w:r w:rsidRPr="00523A24">
        <w:rPr>
          <w:noProof/>
        </w:rPr>
        <w:drawing>
          <wp:inline distT="0" distB="0" distL="0" distR="0" wp14:anchorId="712AC147" wp14:editId="1045BCF4">
            <wp:extent cx="4305901" cy="1733792"/>
            <wp:effectExtent l="0" t="0" r="0" b="0"/>
            <wp:docPr id="1825883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83820" name=""/>
                    <pic:cNvPicPr/>
                  </pic:nvPicPr>
                  <pic:blipFill>
                    <a:blip r:embed="rId18"/>
                    <a:stretch>
                      <a:fillRect/>
                    </a:stretch>
                  </pic:blipFill>
                  <pic:spPr>
                    <a:xfrm>
                      <a:off x="0" y="0"/>
                      <a:ext cx="4305901" cy="1733792"/>
                    </a:xfrm>
                    <a:prstGeom prst="rect">
                      <a:avLst/>
                    </a:prstGeom>
                  </pic:spPr>
                </pic:pic>
              </a:graphicData>
            </a:graphic>
          </wp:inline>
        </w:drawing>
      </w:r>
    </w:p>
    <w:p w14:paraId="48BC7787" w14:textId="67D988AB" w:rsidR="002C5163" w:rsidRPr="002C5163" w:rsidRDefault="00523A24" w:rsidP="002C5163">
      <w:pPr>
        <w:pStyle w:val="afc"/>
        <w:jc w:val="center"/>
        <w:rPr>
          <w:i w:val="0"/>
          <w:iCs w:val="0"/>
          <w:color w:val="000000" w:themeColor="text1"/>
          <w:sz w:val="24"/>
          <w:szCs w:val="24"/>
        </w:rPr>
      </w:pPr>
      <w:r w:rsidRPr="0021477F">
        <w:rPr>
          <w:i w:val="0"/>
          <w:iCs w:val="0"/>
          <w:color w:val="000000" w:themeColor="text1"/>
          <w:sz w:val="24"/>
          <w:szCs w:val="24"/>
        </w:rPr>
        <w:t xml:space="preserve">Рисунок </w:t>
      </w:r>
      <w:r>
        <w:rPr>
          <w:i w:val="0"/>
          <w:iCs w:val="0"/>
          <w:color w:val="000000" w:themeColor="text1"/>
          <w:sz w:val="24"/>
          <w:szCs w:val="24"/>
        </w:rPr>
        <w:t>5</w:t>
      </w:r>
      <w:r w:rsidRPr="0021477F">
        <w:rPr>
          <w:i w:val="0"/>
          <w:iCs w:val="0"/>
          <w:color w:val="000000" w:themeColor="text1"/>
          <w:sz w:val="24"/>
          <w:szCs w:val="24"/>
        </w:rPr>
        <w:t xml:space="preserve"> – </w:t>
      </w:r>
      <w:r>
        <w:rPr>
          <w:i w:val="0"/>
          <w:iCs w:val="0"/>
          <w:color w:val="000000" w:themeColor="text1"/>
          <w:sz w:val="24"/>
          <w:szCs w:val="24"/>
        </w:rPr>
        <w:t>Интерфейс главной страницы</w:t>
      </w:r>
    </w:p>
    <w:p w14:paraId="01425342" w14:textId="77777777" w:rsidR="002C5163" w:rsidRPr="002C5163" w:rsidRDefault="002C5163" w:rsidP="002C5163">
      <w:pPr>
        <w:pStyle w:val="ac"/>
      </w:pPr>
      <w:r w:rsidRPr="002C5163">
        <w:t xml:space="preserve">Страница </w:t>
      </w:r>
      <w:r w:rsidRPr="002C5163">
        <w:rPr>
          <w:bCs w:val="0"/>
        </w:rPr>
        <w:t>appointments.html</w:t>
      </w:r>
      <w:r w:rsidRPr="002C5163">
        <w:t xml:space="preserve"> предназначена для отображения и управления всеми записями пациентов на приём в стоматологической клинике. Она обеспечивает наглядное представление информации о планируемых и завершённых визитах, позволяя сотрудникам клиники эффективно отслеживать расписание врачей и вести контроль за обслуживанием пациентов. На странице представлена таблица, в которой отображаются все записи на приём с указанием ключевых параметров: имя и фамилия </w:t>
      </w:r>
      <w:r w:rsidRPr="002C5163">
        <w:lastRenderedPageBreak/>
        <w:t>пациента, наименование услуги, дата и время приёма, а также при необходимости дополнительная информация о статусе визита.</w:t>
      </w:r>
    </w:p>
    <w:p w14:paraId="6880BCF4" w14:textId="77777777" w:rsidR="002C5163" w:rsidRPr="002C5163" w:rsidRDefault="002C5163" w:rsidP="002C5163">
      <w:pPr>
        <w:pStyle w:val="ac"/>
      </w:pPr>
      <w:r w:rsidRPr="002C5163">
        <w:t>Для добавления новой записи на приём предусмотрена форма с обязательными полями:</w:t>
      </w:r>
    </w:p>
    <w:p w14:paraId="2DDDBC67" w14:textId="77777777" w:rsidR="002C5163" w:rsidRPr="002C5163" w:rsidRDefault="002C5163" w:rsidP="002C5163">
      <w:pPr>
        <w:pStyle w:val="ac"/>
        <w:numPr>
          <w:ilvl w:val="0"/>
          <w:numId w:val="45"/>
        </w:numPr>
        <w:tabs>
          <w:tab w:val="clear" w:pos="720"/>
          <w:tab w:val="num" w:pos="993"/>
        </w:tabs>
        <w:ind w:left="0" w:firstLine="709"/>
        <w:rPr>
          <w:bCs w:val="0"/>
        </w:rPr>
      </w:pPr>
      <w:r w:rsidRPr="002C5163">
        <w:rPr>
          <w:bCs w:val="0"/>
        </w:rPr>
        <w:t>ID пациента — уникальный идентификатор пациента, выбираемый из существующей базы данных. Это поле позволяет корректно связать запись с конкретным пациентом и исключает возможность дублирования данных;</w:t>
      </w:r>
    </w:p>
    <w:p w14:paraId="2E917F9B" w14:textId="77777777" w:rsidR="002C5163" w:rsidRPr="002C5163" w:rsidRDefault="002C5163" w:rsidP="002C5163">
      <w:pPr>
        <w:pStyle w:val="ac"/>
        <w:numPr>
          <w:ilvl w:val="0"/>
          <w:numId w:val="45"/>
        </w:numPr>
        <w:tabs>
          <w:tab w:val="clear" w:pos="720"/>
          <w:tab w:val="num" w:pos="993"/>
        </w:tabs>
        <w:ind w:left="0" w:firstLine="709"/>
        <w:rPr>
          <w:bCs w:val="0"/>
        </w:rPr>
      </w:pPr>
      <w:r w:rsidRPr="002C5163">
        <w:rPr>
          <w:bCs w:val="0"/>
        </w:rPr>
        <w:t>Название услуги — выбор услуги из перечня предоставляемых клиникой стоматологических процедур, таких как профилактический осмотр, лечение кариеса, профессиональная чистка зубов и другие. Это поле обеспечивает корректное отображение стоимости и описания услуги при формировании записи;</w:t>
      </w:r>
    </w:p>
    <w:p w14:paraId="1ED91C07" w14:textId="77777777" w:rsidR="002C5163" w:rsidRPr="002C5163" w:rsidRDefault="002C5163" w:rsidP="002C5163">
      <w:pPr>
        <w:pStyle w:val="ac"/>
        <w:numPr>
          <w:ilvl w:val="0"/>
          <w:numId w:val="45"/>
        </w:numPr>
        <w:tabs>
          <w:tab w:val="clear" w:pos="720"/>
          <w:tab w:val="num" w:pos="993"/>
        </w:tabs>
        <w:ind w:left="0" w:firstLine="709"/>
        <w:rPr>
          <w:bCs w:val="0"/>
        </w:rPr>
      </w:pPr>
      <w:r w:rsidRPr="002C5163">
        <w:rPr>
          <w:bCs w:val="0"/>
        </w:rPr>
        <w:t>Дата приёма — выбор даты и времени визита пациента, что позволяет планировать рабочее расписание врачей и обеспечивать оптимальное распределение нагрузки между специалистами.</w:t>
      </w:r>
    </w:p>
    <w:p w14:paraId="0A14ED4C" w14:textId="77777777" w:rsidR="002C5163" w:rsidRPr="002C5163" w:rsidRDefault="002C5163" w:rsidP="002C5163">
      <w:pPr>
        <w:pStyle w:val="ac"/>
      </w:pPr>
      <w:r w:rsidRPr="002C5163">
        <w:t>После заполнения формы данные отправляются на сервер через POST-запрос на эндпоинт /appointments. Серверная часть обрабатывает полученные данные, добавляет новую запись в базу данных и возвращает обновлённый список приёмов, который автоматически отображается на странице благодаря использованию динамических Jinja2-шаблонов.</w:t>
      </w:r>
    </w:p>
    <w:p w14:paraId="5FE02B4A" w14:textId="77777777" w:rsidR="002C5163" w:rsidRPr="002C5163" w:rsidRDefault="002C5163" w:rsidP="002C5163">
      <w:pPr>
        <w:pStyle w:val="ac"/>
      </w:pPr>
      <w:r w:rsidRPr="002C5163">
        <w:t>Каждая запись на приём представлена в таблице, что позволяет пользователям системы наглядно отслеживать все запланированные визиты, а также быстро находить информацию о конкретном пациенте или услуге. Такая визуализация облегчает контроль за распределением времени врачей, позволяет своевременно вносить изменения в расписание и предотвращает возникновение ошибок, связанных с пересечением времени приёмов.</w:t>
      </w:r>
    </w:p>
    <w:p w14:paraId="35E995F1" w14:textId="77777777" w:rsidR="002C5163" w:rsidRPr="002C5163" w:rsidRDefault="002C5163" w:rsidP="002C5163">
      <w:pPr>
        <w:pStyle w:val="ac"/>
      </w:pPr>
      <w:r w:rsidRPr="002C5163">
        <w:t xml:space="preserve">Кроме того, структура страницы предусматривает возможность дальнейшего расширения функциональности. Например, могут быть добавлены фильтры по дате, пациенту или врачу, а также кнопки для редактирования и удаления записей. Динамическая генерация таблиц и форм через Jinja2 обеспечивает единую стилистику страницы, согласованность элементов интерфейса и высокую удобочитаемость </w:t>
      </w:r>
      <w:r w:rsidRPr="002C5163">
        <w:lastRenderedPageBreak/>
        <w:t>информации для пользователей, что особенно важно в условиях клинической работы, где оперативность и точность данных имеют критическое значение.</w:t>
      </w:r>
    </w:p>
    <w:p w14:paraId="3095CC95" w14:textId="22EDDA32" w:rsidR="00523A24" w:rsidRPr="00523A24" w:rsidRDefault="002C5163" w:rsidP="002C5163">
      <w:pPr>
        <w:pStyle w:val="ac"/>
      </w:pPr>
      <w:r w:rsidRPr="002C5163">
        <w:t xml:space="preserve">Таким образом, страница </w:t>
      </w:r>
      <w:r w:rsidRPr="002C5163">
        <w:rPr>
          <w:bCs w:val="0"/>
        </w:rPr>
        <w:t>appointments.html</w:t>
      </w:r>
      <w:r w:rsidRPr="002C5163">
        <w:t xml:space="preserve"> является ключевым компонентом клиентской части системы, обеспечивая эффективное управление расписанием приёмов, наглядное отображение информации и простоту взаимодействия пользователей с серверной частью системы</w:t>
      </w:r>
    </w:p>
    <w:p w14:paraId="1EAC5A29" w14:textId="4F3EF880" w:rsidR="00523A24" w:rsidRDefault="00523A24" w:rsidP="00892764">
      <w:pPr>
        <w:pStyle w:val="ac"/>
      </w:pPr>
      <w:r w:rsidRPr="00523A24">
        <w:rPr>
          <w:noProof/>
        </w:rPr>
        <w:drawing>
          <wp:inline distT="0" distB="0" distL="0" distR="0" wp14:anchorId="3DD01540" wp14:editId="72CC0E6A">
            <wp:extent cx="5258534" cy="1790950"/>
            <wp:effectExtent l="0" t="0" r="0" b="0"/>
            <wp:docPr id="180092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2760" name=""/>
                    <pic:cNvPicPr/>
                  </pic:nvPicPr>
                  <pic:blipFill>
                    <a:blip r:embed="rId19"/>
                    <a:stretch>
                      <a:fillRect/>
                    </a:stretch>
                  </pic:blipFill>
                  <pic:spPr>
                    <a:xfrm>
                      <a:off x="0" y="0"/>
                      <a:ext cx="5258534" cy="1790950"/>
                    </a:xfrm>
                    <a:prstGeom prst="rect">
                      <a:avLst/>
                    </a:prstGeom>
                  </pic:spPr>
                </pic:pic>
              </a:graphicData>
            </a:graphic>
          </wp:inline>
        </w:drawing>
      </w:r>
    </w:p>
    <w:p w14:paraId="3775AF16" w14:textId="6E74BE8A" w:rsidR="00523A24" w:rsidRPr="002C5163" w:rsidRDefault="00523A24" w:rsidP="002C5163">
      <w:pPr>
        <w:pStyle w:val="afc"/>
        <w:jc w:val="center"/>
        <w:rPr>
          <w:i w:val="0"/>
          <w:iCs w:val="0"/>
          <w:color w:val="000000" w:themeColor="text1"/>
          <w:sz w:val="24"/>
          <w:szCs w:val="24"/>
        </w:rPr>
      </w:pPr>
      <w:r w:rsidRPr="0021477F">
        <w:rPr>
          <w:i w:val="0"/>
          <w:iCs w:val="0"/>
          <w:color w:val="000000" w:themeColor="text1"/>
          <w:sz w:val="24"/>
          <w:szCs w:val="24"/>
        </w:rPr>
        <w:t xml:space="preserve">Рисунок </w:t>
      </w:r>
      <w:r>
        <w:rPr>
          <w:i w:val="0"/>
          <w:iCs w:val="0"/>
          <w:color w:val="000000" w:themeColor="text1"/>
          <w:sz w:val="24"/>
          <w:szCs w:val="24"/>
        </w:rPr>
        <w:t>5</w:t>
      </w:r>
      <w:r w:rsidRPr="0021477F">
        <w:rPr>
          <w:i w:val="0"/>
          <w:iCs w:val="0"/>
          <w:color w:val="000000" w:themeColor="text1"/>
          <w:sz w:val="24"/>
          <w:szCs w:val="24"/>
        </w:rPr>
        <w:t xml:space="preserve"> – </w:t>
      </w:r>
      <w:r>
        <w:rPr>
          <w:i w:val="0"/>
          <w:iCs w:val="0"/>
          <w:color w:val="000000" w:themeColor="text1"/>
          <w:sz w:val="24"/>
          <w:szCs w:val="24"/>
        </w:rPr>
        <w:t xml:space="preserve">Интерфейс роута </w:t>
      </w:r>
      <w:r w:rsidRPr="00523A24">
        <w:rPr>
          <w:i w:val="0"/>
          <w:iCs w:val="0"/>
          <w:color w:val="000000" w:themeColor="text1"/>
          <w:sz w:val="24"/>
          <w:szCs w:val="24"/>
          <w:lang w:val="en-US"/>
        </w:rPr>
        <w:t>appointments</w:t>
      </w:r>
      <w:r>
        <w:br w:type="page"/>
      </w:r>
    </w:p>
    <w:p w14:paraId="1780429B" w14:textId="77777777" w:rsidR="00523A24" w:rsidRPr="00892764" w:rsidRDefault="00523A24" w:rsidP="00892764">
      <w:pPr>
        <w:pStyle w:val="ac"/>
        <w:jc w:val="center"/>
        <w:rPr>
          <w:b/>
        </w:rPr>
      </w:pPr>
      <w:r w:rsidRPr="00892764">
        <w:rPr>
          <w:b/>
        </w:rPr>
        <w:lastRenderedPageBreak/>
        <w:t>ЗАКЛЮЧЕНИЕ</w:t>
      </w:r>
    </w:p>
    <w:p w14:paraId="7F74F009" w14:textId="77777777" w:rsidR="00523A24" w:rsidRPr="00523A24" w:rsidRDefault="00523A24" w:rsidP="00892764">
      <w:pPr>
        <w:pStyle w:val="ac"/>
      </w:pPr>
      <w:r w:rsidRPr="00523A24">
        <w:t xml:space="preserve">В ходе выполнения дипломной работы была разработана </w:t>
      </w:r>
      <w:r w:rsidRPr="00892764">
        <w:t>автоматизированная информационная система обслуживания стоматологической клиники,</w:t>
      </w:r>
      <w:r w:rsidRPr="00523A24">
        <w:t xml:space="preserve"> позволяющая повысить эффективность работы персонала за счёт централизованного управления записями на приём, контроля статусов и хранения информации о пациентах, врачах и оказываемых услугах.</w:t>
      </w:r>
    </w:p>
    <w:p w14:paraId="44297371" w14:textId="77777777" w:rsidR="00523A24" w:rsidRPr="00523A24" w:rsidRDefault="00523A24" w:rsidP="00892764">
      <w:pPr>
        <w:pStyle w:val="ac"/>
      </w:pPr>
      <w:r w:rsidRPr="00523A24">
        <w:t>В процессе работы решены следующие задачи:</w:t>
      </w:r>
    </w:p>
    <w:p w14:paraId="053E9EBB" w14:textId="77777777" w:rsidR="00523A24" w:rsidRPr="00523A24" w:rsidRDefault="00523A24" w:rsidP="008C7B90">
      <w:pPr>
        <w:pStyle w:val="ac"/>
        <w:numPr>
          <w:ilvl w:val="0"/>
          <w:numId w:val="20"/>
        </w:numPr>
        <w:tabs>
          <w:tab w:val="clear" w:pos="720"/>
          <w:tab w:val="num" w:pos="993"/>
        </w:tabs>
        <w:ind w:left="0" w:firstLine="709"/>
      </w:pPr>
      <w:r w:rsidRPr="00523A24">
        <w:t>Проанализирована предметная область стоматологической клиники и выявлены ключевые бизнес-процессы;</w:t>
      </w:r>
    </w:p>
    <w:p w14:paraId="3DC0C13E" w14:textId="77777777" w:rsidR="00523A24" w:rsidRPr="00523A24" w:rsidRDefault="00523A24" w:rsidP="008C7B90">
      <w:pPr>
        <w:pStyle w:val="ac"/>
        <w:numPr>
          <w:ilvl w:val="0"/>
          <w:numId w:val="20"/>
        </w:numPr>
        <w:tabs>
          <w:tab w:val="clear" w:pos="720"/>
          <w:tab w:val="num" w:pos="993"/>
        </w:tabs>
        <w:ind w:left="0" w:firstLine="709"/>
      </w:pPr>
      <w:r w:rsidRPr="00523A24">
        <w:t>Выбрана трёхуровневая архитектура приложения;</w:t>
      </w:r>
    </w:p>
    <w:p w14:paraId="26C23334" w14:textId="77777777" w:rsidR="00523A24" w:rsidRPr="00523A24" w:rsidRDefault="00523A24" w:rsidP="008C7B90">
      <w:pPr>
        <w:pStyle w:val="ac"/>
        <w:numPr>
          <w:ilvl w:val="0"/>
          <w:numId w:val="20"/>
        </w:numPr>
        <w:tabs>
          <w:tab w:val="clear" w:pos="720"/>
          <w:tab w:val="num" w:pos="993"/>
        </w:tabs>
        <w:ind w:left="0" w:firstLine="709"/>
      </w:pPr>
      <w:r w:rsidRPr="00523A24">
        <w:t>Сравнены технологические решения для серверной и клиентской частей системы;</w:t>
      </w:r>
    </w:p>
    <w:p w14:paraId="033316E7" w14:textId="77777777" w:rsidR="00523A24" w:rsidRPr="00523A24" w:rsidRDefault="00523A24" w:rsidP="008C7B90">
      <w:pPr>
        <w:pStyle w:val="ac"/>
        <w:numPr>
          <w:ilvl w:val="0"/>
          <w:numId w:val="20"/>
        </w:numPr>
        <w:tabs>
          <w:tab w:val="clear" w:pos="720"/>
          <w:tab w:val="num" w:pos="993"/>
        </w:tabs>
        <w:ind w:left="0" w:firstLine="709"/>
      </w:pPr>
      <w:r w:rsidRPr="00523A24">
        <w:t>Разработана ER-модель базы данных с указанием связей между сущностями;</w:t>
      </w:r>
    </w:p>
    <w:p w14:paraId="5A025A8F" w14:textId="77777777" w:rsidR="00523A24" w:rsidRPr="00523A24" w:rsidRDefault="00523A24" w:rsidP="008C7B90">
      <w:pPr>
        <w:pStyle w:val="ac"/>
        <w:numPr>
          <w:ilvl w:val="0"/>
          <w:numId w:val="20"/>
        </w:numPr>
        <w:tabs>
          <w:tab w:val="clear" w:pos="720"/>
          <w:tab w:val="num" w:pos="993"/>
        </w:tabs>
        <w:ind w:left="0" w:firstLine="709"/>
      </w:pPr>
      <w:r w:rsidRPr="00523A24">
        <w:t>Реализована серверная часть на языке Python с использованием FastAPI;</w:t>
      </w:r>
    </w:p>
    <w:p w14:paraId="2758F419" w14:textId="77777777" w:rsidR="00523A24" w:rsidRPr="00523A24" w:rsidRDefault="00523A24" w:rsidP="008C7B90">
      <w:pPr>
        <w:pStyle w:val="ac"/>
        <w:numPr>
          <w:ilvl w:val="0"/>
          <w:numId w:val="20"/>
        </w:numPr>
        <w:tabs>
          <w:tab w:val="clear" w:pos="720"/>
          <w:tab w:val="num" w:pos="993"/>
        </w:tabs>
        <w:ind w:left="0" w:firstLine="709"/>
      </w:pPr>
      <w:r w:rsidRPr="00523A24">
        <w:t>Создан REST API для взаимодействия клиентской и серверной частей;</w:t>
      </w:r>
    </w:p>
    <w:p w14:paraId="1A992CE4" w14:textId="420F3CBE" w:rsidR="00523A24" w:rsidRPr="00523A24" w:rsidRDefault="00523A24" w:rsidP="008C7B90">
      <w:pPr>
        <w:pStyle w:val="ac"/>
        <w:numPr>
          <w:ilvl w:val="0"/>
          <w:numId w:val="20"/>
        </w:numPr>
        <w:tabs>
          <w:tab w:val="clear" w:pos="720"/>
          <w:tab w:val="num" w:pos="993"/>
        </w:tabs>
        <w:ind w:left="0" w:firstLine="709"/>
      </w:pPr>
      <w:r w:rsidRPr="00523A24">
        <w:t>Разработан адаптивный пользовательский интерфейс на основе HTML5, CSS3;</w:t>
      </w:r>
    </w:p>
    <w:p w14:paraId="015BD716" w14:textId="77777777" w:rsidR="00523A24" w:rsidRPr="00523A24" w:rsidRDefault="00523A24" w:rsidP="008C7B90">
      <w:pPr>
        <w:pStyle w:val="ac"/>
        <w:numPr>
          <w:ilvl w:val="0"/>
          <w:numId w:val="20"/>
        </w:numPr>
        <w:tabs>
          <w:tab w:val="clear" w:pos="720"/>
          <w:tab w:val="num" w:pos="993"/>
        </w:tabs>
        <w:ind w:left="0" w:firstLine="709"/>
      </w:pPr>
      <w:r w:rsidRPr="00523A24">
        <w:t>Выполнено тестирование системы на модульном, интеграционном и системном уровнях.</w:t>
      </w:r>
    </w:p>
    <w:p w14:paraId="3B571992" w14:textId="77777777" w:rsidR="00523A24" w:rsidRPr="00523A24" w:rsidRDefault="00523A24" w:rsidP="00892764">
      <w:pPr>
        <w:pStyle w:val="ac"/>
      </w:pPr>
      <w:r w:rsidRPr="00523A24">
        <w:t>Разработанная система обеспечивает автоматизацию следующих процессов: регистрация и управление записями на приём, ведение базы пациентов с историей посещений, управление профилями врачей, назначение врачей на приёмы с учётом их загрузки, отслеживание статусов приёмов от создания до завершения, учёт оказываемых услуг.</w:t>
      </w:r>
    </w:p>
    <w:p w14:paraId="177CC0D2" w14:textId="77777777" w:rsidR="00523A24" w:rsidRPr="00523A24" w:rsidRDefault="00523A24" w:rsidP="00892764">
      <w:pPr>
        <w:pStyle w:val="ac"/>
      </w:pPr>
      <w:r w:rsidRPr="00892764">
        <w:t>Результаты дипломной работы могут быть использованы для автоматизации деятельности малых и средних стоматологических клиник</w:t>
      </w:r>
      <w:r w:rsidRPr="00523A24">
        <w:t>, обеспечивая повышение качества обслуживания и упрощение работы персонала.</w:t>
      </w:r>
    </w:p>
    <w:p w14:paraId="0C976C63" w14:textId="77777777" w:rsidR="00903935" w:rsidRPr="00523A24" w:rsidRDefault="00903935" w:rsidP="00892764">
      <w:pPr>
        <w:pStyle w:val="ac"/>
        <w:rPr>
          <w:rStyle w:val="af7"/>
          <w:b w:val="0"/>
          <w:bCs/>
        </w:rPr>
      </w:pPr>
    </w:p>
    <w:p w14:paraId="068A04F4" w14:textId="77777777" w:rsidR="00903935" w:rsidRPr="00903935" w:rsidRDefault="00903935" w:rsidP="00903935"/>
    <w:p w14:paraId="3138A028" w14:textId="77777777" w:rsidR="006975B0" w:rsidRPr="006975B0" w:rsidRDefault="006975B0" w:rsidP="00892764">
      <w:pPr>
        <w:pStyle w:val="ac"/>
      </w:pPr>
    </w:p>
    <w:p w14:paraId="64143A4D" w14:textId="0161D944" w:rsidR="0060588E" w:rsidRDefault="0060588E">
      <w:pPr>
        <w:ind w:firstLine="0"/>
        <w:jc w:val="left"/>
        <w:rPr>
          <w:bCs/>
          <w:color w:val="0F1115"/>
          <w:sz w:val="28"/>
          <w:szCs w:val="28"/>
        </w:rPr>
      </w:pPr>
      <w:r>
        <w:br w:type="page"/>
      </w:r>
    </w:p>
    <w:p w14:paraId="308C4D47" w14:textId="2A1DA62A" w:rsidR="0060588E" w:rsidRDefault="0060588E" w:rsidP="0060588E">
      <w:pPr>
        <w:pStyle w:val="3"/>
      </w:pPr>
      <w:bookmarkStart w:id="29" w:name="_Toc217747235"/>
      <w:r>
        <w:lastRenderedPageBreak/>
        <w:t>СПИСОК ИСПОЛЬЗ</w:t>
      </w:r>
      <w:r w:rsidR="001D451E">
        <w:t>УЕМЫХ</w:t>
      </w:r>
      <w:r>
        <w:t xml:space="preserve"> ИСТОЧНИКОВ</w:t>
      </w:r>
      <w:bookmarkEnd w:id="29"/>
    </w:p>
    <w:p w14:paraId="5A640139" w14:textId="70536C8E" w:rsidR="0060588E" w:rsidRDefault="001D451E" w:rsidP="008C7B90">
      <w:pPr>
        <w:pStyle w:val="ac"/>
        <w:tabs>
          <w:tab w:val="left" w:pos="993"/>
        </w:tabs>
      </w:pPr>
      <w:r>
        <w:tab/>
        <w:t>1</w:t>
      </w:r>
      <w:r w:rsidR="0060588E">
        <w:t>.</w:t>
      </w:r>
      <w:r w:rsidR="0060588E">
        <w:tab/>
        <w:t>Советов, Б. Я. Базы данных: теория и практика: учебник для вузов / Б. Я. Советов, В. В. Цехановский, В. Д. Чертовской. - 3-е изд., перераб. и доп. - М.: Юрайт, 2021. - 420 с.</w:t>
      </w:r>
    </w:p>
    <w:p w14:paraId="498FD913" w14:textId="4A88414B" w:rsidR="0060588E" w:rsidRDefault="001D451E" w:rsidP="008C7B90">
      <w:pPr>
        <w:pStyle w:val="ac"/>
        <w:tabs>
          <w:tab w:val="left" w:pos="993"/>
        </w:tabs>
      </w:pPr>
      <w:r>
        <w:tab/>
        <w:t>2</w:t>
      </w:r>
      <w:r w:rsidR="0060588E">
        <w:t>.</w:t>
      </w:r>
      <w:r w:rsidR="0060588E">
        <w:tab/>
        <w:t>Лутц, М. Изучаем Python: в 2 т. Т. 1 / М. Лутц; пер. с англ. А. А. Слинкин. - 5-е изд. - СПб.: Символ-Плюс, 20</w:t>
      </w:r>
      <w:r w:rsidR="002C5163">
        <w:t>21</w:t>
      </w:r>
      <w:r w:rsidR="0060588E">
        <w:t>. - 832 с.</w:t>
      </w:r>
    </w:p>
    <w:p w14:paraId="2E8780ED" w14:textId="3CED5F33" w:rsidR="0060588E" w:rsidRDefault="001D451E" w:rsidP="008C7B90">
      <w:pPr>
        <w:pStyle w:val="ac"/>
        <w:tabs>
          <w:tab w:val="left" w:pos="993"/>
        </w:tabs>
      </w:pPr>
      <w:r>
        <w:tab/>
        <w:t>3</w:t>
      </w:r>
      <w:r w:rsidR="0060588E">
        <w:t>.</w:t>
      </w:r>
      <w:r w:rsidR="0060588E">
        <w:tab/>
        <w:t>Дронов, В. А. Django 4. Подробное руководство для профессионалов / В. А. Дронов. - 4-е изд., перераб. и доп. - СПб.: БХВ-Петербург, 2023. - 784 с.</w:t>
      </w:r>
    </w:p>
    <w:p w14:paraId="1F69C177" w14:textId="0F99F0D4" w:rsidR="0060588E" w:rsidRDefault="001D451E" w:rsidP="008C7B90">
      <w:pPr>
        <w:pStyle w:val="ac"/>
        <w:tabs>
          <w:tab w:val="left" w:pos="993"/>
        </w:tabs>
      </w:pPr>
      <w:r>
        <w:tab/>
        <w:t>4</w:t>
      </w:r>
      <w:r w:rsidR="0060588E">
        <w:t>.</w:t>
      </w:r>
      <w:r w:rsidR="0060588E">
        <w:tab/>
        <w:t>Фримен, Э. Изучаем программирование на HTML5: создание веб-приложений с применением HTML5 и JavaScript / Э. Фримен, Э. Робсон; пер. с англ. Е. Матвеева. - СПб.: Питер, 2021. - 640 с.</w:t>
      </w:r>
    </w:p>
    <w:p w14:paraId="372FC301" w14:textId="219188E9" w:rsidR="0060588E" w:rsidRDefault="001D451E" w:rsidP="008C7B90">
      <w:pPr>
        <w:pStyle w:val="ac"/>
        <w:tabs>
          <w:tab w:val="left" w:pos="993"/>
        </w:tabs>
      </w:pPr>
      <w:r>
        <w:tab/>
        <w:t>5</w:t>
      </w:r>
      <w:r w:rsidR="0060588E">
        <w:t>.</w:t>
      </w:r>
      <w:r w:rsidR="0060588E">
        <w:tab/>
        <w:t>Дакетт, Дж. HTML и CSS. Разработка и дизайн веб-сайтов / Дж. Дакетт; пер. с англ. М. Райтман. - М.: Эксмо, 202</w:t>
      </w:r>
      <w:r w:rsidR="002C5163">
        <w:t>1</w:t>
      </w:r>
      <w:r w:rsidR="0060588E">
        <w:t>. - 480 с.</w:t>
      </w:r>
    </w:p>
    <w:p w14:paraId="702B043C" w14:textId="6CC5B4F5" w:rsidR="0060588E" w:rsidRDefault="0060588E" w:rsidP="008C7B90">
      <w:pPr>
        <w:pStyle w:val="ac"/>
        <w:tabs>
          <w:tab w:val="left" w:pos="993"/>
        </w:tabs>
      </w:pPr>
      <w:r>
        <w:t>Электронные ресурсы:</w:t>
      </w:r>
    </w:p>
    <w:p w14:paraId="3D4E5F6B" w14:textId="7E3F9351" w:rsidR="0060588E" w:rsidRDefault="001D451E" w:rsidP="008C7B90">
      <w:pPr>
        <w:pStyle w:val="ac"/>
        <w:tabs>
          <w:tab w:val="left" w:pos="993"/>
        </w:tabs>
      </w:pPr>
      <w:r>
        <w:tab/>
        <w:t>6</w:t>
      </w:r>
      <w:r w:rsidR="0060588E">
        <w:t>.</w:t>
      </w:r>
      <w:r w:rsidR="0060588E">
        <w:tab/>
        <w:t>Документация SQLAlchemy Электронный ресурс. - Режим доступа: https://docs.sqlalchemy.org/ (дата обращения: 15.12.2025).</w:t>
      </w:r>
    </w:p>
    <w:p w14:paraId="02AF5BD3" w14:textId="53D40DEC" w:rsidR="0060588E" w:rsidRDefault="001D451E" w:rsidP="008C7B90">
      <w:pPr>
        <w:pStyle w:val="ac"/>
        <w:tabs>
          <w:tab w:val="left" w:pos="993"/>
        </w:tabs>
      </w:pPr>
      <w:r>
        <w:tab/>
        <w:t>7</w:t>
      </w:r>
      <w:r w:rsidR="0060588E">
        <w:t>.</w:t>
      </w:r>
      <w:r w:rsidR="0060588E">
        <w:tab/>
        <w:t>Документация Bootstrap 5 Электронный ресурс. - Режим доступа: https://getbootstrap.com/docs/5.3/ (дата обращения: 15.12.2025).</w:t>
      </w:r>
    </w:p>
    <w:p w14:paraId="1C6259DD" w14:textId="4E04621E" w:rsidR="0060588E" w:rsidRDefault="001D451E" w:rsidP="008C7B90">
      <w:pPr>
        <w:pStyle w:val="ac"/>
        <w:tabs>
          <w:tab w:val="left" w:pos="993"/>
        </w:tabs>
      </w:pPr>
      <w:r>
        <w:tab/>
        <w:t>8</w:t>
      </w:r>
      <w:r w:rsidR="0060588E">
        <w:t>.</w:t>
      </w:r>
      <w:r w:rsidR="0060588E">
        <w:tab/>
        <w:t>Python Software Foundation. Python Documentation Электронный ресурс. - Режим доступа: https://docs.python.org/3/ (дата обращения: 10.12.2025).</w:t>
      </w:r>
    </w:p>
    <w:p w14:paraId="041E2D36" w14:textId="77777777" w:rsidR="0060588E" w:rsidRPr="005A5AAE" w:rsidRDefault="0060588E" w:rsidP="0060588E">
      <w:pPr>
        <w:pStyle w:val="ac"/>
      </w:pPr>
    </w:p>
    <w:p w14:paraId="21D8AB78" w14:textId="77777777" w:rsidR="006975B0" w:rsidRPr="009C0D9A" w:rsidRDefault="006975B0" w:rsidP="00892764">
      <w:pPr>
        <w:pStyle w:val="ac"/>
      </w:pPr>
    </w:p>
    <w:sectPr w:rsidR="006975B0" w:rsidRPr="009C0D9A" w:rsidSect="001C1136">
      <w:type w:val="continuous"/>
      <w:pgSz w:w="11906" w:h="16838"/>
      <w:pgMar w:top="539" w:right="425" w:bottom="902"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BEC5E" w14:textId="77777777" w:rsidR="00D57B32" w:rsidRDefault="00D57B32" w:rsidP="00A70791">
      <w:r>
        <w:separator/>
      </w:r>
    </w:p>
    <w:p w14:paraId="72579116" w14:textId="77777777" w:rsidR="00D57B32" w:rsidRDefault="00D57B32" w:rsidP="00A70791"/>
    <w:p w14:paraId="2465E903" w14:textId="77777777" w:rsidR="00D57B32" w:rsidRDefault="00D57B32" w:rsidP="00BC4858"/>
    <w:p w14:paraId="74A8E0D8" w14:textId="77777777" w:rsidR="00D57B32" w:rsidRDefault="00D57B32"/>
  </w:endnote>
  <w:endnote w:type="continuationSeparator" w:id="0">
    <w:p w14:paraId="18F2E7D3" w14:textId="77777777" w:rsidR="00D57B32" w:rsidRDefault="00D57B32" w:rsidP="00A70791">
      <w:r>
        <w:continuationSeparator/>
      </w:r>
    </w:p>
    <w:p w14:paraId="39B436C3" w14:textId="77777777" w:rsidR="00D57B32" w:rsidRDefault="00D57B32" w:rsidP="00A70791"/>
    <w:p w14:paraId="51A597A7" w14:textId="77777777" w:rsidR="00D57B32" w:rsidRDefault="00D57B32" w:rsidP="00BC4858"/>
    <w:p w14:paraId="58B7C014" w14:textId="77777777" w:rsidR="00D57B32" w:rsidRDefault="00D57B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Semibold">
    <w:altName w:val="Times New Roman"/>
    <w:panose1 w:val="00000000000000000000"/>
    <w:charset w:val="CC"/>
    <w:family w:val="auto"/>
    <w:pitch w:val="variable"/>
    <w:sig w:usb0="A00002EF" w:usb1="4000204B"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T Sans">
    <w:altName w:val="Arial"/>
    <w:charset w:val="CC"/>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89D0" w14:textId="427D6A20" w:rsidR="001D451E" w:rsidRDefault="001D451E" w:rsidP="000B4C4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4</w:t>
    </w:r>
    <w:r>
      <w:rPr>
        <w:rStyle w:val="a8"/>
      </w:rPr>
      <w:fldChar w:fldCharType="end"/>
    </w:r>
  </w:p>
  <w:p w14:paraId="364AB4F9" w14:textId="77777777" w:rsidR="001D451E" w:rsidRDefault="001D451E" w:rsidP="006B18C2">
    <w:pPr>
      <w:pStyle w:val="a6"/>
      <w:ind w:right="360"/>
      <w:rPr>
        <w:rStyle w:val="a8"/>
      </w:rPr>
    </w:pPr>
  </w:p>
  <w:p w14:paraId="6B0D8813" w14:textId="77777777" w:rsidR="001D451E" w:rsidRDefault="001D451E" w:rsidP="00A70791">
    <w:pPr>
      <w:pStyle w:val="a6"/>
    </w:pPr>
  </w:p>
  <w:p w14:paraId="012A3605" w14:textId="77777777" w:rsidR="001D451E" w:rsidRDefault="001D451E" w:rsidP="00A70791"/>
  <w:p w14:paraId="4B670DB2" w14:textId="77777777" w:rsidR="001D451E" w:rsidRDefault="001D451E" w:rsidP="00BC4858"/>
  <w:p w14:paraId="4B854220" w14:textId="77777777" w:rsidR="001D451E" w:rsidRDefault="001D451E" w:rsidP="00BC48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101225"/>
      <w:docPartObj>
        <w:docPartGallery w:val="Page Numbers (Bottom of Page)"/>
        <w:docPartUnique/>
      </w:docPartObj>
    </w:sdtPr>
    <w:sdtContent>
      <w:p w14:paraId="283B817D" w14:textId="71B0E488" w:rsidR="001D451E" w:rsidRPr="001C1136" w:rsidRDefault="001D451E" w:rsidP="001C1136">
        <w:pPr>
          <w:pStyle w:val="a6"/>
          <w:tabs>
            <w:tab w:val="clear" w:pos="9355"/>
            <w:tab w:val="right" w:pos="9356"/>
          </w:tabs>
          <w:jc w:val="right"/>
        </w:pPr>
        <w:r>
          <w:fldChar w:fldCharType="begin"/>
        </w:r>
        <w:r>
          <w:instrText>PAGE   \* MERGEFORMAT</w:instrText>
        </w:r>
        <w:r>
          <w:fldChar w:fldCharType="separate"/>
        </w:r>
        <w:r w:rsidR="007C210E" w:rsidRPr="007C210E">
          <w:rPr>
            <w:noProof/>
            <w:lang w:val="ru-RU"/>
          </w:rPr>
          <w:t>22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6F68" w14:textId="77777777" w:rsidR="00D57B32" w:rsidRDefault="00D57B32" w:rsidP="00A70791">
      <w:r>
        <w:separator/>
      </w:r>
    </w:p>
    <w:p w14:paraId="6415A70B" w14:textId="77777777" w:rsidR="00D57B32" w:rsidRDefault="00D57B32" w:rsidP="00A70791"/>
    <w:p w14:paraId="2DB64F07" w14:textId="77777777" w:rsidR="00D57B32" w:rsidRDefault="00D57B32" w:rsidP="00BC4858"/>
    <w:p w14:paraId="460286F3" w14:textId="77777777" w:rsidR="00D57B32" w:rsidRDefault="00D57B32"/>
  </w:footnote>
  <w:footnote w:type="continuationSeparator" w:id="0">
    <w:p w14:paraId="1B9093B8" w14:textId="77777777" w:rsidR="00D57B32" w:rsidRDefault="00D57B32" w:rsidP="00A70791">
      <w:r>
        <w:continuationSeparator/>
      </w:r>
    </w:p>
    <w:p w14:paraId="147FB8A3" w14:textId="77777777" w:rsidR="00D57B32" w:rsidRDefault="00D57B32" w:rsidP="00A70791"/>
    <w:p w14:paraId="02DB00F0" w14:textId="77777777" w:rsidR="00D57B32" w:rsidRDefault="00D57B32" w:rsidP="00BC4858"/>
    <w:p w14:paraId="26BFA1C0" w14:textId="77777777" w:rsidR="00D57B32" w:rsidRDefault="00D57B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5609" w14:textId="77777777" w:rsidR="001D451E" w:rsidRDefault="001D451E" w:rsidP="00A70791"/>
  <w:p w14:paraId="5E8B6292" w14:textId="77777777" w:rsidR="001D451E" w:rsidRDefault="001D451E"/>
  <w:p w14:paraId="245169EF" w14:textId="77777777" w:rsidR="001D451E" w:rsidRDefault="001D451E" w:rsidP="00BC48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3A9F" w14:textId="6CA98583" w:rsidR="001D451E" w:rsidRPr="00C537FF" w:rsidRDefault="001D451E" w:rsidP="00C537FF">
    <w:pPr>
      <w:pStyle w:val="aa"/>
      <w:rPr>
        <w:sz w:val="28"/>
        <w:szCs w:val="21"/>
      </w:rPr>
    </w:pPr>
    <w:r w:rsidRPr="00D759BF">
      <w:rPr>
        <w:sz w:val="28"/>
        <w:szCs w:val="21"/>
      </w:rPr>
      <w:t xml:space="preserve">ГБПОУ «МКАГ» 09.02.07 </w:t>
    </w:r>
    <w:r>
      <w:rPr>
        <w:sz w:val="28"/>
        <w:szCs w:val="21"/>
      </w:rPr>
      <w:t>МР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D2B3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C80B6C"/>
    <w:multiLevelType w:val="multilevel"/>
    <w:tmpl w:val="99FE0D3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39C"/>
    <w:multiLevelType w:val="multilevel"/>
    <w:tmpl w:val="AB6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5F1C"/>
    <w:multiLevelType w:val="multilevel"/>
    <w:tmpl w:val="0D84E0E2"/>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6DCA"/>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17618"/>
    <w:multiLevelType w:val="multilevel"/>
    <w:tmpl w:val="056A0218"/>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0FCF"/>
    <w:multiLevelType w:val="hybridMultilevel"/>
    <w:tmpl w:val="7632C7BC"/>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58316C"/>
    <w:multiLevelType w:val="multilevel"/>
    <w:tmpl w:val="63BEC6A8"/>
    <w:lvl w:ilvl="0">
      <w:start w:val="1"/>
      <w:numFmt w:val="decimal"/>
      <w:lvlText w:val="%1)"/>
      <w:lvlJc w:val="left"/>
      <w:pPr>
        <w:tabs>
          <w:tab w:val="num" w:pos="720"/>
        </w:tabs>
        <w:ind w:left="720"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04C2"/>
    <w:multiLevelType w:val="multilevel"/>
    <w:tmpl w:val="D960C25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E1F18"/>
    <w:multiLevelType w:val="multilevel"/>
    <w:tmpl w:val="24E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F3488"/>
    <w:multiLevelType w:val="multilevel"/>
    <w:tmpl w:val="2030509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94139"/>
    <w:multiLevelType w:val="multilevel"/>
    <w:tmpl w:val="ED1605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50D2F"/>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51E67"/>
    <w:multiLevelType w:val="multilevel"/>
    <w:tmpl w:val="26E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E3918"/>
    <w:multiLevelType w:val="multilevel"/>
    <w:tmpl w:val="2EAE2A9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E5A44"/>
    <w:multiLevelType w:val="multilevel"/>
    <w:tmpl w:val="700AA3F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C4494"/>
    <w:multiLevelType w:val="multilevel"/>
    <w:tmpl w:val="BFEA244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6236B"/>
    <w:multiLevelType w:val="multilevel"/>
    <w:tmpl w:val="D42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F58"/>
    <w:multiLevelType w:val="multilevel"/>
    <w:tmpl w:val="53F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F4AF9"/>
    <w:multiLevelType w:val="multilevel"/>
    <w:tmpl w:val="F08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92B5F"/>
    <w:multiLevelType w:val="multilevel"/>
    <w:tmpl w:val="28D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5716"/>
    <w:multiLevelType w:val="multilevel"/>
    <w:tmpl w:val="8B1EA97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0783E"/>
    <w:multiLevelType w:val="multilevel"/>
    <w:tmpl w:val="95B2492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939FF"/>
    <w:multiLevelType w:val="multilevel"/>
    <w:tmpl w:val="687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1A7C"/>
    <w:multiLevelType w:val="hybridMultilevel"/>
    <w:tmpl w:val="9D3A4BCA"/>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349122E"/>
    <w:multiLevelType w:val="hybridMultilevel"/>
    <w:tmpl w:val="308CD320"/>
    <w:lvl w:ilvl="0" w:tplc="FD880D22">
      <w:start w:val="1"/>
      <w:numFmt w:val="bullet"/>
      <w:lvlText w:val="—"/>
      <w:lvlJc w:val="left"/>
      <w:pPr>
        <w:ind w:left="1429" w:hanging="360"/>
      </w:pPr>
      <w:rPr>
        <w:rFonts w:ascii="Courier New" w:hAnsi="Courier New" w:hint="default"/>
        <w:color w:val="800000"/>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5D83342"/>
    <w:multiLevelType w:val="multilevel"/>
    <w:tmpl w:val="467C552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02474"/>
    <w:multiLevelType w:val="multilevel"/>
    <w:tmpl w:val="6EEA945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B17F8"/>
    <w:multiLevelType w:val="multilevel"/>
    <w:tmpl w:val="8C60D376"/>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9" w15:restartNumberingAfterBreak="0">
    <w:nsid w:val="518B0E99"/>
    <w:multiLevelType w:val="hybridMultilevel"/>
    <w:tmpl w:val="69B002D0"/>
    <w:lvl w:ilvl="0" w:tplc="92A0AD02">
      <w:start w:val="1"/>
      <w:numFmt w:val="bullet"/>
      <w:lvlText w:val="-"/>
      <w:lvlJc w:val="left"/>
      <w:pPr>
        <w:ind w:left="1429" w:hanging="360"/>
      </w:pPr>
      <w:rPr>
        <w:rFonts w:ascii="Courier New" w:hAnsi="Courier New" w:hint="default"/>
      </w:rPr>
    </w:lvl>
    <w:lvl w:ilvl="1" w:tplc="92A0AD02">
      <w:start w:val="1"/>
      <w:numFmt w:val="bullet"/>
      <w:lvlText w:val="-"/>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4230469"/>
    <w:multiLevelType w:val="multilevel"/>
    <w:tmpl w:val="DC7ADE9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24422"/>
    <w:multiLevelType w:val="multilevel"/>
    <w:tmpl w:val="B838D4B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1C01EA"/>
    <w:multiLevelType w:val="multilevel"/>
    <w:tmpl w:val="24B0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E1936"/>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36D33"/>
    <w:multiLevelType w:val="hybridMultilevel"/>
    <w:tmpl w:val="25741B4A"/>
    <w:lvl w:ilvl="0" w:tplc="92A0AD02">
      <w:start w:val="1"/>
      <w:numFmt w:val="bullet"/>
      <w:lvlText w:val="-"/>
      <w:lvlJc w:val="left"/>
      <w:pPr>
        <w:ind w:left="1429" w:hanging="360"/>
      </w:pPr>
      <w:rPr>
        <w:rFonts w:ascii="Courier New" w:hAnsi="Courier New"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72C560D"/>
    <w:multiLevelType w:val="multilevel"/>
    <w:tmpl w:val="DF4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06232"/>
    <w:multiLevelType w:val="multilevel"/>
    <w:tmpl w:val="D85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130E9"/>
    <w:multiLevelType w:val="multilevel"/>
    <w:tmpl w:val="12DE33C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27F49"/>
    <w:multiLevelType w:val="multilevel"/>
    <w:tmpl w:val="B1C082C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009EA"/>
    <w:multiLevelType w:val="multilevel"/>
    <w:tmpl w:val="A8707822"/>
    <w:lvl w:ilvl="0">
      <w:start w:val="1"/>
      <w:numFmt w:val="decimal"/>
      <w:lvlText w:val="%1)"/>
      <w:lvlJc w:val="left"/>
      <w:pPr>
        <w:tabs>
          <w:tab w:val="num" w:pos="720"/>
        </w:tabs>
        <w:ind w:left="720"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A4450"/>
    <w:multiLevelType w:val="multilevel"/>
    <w:tmpl w:val="038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63773"/>
    <w:multiLevelType w:val="hybridMultilevel"/>
    <w:tmpl w:val="F6664710"/>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F61701"/>
    <w:multiLevelType w:val="multilevel"/>
    <w:tmpl w:val="6576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51CC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7DBA09D5"/>
    <w:multiLevelType w:val="multilevel"/>
    <w:tmpl w:val="AD6C8E7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91944">
    <w:abstractNumId w:val="0"/>
  </w:num>
  <w:num w:numId="2" w16cid:durableId="1526795829">
    <w:abstractNumId w:val="43"/>
  </w:num>
  <w:num w:numId="3" w16cid:durableId="1928881895">
    <w:abstractNumId w:val="28"/>
  </w:num>
  <w:num w:numId="4" w16cid:durableId="1834055852">
    <w:abstractNumId w:val="42"/>
  </w:num>
  <w:num w:numId="5" w16cid:durableId="94790396">
    <w:abstractNumId w:val="8"/>
  </w:num>
  <w:num w:numId="6" w16cid:durableId="1694917622">
    <w:abstractNumId w:val="39"/>
  </w:num>
  <w:num w:numId="7" w16cid:durableId="793331253">
    <w:abstractNumId w:val="21"/>
  </w:num>
  <w:num w:numId="8" w16cid:durableId="1690057938">
    <w:abstractNumId w:val="31"/>
  </w:num>
  <w:num w:numId="9" w16cid:durableId="1707565342">
    <w:abstractNumId w:val="7"/>
  </w:num>
  <w:num w:numId="10" w16cid:durableId="2058892947">
    <w:abstractNumId w:val="9"/>
  </w:num>
  <w:num w:numId="11" w16cid:durableId="439180451">
    <w:abstractNumId w:val="5"/>
  </w:num>
  <w:num w:numId="12" w16cid:durableId="1848206421">
    <w:abstractNumId w:val="3"/>
  </w:num>
  <w:num w:numId="13" w16cid:durableId="21831665">
    <w:abstractNumId w:val="19"/>
  </w:num>
  <w:num w:numId="14" w16cid:durableId="1664239696">
    <w:abstractNumId w:val="36"/>
  </w:num>
  <w:num w:numId="15" w16cid:durableId="2084404446">
    <w:abstractNumId w:val="23"/>
  </w:num>
  <w:num w:numId="16" w16cid:durableId="592058480">
    <w:abstractNumId w:val="13"/>
  </w:num>
  <w:num w:numId="17" w16cid:durableId="827290053">
    <w:abstractNumId w:val="32"/>
  </w:num>
  <w:num w:numId="18" w16cid:durableId="409471813">
    <w:abstractNumId w:val="40"/>
  </w:num>
  <w:num w:numId="19" w16cid:durableId="680813884">
    <w:abstractNumId w:val="17"/>
  </w:num>
  <w:num w:numId="20" w16cid:durableId="1083724604">
    <w:abstractNumId w:val="15"/>
  </w:num>
  <w:num w:numId="21" w16cid:durableId="1808157237">
    <w:abstractNumId w:val="25"/>
  </w:num>
  <w:num w:numId="22" w16cid:durableId="2034838293">
    <w:abstractNumId w:val="41"/>
  </w:num>
  <w:num w:numId="23" w16cid:durableId="1275753181">
    <w:abstractNumId w:val="37"/>
  </w:num>
  <w:num w:numId="24" w16cid:durableId="615522688">
    <w:abstractNumId w:val="12"/>
  </w:num>
  <w:num w:numId="25" w16cid:durableId="459765568">
    <w:abstractNumId w:val="4"/>
  </w:num>
  <w:num w:numId="26" w16cid:durableId="645739478">
    <w:abstractNumId w:val="33"/>
  </w:num>
  <w:num w:numId="27" w16cid:durableId="1020476578">
    <w:abstractNumId w:val="10"/>
  </w:num>
  <w:num w:numId="28" w16cid:durableId="395277939">
    <w:abstractNumId w:val="14"/>
  </w:num>
  <w:num w:numId="29" w16cid:durableId="184902276">
    <w:abstractNumId w:val="44"/>
  </w:num>
  <w:num w:numId="30" w16cid:durableId="290022056">
    <w:abstractNumId w:val="30"/>
  </w:num>
  <w:num w:numId="31" w16cid:durableId="947471322">
    <w:abstractNumId w:val="38"/>
  </w:num>
  <w:num w:numId="32" w16cid:durableId="1739480143">
    <w:abstractNumId w:val="1"/>
  </w:num>
  <w:num w:numId="33" w16cid:durableId="1178886174">
    <w:abstractNumId w:val="27"/>
  </w:num>
  <w:num w:numId="34" w16cid:durableId="773407333">
    <w:abstractNumId w:val="34"/>
  </w:num>
  <w:num w:numId="35" w16cid:durableId="1001396165">
    <w:abstractNumId w:val="29"/>
  </w:num>
  <w:num w:numId="36" w16cid:durableId="1389693502">
    <w:abstractNumId w:val="6"/>
  </w:num>
  <w:num w:numId="37" w16cid:durableId="183791945">
    <w:abstractNumId w:val="24"/>
  </w:num>
  <w:num w:numId="38" w16cid:durableId="967588462">
    <w:abstractNumId w:val="35"/>
  </w:num>
  <w:num w:numId="39" w16cid:durableId="796143759">
    <w:abstractNumId w:val="26"/>
  </w:num>
  <w:num w:numId="40" w16cid:durableId="25451725">
    <w:abstractNumId w:val="20"/>
  </w:num>
  <w:num w:numId="41" w16cid:durableId="1903061709">
    <w:abstractNumId w:val="11"/>
  </w:num>
  <w:num w:numId="42" w16cid:durableId="1118598335">
    <w:abstractNumId w:val="18"/>
  </w:num>
  <w:num w:numId="43" w16cid:durableId="415174395">
    <w:abstractNumId w:val="16"/>
  </w:num>
  <w:num w:numId="44" w16cid:durableId="313991056">
    <w:abstractNumId w:val="2"/>
  </w:num>
  <w:num w:numId="45" w16cid:durableId="623541748">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3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86"/>
    <w:rsid w:val="00000272"/>
    <w:rsid w:val="00007BC9"/>
    <w:rsid w:val="00007FD9"/>
    <w:rsid w:val="000147B4"/>
    <w:rsid w:val="00014AC1"/>
    <w:rsid w:val="00015293"/>
    <w:rsid w:val="000268D0"/>
    <w:rsid w:val="00027022"/>
    <w:rsid w:val="000444E5"/>
    <w:rsid w:val="000534AE"/>
    <w:rsid w:val="00053C76"/>
    <w:rsid w:val="00054288"/>
    <w:rsid w:val="000609B5"/>
    <w:rsid w:val="00061D08"/>
    <w:rsid w:val="00063F42"/>
    <w:rsid w:val="00070873"/>
    <w:rsid w:val="00071260"/>
    <w:rsid w:val="00071C5C"/>
    <w:rsid w:val="00073D70"/>
    <w:rsid w:val="0008486E"/>
    <w:rsid w:val="000908D5"/>
    <w:rsid w:val="0009397A"/>
    <w:rsid w:val="00095BF9"/>
    <w:rsid w:val="000A0417"/>
    <w:rsid w:val="000A2263"/>
    <w:rsid w:val="000A33F5"/>
    <w:rsid w:val="000A7917"/>
    <w:rsid w:val="000B04EB"/>
    <w:rsid w:val="000B2E3A"/>
    <w:rsid w:val="000B470F"/>
    <w:rsid w:val="000B4C48"/>
    <w:rsid w:val="000D3A8A"/>
    <w:rsid w:val="000D4BEA"/>
    <w:rsid w:val="000D5C65"/>
    <w:rsid w:val="000E3776"/>
    <w:rsid w:val="000E4755"/>
    <w:rsid w:val="000E66D2"/>
    <w:rsid w:val="000F01F0"/>
    <w:rsid w:val="001105C0"/>
    <w:rsid w:val="0012290B"/>
    <w:rsid w:val="00122957"/>
    <w:rsid w:val="00122C0F"/>
    <w:rsid w:val="00131BF2"/>
    <w:rsid w:val="00135604"/>
    <w:rsid w:val="00143784"/>
    <w:rsid w:val="00143D6B"/>
    <w:rsid w:val="00144E3A"/>
    <w:rsid w:val="00147B51"/>
    <w:rsid w:val="00153AC4"/>
    <w:rsid w:val="00154168"/>
    <w:rsid w:val="0016051E"/>
    <w:rsid w:val="001637D5"/>
    <w:rsid w:val="001643ED"/>
    <w:rsid w:val="00166D53"/>
    <w:rsid w:val="00174529"/>
    <w:rsid w:val="00176520"/>
    <w:rsid w:val="00180512"/>
    <w:rsid w:val="001829B9"/>
    <w:rsid w:val="001835D8"/>
    <w:rsid w:val="00190706"/>
    <w:rsid w:val="001909D4"/>
    <w:rsid w:val="001927A7"/>
    <w:rsid w:val="0019308D"/>
    <w:rsid w:val="00195C73"/>
    <w:rsid w:val="00196CA1"/>
    <w:rsid w:val="001972D8"/>
    <w:rsid w:val="001B0530"/>
    <w:rsid w:val="001B5418"/>
    <w:rsid w:val="001C0BBA"/>
    <w:rsid w:val="001C1136"/>
    <w:rsid w:val="001C3895"/>
    <w:rsid w:val="001C436A"/>
    <w:rsid w:val="001C76DB"/>
    <w:rsid w:val="001C793B"/>
    <w:rsid w:val="001C7DB0"/>
    <w:rsid w:val="001D31B9"/>
    <w:rsid w:val="001D451E"/>
    <w:rsid w:val="001D629F"/>
    <w:rsid w:val="001E4B3C"/>
    <w:rsid w:val="001E731C"/>
    <w:rsid w:val="001E7D63"/>
    <w:rsid w:val="001E7EEF"/>
    <w:rsid w:val="001F1F41"/>
    <w:rsid w:val="001F4CE6"/>
    <w:rsid w:val="00200C87"/>
    <w:rsid w:val="002027EB"/>
    <w:rsid w:val="00207A9A"/>
    <w:rsid w:val="00214169"/>
    <w:rsid w:val="0021471F"/>
    <w:rsid w:val="0021477F"/>
    <w:rsid w:val="0022312F"/>
    <w:rsid w:val="00223F44"/>
    <w:rsid w:val="00230458"/>
    <w:rsid w:val="0023082A"/>
    <w:rsid w:val="00234854"/>
    <w:rsid w:val="002424C6"/>
    <w:rsid w:val="0025446A"/>
    <w:rsid w:val="00256897"/>
    <w:rsid w:val="00260BB3"/>
    <w:rsid w:val="00270499"/>
    <w:rsid w:val="00270EFD"/>
    <w:rsid w:val="00271209"/>
    <w:rsid w:val="00281DB2"/>
    <w:rsid w:val="00283456"/>
    <w:rsid w:val="0028389F"/>
    <w:rsid w:val="00284889"/>
    <w:rsid w:val="002873DC"/>
    <w:rsid w:val="00287F70"/>
    <w:rsid w:val="00291992"/>
    <w:rsid w:val="00292A02"/>
    <w:rsid w:val="0029469B"/>
    <w:rsid w:val="002A2A8C"/>
    <w:rsid w:val="002A61EB"/>
    <w:rsid w:val="002A6752"/>
    <w:rsid w:val="002A7B0E"/>
    <w:rsid w:val="002B1208"/>
    <w:rsid w:val="002B3A23"/>
    <w:rsid w:val="002B67E3"/>
    <w:rsid w:val="002B694A"/>
    <w:rsid w:val="002C02E0"/>
    <w:rsid w:val="002C28A2"/>
    <w:rsid w:val="002C4329"/>
    <w:rsid w:val="002C5163"/>
    <w:rsid w:val="002C7A9B"/>
    <w:rsid w:val="002D01C8"/>
    <w:rsid w:val="002D0D49"/>
    <w:rsid w:val="002E347B"/>
    <w:rsid w:val="002E5ECC"/>
    <w:rsid w:val="002E67B6"/>
    <w:rsid w:val="002E73E1"/>
    <w:rsid w:val="002F1EC8"/>
    <w:rsid w:val="002F249D"/>
    <w:rsid w:val="002F62F5"/>
    <w:rsid w:val="003000D9"/>
    <w:rsid w:val="00300E36"/>
    <w:rsid w:val="00303F88"/>
    <w:rsid w:val="00305E13"/>
    <w:rsid w:val="00306303"/>
    <w:rsid w:val="00307563"/>
    <w:rsid w:val="00310A6E"/>
    <w:rsid w:val="00313CC6"/>
    <w:rsid w:val="003140FD"/>
    <w:rsid w:val="00317059"/>
    <w:rsid w:val="0032234D"/>
    <w:rsid w:val="00325ACE"/>
    <w:rsid w:val="003275A3"/>
    <w:rsid w:val="003308EE"/>
    <w:rsid w:val="003311FF"/>
    <w:rsid w:val="00340A5D"/>
    <w:rsid w:val="00342386"/>
    <w:rsid w:val="0034426E"/>
    <w:rsid w:val="00345FF5"/>
    <w:rsid w:val="00356A70"/>
    <w:rsid w:val="003574A8"/>
    <w:rsid w:val="00361975"/>
    <w:rsid w:val="00362B05"/>
    <w:rsid w:val="003633AB"/>
    <w:rsid w:val="00363E75"/>
    <w:rsid w:val="003653F6"/>
    <w:rsid w:val="0037465B"/>
    <w:rsid w:val="003808CA"/>
    <w:rsid w:val="00384E33"/>
    <w:rsid w:val="00387734"/>
    <w:rsid w:val="003A17B6"/>
    <w:rsid w:val="003A5C8C"/>
    <w:rsid w:val="003C09B9"/>
    <w:rsid w:val="003C4997"/>
    <w:rsid w:val="003C79D7"/>
    <w:rsid w:val="003D3F22"/>
    <w:rsid w:val="003D60CB"/>
    <w:rsid w:val="003E02D7"/>
    <w:rsid w:val="003E30F2"/>
    <w:rsid w:val="003E507B"/>
    <w:rsid w:val="003F02E0"/>
    <w:rsid w:val="00400260"/>
    <w:rsid w:val="0040335C"/>
    <w:rsid w:val="00403D09"/>
    <w:rsid w:val="004058D9"/>
    <w:rsid w:val="00412CFA"/>
    <w:rsid w:val="0042370D"/>
    <w:rsid w:val="00425F9E"/>
    <w:rsid w:val="00427F67"/>
    <w:rsid w:val="004315AE"/>
    <w:rsid w:val="004355D9"/>
    <w:rsid w:val="00435DA6"/>
    <w:rsid w:val="0043663C"/>
    <w:rsid w:val="00436D3F"/>
    <w:rsid w:val="0044007F"/>
    <w:rsid w:val="00445F2B"/>
    <w:rsid w:val="00450353"/>
    <w:rsid w:val="0045105A"/>
    <w:rsid w:val="00454592"/>
    <w:rsid w:val="00454E64"/>
    <w:rsid w:val="004573DE"/>
    <w:rsid w:val="00462CB8"/>
    <w:rsid w:val="00464EEC"/>
    <w:rsid w:val="00470AB4"/>
    <w:rsid w:val="00474E67"/>
    <w:rsid w:val="004A1B7E"/>
    <w:rsid w:val="004A2861"/>
    <w:rsid w:val="004A3FFB"/>
    <w:rsid w:val="004A7EA6"/>
    <w:rsid w:val="004B17C6"/>
    <w:rsid w:val="004B6658"/>
    <w:rsid w:val="004C210A"/>
    <w:rsid w:val="004C349B"/>
    <w:rsid w:val="004C46DB"/>
    <w:rsid w:val="004D55A1"/>
    <w:rsid w:val="004E5CD9"/>
    <w:rsid w:val="00501A0D"/>
    <w:rsid w:val="00506460"/>
    <w:rsid w:val="00506492"/>
    <w:rsid w:val="00507499"/>
    <w:rsid w:val="00507DAD"/>
    <w:rsid w:val="00507E00"/>
    <w:rsid w:val="00511973"/>
    <w:rsid w:val="005239C0"/>
    <w:rsid w:val="00523A24"/>
    <w:rsid w:val="00524727"/>
    <w:rsid w:val="00524A2E"/>
    <w:rsid w:val="00530318"/>
    <w:rsid w:val="005320CB"/>
    <w:rsid w:val="00533E57"/>
    <w:rsid w:val="0054240C"/>
    <w:rsid w:val="00546181"/>
    <w:rsid w:val="005502C1"/>
    <w:rsid w:val="00553713"/>
    <w:rsid w:val="00561815"/>
    <w:rsid w:val="0056269B"/>
    <w:rsid w:val="00564AD9"/>
    <w:rsid w:val="00570F56"/>
    <w:rsid w:val="0057322D"/>
    <w:rsid w:val="00575A6C"/>
    <w:rsid w:val="00575BEE"/>
    <w:rsid w:val="00580103"/>
    <w:rsid w:val="005829E8"/>
    <w:rsid w:val="00583955"/>
    <w:rsid w:val="00591C16"/>
    <w:rsid w:val="00592ADC"/>
    <w:rsid w:val="005952D2"/>
    <w:rsid w:val="005957F1"/>
    <w:rsid w:val="005A026E"/>
    <w:rsid w:val="005A2859"/>
    <w:rsid w:val="005A3881"/>
    <w:rsid w:val="005A6D82"/>
    <w:rsid w:val="005B2F9A"/>
    <w:rsid w:val="005B5157"/>
    <w:rsid w:val="005C1653"/>
    <w:rsid w:val="005C3BB7"/>
    <w:rsid w:val="005C42FA"/>
    <w:rsid w:val="005E007C"/>
    <w:rsid w:val="005F65D3"/>
    <w:rsid w:val="005F79A6"/>
    <w:rsid w:val="005F7F60"/>
    <w:rsid w:val="006017BD"/>
    <w:rsid w:val="0060402D"/>
    <w:rsid w:val="006040F4"/>
    <w:rsid w:val="00604CC6"/>
    <w:rsid w:val="0060588E"/>
    <w:rsid w:val="00610FF2"/>
    <w:rsid w:val="00614DBB"/>
    <w:rsid w:val="0061570C"/>
    <w:rsid w:val="00616D62"/>
    <w:rsid w:val="00617CEC"/>
    <w:rsid w:val="00620FE3"/>
    <w:rsid w:val="00622BCB"/>
    <w:rsid w:val="00627B97"/>
    <w:rsid w:val="00630131"/>
    <w:rsid w:val="00633D4A"/>
    <w:rsid w:val="00634114"/>
    <w:rsid w:val="0064083B"/>
    <w:rsid w:val="0064268E"/>
    <w:rsid w:val="0064399B"/>
    <w:rsid w:val="00653A43"/>
    <w:rsid w:val="00657B75"/>
    <w:rsid w:val="0066332A"/>
    <w:rsid w:val="0066548F"/>
    <w:rsid w:val="00672E81"/>
    <w:rsid w:val="006734A6"/>
    <w:rsid w:val="00674899"/>
    <w:rsid w:val="00677D87"/>
    <w:rsid w:val="006943F0"/>
    <w:rsid w:val="006948F6"/>
    <w:rsid w:val="006975B0"/>
    <w:rsid w:val="006A0C7E"/>
    <w:rsid w:val="006A1857"/>
    <w:rsid w:val="006A32B2"/>
    <w:rsid w:val="006B18C2"/>
    <w:rsid w:val="006B4069"/>
    <w:rsid w:val="006B530D"/>
    <w:rsid w:val="006C0482"/>
    <w:rsid w:val="006C35DF"/>
    <w:rsid w:val="006C3FEF"/>
    <w:rsid w:val="006C428A"/>
    <w:rsid w:val="006D174C"/>
    <w:rsid w:val="006D1CC2"/>
    <w:rsid w:val="006D35A9"/>
    <w:rsid w:val="006D470B"/>
    <w:rsid w:val="006D54E6"/>
    <w:rsid w:val="006E32EF"/>
    <w:rsid w:val="006E3E51"/>
    <w:rsid w:val="006F5C1F"/>
    <w:rsid w:val="00700EE3"/>
    <w:rsid w:val="00701CAD"/>
    <w:rsid w:val="00704A40"/>
    <w:rsid w:val="00707663"/>
    <w:rsid w:val="0072139B"/>
    <w:rsid w:val="007444AC"/>
    <w:rsid w:val="007444B0"/>
    <w:rsid w:val="0074589D"/>
    <w:rsid w:val="007521BC"/>
    <w:rsid w:val="007521F1"/>
    <w:rsid w:val="00757F4D"/>
    <w:rsid w:val="0076122A"/>
    <w:rsid w:val="007629FB"/>
    <w:rsid w:val="0076606F"/>
    <w:rsid w:val="007666BC"/>
    <w:rsid w:val="00770D85"/>
    <w:rsid w:val="00772C41"/>
    <w:rsid w:val="00773C37"/>
    <w:rsid w:val="00773C79"/>
    <w:rsid w:val="00780487"/>
    <w:rsid w:val="00782535"/>
    <w:rsid w:val="0078565D"/>
    <w:rsid w:val="00785F09"/>
    <w:rsid w:val="007A05E6"/>
    <w:rsid w:val="007A167E"/>
    <w:rsid w:val="007B19FC"/>
    <w:rsid w:val="007B556E"/>
    <w:rsid w:val="007C1308"/>
    <w:rsid w:val="007C210E"/>
    <w:rsid w:val="007C47BE"/>
    <w:rsid w:val="007D2448"/>
    <w:rsid w:val="007E308B"/>
    <w:rsid w:val="007E3A7F"/>
    <w:rsid w:val="007E3E4D"/>
    <w:rsid w:val="007E553F"/>
    <w:rsid w:val="007E79C9"/>
    <w:rsid w:val="007F294E"/>
    <w:rsid w:val="007F5414"/>
    <w:rsid w:val="00800899"/>
    <w:rsid w:val="008129C9"/>
    <w:rsid w:val="00813DB7"/>
    <w:rsid w:val="0082521D"/>
    <w:rsid w:val="00827639"/>
    <w:rsid w:val="0084235E"/>
    <w:rsid w:val="00845931"/>
    <w:rsid w:val="00847037"/>
    <w:rsid w:val="00847235"/>
    <w:rsid w:val="00851593"/>
    <w:rsid w:val="00855399"/>
    <w:rsid w:val="008600C3"/>
    <w:rsid w:val="00865EF9"/>
    <w:rsid w:val="008671FC"/>
    <w:rsid w:val="00867F37"/>
    <w:rsid w:val="008722EB"/>
    <w:rsid w:val="008747C0"/>
    <w:rsid w:val="008818AF"/>
    <w:rsid w:val="00884B82"/>
    <w:rsid w:val="0089220C"/>
    <w:rsid w:val="00892764"/>
    <w:rsid w:val="008B0924"/>
    <w:rsid w:val="008B35F0"/>
    <w:rsid w:val="008B4938"/>
    <w:rsid w:val="008B58A5"/>
    <w:rsid w:val="008B7DD5"/>
    <w:rsid w:val="008C71CC"/>
    <w:rsid w:val="008C7B90"/>
    <w:rsid w:val="008D224A"/>
    <w:rsid w:val="008D285B"/>
    <w:rsid w:val="008D43E8"/>
    <w:rsid w:val="008D4904"/>
    <w:rsid w:val="008D6BCF"/>
    <w:rsid w:val="008D7AA0"/>
    <w:rsid w:val="008E0C9D"/>
    <w:rsid w:val="008F1360"/>
    <w:rsid w:val="008F6C55"/>
    <w:rsid w:val="00902307"/>
    <w:rsid w:val="009032C7"/>
    <w:rsid w:val="00903935"/>
    <w:rsid w:val="00905EBE"/>
    <w:rsid w:val="009063BC"/>
    <w:rsid w:val="00906841"/>
    <w:rsid w:val="00916EC1"/>
    <w:rsid w:val="0091772B"/>
    <w:rsid w:val="00925886"/>
    <w:rsid w:val="00927563"/>
    <w:rsid w:val="009301A8"/>
    <w:rsid w:val="0093171D"/>
    <w:rsid w:val="0093222A"/>
    <w:rsid w:val="00934525"/>
    <w:rsid w:val="0094636D"/>
    <w:rsid w:val="0096337E"/>
    <w:rsid w:val="00964579"/>
    <w:rsid w:val="00965858"/>
    <w:rsid w:val="0096650A"/>
    <w:rsid w:val="0097056F"/>
    <w:rsid w:val="00971EF6"/>
    <w:rsid w:val="009772D9"/>
    <w:rsid w:val="00980584"/>
    <w:rsid w:val="009834BE"/>
    <w:rsid w:val="009923AC"/>
    <w:rsid w:val="009A0BF2"/>
    <w:rsid w:val="009B5C2F"/>
    <w:rsid w:val="009C0D9A"/>
    <w:rsid w:val="009C1289"/>
    <w:rsid w:val="009C1DF9"/>
    <w:rsid w:val="009C618C"/>
    <w:rsid w:val="009C6407"/>
    <w:rsid w:val="009C7E98"/>
    <w:rsid w:val="009D47E5"/>
    <w:rsid w:val="009D4B70"/>
    <w:rsid w:val="009D73B4"/>
    <w:rsid w:val="009E699A"/>
    <w:rsid w:val="009E6F67"/>
    <w:rsid w:val="009F0283"/>
    <w:rsid w:val="00A02884"/>
    <w:rsid w:val="00A0479D"/>
    <w:rsid w:val="00A10C3A"/>
    <w:rsid w:val="00A15233"/>
    <w:rsid w:val="00A201B4"/>
    <w:rsid w:val="00A226A9"/>
    <w:rsid w:val="00A236C4"/>
    <w:rsid w:val="00A3030C"/>
    <w:rsid w:val="00A33B11"/>
    <w:rsid w:val="00A34591"/>
    <w:rsid w:val="00A36B4A"/>
    <w:rsid w:val="00A43355"/>
    <w:rsid w:val="00A4356B"/>
    <w:rsid w:val="00A4557F"/>
    <w:rsid w:val="00A45EA0"/>
    <w:rsid w:val="00A469D1"/>
    <w:rsid w:val="00A470A7"/>
    <w:rsid w:val="00A51F0D"/>
    <w:rsid w:val="00A52CB5"/>
    <w:rsid w:val="00A5436D"/>
    <w:rsid w:val="00A61393"/>
    <w:rsid w:val="00A63954"/>
    <w:rsid w:val="00A70791"/>
    <w:rsid w:val="00A70B6E"/>
    <w:rsid w:val="00A732D7"/>
    <w:rsid w:val="00A75E1B"/>
    <w:rsid w:val="00A84021"/>
    <w:rsid w:val="00A84078"/>
    <w:rsid w:val="00A8568B"/>
    <w:rsid w:val="00A9228F"/>
    <w:rsid w:val="00A94762"/>
    <w:rsid w:val="00AA1CD8"/>
    <w:rsid w:val="00AA6126"/>
    <w:rsid w:val="00AB346D"/>
    <w:rsid w:val="00AB6CF9"/>
    <w:rsid w:val="00AD1781"/>
    <w:rsid w:val="00AE1861"/>
    <w:rsid w:val="00AE21AA"/>
    <w:rsid w:val="00AE3F97"/>
    <w:rsid w:val="00AE6C93"/>
    <w:rsid w:val="00AF01BE"/>
    <w:rsid w:val="00AF36E0"/>
    <w:rsid w:val="00AF7FE1"/>
    <w:rsid w:val="00B00EC4"/>
    <w:rsid w:val="00B037B2"/>
    <w:rsid w:val="00B07D5C"/>
    <w:rsid w:val="00B10333"/>
    <w:rsid w:val="00B10BFD"/>
    <w:rsid w:val="00B10C30"/>
    <w:rsid w:val="00B13516"/>
    <w:rsid w:val="00B13CC8"/>
    <w:rsid w:val="00B17371"/>
    <w:rsid w:val="00B17736"/>
    <w:rsid w:val="00B178D7"/>
    <w:rsid w:val="00B2126C"/>
    <w:rsid w:val="00B2186C"/>
    <w:rsid w:val="00B241A7"/>
    <w:rsid w:val="00B241EC"/>
    <w:rsid w:val="00B41292"/>
    <w:rsid w:val="00B41C3E"/>
    <w:rsid w:val="00B45495"/>
    <w:rsid w:val="00B46EED"/>
    <w:rsid w:val="00B505FE"/>
    <w:rsid w:val="00B6023A"/>
    <w:rsid w:val="00B626BA"/>
    <w:rsid w:val="00B707FB"/>
    <w:rsid w:val="00B74D5D"/>
    <w:rsid w:val="00B80B31"/>
    <w:rsid w:val="00B829C4"/>
    <w:rsid w:val="00B83D45"/>
    <w:rsid w:val="00B840F0"/>
    <w:rsid w:val="00B850D7"/>
    <w:rsid w:val="00B85159"/>
    <w:rsid w:val="00B873E5"/>
    <w:rsid w:val="00B924B3"/>
    <w:rsid w:val="00B9345E"/>
    <w:rsid w:val="00B96D0B"/>
    <w:rsid w:val="00BA5B4E"/>
    <w:rsid w:val="00BA7A02"/>
    <w:rsid w:val="00BB0594"/>
    <w:rsid w:val="00BB2AE2"/>
    <w:rsid w:val="00BC0697"/>
    <w:rsid w:val="00BC1C5F"/>
    <w:rsid w:val="00BC4858"/>
    <w:rsid w:val="00BC6128"/>
    <w:rsid w:val="00BD3D0E"/>
    <w:rsid w:val="00BD405C"/>
    <w:rsid w:val="00BD747F"/>
    <w:rsid w:val="00BF32C2"/>
    <w:rsid w:val="00BF5C93"/>
    <w:rsid w:val="00BF700D"/>
    <w:rsid w:val="00BF7AE7"/>
    <w:rsid w:val="00C003D6"/>
    <w:rsid w:val="00C00702"/>
    <w:rsid w:val="00C01480"/>
    <w:rsid w:val="00C02354"/>
    <w:rsid w:val="00C044F7"/>
    <w:rsid w:val="00C133DE"/>
    <w:rsid w:val="00C13963"/>
    <w:rsid w:val="00C14C22"/>
    <w:rsid w:val="00C15091"/>
    <w:rsid w:val="00C172B2"/>
    <w:rsid w:val="00C217B4"/>
    <w:rsid w:val="00C23784"/>
    <w:rsid w:val="00C25B1C"/>
    <w:rsid w:val="00C277C0"/>
    <w:rsid w:val="00C319DF"/>
    <w:rsid w:val="00C379C1"/>
    <w:rsid w:val="00C4090B"/>
    <w:rsid w:val="00C42ABD"/>
    <w:rsid w:val="00C43900"/>
    <w:rsid w:val="00C45BFA"/>
    <w:rsid w:val="00C537FF"/>
    <w:rsid w:val="00C542C9"/>
    <w:rsid w:val="00C57A7F"/>
    <w:rsid w:val="00C57FF1"/>
    <w:rsid w:val="00C60CAF"/>
    <w:rsid w:val="00C613C3"/>
    <w:rsid w:val="00C62356"/>
    <w:rsid w:val="00C704F0"/>
    <w:rsid w:val="00C80A9E"/>
    <w:rsid w:val="00C83F67"/>
    <w:rsid w:val="00C865E4"/>
    <w:rsid w:val="00C869E9"/>
    <w:rsid w:val="00C905EA"/>
    <w:rsid w:val="00C94994"/>
    <w:rsid w:val="00CA34B4"/>
    <w:rsid w:val="00CB33D3"/>
    <w:rsid w:val="00CB501B"/>
    <w:rsid w:val="00CC0E61"/>
    <w:rsid w:val="00CC2521"/>
    <w:rsid w:val="00CC391D"/>
    <w:rsid w:val="00CC4559"/>
    <w:rsid w:val="00CC5B62"/>
    <w:rsid w:val="00CD49A6"/>
    <w:rsid w:val="00CD63E7"/>
    <w:rsid w:val="00CE23EE"/>
    <w:rsid w:val="00CE637F"/>
    <w:rsid w:val="00CF0C18"/>
    <w:rsid w:val="00CF388D"/>
    <w:rsid w:val="00D04207"/>
    <w:rsid w:val="00D06603"/>
    <w:rsid w:val="00D1020B"/>
    <w:rsid w:val="00D15E47"/>
    <w:rsid w:val="00D17862"/>
    <w:rsid w:val="00D20758"/>
    <w:rsid w:val="00D23B33"/>
    <w:rsid w:val="00D25DCE"/>
    <w:rsid w:val="00D27AB6"/>
    <w:rsid w:val="00D3041F"/>
    <w:rsid w:val="00D31537"/>
    <w:rsid w:val="00D337AB"/>
    <w:rsid w:val="00D35D0B"/>
    <w:rsid w:val="00D36EB7"/>
    <w:rsid w:val="00D426D2"/>
    <w:rsid w:val="00D439D4"/>
    <w:rsid w:val="00D4440A"/>
    <w:rsid w:val="00D51AE6"/>
    <w:rsid w:val="00D53711"/>
    <w:rsid w:val="00D55BE8"/>
    <w:rsid w:val="00D57B32"/>
    <w:rsid w:val="00D61C14"/>
    <w:rsid w:val="00D62603"/>
    <w:rsid w:val="00D659EE"/>
    <w:rsid w:val="00D73F08"/>
    <w:rsid w:val="00D759BF"/>
    <w:rsid w:val="00D923CC"/>
    <w:rsid w:val="00D97CAB"/>
    <w:rsid w:val="00DA08FF"/>
    <w:rsid w:val="00DA13D7"/>
    <w:rsid w:val="00DA3F2A"/>
    <w:rsid w:val="00DA49BF"/>
    <w:rsid w:val="00DA59AD"/>
    <w:rsid w:val="00DA6C77"/>
    <w:rsid w:val="00DB5C15"/>
    <w:rsid w:val="00DC0284"/>
    <w:rsid w:val="00DC22B6"/>
    <w:rsid w:val="00DC7ACD"/>
    <w:rsid w:val="00DD3DDB"/>
    <w:rsid w:val="00DD68BE"/>
    <w:rsid w:val="00DE04F0"/>
    <w:rsid w:val="00DE0BCA"/>
    <w:rsid w:val="00DE361C"/>
    <w:rsid w:val="00DE7739"/>
    <w:rsid w:val="00DF62AA"/>
    <w:rsid w:val="00DF646A"/>
    <w:rsid w:val="00E037CC"/>
    <w:rsid w:val="00E0393B"/>
    <w:rsid w:val="00E04770"/>
    <w:rsid w:val="00E0574E"/>
    <w:rsid w:val="00E06FD7"/>
    <w:rsid w:val="00E07D54"/>
    <w:rsid w:val="00E10AF8"/>
    <w:rsid w:val="00E112D1"/>
    <w:rsid w:val="00E140CA"/>
    <w:rsid w:val="00E14B59"/>
    <w:rsid w:val="00E15037"/>
    <w:rsid w:val="00E16A4D"/>
    <w:rsid w:val="00E17DD0"/>
    <w:rsid w:val="00E22449"/>
    <w:rsid w:val="00E24F2C"/>
    <w:rsid w:val="00E34C97"/>
    <w:rsid w:val="00E52577"/>
    <w:rsid w:val="00E621C7"/>
    <w:rsid w:val="00E63F7F"/>
    <w:rsid w:val="00E72AB1"/>
    <w:rsid w:val="00E75961"/>
    <w:rsid w:val="00E75B3F"/>
    <w:rsid w:val="00E77DD6"/>
    <w:rsid w:val="00E8330B"/>
    <w:rsid w:val="00E86853"/>
    <w:rsid w:val="00E927E1"/>
    <w:rsid w:val="00EA38B0"/>
    <w:rsid w:val="00EA3C2D"/>
    <w:rsid w:val="00EA5C89"/>
    <w:rsid w:val="00EB5033"/>
    <w:rsid w:val="00EB5C6A"/>
    <w:rsid w:val="00EC23B7"/>
    <w:rsid w:val="00EC3D78"/>
    <w:rsid w:val="00EC7972"/>
    <w:rsid w:val="00ED115A"/>
    <w:rsid w:val="00ED502C"/>
    <w:rsid w:val="00EF155B"/>
    <w:rsid w:val="00EF2710"/>
    <w:rsid w:val="00EF593C"/>
    <w:rsid w:val="00EF64E4"/>
    <w:rsid w:val="00F061E3"/>
    <w:rsid w:val="00F06978"/>
    <w:rsid w:val="00F06B5F"/>
    <w:rsid w:val="00F11901"/>
    <w:rsid w:val="00F11AE2"/>
    <w:rsid w:val="00F14A5A"/>
    <w:rsid w:val="00F16BF1"/>
    <w:rsid w:val="00F20397"/>
    <w:rsid w:val="00F209CE"/>
    <w:rsid w:val="00F2322A"/>
    <w:rsid w:val="00F23A0E"/>
    <w:rsid w:val="00F3164F"/>
    <w:rsid w:val="00F3411A"/>
    <w:rsid w:val="00F42551"/>
    <w:rsid w:val="00F4298D"/>
    <w:rsid w:val="00F45736"/>
    <w:rsid w:val="00F5168D"/>
    <w:rsid w:val="00F54EE2"/>
    <w:rsid w:val="00F600A7"/>
    <w:rsid w:val="00F61CE5"/>
    <w:rsid w:val="00F62B3E"/>
    <w:rsid w:val="00F644BD"/>
    <w:rsid w:val="00F65663"/>
    <w:rsid w:val="00F81BE6"/>
    <w:rsid w:val="00F82489"/>
    <w:rsid w:val="00F83572"/>
    <w:rsid w:val="00F93554"/>
    <w:rsid w:val="00FA5901"/>
    <w:rsid w:val="00FA5B7E"/>
    <w:rsid w:val="00FA6B7F"/>
    <w:rsid w:val="00FA6C54"/>
    <w:rsid w:val="00FA6C8E"/>
    <w:rsid w:val="00FB34A8"/>
    <w:rsid w:val="00FB47E6"/>
    <w:rsid w:val="00FC1970"/>
    <w:rsid w:val="00FC5674"/>
    <w:rsid w:val="00FD22A1"/>
    <w:rsid w:val="00FE35E7"/>
    <w:rsid w:val="00FF03FE"/>
    <w:rsid w:val="00FF0EEC"/>
    <w:rsid w:val="00FF5A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C41F92"/>
  <w15:docId w15:val="{724FB880-DB9B-447A-96BD-5AAFFC77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C0D9A"/>
    <w:pPr>
      <w:ind w:firstLine="709"/>
      <w:jc w:val="both"/>
    </w:pPr>
    <w:rPr>
      <w:sz w:val="24"/>
    </w:rPr>
  </w:style>
  <w:style w:type="paragraph" w:styleId="1">
    <w:name w:val="heading 1"/>
    <w:basedOn w:val="a0"/>
    <w:next w:val="a0"/>
    <w:link w:val="10"/>
    <w:autoRedefine/>
    <w:qFormat/>
    <w:rsid w:val="006975B0"/>
    <w:pPr>
      <w:keepNext/>
      <w:spacing w:before="120" w:after="120"/>
      <w:ind w:firstLine="0"/>
      <w:jc w:val="center"/>
      <w:outlineLvl w:val="0"/>
    </w:pPr>
    <w:rPr>
      <w:b/>
      <w:bCs/>
      <w:color w:val="0F1115"/>
      <w:kern w:val="32"/>
      <w:sz w:val="28"/>
      <w:szCs w:val="28"/>
    </w:rPr>
  </w:style>
  <w:style w:type="paragraph" w:styleId="2">
    <w:name w:val="heading 2"/>
    <w:basedOn w:val="a0"/>
    <w:next w:val="a0"/>
    <w:link w:val="20"/>
    <w:autoRedefine/>
    <w:qFormat/>
    <w:rsid w:val="00630131"/>
    <w:pPr>
      <w:keepNext/>
      <w:ind w:left="284" w:hanging="142"/>
      <w:jc w:val="center"/>
      <w:outlineLvl w:val="1"/>
    </w:pPr>
    <w:rPr>
      <w:rFonts w:cs="Arial"/>
      <w:b/>
      <w:bCs/>
      <w:iCs/>
      <w:sz w:val="32"/>
      <w:szCs w:val="32"/>
    </w:rPr>
  </w:style>
  <w:style w:type="paragraph" w:styleId="3">
    <w:name w:val="heading 3"/>
    <w:aliases w:val="подзаголовок"/>
    <w:basedOn w:val="a0"/>
    <w:next w:val="a0"/>
    <w:autoRedefine/>
    <w:qFormat/>
    <w:rsid w:val="000147B4"/>
    <w:pPr>
      <w:keepNext/>
      <w:jc w:val="center"/>
      <w:outlineLvl w:val="2"/>
    </w:pPr>
    <w:rPr>
      <w:rFonts w:cs="Arial"/>
      <w:b/>
      <w:bCs/>
      <w:color w:val="000000" w:themeColor="text1"/>
      <w:sz w:val="28"/>
      <w:szCs w:val="28"/>
    </w:rPr>
  </w:style>
  <w:style w:type="paragraph" w:styleId="4">
    <w:name w:val="heading 4"/>
    <w:basedOn w:val="a0"/>
    <w:next w:val="a0"/>
    <w:qFormat/>
    <w:pPr>
      <w:keepNext/>
      <w:spacing w:before="220"/>
      <w:outlineLvl w:val="3"/>
    </w:pPr>
  </w:style>
  <w:style w:type="paragraph" w:styleId="5">
    <w:name w:val="heading 5"/>
    <w:basedOn w:val="a0"/>
    <w:next w:val="a0"/>
    <w:link w:val="50"/>
    <w:semiHidden/>
    <w:unhideWhenUsed/>
    <w:qFormat/>
    <w:rsid w:val="00F23A0E"/>
    <w:pPr>
      <w:spacing w:before="240" w:after="60"/>
      <w:outlineLvl w:val="4"/>
    </w:pPr>
    <w:rPr>
      <w:rFonts w:ascii="Calibri" w:hAnsi="Calibri"/>
      <w:b/>
      <w:bCs/>
      <w:i/>
      <w:iCs/>
      <w:sz w:val="26"/>
      <w:szCs w:val="26"/>
      <w:lang w:val="x-none" w:eastAsia="x-none"/>
    </w:rPr>
  </w:style>
  <w:style w:type="paragraph" w:styleId="6">
    <w:name w:val="heading 6"/>
    <w:basedOn w:val="a0"/>
    <w:next w:val="a0"/>
    <w:qFormat/>
    <w:pPr>
      <w:keepNext/>
      <w:spacing w:before="400" w:line="280" w:lineRule="auto"/>
      <w:jc w:val="center"/>
      <w:outlineLvl w:val="5"/>
    </w:pPr>
  </w:style>
  <w:style w:type="paragraph" w:styleId="7">
    <w:name w:val="heading 7"/>
    <w:basedOn w:val="a0"/>
    <w:next w:val="a0"/>
    <w:qFormat/>
    <w:pPr>
      <w:keepNext/>
      <w:spacing w:line="220" w:lineRule="auto"/>
      <w:ind w:firstLine="320"/>
      <w:jc w:val="center"/>
      <w:outlineLvl w:val="6"/>
    </w:pPr>
  </w:style>
  <w:style w:type="paragraph" w:styleId="9">
    <w:name w:val="heading 9"/>
    <w:aliases w:val="текст"/>
    <w:basedOn w:val="a0"/>
    <w:next w:val="a0"/>
    <w:autoRedefine/>
    <w:rsid w:val="00143D6B"/>
    <w:pPr>
      <w:keepNext/>
      <w:spacing w:line="360" w:lineRule="auto"/>
      <w:outlineLvl w:val="8"/>
    </w:pPr>
    <w:rPr>
      <w:color w:val="000000" w:themeColor="text1"/>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pPr>
      <w:spacing w:line="220" w:lineRule="auto"/>
      <w:ind w:firstLine="300"/>
    </w:pPr>
  </w:style>
  <w:style w:type="paragraph" w:styleId="a5">
    <w:name w:val="Body Text"/>
    <w:basedOn w:val="a0"/>
    <w:pPr>
      <w:spacing w:line="260" w:lineRule="auto"/>
    </w:pPr>
  </w:style>
  <w:style w:type="paragraph" w:styleId="21">
    <w:name w:val="Body Text Indent 2"/>
    <w:basedOn w:val="a0"/>
    <w:pPr>
      <w:spacing w:line="220" w:lineRule="auto"/>
      <w:ind w:firstLine="320"/>
    </w:pPr>
  </w:style>
  <w:style w:type="paragraph" w:styleId="a6">
    <w:name w:val="footer"/>
    <w:basedOn w:val="a0"/>
    <w:link w:val="a7"/>
    <w:uiPriority w:val="99"/>
    <w:pPr>
      <w:tabs>
        <w:tab w:val="center" w:pos="4677"/>
        <w:tab w:val="right" w:pos="9355"/>
      </w:tabs>
    </w:pPr>
    <w:rPr>
      <w:lang w:val="x-none" w:eastAsia="x-none"/>
    </w:rPr>
  </w:style>
  <w:style w:type="character" w:styleId="a8">
    <w:name w:val="page number"/>
    <w:basedOn w:val="a1"/>
  </w:style>
  <w:style w:type="paragraph" w:styleId="a">
    <w:name w:val="List Bullet"/>
    <w:basedOn w:val="a0"/>
    <w:rsid w:val="00580103"/>
    <w:pPr>
      <w:numPr>
        <w:numId w:val="1"/>
      </w:numPr>
    </w:pPr>
  </w:style>
  <w:style w:type="paragraph" w:styleId="11">
    <w:name w:val="toc 1"/>
    <w:basedOn w:val="a0"/>
    <w:next w:val="a0"/>
    <w:autoRedefine/>
    <w:uiPriority w:val="39"/>
    <w:qFormat/>
    <w:rsid w:val="006A1857"/>
    <w:pPr>
      <w:spacing w:before="240"/>
      <w:jc w:val="left"/>
    </w:pPr>
    <w:rPr>
      <w:b/>
      <w:bCs/>
      <w:caps/>
      <w:color w:val="000000" w:themeColor="text1"/>
      <w:sz w:val="28"/>
      <w:szCs w:val="24"/>
    </w:rPr>
  </w:style>
  <w:style w:type="paragraph" w:styleId="30">
    <w:name w:val="toc 3"/>
    <w:basedOn w:val="a0"/>
    <w:next w:val="a0"/>
    <w:autoRedefine/>
    <w:uiPriority w:val="39"/>
    <w:rsid w:val="00CC4559"/>
    <w:pPr>
      <w:ind w:left="240"/>
      <w:jc w:val="left"/>
    </w:pPr>
    <w:rPr>
      <w:rFonts w:asciiTheme="minorHAnsi" w:hAnsiTheme="minorHAnsi"/>
      <w:sz w:val="20"/>
    </w:rPr>
  </w:style>
  <w:style w:type="paragraph" w:styleId="22">
    <w:name w:val="toc 2"/>
    <w:basedOn w:val="a0"/>
    <w:next w:val="a0"/>
    <w:autoRedefine/>
    <w:uiPriority w:val="39"/>
    <w:rsid w:val="00CC4559"/>
    <w:pPr>
      <w:spacing w:before="240"/>
      <w:jc w:val="left"/>
    </w:pPr>
    <w:rPr>
      <w:rFonts w:asciiTheme="minorHAnsi" w:hAnsiTheme="minorHAnsi"/>
      <w:b/>
      <w:bCs/>
      <w:sz w:val="20"/>
    </w:rPr>
  </w:style>
  <w:style w:type="character" w:styleId="a9">
    <w:name w:val="Hyperlink"/>
    <w:uiPriority w:val="99"/>
    <w:rsid w:val="009A0BF2"/>
    <w:rPr>
      <w:color w:val="0000FF"/>
      <w:u w:val="single"/>
    </w:rPr>
  </w:style>
  <w:style w:type="paragraph" w:styleId="aa">
    <w:name w:val="header"/>
    <w:basedOn w:val="a0"/>
    <w:link w:val="ab"/>
    <w:uiPriority w:val="99"/>
    <w:rsid w:val="00B850D7"/>
    <w:pPr>
      <w:tabs>
        <w:tab w:val="center" w:pos="4677"/>
        <w:tab w:val="right" w:pos="9355"/>
      </w:tabs>
    </w:pPr>
  </w:style>
  <w:style w:type="paragraph" w:styleId="ac">
    <w:name w:val="Title"/>
    <w:aliases w:val="ТЕКС"/>
    <w:basedOn w:val="a0"/>
    <w:link w:val="ad"/>
    <w:autoRedefine/>
    <w:qFormat/>
    <w:rsid w:val="00892764"/>
    <w:pPr>
      <w:spacing w:line="360" w:lineRule="auto"/>
      <w:contextualSpacing/>
    </w:pPr>
    <w:rPr>
      <w:bCs/>
      <w:color w:val="0F1115"/>
      <w:sz w:val="28"/>
      <w:szCs w:val="28"/>
    </w:rPr>
  </w:style>
  <w:style w:type="table" w:styleId="ae">
    <w:name w:val="Table Grid"/>
    <w:basedOn w:val="a2"/>
    <w:uiPriority w:val="39"/>
    <w:rsid w:val="00B1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Обычный абзац"/>
    <w:basedOn w:val="a0"/>
    <w:rsid w:val="00507DAD"/>
    <w:pPr>
      <w:widowControl w:val="0"/>
      <w:autoSpaceDE w:val="0"/>
      <w:autoSpaceDN w:val="0"/>
      <w:adjustRightInd w:val="0"/>
      <w:spacing w:line="360" w:lineRule="auto"/>
      <w:ind w:firstLine="720"/>
    </w:pPr>
    <w:rPr>
      <w:sz w:val="28"/>
      <w:szCs w:val="28"/>
    </w:rPr>
  </w:style>
  <w:style w:type="paragraph" w:customStyle="1" w:styleId="Default">
    <w:name w:val="Default"/>
    <w:rsid w:val="0094636D"/>
    <w:pPr>
      <w:autoSpaceDE w:val="0"/>
      <w:autoSpaceDN w:val="0"/>
      <w:adjustRightInd w:val="0"/>
    </w:pPr>
    <w:rPr>
      <w:color w:val="000000"/>
      <w:sz w:val="24"/>
      <w:szCs w:val="24"/>
    </w:rPr>
  </w:style>
  <w:style w:type="character" w:customStyle="1" w:styleId="50">
    <w:name w:val="Заголовок 5 Знак"/>
    <w:link w:val="5"/>
    <w:semiHidden/>
    <w:rsid w:val="00F23A0E"/>
    <w:rPr>
      <w:rFonts w:ascii="Calibri" w:eastAsia="Times New Roman" w:hAnsi="Calibri" w:cs="Times New Roman"/>
      <w:b/>
      <w:bCs/>
      <w:i/>
      <w:iCs/>
      <w:sz w:val="26"/>
      <w:szCs w:val="26"/>
    </w:rPr>
  </w:style>
  <w:style w:type="paragraph" w:styleId="af0">
    <w:name w:val="TOC Heading"/>
    <w:basedOn w:val="1"/>
    <w:next w:val="a0"/>
    <w:uiPriority w:val="39"/>
    <w:unhideWhenUsed/>
    <w:qFormat/>
    <w:rsid w:val="001C7DB0"/>
    <w:pPr>
      <w:keepLines/>
      <w:spacing w:before="480" w:after="0" w:line="276" w:lineRule="auto"/>
      <w:jc w:val="left"/>
      <w:outlineLvl w:val="9"/>
    </w:pPr>
    <w:rPr>
      <w:rFonts w:ascii="Cambria" w:hAnsi="Cambria"/>
      <w:color w:val="365F91"/>
      <w:kern w:val="0"/>
    </w:rPr>
  </w:style>
  <w:style w:type="numbering" w:styleId="111111">
    <w:name w:val="Outline List 2"/>
    <w:basedOn w:val="a3"/>
    <w:rsid w:val="00785F09"/>
    <w:pPr>
      <w:numPr>
        <w:numId w:val="2"/>
      </w:numPr>
    </w:pPr>
  </w:style>
  <w:style w:type="paragraph" w:styleId="af1">
    <w:name w:val="Balloon Text"/>
    <w:basedOn w:val="a0"/>
    <w:link w:val="af2"/>
    <w:rsid w:val="00905EBE"/>
    <w:rPr>
      <w:rFonts w:ascii="Tahoma" w:hAnsi="Tahoma"/>
      <w:sz w:val="16"/>
      <w:szCs w:val="16"/>
      <w:lang w:val="x-none" w:eastAsia="x-none"/>
    </w:rPr>
  </w:style>
  <w:style w:type="character" w:customStyle="1" w:styleId="af2">
    <w:name w:val="Текст выноски Знак"/>
    <w:link w:val="af1"/>
    <w:rsid w:val="00905EBE"/>
    <w:rPr>
      <w:rFonts w:ascii="Tahoma" w:hAnsi="Tahoma" w:cs="Tahoma"/>
      <w:sz w:val="16"/>
      <w:szCs w:val="16"/>
    </w:rPr>
  </w:style>
  <w:style w:type="paragraph" w:styleId="23">
    <w:name w:val="Body Text 2"/>
    <w:basedOn w:val="a0"/>
    <w:link w:val="24"/>
    <w:rsid w:val="008600C3"/>
    <w:pPr>
      <w:spacing w:after="120" w:line="480" w:lineRule="auto"/>
    </w:pPr>
    <w:rPr>
      <w:lang w:val="x-none" w:eastAsia="x-none"/>
    </w:rPr>
  </w:style>
  <w:style w:type="character" w:customStyle="1" w:styleId="24">
    <w:name w:val="Основной текст 2 Знак"/>
    <w:link w:val="23"/>
    <w:rsid w:val="008600C3"/>
    <w:rPr>
      <w:sz w:val="24"/>
    </w:rPr>
  </w:style>
  <w:style w:type="paragraph" w:customStyle="1" w:styleId="af3">
    <w:name w:val="Таблица"/>
    <w:basedOn w:val="a0"/>
    <w:rsid w:val="002E73E1"/>
    <w:pPr>
      <w:ind w:firstLine="0"/>
      <w:jc w:val="left"/>
    </w:pPr>
    <w:rPr>
      <w:szCs w:val="24"/>
    </w:rPr>
  </w:style>
  <w:style w:type="paragraph" w:styleId="af4">
    <w:name w:val="List Paragraph"/>
    <w:basedOn w:val="a0"/>
    <w:uiPriority w:val="34"/>
    <w:qFormat/>
    <w:rsid w:val="00F600A7"/>
    <w:pPr>
      <w:ind w:left="708"/>
    </w:pPr>
  </w:style>
  <w:style w:type="paragraph" w:styleId="af5">
    <w:name w:val="Normal (Web)"/>
    <w:basedOn w:val="a0"/>
    <w:uiPriority w:val="99"/>
    <w:unhideWhenUsed/>
    <w:rsid w:val="006A0C7E"/>
    <w:pPr>
      <w:spacing w:before="100" w:beforeAutospacing="1" w:after="100" w:afterAutospacing="1"/>
      <w:ind w:firstLine="0"/>
      <w:jc w:val="left"/>
    </w:pPr>
    <w:rPr>
      <w:szCs w:val="24"/>
    </w:rPr>
  </w:style>
  <w:style w:type="character" w:customStyle="1" w:styleId="a7">
    <w:name w:val="Нижний колонтитул Знак"/>
    <w:link w:val="a6"/>
    <w:uiPriority w:val="99"/>
    <w:rsid w:val="00C83F67"/>
    <w:rPr>
      <w:sz w:val="24"/>
    </w:rPr>
  </w:style>
  <w:style w:type="paragraph" w:styleId="40">
    <w:name w:val="toc 4"/>
    <w:basedOn w:val="a0"/>
    <w:next w:val="a0"/>
    <w:autoRedefine/>
    <w:rsid w:val="00DE04F0"/>
    <w:pPr>
      <w:ind w:left="480"/>
      <w:jc w:val="left"/>
    </w:pPr>
    <w:rPr>
      <w:rFonts w:asciiTheme="minorHAnsi" w:hAnsiTheme="minorHAnsi"/>
      <w:sz w:val="20"/>
    </w:rPr>
  </w:style>
  <w:style w:type="paragraph" w:styleId="51">
    <w:name w:val="toc 5"/>
    <w:basedOn w:val="a0"/>
    <w:next w:val="a0"/>
    <w:autoRedefine/>
    <w:rsid w:val="00DE04F0"/>
    <w:pPr>
      <w:ind w:left="720"/>
      <w:jc w:val="left"/>
    </w:pPr>
    <w:rPr>
      <w:rFonts w:asciiTheme="minorHAnsi" w:hAnsiTheme="minorHAnsi"/>
      <w:sz w:val="20"/>
    </w:rPr>
  </w:style>
  <w:style w:type="paragraph" w:styleId="60">
    <w:name w:val="toc 6"/>
    <w:basedOn w:val="a0"/>
    <w:next w:val="a0"/>
    <w:autoRedefine/>
    <w:rsid w:val="00DE04F0"/>
    <w:pPr>
      <w:ind w:left="960"/>
      <w:jc w:val="left"/>
    </w:pPr>
    <w:rPr>
      <w:rFonts w:asciiTheme="minorHAnsi" w:hAnsiTheme="minorHAnsi"/>
      <w:sz w:val="20"/>
    </w:rPr>
  </w:style>
  <w:style w:type="paragraph" w:styleId="70">
    <w:name w:val="toc 7"/>
    <w:basedOn w:val="a0"/>
    <w:next w:val="a0"/>
    <w:autoRedefine/>
    <w:rsid w:val="00DE04F0"/>
    <w:pPr>
      <w:ind w:left="1200"/>
      <w:jc w:val="left"/>
    </w:pPr>
    <w:rPr>
      <w:rFonts w:asciiTheme="minorHAnsi" w:hAnsiTheme="minorHAnsi"/>
      <w:sz w:val="20"/>
    </w:rPr>
  </w:style>
  <w:style w:type="paragraph" w:styleId="8">
    <w:name w:val="toc 8"/>
    <w:basedOn w:val="a0"/>
    <w:next w:val="a0"/>
    <w:autoRedefine/>
    <w:rsid w:val="00DE04F0"/>
    <w:pPr>
      <w:ind w:left="1440"/>
      <w:jc w:val="left"/>
    </w:pPr>
    <w:rPr>
      <w:rFonts w:asciiTheme="minorHAnsi" w:hAnsiTheme="minorHAnsi"/>
      <w:sz w:val="20"/>
    </w:rPr>
  </w:style>
  <w:style w:type="paragraph" w:styleId="90">
    <w:name w:val="toc 9"/>
    <w:basedOn w:val="a0"/>
    <w:next w:val="a0"/>
    <w:autoRedefine/>
    <w:rsid w:val="00DE04F0"/>
    <w:pPr>
      <w:ind w:left="1680"/>
      <w:jc w:val="left"/>
    </w:pPr>
    <w:rPr>
      <w:rFonts w:asciiTheme="minorHAnsi" w:hAnsiTheme="minorHAnsi"/>
      <w:sz w:val="20"/>
    </w:rPr>
  </w:style>
  <w:style w:type="paragraph" w:customStyle="1" w:styleId="12">
    <w:name w:val="Абзац списка1"/>
    <w:basedOn w:val="a0"/>
    <w:rsid w:val="00A236C4"/>
    <w:pPr>
      <w:spacing w:after="200" w:line="276" w:lineRule="auto"/>
      <w:ind w:left="720" w:firstLine="0"/>
      <w:contextualSpacing/>
      <w:jc w:val="left"/>
    </w:pPr>
    <w:rPr>
      <w:rFonts w:ascii="Calibri" w:hAnsi="Calibri"/>
      <w:sz w:val="22"/>
      <w:szCs w:val="22"/>
      <w:lang w:eastAsia="en-US"/>
    </w:rPr>
  </w:style>
  <w:style w:type="character" w:customStyle="1" w:styleId="af6">
    <w:name w:val="Основной текст_"/>
    <w:link w:val="25"/>
    <w:locked/>
    <w:rsid w:val="00C60CAF"/>
    <w:rPr>
      <w:sz w:val="26"/>
      <w:szCs w:val="26"/>
      <w:shd w:val="clear" w:color="auto" w:fill="FFFFFF"/>
    </w:rPr>
  </w:style>
  <w:style w:type="paragraph" w:customStyle="1" w:styleId="25">
    <w:name w:val="Основной текст2"/>
    <w:basedOn w:val="a0"/>
    <w:link w:val="af6"/>
    <w:rsid w:val="00C60CAF"/>
    <w:pPr>
      <w:shd w:val="clear" w:color="auto" w:fill="FFFFFF"/>
      <w:spacing w:line="307" w:lineRule="exact"/>
      <w:ind w:hanging="1820"/>
      <w:jc w:val="center"/>
    </w:pPr>
    <w:rPr>
      <w:sz w:val="26"/>
      <w:szCs w:val="26"/>
    </w:rPr>
  </w:style>
  <w:style w:type="character" w:customStyle="1" w:styleId="ab">
    <w:name w:val="Верхний колонтитул Знак"/>
    <w:basedOn w:val="a1"/>
    <w:link w:val="aa"/>
    <w:uiPriority w:val="99"/>
    <w:rsid w:val="004C349B"/>
    <w:rPr>
      <w:sz w:val="24"/>
    </w:rPr>
  </w:style>
  <w:style w:type="character" w:customStyle="1" w:styleId="20">
    <w:name w:val="Заголовок 2 Знак"/>
    <w:basedOn w:val="a1"/>
    <w:link w:val="2"/>
    <w:rsid w:val="00630131"/>
    <w:rPr>
      <w:rFonts w:cs="Arial"/>
      <w:b/>
      <w:bCs/>
      <w:iCs/>
      <w:sz w:val="32"/>
      <w:szCs w:val="32"/>
    </w:rPr>
  </w:style>
  <w:style w:type="character" w:styleId="af7">
    <w:name w:val="Strong"/>
    <w:basedOn w:val="a1"/>
    <w:uiPriority w:val="22"/>
    <w:qFormat/>
    <w:rsid w:val="00A84021"/>
    <w:rPr>
      <w:b/>
      <w:bCs/>
    </w:rPr>
  </w:style>
  <w:style w:type="character" w:customStyle="1" w:styleId="13">
    <w:name w:val="Неразрешенное упоминание1"/>
    <w:basedOn w:val="a1"/>
    <w:uiPriority w:val="99"/>
    <w:semiHidden/>
    <w:unhideWhenUsed/>
    <w:rsid w:val="00D759BF"/>
    <w:rPr>
      <w:color w:val="605E5C"/>
      <w:shd w:val="clear" w:color="auto" w:fill="E1DFDD"/>
    </w:rPr>
  </w:style>
  <w:style w:type="paragraph" w:customStyle="1" w:styleId="ds-markdown-paragraph">
    <w:name w:val="ds-markdown-paragraph"/>
    <w:basedOn w:val="a0"/>
    <w:rsid w:val="00143D6B"/>
    <w:pPr>
      <w:spacing w:before="100" w:beforeAutospacing="1" w:after="100" w:afterAutospacing="1"/>
      <w:ind w:firstLine="0"/>
      <w:jc w:val="left"/>
    </w:pPr>
    <w:rPr>
      <w:szCs w:val="24"/>
    </w:rPr>
  </w:style>
  <w:style w:type="character" w:styleId="af8">
    <w:name w:val="Emphasis"/>
    <w:basedOn w:val="a1"/>
    <w:uiPriority w:val="20"/>
    <w:qFormat/>
    <w:rsid w:val="00143D6B"/>
    <w:rPr>
      <w:i/>
      <w:iCs/>
    </w:rPr>
  </w:style>
  <w:style w:type="character" w:styleId="af9">
    <w:name w:val="line number"/>
    <w:basedOn w:val="a1"/>
    <w:semiHidden/>
    <w:unhideWhenUsed/>
    <w:rsid w:val="00143D6B"/>
  </w:style>
  <w:style w:type="paragraph" w:styleId="afa">
    <w:name w:val="Subtitle"/>
    <w:basedOn w:val="a0"/>
    <w:next w:val="a0"/>
    <w:link w:val="afb"/>
    <w:autoRedefine/>
    <w:qFormat/>
    <w:rsid w:val="00CB33D3"/>
    <w:pPr>
      <w:numPr>
        <w:ilvl w:val="1"/>
      </w:numPr>
      <w:spacing w:after="160"/>
      <w:ind w:firstLine="709"/>
      <w:jc w:val="center"/>
    </w:pPr>
    <w:rPr>
      <w:rFonts w:eastAsiaTheme="minorEastAsia" w:cstheme="minorBidi"/>
      <w:b/>
      <w:color w:val="000000" w:themeColor="text1"/>
      <w:spacing w:val="15"/>
      <w:sz w:val="28"/>
      <w:szCs w:val="22"/>
    </w:rPr>
  </w:style>
  <w:style w:type="character" w:customStyle="1" w:styleId="afb">
    <w:name w:val="Подзаголовок Знак"/>
    <w:basedOn w:val="a1"/>
    <w:link w:val="afa"/>
    <w:rsid w:val="00CB33D3"/>
    <w:rPr>
      <w:rFonts w:eastAsiaTheme="minorEastAsia" w:cstheme="minorBidi"/>
      <w:b/>
      <w:color w:val="000000" w:themeColor="text1"/>
      <w:spacing w:val="15"/>
      <w:sz w:val="28"/>
      <w:szCs w:val="22"/>
    </w:rPr>
  </w:style>
  <w:style w:type="character" w:customStyle="1" w:styleId="ad">
    <w:name w:val="Заголовок Знак"/>
    <w:aliases w:val="ТЕКС Знак"/>
    <w:basedOn w:val="a1"/>
    <w:link w:val="ac"/>
    <w:rsid w:val="00892764"/>
    <w:rPr>
      <w:bCs/>
      <w:color w:val="0F1115"/>
      <w:sz w:val="28"/>
      <w:szCs w:val="28"/>
    </w:rPr>
  </w:style>
  <w:style w:type="paragraph" w:styleId="afc">
    <w:name w:val="caption"/>
    <w:basedOn w:val="a0"/>
    <w:next w:val="a0"/>
    <w:unhideWhenUsed/>
    <w:qFormat/>
    <w:rsid w:val="0021477F"/>
    <w:pPr>
      <w:spacing w:after="200"/>
    </w:pPr>
    <w:rPr>
      <w:i/>
      <w:iCs/>
      <w:color w:val="1F497D" w:themeColor="text2"/>
      <w:sz w:val="18"/>
      <w:szCs w:val="18"/>
    </w:rPr>
  </w:style>
  <w:style w:type="character" w:customStyle="1" w:styleId="10">
    <w:name w:val="Заголовок 1 Знак"/>
    <w:basedOn w:val="a1"/>
    <w:link w:val="1"/>
    <w:rsid w:val="00903935"/>
    <w:rPr>
      <w:b/>
      <w:bCs/>
      <w:color w:val="0F1115"/>
      <w:kern w:val="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31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108665995">
      <w:bodyDiv w:val="1"/>
      <w:marLeft w:val="0"/>
      <w:marRight w:val="0"/>
      <w:marTop w:val="0"/>
      <w:marBottom w:val="0"/>
      <w:divBdr>
        <w:top w:val="none" w:sz="0" w:space="0" w:color="auto"/>
        <w:left w:val="none" w:sz="0" w:space="0" w:color="auto"/>
        <w:bottom w:val="none" w:sz="0" w:space="0" w:color="auto"/>
        <w:right w:val="none" w:sz="0" w:space="0" w:color="auto"/>
      </w:divBdr>
    </w:div>
    <w:div w:id="109590345">
      <w:bodyDiv w:val="1"/>
      <w:marLeft w:val="0"/>
      <w:marRight w:val="0"/>
      <w:marTop w:val="0"/>
      <w:marBottom w:val="0"/>
      <w:divBdr>
        <w:top w:val="none" w:sz="0" w:space="0" w:color="auto"/>
        <w:left w:val="none" w:sz="0" w:space="0" w:color="auto"/>
        <w:bottom w:val="none" w:sz="0" w:space="0" w:color="auto"/>
        <w:right w:val="none" w:sz="0" w:space="0" w:color="auto"/>
      </w:divBdr>
    </w:div>
    <w:div w:id="120539977">
      <w:bodyDiv w:val="1"/>
      <w:marLeft w:val="0"/>
      <w:marRight w:val="0"/>
      <w:marTop w:val="0"/>
      <w:marBottom w:val="0"/>
      <w:divBdr>
        <w:top w:val="none" w:sz="0" w:space="0" w:color="auto"/>
        <w:left w:val="none" w:sz="0" w:space="0" w:color="auto"/>
        <w:bottom w:val="none" w:sz="0" w:space="0" w:color="auto"/>
        <w:right w:val="none" w:sz="0" w:space="0" w:color="auto"/>
      </w:divBdr>
    </w:div>
    <w:div w:id="159665866">
      <w:bodyDiv w:val="1"/>
      <w:marLeft w:val="0"/>
      <w:marRight w:val="0"/>
      <w:marTop w:val="0"/>
      <w:marBottom w:val="0"/>
      <w:divBdr>
        <w:top w:val="none" w:sz="0" w:space="0" w:color="auto"/>
        <w:left w:val="none" w:sz="0" w:space="0" w:color="auto"/>
        <w:bottom w:val="none" w:sz="0" w:space="0" w:color="auto"/>
        <w:right w:val="none" w:sz="0" w:space="0" w:color="auto"/>
      </w:divBdr>
    </w:div>
    <w:div w:id="194004428">
      <w:bodyDiv w:val="1"/>
      <w:marLeft w:val="0"/>
      <w:marRight w:val="0"/>
      <w:marTop w:val="0"/>
      <w:marBottom w:val="0"/>
      <w:divBdr>
        <w:top w:val="none" w:sz="0" w:space="0" w:color="auto"/>
        <w:left w:val="none" w:sz="0" w:space="0" w:color="auto"/>
        <w:bottom w:val="none" w:sz="0" w:space="0" w:color="auto"/>
        <w:right w:val="none" w:sz="0" w:space="0" w:color="auto"/>
      </w:divBdr>
    </w:div>
    <w:div w:id="200938737">
      <w:bodyDiv w:val="1"/>
      <w:marLeft w:val="0"/>
      <w:marRight w:val="0"/>
      <w:marTop w:val="0"/>
      <w:marBottom w:val="0"/>
      <w:divBdr>
        <w:top w:val="none" w:sz="0" w:space="0" w:color="auto"/>
        <w:left w:val="none" w:sz="0" w:space="0" w:color="auto"/>
        <w:bottom w:val="none" w:sz="0" w:space="0" w:color="auto"/>
        <w:right w:val="none" w:sz="0" w:space="0" w:color="auto"/>
      </w:divBdr>
    </w:div>
    <w:div w:id="226040399">
      <w:bodyDiv w:val="1"/>
      <w:marLeft w:val="0"/>
      <w:marRight w:val="0"/>
      <w:marTop w:val="0"/>
      <w:marBottom w:val="0"/>
      <w:divBdr>
        <w:top w:val="none" w:sz="0" w:space="0" w:color="auto"/>
        <w:left w:val="none" w:sz="0" w:space="0" w:color="auto"/>
        <w:bottom w:val="none" w:sz="0" w:space="0" w:color="auto"/>
        <w:right w:val="none" w:sz="0" w:space="0" w:color="auto"/>
      </w:divBdr>
    </w:div>
    <w:div w:id="226301664">
      <w:bodyDiv w:val="1"/>
      <w:marLeft w:val="0"/>
      <w:marRight w:val="0"/>
      <w:marTop w:val="0"/>
      <w:marBottom w:val="0"/>
      <w:divBdr>
        <w:top w:val="none" w:sz="0" w:space="0" w:color="auto"/>
        <w:left w:val="none" w:sz="0" w:space="0" w:color="auto"/>
        <w:bottom w:val="none" w:sz="0" w:space="0" w:color="auto"/>
        <w:right w:val="none" w:sz="0" w:space="0" w:color="auto"/>
      </w:divBdr>
    </w:div>
    <w:div w:id="232276907">
      <w:bodyDiv w:val="1"/>
      <w:marLeft w:val="0"/>
      <w:marRight w:val="0"/>
      <w:marTop w:val="0"/>
      <w:marBottom w:val="0"/>
      <w:divBdr>
        <w:top w:val="none" w:sz="0" w:space="0" w:color="auto"/>
        <w:left w:val="none" w:sz="0" w:space="0" w:color="auto"/>
        <w:bottom w:val="none" w:sz="0" w:space="0" w:color="auto"/>
        <w:right w:val="none" w:sz="0" w:space="0" w:color="auto"/>
      </w:divBdr>
    </w:div>
    <w:div w:id="239797827">
      <w:bodyDiv w:val="1"/>
      <w:marLeft w:val="0"/>
      <w:marRight w:val="0"/>
      <w:marTop w:val="0"/>
      <w:marBottom w:val="0"/>
      <w:divBdr>
        <w:top w:val="none" w:sz="0" w:space="0" w:color="auto"/>
        <w:left w:val="none" w:sz="0" w:space="0" w:color="auto"/>
        <w:bottom w:val="none" w:sz="0" w:space="0" w:color="auto"/>
        <w:right w:val="none" w:sz="0" w:space="0" w:color="auto"/>
      </w:divBdr>
    </w:div>
    <w:div w:id="284124677">
      <w:bodyDiv w:val="1"/>
      <w:marLeft w:val="0"/>
      <w:marRight w:val="0"/>
      <w:marTop w:val="0"/>
      <w:marBottom w:val="0"/>
      <w:divBdr>
        <w:top w:val="none" w:sz="0" w:space="0" w:color="auto"/>
        <w:left w:val="none" w:sz="0" w:space="0" w:color="auto"/>
        <w:bottom w:val="none" w:sz="0" w:space="0" w:color="auto"/>
        <w:right w:val="none" w:sz="0" w:space="0" w:color="auto"/>
      </w:divBdr>
    </w:div>
    <w:div w:id="376898441">
      <w:bodyDiv w:val="1"/>
      <w:marLeft w:val="0"/>
      <w:marRight w:val="0"/>
      <w:marTop w:val="0"/>
      <w:marBottom w:val="0"/>
      <w:divBdr>
        <w:top w:val="none" w:sz="0" w:space="0" w:color="auto"/>
        <w:left w:val="none" w:sz="0" w:space="0" w:color="auto"/>
        <w:bottom w:val="none" w:sz="0" w:space="0" w:color="auto"/>
        <w:right w:val="none" w:sz="0" w:space="0" w:color="auto"/>
      </w:divBdr>
    </w:div>
    <w:div w:id="382407958">
      <w:bodyDiv w:val="1"/>
      <w:marLeft w:val="0"/>
      <w:marRight w:val="0"/>
      <w:marTop w:val="0"/>
      <w:marBottom w:val="0"/>
      <w:divBdr>
        <w:top w:val="none" w:sz="0" w:space="0" w:color="auto"/>
        <w:left w:val="none" w:sz="0" w:space="0" w:color="auto"/>
        <w:bottom w:val="none" w:sz="0" w:space="0" w:color="auto"/>
        <w:right w:val="none" w:sz="0" w:space="0" w:color="auto"/>
      </w:divBdr>
    </w:div>
    <w:div w:id="384723664">
      <w:bodyDiv w:val="1"/>
      <w:marLeft w:val="0"/>
      <w:marRight w:val="0"/>
      <w:marTop w:val="0"/>
      <w:marBottom w:val="0"/>
      <w:divBdr>
        <w:top w:val="none" w:sz="0" w:space="0" w:color="auto"/>
        <w:left w:val="none" w:sz="0" w:space="0" w:color="auto"/>
        <w:bottom w:val="none" w:sz="0" w:space="0" w:color="auto"/>
        <w:right w:val="none" w:sz="0" w:space="0" w:color="auto"/>
      </w:divBdr>
    </w:div>
    <w:div w:id="386954354">
      <w:bodyDiv w:val="1"/>
      <w:marLeft w:val="0"/>
      <w:marRight w:val="0"/>
      <w:marTop w:val="0"/>
      <w:marBottom w:val="0"/>
      <w:divBdr>
        <w:top w:val="none" w:sz="0" w:space="0" w:color="auto"/>
        <w:left w:val="none" w:sz="0" w:space="0" w:color="auto"/>
        <w:bottom w:val="none" w:sz="0" w:space="0" w:color="auto"/>
        <w:right w:val="none" w:sz="0" w:space="0" w:color="auto"/>
      </w:divBdr>
    </w:div>
    <w:div w:id="388960886">
      <w:bodyDiv w:val="1"/>
      <w:marLeft w:val="0"/>
      <w:marRight w:val="0"/>
      <w:marTop w:val="0"/>
      <w:marBottom w:val="0"/>
      <w:divBdr>
        <w:top w:val="none" w:sz="0" w:space="0" w:color="auto"/>
        <w:left w:val="none" w:sz="0" w:space="0" w:color="auto"/>
        <w:bottom w:val="none" w:sz="0" w:space="0" w:color="auto"/>
        <w:right w:val="none" w:sz="0" w:space="0" w:color="auto"/>
      </w:divBdr>
      <w:divsChild>
        <w:div w:id="264775930">
          <w:marLeft w:val="0"/>
          <w:marRight w:val="0"/>
          <w:marTop w:val="0"/>
          <w:marBottom w:val="0"/>
          <w:divBdr>
            <w:top w:val="none" w:sz="0" w:space="0" w:color="auto"/>
            <w:left w:val="none" w:sz="0" w:space="0" w:color="auto"/>
            <w:bottom w:val="none" w:sz="0" w:space="0" w:color="auto"/>
            <w:right w:val="none" w:sz="0" w:space="0" w:color="auto"/>
          </w:divBdr>
        </w:div>
        <w:div w:id="945311643">
          <w:marLeft w:val="0"/>
          <w:marRight w:val="0"/>
          <w:marTop w:val="0"/>
          <w:marBottom w:val="0"/>
          <w:divBdr>
            <w:top w:val="none" w:sz="0" w:space="0" w:color="auto"/>
            <w:left w:val="none" w:sz="0" w:space="0" w:color="auto"/>
            <w:bottom w:val="none" w:sz="0" w:space="0" w:color="auto"/>
            <w:right w:val="none" w:sz="0" w:space="0" w:color="auto"/>
          </w:divBdr>
        </w:div>
      </w:divsChild>
    </w:div>
    <w:div w:id="399981986">
      <w:bodyDiv w:val="1"/>
      <w:marLeft w:val="0"/>
      <w:marRight w:val="0"/>
      <w:marTop w:val="0"/>
      <w:marBottom w:val="0"/>
      <w:divBdr>
        <w:top w:val="none" w:sz="0" w:space="0" w:color="auto"/>
        <w:left w:val="none" w:sz="0" w:space="0" w:color="auto"/>
        <w:bottom w:val="none" w:sz="0" w:space="0" w:color="auto"/>
        <w:right w:val="none" w:sz="0" w:space="0" w:color="auto"/>
      </w:divBdr>
    </w:div>
    <w:div w:id="408424435">
      <w:bodyDiv w:val="1"/>
      <w:marLeft w:val="0"/>
      <w:marRight w:val="0"/>
      <w:marTop w:val="0"/>
      <w:marBottom w:val="0"/>
      <w:divBdr>
        <w:top w:val="none" w:sz="0" w:space="0" w:color="auto"/>
        <w:left w:val="none" w:sz="0" w:space="0" w:color="auto"/>
        <w:bottom w:val="none" w:sz="0" w:space="0" w:color="auto"/>
        <w:right w:val="none" w:sz="0" w:space="0" w:color="auto"/>
      </w:divBdr>
    </w:div>
    <w:div w:id="454757920">
      <w:bodyDiv w:val="1"/>
      <w:marLeft w:val="0"/>
      <w:marRight w:val="0"/>
      <w:marTop w:val="0"/>
      <w:marBottom w:val="0"/>
      <w:divBdr>
        <w:top w:val="none" w:sz="0" w:space="0" w:color="auto"/>
        <w:left w:val="none" w:sz="0" w:space="0" w:color="auto"/>
        <w:bottom w:val="none" w:sz="0" w:space="0" w:color="auto"/>
        <w:right w:val="none" w:sz="0" w:space="0" w:color="auto"/>
      </w:divBdr>
    </w:div>
    <w:div w:id="457726764">
      <w:bodyDiv w:val="1"/>
      <w:marLeft w:val="0"/>
      <w:marRight w:val="0"/>
      <w:marTop w:val="0"/>
      <w:marBottom w:val="0"/>
      <w:divBdr>
        <w:top w:val="none" w:sz="0" w:space="0" w:color="auto"/>
        <w:left w:val="none" w:sz="0" w:space="0" w:color="auto"/>
        <w:bottom w:val="none" w:sz="0" w:space="0" w:color="auto"/>
        <w:right w:val="none" w:sz="0" w:space="0" w:color="auto"/>
      </w:divBdr>
    </w:div>
    <w:div w:id="481049232">
      <w:bodyDiv w:val="1"/>
      <w:marLeft w:val="0"/>
      <w:marRight w:val="0"/>
      <w:marTop w:val="0"/>
      <w:marBottom w:val="0"/>
      <w:divBdr>
        <w:top w:val="none" w:sz="0" w:space="0" w:color="auto"/>
        <w:left w:val="none" w:sz="0" w:space="0" w:color="auto"/>
        <w:bottom w:val="none" w:sz="0" w:space="0" w:color="auto"/>
        <w:right w:val="none" w:sz="0" w:space="0" w:color="auto"/>
      </w:divBdr>
    </w:div>
    <w:div w:id="486020774">
      <w:bodyDiv w:val="1"/>
      <w:marLeft w:val="0"/>
      <w:marRight w:val="0"/>
      <w:marTop w:val="0"/>
      <w:marBottom w:val="0"/>
      <w:divBdr>
        <w:top w:val="none" w:sz="0" w:space="0" w:color="auto"/>
        <w:left w:val="none" w:sz="0" w:space="0" w:color="auto"/>
        <w:bottom w:val="none" w:sz="0" w:space="0" w:color="auto"/>
        <w:right w:val="none" w:sz="0" w:space="0" w:color="auto"/>
      </w:divBdr>
    </w:div>
    <w:div w:id="503253046">
      <w:bodyDiv w:val="1"/>
      <w:marLeft w:val="0"/>
      <w:marRight w:val="0"/>
      <w:marTop w:val="0"/>
      <w:marBottom w:val="0"/>
      <w:divBdr>
        <w:top w:val="none" w:sz="0" w:space="0" w:color="auto"/>
        <w:left w:val="none" w:sz="0" w:space="0" w:color="auto"/>
        <w:bottom w:val="none" w:sz="0" w:space="0" w:color="auto"/>
        <w:right w:val="none" w:sz="0" w:space="0" w:color="auto"/>
      </w:divBdr>
    </w:div>
    <w:div w:id="508913000">
      <w:bodyDiv w:val="1"/>
      <w:marLeft w:val="0"/>
      <w:marRight w:val="0"/>
      <w:marTop w:val="0"/>
      <w:marBottom w:val="0"/>
      <w:divBdr>
        <w:top w:val="none" w:sz="0" w:space="0" w:color="auto"/>
        <w:left w:val="none" w:sz="0" w:space="0" w:color="auto"/>
        <w:bottom w:val="none" w:sz="0" w:space="0" w:color="auto"/>
        <w:right w:val="none" w:sz="0" w:space="0" w:color="auto"/>
      </w:divBdr>
    </w:div>
    <w:div w:id="511602690">
      <w:bodyDiv w:val="1"/>
      <w:marLeft w:val="0"/>
      <w:marRight w:val="0"/>
      <w:marTop w:val="0"/>
      <w:marBottom w:val="0"/>
      <w:divBdr>
        <w:top w:val="none" w:sz="0" w:space="0" w:color="auto"/>
        <w:left w:val="none" w:sz="0" w:space="0" w:color="auto"/>
        <w:bottom w:val="none" w:sz="0" w:space="0" w:color="auto"/>
        <w:right w:val="none" w:sz="0" w:space="0" w:color="auto"/>
      </w:divBdr>
    </w:div>
    <w:div w:id="546721764">
      <w:bodyDiv w:val="1"/>
      <w:marLeft w:val="0"/>
      <w:marRight w:val="0"/>
      <w:marTop w:val="0"/>
      <w:marBottom w:val="0"/>
      <w:divBdr>
        <w:top w:val="none" w:sz="0" w:space="0" w:color="auto"/>
        <w:left w:val="none" w:sz="0" w:space="0" w:color="auto"/>
        <w:bottom w:val="none" w:sz="0" w:space="0" w:color="auto"/>
        <w:right w:val="none" w:sz="0" w:space="0" w:color="auto"/>
      </w:divBdr>
    </w:div>
    <w:div w:id="549195160">
      <w:bodyDiv w:val="1"/>
      <w:marLeft w:val="0"/>
      <w:marRight w:val="0"/>
      <w:marTop w:val="0"/>
      <w:marBottom w:val="0"/>
      <w:divBdr>
        <w:top w:val="none" w:sz="0" w:space="0" w:color="auto"/>
        <w:left w:val="none" w:sz="0" w:space="0" w:color="auto"/>
        <w:bottom w:val="none" w:sz="0" w:space="0" w:color="auto"/>
        <w:right w:val="none" w:sz="0" w:space="0" w:color="auto"/>
      </w:divBdr>
    </w:div>
    <w:div w:id="551771065">
      <w:bodyDiv w:val="1"/>
      <w:marLeft w:val="0"/>
      <w:marRight w:val="0"/>
      <w:marTop w:val="0"/>
      <w:marBottom w:val="0"/>
      <w:divBdr>
        <w:top w:val="none" w:sz="0" w:space="0" w:color="auto"/>
        <w:left w:val="none" w:sz="0" w:space="0" w:color="auto"/>
        <w:bottom w:val="none" w:sz="0" w:space="0" w:color="auto"/>
        <w:right w:val="none" w:sz="0" w:space="0" w:color="auto"/>
      </w:divBdr>
    </w:div>
    <w:div w:id="556403473">
      <w:bodyDiv w:val="1"/>
      <w:marLeft w:val="0"/>
      <w:marRight w:val="0"/>
      <w:marTop w:val="0"/>
      <w:marBottom w:val="0"/>
      <w:divBdr>
        <w:top w:val="none" w:sz="0" w:space="0" w:color="auto"/>
        <w:left w:val="none" w:sz="0" w:space="0" w:color="auto"/>
        <w:bottom w:val="none" w:sz="0" w:space="0" w:color="auto"/>
        <w:right w:val="none" w:sz="0" w:space="0" w:color="auto"/>
      </w:divBdr>
    </w:div>
    <w:div w:id="570191238">
      <w:bodyDiv w:val="1"/>
      <w:marLeft w:val="0"/>
      <w:marRight w:val="0"/>
      <w:marTop w:val="0"/>
      <w:marBottom w:val="0"/>
      <w:divBdr>
        <w:top w:val="none" w:sz="0" w:space="0" w:color="auto"/>
        <w:left w:val="none" w:sz="0" w:space="0" w:color="auto"/>
        <w:bottom w:val="none" w:sz="0" w:space="0" w:color="auto"/>
        <w:right w:val="none" w:sz="0" w:space="0" w:color="auto"/>
      </w:divBdr>
    </w:div>
    <w:div w:id="595480706">
      <w:bodyDiv w:val="1"/>
      <w:marLeft w:val="0"/>
      <w:marRight w:val="0"/>
      <w:marTop w:val="0"/>
      <w:marBottom w:val="0"/>
      <w:divBdr>
        <w:top w:val="none" w:sz="0" w:space="0" w:color="auto"/>
        <w:left w:val="none" w:sz="0" w:space="0" w:color="auto"/>
        <w:bottom w:val="none" w:sz="0" w:space="0" w:color="auto"/>
        <w:right w:val="none" w:sz="0" w:space="0" w:color="auto"/>
      </w:divBdr>
    </w:div>
    <w:div w:id="618293308">
      <w:bodyDiv w:val="1"/>
      <w:marLeft w:val="0"/>
      <w:marRight w:val="0"/>
      <w:marTop w:val="0"/>
      <w:marBottom w:val="0"/>
      <w:divBdr>
        <w:top w:val="none" w:sz="0" w:space="0" w:color="auto"/>
        <w:left w:val="none" w:sz="0" w:space="0" w:color="auto"/>
        <w:bottom w:val="none" w:sz="0" w:space="0" w:color="auto"/>
        <w:right w:val="none" w:sz="0" w:space="0" w:color="auto"/>
      </w:divBdr>
    </w:div>
    <w:div w:id="658312241">
      <w:bodyDiv w:val="1"/>
      <w:marLeft w:val="0"/>
      <w:marRight w:val="0"/>
      <w:marTop w:val="0"/>
      <w:marBottom w:val="0"/>
      <w:divBdr>
        <w:top w:val="none" w:sz="0" w:space="0" w:color="auto"/>
        <w:left w:val="none" w:sz="0" w:space="0" w:color="auto"/>
        <w:bottom w:val="none" w:sz="0" w:space="0" w:color="auto"/>
        <w:right w:val="none" w:sz="0" w:space="0" w:color="auto"/>
      </w:divBdr>
    </w:div>
    <w:div w:id="673923244">
      <w:bodyDiv w:val="1"/>
      <w:marLeft w:val="0"/>
      <w:marRight w:val="0"/>
      <w:marTop w:val="0"/>
      <w:marBottom w:val="0"/>
      <w:divBdr>
        <w:top w:val="none" w:sz="0" w:space="0" w:color="auto"/>
        <w:left w:val="none" w:sz="0" w:space="0" w:color="auto"/>
        <w:bottom w:val="none" w:sz="0" w:space="0" w:color="auto"/>
        <w:right w:val="none" w:sz="0" w:space="0" w:color="auto"/>
      </w:divBdr>
    </w:div>
    <w:div w:id="703748340">
      <w:bodyDiv w:val="1"/>
      <w:marLeft w:val="0"/>
      <w:marRight w:val="0"/>
      <w:marTop w:val="0"/>
      <w:marBottom w:val="0"/>
      <w:divBdr>
        <w:top w:val="none" w:sz="0" w:space="0" w:color="auto"/>
        <w:left w:val="none" w:sz="0" w:space="0" w:color="auto"/>
        <w:bottom w:val="none" w:sz="0" w:space="0" w:color="auto"/>
        <w:right w:val="none" w:sz="0" w:space="0" w:color="auto"/>
      </w:divBdr>
    </w:div>
    <w:div w:id="704913690">
      <w:bodyDiv w:val="1"/>
      <w:marLeft w:val="0"/>
      <w:marRight w:val="0"/>
      <w:marTop w:val="0"/>
      <w:marBottom w:val="0"/>
      <w:divBdr>
        <w:top w:val="none" w:sz="0" w:space="0" w:color="auto"/>
        <w:left w:val="none" w:sz="0" w:space="0" w:color="auto"/>
        <w:bottom w:val="none" w:sz="0" w:space="0" w:color="auto"/>
        <w:right w:val="none" w:sz="0" w:space="0" w:color="auto"/>
      </w:divBdr>
    </w:div>
    <w:div w:id="711616103">
      <w:bodyDiv w:val="1"/>
      <w:marLeft w:val="0"/>
      <w:marRight w:val="0"/>
      <w:marTop w:val="0"/>
      <w:marBottom w:val="0"/>
      <w:divBdr>
        <w:top w:val="none" w:sz="0" w:space="0" w:color="auto"/>
        <w:left w:val="none" w:sz="0" w:space="0" w:color="auto"/>
        <w:bottom w:val="none" w:sz="0" w:space="0" w:color="auto"/>
        <w:right w:val="none" w:sz="0" w:space="0" w:color="auto"/>
      </w:divBdr>
    </w:div>
    <w:div w:id="737558430">
      <w:bodyDiv w:val="1"/>
      <w:marLeft w:val="0"/>
      <w:marRight w:val="0"/>
      <w:marTop w:val="0"/>
      <w:marBottom w:val="0"/>
      <w:divBdr>
        <w:top w:val="none" w:sz="0" w:space="0" w:color="auto"/>
        <w:left w:val="none" w:sz="0" w:space="0" w:color="auto"/>
        <w:bottom w:val="none" w:sz="0" w:space="0" w:color="auto"/>
        <w:right w:val="none" w:sz="0" w:space="0" w:color="auto"/>
      </w:divBdr>
    </w:div>
    <w:div w:id="742216857">
      <w:bodyDiv w:val="1"/>
      <w:marLeft w:val="0"/>
      <w:marRight w:val="0"/>
      <w:marTop w:val="0"/>
      <w:marBottom w:val="0"/>
      <w:divBdr>
        <w:top w:val="none" w:sz="0" w:space="0" w:color="auto"/>
        <w:left w:val="none" w:sz="0" w:space="0" w:color="auto"/>
        <w:bottom w:val="none" w:sz="0" w:space="0" w:color="auto"/>
        <w:right w:val="none" w:sz="0" w:space="0" w:color="auto"/>
      </w:divBdr>
    </w:div>
    <w:div w:id="745959337">
      <w:bodyDiv w:val="1"/>
      <w:marLeft w:val="0"/>
      <w:marRight w:val="0"/>
      <w:marTop w:val="0"/>
      <w:marBottom w:val="0"/>
      <w:divBdr>
        <w:top w:val="none" w:sz="0" w:space="0" w:color="auto"/>
        <w:left w:val="none" w:sz="0" w:space="0" w:color="auto"/>
        <w:bottom w:val="none" w:sz="0" w:space="0" w:color="auto"/>
        <w:right w:val="none" w:sz="0" w:space="0" w:color="auto"/>
      </w:divBdr>
    </w:div>
    <w:div w:id="809590182">
      <w:bodyDiv w:val="1"/>
      <w:marLeft w:val="0"/>
      <w:marRight w:val="0"/>
      <w:marTop w:val="0"/>
      <w:marBottom w:val="0"/>
      <w:divBdr>
        <w:top w:val="none" w:sz="0" w:space="0" w:color="auto"/>
        <w:left w:val="none" w:sz="0" w:space="0" w:color="auto"/>
        <w:bottom w:val="none" w:sz="0" w:space="0" w:color="auto"/>
        <w:right w:val="none" w:sz="0" w:space="0" w:color="auto"/>
      </w:divBdr>
    </w:div>
    <w:div w:id="816604592">
      <w:bodyDiv w:val="1"/>
      <w:marLeft w:val="0"/>
      <w:marRight w:val="0"/>
      <w:marTop w:val="0"/>
      <w:marBottom w:val="0"/>
      <w:divBdr>
        <w:top w:val="none" w:sz="0" w:space="0" w:color="auto"/>
        <w:left w:val="none" w:sz="0" w:space="0" w:color="auto"/>
        <w:bottom w:val="none" w:sz="0" w:space="0" w:color="auto"/>
        <w:right w:val="none" w:sz="0" w:space="0" w:color="auto"/>
      </w:divBdr>
    </w:div>
    <w:div w:id="939875633">
      <w:bodyDiv w:val="1"/>
      <w:marLeft w:val="0"/>
      <w:marRight w:val="0"/>
      <w:marTop w:val="0"/>
      <w:marBottom w:val="0"/>
      <w:divBdr>
        <w:top w:val="none" w:sz="0" w:space="0" w:color="auto"/>
        <w:left w:val="none" w:sz="0" w:space="0" w:color="auto"/>
        <w:bottom w:val="none" w:sz="0" w:space="0" w:color="auto"/>
        <w:right w:val="none" w:sz="0" w:space="0" w:color="auto"/>
      </w:divBdr>
    </w:div>
    <w:div w:id="942225146">
      <w:bodyDiv w:val="1"/>
      <w:marLeft w:val="0"/>
      <w:marRight w:val="0"/>
      <w:marTop w:val="0"/>
      <w:marBottom w:val="0"/>
      <w:divBdr>
        <w:top w:val="none" w:sz="0" w:space="0" w:color="auto"/>
        <w:left w:val="none" w:sz="0" w:space="0" w:color="auto"/>
        <w:bottom w:val="none" w:sz="0" w:space="0" w:color="auto"/>
        <w:right w:val="none" w:sz="0" w:space="0" w:color="auto"/>
      </w:divBdr>
    </w:div>
    <w:div w:id="945845501">
      <w:bodyDiv w:val="1"/>
      <w:marLeft w:val="0"/>
      <w:marRight w:val="0"/>
      <w:marTop w:val="0"/>
      <w:marBottom w:val="0"/>
      <w:divBdr>
        <w:top w:val="none" w:sz="0" w:space="0" w:color="auto"/>
        <w:left w:val="none" w:sz="0" w:space="0" w:color="auto"/>
        <w:bottom w:val="none" w:sz="0" w:space="0" w:color="auto"/>
        <w:right w:val="none" w:sz="0" w:space="0" w:color="auto"/>
      </w:divBdr>
    </w:div>
    <w:div w:id="951131073">
      <w:bodyDiv w:val="1"/>
      <w:marLeft w:val="0"/>
      <w:marRight w:val="0"/>
      <w:marTop w:val="0"/>
      <w:marBottom w:val="0"/>
      <w:divBdr>
        <w:top w:val="none" w:sz="0" w:space="0" w:color="auto"/>
        <w:left w:val="none" w:sz="0" w:space="0" w:color="auto"/>
        <w:bottom w:val="none" w:sz="0" w:space="0" w:color="auto"/>
        <w:right w:val="none" w:sz="0" w:space="0" w:color="auto"/>
      </w:divBdr>
    </w:div>
    <w:div w:id="973410840">
      <w:bodyDiv w:val="1"/>
      <w:marLeft w:val="0"/>
      <w:marRight w:val="0"/>
      <w:marTop w:val="0"/>
      <w:marBottom w:val="0"/>
      <w:divBdr>
        <w:top w:val="none" w:sz="0" w:space="0" w:color="auto"/>
        <w:left w:val="none" w:sz="0" w:space="0" w:color="auto"/>
        <w:bottom w:val="none" w:sz="0" w:space="0" w:color="auto"/>
        <w:right w:val="none" w:sz="0" w:space="0" w:color="auto"/>
      </w:divBdr>
    </w:div>
    <w:div w:id="974994691">
      <w:bodyDiv w:val="1"/>
      <w:marLeft w:val="0"/>
      <w:marRight w:val="0"/>
      <w:marTop w:val="0"/>
      <w:marBottom w:val="0"/>
      <w:divBdr>
        <w:top w:val="none" w:sz="0" w:space="0" w:color="auto"/>
        <w:left w:val="none" w:sz="0" w:space="0" w:color="auto"/>
        <w:bottom w:val="none" w:sz="0" w:space="0" w:color="auto"/>
        <w:right w:val="none" w:sz="0" w:space="0" w:color="auto"/>
      </w:divBdr>
    </w:div>
    <w:div w:id="1024284235">
      <w:bodyDiv w:val="1"/>
      <w:marLeft w:val="0"/>
      <w:marRight w:val="0"/>
      <w:marTop w:val="0"/>
      <w:marBottom w:val="0"/>
      <w:divBdr>
        <w:top w:val="none" w:sz="0" w:space="0" w:color="auto"/>
        <w:left w:val="none" w:sz="0" w:space="0" w:color="auto"/>
        <w:bottom w:val="none" w:sz="0" w:space="0" w:color="auto"/>
        <w:right w:val="none" w:sz="0" w:space="0" w:color="auto"/>
      </w:divBdr>
    </w:div>
    <w:div w:id="1025056680">
      <w:bodyDiv w:val="1"/>
      <w:marLeft w:val="0"/>
      <w:marRight w:val="0"/>
      <w:marTop w:val="0"/>
      <w:marBottom w:val="0"/>
      <w:divBdr>
        <w:top w:val="none" w:sz="0" w:space="0" w:color="auto"/>
        <w:left w:val="none" w:sz="0" w:space="0" w:color="auto"/>
        <w:bottom w:val="none" w:sz="0" w:space="0" w:color="auto"/>
        <w:right w:val="none" w:sz="0" w:space="0" w:color="auto"/>
      </w:divBdr>
    </w:div>
    <w:div w:id="1030108926">
      <w:bodyDiv w:val="1"/>
      <w:marLeft w:val="0"/>
      <w:marRight w:val="0"/>
      <w:marTop w:val="0"/>
      <w:marBottom w:val="0"/>
      <w:divBdr>
        <w:top w:val="none" w:sz="0" w:space="0" w:color="auto"/>
        <w:left w:val="none" w:sz="0" w:space="0" w:color="auto"/>
        <w:bottom w:val="none" w:sz="0" w:space="0" w:color="auto"/>
        <w:right w:val="none" w:sz="0" w:space="0" w:color="auto"/>
      </w:divBdr>
    </w:div>
    <w:div w:id="1079594247">
      <w:bodyDiv w:val="1"/>
      <w:marLeft w:val="0"/>
      <w:marRight w:val="0"/>
      <w:marTop w:val="0"/>
      <w:marBottom w:val="0"/>
      <w:divBdr>
        <w:top w:val="none" w:sz="0" w:space="0" w:color="auto"/>
        <w:left w:val="none" w:sz="0" w:space="0" w:color="auto"/>
        <w:bottom w:val="none" w:sz="0" w:space="0" w:color="auto"/>
        <w:right w:val="none" w:sz="0" w:space="0" w:color="auto"/>
      </w:divBdr>
    </w:div>
    <w:div w:id="1154639860">
      <w:bodyDiv w:val="1"/>
      <w:marLeft w:val="0"/>
      <w:marRight w:val="0"/>
      <w:marTop w:val="0"/>
      <w:marBottom w:val="0"/>
      <w:divBdr>
        <w:top w:val="none" w:sz="0" w:space="0" w:color="auto"/>
        <w:left w:val="none" w:sz="0" w:space="0" w:color="auto"/>
        <w:bottom w:val="none" w:sz="0" w:space="0" w:color="auto"/>
        <w:right w:val="none" w:sz="0" w:space="0" w:color="auto"/>
      </w:divBdr>
    </w:div>
    <w:div w:id="1169321386">
      <w:bodyDiv w:val="1"/>
      <w:marLeft w:val="0"/>
      <w:marRight w:val="0"/>
      <w:marTop w:val="0"/>
      <w:marBottom w:val="0"/>
      <w:divBdr>
        <w:top w:val="none" w:sz="0" w:space="0" w:color="auto"/>
        <w:left w:val="none" w:sz="0" w:space="0" w:color="auto"/>
        <w:bottom w:val="none" w:sz="0" w:space="0" w:color="auto"/>
        <w:right w:val="none" w:sz="0" w:space="0" w:color="auto"/>
      </w:divBdr>
    </w:div>
    <w:div w:id="1173489724">
      <w:bodyDiv w:val="1"/>
      <w:marLeft w:val="0"/>
      <w:marRight w:val="0"/>
      <w:marTop w:val="0"/>
      <w:marBottom w:val="0"/>
      <w:divBdr>
        <w:top w:val="none" w:sz="0" w:space="0" w:color="auto"/>
        <w:left w:val="none" w:sz="0" w:space="0" w:color="auto"/>
        <w:bottom w:val="none" w:sz="0" w:space="0" w:color="auto"/>
        <w:right w:val="none" w:sz="0" w:space="0" w:color="auto"/>
      </w:divBdr>
      <w:divsChild>
        <w:div w:id="1983920257">
          <w:marLeft w:val="0"/>
          <w:marRight w:val="0"/>
          <w:marTop w:val="0"/>
          <w:marBottom w:val="0"/>
          <w:divBdr>
            <w:top w:val="none" w:sz="0" w:space="0" w:color="auto"/>
            <w:left w:val="none" w:sz="0" w:space="0" w:color="auto"/>
            <w:bottom w:val="none" w:sz="0" w:space="0" w:color="auto"/>
            <w:right w:val="none" w:sz="0" w:space="0" w:color="auto"/>
          </w:divBdr>
          <w:divsChild>
            <w:div w:id="964968449">
              <w:marLeft w:val="0"/>
              <w:marRight w:val="0"/>
              <w:marTop w:val="0"/>
              <w:marBottom w:val="0"/>
              <w:divBdr>
                <w:top w:val="none" w:sz="0" w:space="0" w:color="auto"/>
                <w:left w:val="none" w:sz="0" w:space="0" w:color="auto"/>
                <w:bottom w:val="none" w:sz="0" w:space="0" w:color="auto"/>
                <w:right w:val="none" w:sz="0" w:space="0" w:color="auto"/>
              </w:divBdr>
              <w:divsChild>
                <w:div w:id="5638095">
                  <w:marLeft w:val="0"/>
                  <w:marRight w:val="0"/>
                  <w:marTop w:val="0"/>
                  <w:marBottom w:val="0"/>
                  <w:divBdr>
                    <w:top w:val="none" w:sz="0" w:space="0" w:color="auto"/>
                    <w:left w:val="none" w:sz="0" w:space="0" w:color="auto"/>
                    <w:bottom w:val="none" w:sz="0" w:space="0" w:color="auto"/>
                    <w:right w:val="none" w:sz="0" w:space="0" w:color="auto"/>
                  </w:divBdr>
                </w:div>
                <w:div w:id="12853052">
                  <w:marLeft w:val="0"/>
                  <w:marRight w:val="0"/>
                  <w:marTop w:val="0"/>
                  <w:marBottom w:val="0"/>
                  <w:divBdr>
                    <w:top w:val="none" w:sz="0" w:space="0" w:color="auto"/>
                    <w:left w:val="none" w:sz="0" w:space="0" w:color="auto"/>
                    <w:bottom w:val="none" w:sz="0" w:space="0" w:color="auto"/>
                    <w:right w:val="none" w:sz="0" w:space="0" w:color="auto"/>
                  </w:divBdr>
                </w:div>
                <w:div w:id="13921274">
                  <w:marLeft w:val="0"/>
                  <w:marRight w:val="0"/>
                  <w:marTop w:val="0"/>
                  <w:marBottom w:val="0"/>
                  <w:divBdr>
                    <w:top w:val="none" w:sz="0" w:space="0" w:color="auto"/>
                    <w:left w:val="none" w:sz="0" w:space="0" w:color="auto"/>
                    <w:bottom w:val="none" w:sz="0" w:space="0" w:color="auto"/>
                    <w:right w:val="none" w:sz="0" w:space="0" w:color="auto"/>
                  </w:divBdr>
                </w:div>
                <w:div w:id="23291636">
                  <w:marLeft w:val="0"/>
                  <w:marRight w:val="0"/>
                  <w:marTop w:val="0"/>
                  <w:marBottom w:val="0"/>
                  <w:divBdr>
                    <w:top w:val="none" w:sz="0" w:space="0" w:color="auto"/>
                    <w:left w:val="none" w:sz="0" w:space="0" w:color="auto"/>
                    <w:bottom w:val="none" w:sz="0" w:space="0" w:color="auto"/>
                    <w:right w:val="none" w:sz="0" w:space="0" w:color="auto"/>
                  </w:divBdr>
                </w:div>
                <w:div w:id="70859560">
                  <w:marLeft w:val="0"/>
                  <w:marRight w:val="0"/>
                  <w:marTop w:val="0"/>
                  <w:marBottom w:val="0"/>
                  <w:divBdr>
                    <w:top w:val="none" w:sz="0" w:space="0" w:color="auto"/>
                    <w:left w:val="none" w:sz="0" w:space="0" w:color="auto"/>
                    <w:bottom w:val="none" w:sz="0" w:space="0" w:color="auto"/>
                    <w:right w:val="none" w:sz="0" w:space="0" w:color="auto"/>
                  </w:divBdr>
                </w:div>
                <w:div w:id="78793200">
                  <w:marLeft w:val="0"/>
                  <w:marRight w:val="0"/>
                  <w:marTop w:val="0"/>
                  <w:marBottom w:val="0"/>
                  <w:divBdr>
                    <w:top w:val="none" w:sz="0" w:space="0" w:color="auto"/>
                    <w:left w:val="none" w:sz="0" w:space="0" w:color="auto"/>
                    <w:bottom w:val="none" w:sz="0" w:space="0" w:color="auto"/>
                    <w:right w:val="none" w:sz="0" w:space="0" w:color="auto"/>
                  </w:divBdr>
                </w:div>
                <w:div w:id="79376879">
                  <w:marLeft w:val="0"/>
                  <w:marRight w:val="0"/>
                  <w:marTop w:val="0"/>
                  <w:marBottom w:val="0"/>
                  <w:divBdr>
                    <w:top w:val="none" w:sz="0" w:space="0" w:color="auto"/>
                    <w:left w:val="none" w:sz="0" w:space="0" w:color="auto"/>
                    <w:bottom w:val="none" w:sz="0" w:space="0" w:color="auto"/>
                    <w:right w:val="none" w:sz="0" w:space="0" w:color="auto"/>
                  </w:divBdr>
                </w:div>
                <w:div w:id="98985318">
                  <w:marLeft w:val="0"/>
                  <w:marRight w:val="0"/>
                  <w:marTop w:val="0"/>
                  <w:marBottom w:val="0"/>
                  <w:divBdr>
                    <w:top w:val="none" w:sz="0" w:space="0" w:color="auto"/>
                    <w:left w:val="none" w:sz="0" w:space="0" w:color="auto"/>
                    <w:bottom w:val="none" w:sz="0" w:space="0" w:color="auto"/>
                    <w:right w:val="none" w:sz="0" w:space="0" w:color="auto"/>
                  </w:divBdr>
                </w:div>
                <w:div w:id="105395385">
                  <w:marLeft w:val="0"/>
                  <w:marRight w:val="0"/>
                  <w:marTop w:val="0"/>
                  <w:marBottom w:val="0"/>
                  <w:divBdr>
                    <w:top w:val="none" w:sz="0" w:space="0" w:color="auto"/>
                    <w:left w:val="none" w:sz="0" w:space="0" w:color="auto"/>
                    <w:bottom w:val="none" w:sz="0" w:space="0" w:color="auto"/>
                    <w:right w:val="none" w:sz="0" w:space="0" w:color="auto"/>
                  </w:divBdr>
                </w:div>
                <w:div w:id="108280267">
                  <w:marLeft w:val="0"/>
                  <w:marRight w:val="0"/>
                  <w:marTop w:val="0"/>
                  <w:marBottom w:val="0"/>
                  <w:divBdr>
                    <w:top w:val="none" w:sz="0" w:space="0" w:color="auto"/>
                    <w:left w:val="none" w:sz="0" w:space="0" w:color="auto"/>
                    <w:bottom w:val="none" w:sz="0" w:space="0" w:color="auto"/>
                    <w:right w:val="none" w:sz="0" w:space="0" w:color="auto"/>
                  </w:divBdr>
                </w:div>
                <w:div w:id="116461230">
                  <w:marLeft w:val="0"/>
                  <w:marRight w:val="0"/>
                  <w:marTop w:val="0"/>
                  <w:marBottom w:val="0"/>
                  <w:divBdr>
                    <w:top w:val="none" w:sz="0" w:space="0" w:color="auto"/>
                    <w:left w:val="none" w:sz="0" w:space="0" w:color="auto"/>
                    <w:bottom w:val="none" w:sz="0" w:space="0" w:color="auto"/>
                    <w:right w:val="none" w:sz="0" w:space="0" w:color="auto"/>
                  </w:divBdr>
                </w:div>
                <w:div w:id="150294381">
                  <w:marLeft w:val="0"/>
                  <w:marRight w:val="0"/>
                  <w:marTop w:val="0"/>
                  <w:marBottom w:val="0"/>
                  <w:divBdr>
                    <w:top w:val="none" w:sz="0" w:space="0" w:color="auto"/>
                    <w:left w:val="none" w:sz="0" w:space="0" w:color="auto"/>
                    <w:bottom w:val="none" w:sz="0" w:space="0" w:color="auto"/>
                    <w:right w:val="none" w:sz="0" w:space="0" w:color="auto"/>
                  </w:divBdr>
                </w:div>
                <w:div w:id="160659557">
                  <w:marLeft w:val="0"/>
                  <w:marRight w:val="0"/>
                  <w:marTop w:val="0"/>
                  <w:marBottom w:val="0"/>
                  <w:divBdr>
                    <w:top w:val="none" w:sz="0" w:space="0" w:color="auto"/>
                    <w:left w:val="none" w:sz="0" w:space="0" w:color="auto"/>
                    <w:bottom w:val="none" w:sz="0" w:space="0" w:color="auto"/>
                    <w:right w:val="none" w:sz="0" w:space="0" w:color="auto"/>
                  </w:divBdr>
                </w:div>
                <w:div w:id="183440231">
                  <w:marLeft w:val="0"/>
                  <w:marRight w:val="0"/>
                  <w:marTop w:val="0"/>
                  <w:marBottom w:val="0"/>
                  <w:divBdr>
                    <w:top w:val="none" w:sz="0" w:space="0" w:color="auto"/>
                    <w:left w:val="none" w:sz="0" w:space="0" w:color="auto"/>
                    <w:bottom w:val="none" w:sz="0" w:space="0" w:color="auto"/>
                    <w:right w:val="none" w:sz="0" w:space="0" w:color="auto"/>
                  </w:divBdr>
                </w:div>
                <w:div w:id="202596285">
                  <w:marLeft w:val="0"/>
                  <w:marRight w:val="0"/>
                  <w:marTop w:val="0"/>
                  <w:marBottom w:val="0"/>
                  <w:divBdr>
                    <w:top w:val="none" w:sz="0" w:space="0" w:color="auto"/>
                    <w:left w:val="none" w:sz="0" w:space="0" w:color="auto"/>
                    <w:bottom w:val="none" w:sz="0" w:space="0" w:color="auto"/>
                    <w:right w:val="none" w:sz="0" w:space="0" w:color="auto"/>
                  </w:divBdr>
                </w:div>
                <w:div w:id="210845647">
                  <w:marLeft w:val="0"/>
                  <w:marRight w:val="0"/>
                  <w:marTop w:val="0"/>
                  <w:marBottom w:val="0"/>
                  <w:divBdr>
                    <w:top w:val="none" w:sz="0" w:space="0" w:color="auto"/>
                    <w:left w:val="none" w:sz="0" w:space="0" w:color="auto"/>
                    <w:bottom w:val="none" w:sz="0" w:space="0" w:color="auto"/>
                    <w:right w:val="none" w:sz="0" w:space="0" w:color="auto"/>
                  </w:divBdr>
                </w:div>
                <w:div w:id="214970476">
                  <w:marLeft w:val="0"/>
                  <w:marRight w:val="0"/>
                  <w:marTop w:val="0"/>
                  <w:marBottom w:val="0"/>
                  <w:divBdr>
                    <w:top w:val="none" w:sz="0" w:space="0" w:color="auto"/>
                    <w:left w:val="none" w:sz="0" w:space="0" w:color="auto"/>
                    <w:bottom w:val="none" w:sz="0" w:space="0" w:color="auto"/>
                    <w:right w:val="none" w:sz="0" w:space="0" w:color="auto"/>
                  </w:divBdr>
                </w:div>
                <w:div w:id="240994732">
                  <w:marLeft w:val="0"/>
                  <w:marRight w:val="0"/>
                  <w:marTop w:val="0"/>
                  <w:marBottom w:val="0"/>
                  <w:divBdr>
                    <w:top w:val="none" w:sz="0" w:space="0" w:color="auto"/>
                    <w:left w:val="none" w:sz="0" w:space="0" w:color="auto"/>
                    <w:bottom w:val="none" w:sz="0" w:space="0" w:color="auto"/>
                    <w:right w:val="none" w:sz="0" w:space="0" w:color="auto"/>
                  </w:divBdr>
                </w:div>
                <w:div w:id="242685429">
                  <w:marLeft w:val="0"/>
                  <w:marRight w:val="0"/>
                  <w:marTop w:val="0"/>
                  <w:marBottom w:val="0"/>
                  <w:divBdr>
                    <w:top w:val="none" w:sz="0" w:space="0" w:color="auto"/>
                    <w:left w:val="none" w:sz="0" w:space="0" w:color="auto"/>
                    <w:bottom w:val="none" w:sz="0" w:space="0" w:color="auto"/>
                    <w:right w:val="none" w:sz="0" w:space="0" w:color="auto"/>
                  </w:divBdr>
                </w:div>
                <w:div w:id="247468363">
                  <w:marLeft w:val="0"/>
                  <w:marRight w:val="0"/>
                  <w:marTop w:val="0"/>
                  <w:marBottom w:val="0"/>
                  <w:divBdr>
                    <w:top w:val="none" w:sz="0" w:space="0" w:color="auto"/>
                    <w:left w:val="none" w:sz="0" w:space="0" w:color="auto"/>
                    <w:bottom w:val="none" w:sz="0" w:space="0" w:color="auto"/>
                    <w:right w:val="none" w:sz="0" w:space="0" w:color="auto"/>
                  </w:divBdr>
                </w:div>
                <w:div w:id="261382661">
                  <w:marLeft w:val="0"/>
                  <w:marRight w:val="0"/>
                  <w:marTop w:val="0"/>
                  <w:marBottom w:val="0"/>
                  <w:divBdr>
                    <w:top w:val="none" w:sz="0" w:space="0" w:color="auto"/>
                    <w:left w:val="none" w:sz="0" w:space="0" w:color="auto"/>
                    <w:bottom w:val="none" w:sz="0" w:space="0" w:color="auto"/>
                    <w:right w:val="none" w:sz="0" w:space="0" w:color="auto"/>
                  </w:divBdr>
                </w:div>
                <w:div w:id="285432089">
                  <w:marLeft w:val="0"/>
                  <w:marRight w:val="0"/>
                  <w:marTop w:val="0"/>
                  <w:marBottom w:val="0"/>
                  <w:divBdr>
                    <w:top w:val="none" w:sz="0" w:space="0" w:color="auto"/>
                    <w:left w:val="none" w:sz="0" w:space="0" w:color="auto"/>
                    <w:bottom w:val="none" w:sz="0" w:space="0" w:color="auto"/>
                    <w:right w:val="none" w:sz="0" w:space="0" w:color="auto"/>
                  </w:divBdr>
                </w:div>
                <w:div w:id="337541585">
                  <w:marLeft w:val="0"/>
                  <w:marRight w:val="0"/>
                  <w:marTop w:val="0"/>
                  <w:marBottom w:val="0"/>
                  <w:divBdr>
                    <w:top w:val="none" w:sz="0" w:space="0" w:color="auto"/>
                    <w:left w:val="none" w:sz="0" w:space="0" w:color="auto"/>
                    <w:bottom w:val="none" w:sz="0" w:space="0" w:color="auto"/>
                    <w:right w:val="none" w:sz="0" w:space="0" w:color="auto"/>
                  </w:divBdr>
                </w:div>
                <w:div w:id="378559092">
                  <w:marLeft w:val="0"/>
                  <w:marRight w:val="0"/>
                  <w:marTop w:val="0"/>
                  <w:marBottom w:val="0"/>
                  <w:divBdr>
                    <w:top w:val="none" w:sz="0" w:space="0" w:color="auto"/>
                    <w:left w:val="none" w:sz="0" w:space="0" w:color="auto"/>
                    <w:bottom w:val="none" w:sz="0" w:space="0" w:color="auto"/>
                    <w:right w:val="none" w:sz="0" w:space="0" w:color="auto"/>
                  </w:divBdr>
                </w:div>
                <w:div w:id="380830265">
                  <w:marLeft w:val="0"/>
                  <w:marRight w:val="0"/>
                  <w:marTop w:val="0"/>
                  <w:marBottom w:val="0"/>
                  <w:divBdr>
                    <w:top w:val="none" w:sz="0" w:space="0" w:color="auto"/>
                    <w:left w:val="none" w:sz="0" w:space="0" w:color="auto"/>
                    <w:bottom w:val="none" w:sz="0" w:space="0" w:color="auto"/>
                    <w:right w:val="none" w:sz="0" w:space="0" w:color="auto"/>
                  </w:divBdr>
                </w:div>
                <w:div w:id="381682022">
                  <w:marLeft w:val="0"/>
                  <w:marRight w:val="0"/>
                  <w:marTop w:val="0"/>
                  <w:marBottom w:val="0"/>
                  <w:divBdr>
                    <w:top w:val="none" w:sz="0" w:space="0" w:color="auto"/>
                    <w:left w:val="none" w:sz="0" w:space="0" w:color="auto"/>
                    <w:bottom w:val="none" w:sz="0" w:space="0" w:color="auto"/>
                    <w:right w:val="none" w:sz="0" w:space="0" w:color="auto"/>
                  </w:divBdr>
                </w:div>
                <w:div w:id="392581509">
                  <w:marLeft w:val="0"/>
                  <w:marRight w:val="0"/>
                  <w:marTop w:val="0"/>
                  <w:marBottom w:val="0"/>
                  <w:divBdr>
                    <w:top w:val="none" w:sz="0" w:space="0" w:color="auto"/>
                    <w:left w:val="none" w:sz="0" w:space="0" w:color="auto"/>
                    <w:bottom w:val="none" w:sz="0" w:space="0" w:color="auto"/>
                    <w:right w:val="none" w:sz="0" w:space="0" w:color="auto"/>
                  </w:divBdr>
                </w:div>
                <w:div w:id="396713022">
                  <w:marLeft w:val="0"/>
                  <w:marRight w:val="0"/>
                  <w:marTop w:val="0"/>
                  <w:marBottom w:val="0"/>
                  <w:divBdr>
                    <w:top w:val="none" w:sz="0" w:space="0" w:color="auto"/>
                    <w:left w:val="none" w:sz="0" w:space="0" w:color="auto"/>
                    <w:bottom w:val="none" w:sz="0" w:space="0" w:color="auto"/>
                    <w:right w:val="none" w:sz="0" w:space="0" w:color="auto"/>
                  </w:divBdr>
                </w:div>
                <w:div w:id="410781697">
                  <w:marLeft w:val="0"/>
                  <w:marRight w:val="0"/>
                  <w:marTop w:val="0"/>
                  <w:marBottom w:val="0"/>
                  <w:divBdr>
                    <w:top w:val="none" w:sz="0" w:space="0" w:color="auto"/>
                    <w:left w:val="none" w:sz="0" w:space="0" w:color="auto"/>
                    <w:bottom w:val="none" w:sz="0" w:space="0" w:color="auto"/>
                    <w:right w:val="none" w:sz="0" w:space="0" w:color="auto"/>
                  </w:divBdr>
                </w:div>
                <w:div w:id="415521577">
                  <w:marLeft w:val="0"/>
                  <w:marRight w:val="0"/>
                  <w:marTop w:val="0"/>
                  <w:marBottom w:val="0"/>
                  <w:divBdr>
                    <w:top w:val="none" w:sz="0" w:space="0" w:color="auto"/>
                    <w:left w:val="none" w:sz="0" w:space="0" w:color="auto"/>
                    <w:bottom w:val="none" w:sz="0" w:space="0" w:color="auto"/>
                    <w:right w:val="none" w:sz="0" w:space="0" w:color="auto"/>
                  </w:divBdr>
                </w:div>
                <w:div w:id="455953260">
                  <w:marLeft w:val="0"/>
                  <w:marRight w:val="0"/>
                  <w:marTop w:val="0"/>
                  <w:marBottom w:val="0"/>
                  <w:divBdr>
                    <w:top w:val="none" w:sz="0" w:space="0" w:color="auto"/>
                    <w:left w:val="none" w:sz="0" w:space="0" w:color="auto"/>
                    <w:bottom w:val="none" w:sz="0" w:space="0" w:color="auto"/>
                    <w:right w:val="none" w:sz="0" w:space="0" w:color="auto"/>
                  </w:divBdr>
                </w:div>
                <w:div w:id="456414620">
                  <w:marLeft w:val="0"/>
                  <w:marRight w:val="0"/>
                  <w:marTop w:val="0"/>
                  <w:marBottom w:val="0"/>
                  <w:divBdr>
                    <w:top w:val="none" w:sz="0" w:space="0" w:color="auto"/>
                    <w:left w:val="none" w:sz="0" w:space="0" w:color="auto"/>
                    <w:bottom w:val="none" w:sz="0" w:space="0" w:color="auto"/>
                    <w:right w:val="none" w:sz="0" w:space="0" w:color="auto"/>
                  </w:divBdr>
                </w:div>
                <w:div w:id="475028181">
                  <w:marLeft w:val="0"/>
                  <w:marRight w:val="0"/>
                  <w:marTop w:val="0"/>
                  <w:marBottom w:val="0"/>
                  <w:divBdr>
                    <w:top w:val="none" w:sz="0" w:space="0" w:color="auto"/>
                    <w:left w:val="none" w:sz="0" w:space="0" w:color="auto"/>
                    <w:bottom w:val="none" w:sz="0" w:space="0" w:color="auto"/>
                    <w:right w:val="none" w:sz="0" w:space="0" w:color="auto"/>
                  </w:divBdr>
                </w:div>
                <w:div w:id="496112421">
                  <w:marLeft w:val="0"/>
                  <w:marRight w:val="0"/>
                  <w:marTop w:val="0"/>
                  <w:marBottom w:val="0"/>
                  <w:divBdr>
                    <w:top w:val="none" w:sz="0" w:space="0" w:color="auto"/>
                    <w:left w:val="none" w:sz="0" w:space="0" w:color="auto"/>
                    <w:bottom w:val="none" w:sz="0" w:space="0" w:color="auto"/>
                    <w:right w:val="none" w:sz="0" w:space="0" w:color="auto"/>
                  </w:divBdr>
                </w:div>
                <w:div w:id="520777903">
                  <w:marLeft w:val="0"/>
                  <w:marRight w:val="0"/>
                  <w:marTop w:val="0"/>
                  <w:marBottom w:val="0"/>
                  <w:divBdr>
                    <w:top w:val="none" w:sz="0" w:space="0" w:color="auto"/>
                    <w:left w:val="none" w:sz="0" w:space="0" w:color="auto"/>
                    <w:bottom w:val="none" w:sz="0" w:space="0" w:color="auto"/>
                    <w:right w:val="none" w:sz="0" w:space="0" w:color="auto"/>
                  </w:divBdr>
                </w:div>
                <w:div w:id="531503304">
                  <w:marLeft w:val="0"/>
                  <w:marRight w:val="0"/>
                  <w:marTop w:val="0"/>
                  <w:marBottom w:val="0"/>
                  <w:divBdr>
                    <w:top w:val="none" w:sz="0" w:space="0" w:color="auto"/>
                    <w:left w:val="none" w:sz="0" w:space="0" w:color="auto"/>
                    <w:bottom w:val="none" w:sz="0" w:space="0" w:color="auto"/>
                    <w:right w:val="none" w:sz="0" w:space="0" w:color="auto"/>
                  </w:divBdr>
                </w:div>
                <w:div w:id="557086826">
                  <w:marLeft w:val="0"/>
                  <w:marRight w:val="0"/>
                  <w:marTop w:val="0"/>
                  <w:marBottom w:val="0"/>
                  <w:divBdr>
                    <w:top w:val="none" w:sz="0" w:space="0" w:color="auto"/>
                    <w:left w:val="none" w:sz="0" w:space="0" w:color="auto"/>
                    <w:bottom w:val="none" w:sz="0" w:space="0" w:color="auto"/>
                    <w:right w:val="none" w:sz="0" w:space="0" w:color="auto"/>
                  </w:divBdr>
                </w:div>
                <w:div w:id="569923414">
                  <w:marLeft w:val="0"/>
                  <w:marRight w:val="0"/>
                  <w:marTop w:val="0"/>
                  <w:marBottom w:val="0"/>
                  <w:divBdr>
                    <w:top w:val="none" w:sz="0" w:space="0" w:color="auto"/>
                    <w:left w:val="none" w:sz="0" w:space="0" w:color="auto"/>
                    <w:bottom w:val="none" w:sz="0" w:space="0" w:color="auto"/>
                    <w:right w:val="none" w:sz="0" w:space="0" w:color="auto"/>
                  </w:divBdr>
                </w:div>
                <w:div w:id="583803519">
                  <w:marLeft w:val="0"/>
                  <w:marRight w:val="0"/>
                  <w:marTop w:val="0"/>
                  <w:marBottom w:val="0"/>
                  <w:divBdr>
                    <w:top w:val="none" w:sz="0" w:space="0" w:color="auto"/>
                    <w:left w:val="none" w:sz="0" w:space="0" w:color="auto"/>
                    <w:bottom w:val="none" w:sz="0" w:space="0" w:color="auto"/>
                    <w:right w:val="none" w:sz="0" w:space="0" w:color="auto"/>
                  </w:divBdr>
                </w:div>
                <w:div w:id="586354247">
                  <w:marLeft w:val="0"/>
                  <w:marRight w:val="0"/>
                  <w:marTop w:val="0"/>
                  <w:marBottom w:val="0"/>
                  <w:divBdr>
                    <w:top w:val="none" w:sz="0" w:space="0" w:color="auto"/>
                    <w:left w:val="none" w:sz="0" w:space="0" w:color="auto"/>
                    <w:bottom w:val="none" w:sz="0" w:space="0" w:color="auto"/>
                    <w:right w:val="none" w:sz="0" w:space="0" w:color="auto"/>
                  </w:divBdr>
                </w:div>
                <w:div w:id="593782532">
                  <w:marLeft w:val="0"/>
                  <w:marRight w:val="0"/>
                  <w:marTop w:val="0"/>
                  <w:marBottom w:val="0"/>
                  <w:divBdr>
                    <w:top w:val="none" w:sz="0" w:space="0" w:color="auto"/>
                    <w:left w:val="none" w:sz="0" w:space="0" w:color="auto"/>
                    <w:bottom w:val="none" w:sz="0" w:space="0" w:color="auto"/>
                    <w:right w:val="none" w:sz="0" w:space="0" w:color="auto"/>
                  </w:divBdr>
                </w:div>
                <w:div w:id="604071146">
                  <w:marLeft w:val="0"/>
                  <w:marRight w:val="0"/>
                  <w:marTop w:val="0"/>
                  <w:marBottom w:val="0"/>
                  <w:divBdr>
                    <w:top w:val="none" w:sz="0" w:space="0" w:color="auto"/>
                    <w:left w:val="none" w:sz="0" w:space="0" w:color="auto"/>
                    <w:bottom w:val="none" w:sz="0" w:space="0" w:color="auto"/>
                    <w:right w:val="none" w:sz="0" w:space="0" w:color="auto"/>
                  </w:divBdr>
                </w:div>
                <w:div w:id="625160921">
                  <w:marLeft w:val="0"/>
                  <w:marRight w:val="0"/>
                  <w:marTop w:val="0"/>
                  <w:marBottom w:val="0"/>
                  <w:divBdr>
                    <w:top w:val="none" w:sz="0" w:space="0" w:color="auto"/>
                    <w:left w:val="none" w:sz="0" w:space="0" w:color="auto"/>
                    <w:bottom w:val="none" w:sz="0" w:space="0" w:color="auto"/>
                    <w:right w:val="none" w:sz="0" w:space="0" w:color="auto"/>
                  </w:divBdr>
                </w:div>
                <w:div w:id="625426527">
                  <w:marLeft w:val="0"/>
                  <w:marRight w:val="0"/>
                  <w:marTop w:val="0"/>
                  <w:marBottom w:val="0"/>
                  <w:divBdr>
                    <w:top w:val="none" w:sz="0" w:space="0" w:color="auto"/>
                    <w:left w:val="none" w:sz="0" w:space="0" w:color="auto"/>
                    <w:bottom w:val="none" w:sz="0" w:space="0" w:color="auto"/>
                    <w:right w:val="none" w:sz="0" w:space="0" w:color="auto"/>
                  </w:divBdr>
                </w:div>
                <w:div w:id="635912518">
                  <w:marLeft w:val="0"/>
                  <w:marRight w:val="0"/>
                  <w:marTop w:val="0"/>
                  <w:marBottom w:val="0"/>
                  <w:divBdr>
                    <w:top w:val="none" w:sz="0" w:space="0" w:color="auto"/>
                    <w:left w:val="none" w:sz="0" w:space="0" w:color="auto"/>
                    <w:bottom w:val="none" w:sz="0" w:space="0" w:color="auto"/>
                    <w:right w:val="none" w:sz="0" w:space="0" w:color="auto"/>
                  </w:divBdr>
                </w:div>
                <w:div w:id="664630057">
                  <w:marLeft w:val="0"/>
                  <w:marRight w:val="0"/>
                  <w:marTop w:val="0"/>
                  <w:marBottom w:val="0"/>
                  <w:divBdr>
                    <w:top w:val="none" w:sz="0" w:space="0" w:color="auto"/>
                    <w:left w:val="none" w:sz="0" w:space="0" w:color="auto"/>
                    <w:bottom w:val="none" w:sz="0" w:space="0" w:color="auto"/>
                    <w:right w:val="none" w:sz="0" w:space="0" w:color="auto"/>
                  </w:divBdr>
                </w:div>
                <w:div w:id="676805676">
                  <w:marLeft w:val="0"/>
                  <w:marRight w:val="0"/>
                  <w:marTop w:val="0"/>
                  <w:marBottom w:val="0"/>
                  <w:divBdr>
                    <w:top w:val="none" w:sz="0" w:space="0" w:color="auto"/>
                    <w:left w:val="none" w:sz="0" w:space="0" w:color="auto"/>
                    <w:bottom w:val="none" w:sz="0" w:space="0" w:color="auto"/>
                    <w:right w:val="none" w:sz="0" w:space="0" w:color="auto"/>
                  </w:divBdr>
                </w:div>
                <w:div w:id="679359017">
                  <w:marLeft w:val="0"/>
                  <w:marRight w:val="0"/>
                  <w:marTop w:val="0"/>
                  <w:marBottom w:val="0"/>
                  <w:divBdr>
                    <w:top w:val="none" w:sz="0" w:space="0" w:color="auto"/>
                    <w:left w:val="none" w:sz="0" w:space="0" w:color="auto"/>
                    <w:bottom w:val="none" w:sz="0" w:space="0" w:color="auto"/>
                    <w:right w:val="none" w:sz="0" w:space="0" w:color="auto"/>
                  </w:divBdr>
                </w:div>
                <w:div w:id="686252891">
                  <w:marLeft w:val="0"/>
                  <w:marRight w:val="0"/>
                  <w:marTop w:val="0"/>
                  <w:marBottom w:val="0"/>
                  <w:divBdr>
                    <w:top w:val="none" w:sz="0" w:space="0" w:color="auto"/>
                    <w:left w:val="none" w:sz="0" w:space="0" w:color="auto"/>
                    <w:bottom w:val="none" w:sz="0" w:space="0" w:color="auto"/>
                    <w:right w:val="none" w:sz="0" w:space="0" w:color="auto"/>
                  </w:divBdr>
                </w:div>
                <w:div w:id="687876978">
                  <w:marLeft w:val="0"/>
                  <w:marRight w:val="0"/>
                  <w:marTop w:val="0"/>
                  <w:marBottom w:val="0"/>
                  <w:divBdr>
                    <w:top w:val="none" w:sz="0" w:space="0" w:color="auto"/>
                    <w:left w:val="none" w:sz="0" w:space="0" w:color="auto"/>
                    <w:bottom w:val="none" w:sz="0" w:space="0" w:color="auto"/>
                    <w:right w:val="none" w:sz="0" w:space="0" w:color="auto"/>
                  </w:divBdr>
                </w:div>
                <w:div w:id="692534593">
                  <w:marLeft w:val="0"/>
                  <w:marRight w:val="0"/>
                  <w:marTop w:val="0"/>
                  <w:marBottom w:val="0"/>
                  <w:divBdr>
                    <w:top w:val="none" w:sz="0" w:space="0" w:color="auto"/>
                    <w:left w:val="none" w:sz="0" w:space="0" w:color="auto"/>
                    <w:bottom w:val="none" w:sz="0" w:space="0" w:color="auto"/>
                    <w:right w:val="none" w:sz="0" w:space="0" w:color="auto"/>
                  </w:divBdr>
                </w:div>
                <w:div w:id="697895854">
                  <w:marLeft w:val="0"/>
                  <w:marRight w:val="0"/>
                  <w:marTop w:val="0"/>
                  <w:marBottom w:val="0"/>
                  <w:divBdr>
                    <w:top w:val="none" w:sz="0" w:space="0" w:color="auto"/>
                    <w:left w:val="none" w:sz="0" w:space="0" w:color="auto"/>
                    <w:bottom w:val="none" w:sz="0" w:space="0" w:color="auto"/>
                    <w:right w:val="none" w:sz="0" w:space="0" w:color="auto"/>
                  </w:divBdr>
                </w:div>
                <w:div w:id="713770122">
                  <w:marLeft w:val="0"/>
                  <w:marRight w:val="0"/>
                  <w:marTop w:val="0"/>
                  <w:marBottom w:val="0"/>
                  <w:divBdr>
                    <w:top w:val="none" w:sz="0" w:space="0" w:color="auto"/>
                    <w:left w:val="none" w:sz="0" w:space="0" w:color="auto"/>
                    <w:bottom w:val="none" w:sz="0" w:space="0" w:color="auto"/>
                    <w:right w:val="none" w:sz="0" w:space="0" w:color="auto"/>
                  </w:divBdr>
                </w:div>
                <w:div w:id="727606318">
                  <w:marLeft w:val="0"/>
                  <w:marRight w:val="0"/>
                  <w:marTop w:val="0"/>
                  <w:marBottom w:val="0"/>
                  <w:divBdr>
                    <w:top w:val="none" w:sz="0" w:space="0" w:color="auto"/>
                    <w:left w:val="none" w:sz="0" w:space="0" w:color="auto"/>
                    <w:bottom w:val="none" w:sz="0" w:space="0" w:color="auto"/>
                    <w:right w:val="none" w:sz="0" w:space="0" w:color="auto"/>
                  </w:divBdr>
                </w:div>
                <w:div w:id="738287226">
                  <w:marLeft w:val="0"/>
                  <w:marRight w:val="0"/>
                  <w:marTop w:val="0"/>
                  <w:marBottom w:val="0"/>
                  <w:divBdr>
                    <w:top w:val="none" w:sz="0" w:space="0" w:color="auto"/>
                    <w:left w:val="none" w:sz="0" w:space="0" w:color="auto"/>
                    <w:bottom w:val="none" w:sz="0" w:space="0" w:color="auto"/>
                    <w:right w:val="none" w:sz="0" w:space="0" w:color="auto"/>
                  </w:divBdr>
                </w:div>
                <w:div w:id="743455786">
                  <w:marLeft w:val="0"/>
                  <w:marRight w:val="0"/>
                  <w:marTop w:val="0"/>
                  <w:marBottom w:val="0"/>
                  <w:divBdr>
                    <w:top w:val="none" w:sz="0" w:space="0" w:color="auto"/>
                    <w:left w:val="none" w:sz="0" w:space="0" w:color="auto"/>
                    <w:bottom w:val="none" w:sz="0" w:space="0" w:color="auto"/>
                    <w:right w:val="none" w:sz="0" w:space="0" w:color="auto"/>
                  </w:divBdr>
                </w:div>
                <w:div w:id="747464711">
                  <w:marLeft w:val="0"/>
                  <w:marRight w:val="0"/>
                  <w:marTop w:val="0"/>
                  <w:marBottom w:val="0"/>
                  <w:divBdr>
                    <w:top w:val="none" w:sz="0" w:space="0" w:color="auto"/>
                    <w:left w:val="none" w:sz="0" w:space="0" w:color="auto"/>
                    <w:bottom w:val="none" w:sz="0" w:space="0" w:color="auto"/>
                    <w:right w:val="none" w:sz="0" w:space="0" w:color="auto"/>
                  </w:divBdr>
                </w:div>
                <w:div w:id="750588987">
                  <w:marLeft w:val="0"/>
                  <w:marRight w:val="0"/>
                  <w:marTop w:val="0"/>
                  <w:marBottom w:val="0"/>
                  <w:divBdr>
                    <w:top w:val="none" w:sz="0" w:space="0" w:color="auto"/>
                    <w:left w:val="none" w:sz="0" w:space="0" w:color="auto"/>
                    <w:bottom w:val="none" w:sz="0" w:space="0" w:color="auto"/>
                    <w:right w:val="none" w:sz="0" w:space="0" w:color="auto"/>
                  </w:divBdr>
                </w:div>
                <w:div w:id="752434503">
                  <w:marLeft w:val="0"/>
                  <w:marRight w:val="0"/>
                  <w:marTop w:val="0"/>
                  <w:marBottom w:val="0"/>
                  <w:divBdr>
                    <w:top w:val="none" w:sz="0" w:space="0" w:color="auto"/>
                    <w:left w:val="none" w:sz="0" w:space="0" w:color="auto"/>
                    <w:bottom w:val="none" w:sz="0" w:space="0" w:color="auto"/>
                    <w:right w:val="none" w:sz="0" w:space="0" w:color="auto"/>
                  </w:divBdr>
                </w:div>
                <w:div w:id="769470793">
                  <w:marLeft w:val="0"/>
                  <w:marRight w:val="0"/>
                  <w:marTop w:val="0"/>
                  <w:marBottom w:val="0"/>
                  <w:divBdr>
                    <w:top w:val="none" w:sz="0" w:space="0" w:color="auto"/>
                    <w:left w:val="none" w:sz="0" w:space="0" w:color="auto"/>
                    <w:bottom w:val="none" w:sz="0" w:space="0" w:color="auto"/>
                    <w:right w:val="none" w:sz="0" w:space="0" w:color="auto"/>
                  </w:divBdr>
                </w:div>
                <w:div w:id="774836041">
                  <w:marLeft w:val="0"/>
                  <w:marRight w:val="0"/>
                  <w:marTop w:val="0"/>
                  <w:marBottom w:val="0"/>
                  <w:divBdr>
                    <w:top w:val="none" w:sz="0" w:space="0" w:color="auto"/>
                    <w:left w:val="none" w:sz="0" w:space="0" w:color="auto"/>
                    <w:bottom w:val="none" w:sz="0" w:space="0" w:color="auto"/>
                    <w:right w:val="none" w:sz="0" w:space="0" w:color="auto"/>
                  </w:divBdr>
                </w:div>
                <w:div w:id="788203154">
                  <w:marLeft w:val="0"/>
                  <w:marRight w:val="0"/>
                  <w:marTop w:val="0"/>
                  <w:marBottom w:val="0"/>
                  <w:divBdr>
                    <w:top w:val="none" w:sz="0" w:space="0" w:color="auto"/>
                    <w:left w:val="none" w:sz="0" w:space="0" w:color="auto"/>
                    <w:bottom w:val="none" w:sz="0" w:space="0" w:color="auto"/>
                    <w:right w:val="none" w:sz="0" w:space="0" w:color="auto"/>
                  </w:divBdr>
                </w:div>
                <w:div w:id="824471065">
                  <w:marLeft w:val="0"/>
                  <w:marRight w:val="0"/>
                  <w:marTop w:val="0"/>
                  <w:marBottom w:val="0"/>
                  <w:divBdr>
                    <w:top w:val="none" w:sz="0" w:space="0" w:color="auto"/>
                    <w:left w:val="none" w:sz="0" w:space="0" w:color="auto"/>
                    <w:bottom w:val="none" w:sz="0" w:space="0" w:color="auto"/>
                    <w:right w:val="none" w:sz="0" w:space="0" w:color="auto"/>
                  </w:divBdr>
                </w:div>
                <w:div w:id="824979768">
                  <w:marLeft w:val="0"/>
                  <w:marRight w:val="0"/>
                  <w:marTop w:val="0"/>
                  <w:marBottom w:val="0"/>
                  <w:divBdr>
                    <w:top w:val="none" w:sz="0" w:space="0" w:color="auto"/>
                    <w:left w:val="none" w:sz="0" w:space="0" w:color="auto"/>
                    <w:bottom w:val="none" w:sz="0" w:space="0" w:color="auto"/>
                    <w:right w:val="none" w:sz="0" w:space="0" w:color="auto"/>
                  </w:divBdr>
                </w:div>
                <w:div w:id="826942429">
                  <w:marLeft w:val="0"/>
                  <w:marRight w:val="0"/>
                  <w:marTop w:val="0"/>
                  <w:marBottom w:val="0"/>
                  <w:divBdr>
                    <w:top w:val="none" w:sz="0" w:space="0" w:color="auto"/>
                    <w:left w:val="none" w:sz="0" w:space="0" w:color="auto"/>
                    <w:bottom w:val="none" w:sz="0" w:space="0" w:color="auto"/>
                    <w:right w:val="none" w:sz="0" w:space="0" w:color="auto"/>
                  </w:divBdr>
                </w:div>
                <w:div w:id="845480688">
                  <w:marLeft w:val="0"/>
                  <w:marRight w:val="0"/>
                  <w:marTop w:val="0"/>
                  <w:marBottom w:val="0"/>
                  <w:divBdr>
                    <w:top w:val="none" w:sz="0" w:space="0" w:color="auto"/>
                    <w:left w:val="none" w:sz="0" w:space="0" w:color="auto"/>
                    <w:bottom w:val="none" w:sz="0" w:space="0" w:color="auto"/>
                    <w:right w:val="none" w:sz="0" w:space="0" w:color="auto"/>
                  </w:divBdr>
                </w:div>
                <w:div w:id="848251212">
                  <w:marLeft w:val="0"/>
                  <w:marRight w:val="0"/>
                  <w:marTop w:val="0"/>
                  <w:marBottom w:val="0"/>
                  <w:divBdr>
                    <w:top w:val="none" w:sz="0" w:space="0" w:color="auto"/>
                    <w:left w:val="none" w:sz="0" w:space="0" w:color="auto"/>
                    <w:bottom w:val="none" w:sz="0" w:space="0" w:color="auto"/>
                    <w:right w:val="none" w:sz="0" w:space="0" w:color="auto"/>
                  </w:divBdr>
                </w:div>
                <w:div w:id="866942971">
                  <w:marLeft w:val="0"/>
                  <w:marRight w:val="0"/>
                  <w:marTop w:val="0"/>
                  <w:marBottom w:val="0"/>
                  <w:divBdr>
                    <w:top w:val="none" w:sz="0" w:space="0" w:color="auto"/>
                    <w:left w:val="none" w:sz="0" w:space="0" w:color="auto"/>
                    <w:bottom w:val="none" w:sz="0" w:space="0" w:color="auto"/>
                    <w:right w:val="none" w:sz="0" w:space="0" w:color="auto"/>
                  </w:divBdr>
                </w:div>
                <w:div w:id="873153460">
                  <w:marLeft w:val="0"/>
                  <w:marRight w:val="0"/>
                  <w:marTop w:val="0"/>
                  <w:marBottom w:val="0"/>
                  <w:divBdr>
                    <w:top w:val="none" w:sz="0" w:space="0" w:color="auto"/>
                    <w:left w:val="none" w:sz="0" w:space="0" w:color="auto"/>
                    <w:bottom w:val="none" w:sz="0" w:space="0" w:color="auto"/>
                    <w:right w:val="none" w:sz="0" w:space="0" w:color="auto"/>
                  </w:divBdr>
                </w:div>
                <w:div w:id="873886058">
                  <w:marLeft w:val="0"/>
                  <w:marRight w:val="0"/>
                  <w:marTop w:val="0"/>
                  <w:marBottom w:val="0"/>
                  <w:divBdr>
                    <w:top w:val="none" w:sz="0" w:space="0" w:color="auto"/>
                    <w:left w:val="none" w:sz="0" w:space="0" w:color="auto"/>
                    <w:bottom w:val="none" w:sz="0" w:space="0" w:color="auto"/>
                    <w:right w:val="none" w:sz="0" w:space="0" w:color="auto"/>
                  </w:divBdr>
                </w:div>
                <w:div w:id="885608193">
                  <w:marLeft w:val="0"/>
                  <w:marRight w:val="0"/>
                  <w:marTop w:val="0"/>
                  <w:marBottom w:val="0"/>
                  <w:divBdr>
                    <w:top w:val="none" w:sz="0" w:space="0" w:color="auto"/>
                    <w:left w:val="none" w:sz="0" w:space="0" w:color="auto"/>
                    <w:bottom w:val="none" w:sz="0" w:space="0" w:color="auto"/>
                    <w:right w:val="none" w:sz="0" w:space="0" w:color="auto"/>
                  </w:divBdr>
                </w:div>
                <w:div w:id="890967433">
                  <w:marLeft w:val="0"/>
                  <w:marRight w:val="0"/>
                  <w:marTop w:val="0"/>
                  <w:marBottom w:val="0"/>
                  <w:divBdr>
                    <w:top w:val="none" w:sz="0" w:space="0" w:color="auto"/>
                    <w:left w:val="none" w:sz="0" w:space="0" w:color="auto"/>
                    <w:bottom w:val="none" w:sz="0" w:space="0" w:color="auto"/>
                    <w:right w:val="none" w:sz="0" w:space="0" w:color="auto"/>
                  </w:divBdr>
                </w:div>
                <w:div w:id="894240241">
                  <w:marLeft w:val="0"/>
                  <w:marRight w:val="0"/>
                  <w:marTop w:val="0"/>
                  <w:marBottom w:val="0"/>
                  <w:divBdr>
                    <w:top w:val="none" w:sz="0" w:space="0" w:color="auto"/>
                    <w:left w:val="none" w:sz="0" w:space="0" w:color="auto"/>
                    <w:bottom w:val="none" w:sz="0" w:space="0" w:color="auto"/>
                    <w:right w:val="none" w:sz="0" w:space="0" w:color="auto"/>
                  </w:divBdr>
                </w:div>
                <w:div w:id="908350317">
                  <w:marLeft w:val="0"/>
                  <w:marRight w:val="0"/>
                  <w:marTop w:val="0"/>
                  <w:marBottom w:val="0"/>
                  <w:divBdr>
                    <w:top w:val="none" w:sz="0" w:space="0" w:color="auto"/>
                    <w:left w:val="none" w:sz="0" w:space="0" w:color="auto"/>
                    <w:bottom w:val="none" w:sz="0" w:space="0" w:color="auto"/>
                    <w:right w:val="none" w:sz="0" w:space="0" w:color="auto"/>
                  </w:divBdr>
                </w:div>
                <w:div w:id="914894181">
                  <w:marLeft w:val="0"/>
                  <w:marRight w:val="0"/>
                  <w:marTop w:val="0"/>
                  <w:marBottom w:val="0"/>
                  <w:divBdr>
                    <w:top w:val="none" w:sz="0" w:space="0" w:color="auto"/>
                    <w:left w:val="none" w:sz="0" w:space="0" w:color="auto"/>
                    <w:bottom w:val="none" w:sz="0" w:space="0" w:color="auto"/>
                    <w:right w:val="none" w:sz="0" w:space="0" w:color="auto"/>
                  </w:divBdr>
                </w:div>
                <w:div w:id="932279179">
                  <w:marLeft w:val="0"/>
                  <w:marRight w:val="0"/>
                  <w:marTop w:val="0"/>
                  <w:marBottom w:val="0"/>
                  <w:divBdr>
                    <w:top w:val="none" w:sz="0" w:space="0" w:color="auto"/>
                    <w:left w:val="none" w:sz="0" w:space="0" w:color="auto"/>
                    <w:bottom w:val="none" w:sz="0" w:space="0" w:color="auto"/>
                    <w:right w:val="none" w:sz="0" w:space="0" w:color="auto"/>
                  </w:divBdr>
                </w:div>
                <w:div w:id="948705386">
                  <w:marLeft w:val="0"/>
                  <w:marRight w:val="0"/>
                  <w:marTop w:val="0"/>
                  <w:marBottom w:val="0"/>
                  <w:divBdr>
                    <w:top w:val="none" w:sz="0" w:space="0" w:color="auto"/>
                    <w:left w:val="none" w:sz="0" w:space="0" w:color="auto"/>
                    <w:bottom w:val="none" w:sz="0" w:space="0" w:color="auto"/>
                    <w:right w:val="none" w:sz="0" w:space="0" w:color="auto"/>
                  </w:divBdr>
                </w:div>
                <w:div w:id="956450022">
                  <w:marLeft w:val="0"/>
                  <w:marRight w:val="0"/>
                  <w:marTop w:val="0"/>
                  <w:marBottom w:val="0"/>
                  <w:divBdr>
                    <w:top w:val="none" w:sz="0" w:space="0" w:color="auto"/>
                    <w:left w:val="none" w:sz="0" w:space="0" w:color="auto"/>
                    <w:bottom w:val="none" w:sz="0" w:space="0" w:color="auto"/>
                    <w:right w:val="none" w:sz="0" w:space="0" w:color="auto"/>
                  </w:divBdr>
                </w:div>
                <w:div w:id="957882286">
                  <w:marLeft w:val="0"/>
                  <w:marRight w:val="0"/>
                  <w:marTop w:val="0"/>
                  <w:marBottom w:val="0"/>
                  <w:divBdr>
                    <w:top w:val="none" w:sz="0" w:space="0" w:color="auto"/>
                    <w:left w:val="none" w:sz="0" w:space="0" w:color="auto"/>
                    <w:bottom w:val="none" w:sz="0" w:space="0" w:color="auto"/>
                    <w:right w:val="none" w:sz="0" w:space="0" w:color="auto"/>
                  </w:divBdr>
                </w:div>
                <w:div w:id="967324840">
                  <w:marLeft w:val="0"/>
                  <w:marRight w:val="0"/>
                  <w:marTop w:val="0"/>
                  <w:marBottom w:val="0"/>
                  <w:divBdr>
                    <w:top w:val="none" w:sz="0" w:space="0" w:color="auto"/>
                    <w:left w:val="none" w:sz="0" w:space="0" w:color="auto"/>
                    <w:bottom w:val="none" w:sz="0" w:space="0" w:color="auto"/>
                    <w:right w:val="none" w:sz="0" w:space="0" w:color="auto"/>
                  </w:divBdr>
                </w:div>
                <w:div w:id="969164009">
                  <w:marLeft w:val="0"/>
                  <w:marRight w:val="0"/>
                  <w:marTop w:val="0"/>
                  <w:marBottom w:val="0"/>
                  <w:divBdr>
                    <w:top w:val="none" w:sz="0" w:space="0" w:color="auto"/>
                    <w:left w:val="none" w:sz="0" w:space="0" w:color="auto"/>
                    <w:bottom w:val="none" w:sz="0" w:space="0" w:color="auto"/>
                    <w:right w:val="none" w:sz="0" w:space="0" w:color="auto"/>
                  </w:divBdr>
                </w:div>
                <w:div w:id="969938923">
                  <w:marLeft w:val="0"/>
                  <w:marRight w:val="0"/>
                  <w:marTop w:val="0"/>
                  <w:marBottom w:val="0"/>
                  <w:divBdr>
                    <w:top w:val="none" w:sz="0" w:space="0" w:color="auto"/>
                    <w:left w:val="none" w:sz="0" w:space="0" w:color="auto"/>
                    <w:bottom w:val="none" w:sz="0" w:space="0" w:color="auto"/>
                    <w:right w:val="none" w:sz="0" w:space="0" w:color="auto"/>
                  </w:divBdr>
                </w:div>
                <w:div w:id="973681672">
                  <w:marLeft w:val="0"/>
                  <w:marRight w:val="0"/>
                  <w:marTop w:val="0"/>
                  <w:marBottom w:val="0"/>
                  <w:divBdr>
                    <w:top w:val="none" w:sz="0" w:space="0" w:color="auto"/>
                    <w:left w:val="none" w:sz="0" w:space="0" w:color="auto"/>
                    <w:bottom w:val="none" w:sz="0" w:space="0" w:color="auto"/>
                    <w:right w:val="none" w:sz="0" w:space="0" w:color="auto"/>
                  </w:divBdr>
                </w:div>
                <w:div w:id="985861260">
                  <w:marLeft w:val="0"/>
                  <w:marRight w:val="0"/>
                  <w:marTop w:val="0"/>
                  <w:marBottom w:val="0"/>
                  <w:divBdr>
                    <w:top w:val="none" w:sz="0" w:space="0" w:color="auto"/>
                    <w:left w:val="none" w:sz="0" w:space="0" w:color="auto"/>
                    <w:bottom w:val="none" w:sz="0" w:space="0" w:color="auto"/>
                    <w:right w:val="none" w:sz="0" w:space="0" w:color="auto"/>
                  </w:divBdr>
                </w:div>
                <w:div w:id="988440839">
                  <w:marLeft w:val="0"/>
                  <w:marRight w:val="0"/>
                  <w:marTop w:val="0"/>
                  <w:marBottom w:val="0"/>
                  <w:divBdr>
                    <w:top w:val="none" w:sz="0" w:space="0" w:color="auto"/>
                    <w:left w:val="none" w:sz="0" w:space="0" w:color="auto"/>
                    <w:bottom w:val="none" w:sz="0" w:space="0" w:color="auto"/>
                    <w:right w:val="none" w:sz="0" w:space="0" w:color="auto"/>
                  </w:divBdr>
                </w:div>
                <w:div w:id="989361566">
                  <w:marLeft w:val="0"/>
                  <w:marRight w:val="0"/>
                  <w:marTop w:val="0"/>
                  <w:marBottom w:val="0"/>
                  <w:divBdr>
                    <w:top w:val="none" w:sz="0" w:space="0" w:color="auto"/>
                    <w:left w:val="none" w:sz="0" w:space="0" w:color="auto"/>
                    <w:bottom w:val="none" w:sz="0" w:space="0" w:color="auto"/>
                    <w:right w:val="none" w:sz="0" w:space="0" w:color="auto"/>
                  </w:divBdr>
                </w:div>
                <w:div w:id="995306315">
                  <w:marLeft w:val="0"/>
                  <w:marRight w:val="0"/>
                  <w:marTop w:val="0"/>
                  <w:marBottom w:val="0"/>
                  <w:divBdr>
                    <w:top w:val="none" w:sz="0" w:space="0" w:color="auto"/>
                    <w:left w:val="none" w:sz="0" w:space="0" w:color="auto"/>
                    <w:bottom w:val="none" w:sz="0" w:space="0" w:color="auto"/>
                    <w:right w:val="none" w:sz="0" w:space="0" w:color="auto"/>
                  </w:divBdr>
                </w:div>
                <w:div w:id="1004014462">
                  <w:marLeft w:val="0"/>
                  <w:marRight w:val="0"/>
                  <w:marTop w:val="0"/>
                  <w:marBottom w:val="0"/>
                  <w:divBdr>
                    <w:top w:val="none" w:sz="0" w:space="0" w:color="auto"/>
                    <w:left w:val="none" w:sz="0" w:space="0" w:color="auto"/>
                    <w:bottom w:val="none" w:sz="0" w:space="0" w:color="auto"/>
                    <w:right w:val="none" w:sz="0" w:space="0" w:color="auto"/>
                  </w:divBdr>
                </w:div>
                <w:div w:id="1005668072">
                  <w:marLeft w:val="0"/>
                  <w:marRight w:val="0"/>
                  <w:marTop w:val="0"/>
                  <w:marBottom w:val="0"/>
                  <w:divBdr>
                    <w:top w:val="none" w:sz="0" w:space="0" w:color="auto"/>
                    <w:left w:val="none" w:sz="0" w:space="0" w:color="auto"/>
                    <w:bottom w:val="none" w:sz="0" w:space="0" w:color="auto"/>
                    <w:right w:val="none" w:sz="0" w:space="0" w:color="auto"/>
                  </w:divBdr>
                </w:div>
                <w:div w:id="1042634026">
                  <w:marLeft w:val="0"/>
                  <w:marRight w:val="0"/>
                  <w:marTop w:val="0"/>
                  <w:marBottom w:val="0"/>
                  <w:divBdr>
                    <w:top w:val="none" w:sz="0" w:space="0" w:color="auto"/>
                    <w:left w:val="none" w:sz="0" w:space="0" w:color="auto"/>
                    <w:bottom w:val="none" w:sz="0" w:space="0" w:color="auto"/>
                    <w:right w:val="none" w:sz="0" w:space="0" w:color="auto"/>
                  </w:divBdr>
                </w:div>
                <w:div w:id="1060860907">
                  <w:marLeft w:val="0"/>
                  <w:marRight w:val="0"/>
                  <w:marTop w:val="0"/>
                  <w:marBottom w:val="0"/>
                  <w:divBdr>
                    <w:top w:val="none" w:sz="0" w:space="0" w:color="auto"/>
                    <w:left w:val="none" w:sz="0" w:space="0" w:color="auto"/>
                    <w:bottom w:val="none" w:sz="0" w:space="0" w:color="auto"/>
                    <w:right w:val="none" w:sz="0" w:space="0" w:color="auto"/>
                  </w:divBdr>
                </w:div>
                <w:div w:id="1067844231">
                  <w:marLeft w:val="0"/>
                  <w:marRight w:val="0"/>
                  <w:marTop w:val="0"/>
                  <w:marBottom w:val="0"/>
                  <w:divBdr>
                    <w:top w:val="none" w:sz="0" w:space="0" w:color="auto"/>
                    <w:left w:val="none" w:sz="0" w:space="0" w:color="auto"/>
                    <w:bottom w:val="none" w:sz="0" w:space="0" w:color="auto"/>
                    <w:right w:val="none" w:sz="0" w:space="0" w:color="auto"/>
                  </w:divBdr>
                </w:div>
                <w:div w:id="1088817929">
                  <w:marLeft w:val="0"/>
                  <w:marRight w:val="0"/>
                  <w:marTop w:val="0"/>
                  <w:marBottom w:val="0"/>
                  <w:divBdr>
                    <w:top w:val="none" w:sz="0" w:space="0" w:color="auto"/>
                    <w:left w:val="none" w:sz="0" w:space="0" w:color="auto"/>
                    <w:bottom w:val="none" w:sz="0" w:space="0" w:color="auto"/>
                    <w:right w:val="none" w:sz="0" w:space="0" w:color="auto"/>
                  </w:divBdr>
                </w:div>
                <w:div w:id="1097210371">
                  <w:marLeft w:val="0"/>
                  <w:marRight w:val="0"/>
                  <w:marTop w:val="0"/>
                  <w:marBottom w:val="0"/>
                  <w:divBdr>
                    <w:top w:val="none" w:sz="0" w:space="0" w:color="auto"/>
                    <w:left w:val="none" w:sz="0" w:space="0" w:color="auto"/>
                    <w:bottom w:val="none" w:sz="0" w:space="0" w:color="auto"/>
                    <w:right w:val="none" w:sz="0" w:space="0" w:color="auto"/>
                  </w:divBdr>
                </w:div>
                <w:div w:id="1107772692">
                  <w:marLeft w:val="0"/>
                  <w:marRight w:val="0"/>
                  <w:marTop w:val="0"/>
                  <w:marBottom w:val="0"/>
                  <w:divBdr>
                    <w:top w:val="none" w:sz="0" w:space="0" w:color="auto"/>
                    <w:left w:val="none" w:sz="0" w:space="0" w:color="auto"/>
                    <w:bottom w:val="none" w:sz="0" w:space="0" w:color="auto"/>
                    <w:right w:val="none" w:sz="0" w:space="0" w:color="auto"/>
                  </w:divBdr>
                </w:div>
                <w:div w:id="1109003894">
                  <w:marLeft w:val="0"/>
                  <w:marRight w:val="0"/>
                  <w:marTop w:val="0"/>
                  <w:marBottom w:val="0"/>
                  <w:divBdr>
                    <w:top w:val="none" w:sz="0" w:space="0" w:color="auto"/>
                    <w:left w:val="none" w:sz="0" w:space="0" w:color="auto"/>
                    <w:bottom w:val="none" w:sz="0" w:space="0" w:color="auto"/>
                    <w:right w:val="none" w:sz="0" w:space="0" w:color="auto"/>
                  </w:divBdr>
                </w:div>
                <w:div w:id="1151406723">
                  <w:marLeft w:val="0"/>
                  <w:marRight w:val="0"/>
                  <w:marTop w:val="0"/>
                  <w:marBottom w:val="0"/>
                  <w:divBdr>
                    <w:top w:val="none" w:sz="0" w:space="0" w:color="auto"/>
                    <w:left w:val="none" w:sz="0" w:space="0" w:color="auto"/>
                    <w:bottom w:val="none" w:sz="0" w:space="0" w:color="auto"/>
                    <w:right w:val="none" w:sz="0" w:space="0" w:color="auto"/>
                  </w:divBdr>
                </w:div>
                <w:div w:id="1152330065">
                  <w:marLeft w:val="0"/>
                  <w:marRight w:val="0"/>
                  <w:marTop w:val="0"/>
                  <w:marBottom w:val="0"/>
                  <w:divBdr>
                    <w:top w:val="none" w:sz="0" w:space="0" w:color="auto"/>
                    <w:left w:val="none" w:sz="0" w:space="0" w:color="auto"/>
                    <w:bottom w:val="none" w:sz="0" w:space="0" w:color="auto"/>
                    <w:right w:val="none" w:sz="0" w:space="0" w:color="auto"/>
                  </w:divBdr>
                </w:div>
                <w:div w:id="1162698221">
                  <w:marLeft w:val="0"/>
                  <w:marRight w:val="0"/>
                  <w:marTop w:val="0"/>
                  <w:marBottom w:val="0"/>
                  <w:divBdr>
                    <w:top w:val="none" w:sz="0" w:space="0" w:color="auto"/>
                    <w:left w:val="none" w:sz="0" w:space="0" w:color="auto"/>
                    <w:bottom w:val="none" w:sz="0" w:space="0" w:color="auto"/>
                    <w:right w:val="none" w:sz="0" w:space="0" w:color="auto"/>
                  </w:divBdr>
                </w:div>
                <w:div w:id="1193567316">
                  <w:marLeft w:val="0"/>
                  <w:marRight w:val="0"/>
                  <w:marTop w:val="0"/>
                  <w:marBottom w:val="0"/>
                  <w:divBdr>
                    <w:top w:val="none" w:sz="0" w:space="0" w:color="auto"/>
                    <w:left w:val="none" w:sz="0" w:space="0" w:color="auto"/>
                    <w:bottom w:val="none" w:sz="0" w:space="0" w:color="auto"/>
                    <w:right w:val="none" w:sz="0" w:space="0" w:color="auto"/>
                  </w:divBdr>
                </w:div>
                <w:div w:id="1233003851">
                  <w:marLeft w:val="0"/>
                  <w:marRight w:val="0"/>
                  <w:marTop w:val="0"/>
                  <w:marBottom w:val="0"/>
                  <w:divBdr>
                    <w:top w:val="none" w:sz="0" w:space="0" w:color="auto"/>
                    <w:left w:val="none" w:sz="0" w:space="0" w:color="auto"/>
                    <w:bottom w:val="none" w:sz="0" w:space="0" w:color="auto"/>
                    <w:right w:val="none" w:sz="0" w:space="0" w:color="auto"/>
                  </w:divBdr>
                </w:div>
                <w:div w:id="1233613257">
                  <w:marLeft w:val="0"/>
                  <w:marRight w:val="0"/>
                  <w:marTop w:val="0"/>
                  <w:marBottom w:val="0"/>
                  <w:divBdr>
                    <w:top w:val="none" w:sz="0" w:space="0" w:color="auto"/>
                    <w:left w:val="none" w:sz="0" w:space="0" w:color="auto"/>
                    <w:bottom w:val="none" w:sz="0" w:space="0" w:color="auto"/>
                    <w:right w:val="none" w:sz="0" w:space="0" w:color="auto"/>
                  </w:divBdr>
                </w:div>
                <w:div w:id="1239247400">
                  <w:marLeft w:val="0"/>
                  <w:marRight w:val="0"/>
                  <w:marTop w:val="0"/>
                  <w:marBottom w:val="0"/>
                  <w:divBdr>
                    <w:top w:val="none" w:sz="0" w:space="0" w:color="auto"/>
                    <w:left w:val="none" w:sz="0" w:space="0" w:color="auto"/>
                    <w:bottom w:val="none" w:sz="0" w:space="0" w:color="auto"/>
                    <w:right w:val="none" w:sz="0" w:space="0" w:color="auto"/>
                  </w:divBdr>
                </w:div>
                <w:div w:id="1262714619">
                  <w:marLeft w:val="0"/>
                  <w:marRight w:val="0"/>
                  <w:marTop w:val="0"/>
                  <w:marBottom w:val="0"/>
                  <w:divBdr>
                    <w:top w:val="none" w:sz="0" w:space="0" w:color="auto"/>
                    <w:left w:val="none" w:sz="0" w:space="0" w:color="auto"/>
                    <w:bottom w:val="none" w:sz="0" w:space="0" w:color="auto"/>
                    <w:right w:val="none" w:sz="0" w:space="0" w:color="auto"/>
                  </w:divBdr>
                </w:div>
                <w:div w:id="1318876107">
                  <w:marLeft w:val="0"/>
                  <w:marRight w:val="0"/>
                  <w:marTop w:val="0"/>
                  <w:marBottom w:val="0"/>
                  <w:divBdr>
                    <w:top w:val="none" w:sz="0" w:space="0" w:color="auto"/>
                    <w:left w:val="none" w:sz="0" w:space="0" w:color="auto"/>
                    <w:bottom w:val="none" w:sz="0" w:space="0" w:color="auto"/>
                    <w:right w:val="none" w:sz="0" w:space="0" w:color="auto"/>
                  </w:divBdr>
                </w:div>
                <w:div w:id="1322808698">
                  <w:marLeft w:val="0"/>
                  <w:marRight w:val="0"/>
                  <w:marTop w:val="0"/>
                  <w:marBottom w:val="0"/>
                  <w:divBdr>
                    <w:top w:val="none" w:sz="0" w:space="0" w:color="auto"/>
                    <w:left w:val="none" w:sz="0" w:space="0" w:color="auto"/>
                    <w:bottom w:val="none" w:sz="0" w:space="0" w:color="auto"/>
                    <w:right w:val="none" w:sz="0" w:space="0" w:color="auto"/>
                  </w:divBdr>
                </w:div>
                <w:div w:id="1323969387">
                  <w:marLeft w:val="0"/>
                  <w:marRight w:val="0"/>
                  <w:marTop w:val="0"/>
                  <w:marBottom w:val="0"/>
                  <w:divBdr>
                    <w:top w:val="none" w:sz="0" w:space="0" w:color="auto"/>
                    <w:left w:val="none" w:sz="0" w:space="0" w:color="auto"/>
                    <w:bottom w:val="none" w:sz="0" w:space="0" w:color="auto"/>
                    <w:right w:val="none" w:sz="0" w:space="0" w:color="auto"/>
                  </w:divBdr>
                </w:div>
                <w:div w:id="1342314875">
                  <w:marLeft w:val="0"/>
                  <w:marRight w:val="0"/>
                  <w:marTop w:val="0"/>
                  <w:marBottom w:val="0"/>
                  <w:divBdr>
                    <w:top w:val="none" w:sz="0" w:space="0" w:color="auto"/>
                    <w:left w:val="none" w:sz="0" w:space="0" w:color="auto"/>
                    <w:bottom w:val="none" w:sz="0" w:space="0" w:color="auto"/>
                    <w:right w:val="none" w:sz="0" w:space="0" w:color="auto"/>
                  </w:divBdr>
                </w:div>
                <w:div w:id="1372070579">
                  <w:marLeft w:val="0"/>
                  <w:marRight w:val="0"/>
                  <w:marTop w:val="0"/>
                  <w:marBottom w:val="0"/>
                  <w:divBdr>
                    <w:top w:val="none" w:sz="0" w:space="0" w:color="auto"/>
                    <w:left w:val="none" w:sz="0" w:space="0" w:color="auto"/>
                    <w:bottom w:val="none" w:sz="0" w:space="0" w:color="auto"/>
                    <w:right w:val="none" w:sz="0" w:space="0" w:color="auto"/>
                  </w:divBdr>
                </w:div>
                <w:div w:id="1384985407">
                  <w:marLeft w:val="0"/>
                  <w:marRight w:val="0"/>
                  <w:marTop w:val="0"/>
                  <w:marBottom w:val="0"/>
                  <w:divBdr>
                    <w:top w:val="none" w:sz="0" w:space="0" w:color="auto"/>
                    <w:left w:val="none" w:sz="0" w:space="0" w:color="auto"/>
                    <w:bottom w:val="none" w:sz="0" w:space="0" w:color="auto"/>
                    <w:right w:val="none" w:sz="0" w:space="0" w:color="auto"/>
                  </w:divBdr>
                </w:div>
                <w:div w:id="1386221486">
                  <w:marLeft w:val="0"/>
                  <w:marRight w:val="0"/>
                  <w:marTop w:val="0"/>
                  <w:marBottom w:val="0"/>
                  <w:divBdr>
                    <w:top w:val="none" w:sz="0" w:space="0" w:color="auto"/>
                    <w:left w:val="none" w:sz="0" w:space="0" w:color="auto"/>
                    <w:bottom w:val="none" w:sz="0" w:space="0" w:color="auto"/>
                    <w:right w:val="none" w:sz="0" w:space="0" w:color="auto"/>
                  </w:divBdr>
                </w:div>
                <w:div w:id="1418478915">
                  <w:marLeft w:val="0"/>
                  <w:marRight w:val="0"/>
                  <w:marTop w:val="0"/>
                  <w:marBottom w:val="0"/>
                  <w:divBdr>
                    <w:top w:val="none" w:sz="0" w:space="0" w:color="auto"/>
                    <w:left w:val="none" w:sz="0" w:space="0" w:color="auto"/>
                    <w:bottom w:val="none" w:sz="0" w:space="0" w:color="auto"/>
                    <w:right w:val="none" w:sz="0" w:space="0" w:color="auto"/>
                  </w:divBdr>
                </w:div>
                <w:div w:id="1423064565">
                  <w:marLeft w:val="0"/>
                  <w:marRight w:val="0"/>
                  <w:marTop w:val="0"/>
                  <w:marBottom w:val="0"/>
                  <w:divBdr>
                    <w:top w:val="none" w:sz="0" w:space="0" w:color="auto"/>
                    <w:left w:val="none" w:sz="0" w:space="0" w:color="auto"/>
                    <w:bottom w:val="none" w:sz="0" w:space="0" w:color="auto"/>
                    <w:right w:val="none" w:sz="0" w:space="0" w:color="auto"/>
                  </w:divBdr>
                </w:div>
                <w:div w:id="1439133066">
                  <w:marLeft w:val="0"/>
                  <w:marRight w:val="0"/>
                  <w:marTop w:val="0"/>
                  <w:marBottom w:val="0"/>
                  <w:divBdr>
                    <w:top w:val="none" w:sz="0" w:space="0" w:color="auto"/>
                    <w:left w:val="none" w:sz="0" w:space="0" w:color="auto"/>
                    <w:bottom w:val="none" w:sz="0" w:space="0" w:color="auto"/>
                    <w:right w:val="none" w:sz="0" w:space="0" w:color="auto"/>
                  </w:divBdr>
                </w:div>
                <w:div w:id="1449468909">
                  <w:marLeft w:val="0"/>
                  <w:marRight w:val="0"/>
                  <w:marTop w:val="0"/>
                  <w:marBottom w:val="0"/>
                  <w:divBdr>
                    <w:top w:val="none" w:sz="0" w:space="0" w:color="auto"/>
                    <w:left w:val="none" w:sz="0" w:space="0" w:color="auto"/>
                    <w:bottom w:val="none" w:sz="0" w:space="0" w:color="auto"/>
                    <w:right w:val="none" w:sz="0" w:space="0" w:color="auto"/>
                  </w:divBdr>
                </w:div>
                <w:div w:id="1452819161">
                  <w:marLeft w:val="0"/>
                  <w:marRight w:val="0"/>
                  <w:marTop w:val="0"/>
                  <w:marBottom w:val="0"/>
                  <w:divBdr>
                    <w:top w:val="none" w:sz="0" w:space="0" w:color="auto"/>
                    <w:left w:val="none" w:sz="0" w:space="0" w:color="auto"/>
                    <w:bottom w:val="none" w:sz="0" w:space="0" w:color="auto"/>
                    <w:right w:val="none" w:sz="0" w:space="0" w:color="auto"/>
                  </w:divBdr>
                </w:div>
                <w:div w:id="1452943860">
                  <w:marLeft w:val="0"/>
                  <w:marRight w:val="0"/>
                  <w:marTop w:val="0"/>
                  <w:marBottom w:val="0"/>
                  <w:divBdr>
                    <w:top w:val="none" w:sz="0" w:space="0" w:color="auto"/>
                    <w:left w:val="none" w:sz="0" w:space="0" w:color="auto"/>
                    <w:bottom w:val="none" w:sz="0" w:space="0" w:color="auto"/>
                    <w:right w:val="none" w:sz="0" w:space="0" w:color="auto"/>
                  </w:divBdr>
                </w:div>
                <w:div w:id="1459646493">
                  <w:marLeft w:val="0"/>
                  <w:marRight w:val="0"/>
                  <w:marTop w:val="0"/>
                  <w:marBottom w:val="0"/>
                  <w:divBdr>
                    <w:top w:val="none" w:sz="0" w:space="0" w:color="auto"/>
                    <w:left w:val="none" w:sz="0" w:space="0" w:color="auto"/>
                    <w:bottom w:val="none" w:sz="0" w:space="0" w:color="auto"/>
                    <w:right w:val="none" w:sz="0" w:space="0" w:color="auto"/>
                  </w:divBdr>
                </w:div>
                <w:div w:id="1482845912">
                  <w:marLeft w:val="0"/>
                  <w:marRight w:val="0"/>
                  <w:marTop w:val="0"/>
                  <w:marBottom w:val="0"/>
                  <w:divBdr>
                    <w:top w:val="none" w:sz="0" w:space="0" w:color="auto"/>
                    <w:left w:val="none" w:sz="0" w:space="0" w:color="auto"/>
                    <w:bottom w:val="none" w:sz="0" w:space="0" w:color="auto"/>
                    <w:right w:val="none" w:sz="0" w:space="0" w:color="auto"/>
                  </w:divBdr>
                </w:div>
                <w:div w:id="1483154558">
                  <w:marLeft w:val="0"/>
                  <w:marRight w:val="0"/>
                  <w:marTop w:val="0"/>
                  <w:marBottom w:val="0"/>
                  <w:divBdr>
                    <w:top w:val="none" w:sz="0" w:space="0" w:color="auto"/>
                    <w:left w:val="none" w:sz="0" w:space="0" w:color="auto"/>
                    <w:bottom w:val="none" w:sz="0" w:space="0" w:color="auto"/>
                    <w:right w:val="none" w:sz="0" w:space="0" w:color="auto"/>
                  </w:divBdr>
                </w:div>
                <w:div w:id="1485464495">
                  <w:marLeft w:val="0"/>
                  <w:marRight w:val="0"/>
                  <w:marTop w:val="0"/>
                  <w:marBottom w:val="0"/>
                  <w:divBdr>
                    <w:top w:val="none" w:sz="0" w:space="0" w:color="auto"/>
                    <w:left w:val="none" w:sz="0" w:space="0" w:color="auto"/>
                    <w:bottom w:val="none" w:sz="0" w:space="0" w:color="auto"/>
                    <w:right w:val="none" w:sz="0" w:space="0" w:color="auto"/>
                  </w:divBdr>
                </w:div>
                <w:div w:id="1500196859">
                  <w:marLeft w:val="0"/>
                  <w:marRight w:val="0"/>
                  <w:marTop w:val="0"/>
                  <w:marBottom w:val="0"/>
                  <w:divBdr>
                    <w:top w:val="none" w:sz="0" w:space="0" w:color="auto"/>
                    <w:left w:val="none" w:sz="0" w:space="0" w:color="auto"/>
                    <w:bottom w:val="none" w:sz="0" w:space="0" w:color="auto"/>
                    <w:right w:val="none" w:sz="0" w:space="0" w:color="auto"/>
                  </w:divBdr>
                </w:div>
                <w:div w:id="1525048405">
                  <w:marLeft w:val="0"/>
                  <w:marRight w:val="0"/>
                  <w:marTop w:val="0"/>
                  <w:marBottom w:val="0"/>
                  <w:divBdr>
                    <w:top w:val="none" w:sz="0" w:space="0" w:color="auto"/>
                    <w:left w:val="none" w:sz="0" w:space="0" w:color="auto"/>
                    <w:bottom w:val="none" w:sz="0" w:space="0" w:color="auto"/>
                    <w:right w:val="none" w:sz="0" w:space="0" w:color="auto"/>
                  </w:divBdr>
                </w:div>
                <w:div w:id="1559051200">
                  <w:marLeft w:val="0"/>
                  <w:marRight w:val="0"/>
                  <w:marTop w:val="0"/>
                  <w:marBottom w:val="0"/>
                  <w:divBdr>
                    <w:top w:val="none" w:sz="0" w:space="0" w:color="auto"/>
                    <w:left w:val="none" w:sz="0" w:space="0" w:color="auto"/>
                    <w:bottom w:val="none" w:sz="0" w:space="0" w:color="auto"/>
                    <w:right w:val="none" w:sz="0" w:space="0" w:color="auto"/>
                  </w:divBdr>
                </w:div>
                <w:div w:id="1571697567">
                  <w:marLeft w:val="0"/>
                  <w:marRight w:val="0"/>
                  <w:marTop w:val="0"/>
                  <w:marBottom w:val="0"/>
                  <w:divBdr>
                    <w:top w:val="none" w:sz="0" w:space="0" w:color="auto"/>
                    <w:left w:val="none" w:sz="0" w:space="0" w:color="auto"/>
                    <w:bottom w:val="none" w:sz="0" w:space="0" w:color="auto"/>
                    <w:right w:val="none" w:sz="0" w:space="0" w:color="auto"/>
                  </w:divBdr>
                </w:div>
                <w:div w:id="1619950572">
                  <w:marLeft w:val="0"/>
                  <w:marRight w:val="0"/>
                  <w:marTop w:val="0"/>
                  <w:marBottom w:val="0"/>
                  <w:divBdr>
                    <w:top w:val="none" w:sz="0" w:space="0" w:color="auto"/>
                    <w:left w:val="none" w:sz="0" w:space="0" w:color="auto"/>
                    <w:bottom w:val="none" w:sz="0" w:space="0" w:color="auto"/>
                    <w:right w:val="none" w:sz="0" w:space="0" w:color="auto"/>
                  </w:divBdr>
                </w:div>
                <w:div w:id="1627588219">
                  <w:marLeft w:val="0"/>
                  <w:marRight w:val="0"/>
                  <w:marTop w:val="0"/>
                  <w:marBottom w:val="0"/>
                  <w:divBdr>
                    <w:top w:val="none" w:sz="0" w:space="0" w:color="auto"/>
                    <w:left w:val="none" w:sz="0" w:space="0" w:color="auto"/>
                    <w:bottom w:val="none" w:sz="0" w:space="0" w:color="auto"/>
                    <w:right w:val="none" w:sz="0" w:space="0" w:color="auto"/>
                  </w:divBdr>
                </w:div>
                <w:div w:id="1628656248">
                  <w:marLeft w:val="0"/>
                  <w:marRight w:val="0"/>
                  <w:marTop w:val="0"/>
                  <w:marBottom w:val="0"/>
                  <w:divBdr>
                    <w:top w:val="none" w:sz="0" w:space="0" w:color="auto"/>
                    <w:left w:val="none" w:sz="0" w:space="0" w:color="auto"/>
                    <w:bottom w:val="none" w:sz="0" w:space="0" w:color="auto"/>
                    <w:right w:val="none" w:sz="0" w:space="0" w:color="auto"/>
                  </w:divBdr>
                </w:div>
                <w:div w:id="1636987382">
                  <w:marLeft w:val="0"/>
                  <w:marRight w:val="0"/>
                  <w:marTop w:val="0"/>
                  <w:marBottom w:val="0"/>
                  <w:divBdr>
                    <w:top w:val="none" w:sz="0" w:space="0" w:color="auto"/>
                    <w:left w:val="none" w:sz="0" w:space="0" w:color="auto"/>
                    <w:bottom w:val="none" w:sz="0" w:space="0" w:color="auto"/>
                    <w:right w:val="none" w:sz="0" w:space="0" w:color="auto"/>
                  </w:divBdr>
                </w:div>
                <w:div w:id="1641576666">
                  <w:marLeft w:val="0"/>
                  <w:marRight w:val="0"/>
                  <w:marTop w:val="0"/>
                  <w:marBottom w:val="0"/>
                  <w:divBdr>
                    <w:top w:val="none" w:sz="0" w:space="0" w:color="auto"/>
                    <w:left w:val="none" w:sz="0" w:space="0" w:color="auto"/>
                    <w:bottom w:val="none" w:sz="0" w:space="0" w:color="auto"/>
                    <w:right w:val="none" w:sz="0" w:space="0" w:color="auto"/>
                  </w:divBdr>
                </w:div>
                <w:div w:id="1650209761">
                  <w:marLeft w:val="0"/>
                  <w:marRight w:val="0"/>
                  <w:marTop w:val="0"/>
                  <w:marBottom w:val="0"/>
                  <w:divBdr>
                    <w:top w:val="none" w:sz="0" w:space="0" w:color="auto"/>
                    <w:left w:val="none" w:sz="0" w:space="0" w:color="auto"/>
                    <w:bottom w:val="none" w:sz="0" w:space="0" w:color="auto"/>
                    <w:right w:val="none" w:sz="0" w:space="0" w:color="auto"/>
                  </w:divBdr>
                </w:div>
                <w:div w:id="1656294506">
                  <w:marLeft w:val="0"/>
                  <w:marRight w:val="0"/>
                  <w:marTop w:val="0"/>
                  <w:marBottom w:val="0"/>
                  <w:divBdr>
                    <w:top w:val="none" w:sz="0" w:space="0" w:color="auto"/>
                    <w:left w:val="none" w:sz="0" w:space="0" w:color="auto"/>
                    <w:bottom w:val="none" w:sz="0" w:space="0" w:color="auto"/>
                    <w:right w:val="none" w:sz="0" w:space="0" w:color="auto"/>
                  </w:divBdr>
                </w:div>
                <w:div w:id="1656715486">
                  <w:marLeft w:val="0"/>
                  <w:marRight w:val="0"/>
                  <w:marTop w:val="0"/>
                  <w:marBottom w:val="0"/>
                  <w:divBdr>
                    <w:top w:val="none" w:sz="0" w:space="0" w:color="auto"/>
                    <w:left w:val="none" w:sz="0" w:space="0" w:color="auto"/>
                    <w:bottom w:val="none" w:sz="0" w:space="0" w:color="auto"/>
                    <w:right w:val="none" w:sz="0" w:space="0" w:color="auto"/>
                  </w:divBdr>
                </w:div>
                <w:div w:id="1661469316">
                  <w:marLeft w:val="0"/>
                  <w:marRight w:val="0"/>
                  <w:marTop w:val="0"/>
                  <w:marBottom w:val="0"/>
                  <w:divBdr>
                    <w:top w:val="none" w:sz="0" w:space="0" w:color="auto"/>
                    <w:left w:val="none" w:sz="0" w:space="0" w:color="auto"/>
                    <w:bottom w:val="none" w:sz="0" w:space="0" w:color="auto"/>
                    <w:right w:val="none" w:sz="0" w:space="0" w:color="auto"/>
                  </w:divBdr>
                </w:div>
                <w:div w:id="1706785668">
                  <w:marLeft w:val="0"/>
                  <w:marRight w:val="0"/>
                  <w:marTop w:val="0"/>
                  <w:marBottom w:val="0"/>
                  <w:divBdr>
                    <w:top w:val="none" w:sz="0" w:space="0" w:color="auto"/>
                    <w:left w:val="none" w:sz="0" w:space="0" w:color="auto"/>
                    <w:bottom w:val="none" w:sz="0" w:space="0" w:color="auto"/>
                    <w:right w:val="none" w:sz="0" w:space="0" w:color="auto"/>
                  </w:divBdr>
                </w:div>
                <w:div w:id="1711608941">
                  <w:marLeft w:val="0"/>
                  <w:marRight w:val="0"/>
                  <w:marTop w:val="0"/>
                  <w:marBottom w:val="0"/>
                  <w:divBdr>
                    <w:top w:val="none" w:sz="0" w:space="0" w:color="auto"/>
                    <w:left w:val="none" w:sz="0" w:space="0" w:color="auto"/>
                    <w:bottom w:val="none" w:sz="0" w:space="0" w:color="auto"/>
                    <w:right w:val="none" w:sz="0" w:space="0" w:color="auto"/>
                  </w:divBdr>
                </w:div>
                <w:div w:id="1726105847">
                  <w:marLeft w:val="0"/>
                  <w:marRight w:val="0"/>
                  <w:marTop w:val="0"/>
                  <w:marBottom w:val="0"/>
                  <w:divBdr>
                    <w:top w:val="none" w:sz="0" w:space="0" w:color="auto"/>
                    <w:left w:val="none" w:sz="0" w:space="0" w:color="auto"/>
                    <w:bottom w:val="none" w:sz="0" w:space="0" w:color="auto"/>
                    <w:right w:val="none" w:sz="0" w:space="0" w:color="auto"/>
                  </w:divBdr>
                </w:div>
                <w:div w:id="1728918688">
                  <w:marLeft w:val="0"/>
                  <w:marRight w:val="0"/>
                  <w:marTop w:val="0"/>
                  <w:marBottom w:val="0"/>
                  <w:divBdr>
                    <w:top w:val="none" w:sz="0" w:space="0" w:color="auto"/>
                    <w:left w:val="none" w:sz="0" w:space="0" w:color="auto"/>
                    <w:bottom w:val="none" w:sz="0" w:space="0" w:color="auto"/>
                    <w:right w:val="none" w:sz="0" w:space="0" w:color="auto"/>
                  </w:divBdr>
                </w:div>
                <w:div w:id="1743791056">
                  <w:marLeft w:val="0"/>
                  <w:marRight w:val="0"/>
                  <w:marTop w:val="0"/>
                  <w:marBottom w:val="0"/>
                  <w:divBdr>
                    <w:top w:val="none" w:sz="0" w:space="0" w:color="auto"/>
                    <w:left w:val="none" w:sz="0" w:space="0" w:color="auto"/>
                    <w:bottom w:val="none" w:sz="0" w:space="0" w:color="auto"/>
                    <w:right w:val="none" w:sz="0" w:space="0" w:color="auto"/>
                  </w:divBdr>
                </w:div>
                <w:div w:id="1755710482">
                  <w:marLeft w:val="0"/>
                  <w:marRight w:val="0"/>
                  <w:marTop w:val="0"/>
                  <w:marBottom w:val="0"/>
                  <w:divBdr>
                    <w:top w:val="none" w:sz="0" w:space="0" w:color="auto"/>
                    <w:left w:val="none" w:sz="0" w:space="0" w:color="auto"/>
                    <w:bottom w:val="none" w:sz="0" w:space="0" w:color="auto"/>
                    <w:right w:val="none" w:sz="0" w:space="0" w:color="auto"/>
                  </w:divBdr>
                </w:div>
                <w:div w:id="1756173024">
                  <w:marLeft w:val="0"/>
                  <w:marRight w:val="0"/>
                  <w:marTop w:val="0"/>
                  <w:marBottom w:val="0"/>
                  <w:divBdr>
                    <w:top w:val="none" w:sz="0" w:space="0" w:color="auto"/>
                    <w:left w:val="none" w:sz="0" w:space="0" w:color="auto"/>
                    <w:bottom w:val="none" w:sz="0" w:space="0" w:color="auto"/>
                    <w:right w:val="none" w:sz="0" w:space="0" w:color="auto"/>
                  </w:divBdr>
                </w:div>
                <w:div w:id="1756776756">
                  <w:marLeft w:val="0"/>
                  <w:marRight w:val="0"/>
                  <w:marTop w:val="0"/>
                  <w:marBottom w:val="0"/>
                  <w:divBdr>
                    <w:top w:val="none" w:sz="0" w:space="0" w:color="auto"/>
                    <w:left w:val="none" w:sz="0" w:space="0" w:color="auto"/>
                    <w:bottom w:val="none" w:sz="0" w:space="0" w:color="auto"/>
                    <w:right w:val="none" w:sz="0" w:space="0" w:color="auto"/>
                  </w:divBdr>
                </w:div>
                <w:div w:id="1759867427">
                  <w:marLeft w:val="0"/>
                  <w:marRight w:val="0"/>
                  <w:marTop w:val="0"/>
                  <w:marBottom w:val="0"/>
                  <w:divBdr>
                    <w:top w:val="none" w:sz="0" w:space="0" w:color="auto"/>
                    <w:left w:val="none" w:sz="0" w:space="0" w:color="auto"/>
                    <w:bottom w:val="none" w:sz="0" w:space="0" w:color="auto"/>
                    <w:right w:val="none" w:sz="0" w:space="0" w:color="auto"/>
                  </w:divBdr>
                </w:div>
                <w:div w:id="1795904462">
                  <w:marLeft w:val="0"/>
                  <w:marRight w:val="0"/>
                  <w:marTop w:val="0"/>
                  <w:marBottom w:val="0"/>
                  <w:divBdr>
                    <w:top w:val="none" w:sz="0" w:space="0" w:color="auto"/>
                    <w:left w:val="none" w:sz="0" w:space="0" w:color="auto"/>
                    <w:bottom w:val="none" w:sz="0" w:space="0" w:color="auto"/>
                    <w:right w:val="none" w:sz="0" w:space="0" w:color="auto"/>
                  </w:divBdr>
                </w:div>
                <w:div w:id="1797408630">
                  <w:marLeft w:val="0"/>
                  <w:marRight w:val="0"/>
                  <w:marTop w:val="0"/>
                  <w:marBottom w:val="0"/>
                  <w:divBdr>
                    <w:top w:val="none" w:sz="0" w:space="0" w:color="auto"/>
                    <w:left w:val="none" w:sz="0" w:space="0" w:color="auto"/>
                    <w:bottom w:val="none" w:sz="0" w:space="0" w:color="auto"/>
                    <w:right w:val="none" w:sz="0" w:space="0" w:color="auto"/>
                  </w:divBdr>
                </w:div>
                <w:div w:id="1797597486">
                  <w:marLeft w:val="0"/>
                  <w:marRight w:val="0"/>
                  <w:marTop w:val="0"/>
                  <w:marBottom w:val="0"/>
                  <w:divBdr>
                    <w:top w:val="none" w:sz="0" w:space="0" w:color="auto"/>
                    <w:left w:val="none" w:sz="0" w:space="0" w:color="auto"/>
                    <w:bottom w:val="none" w:sz="0" w:space="0" w:color="auto"/>
                    <w:right w:val="none" w:sz="0" w:space="0" w:color="auto"/>
                  </w:divBdr>
                </w:div>
                <w:div w:id="1799176215">
                  <w:marLeft w:val="0"/>
                  <w:marRight w:val="0"/>
                  <w:marTop w:val="0"/>
                  <w:marBottom w:val="0"/>
                  <w:divBdr>
                    <w:top w:val="none" w:sz="0" w:space="0" w:color="auto"/>
                    <w:left w:val="none" w:sz="0" w:space="0" w:color="auto"/>
                    <w:bottom w:val="none" w:sz="0" w:space="0" w:color="auto"/>
                    <w:right w:val="none" w:sz="0" w:space="0" w:color="auto"/>
                  </w:divBdr>
                </w:div>
                <w:div w:id="1816485991">
                  <w:marLeft w:val="0"/>
                  <w:marRight w:val="0"/>
                  <w:marTop w:val="0"/>
                  <w:marBottom w:val="0"/>
                  <w:divBdr>
                    <w:top w:val="none" w:sz="0" w:space="0" w:color="auto"/>
                    <w:left w:val="none" w:sz="0" w:space="0" w:color="auto"/>
                    <w:bottom w:val="none" w:sz="0" w:space="0" w:color="auto"/>
                    <w:right w:val="none" w:sz="0" w:space="0" w:color="auto"/>
                  </w:divBdr>
                </w:div>
                <w:div w:id="1818839401">
                  <w:marLeft w:val="0"/>
                  <w:marRight w:val="0"/>
                  <w:marTop w:val="0"/>
                  <w:marBottom w:val="0"/>
                  <w:divBdr>
                    <w:top w:val="none" w:sz="0" w:space="0" w:color="auto"/>
                    <w:left w:val="none" w:sz="0" w:space="0" w:color="auto"/>
                    <w:bottom w:val="none" w:sz="0" w:space="0" w:color="auto"/>
                    <w:right w:val="none" w:sz="0" w:space="0" w:color="auto"/>
                  </w:divBdr>
                </w:div>
                <w:div w:id="1825731425">
                  <w:marLeft w:val="0"/>
                  <w:marRight w:val="0"/>
                  <w:marTop w:val="0"/>
                  <w:marBottom w:val="0"/>
                  <w:divBdr>
                    <w:top w:val="none" w:sz="0" w:space="0" w:color="auto"/>
                    <w:left w:val="none" w:sz="0" w:space="0" w:color="auto"/>
                    <w:bottom w:val="none" w:sz="0" w:space="0" w:color="auto"/>
                    <w:right w:val="none" w:sz="0" w:space="0" w:color="auto"/>
                  </w:divBdr>
                </w:div>
                <w:div w:id="1828129548">
                  <w:marLeft w:val="0"/>
                  <w:marRight w:val="0"/>
                  <w:marTop w:val="0"/>
                  <w:marBottom w:val="0"/>
                  <w:divBdr>
                    <w:top w:val="none" w:sz="0" w:space="0" w:color="auto"/>
                    <w:left w:val="none" w:sz="0" w:space="0" w:color="auto"/>
                    <w:bottom w:val="none" w:sz="0" w:space="0" w:color="auto"/>
                    <w:right w:val="none" w:sz="0" w:space="0" w:color="auto"/>
                  </w:divBdr>
                </w:div>
                <w:div w:id="1828862026">
                  <w:marLeft w:val="0"/>
                  <w:marRight w:val="0"/>
                  <w:marTop w:val="0"/>
                  <w:marBottom w:val="0"/>
                  <w:divBdr>
                    <w:top w:val="none" w:sz="0" w:space="0" w:color="auto"/>
                    <w:left w:val="none" w:sz="0" w:space="0" w:color="auto"/>
                    <w:bottom w:val="none" w:sz="0" w:space="0" w:color="auto"/>
                    <w:right w:val="none" w:sz="0" w:space="0" w:color="auto"/>
                  </w:divBdr>
                </w:div>
                <w:div w:id="1838841847">
                  <w:marLeft w:val="0"/>
                  <w:marRight w:val="0"/>
                  <w:marTop w:val="0"/>
                  <w:marBottom w:val="0"/>
                  <w:divBdr>
                    <w:top w:val="none" w:sz="0" w:space="0" w:color="auto"/>
                    <w:left w:val="none" w:sz="0" w:space="0" w:color="auto"/>
                    <w:bottom w:val="none" w:sz="0" w:space="0" w:color="auto"/>
                    <w:right w:val="none" w:sz="0" w:space="0" w:color="auto"/>
                  </w:divBdr>
                </w:div>
                <w:div w:id="1845389227">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216882">
                  <w:marLeft w:val="0"/>
                  <w:marRight w:val="0"/>
                  <w:marTop w:val="0"/>
                  <w:marBottom w:val="0"/>
                  <w:divBdr>
                    <w:top w:val="none" w:sz="0" w:space="0" w:color="auto"/>
                    <w:left w:val="none" w:sz="0" w:space="0" w:color="auto"/>
                    <w:bottom w:val="none" w:sz="0" w:space="0" w:color="auto"/>
                    <w:right w:val="none" w:sz="0" w:space="0" w:color="auto"/>
                  </w:divBdr>
                </w:div>
                <w:div w:id="1857841497">
                  <w:marLeft w:val="0"/>
                  <w:marRight w:val="0"/>
                  <w:marTop w:val="0"/>
                  <w:marBottom w:val="0"/>
                  <w:divBdr>
                    <w:top w:val="none" w:sz="0" w:space="0" w:color="auto"/>
                    <w:left w:val="none" w:sz="0" w:space="0" w:color="auto"/>
                    <w:bottom w:val="none" w:sz="0" w:space="0" w:color="auto"/>
                    <w:right w:val="none" w:sz="0" w:space="0" w:color="auto"/>
                  </w:divBdr>
                </w:div>
                <w:div w:id="1862863969">
                  <w:marLeft w:val="0"/>
                  <w:marRight w:val="0"/>
                  <w:marTop w:val="0"/>
                  <w:marBottom w:val="0"/>
                  <w:divBdr>
                    <w:top w:val="none" w:sz="0" w:space="0" w:color="auto"/>
                    <w:left w:val="none" w:sz="0" w:space="0" w:color="auto"/>
                    <w:bottom w:val="none" w:sz="0" w:space="0" w:color="auto"/>
                    <w:right w:val="none" w:sz="0" w:space="0" w:color="auto"/>
                  </w:divBdr>
                </w:div>
                <w:div w:id="1884753885">
                  <w:marLeft w:val="0"/>
                  <w:marRight w:val="0"/>
                  <w:marTop w:val="0"/>
                  <w:marBottom w:val="0"/>
                  <w:divBdr>
                    <w:top w:val="none" w:sz="0" w:space="0" w:color="auto"/>
                    <w:left w:val="none" w:sz="0" w:space="0" w:color="auto"/>
                    <w:bottom w:val="none" w:sz="0" w:space="0" w:color="auto"/>
                    <w:right w:val="none" w:sz="0" w:space="0" w:color="auto"/>
                  </w:divBdr>
                </w:div>
                <w:div w:id="1895702967">
                  <w:marLeft w:val="0"/>
                  <w:marRight w:val="0"/>
                  <w:marTop w:val="0"/>
                  <w:marBottom w:val="0"/>
                  <w:divBdr>
                    <w:top w:val="none" w:sz="0" w:space="0" w:color="auto"/>
                    <w:left w:val="none" w:sz="0" w:space="0" w:color="auto"/>
                    <w:bottom w:val="none" w:sz="0" w:space="0" w:color="auto"/>
                    <w:right w:val="none" w:sz="0" w:space="0" w:color="auto"/>
                  </w:divBdr>
                </w:div>
                <w:div w:id="1919822381">
                  <w:marLeft w:val="0"/>
                  <w:marRight w:val="0"/>
                  <w:marTop w:val="0"/>
                  <w:marBottom w:val="0"/>
                  <w:divBdr>
                    <w:top w:val="none" w:sz="0" w:space="0" w:color="auto"/>
                    <w:left w:val="none" w:sz="0" w:space="0" w:color="auto"/>
                    <w:bottom w:val="none" w:sz="0" w:space="0" w:color="auto"/>
                    <w:right w:val="none" w:sz="0" w:space="0" w:color="auto"/>
                  </w:divBdr>
                </w:div>
                <w:div w:id="1928343840">
                  <w:marLeft w:val="0"/>
                  <w:marRight w:val="0"/>
                  <w:marTop w:val="0"/>
                  <w:marBottom w:val="0"/>
                  <w:divBdr>
                    <w:top w:val="none" w:sz="0" w:space="0" w:color="auto"/>
                    <w:left w:val="none" w:sz="0" w:space="0" w:color="auto"/>
                    <w:bottom w:val="none" w:sz="0" w:space="0" w:color="auto"/>
                    <w:right w:val="none" w:sz="0" w:space="0" w:color="auto"/>
                  </w:divBdr>
                </w:div>
                <w:div w:id="1949848218">
                  <w:marLeft w:val="0"/>
                  <w:marRight w:val="0"/>
                  <w:marTop w:val="0"/>
                  <w:marBottom w:val="0"/>
                  <w:divBdr>
                    <w:top w:val="none" w:sz="0" w:space="0" w:color="auto"/>
                    <w:left w:val="none" w:sz="0" w:space="0" w:color="auto"/>
                    <w:bottom w:val="none" w:sz="0" w:space="0" w:color="auto"/>
                    <w:right w:val="none" w:sz="0" w:space="0" w:color="auto"/>
                  </w:divBdr>
                </w:div>
                <w:div w:id="1970158675">
                  <w:marLeft w:val="0"/>
                  <w:marRight w:val="0"/>
                  <w:marTop w:val="0"/>
                  <w:marBottom w:val="0"/>
                  <w:divBdr>
                    <w:top w:val="none" w:sz="0" w:space="0" w:color="auto"/>
                    <w:left w:val="none" w:sz="0" w:space="0" w:color="auto"/>
                    <w:bottom w:val="none" w:sz="0" w:space="0" w:color="auto"/>
                    <w:right w:val="none" w:sz="0" w:space="0" w:color="auto"/>
                  </w:divBdr>
                </w:div>
                <w:div w:id="1970239910">
                  <w:marLeft w:val="0"/>
                  <w:marRight w:val="0"/>
                  <w:marTop w:val="0"/>
                  <w:marBottom w:val="0"/>
                  <w:divBdr>
                    <w:top w:val="none" w:sz="0" w:space="0" w:color="auto"/>
                    <w:left w:val="none" w:sz="0" w:space="0" w:color="auto"/>
                    <w:bottom w:val="none" w:sz="0" w:space="0" w:color="auto"/>
                    <w:right w:val="none" w:sz="0" w:space="0" w:color="auto"/>
                  </w:divBdr>
                </w:div>
                <w:div w:id="1971981098">
                  <w:marLeft w:val="0"/>
                  <w:marRight w:val="0"/>
                  <w:marTop w:val="0"/>
                  <w:marBottom w:val="0"/>
                  <w:divBdr>
                    <w:top w:val="none" w:sz="0" w:space="0" w:color="auto"/>
                    <w:left w:val="none" w:sz="0" w:space="0" w:color="auto"/>
                    <w:bottom w:val="none" w:sz="0" w:space="0" w:color="auto"/>
                    <w:right w:val="none" w:sz="0" w:space="0" w:color="auto"/>
                  </w:divBdr>
                </w:div>
                <w:div w:id="2004812907">
                  <w:marLeft w:val="0"/>
                  <w:marRight w:val="0"/>
                  <w:marTop w:val="0"/>
                  <w:marBottom w:val="0"/>
                  <w:divBdr>
                    <w:top w:val="none" w:sz="0" w:space="0" w:color="auto"/>
                    <w:left w:val="none" w:sz="0" w:space="0" w:color="auto"/>
                    <w:bottom w:val="none" w:sz="0" w:space="0" w:color="auto"/>
                    <w:right w:val="none" w:sz="0" w:space="0" w:color="auto"/>
                  </w:divBdr>
                </w:div>
                <w:div w:id="2018774132">
                  <w:marLeft w:val="0"/>
                  <w:marRight w:val="0"/>
                  <w:marTop w:val="0"/>
                  <w:marBottom w:val="0"/>
                  <w:divBdr>
                    <w:top w:val="none" w:sz="0" w:space="0" w:color="auto"/>
                    <w:left w:val="none" w:sz="0" w:space="0" w:color="auto"/>
                    <w:bottom w:val="none" w:sz="0" w:space="0" w:color="auto"/>
                    <w:right w:val="none" w:sz="0" w:space="0" w:color="auto"/>
                  </w:divBdr>
                </w:div>
                <w:div w:id="2022275786">
                  <w:marLeft w:val="0"/>
                  <w:marRight w:val="0"/>
                  <w:marTop w:val="0"/>
                  <w:marBottom w:val="0"/>
                  <w:divBdr>
                    <w:top w:val="none" w:sz="0" w:space="0" w:color="auto"/>
                    <w:left w:val="none" w:sz="0" w:space="0" w:color="auto"/>
                    <w:bottom w:val="none" w:sz="0" w:space="0" w:color="auto"/>
                    <w:right w:val="none" w:sz="0" w:space="0" w:color="auto"/>
                  </w:divBdr>
                </w:div>
                <w:div w:id="2041205332">
                  <w:marLeft w:val="0"/>
                  <w:marRight w:val="0"/>
                  <w:marTop w:val="0"/>
                  <w:marBottom w:val="0"/>
                  <w:divBdr>
                    <w:top w:val="none" w:sz="0" w:space="0" w:color="auto"/>
                    <w:left w:val="none" w:sz="0" w:space="0" w:color="auto"/>
                    <w:bottom w:val="none" w:sz="0" w:space="0" w:color="auto"/>
                    <w:right w:val="none" w:sz="0" w:space="0" w:color="auto"/>
                  </w:divBdr>
                </w:div>
                <w:div w:id="2049838888">
                  <w:marLeft w:val="0"/>
                  <w:marRight w:val="0"/>
                  <w:marTop w:val="0"/>
                  <w:marBottom w:val="0"/>
                  <w:divBdr>
                    <w:top w:val="none" w:sz="0" w:space="0" w:color="auto"/>
                    <w:left w:val="none" w:sz="0" w:space="0" w:color="auto"/>
                    <w:bottom w:val="none" w:sz="0" w:space="0" w:color="auto"/>
                    <w:right w:val="none" w:sz="0" w:space="0" w:color="auto"/>
                  </w:divBdr>
                </w:div>
                <w:div w:id="2059547217">
                  <w:marLeft w:val="0"/>
                  <w:marRight w:val="0"/>
                  <w:marTop w:val="0"/>
                  <w:marBottom w:val="0"/>
                  <w:divBdr>
                    <w:top w:val="none" w:sz="0" w:space="0" w:color="auto"/>
                    <w:left w:val="none" w:sz="0" w:space="0" w:color="auto"/>
                    <w:bottom w:val="none" w:sz="0" w:space="0" w:color="auto"/>
                    <w:right w:val="none" w:sz="0" w:space="0" w:color="auto"/>
                  </w:divBdr>
                </w:div>
                <w:div w:id="2071072203">
                  <w:marLeft w:val="0"/>
                  <w:marRight w:val="0"/>
                  <w:marTop w:val="0"/>
                  <w:marBottom w:val="0"/>
                  <w:divBdr>
                    <w:top w:val="none" w:sz="0" w:space="0" w:color="auto"/>
                    <w:left w:val="none" w:sz="0" w:space="0" w:color="auto"/>
                    <w:bottom w:val="none" w:sz="0" w:space="0" w:color="auto"/>
                    <w:right w:val="none" w:sz="0" w:space="0" w:color="auto"/>
                  </w:divBdr>
                </w:div>
                <w:div w:id="2073504290">
                  <w:marLeft w:val="0"/>
                  <w:marRight w:val="0"/>
                  <w:marTop w:val="0"/>
                  <w:marBottom w:val="0"/>
                  <w:divBdr>
                    <w:top w:val="none" w:sz="0" w:space="0" w:color="auto"/>
                    <w:left w:val="none" w:sz="0" w:space="0" w:color="auto"/>
                    <w:bottom w:val="none" w:sz="0" w:space="0" w:color="auto"/>
                    <w:right w:val="none" w:sz="0" w:space="0" w:color="auto"/>
                  </w:divBdr>
                </w:div>
                <w:div w:id="2098011694">
                  <w:marLeft w:val="0"/>
                  <w:marRight w:val="0"/>
                  <w:marTop w:val="0"/>
                  <w:marBottom w:val="0"/>
                  <w:divBdr>
                    <w:top w:val="none" w:sz="0" w:space="0" w:color="auto"/>
                    <w:left w:val="none" w:sz="0" w:space="0" w:color="auto"/>
                    <w:bottom w:val="none" w:sz="0" w:space="0" w:color="auto"/>
                    <w:right w:val="none" w:sz="0" w:space="0" w:color="auto"/>
                  </w:divBdr>
                </w:div>
                <w:div w:id="2118717756">
                  <w:marLeft w:val="0"/>
                  <w:marRight w:val="0"/>
                  <w:marTop w:val="0"/>
                  <w:marBottom w:val="0"/>
                  <w:divBdr>
                    <w:top w:val="none" w:sz="0" w:space="0" w:color="auto"/>
                    <w:left w:val="none" w:sz="0" w:space="0" w:color="auto"/>
                    <w:bottom w:val="none" w:sz="0" w:space="0" w:color="auto"/>
                    <w:right w:val="none" w:sz="0" w:space="0" w:color="auto"/>
                  </w:divBdr>
                </w:div>
                <w:div w:id="2119832198">
                  <w:marLeft w:val="0"/>
                  <w:marRight w:val="0"/>
                  <w:marTop w:val="0"/>
                  <w:marBottom w:val="0"/>
                  <w:divBdr>
                    <w:top w:val="none" w:sz="0" w:space="0" w:color="auto"/>
                    <w:left w:val="none" w:sz="0" w:space="0" w:color="auto"/>
                    <w:bottom w:val="none" w:sz="0" w:space="0" w:color="auto"/>
                    <w:right w:val="none" w:sz="0" w:space="0" w:color="auto"/>
                  </w:divBdr>
                </w:div>
                <w:div w:id="2145852070">
                  <w:marLeft w:val="0"/>
                  <w:marRight w:val="0"/>
                  <w:marTop w:val="0"/>
                  <w:marBottom w:val="0"/>
                  <w:divBdr>
                    <w:top w:val="none" w:sz="0" w:space="0" w:color="auto"/>
                    <w:left w:val="none" w:sz="0" w:space="0" w:color="auto"/>
                    <w:bottom w:val="none" w:sz="0" w:space="0" w:color="auto"/>
                    <w:right w:val="none" w:sz="0" w:space="0" w:color="auto"/>
                  </w:divBdr>
                </w:div>
                <w:div w:id="21471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543340">
      <w:bodyDiv w:val="1"/>
      <w:marLeft w:val="0"/>
      <w:marRight w:val="0"/>
      <w:marTop w:val="0"/>
      <w:marBottom w:val="0"/>
      <w:divBdr>
        <w:top w:val="none" w:sz="0" w:space="0" w:color="auto"/>
        <w:left w:val="none" w:sz="0" w:space="0" w:color="auto"/>
        <w:bottom w:val="none" w:sz="0" w:space="0" w:color="auto"/>
        <w:right w:val="none" w:sz="0" w:space="0" w:color="auto"/>
      </w:divBdr>
    </w:div>
    <w:div w:id="1232425917">
      <w:bodyDiv w:val="1"/>
      <w:marLeft w:val="0"/>
      <w:marRight w:val="0"/>
      <w:marTop w:val="0"/>
      <w:marBottom w:val="0"/>
      <w:divBdr>
        <w:top w:val="none" w:sz="0" w:space="0" w:color="auto"/>
        <w:left w:val="none" w:sz="0" w:space="0" w:color="auto"/>
        <w:bottom w:val="none" w:sz="0" w:space="0" w:color="auto"/>
        <w:right w:val="none" w:sz="0" w:space="0" w:color="auto"/>
      </w:divBdr>
    </w:div>
    <w:div w:id="1239049491">
      <w:bodyDiv w:val="1"/>
      <w:marLeft w:val="0"/>
      <w:marRight w:val="0"/>
      <w:marTop w:val="0"/>
      <w:marBottom w:val="0"/>
      <w:divBdr>
        <w:top w:val="none" w:sz="0" w:space="0" w:color="auto"/>
        <w:left w:val="none" w:sz="0" w:space="0" w:color="auto"/>
        <w:bottom w:val="none" w:sz="0" w:space="0" w:color="auto"/>
        <w:right w:val="none" w:sz="0" w:space="0" w:color="auto"/>
      </w:divBdr>
    </w:div>
    <w:div w:id="1263874685">
      <w:bodyDiv w:val="1"/>
      <w:marLeft w:val="0"/>
      <w:marRight w:val="0"/>
      <w:marTop w:val="0"/>
      <w:marBottom w:val="0"/>
      <w:divBdr>
        <w:top w:val="none" w:sz="0" w:space="0" w:color="auto"/>
        <w:left w:val="none" w:sz="0" w:space="0" w:color="auto"/>
        <w:bottom w:val="none" w:sz="0" w:space="0" w:color="auto"/>
        <w:right w:val="none" w:sz="0" w:space="0" w:color="auto"/>
      </w:divBdr>
    </w:div>
    <w:div w:id="1273516022">
      <w:bodyDiv w:val="1"/>
      <w:marLeft w:val="0"/>
      <w:marRight w:val="0"/>
      <w:marTop w:val="0"/>
      <w:marBottom w:val="0"/>
      <w:divBdr>
        <w:top w:val="none" w:sz="0" w:space="0" w:color="auto"/>
        <w:left w:val="none" w:sz="0" w:space="0" w:color="auto"/>
        <w:bottom w:val="none" w:sz="0" w:space="0" w:color="auto"/>
        <w:right w:val="none" w:sz="0" w:space="0" w:color="auto"/>
      </w:divBdr>
    </w:div>
    <w:div w:id="1279877530">
      <w:bodyDiv w:val="1"/>
      <w:marLeft w:val="0"/>
      <w:marRight w:val="0"/>
      <w:marTop w:val="0"/>
      <w:marBottom w:val="0"/>
      <w:divBdr>
        <w:top w:val="none" w:sz="0" w:space="0" w:color="auto"/>
        <w:left w:val="none" w:sz="0" w:space="0" w:color="auto"/>
        <w:bottom w:val="none" w:sz="0" w:space="0" w:color="auto"/>
        <w:right w:val="none" w:sz="0" w:space="0" w:color="auto"/>
      </w:divBdr>
    </w:div>
    <w:div w:id="1305743896">
      <w:bodyDiv w:val="1"/>
      <w:marLeft w:val="0"/>
      <w:marRight w:val="0"/>
      <w:marTop w:val="0"/>
      <w:marBottom w:val="0"/>
      <w:divBdr>
        <w:top w:val="none" w:sz="0" w:space="0" w:color="auto"/>
        <w:left w:val="none" w:sz="0" w:space="0" w:color="auto"/>
        <w:bottom w:val="none" w:sz="0" w:space="0" w:color="auto"/>
        <w:right w:val="none" w:sz="0" w:space="0" w:color="auto"/>
      </w:divBdr>
    </w:div>
    <w:div w:id="1307008960">
      <w:bodyDiv w:val="1"/>
      <w:marLeft w:val="0"/>
      <w:marRight w:val="0"/>
      <w:marTop w:val="0"/>
      <w:marBottom w:val="0"/>
      <w:divBdr>
        <w:top w:val="none" w:sz="0" w:space="0" w:color="auto"/>
        <w:left w:val="none" w:sz="0" w:space="0" w:color="auto"/>
        <w:bottom w:val="none" w:sz="0" w:space="0" w:color="auto"/>
        <w:right w:val="none" w:sz="0" w:space="0" w:color="auto"/>
      </w:divBdr>
    </w:div>
    <w:div w:id="1308507881">
      <w:bodyDiv w:val="1"/>
      <w:marLeft w:val="0"/>
      <w:marRight w:val="0"/>
      <w:marTop w:val="0"/>
      <w:marBottom w:val="0"/>
      <w:divBdr>
        <w:top w:val="none" w:sz="0" w:space="0" w:color="auto"/>
        <w:left w:val="none" w:sz="0" w:space="0" w:color="auto"/>
        <w:bottom w:val="none" w:sz="0" w:space="0" w:color="auto"/>
        <w:right w:val="none" w:sz="0" w:space="0" w:color="auto"/>
      </w:divBdr>
    </w:div>
    <w:div w:id="1317996895">
      <w:bodyDiv w:val="1"/>
      <w:marLeft w:val="0"/>
      <w:marRight w:val="0"/>
      <w:marTop w:val="0"/>
      <w:marBottom w:val="0"/>
      <w:divBdr>
        <w:top w:val="none" w:sz="0" w:space="0" w:color="auto"/>
        <w:left w:val="none" w:sz="0" w:space="0" w:color="auto"/>
        <w:bottom w:val="none" w:sz="0" w:space="0" w:color="auto"/>
        <w:right w:val="none" w:sz="0" w:space="0" w:color="auto"/>
      </w:divBdr>
    </w:div>
    <w:div w:id="1324505794">
      <w:bodyDiv w:val="1"/>
      <w:marLeft w:val="0"/>
      <w:marRight w:val="0"/>
      <w:marTop w:val="0"/>
      <w:marBottom w:val="0"/>
      <w:divBdr>
        <w:top w:val="none" w:sz="0" w:space="0" w:color="auto"/>
        <w:left w:val="none" w:sz="0" w:space="0" w:color="auto"/>
        <w:bottom w:val="none" w:sz="0" w:space="0" w:color="auto"/>
        <w:right w:val="none" w:sz="0" w:space="0" w:color="auto"/>
      </w:divBdr>
    </w:div>
    <w:div w:id="1324696890">
      <w:bodyDiv w:val="1"/>
      <w:marLeft w:val="0"/>
      <w:marRight w:val="0"/>
      <w:marTop w:val="0"/>
      <w:marBottom w:val="0"/>
      <w:divBdr>
        <w:top w:val="none" w:sz="0" w:space="0" w:color="auto"/>
        <w:left w:val="none" w:sz="0" w:space="0" w:color="auto"/>
        <w:bottom w:val="none" w:sz="0" w:space="0" w:color="auto"/>
        <w:right w:val="none" w:sz="0" w:space="0" w:color="auto"/>
      </w:divBdr>
    </w:div>
    <w:div w:id="1348022951">
      <w:bodyDiv w:val="1"/>
      <w:marLeft w:val="0"/>
      <w:marRight w:val="0"/>
      <w:marTop w:val="0"/>
      <w:marBottom w:val="0"/>
      <w:divBdr>
        <w:top w:val="none" w:sz="0" w:space="0" w:color="auto"/>
        <w:left w:val="none" w:sz="0" w:space="0" w:color="auto"/>
        <w:bottom w:val="none" w:sz="0" w:space="0" w:color="auto"/>
        <w:right w:val="none" w:sz="0" w:space="0" w:color="auto"/>
      </w:divBdr>
    </w:div>
    <w:div w:id="1361393614">
      <w:bodyDiv w:val="1"/>
      <w:marLeft w:val="0"/>
      <w:marRight w:val="0"/>
      <w:marTop w:val="0"/>
      <w:marBottom w:val="0"/>
      <w:divBdr>
        <w:top w:val="none" w:sz="0" w:space="0" w:color="auto"/>
        <w:left w:val="none" w:sz="0" w:space="0" w:color="auto"/>
        <w:bottom w:val="none" w:sz="0" w:space="0" w:color="auto"/>
        <w:right w:val="none" w:sz="0" w:space="0" w:color="auto"/>
      </w:divBdr>
    </w:div>
    <w:div w:id="1402874334">
      <w:bodyDiv w:val="1"/>
      <w:marLeft w:val="0"/>
      <w:marRight w:val="0"/>
      <w:marTop w:val="0"/>
      <w:marBottom w:val="0"/>
      <w:divBdr>
        <w:top w:val="none" w:sz="0" w:space="0" w:color="auto"/>
        <w:left w:val="none" w:sz="0" w:space="0" w:color="auto"/>
        <w:bottom w:val="none" w:sz="0" w:space="0" w:color="auto"/>
        <w:right w:val="none" w:sz="0" w:space="0" w:color="auto"/>
      </w:divBdr>
    </w:div>
    <w:div w:id="1500538354">
      <w:bodyDiv w:val="1"/>
      <w:marLeft w:val="0"/>
      <w:marRight w:val="0"/>
      <w:marTop w:val="0"/>
      <w:marBottom w:val="0"/>
      <w:divBdr>
        <w:top w:val="none" w:sz="0" w:space="0" w:color="auto"/>
        <w:left w:val="none" w:sz="0" w:space="0" w:color="auto"/>
        <w:bottom w:val="none" w:sz="0" w:space="0" w:color="auto"/>
        <w:right w:val="none" w:sz="0" w:space="0" w:color="auto"/>
      </w:divBdr>
    </w:div>
    <w:div w:id="1525288559">
      <w:bodyDiv w:val="1"/>
      <w:marLeft w:val="0"/>
      <w:marRight w:val="0"/>
      <w:marTop w:val="0"/>
      <w:marBottom w:val="0"/>
      <w:divBdr>
        <w:top w:val="none" w:sz="0" w:space="0" w:color="auto"/>
        <w:left w:val="none" w:sz="0" w:space="0" w:color="auto"/>
        <w:bottom w:val="none" w:sz="0" w:space="0" w:color="auto"/>
        <w:right w:val="none" w:sz="0" w:space="0" w:color="auto"/>
      </w:divBdr>
    </w:div>
    <w:div w:id="1537817531">
      <w:bodyDiv w:val="1"/>
      <w:marLeft w:val="0"/>
      <w:marRight w:val="0"/>
      <w:marTop w:val="0"/>
      <w:marBottom w:val="0"/>
      <w:divBdr>
        <w:top w:val="none" w:sz="0" w:space="0" w:color="auto"/>
        <w:left w:val="none" w:sz="0" w:space="0" w:color="auto"/>
        <w:bottom w:val="none" w:sz="0" w:space="0" w:color="auto"/>
        <w:right w:val="none" w:sz="0" w:space="0" w:color="auto"/>
      </w:divBdr>
      <w:divsChild>
        <w:div w:id="24448798">
          <w:marLeft w:val="0"/>
          <w:marRight w:val="0"/>
          <w:marTop w:val="0"/>
          <w:marBottom w:val="0"/>
          <w:divBdr>
            <w:top w:val="none" w:sz="0" w:space="0" w:color="auto"/>
            <w:left w:val="none" w:sz="0" w:space="0" w:color="auto"/>
            <w:bottom w:val="none" w:sz="0" w:space="0" w:color="auto"/>
            <w:right w:val="none" w:sz="0" w:space="0" w:color="auto"/>
          </w:divBdr>
        </w:div>
        <w:div w:id="114907775">
          <w:marLeft w:val="0"/>
          <w:marRight w:val="0"/>
          <w:marTop w:val="0"/>
          <w:marBottom w:val="0"/>
          <w:divBdr>
            <w:top w:val="none" w:sz="0" w:space="0" w:color="auto"/>
            <w:left w:val="none" w:sz="0" w:space="0" w:color="auto"/>
            <w:bottom w:val="none" w:sz="0" w:space="0" w:color="auto"/>
            <w:right w:val="none" w:sz="0" w:space="0" w:color="auto"/>
          </w:divBdr>
        </w:div>
        <w:div w:id="133567231">
          <w:marLeft w:val="0"/>
          <w:marRight w:val="0"/>
          <w:marTop w:val="0"/>
          <w:marBottom w:val="0"/>
          <w:divBdr>
            <w:top w:val="none" w:sz="0" w:space="0" w:color="auto"/>
            <w:left w:val="none" w:sz="0" w:space="0" w:color="auto"/>
            <w:bottom w:val="none" w:sz="0" w:space="0" w:color="auto"/>
            <w:right w:val="none" w:sz="0" w:space="0" w:color="auto"/>
          </w:divBdr>
        </w:div>
        <w:div w:id="211310862">
          <w:marLeft w:val="0"/>
          <w:marRight w:val="0"/>
          <w:marTop w:val="0"/>
          <w:marBottom w:val="0"/>
          <w:divBdr>
            <w:top w:val="none" w:sz="0" w:space="0" w:color="auto"/>
            <w:left w:val="none" w:sz="0" w:space="0" w:color="auto"/>
            <w:bottom w:val="none" w:sz="0" w:space="0" w:color="auto"/>
            <w:right w:val="none" w:sz="0" w:space="0" w:color="auto"/>
          </w:divBdr>
        </w:div>
        <w:div w:id="234780024">
          <w:marLeft w:val="0"/>
          <w:marRight w:val="0"/>
          <w:marTop w:val="0"/>
          <w:marBottom w:val="0"/>
          <w:divBdr>
            <w:top w:val="none" w:sz="0" w:space="0" w:color="auto"/>
            <w:left w:val="none" w:sz="0" w:space="0" w:color="auto"/>
            <w:bottom w:val="none" w:sz="0" w:space="0" w:color="auto"/>
            <w:right w:val="none" w:sz="0" w:space="0" w:color="auto"/>
          </w:divBdr>
        </w:div>
        <w:div w:id="263804809">
          <w:marLeft w:val="0"/>
          <w:marRight w:val="0"/>
          <w:marTop w:val="0"/>
          <w:marBottom w:val="0"/>
          <w:divBdr>
            <w:top w:val="none" w:sz="0" w:space="0" w:color="auto"/>
            <w:left w:val="none" w:sz="0" w:space="0" w:color="auto"/>
            <w:bottom w:val="none" w:sz="0" w:space="0" w:color="auto"/>
            <w:right w:val="none" w:sz="0" w:space="0" w:color="auto"/>
          </w:divBdr>
        </w:div>
        <w:div w:id="353729431">
          <w:marLeft w:val="0"/>
          <w:marRight w:val="0"/>
          <w:marTop w:val="0"/>
          <w:marBottom w:val="0"/>
          <w:divBdr>
            <w:top w:val="none" w:sz="0" w:space="0" w:color="auto"/>
            <w:left w:val="none" w:sz="0" w:space="0" w:color="auto"/>
            <w:bottom w:val="none" w:sz="0" w:space="0" w:color="auto"/>
            <w:right w:val="none" w:sz="0" w:space="0" w:color="auto"/>
          </w:divBdr>
        </w:div>
        <w:div w:id="372118092">
          <w:marLeft w:val="0"/>
          <w:marRight w:val="0"/>
          <w:marTop w:val="0"/>
          <w:marBottom w:val="0"/>
          <w:divBdr>
            <w:top w:val="none" w:sz="0" w:space="0" w:color="auto"/>
            <w:left w:val="none" w:sz="0" w:space="0" w:color="auto"/>
            <w:bottom w:val="none" w:sz="0" w:space="0" w:color="auto"/>
            <w:right w:val="none" w:sz="0" w:space="0" w:color="auto"/>
          </w:divBdr>
        </w:div>
        <w:div w:id="449013598">
          <w:marLeft w:val="0"/>
          <w:marRight w:val="0"/>
          <w:marTop w:val="0"/>
          <w:marBottom w:val="0"/>
          <w:divBdr>
            <w:top w:val="none" w:sz="0" w:space="0" w:color="auto"/>
            <w:left w:val="none" w:sz="0" w:space="0" w:color="auto"/>
            <w:bottom w:val="none" w:sz="0" w:space="0" w:color="auto"/>
            <w:right w:val="none" w:sz="0" w:space="0" w:color="auto"/>
          </w:divBdr>
        </w:div>
        <w:div w:id="453401044">
          <w:marLeft w:val="0"/>
          <w:marRight w:val="0"/>
          <w:marTop w:val="0"/>
          <w:marBottom w:val="0"/>
          <w:divBdr>
            <w:top w:val="none" w:sz="0" w:space="0" w:color="auto"/>
            <w:left w:val="none" w:sz="0" w:space="0" w:color="auto"/>
            <w:bottom w:val="none" w:sz="0" w:space="0" w:color="auto"/>
            <w:right w:val="none" w:sz="0" w:space="0" w:color="auto"/>
          </w:divBdr>
        </w:div>
        <w:div w:id="485439393">
          <w:marLeft w:val="0"/>
          <w:marRight w:val="0"/>
          <w:marTop w:val="0"/>
          <w:marBottom w:val="0"/>
          <w:divBdr>
            <w:top w:val="none" w:sz="0" w:space="0" w:color="auto"/>
            <w:left w:val="none" w:sz="0" w:space="0" w:color="auto"/>
            <w:bottom w:val="none" w:sz="0" w:space="0" w:color="auto"/>
            <w:right w:val="none" w:sz="0" w:space="0" w:color="auto"/>
          </w:divBdr>
        </w:div>
        <w:div w:id="494800938">
          <w:marLeft w:val="0"/>
          <w:marRight w:val="0"/>
          <w:marTop w:val="0"/>
          <w:marBottom w:val="0"/>
          <w:divBdr>
            <w:top w:val="none" w:sz="0" w:space="0" w:color="auto"/>
            <w:left w:val="none" w:sz="0" w:space="0" w:color="auto"/>
            <w:bottom w:val="none" w:sz="0" w:space="0" w:color="auto"/>
            <w:right w:val="none" w:sz="0" w:space="0" w:color="auto"/>
          </w:divBdr>
        </w:div>
        <w:div w:id="515584221">
          <w:marLeft w:val="0"/>
          <w:marRight w:val="0"/>
          <w:marTop w:val="0"/>
          <w:marBottom w:val="0"/>
          <w:divBdr>
            <w:top w:val="none" w:sz="0" w:space="0" w:color="auto"/>
            <w:left w:val="none" w:sz="0" w:space="0" w:color="auto"/>
            <w:bottom w:val="none" w:sz="0" w:space="0" w:color="auto"/>
            <w:right w:val="none" w:sz="0" w:space="0" w:color="auto"/>
          </w:divBdr>
        </w:div>
        <w:div w:id="743529314">
          <w:marLeft w:val="0"/>
          <w:marRight w:val="0"/>
          <w:marTop w:val="0"/>
          <w:marBottom w:val="0"/>
          <w:divBdr>
            <w:top w:val="none" w:sz="0" w:space="0" w:color="auto"/>
            <w:left w:val="none" w:sz="0" w:space="0" w:color="auto"/>
            <w:bottom w:val="none" w:sz="0" w:space="0" w:color="auto"/>
            <w:right w:val="none" w:sz="0" w:space="0" w:color="auto"/>
          </w:divBdr>
        </w:div>
        <w:div w:id="750394014">
          <w:marLeft w:val="0"/>
          <w:marRight w:val="0"/>
          <w:marTop w:val="0"/>
          <w:marBottom w:val="0"/>
          <w:divBdr>
            <w:top w:val="none" w:sz="0" w:space="0" w:color="auto"/>
            <w:left w:val="none" w:sz="0" w:space="0" w:color="auto"/>
            <w:bottom w:val="none" w:sz="0" w:space="0" w:color="auto"/>
            <w:right w:val="none" w:sz="0" w:space="0" w:color="auto"/>
          </w:divBdr>
        </w:div>
        <w:div w:id="818694482">
          <w:marLeft w:val="0"/>
          <w:marRight w:val="0"/>
          <w:marTop w:val="0"/>
          <w:marBottom w:val="0"/>
          <w:divBdr>
            <w:top w:val="none" w:sz="0" w:space="0" w:color="auto"/>
            <w:left w:val="none" w:sz="0" w:space="0" w:color="auto"/>
            <w:bottom w:val="none" w:sz="0" w:space="0" w:color="auto"/>
            <w:right w:val="none" w:sz="0" w:space="0" w:color="auto"/>
          </w:divBdr>
        </w:div>
        <w:div w:id="863832263">
          <w:marLeft w:val="0"/>
          <w:marRight w:val="0"/>
          <w:marTop w:val="0"/>
          <w:marBottom w:val="0"/>
          <w:divBdr>
            <w:top w:val="none" w:sz="0" w:space="0" w:color="auto"/>
            <w:left w:val="none" w:sz="0" w:space="0" w:color="auto"/>
            <w:bottom w:val="none" w:sz="0" w:space="0" w:color="auto"/>
            <w:right w:val="none" w:sz="0" w:space="0" w:color="auto"/>
          </w:divBdr>
        </w:div>
        <w:div w:id="910701151">
          <w:marLeft w:val="0"/>
          <w:marRight w:val="0"/>
          <w:marTop w:val="0"/>
          <w:marBottom w:val="0"/>
          <w:divBdr>
            <w:top w:val="none" w:sz="0" w:space="0" w:color="auto"/>
            <w:left w:val="none" w:sz="0" w:space="0" w:color="auto"/>
            <w:bottom w:val="none" w:sz="0" w:space="0" w:color="auto"/>
            <w:right w:val="none" w:sz="0" w:space="0" w:color="auto"/>
          </w:divBdr>
        </w:div>
        <w:div w:id="957301315">
          <w:marLeft w:val="0"/>
          <w:marRight w:val="0"/>
          <w:marTop w:val="0"/>
          <w:marBottom w:val="0"/>
          <w:divBdr>
            <w:top w:val="none" w:sz="0" w:space="0" w:color="auto"/>
            <w:left w:val="none" w:sz="0" w:space="0" w:color="auto"/>
            <w:bottom w:val="none" w:sz="0" w:space="0" w:color="auto"/>
            <w:right w:val="none" w:sz="0" w:space="0" w:color="auto"/>
          </w:divBdr>
        </w:div>
        <w:div w:id="1031106960">
          <w:marLeft w:val="0"/>
          <w:marRight w:val="0"/>
          <w:marTop w:val="0"/>
          <w:marBottom w:val="0"/>
          <w:divBdr>
            <w:top w:val="none" w:sz="0" w:space="0" w:color="auto"/>
            <w:left w:val="none" w:sz="0" w:space="0" w:color="auto"/>
            <w:bottom w:val="none" w:sz="0" w:space="0" w:color="auto"/>
            <w:right w:val="none" w:sz="0" w:space="0" w:color="auto"/>
          </w:divBdr>
        </w:div>
        <w:div w:id="1116295467">
          <w:marLeft w:val="0"/>
          <w:marRight w:val="0"/>
          <w:marTop w:val="0"/>
          <w:marBottom w:val="0"/>
          <w:divBdr>
            <w:top w:val="none" w:sz="0" w:space="0" w:color="auto"/>
            <w:left w:val="none" w:sz="0" w:space="0" w:color="auto"/>
            <w:bottom w:val="none" w:sz="0" w:space="0" w:color="auto"/>
            <w:right w:val="none" w:sz="0" w:space="0" w:color="auto"/>
          </w:divBdr>
        </w:div>
        <w:div w:id="1134983844">
          <w:marLeft w:val="0"/>
          <w:marRight w:val="0"/>
          <w:marTop w:val="0"/>
          <w:marBottom w:val="0"/>
          <w:divBdr>
            <w:top w:val="none" w:sz="0" w:space="0" w:color="auto"/>
            <w:left w:val="none" w:sz="0" w:space="0" w:color="auto"/>
            <w:bottom w:val="none" w:sz="0" w:space="0" w:color="auto"/>
            <w:right w:val="none" w:sz="0" w:space="0" w:color="auto"/>
          </w:divBdr>
        </w:div>
        <w:div w:id="1362899827">
          <w:marLeft w:val="0"/>
          <w:marRight w:val="0"/>
          <w:marTop w:val="0"/>
          <w:marBottom w:val="0"/>
          <w:divBdr>
            <w:top w:val="none" w:sz="0" w:space="0" w:color="auto"/>
            <w:left w:val="none" w:sz="0" w:space="0" w:color="auto"/>
            <w:bottom w:val="none" w:sz="0" w:space="0" w:color="auto"/>
            <w:right w:val="none" w:sz="0" w:space="0" w:color="auto"/>
          </w:divBdr>
        </w:div>
        <w:div w:id="1421288937">
          <w:marLeft w:val="0"/>
          <w:marRight w:val="0"/>
          <w:marTop w:val="0"/>
          <w:marBottom w:val="0"/>
          <w:divBdr>
            <w:top w:val="none" w:sz="0" w:space="0" w:color="auto"/>
            <w:left w:val="none" w:sz="0" w:space="0" w:color="auto"/>
            <w:bottom w:val="none" w:sz="0" w:space="0" w:color="auto"/>
            <w:right w:val="none" w:sz="0" w:space="0" w:color="auto"/>
          </w:divBdr>
        </w:div>
        <w:div w:id="1461336340">
          <w:marLeft w:val="0"/>
          <w:marRight w:val="0"/>
          <w:marTop w:val="0"/>
          <w:marBottom w:val="0"/>
          <w:divBdr>
            <w:top w:val="none" w:sz="0" w:space="0" w:color="auto"/>
            <w:left w:val="none" w:sz="0" w:space="0" w:color="auto"/>
            <w:bottom w:val="none" w:sz="0" w:space="0" w:color="auto"/>
            <w:right w:val="none" w:sz="0" w:space="0" w:color="auto"/>
          </w:divBdr>
        </w:div>
        <w:div w:id="1510560424">
          <w:marLeft w:val="0"/>
          <w:marRight w:val="0"/>
          <w:marTop w:val="0"/>
          <w:marBottom w:val="0"/>
          <w:divBdr>
            <w:top w:val="none" w:sz="0" w:space="0" w:color="auto"/>
            <w:left w:val="none" w:sz="0" w:space="0" w:color="auto"/>
            <w:bottom w:val="none" w:sz="0" w:space="0" w:color="auto"/>
            <w:right w:val="none" w:sz="0" w:space="0" w:color="auto"/>
          </w:divBdr>
        </w:div>
        <w:div w:id="1536696543">
          <w:marLeft w:val="0"/>
          <w:marRight w:val="0"/>
          <w:marTop w:val="0"/>
          <w:marBottom w:val="0"/>
          <w:divBdr>
            <w:top w:val="none" w:sz="0" w:space="0" w:color="auto"/>
            <w:left w:val="none" w:sz="0" w:space="0" w:color="auto"/>
            <w:bottom w:val="none" w:sz="0" w:space="0" w:color="auto"/>
            <w:right w:val="none" w:sz="0" w:space="0" w:color="auto"/>
          </w:divBdr>
        </w:div>
        <w:div w:id="1635016080">
          <w:marLeft w:val="0"/>
          <w:marRight w:val="0"/>
          <w:marTop w:val="0"/>
          <w:marBottom w:val="0"/>
          <w:divBdr>
            <w:top w:val="none" w:sz="0" w:space="0" w:color="auto"/>
            <w:left w:val="none" w:sz="0" w:space="0" w:color="auto"/>
            <w:bottom w:val="none" w:sz="0" w:space="0" w:color="auto"/>
            <w:right w:val="none" w:sz="0" w:space="0" w:color="auto"/>
          </w:divBdr>
        </w:div>
        <w:div w:id="1925870058">
          <w:marLeft w:val="0"/>
          <w:marRight w:val="0"/>
          <w:marTop w:val="0"/>
          <w:marBottom w:val="0"/>
          <w:divBdr>
            <w:top w:val="none" w:sz="0" w:space="0" w:color="auto"/>
            <w:left w:val="none" w:sz="0" w:space="0" w:color="auto"/>
            <w:bottom w:val="none" w:sz="0" w:space="0" w:color="auto"/>
            <w:right w:val="none" w:sz="0" w:space="0" w:color="auto"/>
          </w:divBdr>
        </w:div>
        <w:div w:id="2036497311">
          <w:marLeft w:val="0"/>
          <w:marRight w:val="0"/>
          <w:marTop w:val="0"/>
          <w:marBottom w:val="0"/>
          <w:divBdr>
            <w:top w:val="none" w:sz="0" w:space="0" w:color="auto"/>
            <w:left w:val="none" w:sz="0" w:space="0" w:color="auto"/>
            <w:bottom w:val="none" w:sz="0" w:space="0" w:color="auto"/>
            <w:right w:val="none" w:sz="0" w:space="0" w:color="auto"/>
          </w:divBdr>
        </w:div>
      </w:divsChild>
    </w:div>
    <w:div w:id="1554191421">
      <w:bodyDiv w:val="1"/>
      <w:marLeft w:val="0"/>
      <w:marRight w:val="0"/>
      <w:marTop w:val="0"/>
      <w:marBottom w:val="0"/>
      <w:divBdr>
        <w:top w:val="none" w:sz="0" w:space="0" w:color="auto"/>
        <w:left w:val="none" w:sz="0" w:space="0" w:color="auto"/>
        <w:bottom w:val="none" w:sz="0" w:space="0" w:color="auto"/>
        <w:right w:val="none" w:sz="0" w:space="0" w:color="auto"/>
      </w:divBdr>
    </w:div>
    <w:div w:id="1558936043">
      <w:bodyDiv w:val="1"/>
      <w:marLeft w:val="0"/>
      <w:marRight w:val="0"/>
      <w:marTop w:val="0"/>
      <w:marBottom w:val="0"/>
      <w:divBdr>
        <w:top w:val="none" w:sz="0" w:space="0" w:color="auto"/>
        <w:left w:val="none" w:sz="0" w:space="0" w:color="auto"/>
        <w:bottom w:val="none" w:sz="0" w:space="0" w:color="auto"/>
        <w:right w:val="none" w:sz="0" w:space="0" w:color="auto"/>
      </w:divBdr>
    </w:div>
    <w:div w:id="1584337952">
      <w:bodyDiv w:val="1"/>
      <w:marLeft w:val="0"/>
      <w:marRight w:val="0"/>
      <w:marTop w:val="0"/>
      <w:marBottom w:val="0"/>
      <w:divBdr>
        <w:top w:val="none" w:sz="0" w:space="0" w:color="auto"/>
        <w:left w:val="none" w:sz="0" w:space="0" w:color="auto"/>
        <w:bottom w:val="none" w:sz="0" w:space="0" w:color="auto"/>
        <w:right w:val="none" w:sz="0" w:space="0" w:color="auto"/>
      </w:divBdr>
    </w:div>
    <w:div w:id="1596547793">
      <w:bodyDiv w:val="1"/>
      <w:marLeft w:val="0"/>
      <w:marRight w:val="0"/>
      <w:marTop w:val="0"/>
      <w:marBottom w:val="0"/>
      <w:divBdr>
        <w:top w:val="none" w:sz="0" w:space="0" w:color="auto"/>
        <w:left w:val="none" w:sz="0" w:space="0" w:color="auto"/>
        <w:bottom w:val="none" w:sz="0" w:space="0" w:color="auto"/>
        <w:right w:val="none" w:sz="0" w:space="0" w:color="auto"/>
      </w:divBdr>
    </w:div>
    <w:div w:id="1614552114">
      <w:bodyDiv w:val="1"/>
      <w:marLeft w:val="0"/>
      <w:marRight w:val="0"/>
      <w:marTop w:val="0"/>
      <w:marBottom w:val="0"/>
      <w:divBdr>
        <w:top w:val="none" w:sz="0" w:space="0" w:color="auto"/>
        <w:left w:val="none" w:sz="0" w:space="0" w:color="auto"/>
        <w:bottom w:val="none" w:sz="0" w:space="0" w:color="auto"/>
        <w:right w:val="none" w:sz="0" w:space="0" w:color="auto"/>
      </w:divBdr>
    </w:div>
    <w:div w:id="1649935513">
      <w:bodyDiv w:val="1"/>
      <w:marLeft w:val="0"/>
      <w:marRight w:val="0"/>
      <w:marTop w:val="0"/>
      <w:marBottom w:val="0"/>
      <w:divBdr>
        <w:top w:val="none" w:sz="0" w:space="0" w:color="auto"/>
        <w:left w:val="none" w:sz="0" w:space="0" w:color="auto"/>
        <w:bottom w:val="none" w:sz="0" w:space="0" w:color="auto"/>
        <w:right w:val="none" w:sz="0" w:space="0" w:color="auto"/>
      </w:divBdr>
    </w:div>
    <w:div w:id="1705598525">
      <w:bodyDiv w:val="1"/>
      <w:marLeft w:val="0"/>
      <w:marRight w:val="0"/>
      <w:marTop w:val="0"/>
      <w:marBottom w:val="0"/>
      <w:divBdr>
        <w:top w:val="none" w:sz="0" w:space="0" w:color="auto"/>
        <w:left w:val="none" w:sz="0" w:space="0" w:color="auto"/>
        <w:bottom w:val="none" w:sz="0" w:space="0" w:color="auto"/>
        <w:right w:val="none" w:sz="0" w:space="0" w:color="auto"/>
      </w:divBdr>
    </w:div>
    <w:div w:id="1706177211">
      <w:bodyDiv w:val="1"/>
      <w:marLeft w:val="0"/>
      <w:marRight w:val="0"/>
      <w:marTop w:val="0"/>
      <w:marBottom w:val="0"/>
      <w:divBdr>
        <w:top w:val="none" w:sz="0" w:space="0" w:color="auto"/>
        <w:left w:val="none" w:sz="0" w:space="0" w:color="auto"/>
        <w:bottom w:val="none" w:sz="0" w:space="0" w:color="auto"/>
        <w:right w:val="none" w:sz="0" w:space="0" w:color="auto"/>
      </w:divBdr>
    </w:div>
    <w:div w:id="1712457105">
      <w:bodyDiv w:val="1"/>
      <w:marLeft w:val="0"/>
      <w:marRight w:val="0"/>
      <w:marTop w:val="0"/>
      <w:marBottom w:val="0"/>
      <w:divBdr>
        <w:top w:val="none" w:sz="0" w:space="0" w:color="auto"/>
        <w:left w:val="none" w:sz="0" w:space="0" w:color="auto"/>
        <w:bottom w:val="none" w:sz="0" w:space="0" w:color="auto"/>
        <w:right w:val="none" w:sz="0" w:space="0" w:color="auto"/>
      </w:divBdr>
    </w:div>
    <w:div w:id="1729062495">
      <w:bodyDiv w:val="1"/>
      <w:marLeft w:val="0"/>
      <w:marRight w:val="0"/>
      <w:marTop w:val="0"/>
      <w:marBottom w:val="0"/>
      <w:divBdr>
        <w:top w:val="none" w:sz="0" w:space="0" w:color="auto"/>
        <w:left w:val="none" w:sz="0" w:space="0" w:color="auto"/>
        <w:bottom w:val="none" w:sz="0" w:space="0" w:color="auto"/>
        <w:right w:val="none" w:sz="0" w:space="0" w:color="auto"/>
      </w:divBdr>
    </w:div>
    <w:div w:id="1744176580">
      <w:bodyDiv w:val="1"/>
      <w:marLeft w:val="0"/>
      <w:marRight w:val="0"/>
      <w:marTop w:val="0"/>
      <w:marBottom w:val="0"/>
      <w:divBdr>
        <w:top w:val="none" w:sz="0" w:space="0" w:color="auto"/>
        <w:left w:val="none" w:sz="0" w:space="0" w:color="auto"/>
        <w:bottom w:val="none" w:sz="0" w:space="0" w:color="auto"/>
        <w:right w:val="none" w:sz="0" w:space="0" w:color="auto"/>
      </w:divBdr>
    </w:div>
    <w:div w:id="1761369746">
      <w:bodyDiv w:val="1"/>
      <w:marLeft w:val="0"/>
      <w:marRight w:val="0"/>
      <w:marTop w:val="0"/>
      <w:marBottom w:val="0"/>
      <w:divBdr>
        <w:top w:val="none" w:sz="0" w:space="0" w:color="auto"/>
        <w:left w:val="none" w:sz="0" w:space="0" w:color="auto"/>
        <w:bottom w:val="none" w:sz="0" w:space="0" w:color="auto"/>
        <w:right w:val="none" w:sz="0" w:space="0" w:color="auto"/>
      </w:divBdr>
    </w:div>
    <w:div w:id="1768649614">
      <w:bodyDiv w:val="1"/>
      <w:marLeft w:val="0"/>
      <w:marRight w:val="0"/>
      <w:marTop w:val="0"/>
      <w:marBottom w:val="0"/>
      <w:divBdr>
        <w:top w:val="none" w:sz="0" w:space="0" w:color="auto"/>
        <w:left w:val="none" w:sz="0" w:space="0" w:color="auto"/>
        <w:bottom w:val="none" w:sz="0" w:space="0" w:color="auto"/>
        <w:right w:val="none" w:sz="0" w:space="0" w:color="auto"/>
      </w:divBdr>
    </w:div>
    <w:div w:id="1825387868">
      <w:bodyDiv w:val="1"/>
      <w:marLeft w:val="0"/>
      <w:marRight w:val="0"/>
      <w:marTop w:val="0"/>
      <w:marBottom w:val="0"/>
      <w:divBdr>
        <w:top w:val="none" w:sz="0" w:space="0" w:color="auto"/>
        <w:left w:val="none" w:sz="0" w:space="0" w:color="auto"/>
        <w:bottom w:val="none" w:sz="0" w:space="0" w:color="auto"/>
        <w:right w:val="none" w:sz="0" w:space="0" w:color="auto"/>
      </w:divBdr>
    </w:div>
    <w:div w:id="1835339399">
      <w:bodyDiv w:val="1"/>
      <w:marLeft w:val="0"/>
      <w:marRight w:val="0"/>
      <w:marTop w:val="0"/>
      <w:marBottom w:val="0"/>
      <w:divBdr>
        <w:top w:val="none" w:sz="0" w:space="0" w:color="auto"/>
        <w:left w:val="none" w:sz="0" w:space="0" w:color="auto"/>
        <w:bottom w:val="none" w:sz="0" w:space="0" w:color="auto"/>
        <w:right w:val="none" w:sz="0" w:space="0" w:color="auto"/>
      </w:divBdr>
    </w:div>
    <w:div w:id="1861161190">
      <w:bodyDiv w:val="1"/>
      <w:marLeft w:val="0"/>
      <w:marRight w:val="0"/>
      <w:marTop w:val="0"/>
      <w:marBottom w:val="0"/>
      <w:divBdr>
        <w:top w:val="none" w:sz="0" w:space="0" w:color="auto"/>
        <w:left w:val="none" w:sz="0" w:space="0" w:color="auto"/>
        <w:bottom w:val="none" w:sz="0" w:space="0" w:color="auto"/>
        <w:right w:val="none" w:sz="0" w:space="0" w:color="auto"/>
      </w:divBdr>
    </w:div>
    <w:div w:id="1890263851">
      <w:bodyDiv w:val="1"/>
      <w:marLeft w:val="0"/>
      <w:marRight w:val="0"/>
      <w:marTop w:val="0"/>
      <w:marBottom w:val="0"/>
      <w:divBdr>
        <w:top w:val="none" w:sz="0" w:space="0" w:color="auto"/>
        <w:left w:val="none" w:sz="0" w:space="0" w:color="auto"/>
        <w:bottom w:val="none" w:sz="0" w:space="0" w:color="auto"/>
        <w:right w:val="none" w:sz="0" w:space="0" w:color="auto"/>
      </w:divBdr>
      <w:divsChild>
        <w:div w:id="464280230">
          <w:marLeft w:val="660"/>
          <w:marRight w:val="660"/>
          <w:marTop w:val="0"/>
          <w:marBottom w:val="360"/>
          <w:divBdr>
            <w:top w:val="none" w:sz="0" w:space="0" w:color="auto"/>
            <w:left w:val="none" w:sz="0" w:space="0" w:color="auto"/>
            <w:bottom w:val="none" w:sz="0" w:space="0" w:color="auto"/>
            <w:right w:val="none" w:sz="0" w:space="0" w:color="auto"/>
          </w:divBdr>
          <w:divsChild>
            <w:div w:id="1347707284">
              <w:marLeft w:val="0"/>
              <w:marRight w:val="0"/>
              <w:marTop w:val="0"/>
              <w:marBottom w:val="0"/>
              <w:divBdr>
                <w:top w:val="none" w:sz="0" w:space="0" w:color="auto"/>
                <w:left w:val="none" w:sz="0" w:space="0" w:color="auto"/>
                <w:bottom w:val="none" w:sz="0" w:space="0" w:color="auto"/>
                <w:right w:val="none" w:sz="0" w:space="0" w:color="auto"/>
              </w:divBdr>
              <w:divsChild>
                <w:div w:id="867067116">
                  <w:marLeft w:val="0"/>
                  <w:marRight w:val="0"/>
                  <w:marTop w:val="0"/>
                  <w:marBottom w:val="0"/>
                  <w:divBdr>
                    <w:top w:val="none" w:sz="0" w:space="0" w:color="auto"/>
                    <w:left w:val="none" w:sz="0" w:space="0" w:color="auto"/>
                    <w:bottom w:val="none" w:sz="0" w:space="0" w:color="auto"/>
                    <w:right w:val="none" w:sz="0" w:space="0" w:color="auto"/>
                  </w:divBdr>
                  <w:divsChild>
                    <w:div w:id="14073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77691">
      <w:bodyDiv w:val="1"/>
      <w:marLeft w:val="0"/>
      <w:marRight w:val="0"/>
      <w:marTop w:val="0"/>
      <w:marBottom w:val="0"/>
      <w:divBdr>
        <w:top w:val="none" w:sz="0" w:space="0" w:color="auto"/>
        <w:left w:val="none" w:sz="0" w:space="0" w:color="auto"/>
        <w:bottom w:val="none" w:sz="0" w:space="0" w:color="auto"/>
        <w:right w:val="none" w:sz="0" w:space="0" w:color="auto"/>
      </w:divBdr>
    </w:div>
    <w:div w:id="1953780542">
      <w:bodyDiv w:val="1"/>
      <w:marLeft w:val="0"/>
      <w:marRight w:val="0"/>
      <w:marTop w:val="0"/>
      <w:marBottom w:val="0"/>
      <w:divBdr>
        <w:top w:val="none" w:sz="0" w:space="0" w:color="auto"/>
        <w:left w:val="none" w:sz="0" w:space="0" w:color="auto"/>
        <w:bottom w:val="none" w:sz="0" w:space="0" w:color="auto"/>
        <w:right w:val="none" w:sz="0" w:space="0" w:color="auto"/>
      </w:divBdr>
    </w:div>
    <w:div w:id="1955821463">
      <w:bodyDiv w:val="1"/>
      <w:marLeft w:val="0"/>
      <w:marRight w:val="0"/>
      <w:marTop w:val="0"/>
      <w:marBottom w:val="0"/>
      <w:divBdr>
        <w:top w:val="none" w:sz="0" w:space="0" w:color="auto"/>
        <w:left w:val="none" w:sz="0" w:space="0" w:color="auto"/>
        <w:bottom w:val="none" w:sz="0" w:space="0" w:color="auto"/>
        <w:right w:val="none" w:sz="0" w:space="0" w:color="auto"/>
      </w:divBdr>
    </w:div>
    <w:div w:id="1973518005">
      <w:bodyDiv w:val="1"/>
      <w:marLeft w:val="0"/>
      <w:marRight w:val="0"/>
      <w:marTop w:val="0"/>
      <w:marBottom w:val="0"/>
      <w:divBdr>
        <w:top w:val="none" w:sz="0" w:space="0" w:color="auto"/>
        <w:left w:val="none" w:sz="0" w:space="0" w:color="auto"/>
        <w:bottom w:val="none" w:sz="0" w:space="0" w:color="auto"/>
        <w:right w:val="none" w:sz="0" w:space="0" w:color="auto"/>
      </w:divBdr>
    </w:div>
    <w:div w:id="1973554128">
      <w:bodyDiv w:val="1"/>
      <w:marLeft w:val="0"/>
      <w:marRight w:val="0"/>
      <w:marTop w:val="0"/>
      <w:marBottom w:val="0"/>
      <w:divBdr>
        <w:top w:val="none" w:sz="0" w:space="0" w:color="auto"/>
        <w:left w:val="none" w:sz="0" w:space="0" w:color="auto"/>
        <w:bottom w:val="none" w:sz="0" w:space="0" w:color="auto"/>
        <w:right w:val="none" w:sz="0" w:space="0" w:color="auto"/>
      </w:divBdr>
    </w:div>
    <w:div w:id="1980530671">
      <w:bodyDiv w:val="1"/>
      <w:marLeft w:val="0"/>
      <w:marRight w:val="0"/>
      <w:marTop w:val="0"/>
      <w:marBottom w:val="0"/>
      <w:divBdr>
        <w:top w:val="none" w:sz="0" w:space="0" w:color="auto"/>
        <w:left w:val="none" w:sz="0" w:space="0" w:color="auto"/>
        <w:bottom w:val="none" w:sz="0" w:space="0" w:color="auto"/>
        <w:right w:val="none" w:sz="0" w:space="0" w:color="auto"/>
      </w:divBdr>
    </w:div>
    <w:div w:id="2020422734">
      <w:bodyDiv w:val="1"/>
      <w:marLeft w:val="0"/>
      <w:marRight w:val="0"/>
      <w:marTop w:val="0"/>
      <w:marBottom w:val="0"/>
      <w:divBdr>
        <w:top w:val="none" w:sz="0" w:space="0" w:color="auto"/>
        <w:left w:val="none" w:sz="0" w:space="0" w:color="auto"/>
        <w:bottom w:val="none" w:sz="0" w:space="0" w:color="auto"/>
        <w:right w:val="none" w:sz="0" w:space="0" w:color="auto"/>
      </w:divBdr>
    </w:div>
    <w:div w:id="2025472769">
      <w:bodyDiv w:val="1"/>
      <w:marLeft w:val="0"/>
      <w:marRight w:val="0"/>
      <w:marTop w:val="0"/>
      <w:marBottom w:val="0"/>
      <w:divBdr>
        <w:top w:val="none" w:sz="0" w:space="0" w:color="auto"/>
        <w:left w:val="none" w:sz="0" w:space="0" w:color="auto"/>
        <w:bottom w:val="none" w:sz="0" w:space="0" w:color="auto"/>
        <w:right w:val="none" w:sz="0" w:space="0" w:color="auto"/>
      </w:divBdr>
    </w:div>
    <w:div w:id="2051763061">
      <w:bodyDiv w:val="1"/>
      <w:marLeft w:val="0"/>
      <w:marRight w:val="0"/>
      <w:marTop w:val="0"/>
      <w:marBottom w:val="0"/>
      <w:divBdr>
        <w:top w:val="none" w:sz="0" w:space="0" w:color="auto"/>
        <w:left w:val="none" w:sz="0" w:space="0" w:color="auto"/>
        <w:bottom w:val="none" w:sz="0" w:space="0" w:color="auto"/>
        <w:right w:val="none" w:sz="0" w:space="0" w:color="auto"/>
      </w:divBdr>
    </w:div>
    <w:div w:id="2063284543">
      <w:bodyDiv w:val="1"/>
      <w:marLeft w:val="0"/>
      <w:marRight w:val="0"/>
      <w:marTop w:val="0"/>
      <w:marBottom w:val="0"/>
      <w:divBdr>
        <w:top w:val="none" w:sz="0" w:space="0" w:color="auto"/>
        <w:left w:val="none" w:sz="0" w:space="0" w:color="auto"/>
        <w:bottom w:val="none" w:sz="0" w:space="0" w:color="auto"/>
        <w:right w:val="none" w:sz="0" w:space="0" w:color="auto"/>
      </w:divBdr>
    </w:div>
    <w:div w:id="2072267778">
      <w:bodyDiv w:val="1"/>
      <w:marLeft w:val="0"/>
      <w:marRight w:val="0"/>
      <w:marTop w:val="0"/>
      <w:marBottom w:val="0"/>
      <w:divBdr>
        <w:top w:val="none" w:sz="0" w:space="0" w:color="auto"/>
        <w:left w:val="none" w:sz="0" w:space="0" w:color="auto"/>
        <w:bottom w:val="none" w:sz="0" w:space="0" w:color="auto"/>
        <w:right w:val="none" w:sz="0" w:space="0" w:color="auto"/>
      </w:divBdr>
    </w:div>
    <w:div w:id="2108230509">
      <w:bodyDiv w:val="1"/>
      <w:marLeft w:val="0"/>
      <w:marRight w:val="0"/>
      <w:marTop w:val="0"/>
      <w:marBottom w:val="0"/>
      <w:divBdr>
        <w:top w:val="none" w:sz="0" w:space="0" w:color="auto"/>
        <w:left w:val="none" w:sz="0" w:space="0" w:color="auto"/>
        <w:bottom w:val="none" w:sz="0" w:space="0" w:color="auto"/>
        <w:right w:val="none" w:sz="0" w:space="0" w:color="auto"/>
      </w:divBdr>
    </w:div>
    <w:div w:id="2123961355">
      <w:bodyDiv w:val="1"/>
      <w:marLeft w:val="0"/>
      <w:marRight w:val="0"/>
      <w:marTop w:val="0"/>
      <w:marBottom w:val="0"/>
      <w:divBdr>
        <w:top w:val="none" w:sz="0" w:space="0" w:color="auto"/>
        <w:left w:val="none" w:sz="0" w:space="0" w:color="auto"/>
        <w:bottom w:val="none" w:sz="0" w:space="0" w:color="auto"/>
        <w:right w:val="none" w:sz="0" w:space="0" w:color="auto"/>
      </w:divBdr>
    </w:div>
    <w:div w:id="2129886041">
      <w:bodyDiv w:val="1"/>
      <w:marLeft w:val="0"/>
      <w:marRight w:val="0"/>
      <w:marTop w:val="0"/>
      <w:marBottom w:val="0"/>
      <w:divBdr>
        <w:top w:val="none" w:sz="0" w:space="0" w:color="auto"/>
        <w:left w:val="none" w:sz="0" w:space="0" w:color="auto"/>
        <w:bottom w:val="none" w:sz="0" w:space="0" w:color="auto"/>
        <w:right w:val="none" w:sz="0" w:space="0" w:color="auto"/>
      </w:divBdr>
    </w:div>
    <w:div w:id="214408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6882ED7-259C-4366-B452-968D08AF1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8569</Words>
  <Characters>48849</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I</vt:lpstr>
    </vt:vector>
  </TitlesOfParts>
  <Company>KIT</Company>
  <LinksUpToDate>false</LinksUpToDate>
  <CharactersWithSpaces>57304</CharactersWithSpaces>
  <SharedDoc>false</SharedDoc>
  <HLinks>
    <vt:vector size="108" baseType="variant">
      <vt:variant>
        <vt:i4>5963804</vt:i4>
      </vt:variant>
      <vt:variant>
        <vt:i4>120</vt:i4>
      </vt:variant>
      <vt:variant>
        <vt:i4>0</vt:i4>
      </vt:variant>
      <vt:variant>
        <vt:i4>5</vt:i4>
      </vt:variant>
      <vt:variant>
        <vt:lpwstr>http://www.internet-law.ru/gosts/003.019</vt:lpwstr>
      </vt:variant>
      <vt:variant>
        <vt:lpwstr/>
      </vt:variant>
      <vt:variant>
        <vt:i4>1441844</vt:i4>
      </vt:variant>
      <vt:variant>
        <vt:i4>98</vt:i4>
      </vt:variant>
      <vt:variant>
        <vt:i4>0</vt:i4>
      </vt:variant>
      <vt:variant>
        <vt:i4>5</vt:i4>
      </vt:variant>
      <vt:variant>
        <vt:lpwstr/>
      </vt:variant>
      <vt:variant>
        <vt:lpwstr>_Toc416707607</vt:lpwstr>
      </vt:variant>
      <vt:variant>
        <vt:i4>1441844</vt:i4>
      </vt:variant>
      <vt:variant>
        <vt:i4>92</vt:i4>
      </vt:variant>
      <vt:variant>
        <vt:i4>0</vt:i4>
      </vt:variant>
      <vt:variant>
        <vt:i4>5</vt:i4>
      </vt:variant>
      <vt:variant>
        <vt:lpwstr/>
      </vt:variant>
      <vt:variant>
        <vt:lpwstr>_Toc416707606</vt:lpwstr>
      </vt:variant>
      <vt:variant>
        <vt:i4>1441844</vt:i4>
      </vt:variant>
      <vt:variant>
        <vt:i4>86</vt:i4>
      </vt:variant>
      <vt:variant>
        <vt:i4>0</vt:i4>
      </vt:variant>
      <vt:variant>
        <vt:i4>5</vt:i4>
      </vt:variant>
      <vt:variant>
        <vt:lpwstr/>
      </vt:variant>
      <vt:variant>
        <vt:lpwstr>_Toc416707605</vt:lpwstr>
      </vt:variant>
      <vt:variant>
        <vt:i4>1441844</vt:i4>
      </vt:variant>
      <vt:variant>
        <vt:i4>80</vt:i4>
      </vt:variant>
      <vt:variant>
        <vt:i4>0</vt:i4>
      </vt:variant>
      <vt:variant>
        <vt:i4>5</vt:i4>
      </vt:variant>
      <vt:variant>
        <vt:lpwstr/>
      </vt:variant>
      <vt:variant>
        <vt:lpwstr>_Toc416707604</vt:lpwstr>
      </vt:variant>
      <vt:variant>
        <vt:i4>1441844</vt:i4>
      </vt:variant>
      <vt:variant>
        <vt:i4>74</vt:i4>
      </vt:variant>
      <vt:variant>
        <vt:i4>0</vt:i4>
      </vt:variant>
      <vt:variant>
        <vt:i4>5</vt:i4>
      </vt:variant>
      <vt:variant>
        <vt:lpwstr/>
      </vt:variant>
      <vt:variant>
        <vt:lpwstr>_Toc416707603</vt:lpwstr>
      </vt:variant>
      <vt:variant>
        <vt:i4>1441844</vt:i4>
      </vt:variant>
      <vt:variant>
        <vt:i4>68</vt:i4>
      </vt:variant>
      <vt:variant>
        <vt:i4>0</vt:i4>
      </vt:variant>
      <vt:variant>
        <vt:i4>5</vt:i4>
      </vt:variant>
      <vt:variant>
        <vt:lpwstr/>
      </vt:variant>
      <vt:variant>
        <vt:lpwstr>_Toc416707602</vt:lpwstr>
      </vt:variant>
      <vt:variant>
        <vt:i4>1441844</vt:i4>
      </vt:variant>
      <vt:variant>
        <vt:i4>62</vt:i4>
      </vt:variant>
      <vt:variant>
        <vt:i4>0</vt:i4>
      </vt:variant>
      <vt:variant>
        <vt:i4>5</vt:i4>
      </vt:variant>
      <vt:variant>
        <vt:lpwstr/>
      </vt:variant>
      <vt:variant>
        <vt:lpwstr>_Toc416707601</vt:lpwstr>
      </vt:variant>
      <vt:variant>
        <vt:i4>1441844</vt:i4>
      </vt:variant>
      <vt:variant>
        <vt:i4>56</vt:i4>
      </vt:variant>
      <vt:variant>
        <vt:i4>0</vt:i4>
      </vt:variant>
      <vt:variant>
        <vt:i4>5</vt:i4>
      </vt:variant>
      <vt:variant>
        <vt:lpwstr/>
      </vt:variant>
      <vt:variant>
        <vt:lpwstr>_Toc416707600</vt:lpwstr>
      </vt:variant>
      <vt:variant>
        <vt:i4>2031671</vt:i4>
      </vt:variant>
      <vt:variant>
        <vt:i4>50</vt:i4>
      </vt:variant>
      <vt:variant>
        <vt:i4>0</vt:i4>
      </vt:variant>
      <vt:variant>
        <vt:i4>5</vt:i4>
      </vt:variant>
      <vt:variant>
        <vt:lpwstr/>
      </vt:variant>
      <vt:variant>
        <vt:lpwstr>_Toc416707599</vt:lpwstr>
      </vt:variant>
      <vt:variant>
        <vt:i4>2031671</vt:i4>
      </vt:variant>
      <vt:variant>
        <vt:i4>44</vt:i4>
      </vt:variant>
      <vt:variant>
        <vt:i4>0</vt:i4>
      </vt:variant>
      <vt:variant>
        <vt:i4>5</vt:i4>
      </vt:variant>
      <vt:variant>
        <vt:lpwstr/>
      </vt:variant>
      <vt:variant>
        <vt:lpwstr>_Toc416707598</vt:lpwstr>
      </vt:variant>
      <vt:variant>
        <vt:i4>2031671</vt:i4>
      </vt:variant>
      <vt:variant>
        <vt:i4>38</vt:i4>
      </vt:variant>
      <vt:variant>
        <vt:i4>0</vt:i4>
      </vt:variant>
      <vt:variant>
        <vt:i4>5</vt:i4>
      </vt:variant>
      <vt:variant>
        <vt:lpwstr/>
      </vt:variant>
      <vt:variant>
        <vt:lpwstr>_Toc416707597</vt:lpwstr>
      </vt:variant>
      <vt:variant>
        <vt:i4>2031671</vt:i4>
      </vt:variant>
      <vt:variant>
        <vt:i4>32</vt:i4>
      </vt:variant>
      <vt:variant>
        <vt:i4>0</vt:i4>
      </vt:variant>
      <vt:variant>
        <vt:i4>5</vt:i4>
      </vt:variant>
      <vt:variant>
        <vt:lpwstr/>
      </vt:variant>
      <vt:variant>
        <vt:lpwstr>_Toc416707596</vt:lpwstr>
      </vt:variant>
      <vt:variant>
        <vt:i4>2031671</vt:i4>
      </vt:variant>
      <vt:variant>
        <vt:i4>26</vt:i4>
      </vt:variant>
      <vt:variant>
        <vt:i4>0</vt:i4>
      </vt:variant>
      <vt:variant>
        <vt:i4>5</vt:i4>
      </vt:variant>
      <vt:variant>
        <vt:lpwstr/>
      </vt:variant>
      <vt:variant>
        <vt:lpwstr>_Toc416707595</vt:lpwstr>
      </vt:variant>
      <vt:variant>
        <vt:i4>2031671</vt:i4>
      </vt:variant>
      <vt:variant>
        <vt:i4>20</vt:i4>
      </vt:variant>
      <vt:variant>
        <vt:i4>0</vt:i4>
      </vt:variant>
      <vt:variant>
        <vt:i4>5</vt:i4>
      </vt:variant>
      <vt:variant>
        <vt:lpwstr/>
      </vt:variant>
      <vt:variant>
        <vt:lpwstr>_Toc416707594</vt:lpwstr>
      </vt:variant>
      <vt:variant>
        <vt:i4>2031671</vt:i4>
      </vt:variant>
      <vt:variant>
        <vt:i4>14</vt:i4>
      </vt:variant>
      <vt:variant>
        <vt:i4>0</vt:i4>
      </vt:variant>
      <vt:variant>
        <vt:i4>5</vt:i4>
      </vt:variant>
      <vt:variant>
        <vt:lpwstr/>
      </vt:variant>
      <vt:variant>
        <vt:lpwstr>_Toc416707593</vt:lpwstr>
      </vt:variant>
      <vt:variant>
        <vt:i4>2031671</vt:i4>
      </vt:variant>
      <vt:variant>
        <vt:i4>8</vt:i4>
      </vt:variant>
      <vt:variant>
        <vt:i4>0</vt:i4>
      </vt:variant>
      <vt:variant>
        <vt:i4>5</vt:i4>
      </vt:variant>
      <vt:variant>
        <vt:lpwstr/>
      </vt:variant>
      <vt:variant>
        <vt:lpwstr>_Toc416707592</vt:lpwstr>
      </vt:variant>
      <vt:variant>
        <vt:i4>2031671</vt:i4>
      </vt:variant>
      <vt:variant>
        <vt:i4>2</vt:i4>
      </vt:variant>
      <vt:variant>
        <vt:i4>0</vt:i4>
      </vt:variant>
      <vt:variant>
        <vt:i4>5</vt:i4>
      </vt:variant>
      <vt:variant>
        <vt:lpwstr/>
      </vt:variant>
      <vt:variant>
        <vt:lpwstr>_Toc416707591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Антонов Александр Юрьевич</dc:creator>
  <dc:description>1. Исправлены замечания СП (12.04) и ОН (19.04)</dc:description>
  <cp:lastModifiedBy>Sw Oleg</cp:lastModifiedBy>
  <cp:revision>29</cp:revision>
  <cp:lastPrinted>2016-04-28T09:52:00Z</cp:lastPrinted>
  <dcterms:created xsi:type="dcterms:W3CDTF">2025-10-26T10:28:00Z</dcterms:created>
  <dcterms:modified xsi:type="dcterms:W3CDTF">2026-03-23T11:39:00Z</dcterms:modified>
</cp:coreProperties>
</file>