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E747B7" w14:textId="1B6ECBF6" w:rsidR="000F7A0A" w:rsidRDefault="000F7A0A" w:rsidP="000F7A0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транспорта и коммуникаций республики беларусь</w:t>
      </w:r>
    </w:p>
    <w:p w14:paraId="26B211DF" w14:textId="507DD237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образование</w:t>
      </w:r>
      <w:r>
        <w:rPr>
          <w:lang w:val="ru-RU"/>
        </w:rPr>
        <w:br/>
        <w:t>«Белорусский государственный университет транспорта»</w:t>
      </w:r>
    </w:p>
    <w:p w14:paraId="4C5CF3E6" w14:textId="5C14DDD3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Кафедра «</w:t>
      </w:r>
      <w:r w:rsidRPr="000F7A0A">
        <w:t>Управление эксплуатационной работой и охрана труда</w:t>
      </w:r>
      <w:r>
        <w:rPr>
          <w:lang w:val="ru-RU"/>
        </w:rPr>
        <w:t>»</w:t>
      </w:r>
    </w:p>
    <w:p w14:paraId="1E10A395" w14:textId="3ACDD61E" w:rsidR="000F7A0A" w:rsidRDefault="000F7A0A" w:rsidP="000F7A0A">
      <w:pPr>
        <w:spacing w:before="4680"/>
        <w:ind w:firstLine="0"/>
        <w:jc w:val="center"/>
        <w:rPr>
          <w:lang w:val="ru-RU"/>
        </w:rPr>
      </w:pPr>
      <w:r>
        <w:rPr>
          <w:lang w:val="ru-RU"/>
        </w:rPr>
        <w:t>Отчет по лабораторным работам по учебной дисциплине:</w:t>
      </w:r>
      <w:r>
        <w:rPr>
          <w:lang w:val="ru-RU"/>
        </w:rPr>
        <w:br/>
        <w:t>«</w:t>
      </w:r>
      <w:r>
        <w:rPr>
          <w:szCs w:val="28"/>
        </w:rPr>
        <w:t>Средства и технологии анализа и разработки информационных систем</w:t>
      </w:r>
      <w:r>
        <w:rPr>
          <w:lang w:val="ru-RU"/>
        </w:rPr>
        <w:t>»</w:t>
      </w:r>
    </w:p>
    <w:p w14:paraId="5DDC33AA" w14:textId="7F5738A0" w:rsidR="000F7A0A" w:rsidRDefault="000F7A0A" w:rsidP="00ED0D9D">
      <w:pPr>
        <w:tabs>
          <w:tab w:val="left" w:pos="6096"/>
          <w:tab w:val="left" w:pos="7513"/>
        </w:tabs>
        <w:spacing w:before="4440"/>
        <w:ind w:firstLine="0"/>
        <w:rPr>
          <w:lang w:val="ru-RU"/>
        </w:rPr>
      </w:pPr>
      <w:r>
        <w:rPr>
          <w:lang w:val="ru-RU"/>
        </w:rPr>
        <w:t>Выполнил</w:t>
      </w:r>
      <w:r>
        <w:rPr>
          <w:lang w:val="ru-RU"/>
        </w:rPr>
        <w:tab/>
        <w:t>Проверил</w:t>
      </w:r>
    </w:p>
    <w:p w14:paraId="1A1B8D6C" w14:textId="09793540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студент группы СИ-41</w:t>
      </w:r>
      <w:r>
        <w:rPr>
          <w:lang w:val="ru-RU"/>
        </w:rPr>
        <w:tab/>
        <w:t>м.</w:t>
      </w:r>
      <w:r>
        <w:rPr>
          <w:lang w:val="en-US"/>
        </w:rPr>
        <w:t> </w:t>
      </w:r>
      <w:r>
        <w:rPr>
          <w:lang w:val="ru-RU"/>
        </w:rPr>
        <w:t>т.</w:t>
      </w:r>
      <w:r>
        <w:rPr>
          <w:lang w:val="en-US"/>
        </w:rPr>
        <w:t> </w:t>
      </w:r>
      <w:r>
        <w:rPr>
          <w:lang w:val="ru-RU"/>
        </w:rPr>
        <w:t>н., зав. каф. «</w:t>
      </w:r>
      <w:proofErr w:type="spellStart"/>
      <w:r>
        <w:rPr>
          <w:lang w:val="ru-RU"/>
        </w:rPr>
        <w:t>УЭРиОТ</w:t>
      </w:r>
      <w:proofErr w:type="spellEnd"/>
      <w:r>
        <w:rPr>
          <w:lang w:val="ru-RU"/>
        </w:rPr>
        <w:t>»</w:t>
      </w:r>
    </w:p>
    <w:p w14:paraId="401A67B2" w14:textId="204F5C11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Кулай Н. А.</w:t>
      </w:r>
      <w:r>
        <w:rPr>
          <w:lang w:val="ru-RU"/>
        </w:rPr>
        <w:tab/>
        <w:t>Козлов В. Г.</w:t>
      </w:r>
    </w:p>
    <w:p w14:paraId="60A1EE4D" w14:textId="3F3FF024" w:rsidR="00ED0D9D" w:rsidRDefault="000F7A0A" w:rsidP="00ED0D9D">
      <w:pPr>
        <w:tabs>
          <w:tab w:val="left" w:pos="6096"/>
          <w:tab w:val="left" w:pos="7513"/>
        </w:tabs>
        <w:spacing w:before="960"/>
        <w:ind w:firstLine="0"/>
        <w:jc w:val="center"/>
        <w:rPr>
          <w:lang w:val="ru-RU"/>
        </w:rPr>
      </w:pPr>
      <w:r>
        <w:rPr>
          <w:lang w:val="ru-RU"/>
        </w:rPr>
        <w:t>Гомель, 2026</w:t>
      </w:r>
      <w:r w:rsidR="00ED0D9D">
        <w:rPr>
          <w:lang w:val="ru-RU"/>
        </w:rPr>
        <w:br w:type="page"/>
      </w:r>
    </w:p>
    <w:p w14:paraId="391EDABE" w14:textId="193FCAC0" w:rsidR="000F7A0A" w:rsidRPr="00675460" w:rsidRDefault="00ED0D9D" w:rsidP="00086A5B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675460" w:rsidRPr="00675460">
        <w:rPr>
          <w:lang w:val="ru-RU"/>
        </w:rPr>
        <w:t>2</w:t>
      </w:r>
    </w:p>
    <w:p w14:paraId="71BB20A3" w14:textId="2940CE26" w:rsidR="00ED0D9D" w:rsidRPr="00ED0D9D" w:rsidRDefault="00ED0D9D" w:rsidP="00ED0D9D">
      <w:pPr>
        <w:tabs>
          <w:tab w:val="left" w:pos="6096"/>
          <w:tab w:val="left" w:pos="7513"/>
        </w:tabs>
        <w:ind w:firstLine="0"/>
        <w:jc w:val="center"/>
        <w:rPr>
          <w:lang w:val="ru-RU"/>
        </w:rPr>
      </w:pPr>
      <w:r>
        <w:rPr>
          <w:lang w:val="ru-RU"/>
        </w:rPr>
        <w:t>Тема работ</w:t>
      </w:r>
      <w:r w:rsidR="00675460">
        <w:rPr>
          <w:lang w:val="ru-RU"/>
        </w:rPr>
        <w:t>ы</w:t>
      </w:r>
      <w:r>
        <w:rPr>
          <w:lang w:val="ru-RU"/>
        </w:rPr>
        <w:t>: «</w:t>
      </w:r>
      <w:r w:rsidRPr="00ED0D9D">
        <w:t>Первоначальная настройка Git</w:t>
      </w:r>
      <w:r>
        <w:rPr>
          <w:lang w:val="ru-RU"/>
        </w:rPr>
        <w:t>»</w:t>
      </w:r>
    </w:p>
    <w:p w14:paraId="3A546B3C" w14:textId="50C6F5F1" w:rsidR="00ED0D9D" w:rsidRPr="00F151BD" w:rsidRDefault="00ED0D9D" w:rsidP="00ED0D9D">
      <w:pPr>
        <w:rPr>
          <w:lang w:val="ru-RU"/>
        </w:rPr>
      </w:pPr>
      <w:r>
        <w:rPr>
          <w:lang w:val="ru-RU"/>
        </w:rPr>
        <w:t xml:space="preserve">Цель работы: </w:t>
      </w:r>
      <w:r w:rsidR="00675460" w:rsidRPr="00675460">
        <w:t>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7F8AE89C" w14:textId="43EF0415" w:rsidR="00503363" w:rsidRDefault="00086A5B" w:rsidP="00086A5B">
      <w:pPr>
        <w:pStyle w:val="2"/>
        <w:rPr>
          <w:lang w:val="ru-RU"/>
        </w:rPr>
      </w:pPr>
      <w:r>
        <w:rPr>
          <w:lang w:val="ru-RU"/>
        </w:rPr>
        <w:t>Задания</w:t>
      </w:r>
    </w:p>
    <w:p w14:paraId="12C76FB4" w14:textId="44E8DDD9" w:rsidR="00086A5B" w:rsidRDefault="00086A5B" w:rsidP="00086A5B">
      <w:pPr>
        <w:pStyle w:val="3"/>
        <w:rPr>
          <w:lang w:val="ru-RU"/>
        </w:rPr>
      </w:pPr>
      <w:r>
        <w:rPr>
          <w:lang w:val="ru-RU"/>
        </w:rPr>
        <w:t>Настройка удаленного репозитория</w:t>
      </w:r>
    </w:p>
    <w:p w14:paraId="210FB216" w14:textId="384E9606" w:rsidR="00086A5B" w:rsidRDefault="00086A5B" w:rsidP="00086A5B">
      <w:pPr>
        <w:rPr>
          <w:lang w:val="ru-RU"/>
        </w:rPr>
      </w:pPr>
      <w:r>
        <w:rPr>
          <w:lang w:val="ru-RU"/>
        </w:rPr>
        <w:t xml:space="preserve">Сгенерируем пару </w:t>
      </w:r>
      <w:r>
        <w:rPr>
          <w:lang w:val="en-US"/>
        </w:rPr>
        <w:t>SSH</w:t>
      </w:r>
      <w:r>
        <w:rPr>
          <w:lang w:val="ru-RU"/>
        </w:rPr>
        <w:t>-ключей следующей командой:</w:t>
      </w:r>
    </w:p>
    <w:p w14:paraId="7B15858C" w14:textId="5F856A9A" w:rsidR="00086A5B" w:rsidRDefault="00086A5B" w:rsidP="00086A5B">
      <w:pPr>
        <w:pStyle w:val="af1"/>
      </w:pPr>
      <w:r w:rsidRPr="00086A5B">
        <w:rPr>
          <w:noProof/>
        </w:rPr>
        <w:drawing>
          <wp:inline distT="0" distB="0" distL="0" distR="0" wp14:anchorId="0CA9D4A5" wp14:editId="59120BFD">
            <wp:extent cx="6299835" cy="236855"/>
            <wp:effectExtent l="0" t="0" r="0" b="4445"/>
            <wp:docPr id="164355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A4D1" w14:textId="2F156112" w:rsidR="00086A5B" w:rsidRDefault="00086A5B" w:rsidP="00086A5B">
      <w:pPr>
        <w:pStyle w:val="af0"/>
        <w:rPr>
          <w:lang w:val="ru-RU"/>
        </w:rPr>
      </w:pPr>
      <w:r>
        <w:rPr>
          <w:lang w:val="ru-RU"/>
        </w:rPr>
        <w:t xml:space="preserve">Рисунок 2.1 – </w:t>
      </w:r>
      <w:r w:rsidR="00E31765">
        <w:rPr>
          <w:lang w:val="ru-RU"/>
        </w:rPr>
        <w:t xml:space="preserve">Команда для генерации пары </w:t>
      </w:r>
      <w:r w:rsidR="00E31765">
        <w:t>SSH</w:t>
      </w:r>
      <w:r w:rsidR="00E31765">
        <w:rPr>
          <w:lang w:val="ru-RU"/>
        </w:rPr>
        <w:t>-ключей</w:t>
      </w:r>
    </w:p>
    <w:p w14:paraId="5C73F0FB" w14:textId="6885AD84" w:rsidR="00E31765" w:rsidRDefault="00E31765" w:rsidP="00E31765">
      <w:pPr>
        <w:pStyle w:val="af1"/>
      </w:pPr>
      <w:r w:rsidRPr="00E31765">
        <w:rPr>
          <w:noProof/>
        </w:rPr>
        <w:drawing>
          <wp:inline distT="0" distB="0" distL="0" distR="0" wp14:anchorId="6B5E8522" wp14:editId="24265493">
            <wp:extent cx="2832100" cy="1625600"/>
            <wp:effectExtent l="0" t="0" r="0" b="0"/>
            <wp:docPr id="44542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51D9" w14:textId="701159EA" w:rsidR="00E31765" w:rsidRDefault="00E31765" w:rsidP="00E31765">
      <w:pPr>
        <w:pStyle w:val="af0"/>
        <w:rPr>
          <w:lang w:val="ru-RU"/>
        </w:rPr>
      </w:pPr>
      <w:r>
        <w:rPr>
          <w:lang w:val="ru-RU"/>
        </w:rPr>
        <w:t>Рисунок 2.2 – Созданные ключи</w:t>
      </w:r>
    </w:p>
    <w:p w14:paraId="4E9097F4" w14:textId="2E819235" w:rsidR="00E31765" w:rsidRDefault="00E31765" w:rsidP="00E31765">
      <w:pPr>
        <w:pStyle w:val="3"/>
        <w:rPr>
          <w:lang w:val="ru-RU"/>
        </w:rPr>
      </w:pPr>
      <w:r>
        <w:rPr>
          <w:lang w:val="ru-RU"/>
        </w:rPr>
        <w:t>Работа с ветками</w:t>
      </w:r>
    </w:p>
    <w:p w14:paraId="1FF5A609" w14:textId="1569C51D" w:rsidR="00E31765" w:rsidRDefault="00E31765" w:rsidP="00E31765">
      <w:pPr>
        <w:rPr>
          <w:lang w:val="ru-RU"/>
        </w:rPr>
      </w:pPr>
      <w:r>
        <w:rPr>
          <w:lang w:val="ru-RU"/>
        </w:rPr>
        <w:t xml:space="preserve">Находясь в репозитории, создаем ветку </w:t>
      </w:r>
      <w:r>
        <w:rPr>
          <w:lang w:val="en-US"/>
        </w:rPr>
        <w:t>task</w:t>
      </w:r>
      <w:r w:rsidRPr="00E31765">
        <w:rPr>
          <w:lang w:val="ru-RU"/>
        </w:rPr>
        <w:t xml:space="preserve">1 </w:t>
      </w:r>
      <w:r>
        <w:rPr>
          <w:lang w:val="ru-RU"/>
        </w:rPr>
        <w:t xml:space="preserve">от </w:t>
      </w:r>
      <w:r>
        <w:rPr>
          <w:lang w:val="en-US"/>
        </w:rPr>
        <w:t>main</w:t>
      </w:r>
      <w:r w:rsidRPr="00E31765">
        <w:rPr>
          <w:lang w:val="ru-RU"/>
        </w:rPr>
        <w:t xml:space="preserve"> </w:t>
      </w:r>
      <w:r>
        <w:rPr>
          <w:lang w:val="ru-RU"/>
        </w:rPr>
        <w:t>и переходи в нее:</w:t>
      </w:r>
    </w:p>
    <w:p w14:paraId="5A3585BE" w14:textId="0B905B01" w:rsidR="00E31765" w:rsidRDefault="00E31765" w:rsidP="00E31765">
      <w:pPr>
        <w:pStyle w:val="af1"/>
        <w:rPr>
          <w:lang w:val="en-US"/>
        </w:rPr>
      </w:pPr>
      <w:r w:rsidRPr="00E31765">
        <w:rPr>
          <w:noProof/>
        </w:rPr>
        <w:drawing>
          <wp:inline distT="0" distB="0" distL="0" distR="0" wp14:anchorId="3BFFFF9E" wp14:editId="2AD5DB9B">
            <wp:extent cx="6299835" cy="805180"/>
            <wp:effectExtent l="0" t="0" r="0" b="0"/>
            <wp:docPr id="43988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F8AB" w14:textId="080D8D40" w:rsidR="00E31765" w:rsidRDefault="00E31765" w:rsidP="00E31765">
      <w:pPr>
        <w:pStyle w:val="af0"/>
        <w:rPr>
          <w:lang w:val="ru-RU"/>
        </w:rPr>
      </w:pPr>
      <w:r>
        <w:rPr>
          <w:lang w:val="ru-RU"/>
        </w:rPr>
        <w:t>Рисунок 2.3 – Команды для создания ветки и перехода на нее</w:t>
      </w:r>
    </w:p>
    <w:p w14:paraId="0B7AE957" w14:textId="65FB9014" w:rsidR="00767905" w:rsidRPr="00767905" w:rsidRDefault="00767905" w:rsidP="00767905">
      <w:r>
        <w:rPr>
          <w:lang w:val="ru-RU"/>
        </w:rPr>
        <w:t>Создаем</w:t>
      </w:r>
      <w:r w:rsidRPr="00767905">
        <w:t xml:space="preserve"> файл news.txt и </w:t>
      </w:r>
      <w:r>
        <w:rPr>
          <w:lang w:val="ru-RU"/>
        </w:rPr>
        <w:t>помещаем</w:t>
      </w:r>
      <w:r w:rsidRPr="00767905">
        <w:t xml:space="preserve"> в него первую половину текста</w:t>
      </w:r>
      <w:r>
        <w:t xml:space="preserve"> </w:t>
      </w:r>
      <w:r w:rsidRPr="00767905">
        <w:t xml:space="preserve">произвольной новости. </w:t>
      </w:r>
      <w:r>
        <w:rPr>
          <w:lang w:val="ru-RU"/>
        </w:rPr>
        <w:t>Сделаем</w:t>
      </w:r>
      <w:r w:rsidRPr="00767905">
        <w:t xml:space="preserve"> коммит и </w:t>
      </w:r>
      <w:r>
        <w:rPr>
          <w:lang w:val="ru-RU"/>
        </w:rPr>
        <w:t>отправим</w:t>
      </w:r>
      <w:r w:rsidRPr="00767905">
        <w:t xml:space="preserve"> ветку на сервер:</w:t>
      </w:r>
    </w:p>
    <w:p w14:paraId="608CB708" w14:textId="1FF771DF" w:rsidR="00767905" w:rsidRDefault="00C63A4E" w:rsidP="00C63A4E">
      <w:pPr>
        <w:pStyle w:val="af1"/>
        <w:rPr>
          <w:lang w:val="en-US"/>
        </w:rPr>
      </w:pPr>
      <w:r w:rsidRPr="00C63A4E">
        <w:rPr>
          <w:noProof/>
        </w:rPr>
        <w:drawing>
          <wp:inline distT="0" distB="0" distL="0" distR="0" wp14:anchorId="72D8421D" wp14:editId="1FAC01F0">
            <wp:extent cx="3976381" cy="2155928"/>
            <wp:effectExtent l="0" t="0" r="0" b="3175"/>
            <wp:docPr id="61739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884" cy="21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27CE" w14:textId="3B35F3CF" w:rsidR="00C63A4E" w:rsidRDefault="00C63A4E" w:rsidP="00C63A4E">
      <w:pPr>
        <w:pStyle w:val="af0"/>
        <w:rPr>
          <w:lang w:val="ru-RU"/>
        </w:rPr>
      </w:pPr>
      <w:r>
        <w:rPr>
          <w:lang w:val="ru-RU"/>
        </w:rPr>
        <w:t>Рисунок 2.4 – Создание, коммит и отправка файла на сервер</w:t>
      </w:r>
    </w:p>
    <w:p w14:paraId="65B8C549" w14:textId="6F83DF51" w:rsidR="00C63A4E" w:rsidRPr="00C63A4E" w:rsidRDefault="00C63A4E" w:rsidP="00C63A4E">
      <w:pPr>
        <w:rPr>
          <w:lang w:val="ru-RU"/>
        </w:rPr>
      </w:pPr>
      <w:r>
        <w:rPr>
          <w:lang w:val="ru-RU"/>
        </w:rPr>
        <w:lastRenderedPageBreak/>
        <w:t xml:space="preserve">Убеждаемся, что файл </w:t>
      </w:r>
      <w:r>
        <w:rPr>
          <w:lang w:val="en-US"/>
        </w:rPr>
        <w:t>news</w:t>
      </w:r>
      <w:r w:rsidRPr="00C63A4E">
        <w:rPr>
          <w:lang w:val="ru-RU"/>
        </w:rPr>
        <w:t>.</w:t>
      </w:r>
      <w:r>
        <w:rPr>
          <w:lang w:val="en-US"/>
        </w:rPr>
        <w:t>txt</w:t>
      </w:r>
      <w:r w:rsidRPr="00C63A4E">
        <w:rPr>
          <w:lang w:val="ru-RU"/>
        </w:rPr>
        <w:t xml:space="preserve"> </w:t>
      </w:r>
      <w:r>
        <w:rPr>
          <w:lang w:val="ru-RU"/>
        </w:rPr>
        <w:t xml:space="preserve">появился в ветке </w:t>
      </w:r>
      <w:r>
        <w:rPr>
          <w:lang w:val="en-US"/>
        </w:rPr>
        <w:t>task</w:t>
      </w:r>
      <w:r w:rsidRPr="00C63A4E">
        <w:rPr>
          <w:lang w:val="ru-RU"/>
        </w:rPr>
        <w:t>1</w:t>
      </w:r>
      <w:r>
        <w:rPr>
          <w:lang w:val="ru-RU"/>
        </w:rPr>
        <w:t>:</w:t>
      </w:r>
    </w:p>
    <w:p w14:paraId="19F5552A" w14:textId="6CB1FB04" w:rsidR="00C63A4E" w:rsidRDefault="00C63A4E" w:rsidP="00C63A4E">
      <w:pPr>
        <w:pStyle w:val="af1"/>
      </w:pPr>
      <w:r w:rsidRPr="00C63A4E">
        <w:rPr>
          <w:noProof/>
        </w:rPr>
        <w:drawing>
          <wp:inline distT="0" distB="0" distL="0" distR="0" wp14:anchorId="02F7C091" wp14:editId="69F3488D">
            <wp:extent cx="6299835" cy="2738755"/>
            <wp:effectExtent l="0" t="0" r="0" b="4445"/>
            <wp:docPr id="130257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72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47E" w14:textId="3307AB22" w:rsidR="00C63A4E" w:rsidRDefault="00C63A4E" w:rsidP="00C63A4E">
      <w:pPr>
        <w:pStyle w:val="af0"/>
        <w:rPr>
          <w:lang w:val="ru-RU"/>
        </w:rPr>
      </w:pPr>
      <w:r>
        <w:rPr>
          <w:lang w:val="ru-RU"/>
        </w:rPr>
        <w:t xml:space="preserve">Рисунок 2.5 – Файл </w:t>
      </w:r>
      <w:r>
        <w:t>news</w:t>
      </w:r>
      <w:r w:rsidRPr="00C63A4E">
        <w:rPr>
          <w:lang w:val="ru-RU"/>
        </w:rPr>
        <w:t>.</w:t>
      </w:r>
      <w:r>
        <w:t>txt</w:t>
      </w:r>
      <w:r w:rsidRPr="00C63A4E">
        <w:rPr>
          <w:lang w:val="ru-RU"/>
        </w:rPr>
        <w:t xml:space="preserve"> </w:t>
      </w:r>
      <w:r>
        <w:rPr>
          <w:lang w:val="ru-RU"/>
        </w:rPr>
        <w:t>на сервере</w:t>
      </w:r>
    </w:p>
    <w:p w14:paraId="040DCF39" w14:textId="05EE8EEA" w:rsidR="00C63A4E" w:rsidRPr="00C63A4E" w:rsidRDefault="00C63A4E" w:rsidP="00C63A4E">
      <w:pPr>
        <w:rPr>
          <w:lang w:val="ru-RU"/>
        </w:rPr>
      </w:pPr>
      <w:r w:rsidRPr="00C63A4E">
        <w:t xml:space="preserve">В локальном репозитории </w:t>
      </w:r>
      <w:r>
        <w:rPr>
          <w:lang w:val="ru-RU"/>
        </w:rPr>
        <w:t>получаем</w:t>
      </w:r>
      <w:r w:rsidRPr="00C63A4E">
        <w:t xml:space="preserve"> это изменение и </w:t>
      </w:r>
      <w:r>
        <w:rPr>
          <w:lang w:val="ru-RU"/>
        </w:rPr>
        <w:t>убеждаемся</w:t>
      </w:r>
      <w:r w:rsidRPr="00C63A4E">
        <w:t>, что</w:t>
      </w:r>
      <w:r>
        <w:rPr>
          <w:lang w:val="ru-RU"/>
        </w:rPr>
        <w:t xml:space="preserve"> </w:t>
      </w:r>
      <w:r w:rsidRPr="00C63A4E">
        <w:t>виден полный текст новости:</w:t>
      </w:r>
    </w:p>
    <w:p w14:paraId="781ED1D2" w14:textId="1D9D7997" w:rsidR="00C63A4E" w:rsidRDefault="00C63A4E" w:rsidP="00C63A4E">
      <w:pPr>
        <w:pStyle w:val="af1"/>
        <w:rPr>
          <w:lang w:val="en-US"/>
        </w:rPr>
      </w:pPr>
      <w:r w:rsidRPr="00C63A4E">
        <w:rPr>
          <w:noProof/>
        </w:rPr>
        <w:drawing>
          <wp:inline distT="0" distB="0" distL="0" distR="0" wp14:anchorId="3D4E5159" wp14:editId="4DEC07F9">
            <wp:extent cx="6299835" cy="2652395"/>
            <wp:effectExtent l="0" t="0" r="0" b="1905"/>
            <wp:docPr id="164227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9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0C11" w14:textId="0B022ABB" w:rsidR="00C63A4E" w:rsidRDefault="00C63A4E" w:rsidP="00C63A4E">
      <w:pPr>
        <w:pStyle w:val="af0"/>
        <w:rPr>
          <w:lang w:val="ru-RU"/>
        </w:rPr>
      </w:pPr>
      <w:r>
        <w:rPr>
          <w:lang w:val="ru-RU"/>
        </w:rPr>
        <w:t>Рисунок 2.6 – Получение изменения на локальный репозиторий</w:t>
      </w:r>
    </w:p>
    <w:p w14:paraId="17A2A1DD" w14:textId="5CAEF553" w:rsidR="00C63A4E" w:rsidRDefault="00C63A4E" w:rsidP="00C63A4E">
      <w:pPr>
        <w:pStyle w:val="af1"/>
      </w:pPr>
      <w:r w:rsidRPr="00C63A4E">
        <w:rPr>
          <w:noProof/>
        </w:rPr>
        <w:drawing>
          <wp:inline distT="0" distB="0" distL="0" distR="0" wp14:anchorId="3F066A76" wp14:editId="01F218C1">
            <wp:extent cx="6299835" cy="873760"/>
            <wp:effectExtent l="0" t="0" r="0" b="2540"/>
            <wp:docPr id="42859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5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4151" w14:textId="26366478" w:rsidR="00C63A4E" w:rsidRDefault="00C63A4E" w:rsidP="00C63A4E">
      <w:pPr>
        <w:pStyle w:val="af0"/>
        <w:rPr>
          <w:lang w:val="ru-RU"/>
        </w:rPr>
      </w:pPr>
      <w:r>
        <w:rPr>
          <w:lang w:val="ru-RU"/>
        </w:rPr>
        <w:t xml:space="preserve">Рисунок 2.7 – Файл </w:t>
      </w:r>
      <w:r>
        <w:t>news</w:t>
      </w:r>
      <w:r w:rsidRPr="00C63A4E">
        <w:rPr>
          <w:lang w:val="ru-RU"/>
        </w:rPr>
        <w:t>.</w:t>
      </w:r>
      <w:r>
        <w:t>txt</w:t>
      </w:r>
      <w:r w:rsidRPr="00C63A4E">
        <w:rPr>
          <w:lang w:val="ru-RU"/>
        </w:rPr>
        <w:t xml:space="preserve"> </w:t>
      </w:r>
      <w:r>
        <w:rPr>
          <w:lang w:val="ru-RU"/>
        </w:rPr>
        <w:t>после изменения</w:t>
      </w:r>
    </w:p>
    <w:p w14:paraId="563B11C4" w14:textId="5DE3DD94" w:rsidR="00FD293A" w:rsidRDefault="00FD293A" w:rsidP="00FD293A">
      <w:pPr>
        <w:pStyle w:val="3"/>
      </w:pPr>
      <w:r>
        <w:t>Ветвление с гарантированным конфликтом</w:t>
      </w:r>
    </w:p>
    <w:p w14:paraId="66D32537" w14:textId="3BFC3326" w:rsidR="00FD293A" w:rsidRPr="00FD293A" w:rsidRDefault="00FD293A" w:rsidP="00FD293A">
      <w:r>
        <w:rPr>
          <w:lang w:val="ru-RU"/>
        </w:rPr>
        <w:t>Создаем</w:t>
      </w:r>
      <w:r w:rsidRPr="00FD293A">
        <w:t xml:space="preserve"> ветку task2, ответвив ее от task1, и </w:t>
      </w:r>
      <w:r>
        <w:rPr>
          <w:lang w:val="ru-RU"/>
        </w:rPr>
        <w:t>переходим</w:t>
      </w:r>
      <w:r w:rsidRPr="00FD293A">
        <w:t xml:space="preserve"> на нее:</w:t>
      </w:r>
    </w:p>
    <w:p w14:paraId="2AE088F4" w14:textId="46464002" w:rsidR="00FD293A" w:rsidRDefault="00FD293A" w:rsidP="00FD293A">
      <w:pPr>
        <w:pStyle w:val="af1"/>
        <w:rPr>
          <w:lang w:val="en-US"/>
        </w:rPr>
      </w:pPr>
      <w:r w:rsidRPr="00FD293A">
        <w:rPr>
          <w:noProof/>
        </w:rPr>
        <w:lastRenderedPageBreak/>
        <w:drawing>
          <wp:inline distT="0" distB="0" distL="0" distR="0" wp14:anchorId="10127255" wp14:editId="2FFC6D8E">
            <wp:extent cx="6299835" cy="1729105"/>
            <wp:effectExtent l="0" t="0" r="0" b="0"/>
            <wp:docPr id="39412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633A" w14:textId="2BA35362" w:rsidR="00FD293A" w:rsidRDefault="00FD293A" w:rsidP="00FD293A">
      <w:pPr>
        <w:pStyle w:val="af0"/>
        <w:rPr>
          <w:lang w:val="ru-RU"/>
        </w:rPr>
      </w:pPr>
      <w:r>
        <w:rPr>
          <w:lang w:val="ru-RU"/>
        </w:rPr>
        <w:t xml:space="preserve">Рисунок 2.8 – Создание ветки </w:t>
      </w:r>
      <w:r>
        <w:t>task</w:t>
      </w:r>
      <w:r w:rsidRPr="00FD293A">
        <w:rPr>
          <w:lang w:val="ru-RU"/>
        </w:rPr>
        <w:t>2</w:t>
      </w:r>
    </w:p>
    <w:p w14:paraId="0A966573" w14:textId="1CC0F7A8" w:rsidR="00FD293A" w:rsidRDefault="00D7668E" w:rsidP="00D7668E">
      <w:pPr>
        <w:rPr>
          <w:lang w:val="ru-RU"/>
        </w:rPr>
      </w:pPr>
      <w:r w:rsidRPr="00D7668E">
        <w:t xml:space="preserve">В файле testGit.txt (создать его на ветке task2) </w:t>
      </w:r>
      <w:r>
        <w:rPr>
          <w:lang w:val="ru-RU"/>
        </w:rPr>
        <w:t>добавим</w:t>
      </w:r>
      <w:r w:rsidRPr="00D7668E">
        <w:t xml:space="preserve"> строку «first</w:t>
      </w:r>
      <w:r>
        <w:rPr>
          <w:lang w:val="ru-RU"/>
        </w:rPr>
        <w:t xml:space="preserve"> </w:t>
      </w:r>
      <w:r w:rsidRPr="00D7668E">
        <w:t xml:space="preserve">commit», </w:t>
      </w:r>
      <w:r>
        <w:rPr>
          <w:lang w:val="ru-RU"/>
        </w:rPr>
        <w:t>сохраним</w:t>
      </w:r>
      <w:r w:rsidRPr="00D7668E">
        <w:t xml:space="preserve"> и </w:t>
      </w:r>
      <w:proofErr w:type="spellStart"/>
      <w:r>
        <w:rPr>
          <w:lang w:val="ru-RU"/>
        </w:rPr>
        <w:t>закоммитим</w:t>
      </w:r>
      <w:proofErr w:type="spellEnd"/>
      <w:r w:rsidRPr="00D7668E">
        <w:t xml:space="preserve">. Затем </w:t>
      </w:r>
      <w:r>
        <w:rPr>
          <w:lang w:val="ru-RU"/>
        </w:rPr>
        <w:t>добавим</w:t>
      </w:r>
      <w:r w:rsidRPr="00D7668E">
        <w:t xml:space="preserve"> строку «second commit»,</w:t>
      </w:r>
      <w:r>
        <w:rPr>
          <w:lang w:val="ru-RU"/>
        </w:rPr>
        <w:t xml:space="preserve"> сох</w:t>
      </w:r>
      <w:r w:rsidR="000D76B1">
        <w:rPr>
          <w:lang w:val="ru-RU"/>
        </w:rPr>
        <w:t>ра</w:t>
      </w:r>
      <w:r>
        <w:rPr>
          <w:lang w:val="ru-RU"/>
        </w:rPr>
        <w:t>ним</w:t>
      </w:r>
      <w:r w:rsidRPr="00D7668E">
        <w:t xml:space="preserve"> и снова </w:t>
      </w:r>
      <w:proofErr w:type="spellStart"/>
      <w:r>
        <w:rPr>
          <w:lang w:val="ru-RU"/>
        </w:rPr>
        <w:t>закоммитим</w:t>
      </w:r>
      <w:proofErr w:type="spellEnd"/>
      <w:r w:rsidRPr="00D7668E">
        <w:t xml:space="preserve"> (два отдельных коммита)</w:t>
      </w:r>
      <w:r>
        <w:rPr>
          <w:lang w:val="ru-RU"/>
        </w:rPr>
        <w:t>:</w:t>
      </w:r>
    </w:p>
    <w:p w14:paraId="5564E08D" w14:textId="366CAE16" w:rsidR="00D7668E" w:rsidRDefault="000D76B1" w:rsidP="000D76B1">
      <w:pPr>
        <w:pStyle w:val="af1"/>
        <w:rPr>
          <w:lang w:val="en-US"/>
        </w:rPr>
      </w:pPr>
      <w:r w:rsidRPr="000D76B1">
        <w:rPr>
          <w:noProof/>
        </w:rPr>
        <w:drawing>
          <wp:inline distT="0" distB="0" distL="0" distR="0" wp14:anchorId="025F4D4D" wp14:editId="77CCADC7">
            <wp:extent cx="6299835" cy="1895475"/>
            <wp:effectExtent l="0" t="0" r="0" b="0"/>
            <wp:docPr id="131392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2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AC15" w14:textId="557AEDFA" w:rsidR="000D76B1" w:rsidRPr="00F151BD" w:rsidRDefault="000D76B1" w:rsidP="000D76B1">
      <w:pPr>
        <w:pStyle w:val="af0"/>
        <w:rPr>
          <w:lang w:val="ru-RU"/>
        </w:rPr>
      </w:pPr>
      <w:r>
        <w:rPr>
          <w:lang w:val="ru-RU"/>
        </w:rPr>
        <w:t xml:space="preserve">Рисунок 2.9 – Коммиты </w:t>
      </w:r>
      <w:proofErr w:type="spellStart"/>
      <w:r>
        <w:t>testGit</w:t>
      </w:r>
      <w:proofErr w:type="spellEnd"/>
      <w:r w:rsidRPr="00F151BD">
        <w:rPr>
          <w:lang w:val="ru-RU"/>
        </w:rPr>
        <w:t>.</w:t>
      </w:r>
      <w:r>
        <w:t>txt</w:t>
      </w:r>
    </w:p>
    <w:p w14:paraId="49110F34" w14:textId="78B8267F" w:rsidR="000D76B1" w:rsidRPr="000D76B1" w:rsidRDefault="000D76B1" w:rsidP="000D76B1">
      <w:r>
        <w:rPr>
          <w:lang w:val="ru-RU"/>
        </w:rPr>
        <w:t>Вливаем</w:t>
      </w:r>
      <w:r w:rsidRPr="000D76B1">
        <w:t xml:space="preserve"> ветку task2 в task1:</w:t>
      </w:r>
    </w:p>
    <w:p w14:paraId="255A2F1D" w14:textId="4B9FEA5E" w:rsidR="000D76B1" w:rsidRDefault="000D76B1" w:rsidP="000D76B1">
      <w:pPr>
        <w:pStyle w:val="af1"/>
        <w:rPr>
          <w:lang w:val="en-US"/>
        </w:rPr>
      </w:pPr>
      <w:r w:rsidRPr="000D76B1">
        <w:rPr>
          <w:noProof/>
          <w:lang w:val="en-US"/>
        </w:rPr>
        <w:drawing>
          <wp:inline distT="0" distB="0" distL="0" distR="0" wp14:anchorId="50EF04A5" wp14:editId="66B4DBEE">
            <wp:extent cx="6299835" cy="2009775"/>
            <wp:effectExtent l="0" t="0" r="0" b="0"/>
            <wp:docPr id="55414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6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4C03" w14:textId="31AA3686" w:rsidR="000D76B1" w:rsidRDefault="000D76B1" w:rsidP="000D76B1">
      <w:pPr>
        <w:pStyle w:val="af0"/>
        <w:rPr>
          <w:lang w:val="ru-RU"/>
        </w:rPr>
      </w:pPr>
      <w:r>
        <w:rPr>
          <w:lang w:val="ru-RU"/>
        </w:rPr>
        <w:t xml:space="preserve">Рисунок 2.10 – Вливание ветки </w:t>
      </w:r>
      <w:r>
        <w:t>task</w:t>
      </w:r>
      <w:r w:rsidRPr="000D76B1">
        <w:rPr>
          <w:lang w:val="ru-RU"/>
        </w:rPr>
        <w:t xml:space="preserve">2 </w:t>
      </w:r>
      <w:r>
        <w:rPr>
          <w:lang w:val="ru-RU"/>
        </w:rPr>
        <w:t xml:space="preserve">в </w:t>
      </w:r>
      <w:r>
        <w:t>task</w:t>
      </w:r>
      <w:r w:rsidRPr="000D76B1">
        <w:rPr>
          <w:lang w:val="ru-RU"/>
        </w:rPr>
        <w:t>1</w:t>
      </w:r>
    </w:p>
    <w:p w14:paraId="13B6002C" w14:textId="62718D94" w:rsidR="000D76B1" w:rsidRPr="000D76B1" w:rsidRDefault="000D76B1" w:rsidP="000D76B1">
      <w:pPr>
        <w:rPr>
          <w:lang w:val="ru-RU"/>
        </w:rPr>
      </w:pPr>
      <w:r>
        <w:rPr>
          <w:lang w:val="ru-RU"/>
        </w:rPr>
        <w:t xml:space="preserve">Вернемся на ветку </w:t>
      </w:r>
      <w:r>
        <w:rPr>
          <w:lang w:val="en-US"/>
        </w:rPr>
        <w:t>task</w:t>
      </w:r>
      <w:r w:rsidRPr="000D76B1">
        <w:rPr>
          <w:lang w:val="ru-RU"/>
        </w:rPr>
        <w:t xml:space="preserve">2, </w:t>
      </w:r>
      <w:r>
        <w:rPr>
          <w:lang w:val="ru-RU"/>
        </w:rPr>
        <w:t>добавим строку "</w:t>
      </w:r>
      <w:r>
        <w:rPr>
          <w:lang w:val="en-US"/>
        </w:rPr>
        <w:t>third</w:t>
      </w:r>
      <w:r w:rsidRPr="000D76B1">
        <w:rPr>
          <w:lang w:val="ru-RU"/>
        </w:rPr>
        <w:t xml:space="preserve"> </w:t>
      </w:r>
      <w:r>
        <w:rPr>
          <w:lang w:val="en-US"/>
        </w:rPr>
        <w:t>commit</w:t>
      </w:r>
      <w:r>
        <w:rPr>
          <w:lang w:val="ru-RU"/>
        </w:rPr>
        <w:t xml:space="preserve">", сохраним и </w:t>
      </w:r>
      <w:proofErr w:type="spellStart"/>
      <w:r>
        <w:rPr>
          <w:lang w:val="ru-RU"/>
        </w:rPr>
        <w:t>закоммитим</w:t>
      </w:r>
      <w:proofErr w:type="spellEnd"/>
      <w:r>
        <w:rPr>
          <w:lang w:val="ru-RU"/>
        </w:rPr>
        <w:t>:</w:t>
      </w:r>
    </w:p>
    <w:p w14:paraId="4897E266" w14:textId="215AB06C" w:rsidR="000D76B1" w:rsidRDefault="000D76B1" w:rsidP="000D76B1">
      <w:pPr>
        <w:pStyle w:val="af1"/>
        <w:rPr>
          <w:lang w:val="en-US"/>
        </w:rPr>
      </w:pPr>
      <w:r w:rsidRPr="000D76B1">
        <w:rPr>
          <w:noProof/>
        </w:rPr>
        <w:drawing>
          <wp:inline distT="0" distB="0" distL="0" distR="0" wp14:anchorId="2F2EE991" wp14:editId="1FF74E42">
            <wp:extent cx="5066951" cy="1045464"/>
            <wp:effectExtent l="0" t="0" r="635" b="0"/>
            <wp:docPr id="141638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2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82" cy="10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A5E2" w14:textId="168FD449" w:rsidR="000D76B1" w:rsidRDefault="000D76B1" w:rsidP="000D76B1">
      <w:pPr>
        <w:pStyle w:val="af0"/>
        <w:rPr>
          <w:lang w:val="ru-RU"/>
        </w:rPr>
      </w:pPr>
      <w:r>
        <w:rPr>
          <w:lang w:val="ru-RU"/>
        </w:rPr>
        <w:t xml:space="preserve">Рисунок 2.11 – Коммит файла </w:t>
      </w:r>
      <w:proofErr w:type="spellStart"/>
      <w:r>
        <w:t>testGit</w:t>
      </w:r>
      <w:proofErr w:type="spellEnd"/>
      <w:r w:rsidRPr="00F151BD">
        <w:rPr>
          <w:lang w:val="ru-RU"/>
        </w:rPr>
        <w:t>.</w:t>
      </w:r>
      <w:r>
        <w:t>txt</w:t>
      </w:r>
    </w:p>
    <w:p w14:paraId="10F57588" w14:textId="5EA1D426" w:rsidR="009720DA" w:rsidRPr="009720DA" w:rsidRDefault="009720DA" w:rsidP="009720DA">
      <w:pPr>
        <w:rPr>
          <w:lang w:val="ru-RU"/>
        </w:rPr>
      </w:pPr>
      <w:r>
        <w:rPr>
          <w:lang w:val="ru-RU"/>
        </w:rPr>
        <w:lastRenderedPageBreak/>
        <w:t>Перейдем</w:t>
      </w:r>
      <w:r w:rsidRPr="009720DA">
        <w:t xml:space="preserve"> на ветку task1, </w:t>
      </w:r>
      <w:r>
        <w:rPr>
          <w:lang w:val="ru-RU"/>
        </w:rPr>
        <w:t>добавим</w:t>
      </w:r>
      <w:r w:rsidRPr="009720DA">
        <w:t xml:space="preserve"> строку «fourth commit», </w:t>
      </w:r>
      <w:r>
        <w:rPr>
          <w:lang w:val="ru-RU"/>
        </w:rPr>
        <w:t xml:space="preserve">сохраним </w:t>
      </w:r>
      <w:r w:rsidRPr="009720DA">
        <w:t xml:space="preserve">и </w:t>
      </w:r>
      <w:proofErr w:type="spellStart"/>
      <w:r>
        <w:rPr>
          <w:lang w:val="ru-RU"/>
        </w:rPr>
        <w:t>закоммитим</w:t>
      </w:r>
      <w:proofErr w:type="spellEnd"/>
      <w:r>
        <w:rPr>
          <w:lang w:val="ru-RU"/>
        </w:rPr>
        <w:t>:</w:t>
      </w:r>
    </w:p>
    <w:p w14:paraId="24ED9393" w14:textId="0DF6D67B" w:rsidR="009720DA" w:rsidRDefault="009720DA" w:rsidP="009720DA">
      <w:pPr>
        <w:pStyle w:val="af1"/>
        <w:rPr>
          <w:lang w:val="en-US"/>
        </w:rPr>
      </w:pPr>
      <w:r w:rsidRPr="009720DA">
        <w:rPr>
          <w:noProof/>
        </w:rPr>
        <w:drawing>
          <wp:inline distT="0" distB="0" distL="0" distR="0" wp14:anchorId="518EEAB9" wp14:editId="707070C4">
            <wp:extent cx="6299835" cy="1279525"/>
            <wp:effectExtent l="0" t="0" r="0" b="3175"/>
            <wp:docPr id="40438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4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5EE" w14:textId="473A29AE" w:rsidR="009720DA" w:rsidRDefault="009720DA" w:rsidP="009720DA">
      <w:pPr>
        <w:pStyle w:val="af0"/>
        <w:rPr>
          <w:lang w:val="ru-RU"/>
        </w:rPr>
      </w:pPr>
      <w:r>
        <w:rPr>
          <w:lang w:val="ru-RU"/>
        </w:rPr>
        <w:t xml:space="preserve">Рисунок 2.12 – </w:t>
      </w:r>
      <w:r w:rsidR="00306E5D">
        <w:rPr>
          <w:lang w:val="ru-RU"/>
        </w:rPr>
        <w:t xml:space="preserve">Коммит файла </w:t>
      </w:r>
      <w:proofErr w:type="spellStart"/>
      <w:r w:rsidR="00306E5D">
        <w:t>testGit</w:t>
      </w:r>
      <w:proofErr w:type="spellEnd"/>
      <w:r w:rsidR="00306E5D" w:rsidRPr="00F151BD">
        <w:rPr>
          <w:lang w:val="ru-RU"/>
        </w:rPr>
        <w:t>.</w:t>
      </w:r>
      <w:r w:rsidR="00306E5D">
        <w:t>txt</w:t>
      </w:r>
    </w:p>
    <w:p w14:paraId="527A87B2" w14:textId="148CE649" w:rsidR="00306E5D" w:rsidRPr="00F151BD" w:rsidRDefault="00306E5D" w:rsidP="00306E5D">
      <w:pPr>
        <w:rPr>
          <w:lang w:val="ru-RU"/>
        </w:rPr>
      </w:pPr>
      <w:r w:rsidRPr="00306E5D">
        <w:t xml:space="preserve">Повторно </w:t>
      </w:r>
      <w:r>
        <w:rPr>
          <w:lang w:val="ru-RU"/>
        </w:rPr>
        <w:t>вливаем</w:t>
      </w:r>
      <w:r w:rsidRPr="00306E5D">
        <w:t xml:space="preserve"> task2 в task1 и </w:t>
      </w:r>
      <w:r>
        <w:rPr>
          <w:lang w:val="ru-RU"/>
        </w:rPr>
        <w:t>разрешим</w:t>
      </w:r>
      <w:r w:rsidRPr="00306E5D">
        <w:t xml:space="preserve"> возникший конфликт</w:t>
      </w:r>
      <w:r>
        <w:rPr>
          <w:lang w:val="ru-RU"/>
        </w:rPr>
        <w:t xml:space="preserve"> </w:t>
      </w:r>
      <w:r w:rsidRPr="00306E5D">
        <w:t>слияния так, чтобы в файле остались все четыре строки в правильном порядке</w:t>
      </w:r>
      <w:r>
        <w:rPr>
          <w:lang w:val="ru-RU"/>
        </w:rPr>
        <w:t xml:space="preserve"> </w:t>
      </w:r>
      <w:r w:rsidRPr="00306E5D">
        <w:t>(first → second → third → fourth):</w:t>
      </w:r>
    </w:p>
    <w:p w14:paraId="70CC5A8B" w14:textId="1B3D8161" w:rsidR="00306E5D" w:rsidRDefault="00306E5D" w:rsidP="00306E5D">
      <w:pPr>
        <w:pStyle w:val="af1"/>
      </w:pPr>
      <w:r w:rsidRPr="00306E5D">
        <w:rPr>
          <w:noProof/>
        </w:rPr>
        <w:drawing>
          <wp:inline distT="0" distB="0" distL="0" distR="0" wp14:anchorId="219923D5" wp14:editId="064A6FCC">
            <wp:extent cx="6299835" cy="1188720"/>
            <wp:effectExtent l="0" t="0" r="0" b="5080"/>
            <wp:docPr id="1399869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69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F30A" w14:textId="7C2228B3" w:rsidR="00306E5D" w:rsidRDefault="00306E5D" w:rsidP="00306E5D">
      <w:pPr>
        <w:pStyle w:val="af0"/>
      </w:pPr>
      <w:r>
        <w:rPr>
          <w:lang w:val="ru-RU"/>
        </w:rPr>
        <w:t>Рисунок 2.13 – Конфликт</w:t>
      </w:r>
    </w:p>
    <w:p w14:paraId="4B9D76B9" w14:textId="647177CB" w:rsidR="00FD24F6" w:rsidRDefault="00FD24F6" w:rsidP="00FD24F6">
      <w:pPr>
        <w:pStyle w:val="af1"/>
        <w:rPr>
          <w:lang w:val="en-US"/>
        </w:rPr>
      </w:pPr>
      <w:r w:rsidRPr="00FD24F6">
        <w:rPr>
          <w:noProof/>
        </w:rPr>
        <w:drawing>
          <wp:inline distT="0" distB="0" distL="0" distR="0" wp14:anchorId="700D9EC7" wp14:editId="7C85CB5E">
            <wp:extent cx="6299835" cy="627380"/>
            <wp:effectExtent l="0" t="0" r="0" b="0"/>
            <wp:docPr id="75689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9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7EB3" w14:textId="26936EAB" w:rsidR="00FD24F6" w:rsidRDefault="00FD24F6" w:rsidP="00FD24F6">
      <w:pPr>
        <w:pStyle w:val="af0"/>
        <w:rPr>
          <w:lang w:val="ru-RU"/>
        </w:rPr>
      </w:pPr>
      <w:r>
        <w:rPr>
          <w:lang w:val="ru-RU"/>
        </w:rPr>
        <w:t>Рисунок 2.14 – Коммит конфликтного файла</w:t>
      </w:r>
    </w:p>
    <w:p w14:paraId="35626799" w14:textId="2FD15C07" w:rsidR="00FD24F6" w:rsidRPr="00FD24F6" w:rsidRDefault="00FD24F6" w:rsidP="00FD24F6">
      <w:pPr>
        <w:rPr>
          <w:sz w:val="21"/>
        </w:rPr>
      </w:pPr>
      <w:r>
        <w:rPr>
          <w:lang w:val="ru-RU"/>
        </w:rPr>
        <w:t>Отправляем</w:t>
      </w:r>
      <w:r>
        <w:t xml:space="preserve"> все ветки на сервер и </w:t>
      </w:r>
      <w:r>
        <w:rPr>
          <w:lang w:val="ru-RU"/>
        </w:rPr>
        <w:t>открываем</w:t>
      </w:r>
      <w:r>
        <w:t xml:space="preserve"> Pull Request из ветки task1</w:t>
      </w:r>
      <w:r>
        <w:rPr>
          <w:sz w:val="21"/>
          <w:lang w:val="ru-RU"/>
        </w:rPr>
        <w:t xml:space="preserve"> </w:t>
      </w:r>
      <w:r>
        <w:t>в ветку master:</w:t>
      </w:r>
    </w:p>
    <w:p w14:paraId="61780948" w14:textId="0F982CCE" w:rsidR="00FD24F6" w:rsidRDefault="00FD24F6" w:rsidP="00FD24F6">
      <w:pPr>
        <w:pStyle w:val="af1"/>
        <w:rPr>
          <w:lang w:val="en-US"/>
        </w:rPr>
      </w:pPr>
      <w:r w:rsidRPr="00FD24F6">
        <w:rPr>
          <w:noProof/>
        </w:rPr>
        <w:drawing>
          <wp:inline distT="0" distB="0" distL="0" distR="0" wp14:anchorId="5BFB99A0" wp14:editId="4EC480ED">
            <wp:extent cx="5578679" cy="3151186"/>
            <wp:effectExtent l="0" t="0" r="0" b="0"/>
            <wp:docPr id="16378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6131" cy="31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895C" w14:textId="72159C40" w:rsidR="00FD24F6" w:rsidRDefault="00FD24F6" w:rsidP="00FD24F6">
      <w:pPr>
        <w:pStyle w:val="af0"/>
        <w:rPr>
          <w:lang w:val="ru-RU"/>
        </w:rPr>
      </w:pPr>
      <w:r>
        <w:rPr>
          <w:lang w:val="ru-RU"/>
        </w:rPr>
        <w:t>Рисунок 2.15 – Отправка всех веток на сервер</w:t>
      </w:r>
    </w:p>
    <w:p w14:paraId="464A000B" w14:textId="6EFE2F27" w:rsidR="00FD24F6" w:rsidRPr="00FD24F6" w:rsidRDefault="00FD24F6" w:rsidP="00FD24F6">
      <w:pPr>
        <w:rPr>
          <w:lang w:val="ru-RU"/>
        </w:rPr>
      </w:pPr>
      <w:r>
        <w:rPr>
          <w:lang w:val="ru-RU"/>
        </w:rPr>
        <w:lastRenderedPageBreak/>
        <w:t>Просмотрим</w:t>
      </w:r>
      <w:r w:rsidRPr="00FD24F6">
        <w:t xml:space="preserve"> итоговую историю ветвления и слияния:</w:t>
      </w:r>
    </w:p>
    <w:p w14:paraId="3EE9F32A" w14:textId="158755BC" w:rsidR="00FD24F6" w:rsidRDefault="00FD24F6" w:rsidP="00FD24F6">
      <w:pPr>
        <w:pStyle w:val="af1"/>
      </w:pPr>
      <w:r w:rsidRPr="00FD24F6">
        <w:rPr>
          <w:noProof/>
        </w:rPr>
        <w:drawing>
          <wp:inline distT="0" distB="0" distL="0" distR="0" wp14:anchorId="03F0BD08" wp14:editId="796AC2FC">
            <wp:extent cx="6299835" cy="2564130"/>
            <wp:effectExtent l="0" t="0" r="0" b="1270"/>
            <wp:docPr id="180462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24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191" w14:textId="507EB46A" w:rsidR="00FD24F6" w:rsidRDefault="00FD24F6" w:rsidP="00FD24F6">
      <w:pPr>
        <w:pStyle w:val="af0"/>
        <w:rPr>
          <w:lang w:val="ru-RU"/>
        </w:rPr>
      </w:pPr>
      <w:r>
        <w:rPr>
          <w:lang w:val="ru-RU"/>
        </w:rPr>
        <w:t>Рисунок 2.16 – Итоговая история ветвлений</w:t>
      </w:r>
    </w:p>
    <w:p w14:paraId="3E15E868" w14:textId="4C20010A" w:rsidR="00F151BD" w:rsidRDefault="00F151BD" w:rsidP="00F151BD">
      <w:pPr>
        <w:pStyle w:val="2"/>
        <w:rPr>
          <w:lang w:val="ru-RU"/>
        </w:rPr>
      </w:pPr>
      <w:r>
        <w:rPr>
          <w:lang w:val="ru-RU"/>
        </w:rPr>
        <w:t>Контрольные вопросы</w:t>
      </w:r>
    </w:p>
    <w:p w14:paraId="38519022" w14:textId="01D90362" w:rsidR="00F151BD" w:rsidRDefault="00F151BD" w:rsidP="00F151BD">
      <w:pPr>
        <w:rPr>
          <w:lang w:val="ru-RU"/>
        </w:rPr>
      </w:pPr>
      <w:r>
        <w:rPr>
          <w:lang w:val="ru-RU"/>
        </w:rPr>
        <w:t xml:space="preserve">Вопрос 1: </w:t>
      </w:r>
      <w:r w:rsidRPr="00F151BD">
        <w:rPr>
          <w:lang w:val="ru-RU"/>
        </w:rPr>
        <w:t xml:space="preserve">В чем разница между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fetch</w:t>
      </w:r>
      <w:proofErr w:type="spellEnd"/>
      <w:r w:rsidRPr="00F151BD">
        <w:rPr>
          <w:lang w:val="ru-RU"/>
        </w:rPr>
        <w:t xml:space="preserve">,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pull</w:t>
      </w:r>
      <w:proofErr w:type="spellEnd"/>
      <w:r w:rsidRPr="00F151BD">
        <w:rPr>
          <w:lang w:val="ru-RU"/>
        </w:rPr>
        <w:t xml:space="preserve"> и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push</w:t>
      </w:r>
      <w:proofErr w:type="spellEnd"/>
      <w:r w:rsidRPr="00F151BD">
        <w:rPr>
          <w:lang w:val="ru-RU"/>
        </w:rPr>
        <w:t>?</w:t>
      </w:r>
    </w:p>
    <w:p w14:paraId="1A0A7408" w14:textId="77777777" w:rsidR="00F151BD" w:rsidRDefault="00F151BD" w:rsidP="00F151BD">
      <w:pPr>
        <w:rPr>
          <w:lang w:val="ru-RU"/>
        </w:rPr>
      </w:pPr>
      <w:r>
        <w:rPr>
          <w:lang w:val="ru-RU"/>
        </w:rPr>
        <w:t>Ответ:</w:t>
      </w:r>
    </w:p>
    <w:p w14:paraId="375E49AB" w14:textId="77777777" w:rsidR="00F151BD" w:rsidRPr="00F151BD" w:rsidRDefault="00F151BD" w:rsidP="00F151BD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fetch</w:t>
      </w:r>
      <w:proofErr w:type="spellEnd"/>
      <w:r w:rsidRPr="00F151BD">
        <w:rPr>
          <w:lang w:val="ru-RU"/>
        </w:rPr>
        <w:t xml:space="preserve"> скачивает изменения из удаленного репозитория в локальную копию, но не объединяет их с вашим кодом (безопасно для просмотра).</w:t>
      </w:r>
    </w:p>
    <w:p w14:paraId="387007AA" w14:textId="77777777" w:rsidR="00F151BD" w:rsidRPr="00F151BD" w:rsidRDefault="00F151BD" w:rsidP="00F151BD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pull</w:t>
      </w:r>
      <w:proofErr w:type="spellEnd"/>
      <w:r w:rsidRPr="00F151BD">
        <w:rPr>
          <w:lang w:val="ru-RU"/>
        </w:rPr>
        <w:t xml:space="preserve"> скачивает изменения и сразу объединяет (</w:t>
      </w:r>
      <w:proofErr w:type="spellStart"/>
      <w:r w:rsidRPr="00F151BD">
        <w:rPr>
          <w:lang w:val="ru-RU"/>
        </w:rPr>
        <w:t>мержит</w:t>
      </w:r>
      <w:proofErr w:type="spellEnd"/>
      <w:r w:rsidRPr="00F151BD">
        <w:rPr>
          <w:lang w:val="ru-RU"/>
        </w:rPr>
        <w:t xml:space="preserve">) их в текущую локальную ветку (по сути, это </w:t>
      </w:r>
      <w:proofErr w:type="spellStart"/>
      <w:r w:rsidRPr="00F151BD">
        <w:rPr>
          <w:lang w:val="ru-RU"/>
        </w:rPr>
        <w:t>fetch</w:t>
      </w:r>
      <w:proofErr w:type="spellEnd"/>
      <w:r w:rsidRPr="00F151BD">
        <w:rPr>
          <w:lang w:val="ru-RU"/>
        </w:rPr>
        <w:t xml:space="preserve"> + </w:t>
      </w:r>
      <w:proofErr w:type="spellStart"/>
      <w:r w:rsidRPr="00F151BD">
        <w:rPr>
          <w:lang w:val="ru-RU"/>
        </w:rPr>
        <w:t>merge</w:t>
      </w:r>
      <w:proofErr w:type="spellEnd"/>
      <w:r w:rsidRPr="00F151BD">
        <w:rPr>
          <w:lang w:val="ru-RU"/>
        </w:rPr>
        <w:t>).</w:t>
      </w:r>
    </w:p>
    <w:p w14:paraId="6E79E9FA" w14:textId="373CF42C" w:rsidR="00F151BD" w:rsidRDefault="00F151BD" w:rsidP="00F151BD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push</w:t>
      </w:r>
      <w:proofErr w:type="spellEnd"/>
      <w:r w:rsidRPr="00F151BD">
        <w:rPr>
          <w:lang w:val="ru-RU"/>
        </w:rPr>
        <w:t xml:space="preserve"> отправляет ваши локальные коммиты и изменения в удаленный репозиторий.</w:t>
      </w:r>
    </w:p>
    <w:p w14:paraId="5840FFF7" w14:textId="24617BCE" w:rsidR="00F151BD" w:rsidRDefault="00F151BD" w:rsidP="00F151BD">
      <w:pPr>
        <w:pStyle w:val="a7"/>
        <w:ind w:left="709" w:firstLine="0"/>
        <w:rPr>
          <w:lang w:val="ru-RU"/>
        </w:rPr>
      </w:pPr>
      <w:r>
        <w:rPr>
          <w:lang w:val="ru-RU"/>
        </w:rPr>
        <w:t xml:space="preserve">Вопрос 2: </w:t>
      </w:r>
      <w:r w:rsidRPr="00F151BD">
        <w:rPr>
          <w:lang w:val="ru-RU"/>
        </w:rPr>
        <w:t xml:space="preserve">Почему создание ветки в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– «дешевая» операция?</w:t>
      </w:r>
    </w:p>
    <w:p w14:paraId="42E98E05" w14:textId="7B542FF7" w:rsidR="00F151BD" w:rsidRDefault="00F151BD" w:rsidP="00F151BD">
      <w:pPr>
        <w:rPr>
          <w:lang w:val="ru-RU"/>
        </w:rPr>
      </w:pPr>
      <w:r>
        <w:rPr>
          <w:lang w:val="ru-RU"/>
        </w:rPr>
        <w:t xml:space="preserve">Ответ: </w:t>
      </w:r>
      <w:r w:rsidRPr="00F151BD">
        <w:rPr>
          <w:lang w:val="ru-RU"/>
        </w:rPr>
        <w:t xml:space="preserve">Ветка в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</w:t>
      </w:r>
      <w:r>
        <w:rPr>
          <w:lang w:val="ru-RU"/>
        </w:rPr>
        <w:t>–</w:t>
      </w:r>
      <w:r w:rsidRPr="00F151BD">
        <w:rPr>
          <w:lang w:val="ru-RU"/>
        </w:rPr>
        <w:t xml:space="preserve"> это не копия файлов, а простой текстовый файл объемом 41 байт, который содержит SHA-1 хэш коммита (указатель). Создать ветку </w:t>
      </w:r>
      <w:r>
        <w:rPr>
          <w:lang w:val="ru-RU"/>
        </w:rPr>
        <w:t>–</w:t>
      </w:r>
      <w:r w:rsidRPr="00F151BD">
        <w:rPr>
          <w:lang w:val="ru-RU"/>
        </w:rPr>
        <w:t xml:space="preserve"> значит просто создать новый указатель на уже существующий коммит, что происходит мгновенно и не требует памяти.</w:t>
      </w:r>
    </w:p>
    <w:p w14:paraId="7249A6A5" w14:textId="01443E50" w:rsidR="00F151BD" w:rsidRDefault="00F151BD" w:rsidP="00F151BD">
      <w:pPr>
        <w:rPr>
          <w:lang w:val="ru-RU"/>
        </w:rPr>
      </w:pPr>
      <w:r>
        <w:rPr>
          <w:lang w:val="ru-RU"/>
        </w:rPr>
        <w:t xml:space="preserve">Вопрос 3: </w:t>
      </w:r>
      <w:r w:rsidRPr="00F151BD">
        <w:rPr>
          <w:lang w:val="ru-RU"/>
        </w:rPr>
        <w:t>Что произойдет при слиянии веток, если один участок файла изменен по-разному?</w:t>
      </w:r>
    </w:p>
    <w:p w14:paraId="408E328E" w14:textId="37BBD61A" w:rsidR="00F151BD" w:rsidRDefault="00F151BD" w:rsidP="00F151BD">
      <w:pPr>
        <w:rPr>
          <w:lang w:val="ru-RU"/>
        </w:rPr>
      </w:pPr>
      <w:r>
        <w:rPr>
          <w:lang w:val="ru-RU"/>
        </w:rPr>
        <w:t xml:space="preserve">Ответ: </w:t>
      </w:r>
      <w:r w:rsidRPr="00F151BD">
        <w:rPr>
          <w:lang w:val="ru-RU"/>
        </w:rPr>
        <w:t>Произойдет конфликт слияния (</w:t>
      </w:r>
      <w:proofErr w:type="spellStart"/>
      <w:r w:rsidRPr="00F151BD">
        <w:rPr>
          <w:lang w:val="ru-RU"/>
        </w:rPr>
        <w:t>merge</w:t>
      </w:r>
      <w:proofErr w:type="spellEnd"/>
      <w:r w:rsidRPr="00F151BD">
        <w:rPr>
          <w:lang w:val="ru-RU"/>
        </w:rPr>
        <w:t xml:space="preserve"> </w:t>
      </w:r>
      <w:proofErr w:type="spellStart"/>
      <w:r w:rsidRPr="00F151BD">
        <w:rPr>
          <w:lang w:val="ru-RU"/>
        </w:rPr>
        <w:t>conflict</w:t>
      </w:r>
      <w:proofErr w:type="spellEnd"/>
      <w:r w:rsidRPr="00F151BD">
        <w:rPr>
          <w:lang w:val="ru-RU"/>
        </w:rPr>
        <w:t xml:space="preserve">). </w:t>
      </w:r>
      <w:proofErr w:type="spellStart"/>
      <w:r w:rsidRPr="00F151BD">
        <w:rPr>
          <w:lang w:val="ru-RU"/>
        </w:rPr>
        <w:t>Git</w:t>
      </w:r>
      <w:proofErr w:type="spellEnd"/>
      <w:r w:rsidRPr="00F151BD">
        <w:rPr>
          <w:lang w:val="ru-RU"/>
        </w:rPr>
        <w:t xml:space="preserve"> остановит процесс объединения, не создаст коммит автоматически и запишет в проблемный файл специальные маркеры конфликта (&lt;&lt;&lt;&lt;&lt;&lt;&lt;, =======, &gt;&gt;&gt;&gt;&gt;&gt;&gt;). Разработчику придется вручную выбрать правильный вариант кода.</w:t>
      </w:r>
    </w:p>
    <w:p w14:paraId="03D28449" w14:textId="766C3A39" w:rsidR="00F151BD" w:rsidRDefault="00F151BD" w:rsidP="00F151BD">
      <w:pPr>
        <w:rPr>
          <w:lang w:val="ru-RU"/>
        </w:rPr>
      </w:pPr>
      <w:r>
        <w:rPr>
          <w:lang w:val="ru-RU"/>
        </w:rPr>
        <w:t xml:space="preserve">Вопрос 4: </w:t>
      </w:r>
      <w:r w:rsidRPr="00F151BD">
        <w:rPr>
          <w:lang w:val="ru-RU"/>
        </w:rPr>
        <w:t>Зачем в задании конфликт создается намеренно?</w:t>
      </w:r>
    </w:p>
    <w:p w14:paraId="4C0E0B08" w14:textId="75437416" w:rsidR="00F151BD" w:rsidRDefault="00F151BD" w:rsidP="00F151BD">
      <w:pPr>
        <w:rPr>
          <w:lang w:val="ru-RU"/>
        </w:rPr>
      </w:pPr>
      <w:r>
        <w:rPr>
          <w:lang w:val="ru-RU"/>
        </w:rPr>
        <w:t xml:space="preserve">Ответ: </w:t>
      </w:r>
      <w:r w:rsidRPr="00F151BD">
        <w:rPr>
          <w:lang w:val="ru-RU"/>
        </w:rPr>
        <w:t>Чтобы разработчик научился читать маркеры конфликтов и безопасно их разрешать в контролируемой учебной среде. В реальной работе конфликты происходят часто, и этот навык критически важен, а ждать случайного совпадения неэффективно.</w:t>
      </w:r>
    </w:p>
    <w:p w14:paraId="43ABB950" w14:textId="4E2EC953" w:rsidR="00F151BD" w:rsidRDefault="00F151BD" w:rsidP="00F151BD">
      <w:pPr>
        <w:rPr>
          <w:lang w:val="ru-RU"/>
        </w:rPr>
      </w:pPr>
      <w:r>
        <w:rPr>
          <w:lang w:val="ru-RU"/>
        </w:rPr>
        <w:t xml:space="preserve">Вопрос 5: </w:t>
      </w:r>
      <w:r w:rsidRPr="00F151BD">
        <w:rPr>
          <w:lang w:val="ru-RU"/>
        </w:rPr>
        <w:t>Чем аутентификация по SSH отличается от логина/пароля и почему она предпочтительнее?</w:t>
      </w:r>
    </w:p>
    <w:p w14:paraId="40FADF72" w14:textId="77777777" w:rsidR="007917EA" w:rsidRDefault="00F151BD" w:rsidP="00F151BD">
      <w:pPr>
        <w:rPr>
          <w:lang w:val="ru-RU"/>
        </w:rPr>
      </w:pPr>
      <w:r>
        <w:rPr>
          <w:lang w:val="ru-RU"/>
        </w:rPr>
        <w:t>Ответ:</w:t>
      </w:r>
    </w:p>
    <w:p w14:paraId="083C1C7E" w14:textId="5F5AFF24" w:rsidR="007917EA" w:rsidRDefault="007917EA" w:rsidP="007917EA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r w:rsidRPr="007917EA">
        <w:rPr>
          <w:lang w:val="ru-RU"/>
        </w:rPr>
        <w:lastRenderedPageBreak/>
        <w:t>Отличие: По паролю вы каждый раз передаете секретное слово (или токен). По SSH используется пара ключей: открытый лежит на сервере, а закрытый хранится только у вас на компьютере.</w:t>
      </w:r>
    </w:p>
    <w:p w14:paraId="1650EF5B" w14:textId="60932695" w:rsidR="00F151BD" w:rsidRDefault="007917EA" w:rsidP="007917EA">
      <w:pPr>
        <w:pStyle w:val="a7"/>
        <w:numPr>
          <w:ilvl w:val="0"/>
          <w:numId w:val="1"/>
        </w:numPr>
        <w:ind w:left="0" w:firstLine="709"/>
        <w:rPr>
          <w:lang w:val="ru-RU"/>
        </w:rPr>
      </w:pPr>
      <w:r w:rsidRPr="007917EA">
        <w:rPr>
          <w:lang w:val="ru-RU"/>
        </w:rPr>
        <w:t xml:space="preserve">Почему предпочтительнее: Это безопаснее (ключ невозможно подобрать </w:t>
      </w:r>
      <w:proofErr w:type="spellStart"/>
      <w:r w:rsidRPr="007917EA">
        <w:rPr>
          <w:lang w:val="ru-RU"/>
        </w:rPr>
        <w:t>брутфорсом</w:t>
      </w:r>
      <w:proofErr w:type="spellEnd"/>
      <w:r w:rsidRPr="007917EA">
        <w:rPr>
          <w:lang w:val="ru-RU"/>
        </w:rPr>
        <w:t xml:space="preserve"> или перехватить как пароль) и удобнее (не нужно постоянно вводить логин и пароль при каждой отправке кода).</w:t>
      </w:r>
    </w:p>
    <w:p w14:paraId="1DE55F43" w14:textId="2311D280" w:rsidR="007917EA" w:rsidRDefault="007917EA" w:rsidP="007917EA">
      <w:pPr>
        <w:rPr>
          <w:lang w:val="ru-RU"/>
        </w:rPr>
      </w:pPr>
      <w:r>
        <w:rPr>
          <w:lang w:val="ru-RU"/>
        </w:rPr>
        <w:t>Вопрос 6:</w:t>
      </w:r>
      <w:r w:rsidRPr="007917EA">
        <w:t xml:space="preserve"> </w:t>
      </w:r>
      <w:r w:rsidRPr="007917EA">
        <w:rPr>
          <w:lang w:val="ru-RU"/>
        </w:rPr>
        <w:t>Что показывает второй родитель у коммита слияния (</w:t>
      </w:r>
      <w:proofErr w:type="spellStart"/>
      <w:r w:rsidRPr="007917EA">
        <w:rPr>
          <w:lang w:val="ru-RU"/>
        </w:rPr>
        <w:t>merge</w:t>
      </w:r>
      <w:proofErr w:type="spellEnd"/>
      <w:r w:rsidRPr="007917EA">
        <w:rPr>
          <w:lang w:val="ru-RU"/>
        </w:rPr>
        <w:t xml:space="preserve"> </w:t>
      </w:r>
      <w:proofErr w:type="spellStart"/>
      <w:r w:rsidRPr="007917EA">
        <w:rPr>
          <w:lang w:val="ru-RU"/>
        </w:rPr>
        <w:t>commit</w:t>
      </w:r>
      <w:proofErr w:type="spellEnd"/>
      <w:r w:rsidRPr="007917EA">
        <w:rPr>
          <w:lang w:val="ru-RU"/>
        </w:rPr>
        <w:t xml:space="preserve">) в </w:t>
      </w:r>
      <w:proofErr w:type="spellStart"/>
      <w:r w:rsidRPr="007917EA">
        <w:rPr>
          <w:lang w:val="ru-RU"/>
        </w:rPr>
        <w:t>git</w:t>
      </w:r>
      <w:proofErr w:type="spellEnd"/>
      <w:r w:rsidRPr="007917EA">
        <w:rPr>
          <w:lang w:val="ru-RU"/>
        </w:rPr>
        <w:t xml:space="preserve"> </w:t>
      </w:r>
      <w:proofErr w:type="spellStart"/>
      <w:r w:rsidRPr="007917EA">
        <w:rPr>
          <w:lang w:val="ru-RU"/>
        </w:rPr>
        <w:t>log</w:t>
      </w:r>
      <w:proofErr w:type="spellEnd"/>
      <w:r w:rsidRPr="007917EA">
        <w:rPr>
          <w:lang w:val="ru-RU"/>
        </w:rPr>
        <w:t>?</w:t>
      </w:r>
    </w:p>
    <w:p w14:paraId="1100FE50" w14:textId="4F89847A" w:rsidR="007917EA" w:rsidRPr="007917EA" w:rsidRDefault="007917EA" w:rsidP="007917EA">
      <w:pPr>
        <w:rPr>
          <w:lang w:val="ru-RU"/>
        </w:rPr>
      </w:pPr>
      <w:r>
        <w:rPr>
          <w:lang w:val="ru-RU"/>
        </w:rPr>
        <w:t xml:space="preserve">Ответ: </w:t>
      </w:r>
      <w:r w:rsidRPr="007917EA">
        <w:rPr>
          <w:lang w:val="ru-RU"/>
        </w:rPr>
        <w:t xml:space="preserve">Второй родитель показывает коммит из ветки, которую вы вливали (из тематической/сторонней ветки) в вашу текущую ветку. Первый родитель при этом указывает на последний коммит вашей исходной ветки, где вы находились перед запуском </w:t>
      </w:r>
      <w:proofErr w:type="spellStart"/>
      <w:r w:rsidRPr="007917EA">
        <w:rPr>
          <w:lang w:val="ru-RU"/>
        </w:rPr>
        <w:t>git</w:t>
      </w:r>
      <w:proofErr w:type="spellEnd"/>
      <w:r w:rsidRPr="007917EA">
        <w:rPr>
          <w:lang w:val="ru-RU"/>
        </w:rPr>
        <w:t xml:space="preserve"> </w:t>
      </w:r>
      <w:proofErr w:type="spellStart"/>
      <w:r w:rsidRPr="007917EA">
        <w:rPr>
          <w:lang w:val="ru-RU"/>
        </w:rPr>
        <w:t>merge</w:t>
      </w:r>
      <w:proofErr w:type="spellEnd"/>
      <w:r w:rsidRPr="007917EA">
        <w:rPr>
          <w:lang w:val="ru-RU"/>
        </w:rPr>
        <w:t>.</w:t>
      </w:r>
    </w:p>
    <w:sectPr w:rsidR="007917EA" w:rsidRPr="007917EA" w:rsidSect="000F7A0A">
      <w:pgSz w:w="11906" w:h="16838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222B90" w14:textId="77777777" w:rsidR="001F44F2" w:rsidRDefault="001F44F2" w:rsidP="000F7A0A">
      <w:r>
        <w:separator/>
      </w:r>
    </w:p>
  </w:endnote>
  <w:endnote w:type="continuationSeparator" w:id="0">
    <w:p w14:paraId="61C6CD84" w14:textId="77777777" w:rsidR="001F44F2" w:rsidRDefault="001F44F2" w:rsidP="000F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16C2CE" w14:textId="77777777" w:rsidR="001F44F2" w:rsidRDefault="001F44F2" w:rsidP="000F7A0A">
      <w:r>
        <w:separator/>
      </w:r>
    </w:p>
  </w:footnote>
  <w:footnote w:type="continuationSeparator" w:id="0">
    <w:p w14:paraId="67CC8D5C" w14:textId="77777777" w:rsidR="001F44F2" w:rsidRDefault="001F44F2" w:rsidP="000F7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FB53BE"/>
    <w:multiLevelType w:val="multilevel"/>
    <w:tmpl w:val="8676F5FC"/>
    <w:lvl w:ilvl="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1469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A"/>
    <w:rsid w:val="00086A5B"/>
    <w:rsid w:val="000C3CD2"/>
    <w:rsid w:val="000D0D1C"/>
    <w:rsid w:val="000D627E"/>
    <w:rsid w:val="000D76B1"/>
    <w:rsid w:val="000F7A0A"/>
    <w:rsid w:val="001150B6"/>
    <w:rsid w:val="001B7EAB"/>
    <w:rsid w:val="001F44F2"/>
    <w:rsid w:val="00306E5D"/>
    <w:rsid w:val="003B0C39"/>
    <w:rsid w:val="00503363"/>
    <w:rsid w:val="00526D95"/>
    <w:rsid w:val="006632CD"/>
    <w:rsid w:val="00675460"/>
    <w:rsid w:val="007337D3"/>
    <w:rsid w:val="007418CD"/>
    <w:rsid w:val="00767905"/>
    <w:rsid w:val="0078027C"/>
    <w:rsid w:val="007917EA"/>
    <w:rsid w:val="009720DA"/>
    <w:rsid w:val="00C63A4E"/>
    <w:rsid w:val="00D0749A"/>
    <w:rsid w:val="00D7668E"/>
    <w:rsid w:val="00E31765"/>
    <w:rsid w:val="00ED0D9D"/>
    <w:rsid w:val="00F151BD"/>
    <w:rsid w:val="00F62217"/>
    <w:rsid w:val="00FD24F6"/>
    <w:rsid w:val="00F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254B"/>
  <w15:chartTrackingRefBased/>
  <w15:docId w15:val="{E699E637-6C46-7F4D-B802-DFCA86A1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A0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6A5B"/>
    <w:pPr>
      <w:keepNext/>
      <w:keepLines/>
      <w:spacing w:before="120" w:after="120"/>
      <w:ind w:firstLine="0"/>
      <w:jc w:val="center"/>
      <w:outlineLvl w:val="0"/>
    </w:pPr>
    <w:rPr>
      <w:rFonts w:eastAsiaTheme="majorEastAsia" w:cs="Times New Roman (Заголовки (сло"/>
      <w:b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6A5B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A5B"/>
    <w:pPr>
      <w:keepNext/>
      <w:keepLines/>
      <w:spacing w:before="120" w:after="12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A5B"/>
    <w:rPr>
      <w:rFonts w:ascii="Times New Roman" w:eastAsiaTheme="majorEastAsia" w:hAnsi="Times New Roman" w:cs="Times New Roman (Заголовки (сло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86A5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086A5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0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F7A0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F7A0A"/>
    <w:rPr>
      <w:rFonts w:ascii="Times New Roman" w:hAnsi="Times New Roman"/>
      <w:sz w:val="28"/>
    </w:rPr>
  </w:style>
  <w:style w:type="paragraph" w:customStyle="1" w:styleId="af0">
    <w:name w:val="После рисунка"/>
    <w:basedOn w:val="a"/>
    <w:next w:val="a"/>
    <w:qFormat/>
    <w:rsid w:val="00ED0D9D"/>
    <w:pPr>
      <w:tabs>
        <w:tab w:val="left" w:pos="6096"/>
        <w:tab w:val="left" w:pos="7513"/>
      </w:tabs>
      <w:spacing w:after="120"/>
      <w:ind w:firstLine="0"/>
      <w:jc w:val="center"/>
    </w:pPr>
    <w:rPr>
      <w:sz w:val="24"/>
      <w:lang w:val="en-US"/>
    </w:rPr>
  </w:style>
  <w:style w:type="paragraph" w:customStyle="1" w:styleId="af1">
    <w:name w:val="Рисунок"/>
    <w:basedOn w:val="a"/>
    <w:next w:val="af0"/>
    <w:qFormat/>
    <w:rsid w:val="00ED0D9D"/>
    <w:pPr>
      <w:tabs>
        <w:tab w:val="left" w:pos="6096"/>
        <w:tab w:val="left" w:pos="7513"/>
      </w:tabs>
      <w:spacing w:before="120"/>
      <w:ind w:firstLine="0"/>
      <w:jc w:val="center"/>
    </w:pPr>
    <w:rPr>
      <w:lang w:val="ru-RU"/>
    </w:rPr>
  </w:style>
  <w:style w:type="paragraph" w:customStyle="1" w:styleId="p1">
    <w:name w:val="p1"/>
    <w:basedOn w:val="a"/>
    <w:rsid w:val="00FD293A"/>
    <w:pPr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D2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7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11</cp:revision>
  <dcterms:created xsi:type="dcterms:W3CDTF">2026-09-08T07:25:00Z</dcterms:created>
  <dcterms:modified xsi:type="dcterms:W3CDTF">2026-09-22T05:58:00Z</dcterms:modified>
</cp:coreProperties>
</file>