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14E9" w:rsidRDefault="00FF14E9" w:rsidP="00FF14E9">
      <w:pPr>
        <w:jc w:val="center"/>
      </w:pPr>
      <w:r>
        <w:t>UML (Questions de compréhension)</w:t>
      </w:r>
    </w:p>
    <w:p w:rsidR="00FF14E9" w:rsidRPr="00FF14E9" w:rsidRDefault="00FF14E9" w:rsidP="00FF14E9">
      <w:pPr>
        <w:rPr>
          <w:b/>
        </w:rPr>
      </w:pPr>
      <w:r w:rsidRPr="00FF14E9">
        <w:rPr>
          <w:b/>
        </w:rPr>
        <w:t>Exercice 1</w:t>
      </w:r>
    </w:p>
    <w:p w:rsidR="00FF14E9" w:rsidRDefault="00FF14E9" w:rsidP="00FF14E9">
      <w:r>
        <w:t xml:space="preserve">a) Lorsqu’un cas d’utilisation est relié à deux acteurs, cela signifie-t-il que la présence d’un des deux acteurs ou des deux acteurs est nécessaire pour réaliser le cas ? </w:t>
      </w:r>
    </w:p>
    <w:p w:rsidR="00FF14E9" w:rsidRDefault="00FF14E9" w:rsidP="00FF14E9">
      <w:r>
        <w:t xml:space="preserve">b) Quel est l’intérêt de compléter la description des cas d’utilisation à l’aide de diagrammes d’activités ? </w:t>
      </w:r>
    </w:p>
    <w:p w:rsidR="00FF14E9" w:rsidRDefault="00FF14E9" w:rsidP="00FF14E9">
      <w:r>
        <w:t xml:space="preserve">c) Quel rapport pouvons-nous établir entre les diagrammes de séquence et les diagrammes de cas d’utilisation et de classes ? </w:t>
      </w:r>
    </w:p>
    <w:p w:rsidR="00FF14E9" w:rsidRDefault="00FF14E9" w:rsidP="00FF14E9">
      <w:r>
        <w:t xml:space="preserve">d) « Les diagrammes de séquence représentent l’ordre des échanges de messages entre les classes ». Expliquez cette affirmation. Etes-vous d’accord ? </w:t>
      </w:r>
    </w:p>
    <w:p w:rsidR="00FF14E9" w:rsidRDefault="00FF14E9" w:rsidP="00FF14E9">
      <w:r>
        <w:t xml:space="preserve">e) Que représente une ligne de vie dans un diagramme de séquence ? </w:t>
      </w:r>
    </w:p>
    <w:p w:rsidR="00FF14E9" w:rsidRDefault="00FF14E9" w:rsidP="00FF14E9">
      <w:r>
        <w:t xml:space="preserve">f) Dans un diagramme de séquence, un objet peut-il envoyer un message à lui-même ? Si oui, comme cela est exprimé ? </w:t>
      </w:r>
    </w:p>
    <w:p w:rsidR="00FF14E9" w:rsidRDefault="00FF14E9" w:rsidP="00FF14E9">
      <w:r>
        <w:t xml:space="preserve">g) Lorsqu’on écrit un diagramme d’état pour une classe donnée, et qu’on souhaite finalement faire apparaître des appels vers des opérations d’un ou plusieurs autres classes, quel autre diagramme est mieux adapté ? Justifiez brièvement votre réponse </w:t>
      </w:r>
    </w:p>
    <w:p w:rsidR="00FF14E9" w:rsidRDefault="00FF14E9" w:rsidP="00FF14E9"/>
    <w:p w:rsidR="00FF14E9" w:rsidRDefault="00FF14E9" w:rsidP="00FF14E9"/>
    <w:p w:rsidR="00FF14E9" w:rsidRPr="00FF14E9" w:rsidRDefault="00FF14E9" w:rsidP="00FF14E9">
      <w:pPr>
        <w:rPr>
          <w:b/>
        </w:rPr>
      </w:pPr>
      <w:r w:rsidRPr="00FF14E9">
        <w:rPr>
          <w:b/>
        </w:rPr>
        <w:t xml:space="preserve">Exercice 2. Relations entre classes </w:t>
      </w:r>
    </w:p>
    <w:p w:rsidR="00FF14E9" w:rsidRDefault="00FF14E9" w:rsidP="00FF14E9">
      <w:r>
        <w:t>Pour chaque exemple ci-dessous, indiquez si la relation présentée est une généralisation (héritage), une agrégation ou une association :</w:t>
      </w:r>
    </w:p>
    <w:p w:rsidR="00FF14E9" w:rsidRDefault="00FF14E9" w:rsidP="00FF14E9">
      <w:r>
        <w:t xml:space="preserve">•  Un pays a une capitale </w:t>
      </w:r>
    </w:p>
    <w:p w:rsidR="00FF14E9" w:rsidRDefault="00FF14E9" w:rsidP="00FF14E9">
      <w:r>
        <w:t xml:space="preserve">•  Une transaction boursière est un achat ou une vente </w:t>
      </w:r>
    </w:p>
    <w:p w:rsidR="00FF14E9" w:rsidRDefault="00FF14E9" w:rsidP="00FF14E9">
      <w:r>
        <w:t xml:space="preserve">•  Les fichiers contiennent des enregistrements </w:t>
      </w:r>
    </w:p>
    <w:p w:rsidR="00FF14E9" w:rsidRDefault="00FF14E9" w:rsidP="00FF14E9">
      <w:r>
        <w:t xml:space="preserve">•  Une personne utilise un langage de programmation dans un projet </w:t>
      </w:r>
    </w:p>
    <w:p w:rsidR="00FF14E9" w:rsidRDefault="00FF14E9" w:rsidP="00FF14E9">
      <w:r>
        <w:t xml:space="preserve">•  Les modems et les claviers sont des périphériques d’entrées/sorties </w:t>
      </w:r>
    </w:p>
    <w:sectPr w:rsidR="00FF14E9" w:rsidSect="00313B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F14E9"/>
    <w:rsid w:val="00313B3F"/>
    <w:rsid w:val="00C007B8"/>
    <w:rsid w:val="00D66B2F"/>
    <w:rsid w:val="00FF14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3B3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228</Words>
  <Characters>1258</Characters>
  <Application>Microsoft Office Word</Application>
  <DocSecurity>0</DocSecurity>
  <Lines>10</Lines>
  <Paragraphs>2</Paragraphs>
  <ScaleCrop>false</ScaleCrop>
  <Company>Microsoft</Company>
  <LinksUpToDate>false</LinksUpToDate>
  <CharactersWithSpaces>1484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stagiaire</dc:creator>
  <cp:lastModifiedBy>stagiaire</cp:lastModifiedBy>
  <cp:revision>1</cp:revision>
  <dcterms:created xsi:type="dcterms:W3CDTF">2016-10-10T07:57:00Z</dcterms:created>
  <dcterms:modified xsi:type="dcterms:W3CDTF">2016-10-10T08:05:00Z</dcterms:modified>
</cp:coreProperties>
</file>