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FBF44" w14:textId="4305CD86" w:rsidR="00487379" w:rsidRDefault="0002602E" w:rsidP="0002602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Vježba 6: </w:t>
      </w:r>
      <w:r w:rsidRPr="0002602E">
        <w:rPr>
          <w:b/>
          <w:bCs/>
          <w:sz w:val="32"/>
          <w:szCs w:val="32"/>
          <w:u w:val="single"/>
        </w:rPr>
        <w:t>Konfiguracija mreže ravnopravnih korisnika</w:t>
      </w:r>
    </w:p>
    <w:p w14:paraId="35D63988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563E7492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7E799F5F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35ED3737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11D65999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6A547EB2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37B98BA5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7CCAF602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41BCC6DF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0D79D261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34CCBED1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6520DA95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0232C76B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5B32F69D" w14:textId="77777777" w:rsidR="0002602E" w:rsidRDefault="0002602E" w:rsidP="0002602E">
      <w:pPr>
        <w:rPr>
          <w:b/>
          <w:bCs/>
          <w:sz w:val="32"/>
          <w:szCs w:val="32"/>
          <w:u w:val="single"/>
        </w:rPr>
      </w:pPr>
    </w:p>
    <w:p w14:paraId="343B7586" w14:textId="77777777" w:rsidR="0002602E" w:rsidRDefault="0002602E" w:rsidP="0002602E">
      <w:pPr>
        <w:rPr>
          <w:b/>
          <w:bCs/>
          <w:sz w:val="32"/>
          <w:szCs w:val="32"/>
          <w:u w:val="single"/>
        </w:rPr>
      </w:pPr>
    </w:p>
    <w:p w14:paraId="24519183" w14:textId="77777777" w:rsidR="0002602E" w:rsidRDefault="0002602E" w:rsidP="0002602E">
      <w:pPr>
        <w:jc w:val="center"/>
        <w:rPr>
          <w:b/>
          <w:bCs/>
          <w:sz w:val="32"/>
          <w:szCs w:val="32"/>
          <w:u w:val="single"/>
        </w:rPr>
      </w:pPr>
    </w:p>
    <w:p w14:paraId="5B92E5C9" w14:textId="2095394B" w:rsidR="0002602E" w:rsidRDefault="0002602E" w:rsidP="0002602E">
      <w:pPr>
        <w:jc w:val="right"/>
        <w:rPr>
          <w:szCs w:val="28"/>
        </w:rPr>
      </w:pPr>
      <w:r>
        <w:rPr>
          <w:szCs w:val="28"/>
        </w:rPr>
        <w:t>Ime i prezime: Niko Josipović</w:t>
      </w:r>
    </w:p>
    <w:p w14:paraId="4B908FA6" w14:textId="533166CD" w:rsidR="0002602E" w:rsidRDefault="0002602E" w:rsidP="0002602E">
      <w:pPr>
        <w:jc w:val="right"/>
        <w:rPr>
          <w:szCs w:val="28"/>
        </w:rPr>
      </w:pPr>
      <w:r>
        <w:rPr>
          <w:szCs w:val="28"/>
        </w:rPr>
        <w:t>Razred: 2.b</w:t>
      </w:r>
    </w:p>
    <w:p w14:paraId="588FCDA0" w14:textId="76AA1780" w:rsidR="0002602E" w:rsidRDefault="0002602E" w:rsidP="00B33812">
      <w:pPr>
        <w:ind w:left="-426"/>
        <w:rPr>
          <w:b/>
          <w:bCs/>
          <w:szCs w:val="28"/>
        </w:rPr>
      </w:pPr>
      <w:r>
        <w:rPr>
          <w:b/>
          <w:bCs/>
          <w:szCs w:val="28"/>
        </w:rPr>
        <w:lastRenderedPageBreak/>
        <w:t>PRIPREME</w:t>
      </w:r>
    </w:p>
    <w:p w14:paraId="22AF8186" w14:textId="77777777" w:rsidR="0002602E" w:rsidRDefault="0002602E" w:rsidP="0002602E">
      <w:pPr>
        <w:rPr>
          <w:b/>
          <w:bCs/>
          <w:szCs w:val="28"/>
        </w:rPr>
      </w:pPr>
    </w:p>
    <w:p w14:paraId="6389209C" w14:textId="4AD3A42B" w:rsidR="0002602E" w:rsidRPr="00E2421A" w:rsidRDefault="0002602E" w:rsidP="0002602E">
      <w:pPr>
        <w:pStyle w:val="Odlomakpopisa"/>
        <w:numPr>
          <w:ilvl w:val="0"/>
          <w:numId w:val="1"/>
        </w:numPr>
        <w:spacing w:line="480" w:lineRule="auto"/>
        <w:ind w:left="426"/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t>Na koji način je moguće međusobno povezati dva računala?</w:t>
      </w:r>
    </w:p>
    <w:p w14:paraId="4E8081C2" w14:textId="681E6478" w:rsidR="0002602E" w:rsidRPr="00E2421A" w:rsidRDefault="0002602E" w:rsidP="0002602E">
      <w:pPr>
        <w:rPr>
          <w:sz w:val="25"/>
          <w:szCs w:val="25"/>
        </w:rPr>
      </w:pPr>
      <w:r w:rsidRPr="00E2421A">
        <w:rPr>
          <w:sz w:val="25"/>
          <w:szCs w:val="25"/>
        </w:rPr>
        <w:t>Postoji nekoliko načina za povezivanje dva računala:</w:t>
      </w:r>
    </w:p>
    <w:p w14:paraId="32FECB1D" w14:textId="07462898" w:rsidR="0002602E" w:rsidRPr="00E2421A" w:rsidRDefault="0002602E" w:rsidP="0002602E">
      <w:pPr>
        <w:pStyle w:val="Odlomakpopisa"/>
        <w:numPr>
          <w:ilvl w:val="0"/>
          <w:numId w:val="2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Ethernet</w:t>
      </w:r>
      <w:r w:rsidRPr="00E2421A">
        <w:rPr>
          <w:sz w:val="25"/>
          <w:szCs w:val="25"/>
        </w:rPr>
        <w:t>: Ovo je najčešći način povezivanja računala.</w:t>
      </w:r>
    </w:p>
    <w:p w14:paraId="0B019335" w14:textId="1F71204A" w:rsidR="0002602E" w:rsidRPr="00E2421A" w:rsidRDefault="0002602E" w:rsidP="0002602E">
      <w:pPr>
        <w:pStyle w:val="Odlomakpopisa"/>
        <w:numPr>
          <w:ilvl w:val="0"/>
          <w:numId w:val="2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Wi-Fi</w:t>
      </w:r>
      <w:r w:rsidRPr="00E2421A">
        <w:rPr>
          <w:sz w:val="25"/>
          <w:szCs w:val="25"/>
        </w:rPr>
        <w:t>: Ako oba računala imaju Wi-Fi, mogu se povezati putem bežične mreže. To se može postići stvaranjem hotspot-a na jednom računalu i povezivanjem drugog računala na taj hotspot.</w:t>
      </w:r>
    </w:p>
    <w:p w14:paraId="44E345C1" w14:textId="188190F2" w:rsidR="0002602E" w:rsidRPr="00E2421A" w:rsidRDefault="0002602E" w:rsidP="0002602E">
      <w:pPr>
        <w:pStyle w:val="Odlomakpopisa"/>
        <w:numPr>
          <w:ilvl w:val="0"/>
          <w:numId w:val="2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USB</w:t>
      </w:r>
      <w:r w:rsidRPr="00E2421A">
        <w:rPr>
          <w:sz w:val="25"/>
          <w:szCs w:val="25"/>
        </w:rPr>
        <w:t>: Ova metoda nije tako uobičajena kao Ethernet ili Wi-Fi, ali može biti korisna u određenim situacijama.</w:t>
      </w:r>
    </w:p>
    <w:p w14:paraId="23EDB6CA" w14:textId="4EC96458" w:rsidR="0002602E" w:rsidRPr="00E2421A" w:rsidRDefault="0002602E" w:rsidP="0002602E">
      <w:pPr>
        <w:pStyle w:val="Odlomakpopisa"/>
        <w:numPr>
          <w:ilvl w:val="0"/>
          <w:numId w:val="2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Bluetooth</w:t>
      </w:r>
      <w:r w:rsidRPr="00E2421A">
        <w:rPr>
          <w:sz w:val="25"/>
          <w:szCs w:val="25"/>
        </w:rPr>
        <w:t xml:space="preserve">: </w:t>
      </w:r>
      <w:r w:rsidR="00B63CE9" w:rsidRPr="00E2421A">
        <w:rPr>
          <w:sz w:val="25"/>
          <w:szCs w:val="25"/>
        </w:rPr>
        <w:t>Ia</w:t>
      </w:r>
      <w:r w:rsidRPr="00E2421A">
        <w:rPr>
          <w:sz w:val="25"/>
          <w:szCs w:val="25"/>
        </w:rPr>
        <w:t xml:space="preserve">ko </w:t>
      </w:r>
      <w:r w:rsidR="00B63CE9" w:rsidRPr="00E2421A">
        <w:rPr>
          <w:sz w:val="25"/>
          <w:szCs w:val="25"/>
        </w:rPr>
        <w:t xml:space="preserve">najmanje uobičajena metoda spajanje </w:t>
      </w:r>
      <w:r w:rsidRPr="00E2421A">
        <w:rPr>
          <w:sz w:val="25"/>
          <w:szCs w:val="25"/>
        </w:rPr>
        <w:t>računala</w:t>
      </w:r>
      <w:r w:rsidR="00B63CE9" w:rsidRPr="00E2421A">
        <w:rPr>
          <w:sz w:val="25"/>
          <w:szCs w:val="25"/>
        </w:rPr>
        <w:t xml:space="preserve"> ipak moguća ako oba računala</w:t>
      </w:r>
      <w:r w:rsidRPr="00E2421A">
        <w:rPr>
          <w:sz w:val="25"/>
          <w:szCs w:val="25"/>
        </w:rPr>
        <w:t xml:space="preserve"> imaju Bluetooth</w:t>
      </w:r>
    </w:p>
    <w:p w14:paraId="3B9F3483" w14:textId="77777777" w:rsidR="00E2421A" w:rsidRPr="00E2421A" w:rsidRDefault="00E2421A" w:rsidP="00E2421A">
      <w:pPr>
        <w:pStyle w:val="Odlomakpopisa"/>
        <w:ind w:left="1145"/>
        <w:rPr>
          <w:sz w:val="25"/>
          <w:szCs w:val="25"/>
        </w:rPr>
      </w:pPr>
    </w:p>
    <w:p w14:paraId="3E216086" w14:textId="389C0AC5" w:rsidR="0002602E" w:rsidRPr="00E2421A" w:rsidRDefault="0002602E" w:rsidP="0002602E">
      <w:pPr>
        <w:pStyle w:val="Odlomakpopisa"/>
        <w:numPr>
          <w:ilvl w:val="0"/>
          <w:numId w:val="1"/>
        </w:numPr>
        <w:spacing w:line="480" w:lineRule="auto"/>
        <w:ind w:left="426"/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t>Nabroji koje mrežne uređaje poznaješ.</w:t>
      </w:r>
    </w:p>
    <w:p w14:paraId="6AC783C3" w14:textId="61C6B0E5" w:rsidR="00B63CE9" w:rsidRPr="00E2421A" w:rsidRDefault="00FD0935" w:rsidP="00B63CE9">
      <w:pPr>
        <w:pStyle w:val="Odlomakpopisa"/>
        <w:numPr>
          <w:ilvl w:val="0"/>
          <w:numId w:val="3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Zvjezdište</w:t>
      </w:r>
      <w:r w:rsidR="00B63CE9" w:rsidRPr="00E2421A">
        <w:rPr>
          <w:sz w:val="25"/>
          <w:szCs w:val="25"/>
        </w:rPr>
        <w:t xml:space="preserve"> (Hub): </w:t>
      </w:r>
      <w:r w:rsidRPr="00E2421A">
        <w:rPr>
          <w:sz w:val="25"/>
          <w:szCs w:val="25"/>
        </w:rPr>
        <w:t xml:space="preserve">Obnavlja signale sa svakog priključka nakon čega ih šalje na ostale. U literaturi možemo pronaći i izraz </w:t>
      </w:r>
      <w:r w:rsidRPr="00E2421A">
        <w:rPr>
          <w:b/>
          <w:bCs/>
          <w:sz w:val="25"/>
          <w:szCs w:val="25"/>
        </w:rPr>
        <w:t xml:space="preserve">čvorište </w:t>
      </w:r>
      <w:r w:rsidRPr="00E2421A">
        <w:rPr>
          <w:sz w:val="25"/>
          <w:szCs w:val="25"/>
        </w:rPr>
        <w:t xml:space="preserve">ili </w:t>
      </w:r>
      <w:r w:rsidRPr="00E2421A">
        <w:rPr>
          <w:b/>
          <w:bCs/>
          <w:sz w:val="25"/>
          <w:szCs w:val="25"/>
        </w:rPr>
        <w:t>koncentrator</w:t>
      </w:r>
    </w:p>
    <w:p w14:paraId="24688348" w14:textId="3AB26188" w:rsidR="00FD0935" w:rsidRPr="00E2421A" w:rsidRDefault="00FD0935" w:rsidP="00FD0935">
      <w:pPr>
        <w:pStyle w:val="Odlomakpopisa"/>
        <w:numPr>
          <w:ilvl w:val="0"/>
          <w:numId w:val="3"/>
        </w:numPr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t xml:space="preserve">Premosnik </w:t>
      </w:r>
      <w:r w:rsidRPr="00E2421A">
        <w:rPr>
          <w:sz w:val="25"/>
          <w:szCs w:val="25"/>
        </w:rPr>
        <w:t>(Bridge)</w:t>
      </w:r>
      <w:r w:rsidRPr="00E2421A">
        <w:rPr>
          <w:b/>
          <w:bCs/>
          <w:sz w:val="25"/>
          <w:szCs w:val="25"/>
        </w:rPr>
        <w:t xml:space="preserve">: </w:t>
      </w:r>
      <w:r w:rsidRPr="00E2421A">
        <w:rPr>
          <w:sz w:val="25"/>
          <w:szCs w:val="25"/>
        </w:rPr>
        <w:t>uređaj koji povezuje (premošćuje) dvije ili više mreža koje koriste iste protokole</w:t>
      </w:r>
    </w:p>
    <w:p w14:paraId="0316B765" w14:textId="089DC8AA" w:rsidR="00B63CE9" w:rsidRPr="00E2421A" w:rsidRDefault="00FD0935" w:rsidP="00FD0935">
      <w:pPr>
        <w:pStyle w:val="Odlomakpopisa"/>
        <w:numPr>
          <w:ilvl w:val="0"/>
          <w:numId w:val="3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>Preklopnik</w:t>
      </w:r>
      <w:r w:rsidRPr="00E2421A">
        <w:rPr>
          <w:sz w:val="25"/>
          <w:szCs w:val="25"/>
        </w:rPr>
        <w:t xml:space="preserve"> </w:t>
      </w:r>
      <w:r w:rsidR="00B63CE9" w:rsidRPr="00E2421A">
        <w:rPr>
          <w:sz w:val="25"/>
          <w:szCs w:val="25"/>
        </w:rPr>
        <w:t xml:space="preserve">(Switch): </w:t>
      </w:r>
      <w:r w:rsidRPr="00E2421A">
        <w:rPr>
          <w:sz w:val="25"/>
          <w:szCs w:val="25"/>
        </w:rPr>
        <w:t>upravlja protokom podataka i razdvaja promet između dijelova lokalne mreže. Najčešće se primjenjuju u topologijama zvijezde i stabla</w:t>
      </w:r>
    </w:p>
    <w:p w14:paraId="00ACB141" w14:textId="13F894CA" w:rsidR="00B63CE9" w:rsidRPr="00E2421A" w:rsidRDefault="00FD0935" w:rsidP="00B63CE9">
      <w:pPr>
        <w:pStyle w:val="Odlomakpopisa"/>
        <w:numPr>
          <w:ilvl w:val="0"/>
          <w:numId w:val="3"/>
        </w:numPr>
        <w:rPr>
          <w:sz w:val="25"/>
          <w:szCs w:val="25"/>
        </w:rPr>
      </w:pPr>
      <w:r w:rsidRPr="00E2421A">
        <w:rPr>
          <w:b/>
          <w:bCs/>
          <w:sz w:val="25"/>
          <w:szCs w:val="25"/>
        </w:rPr>
        <w:t xml:space="preserve">Usmjernik </w:t>
      </w:r>
      <w:r w:rsidRPr="00E2421A">
        <w:rPr>
          <w:sz w:val="25"/>
          <w:szCs w:val="25"/>
        </w:rPr>
        <w:t>(Router)</w:t>
      </w:r>
      <w:r w:rsidR="00B63CE9" w:rsidRPr="00E2421A">
        <w:rPr>
          <w:sz w:val="25"/>
          <w:szCs w:val="25"/>
        </w:rPr>
        <w:t xml:space="preserve">: </w:t>
      </w:r>
      <w:r w:rsidRPr="00E2421A">
        <w:rPr>
          <w:sz w:val="25"/>
          <w:szCs w:val="25"/>
        </w:rPr>
        <w:t>uređaj koji usmjeruje podatkovne pakete na njihovom putu kroz računalnu mrežu te omogućuju prijenos paketa podataka između različitih mreža birajući im najbolji put do odredišta</w:t>
      </w:r>
    </w:p>
    <w:p w14:paraId="5F12DC3D" w14:textId="72F5625F" w:rsidR="00FD0935" w:rsidRPr="00E2421A" w:rsidRDefault="00FD0935" w:rsidP="00B63CE9">
      <w:pPr>
        <w:pStyle w:val="Odlomakpopisa"/>
        <w:numPr>
          <w:ilvl w:val="0"/>
          <w:numId w:val="3"/>
        </w:numPr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t>Bežični usmjernik</w:t>
      </w:r>
      <w:r w:rsidR="00980BB9" w:rsidRPr="00E2421A">
        <w:rPr>
          <w:b/>
          <w:bCs/>
          <w:sz w:val="25"/>
          <w:szCs w:val="25"/>
        </w:rPr>
        <w:t xml:space="preserve">: </w:t>
      </w:r>
      <w:r w:rsidR="00980BB9" w:rsidRPr="00E2421A">
        <w:rPr>
          <w:sz w:val="25"/>
          <w:szCs w:val="25"/>
        </w:rPr>
        <w:t>uređaji koji omogućuju bežičnim uređajima priključak na računalnu mrežu koristeći Wi-Fi ili neki drugi bežični standard</w:t>
      </w:r>
    </w:p>
    <w:p w14:paraId="398BE6EB" w14:textId="41F110B5" w:rsidR="00FD0935" w:rsidRPr="00E2421A" w:rsidRDefault="00FD0935" w:rsidP="00B63CE9">
      <w:pPr>
        <w:pStyle w:val="Odlomakpopisa"/>
        <w:numPr>
          <w:ilvl w:val="0"/>
          <w:numId w:val="3"/>
        </w:numPr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t>Obnavljač</w:t>
      </w:r>
    </w:p>
    <w:p w14:paraId="6A2E978F" w14:textId="77777777" w:rsidR="00E2421A" w:rsidRPr="00E2421A" w:rsidRDefault="00E2421A" w:rsidP="00E2421A">
      <w:pPr>
        <w:pStyle w:val="Odlomakpopisa"/>
        <w:ind w:left="1145"/>
        <w:rPr>
          <w:b/>
          <w:bCs/>
          <w:sz w:val="25"/>
          <w:szCs w:val="25"/>
        </w:rPr>
      </w:pPr>
    </w:p>
    <w:p w14:paraId="5DFCC44C" w14:textId="13303748" w:rsidR="0002602E" w:rsidRPr="00E2421A" w:rsidRDefault="0002602E" w:rsidP="0002602E">
      <w:pPr>
        <w:pStyle w:val="Odlomakpopisa"/>
        <w:numPr>
          <w:ilvl w:val="0"/>
          <w:numId w:val="1"/>
        </w:numPr>
        <w:spacing w:line="480" w:lineRule="auto"/>
        <w:ind w:left="426"/>
        <w:rPr>
          <w:b/>
          <w:bCs/>
          <w:sz w:val="25"/>
          <w:szCs w:val="25"/>
        </w:rPr>
      </w:pPr>
      <w:r w:rsidRPr="00E2421A">
        <w:rPr>
          <w:b/>
          <w:bCs/>
          <w:sz w:val="25"/>
          <w:szCs w:val="25"/>
        </w:rPr>
        <w:lastRenderedPageBreak/>
        <w:t>Koja je elementarna razlika u radu između koncentratora i preklopnika?</w:t>
      </w:r>
    </w:p>
    <w:p w14:paraId="727A4448" w14:textId="53741445" w:rsidR="00980BB9" w:rsidRDefault="00F50B3E" w:rsidP="00F50B3E">
      <w:pPr>
        <w:pStyle w:val="Odlomakpopisa"/>
        <w:numPr>
          <w:ilvl w:val="0"/>
          <w:numId w:val="4"/>
        </w:numPr>
        <w:rPr>
          <w:sz w:val="25"/>
          <w:szCs w:val="25"/>
        </w:rPr>
      </w:pPr>
      <w:r w:rsidRPr="00F373BC">
        <w:rPr>
          <w:b/>
          <w:bCs/>
          <w:sz w:val="25"/>
          <w:szCs w:val="25"/>
        </w:rPr>
        <w:t>Koncentrator</w:t>
      </w:r>
      <w:r w:rsidRPr="00E2421A">
        <w:rPr>
          <w:sz w:val="25"/>
          <w:szCs w:val="25"/>
        </w:rPr>
        <w:t xml:space="preserve"> (Hub) i </w:t>
      </w:r>
      <w:r w:rsidRPr="00F373BC">
        <w:rPr>
          <w:b/>
          <w:bCs/>
          <w:sz w:val="25"/>
          <w:szCs w:val="25"/>
        </w:rPr>
        <w:t>preklopnik</w:t>
      </w:r>
      <w:r w:rsidRPr="00E2421A">
        <w:rPr>
          <w:sz w:val="25"/>
          <w:szCs w:val="25"/>
        </w:rPr>
        <w:t xml:space="preserve"> (Switch) su mrežni uređaji za povezivanje računala. Koncentrator šalje podatke svim uređajima, bez obzira na odredište, što može smanjiti performanse mreže. Preklopnik, s druge strane, usmjerava podatke samo prema odredišnom uređaju, smanjujući nepotrebnu mrežnu buku i povećavajući performanse mreže. Dakle, glavna razlika između koncentratora i preklopnika je u tome kako upravljaju mrežnim prometom</w:t>
      </w:r>
    </w:p>
    <w:p w14:paraId="64F9DAC2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198A97CB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6C73A289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515BBB65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3E29CB27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53F6624A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714A8CBF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1710C992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0FAE54F7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0EA7E11E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4FD585FF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1C27AAE9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498633C2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0C0D8B5D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1148CC42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54331BC6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6F21CF77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2D9E867E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7C68A505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027BB61B" w14:textId="77777777" w:rsidR="00977003" w:rsidRDefault="00977003" w:rsidP="00977003">
      <w:pPr>
        <w:pStyle w:val="Odlomakpopisa"/>
        <w:ind w:left="1145"/>
        <w:rPr>
          <w:b/>
          <w:bCs/>
          <w:sz w:val="25"/>
          <w:szCs w:val="25"/>
        </w:rPr>
      </w:pPr>
    </w:p>
    <w:p w14:paraId="7D6BFDAF" w14:textId="77777777" w:rsidR="00977003" w:rsidRDefault="00977003" w:rsidP="00977003">
      <w:pPr>
        <w:pStyle w:val="Odlomakpopisa"/>
        <w:ind w:left="1145"/>
        <w:rPr>
          <w:sz w:val="25"/>
          <w:szCs w:val="25"/>
        </w:rPr>
      </w:pPr>
    </w:p>
    <w:p w14:paraId="41284167" w14:textId="77777777" w:rsidR="00977003" w:rsidRDefault="00977003" w:rsidP="00B33812">
      <w:pPr>
        <w:ind w:left="-426"/>
        <w:rPr>
          <w:b/>
          <w:bCs/>
        </w:rPr>
      </w:pPr>
    </w:p>
    <w:p w14:paraId="5E593F4B" w14:textId="32F020D4" w:rsidR="00B33812" w:rsidRDefault="00B33812" w:rsidP="00B33812">
      <w:pPr>
        <w:ind w:left="-426"/>
        <w:rPr>
          <w:b/>
          <w:bCs/>
        </w:rPr>
      </w:pPr>
      <w:r>
        <w:rPr>
          <w:b/>
          <w:bCs/>
        </w:rPr>
        <w:lastRenderedPageBreak/>
        <w:t>IZVOĐENJE VJEŽBE</w:t>
      </w:r>
    </w:p>
    <w:p w14:paraId="7AF2CEB9" w14:textId="77777777" w:rsidR="0025193B" w:rsidRDefault="0025193B" w:rsidP="00B33812">
      <w:pPr>
        <w:ind w:left="-426"/>
        <w:rPr>
          <w:b/>
          <w:bCs/>
        </w:rPr>
      </w:pPr>
    </w:p>
    <w:p w14:paraId="53DEB1D6" w14:textId="3D841154" w:rsidR="0025193B" w:rsidRDefault="00977003" w:rsidP="0025193B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1.</w:t>
      </w:r>
    </w:p>
    <w:p w14:paraId="32BB65D3" w14:textId="58448450" w:rsidR="00977003" w:rsidRDefault="00977003" w:rsidP="00977003">
      <w:pPr>
        <w:pStyle w:val="Odlomakpopisa"/>
        <w:ind w:left="1145"/>
        <w:rPr>
          <w:sz w:val="25"/>
          <w:szCs w:val="25"/>
        </w:rPr>
      </w:pPr>
      <w:r w:rsidRPr="00977003">
        <w:rPr>
          <w:sz w:val="25"/>
          <w:szCs w:val="25"/>
        </w:rPr>
        <w:drawing>
          <wp:inline distT="0" distB="0" distL="0" distR="0" wp14:anchorId="5794D5EA" wp14:editId="23E6B4FA">
            <wp:extent cx="3600450" cy="1476375"/>
            <wp:effectExtent l="0" t="0" r="0" b="9525"/>
            <wp:docPr id="2122275523" name="Slika 1" descr="Slika na kojoj se prikazuje tekst, snimka zaslona, dijagram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75523" name="Slika 1" descr="Slika na kojoj se prikazuje tekst, snimka zaslona, dijagram, crta&#10;&#10;Opis je automatski generiran"/>
                    <pic:cNvPicPr/>
                  </pic:nvPicPr>
                  <pic:blipFill rotWithShape="1">
                    <a:blip r:embed="rId5"/>
                    <a:srcRect t="20000" b="12609"/>
                    <a:stretch/>
                  </pic:blipFill>
                  <pic:spPr bwMode="auto">
                    <a:xfrm>
                      <a:off x="0" y="0"/>
                      <a:ext cx="3600953" cy="1476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D5EFC3" w14:textId="77777777" w:rsidR="00977003" w:rsidRDefault="00977003" w:rsidP="00977003">
      <w:pPr>
        <w:pStyle w:val="Odlomakpopisa"/>
        <w:ind w:left="1145"/>
        <w:rPr>
          <w:sz w:val="25"/>
          <w:szCs w:val="25"/>
        </w:rPr>
      </w:pPr>
    </w:p>
    <w:p w14:paraId="59D7DC1B" w14:textId="724CB35E" w:rsidR="00977003" w:rsidRDefault="00977003" w:rsidP="00977003">
      <w:pPr>
        <w:pStyle w:val="Odlomakpopisa"/>
        <w:ind w:left="1145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65CDC5BC" wp14:editId="33F6BD85">
            <wp:extent cx="4829810" cy="2532240"/>
            <wp:effectExtent l="0" t="0" r="0" b="1905"/>
            <wp:docPr id="1361397123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345" cy="25372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F0D9B" w14:textId="77777777" w:rsidR="00977003" w:rsidRDefault="00977003" w:rsidP="00977003">
      <w:pPr>
        <w:pStyle w:val="Odlomakpopisa"/>
        <w:ind w:left="1145"/>
        <w:rPr>
          <w:sz w:val="25"/>
          <w:szCs w:val="25"/>
        </w:rPr>
      </w:pPr>
    </w:p>
    <w:p w14:paraId="4BDAE99E" w14:textId="21B29B41" w:rsidR="00977003" w:rsidRDefault="00977003" w:rsidP="00977003">
      <w:pPr>
        <w:pStyle w:val="Odlomakpopisa"/>
        <w:ind w:left="1145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 wp14:anchorId="11378654" wp14:editId="4F56547C">
            <wp:extent cx="4750176" cy="2486025"/>
            <wp:effectExtent l="0" t="0" r="0" b="0"/>
            <wp:docPr id="1948252486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36" cy="24979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0191A" w14:textId="77777777" w:rsidR="00977003" w:rsidRDefault="00977003" w:rsidP="00977003">
      <w:pPr>
        <w:pStyle w:val="Odlomakpopisa"/>
        <w:ind w:left="1145"/>
        <w:rPr>
          <w:sz w:val="25"/>
          <w:szCs w:val="25"/>
        </w:rPr>
      </w:pPr>
    </w:p>
    <w:p w14:paraId="1ED9598F" w14:textId="7346ECF1" w:rsidR="00977003" w:rsidRDefault="00977003" w:rsidP="00977003">
      <w:pPr>
        <w:pStyle w:val="Odlomakpopisa"/>
        <w:ind w:left="1145"/>
        <w:rPr>
          <w:sz w:val="25"/>
          <w:szCs w:val="25"/>
        </w:rPr>
      </w:pPr>
      <w:r>
        <w:rPr>
          <w:noProof/>
          <w:sz w:val="25"/>
          <w:szCs w:val="25"/>
        </w:rPr>
        <w:lastRenderedPageBreak/>
        <w:drawing>
          <wp:inline distT="0" distB="0" distL="0" distR="0" wp14:anchorId="2049E911" wp14:editId="7B263CBC">
            <wp:extent cx="3670494" cy="1870580"/>
            <wp:effectExtent l="0" t="0" r="6350" b="0"/>
            <wp:docPr id="1248240572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898" cy="18743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665F09" w14:textId="709AD401" w:rsidR="00977003" w:rsidRDefault="00977003" w:rsidP="00977003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2.</w:t>
      </w:r>
    </w:p>
    <w:p w14:paraId="72A5E223" w14:textId="31182DAA" w:rsidR="001B18E5" w:rsidRDefault="001B18E5" w:rsidP="001B18E5">
      <w:pPr>
        <w:pStyle w:val="Odlomakpopisa"/>
        <w:ind w:left="1145"/>
        <w:rPr>
          <w:b/>
          <w:bCs/>
          <w:sz w:val="25"/>
          <w:szCs w:val="25"/>
        </w:rPr>
      </w:pPr>
      <w:r w:rsidRPr="001B18E5">
        <w:rPr>
          <w:b/>
          <w:bCs/>
          <w:sz w:val="25"/>
          <w:szCs w:val="25"/>
        </w:rPr>
        <w:drawing>
          <wp:inline distT="0" distB="0" distL="0" distR="0" wp14:anchorId="079CAEB3" wp14:editId="1900547E">
            <wp:extent cx="3662591" cy="1351722"/>
            <wp:effectExtent l="0" t="0" r="0" b="1270"/>
            <wp:docPr id="1285336071" name="Slika 1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36071" name="Slika 1" descr="Slika na kojoj se prikazuje tekst, snimka zaslona, Font, crta&#10;&#10;Opis je automatski generiran"/>
                    <pic:cNvPicPr/>
                  </pic:nvPicPr>
                  <pic:blipFill rotWithShape="1">
                    <a:blip r:embed="rId9"/>
                    <a:srcRect b="5852"/>
                    <a:stretch/>
                  </pic:blipFill>
                  <pic:spPr bwMode="auto">
                    <a:xfrm>
                      <a:off x="0" y="0"/>
                      <a:ext cx="3681849" cy="1358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7ECA0" w14:textId="77777777" w:rsidR="001B18E5" w:rsidRDefault="001B18E5" w:rsidP="001B18E5">
      <w:pPr>
        <w:pStyle w:val="Odlomakpopisa"/>
        <w:ind w:left="1145"/>
        <w:rPr>
          <w:b/>
          <w:bCs/>
          <w:sz w:val="25"/>
          <w:szCs w:val="25"/>
        </w:rPr>
      </w:pPr>
    </w:p>
    <w:p w14:paraId="766F0402" w14:textId="00DFC560" w:rsidR="001B18E5" w:rsidRDefault="001B18E5" w:rsidP="001B18E5">
      <w:pPr>
        <w:pStyle w:val="Odlomakpopisa"/>
        <w:ind w:left="1145"/>
        <w:rPr>
          <w:b/>
          <w:bCs/>
          <w:sz w:val="25"/>
          <w:szCs w:val="25"/>
        </w:rPr>
      </w:pPr>
      <w:r>
        <w:rPr>
          <w:b/>
          <w:bCs/>
          <w:noProof/>
          <w:sz w:val="25"/>
          <w:szCs w:val="25"/>
        </w:rPr>
        <w:drawing>
          <wp:inline distT="0" distB="0" distL="0" distR="0" wp14:anchorId="576B47BF" wp14:editId="08325497">
            <wp:extent cx="3663250" cy="1367624"/>
            <wp:effectExtent l="0" t="0" r="0" b="4445"/>
            <wp:docPr id="539014789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33"/>
                    <a:stretch/>
                  </pic:blipFill>
                  <pic:spPr bwMode="auto">
                    <a:xfrm>
                      <a:off x="0" y="0"/>
                      <a:ext cx="3706571" cy="1383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A91B2" w14:textId="77777777" w:rsidR="001B18E5" w:rsidRPr="001B18E5" w:rsidRDefault="001B18E5" w:rsidP="001B18E5">
      <w:pPr>
        <w:pStyle w:val="Odlomakpopisa"/>
        <w:ind w:left="1145"/>
        <w:rPr>
          <w:b/>
          <w:bCs/>
          <w:sz w:val="25"/>
          <w:szCs w:val="25"/>
        </w:rPr>
      </w:pPr>
    </w:p>
    <w:p w14:paraId="7C8F227E" w14:textId="77777777" w:rsidR="00977003" w:rsidRDefault="00977003" w:rsidP="00977003">
      <w:pPr>
        <w:pStyle w:val="Odlomakpopisa"/>
        <w:ind w:left="1145"/>
        <w:rPr>
          <w:sz w:val="25"/>
          <w:szCs w:val="25"/>
        </w:rPr>
      </w:pPr>
    </w:p>
    <w:p w14:paraId="604CE3B7" w14:textId="77777777" w:rsidR="00977003" w:rsidRPr="00977003" w:rsidRDefault="00977003" w:rsidP="00977003">
      <w:pPr>
        <w:pStyle w:val="Odlomakpopisa"/>
        <w:ind w:left="1145"/>
        <w:rPr>
          <w:sz w:val="25"/>
          <w:szCs w:val="25"/>
        </w:rPr>
      </w:pPr>
    </w:p>
    <w:sectPr w:rsidR="00977003" w:rsidRPr="00977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A25"/>
    <w:multiLevelType w:val="hybridMultilevel"/>
    <w:tmpl w:val="8B0A73B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10E36"/>
    <w:multiLevelType w:val="hybridMultilevel"/>
    <w:tmpl w:val="ED161460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3BD1022B"/>
    <w:multiLevelType w:val="hybridMultilevel"/>
    <w:tmpl w:val="BAC489DE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40C039EA"/>
    <w:multiLevelType w:val="hybridMultilevel"/>
    <w:tmpl w:val="34A635CA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 w16cid:durableId="208995389">
    <w:abstractNumId w:val="0"/>
  </w:num>
  <w:num w:numId="2" w16cid:durableId="1517117711">
    <w:abstractNumId w:val="3"/>
  </w:num>
  <w:num w:numId="3" w16cid:durableId="489292897">
    <w:abstractNumId w:val="2"/>
  </w:num>
  <w:num w:numId="4" w16cid:durableId="13340713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2E"/>
    <w:rsid w:val="0002602E"/>
    <w:rsid w:val="001B18E5"/>
    <w:rsid w:val="0025193B"/>
    <w:rsid w:val="00487379"/>
    <w:rsid w:val="006416E5"/>
    <w:rsid w:val="0075735E"/>
    <w:rsid w:val="0092774B"/>
    <w:rsid w:val="00977003"/>
    <w:rsid w:val="00980BB9"/>
    <w:rsid w:val="00B33812"/>
    <w:rsid w:val="00B63CE9"/>
    <w:rsid w:val="00BA0E55"/>
    <w:rsid w:val="00D17936"/>
    <w:rsid w:val="00E2421A"/>
    <w:rsid w:val="00ED1231"/>
    <w:rsid w:val="00F373BC"/>
    <w:rsid w:val="00F50B3E"/>
    <w:rsid w:val="00FD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DB9F"/>
  <w15:chartTrackingRefBased/>
  <w15:docId w15:val="{00663D5F-039C-4538-AE3A-546CC27A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812"/>
    <w:pPr>
      <w:spacing w:line="360" w:lineRule="auto"/>
    </w:pPr>
    <w:rPr>
      <w:sz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026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Josipović</dc:creator>
  <cp:keywords/>
  <dc:description/>
  <cp:lastModifiedBy>Niko Josipović</cp:lastModifiedBy>
  <cp:revision>5</cp:revision>
  <dcterms:created xsi:type="dcterms:W3CDTF">2023-11-24T16:35:00Z</dcterms:created>
  <dcterms:modified xsi:type="dcterms:W3CDTF">2023-11-28T19:58:00Z</dcterms:modified>
</cp:coreProperties>
</file>