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85F28" w:rsidRPr="00F351BA" w14:paraId="27C47782" w14:textId="77777777" w:rsidTr="005D7445">
        <w:trPr>
          <w:cantSplit/>
          <w:trHeight w:val="184"/>
        </w:trPr>
        <w:tc>
          <w:tcPr>
            <w:tcW w:w="2599" w:type="dxa"/>
          </w:tcPr>
          <w:p w14:paraId="0B84459E" w14:textId="77777777" w:rsidR="00F85F28" w:rsidRPr="00F351BA" w:rsidRDefault="00F85F28" w:rsidP="005D7445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6C6F8547" w14:textId="1AC3F647" w:rsidR="00F85F28" w:rsidRPr="00F351BA" w:rsidRDefault="00F85F28" w:rsidP="00F85F28">
            <w:pPr>
              <w:spacing w:line="240" w:lineRule="atLeast"/>
              <w:jc w:val="center"/>
              <w:rPr>
                <w:sz w:val="24"/>
              </w:rPr>
            </w:pPr>
            <w:r w:rsidRPr="00692BD2">
              <w:rPr>
                <w:noProof/>
                <w:sz w:val="24"/>
              </w:rPr>
              <w:drawing>
                <wp:inline distT="0" distB="0" distL="0" distR="0" wp14:anchorId="57D50DCC" wp14:editId="237F1D15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D58EE8E" w14:textId="77777777" w:rsidR="00F85F28" w:rsidRPr="00F351BA" w:rsidRDefault="00F85F28" w:rsidP="005D7445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F85F28" w:rsidRPr="00F351BA" w14:paraId="4D21B508" w14:textId="77777777" w:rsidTr="005D7445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729795D" w14:textId="77777777" w:rsidR="00F85F28" w:rsidRPr="00F351BA" w:rsidRDefault="00F85F28" w:rsidP="00F85F28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F85F28" w:rsidRPr="00F351BA" w14:paraId="0B357B1C" w14:textId="77777777" w:rsidTr="005D7445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212AE25A" w14:textId="6ACBD26A" w:rsidR="00F85F28" w:rsidRDefault="00F85F28" w:rsidP="00F85F28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 w14:paraId="053A667F" w14:textId="2854176F" w:rsidR="00F85F28" w:rsidRPr="00F351BA" w:rsidRDefault="00F85F28" w:rsidP="00F85F28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высшего образования</w:t>
            </w:r>
          </w:p>
          <w:p w14:paraId="2C7ADAC6" w14:textId="77777777" w:rsidR="00F85F28" w:rsidRPr="00F351BA" w:rsidRDefault="00F85F28" w:rsidP="00F85F28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0027A018" w14:textId="77777777" w:rsidR="00F85F28" w:rsidRPr="00BE061A" w:rsidRDefault="00F85F28" w:rsidP="00BE061A">
            <w:pPr>
              <w:jc w:val="center"/>
              <w:rPr>
                <w:b/>
                <w:bCs/>
              </w:rPr>
            </w:pPr>
            <w:bookmarkStart w:id="0" w:name="_Toc209568660"/>
            <w:bookmarkStart w:id="1" w:name="_Toc210214333"/>
            <w:bookmarkStart w:id="2" w:name="_Toc212494017"/>
            <w:bookmarkStart w:id="3" w:name="_Toc215488765"/>
            <w:r w:rsidRPr="00BE061A">
              <w:rPr>
                <w:b/>
                <w:bCs/>
                <w:sz w:val="32"/>
                <w:szCs w:val="32"/>
              </w:rPr>
              <w:t>РТУ МИРЭА</w:t>
            </w:r>
            <w:bookmarkEnd w:id="0"/>
            <w:bookmarkEnd w:id="1"/>
            <w:bookmarkEnd w:id="2"/>
            <w:bookmarkEnd w:id="3"/>
          </w:p>
        </w:tc>
      </w:tr>
    </w:tbl>
    <w:p w14:paraId="1DC0921B" w14:textId="77777777" w:rsidR="00F85F28" w:rsidRDefault="00F85F28" w:rsidP="00F85F28">
      <w:pPr>
        <w:pStyle w:val="51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FB1C8BF" w14:textId="77777777" w:rsidR="00F85F28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626F4C1F" w14:textId="77777777" w:rsidR="00F85F28" w:rsidRPr="00F351BA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62C825BD" w14:textId="77777777" w:rsidR="00F85F28" w:rsidRPr="00F351BA" w:rsidRDefault="00F85F28" w:rsidP="00F85F28">
      <w:pPr>
        <w:pStyle w:val="51"/>
        <w:spacing w:line="240" w:lineRule="auto"/>
        <w:ind w:right="-7" w:firstLine="0"/>
        <w:jc w:val="center"/>
        <w:rPr>
          <w:noProof/>
          <w:sz w:val="28"/>
        </w:rPr>
      </w:pPr>
    </w:p>
    <w:p w14:paraId="335CB3C1" w14:textId="77777777" w:rsidR="00F85F28" w:rsidRPr="00F351BA" w:rsidRDefault="00F85F28" w:rsidP="00F85F28">
      <w:pPr>
        <w:pStyle w:val="51"/>
        <w:spacing w:line="240" w:lineRule="auto"/>
        <w:ind w:firstLine="0"/>
        <w:rPr>
          <w:noProof/>
          <w:sz w:val="28"/>
        </w:rPr>
      </w:pPr>
    </w:p>
    <w:p w14:paraId="0668C2C4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C048FE6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56115B52" w14:textId="3D7FE1E8" w:rsidR="00F85F28" w:rsidRPr="00097197" w:rsidRDefault="00F85F28" w:rsidP="00F85F28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 w:rsidRPr="00CE7798">
        <w:rPr>
          <w:b/>
          <w:sz w:val="32"/>
          <w:szCs w:val="32"/>
        </w:rPr>
        <w:t>Отчет по практическим работам №</w:t>
      </w:r>
      <w:r w:rsidR="006563FA">
        <w:rPr>
          <w:b/>
          <w:sz w:val="32"/>
          <w:szCs w:val="32"/>
        </w:rPr>
        <w:t>13</w:t>
      </w:r>
      <w:r>
        <w:rPr>
          <w:b/>
          <w:sz w:val="32"/>
          <w:szCs w:val="32"/>
        </w:rPr>
        <w:t>-</w:t>
      </w:r>
      <w:r w:rsidR="00A249B6">
        <w:rPr>
          <w:b/>
          <w:sz w:val="32"/>
          <w:szCs w:val="32"/>
        </w:rPr>
        <w:t>1</w:t>
      </w:r>
      <w:r w:rsidR="006563FA">
        <w:rPr>
          <w:b/>
          <w:sz w:val="32"/>
          <w:szCs w:val="32"/>
        </w:rPr>
        <w:t>4</w:t>
      </w:r>
    </w:p>
    <w:p w14:paraId="72E940DD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96A4396" w14:textId="77777777" w:rsidR="00F85F28" w:rsidRPr="00F351BA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«Технологические основы Интернета вещей»</w:t>
      </w:r>
    </w:p>
    <w:p w14:paraId="7CAFC182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D9F8757" w14:textId="77777777" w:rsidR="00F85F28" w:rsidRPr="00F351BA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6C182331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750B021D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425D015B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0509CC6A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63F3B581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1786FC25" w14:textId="77777777" w:rsidR="00F85F28" w:rsidRPr="00E61E0C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85F28" w14:paraId="3196D67C" w14:textId="77777777" w:rsidTr="005D7445">
        <w:trPr>
          <w:trHeight w:val="1109"/>
        </w:trPr>
        <w:tc>
          <w:tcPr>
            <w:tcW w:w="4672" w:type="dxa"/>
          </w:tcPr>
          <w:p w14:paraId="3083C898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 w:rsidRPr="00CE7798">
              <w:rPr>
                <w:b/>
                <w:sz w:val="28"/>
              </w:rPr>
              <w:t>Выполнили:</w:t>
            </w:r>
          </w:p>
          <w:p w14:paraId="4AB34F0D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rPr>
                <w:sz w:val="28"/>
              </w:rPr>
            </w:pPr>
            <w:r w:rsidRPr="00CE7798">
              <w:rPr>
                <w:bCs/>
                <w:sz w:val="28"/>
              </w:rPr>
              <w:t>Студенты группы</w:t>
            </w:r>
            <w:r w:rsidRPr="00CE7798">
              <w:rPr>
                <w:b/>
                <w:sz w:val="28"/>
              </w:rPr>
              <w:t xml:space="preserve"> </w:t>
            </w:r>
            <w:r w:rsidRPr="00CE7798">
              <w:rPr>
                <w:sz w:val="28"/>
              </w:rPr>
              <w:t>ИКБО-</w:t>
            </w:r>
            <w:r>
              <w:rPr>
                <w:sz w:val="28"/>
              </w:rPr>
              <w:t>50</w:t>
            </w:r>
            <w:r w:rsidRPr="00CE7798">
              <w:rPr>
                <w:sz w:val="28"/>
              </w:rPr>
              <w:t>-</w:t>
            </w:r>
            <w:r>
              <w:rPr>
                <w:sz w:val="28"/>
              </w:rPr>
              <w:t>23</w:t>
            </w:r>
          </w:p>
        </w:tc>
        <w:tc>
          <w:tcPr>
            <w:tcW w:w="4673" w:type="dxa"/>
          </w:tcPr>
          <w:p w14:paraId="5BEC8BC6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1CBB13E8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Ерхова В.А</w:t>
            </w:r>
            <w:r>
              <w:rPr>
                <w:sz w:val="28"/>
              </w:rPr>
              <w:t>.</w:t>
            </w:r>
          </w:p>
          <w:p w14:paraId="4FF7711D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Павлов Н. С.</w:t>
            </w:r>
          </w:p>
          <w:p w14:paraId="62BB4A76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Хохряков А.Ю.</w:t>
            </w:r>
          </w:p>
          <w:p w14:paraId="46248468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01F86712" w14:textId="77777777" w:rsidR="00F85F2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F85F28" w:rsidRPr="00BA177E" w14:paraId="0BEBC7C8" w14:textId="77777777" w:rsidTr="005D7445">
        <w:trPr>
          <w:trHeight w:val="698"/>
        </w:trPr>
        <w:tc>
          <w:tcPr>
            <w:tcW w:w="4672" w:type="dxa"/>
          </w:tcPr>
          <w:p w14:paraId="02AF2EB1" w14:textId="77777777" w:rsidR="00F85F28" w:rsidRDefault="00F85F28" w:rsidP="005D7445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159EE60A" w14:textId="77777777" w:rsidR="00F85F28" w:rsidRPr="00CE7798" w:rsidRDefault="00F85F28" w:rsidP="005D744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 w:rsidRPr="00CE7798">
              <w:rPr>
                <w:sz w:val="28"/>
              </w:rPr>
              <w:t>Образцов В. М.</w:t>
            </w:r>
          </w:p>
        </w:tc>
      </w:tr>
    </w:tbl>
    <w:p w14:paraId="3952206D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1EB2BFB4" w14:textId="77777777" w:rsidR="00F85F28" w:rsidRPr="00A62DB2" w:rsidRDefault="00F85F28" w:rsidP="00F85F28">
      <w:pPr>
        <w:pStyle w:val="51"/>
        <w:spacing w:line="240" w:lineRule="auto"/>
        <w:ind w:firstLine="0"/>
        <w:rPr>
          <w:sz w:val="28"/>
          <w:lang w:val="en-US"/>
        </w:rPr>
      </w:pPr>
    </w:p>
    <w:p w14:paraId="4A712884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722C3EC5" w14:textId="77777777" w:rsidR="00F85F28" w:rsidRDefault="00F85F28" w:rsidP="00F85F28">
      <w:pPr>
        <w:pStyle w:val="51"/>
        <w:spacing w:line="240" w:lineRule="auto"/>
        <w:ind w:firstLine="0"/>
        <w:rPr>
          <w:sz w:val="28"/>
        </w:rPr>
      </w:pPr>
    </w:p>
    <w:p w14:paraId="2670FE35" w14:textId="77777777" w:rsidR="00F85F28" w:rsidRDefault="00F85F28" w:rsidP="00F85F28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2025 г.</w:t>
      </w:r>
    </w:p>
    <w:p w14:paraId="53FA6956" w14:textId="219D1E54" w:rsidR="00596AA4" w:rsidRDefault="00F85F28">
      <w:pPr>
        <w:spacing w:after="160"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720784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A953F0" w14:textId="77777777" w:rsidR="00BE061A" w:rsidRDefault="00596AA4" w:rsidP="003019F6">
          <w:pPr>
            <w:pStyle w:val="af2"/>
            <w:rPr>
              <w:noProof/>
            </w:rPr>
          </w:pPr>
          <w:r w:rsidRPr="00596AA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F2150EB" w14:textId="3BA17985" w:rsidR="00BE061A" w:rsidRDefault="00BE061A">
          <w:pPr>
            <w:pStyle w:val="11"/>
            <w:tabs>
              <w:tab w:val="left" w:pos="2980"/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4" w:history="1">
            <w:r w:rsidRPr="00D636FD">
              <w:rPr>
                <w:rStyle w:val="af3"/>
                <w:noProof/>
              </w:rPr>
              <w:t xml:space="preserve">1. Практическая 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D636FD">
              <w:rPr>
                <w:rStyle w:val="af3"/>
                <w:noProof/>
              </w:rPr>
              <w:t>работа  №  13:  Знакомство с облачными платформами IoT - Создание моделей 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093D" w14:textId="20F3EE49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5" w:history="1">
            <w:r w:rsidRPr="00D636FD">
              <w:rPr>
                <w:rStyle w:val="af3"/>
                <w:rFonts w:eastAsia="Times New Roman"/>
                <w:noProof/>
              </w:rPr>
              <w:t>1.1. Задание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0FAC" w14:textId="00141C56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6" w:history="1">
            <w:r w:rsidRPr="00D636FD">
              <w:rPr>
                <w:rStyle w:val="af3"/>
                <w:rFonts w:eastAsia="Times New Roman"/>
                <w:noProof/>
              </w:rPr>
              <w:t>1.2.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2142" w14:textId="09DAD94B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7" w:history="1">
            <w:r w:rsidRPr="00D636FD">
              <w:rPr>
                <w:rStyle w:val="af3"/>
                <w:noProof/>
                <w:lang w:bidi="hi-IN"/>
              </w:rPr>
              <w:t>1.3.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D0C5" w14:textId="341A17AF" w:rsidR="00BE061A" w:rsidRDefault="00BE061A">
          <w:pPr>
            <w:pStyle w:val="1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8" w:history="1">
            <w:r w:rsidRPr="00D636FD">
              <w:rPr>
                <w:rStyle w:val="af3"/>
                <w:noProof/>
              </w:rPr>
              <w:t>2. Практическая работа №14 – УПРАВЛЕНИЕ УСТРОЙСТВАМИ ПРИ ПОМОЩИ ПЛАТФОРМ ИНТЕРНЕТА ВЕЩЕЙ.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EFB5" w14:textId="1A13449F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79" w:history="1">
            <w:r w:rsidRPr="00D636FD">
              <w:rPr>
                <w:rStyle w:val="af3"/>
                <w:rFonts w:eastAsia="Times New Roman"/>
                <w:noProof/>
              </w:rPr>
              <w:t>2.1. Задание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B9EF" w14:textId="53D8AC63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80" w:history="1">
            <w:r w:rsidRPr="00D636FD">
              <w:rPr>
                <w:rStyle w:val="af3"/>
                <w:rFonts w:eastAsia="Times New Roman"/>
                <w:noProof/>
              </w:rPr>
              <w:t>2.2.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F519" w14:textId="344321FC" w:rsidR="00BE061A" w:rsidRDefault="00BE061A">
          <w:pPr>
            <w:pStyle w:val="23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81" w:history="1">
            <w:r w:rsidRPr="00D636FD">
              <w:rPr>
                <w:rStyle w:val="af3"/>
                <w:noProof/>
                <w:lang w:bidi="hi-IN"/>
              </w:rPr>
              <w:t>2.3.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C6971" w14:textId="37E14E00" w:rsidR="00BE061A" w:rsidRDefault="00BE061A">
          <w:pPr>
            <w:pStyle w:val="11"/>
            <w:tabs>
              <w:tab w:val="right" w:leader="dot" w:pos="942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15583882" w:history="1">
            <w:r w:rsidRPr="00D636FD">
              <w:rPr>
                <w:rStyle w:val="af3"/>
                <w:noProof/>
                <w:lang w:bidi="hi-IN"/>
              </w:rPr>
              <w:t>3. 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D53C" w14:textId="4D9E432C" w:rsidR="00596AA4" w:rsidRDefault="00596AA4" w:rsidP="003019F6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31A46A06" w14:textId="2342C7DF" w:rsidR="00F85F28" w:rsidRDefault="00F85F28">
      <w:pPr>
        <w:spacing w:after="160" w:line="278" w:lineRule="auto"/>
        <w:ind w:firstLine="0"/>
        <w:jc w:val="left"/>
      </w:pPr>
    </w:p>
    <w:p w14:paraId="2FEFBA1F" w14:textId="60CFA8D3" w:rsidR="00596AA4" w:rsidRDefault="00596AA4">
      <w:pPr>
        <w:spacing w:after="160" w:line="278" w:lineRule="auto"/>
        <w:ind w:firstLine="0"/>
        <w:jc w:val="left"/>
      </w:pPr>
      <w:r>
        <w:br w:type="page"/>
      </w:r>
    </w:p>
    <w:p w14:paraId="77CA8086" w14:textId="6EF9A413" w:rsidR="00F85F28" w:rsidRDefault="00F85F28" w:rsidP="00E31C47">
      <w:pPr>
        <w:pStyle w:val="1"/>
      </w:pPr>
      <w:bookmarkStart w:id="4" w:name="_Toc215583874"/>
      <w:r>
        <w:lastRenderedPageBreak/>
        <w:t xml:space="preserve">Практическая </w:t>
      </w:r>
      <w:r>
        <w:tab/>
        <w:t xml:space="preserve">работа </w:t>
      </w:r>
      <w:r>
        <w:tab/>
        <w:t xml:space="preserve">№ </w:t>
      </w:r>
      <w:r>
        <w:tab/>
      </w:r>
      <w:r w:rsidR="006563FA">
        <w:t>13</w:t>
      </w:r>
      <w:r>
        <w:t xml:space="preserve">: </w:t>
      </w:r>
      <w:r>
        <w:tab/>
      </w:r>
      <w:r w:rsidR="00A249B6">
        <w:t>Знакомство с облачными платформами IoT - Создание моделей и объектов</w:t>
      </w:r>
      <w:bookmarkEnd w:id="4"/>
    </w:p>
    <w:p w14:paraId="2AD062A1" w14:textId="7246FBD4" w:rsidR="0056340C" w:rsidRPr="0056340C" w:rsidRDefault="0056340C" w:rsidP="002406BF">
      <w:pPr>
        <w:pStyle w:val="2"/>
        <w:rPr>
          <w:rFonts w:eastAsia="Times New Roman"/>
        </w:rPr>
      </w:pPr>
      <w:bookmarkStart w:id="5" w:name="_Toc215583875"/>
      <w:r w:rsidRPr="0056340C">
        <w:rPr>
          <w:rFonts w:eastAsia="Times New Roman"/>
        </w:rPr>
        <w:t>Задание практической работы</w:t>
      </w:r>
      <w:bookmarkEnd w:id="5"/>
    </w:p>
    <w:p w14:paraId="05BB358B" w14:textId="77777777" w:rsidR="0056340C" w:rsidRDefault="0056340C" w:rsidP="00A249B6">
      <w:pPr>
        <w:rPr>
          <w:rFonts w:eastAsia="Times New Roman"/>
          <w:bCs/>
        </w:rPr>
      </w:pPr>
      <w:r w:rsidRPr="0056340C">
        <w:rPr>
          <w:rFonts w:eastAsia="Times New Roman"/>
          <w:bCs/>
        </w:rPr>
        <w:t>На основании созданных в прошлых работах устройств сформировать дашборды для отслеживания состояния данных устройств. При реализации дашбордов необходимо использовать следующие виджеты:</w:t>
      </w:r>
    </w:p>
    <w:p w14:paraId="7C229A0C" w14:textId="77777777" w:rsidR="0056340C" w:rsidRPr="002406BF" w:rsidRDefault="0056340C" w:rsidP="002406BF">
      <w:pPr>
        <w:pStyle w:val="a8"/>
        <w:numPr>
          <w:ilvl w:val="0"/>
          <w:numId w:val="31"/>
        </w:numPr>
        <w:rPr>
          <w:rFonts w:eastAsia="Times New Roman"/>
          <w:bCs/>
        </w:rPr>
      </w:pPr>
      <w:r w:rsidRPr="002406BF">
        <w:rPr>
          <w:rFonts w:eastAsia="Times New Roman"/>
          <w:bCs/>
        </w:rPr>
        <w:t>Графики и виджеты отображения последнего значения – для визуализации количественных параметров (CO2, температуры, уровня активности и т.д.);</w:t>
      </w:r>
    </w:p>
    <w:p w14:paraId="4148C082" w14:textId="77777777" w:rsidR="0056340C" w:rsidRPr="002406BF" w:rsidRDefault="0056340C" w:rsidP="002406BF">
      <w:pPr>
        <w:pStyle w:val="a8"/>
        <w:numPr>
          <w:ilvl w:val="0"/>
          <w:numId w:val="31"/>
        </w:numPr>
        <w:rPr>
          <w:rFonts w:eastAsia="Times New Roman"/>
          <w:bCs/>
        </w:rPr>
      </w:pPr>
      <w:r w:rsidRPr="002406BF">
        <w:rPr>
          <w:rFonts w:eastAsia="Times New Roman"/>
          <w:bCs/>
        </w:rPr>
        <w:t>Виджеты-индикаторы для отображения состояния устройств с состоянием активации (включено/выключено), например, шаровой кран, вентилятор и т.д.;</w:t>
      </w:r>
    </w:p>
    <w:p w14:paraId="132F23BE" w14:textId="77777777" w:rsidR="0056340C" w:rsidRPr="002406BF" w:rsidRDefault="0056340C" w:rsidP="002406BF">
      <w:pPr>
        <w:pStyle w:val="a8"/>
        <w:numPr>
          <w:ilvl w:val="0"/>
          <w:numId w:val="31"/>
        </w:numPr>
        <w:rPr>
          <w:rFonts w:eastAsia="Times New Roman"/>
          <w:bCs/>
        </w:rPr>
      </w:pPr>
      <w:r w:rsidRPr="002406BF">
        <w:rPr>
          <w:rFonts w:eastAsia="Times New Roman"/>
          <w:bCs/>
        </w:rPr>
        <w:t>Виджеты-переключатели или виджеты-индикаторы для отображения состояния кнопок;</w:t>
      </w:r>
    </w:p>
    <w:p w14:paraId="0763DF83" w14:textId="77777777" w:rsidR="0056340C" w:rsidRPr="002406BF" w:rsidRDefault="0056340C" w:rsidP="002406BF">
      <w:pPr>
        <w:pStyle w:val="a8"/>
        <w:numPr>
          <w:ilvl w:val="0"/>
          <w:numId w:val="31"/>
        </w:numPr>
        <w:rPr>
          <w:rFonts w:eastAsia="Times New Roman"/>
          <w:bCs/>
        </w:rPr>
      </w:pPr>
      <w:r w:rsidRPr="002406BF">
        <w:rPr>
          <w:rFonts w:eastAsia="Times New Roman"/>
          <w:bCs/>
        </w:rPr>
        <w:t>Виджеты отображения атрибутов устройства (цвета RGB ленты, уровня громкости/частоты пищалки и т.д.).</w:t>
      </w:r>
    </w:p>
    <w:p w14:paraId="03704506" w14:textId="202D479A" w:rsidR="00A249B6" w:rsidRDefault="0056340C" w:rsidP="00A249B6">
      <w:pPr>
        <w:rPr>
          <w:rFonts w:eastAsia="Times New Roman"/>
          <w:bCs/>
        </w:rPr>
      </w:pPr>
      <w:r w:rsidRPr="0056340C">
        <w:rPr>
          <w:rFonts w:eastAsia="Times New Roman"/>
          <w:bCs/>
        </w:rPr>
        <w:t xml:space="preserve">Виджеты необходимо использовать в зависимости от используемых в устройствах параметров. Для формирования данных для визуализации можно использовать утилиты </w:t>
      </w:r>
      <w:proofErr w:type="spellStart"/>
      <w:r w:rsidRPr="0056340C">
        <w:rPr>
          <w:rFonts w:eastAsia="Times New Roman"/>
          <w:bCs/>
        </w:rPr>
        <w:t>mosquitto</w:t>
      </w:r>
      <w:proofErr w:type="spellEnd"/>
      <w:r w:rsidRPr="0056340C">
        <w:rPr>
          <w:rFonts w:eastAsia="Times New Roman"/>
          <w:bCs/>
        </w:rPr>
        <w:t>.</w:t>
      </w:r>
    </w:p>
    <w:p w14:paraId="1340916B" w14:textId="77777777" w:rsidR="002406BF" w:rsidRDefault="002406BF" w:rsidP="00A249B6">
      <w:pPr>
        <w:rPr>
          <w:rFonts w:eastAsia="Times New Roman"/>
          <w:bCs/>
        </w:rPr>
      </w:pPr>
    </w:p>
    <w:p w14:paraId="3378A73E" w14:textId="4F11A07F" w:rsidR="002406BF" w:rsidRDefault="002406BF" w:rsidP="002406BF">
      <w:pPr>
        <w:pStyle w:val="2"/>
        <w:rPr>
          <w:rFonts w:eastAsia="Times New Roman"/>
        </w:rPr>
      </w:pPr>
      <w:bookmarkStart w:id="6" w:name="_Toc215583876"/>
      <w:r>
        <w:rPr>
          <w:rFonts w:eastAsia="Times New Roman"/>
        </w:rPr>
        <w:t>Выполнение работы</w:t>
      </w:r>
      <w:bookmarkEnd w:id="6"/>
    </w:p>
    <w:p w14:paraId="69CD211A" w14:textId="77777777" w:rsidR="002406BF" w:rsidRDefault="002406BF" w:rsidP="00871B2F">
      <w:pPr>
        <w:rPr>
          <w:lang w:bidi="hi-IN"/>
        </w:rPr>
      </w:pPr>
      <w:r w:rsidRPr="002406BF">
        <w:rPr>
          <w:lang w:bidi="hi-IN"/>
        </w:rPr>
        <w:t xml:space="preserve">Для создания дашборда в платформе </w:t>
      </w:r>
      <w:proofErr w:type="spellStart"/>
      <w:r w:rsidRPr="002406BF">
        <w:rPr>
          <w:lang w:bidi="hi-IN"/>
        </w:rPr>
        <w:t>Rightech</w:t>
      </w:r>
      <w:proofErr w:type="spellEnd"/>
      <w:r w:rsidRPr="002406BF">
        <w:rPr>
          <w:lang w:bidi="hi-IN"/>
        </w:rPr>
        <w:t xml:space="preserve"> </w:t>
      </w:r>
      <w:proofErr w:type="spellStart"/>
      <w:r w:rsidRPr="002406BF">
        <w:rPr>
          <w:lang w:bidi="hi-IN"/>
        </w:rPr>
        <w:t>IoT</w:t>
      </w:r>
      <w:proofErr w:type="spellEnd"/>
      <w:r w:rsidRPr="002406BF">
        <w:rPr>
          <w:lang w:bidi="hi-IN"/>
        </w:rPr>
        <w:t xml:space="preserve"> был выполнен вход в раздел «Дашборды». Нажата кнопка «Создать». В открывшемся диалоговом окне указаны следующие параметры:</w:t>
      </w:r>
    </w:p>
    <w:p w14:paraId="74501504" w14:textId="77777777" w:rsidR="002406BF" w:rsidRDefault="002406BF" w:rsidP="002406BF">
      <w:pPr>
        <w:pStyle w:val="a8"/>
        <w:numPr>
          <w:ilvl w:val="0"/>
          <w:numId w:val="32"/>
        </w:numPr>
        <w:rPr>
          <w:lang w:bidi="hi-IN"/>
        </w:rPr>
      </w:pPr>
      <w:r w:rsidRPr="002406BF">
        <w:rPr>
          <w:lang w:bidi="hi-IN"/>
        </w:rPr>
        <w:t>имя дашборда: «Дашборд для ПР13»;</w:t>
      </w:r>
    </w:p>
    <w:p w14:paraId="0E4C7D14" w14:textId="77777777" w:rsidR="002406BF" w:rsidRDefault="002406BF" w:rsidP="002406BF">
      <w:pPr>
        <w:pStyle w:val="a8"/>
        <w:numPr>
          <w:ilvl w:val="0"/>
          <w:numId w:val="32"/>
        </w:numPr>
        <w:rPr>
          <w:lang w:bidi="hi-IN"/>
        </w:rPr>
      </w:pPr>
      <w:r w:rsidRPr="002406BF">
        <w:rPr>
          <w:lang w:bidi="hi-IN"/>
        </w:rPr>
        <w:t>описание: «Дашборд для отслеживания состояния устройств»;</w:t>
      </w:r>
    </w:p>
    <w:p w14:paraId="7E632582" w14:textId="3846C6FC" w:rsidR="00A40482" w:rsidRDefault="002406BF" w:rsidP="002406BF">
      <w:pPr>
        <w:pStyle w:val="a8"/>
        <w:numPr>
          <w:ilvl w:val="0"/>
          <w:numId w:val="32"/>
        </w:numPr>
        <w:rPr>
          <w:lang w:bidi="hi-IN"/>
        </w:rPr>
      </w:pPr>
      <w:r w:rsidRPr="002406BF">
        <w:rPr>
          <w:lang w:bidi="hi-IN"/>
        </w:rPr>
        <w:t>тип: «По объекту».</w:t>
      </w:r>
    </w:p>
    <w:p w14:paraId="0887F3D5" w14:textId="77777777" w:rsidR="002406BF" w:rsidRDefault="002406BF" w:rsidP="002406BF">
      <w:pPr>
        <w:rPr>
          <w:lang w:bidi="hi-IN"/>
        </w:rPr>
      </w:pPr>
      <w:r w:rsidRPr="002406BF">
        <w:rPr>
          <w:lang w:bidi="hi-IN"/>
        </w:rPr>
        <w:lastRenderedPageBreak/>
        <w:t>После создания пустого дашборда было добавлено несколько виджетов для визуализации различных параметров устройства:</w:t>
      </w:r>
    </w:p>
    <w:p w14:paraId="2ABC5766" w14:textId="53FEFB5A" w:rsidR="002406BF" w:rsidRPr="003C363E" w:rsidRDefault="002406BF" w:rsidP="002406BF">
      <w:pPr>
        <w:rPr>
          <w:b/>
          <w:bCs/>
          <w:lang w:bidi="hi-IN"/>
        </w:rPr>
      </w:pPr>
      <w:r w:rsidRPr="003C363E">
        <w:rPr>
          <w:b/>
          <w:bCs/>
          <w:lang w:bidi="hi-IN"/>
        </w:rPr>
        <w:t>а) Виджет «</w:t>
      </w:r>
      <w:r w:rsidR="003C363E">
        <w:rPr>
          <w:b/>
          <w:bCs/>
          <w:lang w:bidi="hi-IN"/>
        </w:rPr>
        <w:t>Колба</w:t>
      </w:r>
      <w:r w:rsidRPr="003C363E">
        <w:rPr>
          <w:b/>
          <w:bCs/>
          <w:lang w:bidi="hi-IN"/>
        </w:rPr>
        <w:t xml:space="preserve">» (Тип: </w:t>
      </w:r>
      <w:r w:rsidR="003C363E">
        <w:rPr>
          <w:b/>
          <w:bCs/>
          <w:lang w:bidi="hi-IN"/>
        </w:rPr>
        <w:t>Колба</w:t>
      </w:r>
      <w:r w:rsidRPr="003C363E">
        <w:rPr>
          <w:b/>
          <w:bCs/>
          <w:lang w:bidi="hi-IN"/>
        </w:rPr>
        <w:t>)</w:t>
      </w:r>
    </w:p>
    <w:p w14:paraId="14AA4394" w14:textId="7348C9A2" w:rsidR="002406BF" w:rsidRDefault="003C363E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Н</w:t>
      </w:r>
      <w:r w:rsidR="002406BF" w:rsidRPr="002406BF">
        <w:rPr>
          <w:lang w:bidi="hi-IN"/>
        </w:rPr>
        <w:t xml:space="preserve">азначение: отображение </w:t>
      </w:r>
      <w:r>
        <w:rPr>
          <w:lang w:bidi="hi-IN"/>
        </w:rPr>
        <w:t xml:space="preserve">актуальной концентрации </w:t>
      </w:r>
      <w:r>
        <w:rPr>
          <w:lang w:val="en-US" w:bidi="hi-IN"/>
        </w:rPr>
        <w:t>CO</w:t>
      </w:r>
      <w:r w:rsidRPr="003C363E">
        <w:rPr>
          <w:lang w:bidi="hi-IN"/>
        </w:rPr>
        <w:t>2</w:t>
      </w:r>
      <w:r>
        <w:rPr>
          <w:lang w:bidi="hi-IN"/>
        </w:rPr>
        <w:t xml:space="preserve"> в воздухе</w:t>
      </w:r>
      <w:r w:rsidR="002406BF" w:rsidRPr="002406BF">
        <w:rPr>
          <w:lang w:bidi="hi-IN"/>
        </w:rPr>
        <w:t>;</w:t>
      </w:r>
    </w:p>
    <w:p w14:paraId="5535067F" w14:textId="2DD26421" w:rsidR="002406BF" w:rsidRPr="00CE6759" w:rsidRDefault="003C363E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И</w:t>
      </w:r>
      <w:r w:rsidR="002406BF" w:rsidRPr="002406BF">
        <w:rPr>
          <w:lang w:bidi="hi-IN"/>
        </w:rPr>
        <w:t>сточник данных: объект «</w:t>
      </w:r>
      <w:proofErr w:type="spellStart"/>
      <w:r>
        <w:rPr>
          <w:lang w:val="en-US" w:bidi="hi-IN"/>
        </w:rPr>
        <w:t>datch</w:t>
      </w:r>
      <w:proofErr w:type="spellEnd"/>
      <w:r w:rsidRPr="003C363E">
        <w:rPr>
          <w:lang w:bidi="hi-IN"/>
        </w:rPr>
        <w:t>_</w:t>
      </w:r>
      <w:r>
        <w:rPr>
          <w:lang w:val="en-US" w:bidi="hi-IN"/>
        </w:rPr>
        <w:t>CO</w:t>
      </w:r>
      <w:r w:rsidRPr="003C363E">
        <w:rPr>
          <w:lang w:bidi="hi-IN"/>
        </w:rPr>
        <w:t>2</w:t>
      </w:r>
      <w:r w:rsidR="002406BF" w:rsidRPr="002406BF">
        <w:rPr>
          <w:lang w:bidi="hi-IN"/>
        </w:rPr>
        <w:t>».</w:t>
      </w:r>
    </w:p>
    <w:p w14:paraId="2F5B77D5" w14:textId="62A28B59" w:rsidR="00CE6759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Настройки: Единицы измерения «концентрация (</w:t>
      </w:r>
      <w:r>
        <w:rPr>
          <w:lang w:val="en-US" w:bidi="hi-IN"/>
        </w:rPr>
        <w:t>ppm</w:t>
      </w:r>
      <w:r>
        <w:rPr>
          <w:lang w:bidi="hi-IN"/>
        </w:rPr>
        <w:t>)», крупный шрифт</w:t>
      </w:r>
    </w:p>
    <w:p w14:paraId="41D06A67" w14:textId="31F71DFF" w:rsidR="00694DD3" w:rsidRDefault="003C363E" w:rsidP="003C363E">
      <w:pPr>
        <w:ind w:firstLine="0"/>
        <w:jc w:val="center"/>
        <w:rPr>
          <w:lang w:bidi="hi-IN"/>
        </w:rPr>
      </w:pPr>
      <w:r>
        <w:rPr>
          <w:noProof/>
        </w:rPr>
        <w:drawing>
          <wp:inline distT="0" distB="0" distL="0" distR="0" wp14:anchorId="70469B6C" wp14:editId="3D1ED793">
            <wp:extent cx="3121025" cy="5299968"/>
            <wp:effectExtent l="0" t="0" r="3175" b="0"/>
            <wp:docPr id="102014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6864" cy="53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8A3" w14:textId="275D28FD" w:rsidR="00694DD3" w:rsidRDefault="003C363E" w:rsidP="00694DD3">
      <w:pPr>
        <w:pStyle w:val="a"/>
        <w:rPr>
          <w:lang w:bidi="hi-IN"/>
        </w:rPr>
      </w:pPr>
      <w:r>
        <w:rPr>
          <w:lang w:bidi="hi-IN"/>
        </w:rPr>
        <w:t>Параметры индикатора «Колба»</w:t>
      </w:r>
    </w:p>
    <w:p w14:paraId="3A2E705D" w14:textId="77777777" w:rsidR="003C363E" w:rsidRPr="003C363E" w:rsidRDefault="003C363E" w:rsidP="003C363E">
      <w:pPr>
        <w:rPr>
          <w:lang w:bidi="hi-IN"/>
        </w:rPr>
      </w:pPr>
    </w:p>
    <w:p w14:paraId="1F4DE24E" w14:textId="2AD35C83" w:rsidR="003C363E" w:rsidRPr="003C363E" w:rsidRDefault="003C363E" w:rsidP="003C363E">
      <w:pPr>
        <w:rPr>
          <w:b/>
          <w:bCs/>
          <w:lang w:bidi="hi-IN"/>
        </w:rPr>
      </w:pPr>
      <w:r>
        <w:rPr>
          <w:b/>
          <w:bCs/>
          <w:lang w:bidi="hi-IN"/>
        </w:rPr>
        <w:t>б</w:t>
      </w:r>
      <w:r w:rsidRPr="003C363E">
        <w:rPr>
          <w:b/>
          <w:bCs/>
          <w:lang w:bidi="hi-IN"/>
        </w:rPr>
        <w:t>) Виджет «</w:t>
      </w:r>
      <w:r>
        <w:rPr>
          <w:b/>
          <w:bCs/>
          <w:lang w:bidi="hi-IN"/>
        </w:rPr>
        <w:t>Переключатель</w:t>
      </w:r>
      <w:r w:rsidRPr="003C363E">
        <w:rPr>
          <w:b/>
          <w:bCs/>
          <w:lang w:bidi="hi-IN"/>
        </w:rPr>
        <w:t>» (Тип: Переключатель)</w:t>
      </w:r>
    </w:p>
    <w:p w14:paraId="09EF81DD" w14:textId="7E264D83" w:rsidR="003C363E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lastRenderedPageBreak/>
        <w:t>Н</w:t>
      </w:r>
      <w:r w:rsidR="003C363E" w:rsidRPr="002406BF">
        <w:rPr>
          <w:lang w:bidi="hi-IN"/>
        </w:rPr>
        <w:t xml:space="preserve">азначение: отображение и управление текущим состоянием </w:t>
      </w:r>
      <w:r>
        <w:rPr>
          <w:lang w:bidi="hi-IN"/>
        </w:rPr>
        <w:t xml:space="preserve">подсветки датчика </w:t>
      </w:r>
      <w:r>
        <w:rPr>
          <w:lang w:val="en-US" w:bidi="hi-IN"/>
        </w:rPr>
        <w:t>CO</w:t>
      </w:r>
      <w:r w:rsidRPr="00CE6759">
        <w:rPr>
          <w:lang w:bidi="hi-IN"/>
        </w:rPr>
        <w:t>2</w:t>
      </w:r>
      <w:r w:rsidR="003C363E" w:rsidRPr="002406BF">
        <w:rPr>
          <w:lang w:bidi="hi-IN"/>
        </w:rPr>
        <w:t xml:space="preserve"> (включен/выключен);</w:t>
      </w:r>
    </w:p>
    <w:p w14:paraId="44559F40" w14:textId="14052D6D" w:rsidR="003C363E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И</w:t>
      </w:r>
      <w:r w:rsidR="003C363E" w:rsidRPr="002406BF">
        <w:rPr>
          <w:lang w:bidi="hi-IN"/>
        </w:rPr>
        <w:t>сточник данных: объект «</w:t>
      </w:r>
      <w:proofErr w:type="spellStart"/>
      <w:r w:rsidR="003C363E">
        <w:rPr>
          <w:lang w:val="en-US" w:bidi="hi-IN"/>
        </w:rPr>
        <w:t>datch</w:t>
      </w:r>
      <w:proofErr w:type="spellEnd"/>
      <w:r w:rsidR="003C363E" w:rsidRPr="00CE6759">
        <w:rPr>
          <w:lang w:bidi="hi-IN"/>
        </w:rPr>
        <w:t>_</w:t>
      </w:r>
      <w:r w:rsidR="003C363E">
        <w:rPr>
          <w:lang w:val="en-US" w:bidi="hi-IN"/>
        </w:rPr>
        <w:t>CO</w:t>
      </w:r>
      <w:r w:rsidR="003C363E" w:rsidRPr="00CE6759">
        <w:rPr>
          <w:lang w:bidi="hi-IN"/>
        </w:rPr>
        <w:t>2</w:t>
      </w:r>
      <w:r w:rsidR="003C363E" w:rsidRPr="002406BF">
        <w:rPr>
          <w:lang w:bidi="hi-IN"/>
        </w:rPr>
        <w:t>».</w:t>
      </w:r>
    </w:p>
    <w:p w14:paraId="39424FC8" w14:textId="55166974" w:rsidR="00694DD3" w:rsidRDefault="00694DD3" w:rsidP="003C363E">
      <w:pPr>
        <w:rPr>
          <w:lang w:bidi="hi-IN"/>
        </w:rPr>
      </w:pPr>
    </w:p>
    <w:p w14:paraId="4A2E25ED" w14:textId="2167D6D4" w:rsidR="003C363E" w:rsidRDefault="003C363E" w:rsidP="003C363E">
      <w:pPr>
        <w:ind w:firstLine="0"/>
        <w:jc w:val="center"/>
        <w:rPr>
          <w:lang w:bidi="hi-IN"/>
        </w:rPr>
      </w:pPr>
      <w:r>
        <w:rPr>
          <w:noProof/>
        </w:rPr>
        <w:drawing>
          <wp:inline distT="0" distB="0" distL="0" distR="0" wp14:anchorId="27A951B1" wp14:editId="5954162D">
            <wp:extent cx="2975889" cy="4103121"/>
            <wp:effectExtent l="0" t="0" r="0" b="0"/>
            <wp:docPr id="15144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6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2112" cy="41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D7D" w14:textId="7B64AA1A" w:rsidR="00694DD3" w:rsidRDefault="00CE6759" w:rsidP="00694DD3">
      <w:pPr>
        <w:pStyle w:val="a"/>
        <w:rPr>
          <w:lang w:bidi="hi-IN"/>
        </w:rPr>
      </w:pPr>
      <w:r>
        <w:rPr>
          <w:lang w:bidi="hi-IN"/>
        </w:rPr>
        <w:t>Параметры индикатора «Переключатель»</w:t>
      </w:r>
    </w:p>
    <w:p w14:paraId="60339FD9" w14:textId="57D85F68" w:rsidR="00694DD3" w:rsidRDefault="00694DD3" w:rsidP="003C363E">
      <w:pPr>
        <w:rPr>
          <w:lang w:bidi="hi-IN"/>
        </w:rPr>
      </w:pPr>
    </w:p>
    <w:p w14:paraId="7845BAB9" w14:textId="202C058B" w:rsidR="003C363E" w:rsidRPr="003C363E" w:rsidRDefault="00CE6759" w:rsidP="003C363E">
      <w:pPr>
        <w:rPr>
          <w:b/>
          <w:bCs/>
          <w:lang w:bidi="hi-IN"/>
        </w:rPr>
      </w:pPr>
      <w:r>
        <w:rPr>
          <w:b/>
          <w:bCs/>
          <w:lang w:bidi="hi-IN"/>
        </w:rPr>
        <w:t>в</w:t>
      </w:r>
      <w:r w:rsidR="003C363E" w:rsidRPr="003C363E">
        <w:rPr>
          <w:b/>
          <w:bCs/>
          <w:lang w:bidi="hi-IN"/>
        </w:rPr>
        <w:t>) Виджет «</w:t>
      </w:r>
      <w:r>
        <w:rPr>
          <w:b/>
          <w:bCs/>
          <w:lang w:bidi="hi-IN"/>
        </w:rPr>
        <w:t>Линейная диаграмма</w:t>
      </w:r>
      <w:r w:rsidR="003C363E" w:rsidRPr="003C363E">
        <w:rPr>
          <w:b/>
          <w:bCs/>
          <w:lang w:bidi="hi-IN"/>
        </w:rPr>
        <w:t xml:space="preserve">» (Тип: </w:t>
      </w:r>
      <w:r>
        <w:rPr>
          <w:b/>
          <w:bCs/>
          <w:lang w:bidi="hi-IN"/>
        </w:rPr>
        <w:t>Линейная диаграмма</w:t>
      </w:r>
      <w:r w:rsidR="003C363E" w:rsidRPr="003C363E">
        <w:rPr>
          <w:b/>
          <w:bCs/>
          <w:lang w:bidi="hi-IN"/>
        </w:rPr>
        <w:t>)</w:t>
      </w:r>
    </w:p>
    <w:p w14:paraId="2619559A" w14:textId="6C4DF827" w:rsidR="003C363E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Н</w:t>
      </w:r>
      <w:r w:rsidR="003C363E" w:rsidRPr="002406BF">
        <w:rPr>
          <w:lang w:bidi="hi-IN"/>
        </w:rPr>
        <w:t>азначение:</w:t>
      </w:r>
      <w:r w:rsidRPr="00CE6759">
        <w:rPr>
          <w:lang w:bidi="hi-IN"/>
        </w:rPr>
        <w:t xml:space="preserve"> </w:t>
      </w:r>
      <w:r>
        <w:rPr>
          <w:lang w:bidi="hi-IN"/>
        </w:rPr>
        <w:t xml:space="preserve">Визуализация изменения концентрации </w:t>
      </w:r>
      <w:r>
        <w:rPr>
          <w:lang w:val="en-US" w:bidi="hi-IN"/>
        </w:rPr>
        <w:t>CO</w:t>
      </w:r>
      <w:r w:rsidRPr="00CE6759">
        <w:rPr>
          <w:lang w:bidi="hi-IN"/>
        </w:rPr>
        <w:t xml:space="preserve">2 </w:t>
      </w:r>
      <w:r>
        <w:rPr>
          <w:lang w:bidi="hi-IN"/>
        </w:rPr>
        <w:t>в воздухе со временем</w:t>
      </w:r>
      <w:r w:rsidR="003C363E" w:rsidRPr="002406BF">
        <w:rPr>
          <w:lang w:bidi="hi-IN"/>
        </w:rPr>
        <w:t>;</w:t>
      </w:r>
    </w:p>
    <w:p w14:paraId="34F5BB4E" w14:textId="5BACDCC7" w:rsidR="003C363E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И</w:t>
      </w:r>
      <w:r w:rsidR="003C363E" w:rsidRPr="002406BF">
        <w:rPr>
          <w:lang w:bidi="hi-IN"/>
        </w:rPr>
        <w:t>сточник данных: объект «</w:t>
      </w:r>
      <w:proofErr w:type="spellStart"/>
      <w:r>
        <w:rPr>
          <w:lang w:val="en-US" w:bidi="hi-IN"/>
        </w:rPr>
        <w:t>datch</w:t>
      </w:r>
      <w:proofErr w:type="spellEnd"/>
      <w:r w:rsidRPr="00CE6759">
        <w:rPr>
          <w:lang w:bidi="hi-IN"/>
        </w:rPr>
        <w:t>_</w:t>
      </w:r>
      <w:r>
        <w:rPr>
          <w:lang w:val="en-US" w:bidi="hi-IN"/>
        </w:rPr>
        <w:t>CO</w:t>
      </w:r>
      <w:r w:rsidRPr="00CE6759">
        <w:rPr>
          <w:lang w:bidi="hi-IN"/>
        </w:rPr>
        <w:t>2</w:t>
      </w:r>
      <w:r w:rsidR="003C363E" w:rsidRPr="002406BF">
        <w:rPr>
          <w:lang w:bidi="hi-IN"/>
        </w:rPr>
        <w:t>»</w:t>
      </w:r>
      <w:r w:rsidRPr="00CE6759">
        <w:rPr>
          <w:lang w:bidi="hi-IN"/>
        </w:rPr>
        <w:t>;</w:t>
      </w:r>
    </w:p>
    <w:p w14:paraId="0F3E9F7F" w14:textId="2695F624" w:rsidR="00CE6759" w:rsidRDefault="00CE6759" w:rsidP="003C363E">
      <w:pPr>
        <w:pStyle w:val="a8"/>
        <w:numPr>
          <w:ilvl w:val="0"/>
          <w:numId w:val="33"/>
        </w:numPr>
        <w:rPr>
          <w:lang w:bidi="hi-IN"/>
        </w:rPr>
      </w:pPr>
      <w:r>
        <w:rPr>
          <w:lang w:bidi="hi-IN"/>
        </w:rPr>
        <w:t>Настройки: Цвет линий – желтый, единицы измерения – концентрация (</w:t>
      </w:r>
      <w:r>
        <w:rPr>
          <w:lang w:val="en-US" w:bidi="hi-IN"/>
        </w:rPr>
        <w:t>ppm</w:t>
      </w:r>
      <w:r>
        <w:rPr>
          <w:lang w:bidi="hi-IN"/>
        </w:rPr>
        <w:t>)</w:t>
      </w:r>
    </w:p>
    <w:p w14:paraId="72E5E316" w14:textId="77777777" w:rsidR="003C363E" w:rsidRDefault="003C363E" w:rsidP="003C363E">
      <w:pPr>
        <w:rPr>
          <w:lang w:bidi="hi-IN"/>
        </w:rPr>
      </w:pPr>
    </w:p>
    <w:p w14:paraId="23193361" w14:textId="12B005CF" w:rsidR="003C363E" w:rsidRDefault="003C363E" w:rsidP="003C363E">
      <w:pPr>
        <w:ind w:firstLine="0"/>
        <w:jc w:val="center"/>
        <w:rPr>
          <w:lang w:bidi="hi-IN"/>
        </w:rPr>
      </w:pPr>
      <w:r>
        <w:rPr>
          <w:noProof/>
        </w:rPr>
        <w:lastRenderedPageBreak/>
        <w:drawing>
          <wp:inline distT="0" distB="0" distL="0" distR="0" wp14:anchorId="05DB8F86" wp14:editId="26ADF83B">
            <wp:extent cx="2687906" cy="4533802"/>
            <wp:effectExtent l="0" t="0" r="0" b="635"/>
            <wp:docPr id="146605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4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9142" cy="45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C270" w14:textId="2B2F13D2" w:rsidR="00694DD3" w:rsidRPr="00694DD3" w:rsidRDefault="001C18EE" w:rsidP="00694DD3">
      <w:pPr>
        <w:pStyle w:val="a"/>
        <w:rPr>
          <w:lang w:bidi="hi-IN"/>
        </w:rPr>
      </w:pPr>
      <w:r>
        <w:rPr>
          <w:lang w:bidi="hi-IN"/>
        </w:rPr>
        <w:t>Параметры индикатора «Линейная диаграмма»</w:t>
      </w:r>
    </w:p>
    <w:p w14:paraId="74D949FC" w14:textId="2FF7DE82" w:rsidR="00A249B6" w:rsidRDefault="003C363E" w:rsidP="003C363E">
      <w:pPr>
        <w:ind w:firstLine="0"/>
        <w:jc w:val="center"/>
        <w:rPr>
          <w:noProof/>
          <w:lang w:bidi="hi-IN"/>
        </w:rPr>
      </w:pPr>
      <w:r>
        <w:rPr>
          <w:noProof/>
        </w:rPr>
        <w:drawing>
          <wp:inline distT="0" distB="0" distL="0" distR="0" wp14:anchorId="531FDAFF" wp14:editId="542A25A9">
            <wp:extent cx="3170371" cy="3586924"/>
            <wp:effectExtent l="0" t="0" r="0" b="0"/>
            <wp:docPr id="115522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26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196" cy="359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5818" w14:textId="2FF87DA6" w:rsidR="00694DD3" w:rsidRDefault="003C363E" w:rsidP="00694DD3">
      <w:pPr>
        <w:pStyle w:val="a"/>
        <w:rPr>
          <w:noProof/>
          <w:lang w:bidi="hi-IN"/>
        </w:rPr>
      </w:pPr>
      <w:r>
        <w:rPr>
          <w:noProof/>
          <w:lang w:bidi="hi-IN"/>
        </w:rPr>
        <w:t>Дашборд со всеми индикаторами</w:t>
      </w:r>
    </w:p>
    <w:p w14:paraId="6BD8D7F8" w14:textId="4AE5E120" w:rsidR="000061D9" w:rsidRDefault="000061D9" w:rsidP="000061D9">
      <w:pPr>
        <w:pStyle w:val="2"/>
        <w:rPr>
          <w:lang w:bidi="hi-IN"/>
        </w:rPr>
      </w:pPr>
      <w:bookmarkStart w:id="7" w:name="_Toc215583877"/>
      <w:r>
        <w:rPr>
          <w:lang w:bidi="hi-IN"/>
        </w:rPr>
        <w:lastRenderedPageBreak/>
        <w:t>Вывод</w:t>
      </w:r>
      <w:bookmarkEnd w:id="7"/>
    </w:p>
    <w:p w14:paraId="1B8F061A" w14:textId="543A077A" w:rsidR="000061D9" w:rsidRDefault="000061D9" w:rsidP="000061D9">
      <w:pPr>
        <w:rPr>
          <w:lang w:bidi="hi-IN"/>
        </w:rPr>
      </w:pPr>
      <w:r w:rsidRPr="000061D9">
        <w:rPr>
          <w:lang w:bidi="hi-IN"/>
        </w:rPr>
        <w:t xml:space="preserve">В ходе практической работы был успешно создан дашборд в облачной платформе </w:t>
      </w:r>
      <w:proofErr w:type="spellStart"/>
      <w:r w:rsidRPr="000061D9">
        <w:rPr>
          <w:lang w:bidi="hi-IN"/>
        </w:rPr>
        <w:t>Rightech</w:t>
      </w:r>
      <w:proofErr w:type="spellEnd"/>
      <w:r w:rsidRPr="000061D9">
        <w:rPr>
          <w:lang w:bidi="hi-IN"/>
        </w:rPr>
        <w:t xml:space="preserve"> для визуализации данных </w:t>
      </w:r>
      <w:proofErr w:type="spellStart"/>
      <w:r w:rsidRPr="000061D9">
        <w:rPr>
          <w:lang w:bidi="hi-IN"/>
        </w:rPr>
        <w:t>IoT</w:t>
      </w:r>
      <w:proofErr w:type="spellEnd"/>
      <w:r w:rsidRPr="000061D9">
        <w:rPr>
          <w:lang w:bidi="hi-IN"/>
        </w:rPr>
        <w:t>-устройства. Освоен механизм работы с дашбордами и виджетами различных типов: графики для отображения изменяющихся параметров, индикаторы для визуализации состояний устройств, текстовые виджеты для отображения атрибутов. Дашборд позволяет в реальном времени отслеживать состояние системы и оперативно реагировать на изменения параметров, что соответствует задачам визуализации данных в решениях Интернета вещей.</w:t>
      </w:r>
    </w:p>
    <w:p w14:paraId="5FC7E846" w14:textId="1326A57E" w:rsidR="000061D9" w:rsidRDefault="000061D9">
      <w:pPr>
        <w:spacing w:after="160" w:line="278" w:lineRule="auto"/>
        <w:ind w:firstLine="0"/>
        <w:jc w:val="left"/>
        <w:rPr>
          <w:lang w:bidi="hi-IN"/>
        </w:rPr>
      </w:pPr>
      <w:r>
        <w:rPr>
          <w:lang w:bidi="hi-IN"/>
        </w:rPr>
        <w:br w:type="page"/>
      </w:r>
    </w:p>
    <w:p w14:paraId="220B04F6" w14:textId="132A787F" w:rsidR="006F20C7" w:rsidRDefault="006F20C7" w:rsidP="00E85342">
      <w:pPr>
        <w:pStyle w:val="1"/>
        <w:numPr>
          <w:ilvl w:val="0"/>
          <w:numId w:val="24"/>
        </w:numPr>
        <w:spacing w:after="106"/>
      </w:pPr>
      <w:bookmarkStart w:id="8" w:name="_Toc215583878"/>
      <w:r>
        <w:lastRenderedPageBreak/>
        <w:t>Практическая работа №</w:t>
      </w:r>
      <w:r w:rsidR="0019044A">
        <w:t>1</w:t>
      </w:r>
      <w:r w:rsidR="006563FA">
        <w:t>4</w:t>
      </w:r>
      <w:r>
        <w:t xml:space="preserve"> – </w:t>
      </w:r>
      <w:r w:rsidR="0019044A" w:rsidRPr="0019044A">
        <w:t>УПРАВЛЕНИЕ УСТРОЙСТВАМИ ПРИ ПОМОЩИ ПЛАТФОРМ ИНТЕРНЕТА ВЕЩЕЙ</w:t>
      </w:r>
      <w:r>
        <w:t>.</w:t>
      </w:r>
      <w:bookmarkEnd w:id="8"/>
    </w:p>
    <w:p w14:paraId="254E5191" w14:textId="02844F57" w:rsidR="003814B3" w:rsidRDefault="0019044A" w:rsidP="003814B3">
      <w:pPr>
        <w:pStyle w:val="2"/>
        <w:rPr>
          <w:rFonts w:eastAsia="Times New Roman"/>
        </w:rPr>
      </w:pPr>
      <w:bookmarkStart w:id="9" w:name="_Toc215583879"/>
      <w:r>
        <w:rPr>
          <w:rFonts w:eastAsia="Times New Roman"/>
        </w:rPr>
        <w:t>Задание</w:t>
      </w:r>
      <w:r w:rsidR="003814B3">
        <w:rPr>
          <w:rFonts w:eastAsia="Times New Roman"/>
        </w:rPr>
        <w:t xml:space="preserve"> практической работы</w:t>
      </w:r>
      <w:bookmarkEnd w:id="9"/>
    </w:p>
    <w:p w14:paraId="231D7BD9" w14:textId="77777777" w:rsidR="003814B3" w:rsidRDefault="003814B3" w:rsidP="006F20C7">
      <w:pPr>
        <w:rPr>
          <w:rFonts w:eastAsia="Times New Roman"/>
          <w:bCs/>
        </w:rPr>
      </w:pPr>
      <w:r w:rsidRPr="003814B3">
        <w:rPr>
          <w:rFonts w:eastAsia="Times New Roman"/>
          <w:bCs/>
        </w:rPr>
        <w:t>Реализуйте управляющие виджеты в созданном ранее дашборде:</w:t>
      </w:r>
    </w:p>
    <w:p w14:paraId="60FB7F01" w14:textId="77777777" w:rsidR="003814B3" w:rsidRPr="003814B3" w:rsidRDefault="003814B3" w:rsidP="003814B3">
      <w:pPr>
        <w:pStyle w:val="a8"/>
        <w:numPr>
          <w:ilvl w:val="0"/>
          <w:numId w:val="34"/>
        </w:numPr>
        <w:rPr>
          <w:rFonts w:eastAsia="Times New Roman"/>
          <w:bCs/>
        </w:rPr>
      </w:pPr>
      <w:r w:rsidRPr="003814B3">
        <w:rPr>
          <w:rFonts w:eastAsia="Times New Roman"/>
          <w:bCs/>
        </w:rPr>
        <w:t>Виджеты ручного включения/выключения устройства (вентилятора, шарового крана и т.д.) из облачной платформы;</w:t>
      </w:r>
    </w:p>
    <w:p w14:paraId="5E435BCA" w14:textId="71BFAA77" w:rsidR="0019044A" w:rsidRDefault="003814B3" w:rsidP="003814B3">
      <w:pPr>
        <w:pStyle w:val="a8"/>
        <w:numPr>
          <w:ilvl w:val="0"/>
          <w:numId w:val="34"/>
        </w:numPr>
        <w:rPr>
          <w:rFonts w:eastAsia="Times New Roman"/>
          <w:bCs/>
        </w:rPr>
      </w:pPr>
      <w:r w:rsidRPr="003814B3">
        <w:rPr>
          <w:rFonts w:eastAsia="Times New Roman"/>
          <w:bCs/>
        </w:rPr>
        <w:t>Виджеты установки значения активированного устройства (настройка громкости, частоты звука и т.д.). (Настройка цвета выполняется в соответствии с пунктом выше).</w:t>
      </w:r>
    </w:p>
    <w:p w14:paraId="6739B695" w14:textId="77777777" w:rsidR="003814B3" w:rsidRPr="003814B3" w:rsidRDefault="003814B3" w:rsidP="003814B3"/>
    <w:p w14:paraId="29FA153B" w14:textId="018FC028" w:rsidR="00845605" w:rsidRDefault="003814B3" w:rsidP="00845605">
      <w:pPr>
        <w:pStyle w:val="2"/>
        <w:rPr>
          <w:rFonts w:eastAsia="Times New Roman"/>
        </w:rPr>
      </w:pPr>
      <w:bookmarkStart w:id="10" w:name="_Toc215583880"/>
      <w:r>
        <w:rPr>
          <w:rFonts w:eastAsia="Times New Roman"/>
        </w:rPr>
        <w:t>Выполнение работы</w:t>
      </w:r>
      <w:bookmarkEnd w:id="10"/>
    </w:p>
    <w:p w14:paraId="4496C506" w14:textId="77777777" w:rsidR="003814B3" w:rsidRDefault="003814B3" w:rsidP="003814B3">
      <w:r w:rsidRPr="003814B3">
        <w:t xml:space="preserve">В соответствии с методическими материалами была изучена классификация управляющих виджетов платформы </w:t>
      </w:r>
      <w:proofErr w:type="spellStart"/>
      <w:r w:rsidRPr="003814B3">
        <w:t>Rightech</w:t>
      </w:r>
      <w:proofErr w:type="spellEnd"/>
      <w:r w:rsidRPr="003814B3">
        <w:t>. Были рассмотрены следующие типы виджетов:</w:t>
      </w:r>
    </w:p>
    <w:p w14:paraId="11C8051D" w14:textId="77777777" w:rsidR="003814B3" w:rsidRDefault="003814B3" w:rsidP="003814B3">
      <w:pPr>
        <w:pStyle w:val="a8"/>
        <w:numPr>
          <w:ilvl w:val="0"/>
          <w:numId w:val="35"/>
        </w:numPr>
      </w:pPr>
      <w:r w:rsidRPr="003814B3">
        <w:t>Переключатель – для включения/выключения устройств</w:t>
      </w:r>
    </w:p>
    <w:p w14:paraId="11AF396F" w14:textId="77777777" w:rsidR="003814B3" w:rsidRDefault="003814B3" w:rsidP="003814B3">
      <w:pPr>
        <w:pStyle w:val="a8"/>
        <w:numPr>
          <w:ilvl w:val="0"/>
          <w:numId w:val="35"/>
        </w:numPr>
      </w:pPr>
      <w:r w:rsidRPr="003814B3">
        <w:t>Кнопка – для активации команд модели</w:t>
      </w:r>
    </w:p>
    <w:p w14:paraId="41EE547D" w14:textId="77777777" w:rsidR="003814B3" w:rsidRDefault="003814B3" w:rsidP="003814B3">
      <w:pPr>
        <w:pStyle w:val="a8"/>
        <w:numPr>
          <w:ilvl w:val="0"/>
          <w:numId w:val="35"/>
        </w:numPr>
      </w:pPr>
      <w:r w:rsidRPr="003814B3">
        <w:t>Ползунок – для регулировки показателей с плавным изменением</w:t>
      </w:r>
    </w:p>
    <w:p w14:paraId="56533D17" w14:textId="66AE25D5" w:rsidR="003814B3" w:rsidRDefault="003814B3" w:rsidP="003814B3">
      <w:pPr>
        <w:pStyle w:val="a8"/>
        <w:numPr>
          <w:ilvl w:val="0"/>
          <w:numId w:val="35"/>
        </w:numPr>
      </w:pPr>
      <w:r w:rsidRPr="003814B3">
        <w:t>Степлер – для регулировки показателей с заданным шагом</w:t>
      </w:r>
    </w:p>
    <w:p w14:paraId="4F9A02A7" w14:textId="7FFADF3E" w:rsidR="003814B3" w:rsidRDefault="003814B3" w:rsidP="003814B3">
      <w:pPr>
        <w:pStyle w:val="a8"/>
        <w:numPr>
          <w:ilvl w:val="0"/>
          <w:numId w:val="35"/>
        </w:numPr>
      </w:pPr>
      <w:r w:rsidRPr="003814B3">
        <w:t>Цвет – для управления RGB-подсветкой</w:t>
      </w:r>
    </w:p>
    <w:p w14:paraId="585BB459" w14:textId="77777777" w:rsidR="00E101EC" w:rsidRDefault="00E101EC" w:rsidP="003814B3"/>
    <w:p w14:paraId="0D808A03" w14:textId="173B4892" w:rsidR="00E101EC" w:rsidRPr="00E101EC" w:rsidRDefault="00E101EC" w:rsidP="003814B3">
      <w:pPr>
        <w:rPr>
          <w:b/>
          <w:bCs/>
        </w:rPr>
      </w:pPr>
      <w:r w:rsidRPr="00E101EC">
        <w:rPr>
          <w:b/>
          <w:bCs/>
        </w:rPr>
        <w:t>а) Виджет типа «Кнопка»</w:t>
      </w:r>
    </w:p>
    <w:p w14:paraId="5AE7EE68" w14:textId="77777777" w:rsidR="00E101EC" w:rsidRDefault="00E101EC" w:rsidP="003814B3">
      <w:r w:rsidRPr="00E101EC">
        <w:t>Создана кнопка для ручного включения/выключения устройств:</w:t>
      </w:r>
    </w:p>
    <w:p w14:paraId="47B8034F" w14:textId="3DCC4D5D" w:rsidR="00E101EC" w:rsidRDefault="00E101EC" w:rsidP="00E101EC">
      <w:pPr>
        <w:pStyle w:val="a8"/>
        <w:numPr>
          <w:ilvl w:val="0"/>
          <w:numId w:val="36"/>
        </w:numPr>
      </w:pPr>
      <w:r w:rsidRPr="00E101EC">
        <w:t xml:space="preserve">В модели устройства создана команда </w:t>
      </w:r>
      <w:r>
        <w:rPr>
          <w:lang w:val="en-US"/>
        </w:rPr>
        <w:t>example</w:t>
      </w:r>
      <w:r w:rsidRPr="00E101EC">
        <w:t>_</w:t>
      </w:r>
      <w:proofErr w:type="spellStart"/>
      <w:r w:rsidRPr="00E101EC">
        <w:t>but</w:t>
      </w:r>
      <w:proofErr w:type="spellEnd"/>
      <w:r w:rsidRPr="00E101EC">
        <w:t xml:space="preserve"> с отправкой сообщения «</w:t>
      </w:r>
      <w:r>
        <w:rPr>
          <w:lang w:val="en-US"/>
        </w:rPr>
        <w:t>I</w:t>
      </w:r>
      <w:r w:rsidRPr="00E101EC">
        <w:t>`</w:t>
      </w:r>
      <w:r>
        <w:rPr>
          <w:lang w:val="en-US"/>
        </w:rPr>
        <w:t>am</w:t>
      </w:r>
      <w:r w:rsidRPr="00E101EC">
        <w:t xml:space="preserve"> </w:t>
      </w:r>
      <w:r>
        <w:rPr>
          <w:lang w:val="en-US"/>
        </w:rPr>
        <w:t>alive</w:t>
      </w:r>
      <w:r w:rsidRPr="00E101EC">
        <w:t xml:space="preserve">» </w:t>
      </w:r>
      <w:proofErr w:type="gramStart"/>
      <w:r w:rsidRPr="00E101EC">
        <w:t>в топик</w:t>
      </w:r>
      <w:proofErr w:type="gramEnd"/>
      <w:r w:rsidRPr="00E101EC">
        <w:t xml:space="preserve"> </w:t>
      </w:r>
      <w:proofErr w:type="spellStart"/>
      <w:r w:rsidRPr="00E101EC">
        <w:t>base</w:t>
      </w:r>
      <w:proofErr w:type="spellEnd"/>
      <w:r w:rsidRPr="00E101EC">
        <w:t>/</w:t>
      </w:r>
      <w:r>
        <w:rPr>
          <w:lang w:val="en-US"/>
        </w:rPr>
        <w:t>state</w:t>
      </w:r>
      <w:r w:rsidRPr="00E101EC">
        <w:t>/</w:t>
      </w:r>
      <w:proofErr w:type="spellStart"/>
      <w:r w:rsidRPr="00E101EC">
        <w:t>message</w:t>
      </w:r>
      <w:proofErr w:type="spellEnd"/>
    </w:p>
    <w:p w14:paraId="61FE1057" w14:textId="77777777" w:rsidR="00E101EC" w:rsidRDefault="00E101EC" w:rsidP="00E101EC">
      <w:pPr>
        <w:pStyle w:val="a8"/>
        <w:numPr>
          <w:ilvl w:val="0"/>
          <w:numId w:val="36"/>
        </w:numPr>
      </w:pPr>
      <w:r w:rsidRPr="00E101EC">
        <w:t>На дашборд добавлен виджет типа «Кнопка»</w:t>
      </w:r>
    </w:p>
    <w:p w14:paraId="4C211BFD" w14:textId="19335985" w:rsidR="003814B3" w:rsidRPr="003814B3" w:rsidRDefault="00E101EC" w:rsidP="00E101EC">
      <w:pPr>
        <w:pStyle w:val="a8"/>
        <w:numPr>
          <w:ilvl w:val="0"/>
          <w:numId w:val="36"/>
        </w:numPr>
      </w:pPr>
      <w:r w:rsidRPr="00E101EC">
        <w:t>Виджет привязан к созданной команде</w:t>
      </w:r>
    </w:p>
    <w:p w14:paraId="0CD69257" w14:textId="5FE7AA62" w:rsidR="00845605" w:rsidRDefault="003814B3" w:rsidP="0084560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8069B6" wp14:editId="10F0FE33">
            <wp:extent cx="5988050" cy="1247775"/>
            <wp:effectExtent l="0" t="0" r="0" b="9525"/>
            <wp:docPr id="52525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47C7" w14:textId="65B141A1" w:rsidR="00845605" w:rsidRPr="00845605" w:rsidRDefault="003814B3" w:rsidP="00845605">
      <w:pPr>
        <w:pStyle w:val="a"/>
      </w:pPr>
      <w:r w:rsidRPr="003814B3">
        <w:t>Виджет ручного включения/выключения устройства</w:t>
      </w:r>
    </w:p>
    <w:p w14:paraId="06A94056" w14:textId="582B701D" w:rsidR="00845605" w:rsidRDefault="003814B3" w:rsidP="00845605">
      <w:pPr>
        <w:ind w:firstLine="0"/>
        <w:jc w:val="center"/>
        <w:rPr>
          <w:lang w:bidi="hi-IN"/>
        </w:rPr>
      </w:pPr>
      <w:r>
        <w:rPr>
          <w:noProof/>
        </w:rPr>
        <w:drawing>
          <wp:inline distT="0" distB="0" distL="0" distR="0" wp14:anchorId="1578E9F2" wp14:editId="1B4D51FF">
            <wp:extent cx="3287562" cy="4038600"/>
            <wp:effectExtent l="0" t="0" r="8255" b="0"/>
            <wp:docPr id="66603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8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556" cy="40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E40F" w14:textId="7C1B524A" w:rsidR="00845605" w:rsidRDefault="003814B3" w:rsidP="00845605">
      <w:pPr>
        <w:pStyle w:val="a"/>
        <w:rPr>
          <w:lang w:val="en-US" w:bidi="hi-IN"/>
        </w:rPr>
      </w:pPr>
      <w:r>
        <w:rPr>
          <w:lang w:bidi="hi-IN"/>
        </w:rPr>
        <w:t>П</w:t>
      </w:r>
      <w:r w:rsidRPr="003814B3">
        <w:rPr>
          <w:lang w:bidi="hi-IN"/>
        </w:rPr>
        <w:t>араметры виджета ручного включения/выключения устройства</w:t>
      </w:r>
    </w:p>
    <w:p w14:paraId="58C619C3" w14:textId="77777777" w:rsidR="00E101EC" w:rsidRDefault="00E101EC" w:rsidP="00E101EC">
      <w:pPr>
        <w:rPr>
          <w:lang w:val="en-US" w:bidi="hi-IN"/>
        </w:rPr>
      </w:pPr>
    </w:p>
    <w:p w14:paraId="064DE12B" w14:textId="77777777" w:rsidR="00E101EC" w:rsidRPr="00E101EC" w:rsidRDefault="00E101EC" w:rsidP="00E101EC">
      <w:pPr>
        <w:rPr>
          <w:b/>
          <w:bCs/>
          <w:lang w:bidi="hi-IN"/>
        </w:rPr>
      </w:pPr>
      <w:r w:rsidRPr="00E101EC">
        <w:rPr>
          <w:b/>
          <w:bCs/>
          <w:lang w:bidi="hi-IN"/>
        </w:rPr>
        <w:t>б) Виджет типа «Цвет»</w:t>
      </w:r>
    </w:p>
    <w:p w14:paraId="717C364E" w14:textId="77777777" w:rsidR="00E101EC" w:rsidRPr="00E101EC" w:rsidRDefault="00E101EC" w:rsidP="00E101EC">
      <w:pPr>
        <w:rPr>
          <w:lang w:bidi="hi-IN"/>
        </w:rPr>
      </w:pPr>
      <w:r w:rsidRPr="00E101EC">
        <w:rPr>
          <w:lang w:bidi="hi-IN"/>
        </w:rPr>
        <w:t>Создан виджет для управления RGB-лентой по примеру из методички:</w:t>
      </w:r>
    </w:p>
    <w:p w14:paraId="316DD9E0" w14:textId="77777777" w:rsidR="00E101EC" w:rsidRPr="00E101EC" w:rsidRDefault="00E101EC" w:rsidP="00E101EC">
      <w:pPr>
        <w:pStyle w:val="a8"/>
        <w:numPr>
          <w:ilvl w:val="0"/>
          <w:numId w:val="37"/>
        </w:numPr>
        <w:rPr>
          <w:lang w:bidi="hi-IN"/>
        </w:rPr>
      </w:pPr>
      <w:r w:rsidRPr="00E101EC">
        <w:rPr>
          <w:lang w:bidi="hi-IN"/>
        </w:rPr>
        <w:t xml:space="preserve">В модели создана команда </w:t>
      </w:r>
      <w:proofErr w:type="spellStart"/>
      <w:r w:rsidRPr="00E101EC">
        <w:rPr>
          <w:lang w:bidi="hi-IN"/>
        </w:rPr>
        <w:t>color</w:t>
      </w:r>
      <w:proofErr w:type="spellEnd"/>
      <w:r w:rsidRPr="00E101EC">
        <w:rPr>
          <w:lang w:bidi="hi-IN"/>
        </w:rPr>
        <w:t xml:space="preserve"> с телом сообщения {"</w:t>
      </w:r>
      <w:proofErr w:type="spellStart"/>
      <w:r w:rsidRPr="00E101EC">
        <w:rPr>
          <w:lang w:bidi="hi-IN"/>
        </w:rPr>
        <w:t>color</w:t>
      </w:r>
      <w:proofErr w:type="spellEnd"/>
      <w:r w:rsidRPr="00E101EC">
        <w:rPr>
          <w:lang w:bidi="hi-IN"/>
        </w:rPr>
        <w:t>": "{{</w:t>
      </w:r>
      <w:proofErr w:type="spellStart"/>
      <w:r w:rsidRPr="00E101EC">
        <w:rPr>
          <w:lang w:bidi="hi-IN"/>
        </w:rPr>
        <w:t>state</w:t>
      </w:r>
      <w:proofErr w:type="spellEnd"/>
      <w:r w:rsidRPr="00E101EC">
        <w:rPr>
          <w:lang w:bidi="hi-IN"/>
        </w:rPr>
        <w:t>}}"}</w:t>
      </w:r>
    </w:p>
    <w:p w14:paraId="7E678719" w14:textId="77777777" w:rsidR="00E101EC" w:rsidRPr="00E101EC" w:rsidRDefault="00E101EC" w:rsidP="00E101EC">
      <w:pPr>
        <w:pStyle w:val="a8"/>
        <w:numPr>
          <w:ilvl w:val="0"/>
          <w:numId w:val="37"/>
        </w:numPr>
        <w:rPr>
          <w:lang w:bidi="hi-IN"/>
        </w:rPr>
      </w:pPr>
      <w:r w:rsidRPr="00E101EC">
        <w:rPr>
          <w:lang w:bidi="hi-IN"/>
        </w:rPr>
        <w:t>На дашборд добавлен виджет типа «Цвет»</w:t>
      </w:r>
    </w:p>
    <w:p w14:paraId="3CB7B19F" w14:textId="36A54C29" w:rsidR="00E101EC" w:rsidRPr="00E101EC" w:rsidRDefault="00E101EC" w:rsidP="00E101EC">
      <w:pPr>
        <w:pStyle w:val="a8"/>
        <w:numPr>
          <w:ilvl w:val="0"/>
          <w:numId w:val="37"/>
        </w:numPr>
        <w:rPr>
          <w:lang w:bidi="hi-IN"/>
        </w:rPr>
      </w:pPr>
      <w:r w:rsidRPr="00E101EC">
        <w:rPr>
          <w:lang w:bidi="hi-IN"/>
        </w:rPr>
        <w:t>Реализована динамическая подстановка выбранного цвета в сообщение</w:t>
      </w:r>
    </w:p>
    <w:p w14:paraId="30DACB7F" w14:textId="277A459D" w:rsidR="00845605" w:rsidRDefault="003814B3" w:rsidP="00845605">
      <w:pPr>
        <w:spacing w:after="160" w:line="278" w:lineRule="auto"/>
        <w:ind w:firstLine="0"/>
        <w:jc w:val="center"/>
        <w:rPr>
          <w:lang w:bidi="hi-IN"/>
        </w:rPr>
      </w:pPr>
      <w:r>
        <w:rPr>
          <w:noProof/>
        </w:rPr>
        <w:lastRenderedPageBreak/>
        <w:drawing>
          <wp:inline distT="0" distB="0" distL="0" distR="0" wp14:anchorId="18CD6E48" wp14:editId="1F934A1C">
            <wp:extent cx="4097020" cy="1213031"/>
            <wp:effectExtent l="0" t="0" r="0" b="6350"/>
            <wp:docPr id="145692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5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2792" cy="121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F880" w14:textId="14ED570B" w:rsidR="00845605" w:rsidRDefault="003814B3" w:rsidP="00845605">
      <w:pPr>
        <w:pStyle w:val="a"/>
        <w:rPr>
          <w:lang w:bidi="hi-IN"/>
        </w:rPr>
      </w:pPr>
      <w:r>
        <w:rPr>
          <w:lang w:bidi="hi-IN"/>
        </w:rPr>
        <w:t>В</w:t>
      </w:r>
      <w:r w:rsidRPr="003814B3">
        <w:rPr>
          <w:lang w:bidi="hi-IN"/>
        </w:rPr>
        <w:t>иджеты установки значения активированного устройства</w:t>
      </w:r>
    </w:p>
    <w:p w14:paraId="14FC7525" w14:textId="5953D824" w:rsidR="003814B3" w:rsidRDefault="003814B3" w:rsidP="003814B3">
      <w:pPr>
        <w:ind w:firstLine="0"/>
        <w:jc w:val="center"/>
        <w:rPr>
          <w:lang w:bidi="hi-IN"/>
        </w:rPr>
      </w:pPr>
      <w:r>
        <w:rPr>
          <w:noProof/>
        </w:rPr>
        <w:drawing>
          <wp:inline distT="0" distB="0" distL="0" distR="0" wp14:anchorId="0097C1DC" wp14:editId="65C8D289">
            <wp:extent cx="3134360" cy="3553649"/>
            <wp:effectExtent l="0" t="0" r="8890" b="8890"/>
            <wp:docPr id="155470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8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627" cy="35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8B43" w14:textId="34BCB66E" w:rsidR="003814B3" w:rsidRPr="003814B3" w:rsidRDefault="003814B3" w:rsidP="003814B3">
      <w:pPr>
        <w:pStyle w:val="a"/>
        <w:rPr>
          <w:lang w:bidi="hi-IN"/>
        </w:rPr>
      </w:pPr>
      <w:r>
        <w:rPr>
          <w:lang w:bidi="hi-IN"/>
        </w:rPr>
        <w:t>П</w:t>
      </w:r>
      <w:r w:rsidRPr="003814B3">
        <w:rPr>
          <w:lang w:bidi="hi-IN"/>
        </w:rPr>
        <w:t>араметры виджета установки значения активированного устройства</w:t>
      </w:r>
    </w:p>
    <w:p w14:paraId="7AC703B1" w14:textId="5CA8A591" w:rsidR="00AC24D4" w:rsidRDefault="003814B3" w:rsidP="003814B3">
      <w:pPr>
        <w:pStyle w:val="2"/>
        <w:rPr>
          <w:lang w:bidi="hi-IN"/>
        </w:rPr>
      </w:pPr>
      <w:bookmarkStart w:id="11" w:name="_Toc215583881"/>
      <w:r>
        <w:rPr>
          <w:lang w:bidi="hi-IN"/>
        </w:rPr>
        <w:t>Вывод</w:t>
      </w:r>
      <w:bookmarkEnd w:id="11"/>
    </w:p>
    <w:p w14:paraId="369E537A" w14:textId="708EEA56" w:rsidR="007E5FD5" w:rsidRDefault="00E101EC" w:rsidP="00E101EC">
      <w:pPr>
        <w:rPr>
          <w:lang w:bidi="hi-IN"/>
        </w:rPr>
      </w:pPr>
      <w:r w:rsidRPr="00E101EC">
        <w:rPr>
          <w:lang w:bidi="hi-IN"/>
        </w:rPr>
        <w:t xml:space="preserve">В ходе практической работы успешно созданы и добавлены на дашборд управляющие виджеты для удалённого управления устройствами Интернета вещей. Освоены различные типы управляющих виджетов (кнопки, выбор цвета) и механизм их привязки к командам модели. Реализована возможность динамической передачи значений от виджета к устройству через модификацию тела сообщения команд. Дашборд теперь обеспечивает не только визуализацию данных, но и интерактивное управление устройствами, что соответствует принципам построения комплексных </w:t>
      </w:r>
      <w:proofErr w:type="spellStart"/>
      <w:r w:rsidRPr="00E101EC">
        <w:rPr>
          <w:lang w:bidi="hi-IN"/>
        </w:rPr>
        <w:t>IoT</w:t>
      </w:r>
      <w:proofErr w:type="spellEnd"/>
      <w:r w:rsidRPr="00E101EC">
        <w:rPr>
          <w:lang w:bidi="hi-IN"/>
        </w:rPr>
        <w:t>-решений</w:t>
      </w:r>
      <w:r w:rsidRPr="00E101EC">
        <w:rPr>
          <w:lang w:bidi="hi-IN"/>
        </w:rPr>
        <w:t>.</w:t>
      </w:r>
      <w:r w:rsidR="007E5FD5">
        <w:rPr>
          <w:lang w:bidi="hi-IN"/>
        </w:rPr>
        <w:br w:type="page"/>
      </w:r>
    </w:p>
    <w:p w14:paraId="2CFD8A95" w14:textId="77777777" w:rsidR="00902774" w:rsidRDefault="00902774" w:rsidP="00902774">
      <w:pPr>
        <w:pStyle w:val="1"/>
        <w:rPr>
          <w:lang w:bidi="hi-IN"/>
        </w:rPr>
      </w:pPr>
      <w:bookmarkStart w:id="12" w:name="_Toc215583882"/>
      <w:r w:rsidRPr="00902774">
        <w:rPr>
          <w:lang w:bidi="hi-IN"/>
        </w:rPr>
        <w:lastRenderedPageBreak/>
        <w:t>СПИСОК ИСПОЛЬЗУЕМОЙ ЛИТЕРАТУРЫ</w:t>
      </w:r>
      <w:bookmarkEnd w:id="12"/>
    </w:p>
    <w:p w14:paraId="242B1657" w14:textId="1B54687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1. Документация на чемодан: </w:t>
      </w:r>
      <w:hyperlink r:id="rId17" w:history="1">
        <w:r w:rsidRPr="00057DAD">
          <w:rPr>
            <w:rStyle w:val="af3"/>
            <w:lang w:bidi="hi-IN"/>
          </w:rPr>
          <w:t>https://wirenboard.com/wiki/Wb-demo-kit_v.2</w:t>
        </w:r>
      </w:hyperlink>
      <w:r w:rsidRPr="00902774">
        <w:rPr>
          <w:lang w:bidi="hi-IN"/>
        </w:rPr>
        <w:t xml:space="preserve"> </w:t>
      </w:r>
    </w:p>
    <w:p w14:paraId="4A0FCA24" w14:textId="5D7FE8F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2. Веб-интерфейс </w:t>
      </w:r>
      <w:proofErr w:type="spellStart"/>
      <w:r w:rsidRPr="00902774">
        <w:rPr>
          <w:lang w:bidi="hi-IN"/>
        </w:rPr>
        <w:t>WirenBoard</w:t>
      </w:r>
      <w:proofErr w:type="spellEnd"/>
      <w:r w:rsidRPr="00902774">
        <w:rPr>
          <w:lang w:bidi="hi-IN"/>
        </w:rPr>
        <w:t xml:space="preserve">: </w:t>
      </w:r>
      <w:hyperlink r:id="rId18" w:history="1">
        <w:r w:rsidRPr="00057DAD">
          <w:rPr>
            <w:rStyle w:val="af3"/>
            <w:lang w:bidi="hi-IN"/>
          </w:rPr>
          <w:t>https://wirenboard.com/wiki/Wiren_Board_Web_Interface</w:t>
        </w:r>
      </w:hyperlink>
      <w:r w:rsidRPr="00902774">
        <w:rPr>
          <w:lang w:bidi="hi-IN"/>
        </w:rPr>
        <w:t xml:space="preserve"> </w:t>
      </w:r>
    </w:p>
    <w:p w14:paraId="42CB9B9D" w14:textId="454828E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3. Утилита для извлечения исторических данных из внутренней базы данных: </w:t>
      </w:r>
      <w:hyperlink r:id="rId19" w:history="1">
        <w:r w:rsidRPr="00057DAD">
          <w:rPr>
            <w:rStyle w:val="af3"/>
            <w:lang w:bidi="hi-IN"/>
          </w:rPr>
          <w:t>https://wirenboard.com/wiki/Wb-mqtt-db-cli</w:t>
        </w:r>
      </w:hyperlink>
      <w:r w:rsidRPr="00902774">
        <w:rPr>
          <w:lang w:bidi="hi-IN"/>
        </w:rPr>
        <w:t xml:space="preserve"> </w:t>
      </w:r>
    </w:p>
    <w:p w14:paraId="080860C2" w14:textId="65E9DBAA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4. Протокол MQTT: </w:t>
      </w:r>
      <w:hyperlink r:id="rId20" w:history="1">
        <w:r w:rsidRPr="00057DAD">
          <w:rPr>
            <w:rStyle w:val="af3"/>
            <w:lang w:bidi="hi-IN"/>
          </w:rPr>
          <w:t>https://en.wikipedia.org/wiki/MQTT</w:t>
        </w:r>
      </w:hyperlink>
      <w:r w:rsidRPr="00902774">
        <w:rPr>
          <w:lang w:bidi="hi-IN"/>
        </w:rPr>
        <w:t xml:space="preserve"> </w:t>
      </w:r>
    </w:p>
    <w:p w14:paraId="3BB03698" w14:textId="7777777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5. Описание улиты </w:t>
      </w:r>
      <w:proofErr w:type="spellStart"/>
      <w:r w:rsidRPr="00902774">
        <w:rPr>
          <w:lang w:bidi="hi-IN"/>
        </w:rPr>
        <w:t>mosquito_sub</w:t>
      </w:r>
      <w:proofErr w:type="spellEnd"/>
      <w:r w:rsidRPr="00902774">
        <w:rPr>
          <w:lang w:bidi="hi-IN"/>
        </w:rPr>
        <w:t xml:space="preserve">: http://mosquitto.org/man/mosquitto_sub 1.html </w:t>
      </w:r>
    </w:p>
    <w:p w14:paraId="014426EF" w14:textId="77777777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6. Описание улиты </w:t>
      </w:r>
      <w:proofErr w:type="spellStart"/>
      <w:r w:rsidRPr="00902774">
        <w:rPr>
          <w:lang w:bidi="hi-IN"/>
        </w:rPr>
        <w:t>mosquito_pub</w:t>
      </w:r>
      <w:proofErr w:type="spellEnd"/>
      <w:r w:rsidRPr="00902774">
        <w:rPr>
          <w:lang w:bidi="hi-IN"/>
        </w:rPr>
        <w:t xml:space="preserve">: https://mosquitto.org/man/mosquitto_pub 1.html </w:t>
      </w:r>
    </w:p>
    <w:p w14:paraId="580E2393" w14:textId="34762994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7. Описание протокола MQTT: https://ipc2u.ru/articles/prostye-resheniya/chto </w:t>
      </w:r>
      <w:proofErr w:type="spellStart"/>
      <w:r w:rsidRPr="00902774">
        <w:rPr>
          <w:lang w:bidi="hi-IN"/>
        </w:rPr>
        <w:t>takoemqtt</w:t>
      </w:r>
      <w:proofErr w:type="spellEnd"/>
      <w:r w:rsidRPr="00902774">
        <w:rPr>
          <w:lang w:bidi="hi-IN"/>
        </w:rPr>
        <w:t xml:space="preserve">/, </w:t>
      </w:r>
      <w:hyperlink r:id="rId21" w:history="1">
        <w:r w:rsidRPr="00057DAD">
          <w:rPr>
            <w:rStyle w:val="af3"/>
            <w:lang w:bidi="hi-IN"/>
          </w:rPr>
          <w:t>https://habr.com/ru/post/463669/</w:t>
        </w:r>
      </w:hyperlink>
      <w:r w:rsidRPr="00902774">
        <w:rPr>
          <w:lang w:bidi="hi-IN"/>
        </w:rPr>
        <w:t xml:space="preserve"> </w:t>
      </w:r>
    </w:p>
    <w:p w14:paraId="2A246176" w14:textId="17C67E61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8. Подключение к контроллеру по SHH: </w:t>
      </w:r>
      <w:hyperlink r:id="rId22" w:history="1">
        <w:r w:rsidRPr="00057DAD">
          <w:rPr>
            <w:rStyle w:val="af3"/>
            <w:lang w:bidi="hi-IN"/>
          </w:rPr>
          <w:t>https://wirenboard.com/wiki/SSH</w:t>
        </w:r>
      </w:hyperlink>
      <w:r w:rsidRPr="00902774">
        <w:rPr>
          <w:lang w:bidi="hi-IN"/>
        </w:rPr>
        <w:t xml:space="preserve"> </w:t>
      </w:r>
    </w:p>
    <w:p w14:paraId="3A0A132A" w14:textId="5F90F1D9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9. Визуализация: </w:t>
      </w:r>
      <w:hyperlink r:id="rId23" w:history="1">
        <w:r w:rsidRPr="00057DAD">
          <w:rPr>
            <w:rStyle w:val="af3"/>
            <w:lang w:bidi="hi-IN"/>
          </w:rPr>
          <w:t>https://tableau.pro/m11</w:t>
        </w:r>
      </w:hyperlink>
      <w:r w:rsidRPr="00902774">
        <w:rPr>
          <w:lang w:bidi="hi-IN"/>
        </w:rPr>
        <w:t xml:space="preserve"> </w:t>
      </w:r>
    </w:p>
    <w:p w14:paraId="1204E380" w14:textId="63D37B52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10. Графики: </w:t>
      </w:r>
      <w:hyperlink r:id="rId24" w:history="1">
        <w:r w:rsidRPr="00057DAD">
          <w:rPr>
            <w:rStyle w:val="af3"/>
            <w:lang w:bidi="hi-IN"/>
          </w:rPr>
          <w:t>https://tableau.pro/m16</w:t>
        </w:r>
      </w:hyperlink>
      <w:r w:rsidRPr="00902774">
        <w:rPr>
          <w:lang w:bidi="hi-IN"/>
        </w:rPr>
        <w:t xml:space="preserve"> </w:t>
      </w:r>
    </w:p>
    <w:p w14:paraId="79051D1E" w14:textId="3618F2A1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11. Гистограммы: </w:t>
      </w:r>
      <w:hyperlink r:id="rId25" w:history="1">
        <w:r w:rsidRPr="00057DAD">
          <w:rPr>
            <w:rStyle w:val="af3"/>
            <w:lang w:bidi="hi-IN"/>
          </w:rPr>
          <w:t>https://tableau.pro/m19</w:t>
        </w:r>
      </w:hyperlink>
      <w:r w:rsidRPr="00902774">
        <w:rPr>
          <w:lang w:bidi="hi-IN"/>
        </w:rPr>
        <w:t xml:space="preserve"> </w:t>
      </w:r>
    </w:p>
    <w:p w14:paraId="641B5C42" w14:textId="09445A6C" w:rsidR="00902774" w:rsidRDefault="00902774" w:rsidP="007E5FD5">
      <w:pPr>
        <w:rPr>
          <w:lang w:bidi="hi-IN"/>
        </w:rPr>
      </w:pPr>
      <w:r w:rsidRPr="00902774">
        <w:rPr>
          <w:lang w:bidi="hi-IN"/>
        </w:rPr>
        <w:t xml:space="preserve">12. Круговые диаграммы: </w:t>
      </w:r>
      <w:hyperlink r:id="rId26" w:history="1">
        <w:r w:rsidRPr="00057DAD">
          <w:rPr>
            <w:rStyle w:val="af3"/>
            <w:lang w:bidi="hi-IN"/>
          </w:rPr>
          <w:t>https://tableau.pro/m23</w:t>
        </w:r>
      </w:hyperlink>
      <w:r w:rsidRPr="00902774">
        <w:rPr>
          <w:lang w:bidi="hi-IN"/>
        </w:rPr>
        <w:t xml:space="preserve"> </w:t>
      </w:r>
    </w:p>
    <w:p w14:paraId="23EF8BE8" w14:textId="5AB32EEA" w:rsidR="00902774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 xml:space="preserve">13. JSON: https://ru.wikipedia.org/wiki/JSON, </w:t>
      </w:r>
      <w:hyperlink r:id="rId27" w:history="1">
        <w:r w:rsidRPr="00057DAD">
          <w:rPr>
            <w:rStyle w:val="af3"/>
            <w:lang w:val="en-US" w:bidi="hi-IN"/>
          </w:rPr>
          <w:t>https://habr.com/ru/post/554274/</w:t>
        </w:r>
      </w:hyperlink>
      <w:r w:rsidRPr="00902774">
        <w:rPr>
          <w:lang w:val="en-US" w:bidi="hi-IN"/>
        </w:rPr>
        <w:t xml:space="preserve"> </w:t>
      </w:r>
    </w:p>
    <w:p w14:paraId="6C26FD48" w14:textId="57D65C5C" w:rsidR="00902774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 xml:space="preserve">14. XML: https://ru.wikipedia.org/wiki/XML, </w:t>
      </w:r>
      <w:proofErr w:type="gramStart"/>
      <w:r w:rsidRPr="00902774">
        <w:rPr>
          <w:lang w:val="en-US" w:bidi="hi-IN"/>
        </w:rPr>
        <w:t>https://code.makery.ch/ru/library/javafxtutorial/part5/ ,</w:t>
      </w:r>
      <w:proofErr w:type="gramEnd"/>
      <w:r w:rsidRPr="00902774">
        <w:rPr>
          <w:lang w:val="en-US" w:bidi="hi-IN"/>
        </w:rPr>
        <w:t xml:space="preserve"> </w:t>
      </w:r>
      <w:hyperlink r:id="rId28" w:history="1">
        <w:r w:rsidRPr="00057DAD">
          <w:rPr>
            <w:rStyle w:val="af3"/>
            <w:lang w:val="en-US" w:bidi="hi-IN"/>
          </w:rPr>
          <w:t>https://habr.com/ru/post/524288/</w:t>
        </w:r>
      </w:hyperlink>
      <w:r w:rsidRPr="00902774">
        <w:rPr>
          <w:lang w:val="en-US" w:bidi="hi-IN"/>
        </w:rPr>
        <w:t xml:space="preserve"> </w:t>
      </w:r>
    </w:p>
    <w:p w14:paraId="779DDD2A" w14:textId="271BAF76" w:rsidR="0086617D" w:rsidRPr="00902774" w:rsidRDefault="00902774" w:rsidP="007E5FD5">
      <w:pPr>
        <w:rPr>
          <w:lang w:val="en-US" w:bidi="hi-IN"/>
        </w:rPr>
      </w:pPr>
      <w:r w:rsidRPr="00902774">
        <w:rPr>
          <w:lang w:val="en-US" w:bidi="hi-IN"/>
        </w:rPr>
        <w:t xml:space="preserve">15. </w:t>
      </w:r>
      <w:proofErr w:type="spellStart"/>
      <w:r w:rsidRPr="00902774">
        <w:rPr>
          <w:lang w:val="en-US" w:bidi="hi-IN"/>
        </w:rPr>
        <w:t>Paho</w:t>
      </w:r>
      <w:proofErr w:type="spellEnd"/>
      <w:r w:rsidRPr="00902774">
        <w:rPr>
          <w:lang w:val="en-US" w:bidi="hi-IN"/>
        </w:rPr>
        <w:t xml:space="preserve"> MQTT: https://www.emqx.com/en/blog/how-to-use-mqtt-in-python</w:t>
      </w:r>
    </w:p>
    <w:sectPr w:rsidR="0086617D" w:rsidRPr="00902774" w:rsidSect="00F85F28">
      <w:footerReference w:type="even" r:id="rId29"/>
      <w:footerReference w:type="default" r:id="rId30"/>
      <w:footerReference w:type="first" r:id="rId31"/>
      <w:pgSz w:w="11900" w:h="16840"/>
      <w:pgMar w:top="1132" w:right="771" w:bottom="1396" w:left="169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3800" w14:textId="77777777" w:rsidR="00CD79E9" w:rsidRDefault="00CD79E9">
      <w:pPr>
        <w:spacing w:line="240" w:lineRule="auto"/>
      </w:pPr>
      <w:r>
        <w:separator/>
      </w:r>
    </w:p>
  </w:endnote>
  <w:endnote w:type="continuationSeparator" w:id="0">
    <w:p w14:paraId="41612145" w14:textId="77777777" w:rsidR="00CD79E9" w:rsidRDefault="00CD7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B408" w14:textId="77777777" w:rsidR="00F85F28" w:rsidRDefault="00F85F28">
    <w:pPr>
      <w:ind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C095A44" w14:textId="77777777" w:rsidR="00F85F28" w:rsidRDefault="00F85F28">
    <w:pPr>
      <w:ind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FEA4" w14:textId="77777777" w:rsidR="00F85F28" w:rsidRDefault="00F85F28">
    <w:pPr>
      <w:ind w:right="7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670AA94" w14:textId="77777777" w:rsidR="00F85F28" w:rsidRDefault="00F85F28">
    <w:pPr>
      <w:ind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9BCA" w14:textId="77777777" w:rsidR="00F85F28" w:rsidRDefault="00F85F28">
    <w:pPr>
      <w:spacing w:after="160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FC3C" w14:textId="77777777" w:rsidR="00CD79E9" w:rsidRDefault="00CD79E9">
      <w:pPr>
        <w:spacing w:line="240" w:lineRule="auto"/>
      </w:pPr>
      <w:r>
        <w:separator/>
      </w:r>
    </w:p>
  </w:footnote>
  <w:footnote w:type="continuationSeparator" w:id="0">
    <w:p w14:paraId="2984BEAF" w14:textId="77777777" w:rsidR="00CD79E9" w:rsidRDefault="00CD79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A58"/>
    <w:multiLevelType w:val="multilevel"/>
    <w:tmpl w:val="6EFA025A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2018FF"/>
    <w:multiLevelType w:val="hybridMultilevel"/>
    <w:tmpl w:val="3ABA3C52"/>
    <w:lvl w:ilvl="0" w:tplc="806E886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0CA22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44F0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EE908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70BAE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56A5D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E394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85B8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80F8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C2E31"/>
    <w:multiLevelType w:val="hybridMultilevel"/>
    <w:tmpl w:val="95463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33B77"/>
    <w:multiLevelType w:val="multilevel"/>
    <w:tmpl w:val="195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257"/>
    <w:multiLevelType w:val="hybridMultilevel"/>
    <w:tmpl w:val="89C4874A"/>
    <w:lvl w:ilvl="0" w:tplc="C7F20366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D8CC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CCF1F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204E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2007A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D42BD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D42D3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24F9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BC0A5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FF4964"/>
    <w:multiLevelType w:val="hybridMultilevel"/>
    <w:tmpl w:val="91A84B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F13B37"/>
    <w:multiLevelType w:val="multilevel"/>
    <w:tmpl w:val="DDC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1272"/>
    <w:multiLevelType w:val="hybridMultilevel"/>
    <w:tmpl w:val="961C4E72"/>
    <w:lvl w:ilvl="0" w:tplc="D88AC224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A2D63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4AC22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E6CFA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541D4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F200B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32B93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EE323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D68F8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8F2A8F"/>
    <w:multiLevelType w:val="hybridMultilevel"/>
    <w:tmpl w:val="C784A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9B7A43"/>
    <w:multiLevelType w:val="multilevel"/>
    <w:tmpl w:val="54C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B673B"/>
    <w:multiLevelType w:val="hybridMultilevel"/>
    <w:tmpl w:val="D694ABDA"/>
    <w:lvl w:ilvl="0" w:tplc="743EEF76">
      <w:start w:val="1"/>
      <w:numFmt w:val="decimal"/>
      <w:lvlText w:val="Таблица %1 -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0649E9"/>
    <w:multiLevelType w:val="hybridMultilevel"/>
    <w:tmpl w:val="EF06789A"/>
    <w:lvl w:ilvl="0" w:tplc="1ED05CF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460F7AEA"/>
    <w:multiLevelType w:val="hybridMultilevel"/>
    <w:tmpl w:val="467A42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3F5E9E"/>
    <w:multiLevelType w:val="hybridMultilevel"/>
    <w:tmpl w:val="42565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BE41E5"/>
    <w:multiLevelType w:val="hybridMultilevel"/>
    <w:tmpl w:val="079EB1EE"/>
    <w:lvl w:ilvl="0" w:tplc="A5682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856E16"/>
    <w:multiLevelType w:val="hybridMultilevel"/>
    <w:tmpl w:val="AC6EADAC"/>
    <w:lvl w:ilvl="0" w:tplc="A2366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9538DB"/>
    <w:multiLevelType w:val="hybridMultilevel"/>
    <w:tmpl w:val="F7784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753F74"/>
    <w:multiLevelType w:val="hybridMultilevel"/>
    <w:tmpl w:val="3B629DC2"/>
    <w:lvl w:ilvl="0" w:tplc="D8B4FB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56327D6C"/>
    <w:multiLevelType w:val="hybridMultilevel"/>
    <w:tmpl w:val="31A4ADBC"/>
    <w:lvl w:ilvl="0" w:tplc="A50C3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DA7A40"/>
    <w:multiLevelType w:val="hybridMultilevel"/>
    <w:tmpl w:val="7BCA7466"/>
    <w:lvl w:ilvl="0" w:tplc="2850EB2E">
      <w:start w:val="1"/>
      <w:numFmt w:val="decimal"/>
      <w:pStyle w:val="a"/>
      <w:lvlText w:val="Рисунок %1 ―"/>
      <w:lvlJc w:val="center"/>
      <w:pPr>
        <w:ind w:left="-272" w:firstLine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3114E1"/>
    <w:multiLevelType w:val="hybridMultilevel"/>
    <w:tmpl w:val="3EB07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4E7BF8"/>
    <w:multiLevelType w:val="hybridMultilevel"/>
    <w:tmpl w:val="35D4604C"/>
    <w:lvl w:ilvl="0" w:tplc="9A02B25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FE624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306B9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21E2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C8F26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47E6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2A5A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A3448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4298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3AF6AE5"/>
    <w:multiLevelType w:val="hybridMultilevel"/>
    <w:tmpl w:val="36EAF736"/>
    <w:lvl w:ilvl="0" w:tplc="89F8513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CE68A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A896A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83CA0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A5E60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6967E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073E8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05156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8DCB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9716974"/>
    <w:multiLevelType w:val="hybridMultilevel"/>
    <w:tmpl w:val="C584F200"/>
    <w:lvl w:ilvl="0" w:tplc="95E2A6F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E0230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83A76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6D6A6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569B6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06C32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5249C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21622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00962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EA504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D6057B0"/>
    <w:multiLevelType w:val="hybridMultilevel"/>
    <w:tmpl w:val="8A8C9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105646"/>
    <w:multiLevelType w:val="multilevel"/>
    <w:tmpl w:val="94F8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75204"/>
    <w:multiLevelType w:val="multilevel"/>
    <w:tmpl w:val="4984D5AC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7BE02429"/>
    <w:multiLevelType w:val="hybridMultilevel"/>
    <w:tmpl w:val="819A7C62"/>
    <w:lvl w:ilvl="0" w:tplc="758AC4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DF046E8"/>
    <w:multiLevelType w:val="hybridMultilevel"/>
    <w:tmpl w:val="E52C767C"/>
    <w:lvl w:ilvl="0" w:tplc="FE42F4B2">
      <w:start w:val="1"/>
      <w:numFmt w:val="bullet"/>
      <w:lvlText w:val="-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013C8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0201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A697E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A03A3C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5A3DB4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82CB4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B4B064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E4B54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64203D"/>
    <w:multiLevelType w:val="hybridMultilevel"/>
    <w:tmpl w:val="FDFE7FB6"/>
    <w:lvl w:ilvl="0" w:tplc="E2DA85EE">
      <w:start w:val="1"/>
      <w:numFmt w:val="bullet"/>
      <w:lvlText w:val="-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8955C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ED15C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50B584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B6B1FA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0E25F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41DA8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1801CE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68016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EF717A9"/>
    <w:multiLevelType w:val="hybridMultilevel"/>
    <w:tmpl w:val="A684825C"/>
    <w:lvl w:ilvl="0" w:tplc="94E23B1A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A8A09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1A05D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4629A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30B6F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68C02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5CD9F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748B0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502E4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F221025"/>
    <w:multiLevelType w:val="hybridMultilevel"/>
    <w:tmpl w:val="1F5C6476"/>
    <w:lvl w:ilvl="0" w:tplc="8FC62676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181D1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5C9BF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E43B4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C0395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CC319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CA07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2CFBD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8CC4D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7347330">
    <w:abstractNumId w:val="0"/>
  </w:num>
  <w:num w:numId="2" w16cid:durableId="1930767610">
    <w:abstractNumId w:val="0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61908325">
    <w:abstractNumId w:val="24"/>
  </w:num>
  <w:num w:numId="4" w16cid:durableId="2071420282">
    <w:abstractNumId w:val="19"/>
  </w:num>
  <w:num w:numId="5" w16cid:durableId="389696990">
    <w:abstractNumId w:val="7"/>
  </w:num>
  <w:num w:numId="6" w16cid:durableId="642928833">
    <w:abstractNumId w:val="31"/>
  </w:num>
  <w:num w:numId="7" w16cid:durableId="1174497918">
    <w:abstractNumId w:val="32"/>
  </w:num>
  <w:num w:numId="8" w16cid:durableId="1929659346">
    <w:abstractNumId w:val="4"/>
  </w:num>
  <w:num w:numId="9" w16cid:durableId="1381132268">
    <w:abstractNumId w:val="23"/>
  </w:num>
  <w:num w:numId="10" w16cid:durableId="2028287209">
    <w:abstractNumId w:val="21"/>
  </w:num>
  <w:num w:numId="11" w16cid:durableId="170487003">
    <w:abstractNumId w:val="30"/>
  </w:num>
  <w:num w:numId="12" w16cid:durableId="57827778">
    <w:abstractNumId w:val="22"/>
  </w:num>
  <w:num w:numId="13" w16cid:durableId="594828618">
    <w:abstractNumId w:val="1"/>
  </w:num>
  <w:num w:numId="14" w16cid:durableId="677468475">
    <w:abstractNumId w:val="29"/>
  </w:num>
  <w:num w:numId="15" w16cid:durableId="1803157508">
    <w:abstractNumId w:val="27"/>
  </w:num>
  <w:num w:numId="16" w16cid:durableId="1886793231">
    <w:abstractNumId w:val="10"/>
  </w:num>
  <w:num w:numId="17" w16cid:durableId="1358657918">
    <w:abstractNumId w:val="26"/>
  </w:num>
  <w:num w:numId="18" w16cid:durableId="373162034">
    <w:abstractNumId w:val="3"/>
  </w:num>
  <w:num w:numId="19" w16cid:durableId="103038179">
    <w:abstractNumId w:val="9"/>
  </w:num>
  <w:num w:numId="20" w16cid:durableId="938607537">
    <w:abstractNumId w:val="6"/>
  </w:num>
  <w:num w:numId="21" w16cid:durableId="1972207439">
    <w:abstractNumId w:val="18"/>
  </w:num>
  <w:num w:numId="22" w16cid:durableId="415128116">
    <w:abstractNumId w:val="28"/>
  </w:num>
  <w:num w:numId="23" w16cid:durableId="532572659">
    <w:abstractNumId w:val="15"/>
  </w:num>
  <w:num w:numId="24" w16cid:durableId="670256129">
    <w:abstractNumId w:val="0"/>
  </w:num>
  <w:num w:numId="25" w16cid:durableId="1311248946">
    <w:abstractNumId w:val="0"/>
  </w:num>
  <w:num w:numId="26" w16cid:durableId="1099638039">
    <w:abstractNumId w:val="0"/>
  </w:num>
  <w:num w:numId="27" w16cid:durableId="1764649289">
    <w:abstractNumId w:val="14"/>
  </w:num>
  <w:num w:numId="28" w16cid:durableId="944733211">
    <w:abstractNumId w:val="17"/>
  </w:num>
  <w:num w:numId="29" w16cid:durableId="676733030">
    <w:abstractNumId w:val="11"/>
  </w:num>
  <w:num w:numId="30" w16cid:durableId="1372919993">
    <w:abstractNumId w:val="2"/>
  </w:num>
  <w:num w:numId="31" w16cid:durableId="106044129">
    <w:abstractNumId w:val="25"/>
  </w:num>
  <w:num w:numId="32" w16cid:durableId="1014497701">
    <w:abstractNumId w:val="13"/>
  </w:num>
  <w:num w:numId="33" w16cid:durableId="108160381">
    <w:abstractNumId w:val="8"/>
  </w:num>
  <w:num w:numId="34" w16cid:durableId="869027160">
    <w:abstractNumId w:val="20"/>
  </w:num>
  <w:num w:numId="35" w16cid:durableId="917639994">
    <w:abstractNumId w:val="12"/>
  </w:num>
  <w:num w:numId="36" w16cid:durableId="2015841770">
    <w:abstractNumId w:val="16"/>
  </w:num>
  <w:num w:numId="37" w16cid:durableId="1526091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13"/>
    <w:rsid w:val="00000F05"/>
    <w:rsid w:val="000061D9"/>
    <w:rsid w:val="00007857"/>
    <w:rsid w:val="000276CF"/>
    <w:rsid w:val="00044607"/>
    <w:rsid w:val="000724C2"/>
    <w:rsid w:val="00086833"/>
    <w:rsid w:val="00086CD0"/>
    <w:rsid w:val="000B2508"/>
    <w:rsid w:val="00105B81"/>
    <w:rsid w:val="00133F79"/>
    <w:rsid w:val="00140C9B"/>
    <w:rsid w:val="00154F68"/>
    <w:rsid w:val="001618BD"/>
    <w:rsid w:val="00175294"/>
    <w:rsid w:val="0019044A"/>
    <w:rsid w:val="0019144E"/>
    <w:rsid w:val="001C0E32"/>
    <w:rsid w:val="001C18EE"/>
    <w:rsid w:val="001F2C22"/>
    <w:rsid w:val="00216070"/>
    <w:rsid w:val="002232C8"/>
    <w:rsid w:val="002406BF"/>
    <w:rsid w:val="0028312F"/>
    <w:rsid w:val="002B6AB6"/>
    <w:rsid w:val="003019F6"/>
    <w:rsid w:val="003254E7"/>
    <w:rsid w:val="003401A3"/>
    <w:rsid w:val="0035014A"/>
    <w:rsid w:val="00353267"/>
    <w:rsid w:val="00354606"/>
    <w:rsid w:val="00364DAB"/>
    <w:rsid w:val="003814B3"/>
    <w:rsid w:val="003C363E"/>
    <w:rsid w:val="004B6D63"/>
    <w:rsid w:val="004C183C"/>
    <w:rsid w:val="004F0802"/>
    <w:rsid w:val="00503606"/>
    <w:rsid w:val="00530525"/>
    <w:rsid w:val="005431C7"/>
    <w:rsid w:val="0056340C"/>
    <w:rsid w:val="00572F41"/>
    <w:rsid w:val="005900F8"/>
    <w:rsid w:val="00596AA4"/>
    <w:rsid w:val="006563FA"/>
    <w:rsid w:val="006710FE"/>
    <w:rsid w:val="006929D2"/>
    <w:rsid w:val="00694B5E"/>
    <w:rsid w:val="00694DD3"/>
    <w:rsid w:val="006A348D"/>
    <w:rsid w:val="006B1FA1"/>
    <w:rsid w:val="006C1FE7"/>
    <w:rsid w:val="006D7A98"/>
    <w:rsid w:val="006E4D25"/>
    <w:rsid w:val="006F20C7"/>
    <w:rsid w:val="0073386D"/>
    <w:rsid w:val="007E233B"/>
    <w:rsid w:val="007E52DD"/>
    <w:rsid w:val="007E5FD5"/>
    <w:rsid w:val="00800A0A"/>
    <w:rsid w:val="00807774"/>
    <w:rsid w:val="0082776D"/>
    <w:rsid w:val="00827DCE"/>
    <w:rsid w:val="00835DAC"/>
    <w:rsid w:val="00842F5F"/>
    <w:rsid w:val="00845605"/>
    <w:rsid w:val="0086617D"/>
    <w:rsid w:val="00871B2F"/>
    <w:rsid w:val="00891BDE"/>
    <w:rsid w:val="008D0726"/>
    <w:rsid w:val="00902774"/>
    <w:rsid w:val="0098448F"/>
    <w:rsid w:val="009C76F8"/>
    <w:rsid w:val="009D2C16"/>
    <w:rsid w:val="009D3E74"/>
    <w:rsid w:val="00A2138B"/>
    <w:rsid w:val="00A249B6"/>
    <w:rsid w:val="00A40482"/>
    <w:rsid w:val="00A629B6"/>
    <w:rsid w:val="00A84CB0"/>
    <w:rsid w:val="00A97422"/>
    <w:rsid w:val="00AC24D4"/>
    <w:rsid w:val="00B307BA"/>
    <w:rsid w:val="00B353CE"/>
    <w:rsid w:val="00B62F92"/>
    <w:rsid w:val="00B85492"/>
    <w:rsid w:val="00BA5C86"/>
    <w:rsid w:val="00BE061A"/>
    <w:rsid w:val="00BF360A"/>
    <w:rsid w:val="00C07878"/>
    <w:rsid w:val="00C440C8"/>
    <w:rsid w:val="00C96312"/>
    <w:rsid w:val="00CD2ECF"/>
    <w:rsid w:val="00CD79E9"/>
    <w:rsid w:val="00CE6759"/>
    <w:rsid w:val="00D12E13"/>
    <w:rsid w:val="00D37685"/>
    <w:rsid w:val="00D50C3B"/>
    <w:rsid w:val="00D6121B"/>
    <w:rsid w:val="00DC4CB6"/>
    <w:rsid w:val="00E101EC"/>
    <w:rsid w:val="00E1691B"/>
    <w:rsid w:val="00E24F66"/>
    <w:rsid w:val="00E269FD"/>
    <w:rsid w:val="00E43040"/>
    <w:rsid w:val="00E44089"/>
    <w:rsid w:val="00E61BAC"/>
    <w:rsid w:val="00E87A15"/>
    <w:rsid w:val="00E95EE7"/>
    <w:rsid w:val="00EA781C"/>
    <w:rsid w:val="00EB2DC4"/>
    <w:rsid w:val="00ED36D0"/>
    <w:rsid w:val="00EE6E33"/>
    <w:rsid w:val="00F01C01"/>
    <w:rsid w:val="00F270EB"/>
    <w:rsid w:val="00F516E8"/>
    <w:rsid w:val="00F8313F"/>
    <w:rsid w:val="00F85F28"/>
    <w:rsid w:val="00FD73BD"/>
    <w:rsid w:val="00FE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93F2"/>
  <w15:chartTrackingRefBased/>
  <w15:docId w15:val="{EE789E09-1038-40C5-96F1-C12A0120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363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01C01"/>
    <w:pPr>
      <w:keepNext/>
      <w:keepLines/>
      <w:numPr>
        <w:numId w:val="1"/>
      </w:numPr>
      <w:spacing w:before="360" w:after="80"/>
      <w:ind w:left="0" w:firstLine="0"/>
      <w:jc w:val="center"/>
      <w:outlineLvl w:val="0"/>
    </w:pPr>
    <w:rPr>
      <w:rFonts w:eastAsiaTheme="majorEastAsia"/>
      <w:b/>
      <w:bCs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D12E13"/>
    <w:pPr>
      <w:keepNext/>
      <w:keepLines/>
      <w:numPr>
        <w:ilvl w:val="1"/>
        <w:numId w:val="1"/>
      </w:numPr>
      <w:spacing w:before="160" w:after="80"/>
      <w:ind w:hanging="11"/>
      <w:outlineLvl w:val="1"/>
    </w:pPr>
    <w:rPr>
      <w:rFonts w:eastAsiaTheme="majorEastAsia"/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D12E13"/>
    <w:pPr>
      <w:keepNext/>
      <w:keepLines/>
      <w:numPr>
        <w:ilvl w:val="2"/>
        <w:numId w:val="2"/>
      </w:numPr>
      <w:spacing w:before="160" w:after="80"/>
      <w:ind w:hanging="87"/>
      <w:outlineLvl w:val="2"/>
    </w:pPr>
    <w:rPr>
      <w:rFonts w:eastAsiaTheme="majorEastAsia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1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1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12E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2E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2E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2E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01C01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12E1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12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12E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12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12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12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12E1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1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1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12E1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D1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1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12E1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12E1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12E13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1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12E1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D12E13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0"/>
    <w:link w:val="ae"/>
    <w:uiPriority w:val="1"/>
    <w:semiHidden/>
    <w:qFormat/>
    <w:rsid w:val="00D12E13"/>
    <w:pPr>
      <w:widowControl w:val="0"/>
      <w:suppressAutoHyphens/>
      <w:spacing w:line="240" w:lineRule="auto"/>
    </w:pPr>
    <w:rPr>
      <w:rFonts w:eastAsia="Times New Roman"/>
      <w:kern w:val="0"/>
      <w14:ligatures w14:val="none"/>
    </w:rPr>
  </w:style>
  <w:style w:type="character" w:customStyle="1" w:styleId="ae">
    <w:name w:val="Основной текст Знак"/>
    <w:basedOn w:val="a1"/>
    <w:link w:val="ad"/>
    <w:uiPriority w:val="1"/>
    <w:semiHidden/>
    <w:rsid w:val="00D12E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">
    <w:name w:val="Рисунок"/>
    <w:basedOn w:val="a8"/>
    <w:next w:val="a0"/>
    <w:link w:val="af"/>
    <w:qFormat/>
    <w:rsid w:val="009D2C16"/>
    <w:pPr>
      <w:numPr>
        <w:numId w:val="4"/>
      </w:numPr>
      <w:jc w:val="center"/>
    </w:pPr>
  </w:style>
  <w:style w:type="character" w:customStyle="1" w:styleId="af">
    <w:name w:val="Рисунок Знак"/>
    <w:basedOn w:val="a1"/>
    <w:link w:val="a"/>
    <w:rsid w:val="009D2C16"/>
    <w:rPr>
      <w:rFonts w:ascii="Times New Roman" w:hAnsi="Times New Roman" w:cs="Times New Roman"/>
      <w:sz w:val="28"/>
      <w:szCs w:val="28"/>
    </w:rPr>
  </w:style>
  <w:style w:type="paragraph" w:styleId="af0">
    <w:name w:val="Normal (Web)"/>
    <w:basedOn w:val="a0"/>
    <w:uiPriority w:val="99"/>
    <w:semiHidden/>
    <w:unhideWhenUsed/>
    <w:rsid w:val="00800A0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table" w:customStyle="1" w:styleId="TableGrid">
    <w:name w:val="TableGrid"/>
    <w:rsid w:val="00F85F2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Обычный5"/>
    <w:rsid w:val="00F85F28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6"/>
      <w:szCs w:val="20"/>
      <w:lang w:eastAsia="ru-RU"/>
      <w14:ligatures w14:val="none"/>
    </w:rPr>
  </w:style>
  <w:style w:type="character" w:customStyle="1" w:styleId="translation-chunk">
    <w:name w:val="translation-chunk"/>
    <w:basedOn w:val="a1"/>
    <w:rsid w:val="00F85F28"/>
  </w:style>
  <w:style w:type="table" w:styleId="af1">
    <w:name w:val="Table Grid"/>
    <w:basedOn w:val="a2"/>
    <w:uiPriority w:val="39"/>
    <w:rsid w:val="00F85F2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596A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596AA4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596AA4"/>
    <w:pPr>
      <w:spacing w:after="100"/>
      <w:ind w:left="280"/>
    </w:pPr>
  </w:style>
  <w:style w:type="character" w:styleId="af3">
    <w:name w:val="Hyperlink"/>
    <w:basedOn w:val="a1"/>
    <w:uiPriority w:val="99"/>
    <w:unhideWhenUsed/>
    <w:rsid w:val="00596AA4"/>
    <w:rPr>
      <w:color w:val="467886" w:themeColor="hyperlink"/>
      <w:u w:val="single"/>
    </w:rPr>
  </w:style>
  <w:style w:type="character" w:customStyle="1" w:styleId="af4">
    <w:name w:val="Текст отчета Знак"/>
    <w:basedOn w:val="a1"/>
    <w:link w:val="af5"/>
    <w:locked/>
    <w:rsid w:val="00044607"/>
    <w:rPr>
      <w:rFonts w:ascii="Times New Roman" w:eastAsia="Droid Sans Fallback" w:hAnsi="Times New Roman" w:cs="Times New Roman"/>
      <w:bCs/>
      <w:sz w:val="28"/>
      <w:szCs w:val="28"/>
      <w:lang w:eastAsia="zh-CN" w:bidi="hi-IN"/>
    </w:rPr>
  </w:style>
  <w:style w:type="paragraph" w:customStyle="1" w:styleId="af5">
    <w:name w:val="Текст отчета"/>
    <w:basedOn w:val="a0"/>
    <w:link w:val="af4"/>
    <w:qFormat/>
    <w:rsid w:val="00044607"/>
    <w:rPr>
      <w:rFonts w:eastAsia="Droid Sans Fallback"/>
      <w:bCs/>
      <w:lang w:eastAsia="zh-CN" w:bidi="hi-IN"/>
    </w:rPr>
  </w:style>
  <w:style w:type="table" w:customStyle="1" w:styleId="af6">
    <w:name w:val="Таблица"/>
    <w:basedOn w:val="a2"/>
    <w:uiPriority w:val="99"/>
    <w:rsid w:val="00044607"/>
    <w:pPr>
      <w:spacing w:after="0" w:line="240" w:lineRule="auto"/>
    </w:pPr>
    <w:tblPr/>
  </w:style>
  <w:style w:type="paragraph" w:customStyle="1" w:styleId="af7">
    <w:name w:val="Название таблицы"/>
    <w:basedOn w:val="ad"/>
    <w:link w:val="af8"/>
    <w:autoRedefine/>
    <w:qFormat/>
    <w:rsid w:val="00891BDE"/>
  </w:style>
  <w:style w:type="character" w:customStyle="1" w:styleId="af8">
    <w:name w:val="Название таблицы Знак"/>
    <w:basedOn w:val="af4"/>
    <w:link w:val="af7"/>
    <w:rsid w:val="00891BDE"/>
    <w:rPr>
      <w:rFonts w:ascii="Times New Roman" w:eastAsia="Times New Roman" w:hAnsi="Times New Roman" w:cs="Times New Roman"/>
      <w:bCs w:val="0"/>
      <w:kern w:val="0"/>
      <w:sz w:val="28"/>
      <w:szCs w:val="28"/>
      <w:lang w:eastAsia="zh-CN" w:bidi="hi-IN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6A348D"/>
    <w:pPr>
      <w:spacing w:after="100"/>
      <w:ind w:left="560"/>
    </w:pPr>
  </w:style>
  <w:style w:type="character" w:styleId="af9">
    <w:name w:val="Unresolved Mention"/>
    <w:basedOn w:val="a1"/>
    <w:uiPriority w:val="99"/>
    <w:semiHidden/>
    <w:unhideWhenUsed/>
    <w:rsid w:val="00902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irenboard.com/wiki/Wiren_Board_Web_Interface" TargetMode="External"/><Relationship Id="rId26" Type="http://schemas.openxmlformats.org/officeDocument/2006/relationships/hyperlink" Target="https://tableau.pro/m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post/463669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irenboard.com/wiki/Wb-demo-kit_v.2" TargetMode="External"/><Relationship Id="rId25" Type="http://schemas.openxmlformats.org/officeDocument/2006/relationships/hyperlink" Target="https://tableau.pro/m19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n.wikipedia.org/wiki/MQTT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ableau.pro/m16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tableau.pro/m11" TargetMode="External"/><Relationship Id="rId28" Type="http://schemas.openxmlformats.org/officeDocument/2006/relationships/hyperlink" Target="https://habr.com/ru/post/524288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irenboard.com/wiki/Wb-mqtt-db-cli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irenboard.com/wiki/SSH" TargetMode="External"/><Relationship Id="rId27" Type="http://schemas.openxmlformats.org/officeDocument/2006/relationships/hyperlink" Target="https://habr.com/ru/post/554274/" TargetMode="External"/><Relationship Id="rId30" Type="http://schemas.openxmlformats.org/officeDocument/2006/relationships/footer" Target="footer2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FA17E-8EDC-4E77-AA14-2692CB2A2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11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Бобров</dc:creator>
  <cp:keywords/>
  <dc:description/>
  <cp:lastModifiedBy>Nikita Pavlov</cp:lastModifiedBy>
  <cp:revision>45</cp:revision>
  <cp:lastPrinted>2025-12-02T13:01:00Z</cp:lastPrinted>
  <dcterms:created xsi:type="dcterms:W3CDTF">2025-10-01T07:29:00Z</dcterms:created>
  <dcterms:modified xsi:type="dcterms:W3CDTF">2025-12-02T13:04:00Z</dcterms:modified>
</cp:coreProperties>
</file>