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5AD0856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032FD43D" w:rsidR="007B2711" w:rsidRDefault="00C15BFE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ДОКЛАД</w:t>
      </w:r>
    </w:p>
    <w:p w14:paraId="2A4F6211" w14:textId="5FC7990B" w:rsidR="00C15BFE" w:rsidRPr="002C1EE2" w:rsidRDefault="00C15BFE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на тему «</w:t>
      </w:r>
      <w:r w:rsidRPr="00C15BFE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Основы работы с инструментами визуального моделирования на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 </w:t>
      </w:r>
      <w:r w:rsidRPr="00C15BFE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пример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  <w:t>e</w:t>
      </w:r>
      <w:r w:rsidRPr="00C15BFE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 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  <w:t>Microsoft</w:t>
      </w:r>
      <w:r w:rsidRPr="00C15BFE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 Visio</w:t>
      </w:r>
      <w:r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»</w:t>
      </w:r>
    </w:p>
    <w:p w14:paraId="4860036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«Анализ и концептуальное моделирование систем»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Свищёв А.В.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03C0B1B" w14:textId="185BFBFA" w:rsidR="0033148E" w:rsidRPr="0033148E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33148E">
            <w:rPr>
              <w:rFonts w:cs="Times New Roman"/>
              <w:color w:val="auto"/>
              <w:szCs w:val="28"/>
            </w:rPr>
            <w:fldChar w:fldCharType="begin"/>
          </w:r>
          <w:r w:rsidRPr="0033148E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33148E">
            <w:rPr>
              <w:rFonts w:cs="Times New Roman"/>
              <w:color w:val="auto"/>
              <w:szCs w:val="28"/>
            </w:rPr>
            <w:fldChar w:fldCharType="separate"/>
          </w:r>
          <w:hyperlink w:anchor="_Toc197799912" w:history="1">
            <w:r w:rsidR="0033148E" w:rsidRPr="0033148E">
              <w:rPr>
                <w:rStyle w:val="ab"/>
                <w:rFonts w:cs="Times New Roman"/>
                <w:noProof/>
                <w:szCs w:val="28"/>
              </w:rPr>
              <w:t>1. ВВЕДЕНИЕ</w:t>
            </w:r>
            <w:r w:rsidR="0033148E" w:rsidRPr="0033148E">
              <w:rPr>
                <w:rFonts w:cs="Times New Roman"/>
                <w:noProof/>
                <w:webHidden/>
                <w:szCs w:val="28"/>
              </w:rPr>
              <w:tab/>
            </w:r>
            <w:r w:rsidR="0033148E" w:rsidRPr="0033148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3148E" w:rsidRPr="0033148E">
              <w:rPr>
                <w:rFonts w:cs="Times New Roman"/>
                <w:noProof/>
                <w:webHidden/>
                <w:szCs w:val="28"/>
              </w:rPr>
              <w:instrText xml:space="preserve"> PAGEREF _Toc197799912 \h </w:instrText>
            </w:r>
            <w:r w:rsidR="0033148E" w:rsidRPr="0033148E">
              <w:rPr>
                <w:rFonts w:cs="Times New Roman"/>
                <w:noProof/>
                <w:webHidden/>
                <w:szCs w:val="28"/>
              </w:rPr>
            </w:r>
            <w:r w:rsidR="0033148E" w:rsidRPr="0033148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3148E" w:rsidRPr="0033148E">
              <w:rPr>
                <w:rFonts w:cs="Times New Roman"/>
                <w:noProof/>
                <w:webHidden/>
                <w:szCs w:val="28"/>
              </w:rPr>
              <w:t>3</w:t>
            </w:r>
            <w:r w:rsidR="0033148E" w:rsidRPr="0033148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A82EDA3" w14:textId="3E33D1D7" w:rsidR="0033148E" w:rsidRPr="0033148E" w:rsidRDefault="0033148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7799913" w:history="1">
            <w:r w:rsidRPr="0033148E">
              <w:rPr>
                <w:rStyle w:val="ab"/>
                <w:rFonts w:cs="Times New Roman"/>
                <w:noProof/>
                <w:szCs w:val="28"/>
              </w:rPr>
              <w:t xml:space="preserve">2 </w:t>
            </w:r>
            <w:r w:rsidRPr="0033148E">
              <w:rPr>
                <w:rStyle w:val="ab"/>
                <w:rFonts w:cs="Times New Roman"/>
                <w:bCs/>
                <w:noProof/>
                <w:szCs w:val="28"/>
              </w:rPr>
              <w:t>MICROSOFT VISIO</w:t>
            </w:r>
            <w:r w:rsidRPr="0033148E">
              <w:rPr>
                <w:rFonts w:cs="Times New Roman"/>
                <w:noProof/>
                <w:webHidden/>
                <w:szCs w:val="28"/>
              </w:rPr>
              <w:tab/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3148E">
              <w:rPr>
                <w:rFonts w:cs="Times New Roman"/>
                <w:noProof/>
                <w:webHidden/>
                <w:szCs w:val="28"/>
              </w:rPr>
              <w:instrText xml:space="preserve"> PAGEREF _Toc197799913 \h </w:instrText>
            </w:r>
            <w:r w:rsidRPr="0033148E">
              <w:rPr>
                <w:rFonts w:cs="Times New Roman"/>
                <w:noProof/>
                <w:webHidden/>
                <w:szCs w:val="28"/>
              </w:rPr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3148E">
              <w:rPr>
                <w:rFonts w:cs="Times New Roman"/>
                <w:noProof/>
                <w:webHidden/>
                <w:szCs w:val="28"/>
              </w:rPr>
              <w:t>4</w:t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BE37674" w14:textId="30439069" w:rsidR="0033148E" w:rsidRPr="0033148E" w:rsidRDefault="0033148E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7799914" w:history="1">
            <w:r w:rsidRPr="0033148E">
              <w:rPr>
                <w:rStyle w:val="ab"/>
                <w:rFonts w:cs="Times New Roman"/>
                <w:noProof/>
                <w:szCs w:val="28"/>
              </w:rPr>
              <w:t>2.1 ОСНОВНЫЕ ВОЗМОЖНОСТИ</w:t>
            </w:r>
            <w:r w:rsidRPr="0033148E">
              <w:rPr>
                <w:rFonts w:cs="Times New Roman"/>
                <w:noProof/>
                <w:webHidden/>
                <w:szCs w:val="28"/>
              </w:rPr>
              <w:tab/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3148E">
              <w:rPr>
                <w:rFonts w:cs="Times New Roman"/>
                <w:noProof/>
                <w:webHidden/>
                <w:szCs w:val="28"/>
              </w:rPr>
              <w:instrText xml:space="preserve"> PAGEREF _Toc197799914 \h </w:instrText>
            </w:r>
            <w:r w:rsidRPr="0033148E">
              <w:rPr>
                <w:rFonts w:cs="Times New Roman"/>
                <w:noProof/>
                <w:webHidden/>
                <w:szCs w:val="28"/>
              </w:rPr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3148E">
              <w:rPr>
                <w:rFonts w:cs="Times New Roman"/>
                <w:noProof/>
                <w:webHidden/>
                <w:szCs w:val="28"/>
              </w:rPr>
              <w:t>4</w:t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0444418" w14:textId="64EFD5AE" w:rsidR="0033148E" w:rsidRPr="0033148E" w:rsidRDefault="0033148E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7799915" w:history="1">
            <w:r w:rsidRPr="0033148E">
              <w:rPr>
                <w:rStyle w:val="ab"/>
                <w:rFonts w:cs="Times New Roman"/>
                <w:noProof/>
                <w:szCs w:val="28"/>
              </w:rPr>
              <w:t xml:space="preserve">2.2 ИНТЕРФЕЙС И РАБОТА В </w:t>
            </w:r>
            <w:r w:rsidRPr="0033148E">
              <w:rPr>
                <w:rStyle w:val="ab"/>
                <w:rFonts w:cs="Times New Roman"/>
                <w:noProof/>
                <w:szCs w:val="28"/>
                <w:lang w:val="en-US"/>
              </w:rPr>
              <w:t>VISIO</w:t>
            </w:r>
            <w:r w:rsidRPr="0033148E">
              <w:rPr>
                <w:rFonts w:cs="Times New Roman"/>
                <w:noProof/>
                <w:webHidden/>
                <w:szCs w:val="28"/>
              </w:rPr>
              <w:tab/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3148E">
              <w:rPr>
                <w:rFonts w:cs="Times New Roman"/>
                <w:noProof/>
                <w:webHidden/>
                <w:szCs w:val="28"/>
              </w:rPr>
              <w:instrText xml:space="preserve"> PAGEREF _Toc197799915 \h </w:instrText>
            </w:r>
            <w:r w:rsidRPr="0033148E">
              <w:rPr>
                <w:rFonts w:cs="Times New Roman"/>
                <w:noProof/>
                <w:webHidden/>
                <w:szCs w:val="28"/>
              </w:rPr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3148E">
              <w:rPr>
                <w:rFonts w:cs="Times New Roman"/>
                <w:noProof/>
                <w:webHidden/>
                <w:szCs w:val="28"/>
              </w:rPr>
              <w:t>4</w:t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5F4FB40" w14:textId="7D4E9F1A" w:rsidR="0033148E" w:rsidRPr="0033148E" w:rsidRDefault="0033148E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7799916" w:history="1"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Основные элементы интерфейса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_Toc197799916 \h </w:instrTex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7985F" w14:textId="033F04A4" w:rsidR="0033148E" w:rsidRPr="0033148E" w:rsidRDefault="0033148E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7799917" w:history="1"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2.2.2 Начало работы в </w:t>
            </w:r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Visio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_Toc197799917 \h </w:instrTex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D5159" w14:textId="1015E84E" w:rsidR="0033148E" w:rsidRPr="0033148E" w:rsidRDefault="0033148E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7799918" w:history="1">
            <w:r w:rsidRPr="0033148E">
              <w:rPr>
                <w:rStyle w:val="ab"/>
                <w:rFonts w:cs="Times New Roman"/>
                <w:noProof/>
                <w:szCs w:val="28"/>
              </w:rPr>
              <w:t>2.3 ТИПЫ ДИАГРАММ И СФЕРЫ ПРИМЕНЕНИЯ</w:t>
            </w:r>
            <w:r w:rsidRPr="0033148E">
              <w:rPr>
                <w:rFonts w:cs="Times New Roman"/>
                <w:noProof/>
                <w:webHidden/>
                <w:szCs w:val="28"/>
              </w:rPr>
              <w:tab/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3148E">
              <w:rPr>
                <w:rFonts w:cs="Times New Roman"/>
                <w:noProof/>
                <w:webHidden/>
                <w:szCs w:val="28"/>
              </w:rPr>
              <w:instrText xml:space="preserve"> PAGEREF _Toc197799918 \h </w:instrText>
            </w:r>
            <w:r w:rsidRPr="0033148E">
              <w:rPr>
                <w:rFonts w:cs="Times New Roman"/>
                <w:noProof/>
                <w:webHidden/>
                <w:szCs w:val="28"/>
              </w:rPr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3148E">
              <w:rPr>
                <w:rFonts w:cs="Times New Roman"/>
                <w:noProof/>
                <w:webHidden/>
                <w:szCs w:val="28"/>
              </w:rPr>
              <w:t>6</w:t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A69F32" w14:textId="77B3968A" w:rsidR="0033148E" w:rsidRPr="0033148E" w:rsidRDefault="0033148E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7799919" w:history="1"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2.3.1 Блок-схемы (Flowcharts)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_Toc197799919 \h </w:instrTex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60F2A" w14:textId="7369DFA8" w:rsidR="0033148E" w:rsidRPr="0033148E" w:rsidRDefault="0033148E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7799920" w:history="1"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2.3.2 Организационные диаграммы (Org Charts)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_Toc197799920 \h </w:instrTex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09B79" w14:textId="4A1AAE57" w:rsidR="0033148E" w:rsidRPr="0033148E" w:rsidRDefault="0033148E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7799921" w:history="1"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2.3.3 Сетевые диаграммы (Network Diagrams)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_Toc197799921 \h </w:instrTex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922F0" w14:textId="00970575" w:rsidR="0033148E" w:rsidRPr="0033148E" w:rsidRDefault="0033148E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7799922" w:history="1"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2.3.4 </w:t>
            </w:r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Диаграммы</w:t>
            </w:r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UML (Unified Modeling Language)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_Toc197799922 \h </w:instrTex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0E0A95" w14:textId="234D7E2F" w:rsidR="0033148E" w:rsidRPr="0033148E" w:rsidRDefault="0033148E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7799923" w:history="1"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2.3.5 Планы помещений (Floor Plans)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_Toc197799923 \h </w:instrTex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8D536" w14:textId="53BE1496" w:rsidR="0033148E" w:rsidRPr="0033148E" w:rsidRDefault="0033148E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7799924" w:history="1"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2.3.6 Диаграммы Ганта (Gantt Charts)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_Toc197799924 \h </w:instrTex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865B7" w14:textId="3793B91A" w:rsidR="0033148E" w:rsidRPr="0033148E" w:rsidRDefault="0033148E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7799925" w:history="1"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2.3.7 Интеллект-карты (Mind Maps)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_Toc197799925 \h </w:instrTex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2E2F1" w14:textId="250A325A" w:rsidR="0033148E" w:rsidRPr="0033148E" w:rsidRDefault="0033148E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7799926" w:history="1">
            <w:r w:rsidRPr="0033148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2.3.8 Инженерные и технические диаграммы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_Toc197799926 \h </w:instrTex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314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8F9A2" w14:textId="412095F7" w:rsidR="0033148E" w:rsidRPr="0033148E" w:rsidRDefault="0033148E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7799927" w:history="1">
            <w:r w:rsidRPr="0033148E">
              <w:rPr>
                <w:rStyle w:val="ab"/>
                <w:rFonts w:cs="Times New Roman"/>
                <w:noProof/>
                <w:szCs w:val="28"/>
              </w:rPr>
              <w:t>2.4 АЛЬТЕРНАТИВНЫЕ ИНСТРУМЕНТЫ</w:t>
            </w:r>
            <w:r w:rsidRPr="0033148E">
              <w:rPr>
                <w:rFonts w:cs="Times New Roman"/>
                <w:noProof/>
                <w:webHidden/>
                <w:szCs w:val="28"/>
              </w:rPr>
              <w:tab/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3148E">
              <w:rPr>
                <w:rFonts w:cs="Times New Roman"/>
                <w:noProof/>
                <w:webHidden/>
                <w:szCs w:val="28"/>
              </w:rPr>
              <w:instrText xml:space="preserve"> PAGEREF _Toc197799927 \h </w:instrText>
            </w:r>
            <w:r w:rsidRPr="0033148E">
              <w:rPr>
                <w:rFonts w:cs="Times New Roman"/>
                <w:noProof/>
                <w:webHidden/>
                <w:szCs w:val="28"/>
              </w:rPr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3148E">
              <w:rPr>
                <w:rFonts w:cs="Times New Roman"/>
                <w:noProof/>
                <w:webHidden/>
                <w:szCs w:val="28"/>
              </w:rPr>
              <w:t>8</w:t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9DDC3FF" w14:textId="40252762" w:rsidR="0033148E" w:rsidRPr="0033148E" w:rsidRDefault="0033148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7799928" w:history="1">
            <w:r w:rsidRPr="0033148E">
              <w:rPr>
                <w:rStyle w:val="ab"/>
                <w:rFonts w:cs="Times New Roman"/>
                <w:noProof/>
                <w:szCs w:val="28"/>
              </w:rPr>
              <w:t>3 ЗАКЛЮЧЕНИЕ</w:t>
            </w:r>
            <w:r w:rsidRPr="0033148E">
              <w:rPr>
                <w:rFonts w:cs="Times New Roman"/>
                <w:noProof/>
                <w:webHidden/>
                <w:szCs w:val="28"/>
              </w:rPr>
              <w:tab/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3148E">
              <w:rPr>
                <w:rFonts w:cs="Times New Roman"/>
                <w:noProof/>
                <w:webHidden/>
                <w:szCs w:val="28"/>
              </w:rPr>
              <w:instrText xml:space="preserve"> PAGEREF _Toc197799928 \h </w:instrText>
            </w:r>
            <w:r w:rsidRPr="0033148E">
              <w:rPr>
                <w:rFonts w:cs="Times New Roman"/>
                <w:noProof/>
                <w:webHidden/>
                <w:szCs w:val="28"/>
              </w:rPr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3148E">
              <w:rPr>
                <w:rFonts w:cs="Times New Roman"/>
                <w:noProof/>
                <w:webHidden/>
                <w:szCs w:val="28"/>
              </w:rPr>
              <w:t>9</w:t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BB4E921" w14:textId="6C153F9F" w:rsidR="0033148E" w:rsidRPr="0033148E" w:rsidRDefault="0033148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7799929" w:history="1">
            <w:r w:rsidRPr="0033148E">
              <w:rPr>
                <w:rStyle w:val="ab"/>
                <w:rFonts w:cs="Times New Roman"/>
                <w:noProof/>
                <w:szCs w:val="28"/>
              </w:rPr>
              <w:t>СПИСОК ЛИТЕРАТУРЫ</w:t>
            </w:r>
            <w:r w:rsidRPr="0033148E">
              <w:rPr>
                <w:rFonts w:cs="Times New Roman"/>
                <w:noProof/>
                <w:webHidden/>
                <w:szCs w:val="28"/>
              </w:rPr>
              <w:tab/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3148E">
              <w:rPr>
                <w:rFonts w:cs="Times New Roman"/>
                <w:noProof/>
                <w:webHidden/>
                <w:szCs w:val="28"/>
              </w:rPr>
              <w:instrText xml:space="preserve"> PAGEREF _Toc197799929 \h </w:instrText>
            </w:r>
            <w:r w:rsidRPr="0033148E">
              <w:rPr>
                <w:rFonts w:cs="Times New Roman"/>
                <w:noProof/>
                <w:webHidden/>
                <w:szCs w:val="28"/>
              </w:rPr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3148E">
              <w:rPr>
                <w:rFonts w:cs="Times New Roman"/>
                <w:noProof/>
                <w:webHidden/>
                <w:szCs w:val="28"/>
              </w:rPr>
              <w:t>10</w:t>
            </w:r>
            <w:r w:rsidRPr="0033148E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3B0295" w14:textId="36604226" w:rsidR="007E283B" w:rsidRPr="00D96186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3148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023C3B" w:rsidRDefault="000C1A45" w:rsidP="00BD06FB">
      <w:pPr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023C3B"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F72DE32" w:rsidR="004576DD" w:rsidRPr="005A1B58" w:rsidRDefault="004576DD" w:rsidP="004576DD">
      <w:pPr>
        <w:pStyle w:val="1"/>
        <w:rPr>
          <w:bCs/>
        </w:rPr>
      </w:pPr>
      <w:bookmarkStart w:id="0" w:name="_Toc197799912"/>
      <w:r w:rsidRPr="004576DD">
        <w:lastRenderedPageBreak/>
        <w:t xml:space="preserve">1. </w:t>
      </w:r>
      <w:r w:rsidR="00DA3C74">
        <w:t>ВВЕДЕНИЕ</w:t>
      </w:r>
      <w:bookmarkEnd w:id="0"/>
    </w:p>
    <w:p w14:paraId="3FCF0FE9" w14:textId="77777777" w:rsidR="007E2A0C" w:rsidRPr="007E2A0C" w:rsidRDefault="007E2A0C" w:rsidP="007E2A0C">
      <w:pPr>
        <w:pStyle w:val="a0"/>
      </w:pPr>
      <w:r w:rsidRPr="007E2A0C">
        <w:t>В современном мире обработки информации визуальное моделирование стало критически важным инструментом. Оно представляет собой процесс графического представления данных, систем и процессов, позволяющий преобразовывать сложные концепции в понятные визуальные образы.</w:t>
      </w:r>
    </w:p>
    <w:p w14:paraId="05A2220F" w14:textId="77777777" w:rsidR="007E2A0C" w:rsidRPr="007E2A0C" w:rsidRDefault="007E2A0C" w:rsidP="007E2A0C">
      <w:pPr>
        <w:pStyle w:val="a0"/>
      </w:pPr>
      <w:r w:rsidRPr="007E2A0C">
        <w:t>Человеческий мозг обладает удивительной особенностью: мы обрабатываем визуальную информацию в десятки тысяч раз быстрее, чем текстовые данные. Это объясняет, почему диаграммы и схемы стали таким мощным инструментом коммуникации в профессиональной среде.</w:t>
      </w:r>
    </w:p>
    <w:p w14:paraId="380146B5" w14:textId="77777777" w:rsidR="007E2A0C" w:rsidRPr="007E2A0C" w:rsidRDefault="007E2A0C" w:rsidP="007E2A0C">
      <w:pPr>
        <w:pStyle w:val="a0"/>
      </w:pPr>
      <w:r w:rsidRPr="007E2A0C">
        <w:t>Основные сферы применения визуального моделирования включают:</w:t>
      </w:r>
    </w:p>
    <w:p w14:paraId="24025C81" w14:textId="77777777" w:rsidR="007E2A0C" w:rsidRPr="007E2A0C" w:rsidRDefault="007E2A0C" w:rsidP="007E2A0C">
      <w:pPr>
        <w:pStyle w:val="a0"/>
        <w:numPr>
          <w:ilvl w:val="0"/>
          <w:numId w:val="9"/>
        </w:numPr>
      </w:pPr>
      <w:r w:rsidRPr="007E2A0C">
        <w:t>Бизнес-анализ и управление процессами</w:t>
      </w:r>
    </w:p>
    <w:p w14:paraId="09A39709" w14:textId="77777777" w:rsidR="007E2A0C" w:rsidRPr="007E2A0C" w:rsidRDefault="007E2A0C" w:rsidP="007E2A0C">
      <w:pPr>
        <w:pStyle w:val="a0"/>
        <w:numPr>
          <w:ilvl w:val="0"/>
          <w:numId w:val="9"/>
        </w:numPr>
      </w:pPr>
      <w:r w:rsidRPr="007E2A0C">
        <w:t>Разработку программного обеспечения</w:t>
      </w:r>
    </w:p>
    <w:p w14:paraId="63E5E366" w14:textId="77777777" w:rsidR="007E2A0C" w:rsidRPr="007E2A0C" w:rsidRDefault="007E2A0C" w:rsidP="007E2A0C">
      <w:pPr>
        <w:pStyle w:val="a0"/>
        <w:numPr>
          <w:ilvl w:val="0"/>
          <w:numId w:val="9"/>
        </w:numPr>
      </w:pPr>
      <w:r w:rsidRPr="007E2A0C">
        <w:t>Проектирование сетевой инфраструктуры</w:t>
      </w:r>
    </w:p>
    <w:p w14:paraId="0551A390" w14:textId="77777777" w:rsidR="007E2A0C" w:rsidRPr="007E2A0C" w:rsidRDefault="007E2A0C" w:rsidP="007E2A0C">
      <w:pPr>
        <w:pStyle w:val="a0"/>
        <w:numPr>
          <w:ilvl w:val="0"/>
          <w:numId w:val="9"/>
        </w:numPr>
      </w:pPr>
      <w:r w:rsidRPr="007E2A0C">
        <w:t>Системное проектирование и инженерию</w:t>
      </w:r>
    </w:p>
    <w:p w14:paraId="27FC872F" w14:textId="77777777" w:rsidR="007E2A0C" w:rsidRPr="007E2A0C" w:rsidRDefault="007E2A0C" w:rsidP="007E2A0C">
      <w:pPr>
        <w:pStyle w:val="a0"/>
        <w:numPr>
          <w:ilvl w:val="0"/>
          <w:numId w:val="9"/>
        </w:numPr>
      </w:pPr>
      <w:r w:rsidRPr="007E2A0C">
        <w:t>Образовательные процессы</w:t>
      </w:r>
    </w:p>
    <w:p w14:paraId="1DDACE93" w14:textId="77777777" w:rsidR="007E2A0C" w:rsidRPr="007E2A0C" w:rsidRDefault="007E2A0C" w:rsidP="007E2A0C">
      <w:pPr>
        <w:pStyle w:val="a0"/>
      </w:pPr>
      <w:r w:rsidRPr="007E2A0C">
        <w:t>Среди множества инструментов для визуального моделирования Microsoft Visio занимает особое положение. Этот продукт корпорации Microsoft уже более 25 лет остается одним из самых востребованных решений в своей категории, сочетая в себе профессиональные возможности с относительной простотой освоения.</w:t>
      </w:r>
    </w:p>
    <w:p w14:paraId="517BE602" w14:textId="7C5A9107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14B2766C" w:rsidR="005A1B58" w:rsidRPr="00B33E02" w:rsidRDefault="005A1B58" w:rsidP="00387324">
      <w:pPr>
        <w:pStyle w:val="1"/>
      </w:pPr>
      <w:bookmarkStart w:id="1" w:name="_Toc197799913"/>
      <w:r>
        <w:lastRenderedPageBreak/>
        <w:t xml:space="preserve">2 </w:t>
      </w:r>
      <w:r w:rsidR="00387324" w:rsidRPr="00387324">
        <w:rPr>
          <w:bCs/>
        </w:rPr>
        <w:t>MICROSOFT VISIO</w:t>
      </w:r>
      <w:bookmarkEnd w:id="1"/>
    </w:p>
    <w:p w14:paraId="79C7D604" w14:textId="3A6E83D6" w:rsidR="00387324" w:rsidRDefault="00BC4C05" w:rsidP="00BC4C05">
      <w:pPr>
        <w:pStyle w:val="2"/>
      </w:pPr>
      <w:bookmarkStart w:id="2" w:name="_Toc197799914"/>
      <w:r>
        <w:t>2.1 ОСНОВНЫЕ ВОЗМОЖНОСТИ</w:t>
      </w:r>
      <w:bookmarkEnd w:id="2"/>
    </w:p>
    <w:p w14:paraId="17EA11F2" w14:textId="77777777" w:rsidR="006363FB" w:rsidRPr="006363FB" w:rsidRDefault="006363FB" w:rsidP="006363FB">
      <w:pPr>
        <w:pStyle w:val="a0"/>
      </w:pPr>
      <w:r w:rsidRPr="006363FB">
        <w:t>Microsoft Visio предоставляет широкий спектр возможностей для создания профессиональных диаграмм и визуальных моделей. Среди ключевых функций можно выделить:</w:t>
      </w:r>
    </w:p>
    <w:p w14:paraId="09BF36AD" w14:textId="77777777" w:rsidR="006363FB" w:rsidRPr="006363FB" w:rsidRDefault="006363FB" w:rsidP="006363FB">
      <w:pPr>
        <w:pStyle w:val="a0"/>
        <w:numPr>
          <w:ilvl w:val="0"/>
          <w:numId w:val="10"/>
        </w:numPr>
        <w:tabs>
          <w:tab w:val="clear" w:pos="720"/>
        </w:tabs>
        <w:ind w:left="709" w:hanging="425"/>
      </w:pPr>
      <w:r w:rsidRPr="006363FB">
        <w:rPr>
          <w:b/>
          <w:bCs/>
        </w:rPr>
        <w:t>Библиотека шаблонов и фигур</w:t>
      </w:r>
      <w:r w:rsidRPr="006363FB">
        <w:t>: Visio включает множество готовых шаблонов для различных типов диаграмм (блок-схемы, организационные схемы, сетевые диаграммы и др.), что ускоряет процесс создания визуализаций.</w:t>
      </w:r>
    </w:p>
    <w:p w14:paraId="07A14273" w14:textId="77777777" w:rsidR="006363FB" w:rsidRPr="006363FB" w:rsidRDefault="006363FB" w:rsidP="006363FB">
      <w:pPr>
        <w:pStyle w:val="a0"/>
        <w:numPr>
          <w:ilvl w:val="0"/>
          <w:numId w:val="10"/>
        </w:numPr>
        <w:tabs>
          <w:tab w:val="clear" w:pos="720"/>
        </w:tabs>
        <w:ind w:left="709" w:hanging="425"/>
      </w:pPr>
      <w:r w:rsidRPr="006363FB">
        <w:rPr>
          <w:b/>
          <w:bCs/>
        </w:rPr>
        <w:t>Интуитивный интерфейс</w:t>
      </w:r>
      <w:r w:rsidRPr="006363FB">
        <w:t>: Drag-and-drop функционал позволяет легко добавлять и редактировать элементы на диаграмме.</w:t>
      </w:r>
    </w:p>
    <w:p w14:paraId="507EE0B6" w14:textId="77777777" w:rsidR="006363FB" w:rsidRPr="006363FB" w:rsidRDefault="006363FB" w:rsidP="006363FB">
      <w:pPr>
        <w:pStyle w:val="a0"/>
        <w:numPr>
          <w:ilvl w:val="0"/>
          <w:numId w:val="10"/>
        </w:numPr>
        <w:tabs>
          <w:tab w:val="clear" w:pos="720"/>
        </w:tabs>
        <w:ind w:left="709" w:hanging="425"/>
      </w:pPr>
      <w:r w:rsidRPr="006363FB">
        <w:rPr>
          <w:b/>
          <w:bCs/>
        </w:rPr>
        <w:t>Интеграция с другими продуктами Microsoft</w:t>
      </w:r>
      <w:r w:rsidRPr="006363FB">
        <w:t>: Visio совместим с Excel, Word, PowerPoint и другими инструментами, что упрощает импорт/экспорт данных и создание отчетов.</w:t>
      </w:r>
    </w:p>
    <w:p w14:paraId="2E7F8308" w14:textId="77777777" w:rsidR="006363FB" w:rsidRPr="006363FB" w:rsidRDefault="006363FB" w:rsidP="006363FB">
      <w:pPr>
        <w:pStyle w:val="a0"/>
        <w:numPr>
          <w:ilvl w:val="0"/>
          <w:numId w:val="10"/>
        </w:numPr>
        <w:tabs>
          <w:tab w:val="clear" w:pos="720"/>
        </w:tabs>
        <w:ind w:left="709" w:hanging="425"/>
      </w:pPr>
      <w:r w:rsidRPr="006363FB">
        <w:rPr>
          <w:b/>
          <w:bCs/>
        </w:rPr>
        <w:t>Автоматизация</w:t>
      </w:r>
      <w:r w:rsidRPr="006363FB">
        <w:t>: Поддержка макросов и скриптов позволяет автоматизировать рутинные задачи.</w:t>
      </w:r>
    </w:p>
    <w:p w14:paraId="6CD2865F" w14:textId="77777777" w:rsidR="006363FB" w:rsidRPr="006363FB" w:rsidRDefault="006363FB" w:rsidP="006363FB">
      <w:pPr>
        <w:pStyle w:val="a0"/>
        <w:numPr>
          <w:ilvl w:val="0"/>
          <w:numId w:val="10"/>
        </w:numPr>
        <w:tabs>
          <w:tab w:val="clear" w:pos="720"/>
        </w:tabs>
        <w:ind w:left="709" w:hanging="425"/>
      </w:pPr>
      <w:r w:rsidRPr="006363FB">
        <w:rPr>
          <w:b/>
          <w:bCs/>
        </w:rPr>
        <w:t>Совместная работа</w:t>
      </w:r>
      <w:r w:rsidRPr="006363FB">
        <w:t>: Возможность работы в облаке (Visio Online) и интеграция с Microsoft Teams обеспечивают удобство командной работы.</w:t>
      </w:r>
    </w:p>
    <w:p w14:paraId="5A341B67" w14:textId="77777777" w:rsidR="00BC4C05" w:rsidRDefault="00BC4C05" w:rsidP="00BC4C05">
      <w:pPr>
        <w:pStyle w:val="a0"/>
      </w:pPr>
    </w:p>
    <w:p w14:paraId="307CC415" w14:textId="0A9F0C65" w:rsidR="00896FA1" w:rsidRDefault="00896FA1" w:rsidP="00896FA1">
      <w:pPr>
        <w:pStyle w:val="2"/>
        <w:rPr>
          <w:lang w:val="en-US"/>
        </w:rPr>
      </w:pPr>
      <w:bookmarkStart w:id="3" w:name="_Toc197799915"/>
      <w:r>
        <w:t xml:space="preserve">2.2 ИНТЕРФЕЙС И РАБОТА В </w:t>
      </w:r>
      <w:r>
        <w:rPr>
          <w:lang w:val="en-US"/>
        </w:rPr>
        <w:t>VISIO</w:t>
      </w:r>
      <w:bookmarkEnd w:id="3"/>
    </w:p>
    <w:p w14:paraId="1E505D0F" w14:textId="1963D3D1" w:rsidR="00896FA1" w:rsidRPr="00896FA1" w:rsidRDefault="00896FA1" w:rsidP="00896FA1">
      <w:pPr>
        <w:pStyle w:val="a0"/>
      </w:pPr>
      <w:r w:rsidRPr="00896FA1">
        <w:t>Microsoft Visio обладает интуитивно понятным интерфейсом, который позволяет пользователям быстро освоить основные функции и приступить к созданию диаграмм. Ниже приведено описание ключевых элементов интерфейса и шагов для начала работы.</w:t>
      </w:r>
    </w:p>
    <w:p w14:paraId="38C047CB" w14:textId="293F0572" w:rsidR="00896FA1" w:rsidRDefault="00896FA1" w:rsidP="00896FA1">
      <w:pPr>
        <w:pStyle w:val="3"/>
      </w:pPr>
      <w:bookmarkStart w:id="4" w:name="_Toc197799916"/>
      <w:r>
        <w:t>2.2.1 Основные элементы интерфейса</w:t>
      </w:r>
      <w:bookmarkEnd w:id="4"/>
    </w:p>
    <w:p w14:paraId="1297A3C2" w14:textId="77777777" w:rsidR="00896FA1" w:rsidRPr="00896FA1" w:rsidRDefault="00896FA1" w:rsidP="00896FA1">
      <w:pPr>
        <w:pStyle w:val="a0"/>
        <w:numPr>
          <w:ilvl w:val="0"/>
          <w:numId w:val="32"/>
        </w:numPr>
      </w:pPr>
      <w:r w:rsidRPr="00896FA1">
        <w:rPr>
          <w:b/>
          <w:bCs/>
        </w:rPr>
        <w:t>Лента (</w:t>
      </w:r>
      <w:proofErr w:type="spellStart"/>
      <w:r w:rsidRPr="00896FA1">
        <w:rPr>
          <w:b/>
          <w:bCs/>
        </w:rPr>
        <w:t>Ribbon</w:t>
      </w:r>
      <w:proofErr w:type="spellEnd"/>
      <w:r w:rsidRPr="00896FA1">
        <w:rPr>
          <w:b/>
          <w:bCs/>
        </w:rPr>
        <w:t>)</w:t>
      </w:r>
    </w:p>
    <w:p w14:paraId="138BD4A0" w14:textId="38E32A15" w:rsidR="00896FA1" w:rsidRPr="00896FA1" w:rsidRDefault="00896FA1" w:rsidP="00896FA1">
      <w:pPr>
        <w:pStyle w:val="a0"/>
      </w:pPr>
      <w:r w:rsidRPr="00896FA1">
        <w:t>Аналогична интерфейсу других продуктов Microsoft Office (Word, Excel).</w:t>
      </w:r>
      <w:r w:rsidRPr="00896FA1">
        <w:t xml:space="preserve"> </w:t>
      </w:r>
      <w:r w:rsidRPr="00896FA1">
        <w:t>Включает вкладки:</w:t>
      </w:r>
      <w:r w:rsidRPr="00896FA1">
        <w:t xml:space="preserve"> </w:t>
      </w:r>
      <w:r w:rsidRPr="00896FA1">
        <w:t>Главная,</w:t>
      </w:r>
      <w:r w:rsidRPr="00896FA1">
        <w:t xml:space="preserve"> </w:t>
      </w:r>
      <w:r w:rsidRPr="00896FA1">
        <w:t>Вставка,</w:t>
      </w:r>
      <w:r w:rsidRPr="00896FA1">
        <w:t xml:space="preserve"> </w:t>
      </w:r>
      <w:r w:rsidRPr="00896FA1">
        <w:t>Конструктор,</w:t>
      </w:r>
      <w:r w:rsidRPr="00896FA1">
        <w:t xml:space="preserve"> </w:t>
      </w:r>
      <w:r w:rsidRPr="00896FA1">
        <w:t>Данные,</w:t>
      </w:r>
      <w:r w:rsidRPr="00896FA1">
        <w:t xml:space="preserve"> </w:t>
      </w:r>
      <w:r w:rsidRPr="00896FA1">
        <w:t>Рецензирование,</w:t>
      </w:r>
      <w:r w:rsidRPr="00896FA1">
        <w:t xml:space="preserve"> </w:t>
      </w:r>
      <w:r w:rsidRPr="00896FA1">
        <w:t>Вид.</w:t>
      </w:r>
      <w:r w:rsidRPr="00896FA1">
        <w:t xml:space="preserve"> </w:t>
      </w:r>
      <w:r w:rsidRPr="00896FA1">
        <w:t xml:space="preserve">Каждая вкладка содержит группы связанных инструментов (например, </w:t>
      </w:r>
      <w:r w:rsidRPr="00896FA1">
        <w:lastRenderedPageBreak/>
        <w:t>вкладка</w:t>
      </w:r>
      <w:r w:rsidRPr="00896FA1">
        <w:t xml:space="preserve"> </w:t>
      </w:r>
      <w:r w:rsidRPr="00896FA1">
        <w:t>Главная</w:t>
      </w:r>
      <w:r w:rsidRPr="00896FA1">
        <w:t xml:space="preserve"> </w:t>
      </w:r>
      <w:r w:rsidRPr="00896FA1">
        <w:t>включает инструменты для работы с фигурами, текстом, форматированием).</w:t>
      </w:r>
    </w:p>
    <w:p w14:paraId="7668A981" w14:textId="77777777" w:rsidR="00896FA1" w:rsidRPr="00896FA1" w:rsidRDefault="00896FA1" w:rsidP="00896FA1">
      <w:pPr>
        <w:pStyle w:val="a0"/>
        <w:numPr>
          <w:ilvl w:val="0"/>
          <w:numId w:val="32"/>
        </w:numPr>
      </w:pPr>
      <w:r w:rsidRPr="00896FA1">
        <w:rPr>
          <w:b/>
          <w:bCs/>
        </w:rPr>
        <w:t>Область фигур (</w:t>
      </w:r>
      <w:proofErr w:type="spellStart"/>
      <w:r w:rsidRPr="00896FA1">
        <w:rPr>
          <w:b/>
          <w:bCs/>
        </w:rPr>
        <w:t>Shapes</w:t>
      </w:r>
      <w:proofErr w:type="spellEnd"/>
      <w:r w:rsidRPr="00896FA1">
        <w:rPr>
          <w:b/>
          <w:bCs/>
        </w:rPr>
        <w:t xml:space="preserve"> </w:t>
      </w:r>
      <w:proofErr w:type="spellStart"/>
      <w:r w:rsidRPr="00896FA1">
        <w:rPr>
          <w:b/>
          <w:bCs/>
        </w:rPr>
        <w:t>Pane</w:t>
      </w:r>
      <w:proofErr w:type="spellEnd"/>
      <w:r w:rsidRPr="00896FA1">
        <w:rPr>
          <w:b/>
          <w:bCs/>
        </w:rPr>
        <w:t>)</w:t>
      </w:r>
    </w:p>
    <w:p w14:paraId="26BAED74" w14:textId="7D6DBEEA" w:rsidR="00896FA1" w:rsidRPr="00896FA1" w:rsidRDefault="00896FA1" w:rsidP="00896FA1">
      <w:pPr>
        <w:pStyle w:val="a0"/>
      </w:pPr>
      <w:r w:rsidRPr="00896FA1">
        <w:t>Расположена слева или справа от рабочей области.</w:t>
      </w:r>
      <w:r w:rsidRPr="00896FA1">
        <w:t xml:space="preserve"> </w:t>
      </w:r>
      <w:r w:rsidRPr="00896FA1">
        <w:t>Содержит библиотеку фигур, организованных по категориям (блок-схемы, сетевые устройства, UML и т.д.).</w:t>
      </w:r>
      <w:r w:rsidRPr="00896FA1">
        <w:t xml:space="preserve"> </w:t>
      </w:r>
      <w:proofErr w:type="gramStart"/>
      <w:r w:rsidRPr="00896FA1">
        <w:t>Позволяет</w:t>
      </w:r>
      <w:proofErr w:type="gramEnd"/>
      <w:r w:rsidRPr="00896FA1">
        <w:t xml:space="preserve"> перетаскивать фигуры на рабочую область (</w:t>
      </w:r>
      <w:proofErr w:type="spellStart"/>
      <w:r w:rsidRPr="00896FA1">
        <w:t>drag-and-drop</w:t>
      </w:r>
      <w:proofErr w:type="spellEnd"/>
      <w:r w:rsidRPr="00896FA1">
        <w:t>).</w:t>
      </w:r>
    </w:p>
    <w:p w14:paraId="6C343B5A" w14:textId="77777777" w:rsidR="00896FA1" w:rsidRPr="00896FA1" w:rsidRDefault="00896FA1" w:rsidP="00896FA1">
      <w:pPr>
        <w:pStyle w:val="a0"/>
        <w:numPr>
          <w:ilvl w:val="0"/>
          <w:numId w:val="32"/>
        </w:numPr>
      </w:pPr>
      <w:r w:rsidRPr="00896FA1">
        <w:rPr>
          <w:b/>
          <w:bCs/>
        </w:rPr>
        <w:t>Рабочая область (</w:t>
      </w:r>
      <w:proofErr w:type="spellStart"/>
      <w:r w:rsidRPr="00896FA1">
        <w:rPr>
          <w:b/>
          <w:bCs/>
        </w:rPr>
        <w:t>Canvas</w:t>
      </w:r>
      <w:proofErr w:type="spellEnd"/>
      <w:r w:rsidRPr="00896FA1">
        <w:rPr>
          <w:b/>
          <w:bCs/>
        </w:rPr>
        <w:t>)</w:t>
      </w:r>
    </w:p>
    <w:p w14:paraId="69DC1E57" w14:textId="0DEBE72D" w:rsidR="00896FA1" w:rsidRPr="00896FA1" w:rsidRDefault="00896FA1" w:rsidP="00896FA1">
      <w:pPr>
        <w:pStyle w:val="a0"/>
      </w:pPr>
      <w:r w:rsidRPr="00896FA1">
        <w:t>Основное пространство для создания и редактирования диаграмм.</w:t>
      </w:r>
      <w:r w:rsidRPr="00896FA1">
        <w:t xml:space="preserve"> </w:t>
      </w:r>
      <w:r w:rsidRPr="00896FA1">
        <w:t>Поддерживает масштабирование, выравнивание и группировку объектов.</w:t>
      </w:r>
    </w:p>
    <w:p w14:paraId="3C84D728" w14:textId="77777777" w:rsidR="00896FA1" w:rsidRPr="00896FA1" w:rsidRDefault="00896FA1" w:rsidP="00896FA1">
      <w:pPr>
        <w:pStyle w:val="a0"/>
        <w:numPr>
          <w:ilvl w:val="0"/>
          <w:numId w:val="32"/>
        </w:numPr>
      </w:pPr>
      <w:r w:rsidRPr="00896FA1">
        <w:rPr>
          <w:b/>
          <w:bCs/>
        </w:rPr>
        <w:t xml:space="preserve">Панель свойств (Format </w:t>
      </w:r>
      <w:proofErr w:type="spellStart"/>
      <w:r w:rsidRPr="00896FA1">
        <w:rPr>
          <w:b/>
          <w:bCs/>
        </w:rPr>
        <w:t>Pane</w:t>
      </w:r>
      <w:proofErr w:type="spellEnd"/>
      <w:r w:rsidRPr="00896FA1">
        <w:rPr>
          <w:b/>
          <w:bCs/>
        </w:rPr>
        <w:t>)</w:t>
      </w:r>
    </w:p>
    <w:p w14:paraId="4F3EF46B" w14:textId="77777777" w:rsidR="00896FA1" w:rsidRPr="00896FA1" w:rsidRDefault="00896FA1" w:rsidP="00896FA1">
      <w:pPr>
        <w:pStyle w:val="a0"/>
      </w:pPr>
      <w:r w:rsidRPr="00896FA1">
        <w:t>Отображается при выборе объекта и позволяет изменять его свойства: цвет, размер, стиль линий, текст и т.д.</w:t>
      </w:r>
    </w:p>
    <w:p w14:paraId="3D339360" w14:textId="77777777" w:rsidR="00896FA1" w:rsidRPr="00896FA1" w:rsidRDefault="00896FA1" w:rsidP="00896FA1">
      <w:pPr>
        <w:pStyle w:val="a0"/>
        <w:numPr>
          <w:ilvl w:val="0"/>
          <w:numId w:val="32"/>
        </w:numPr>
      </w:pPr>
      <w:r w:rsidRPr="00896FA1">
        <w:rPr>
          <w:b/>
          <w:bCs/>
        </w:rPr>
        <w:t>Строка состояния (</w:t>
      </w:r>
      <w:proofErr w:type="spellStart"/>
      <w:r w:rsidRPr="00896FA1">
        <w:rPr>
          <w:b/>
          <w:bCs/>
        </w:rPr>
        <w:t>Status</w:t>
      </w:r>
      <w:proofErr w:type="spellEnd"/>
      <w:r w:rsidRPr="00896FA1">
        <w:rPr>
          <w:b/>
          <w:bCs/>
        </w:rPr>
        <w:t xml:space="preserve"> </w:t>
      </w:r>
      <w:proofErr w:type="spellStart"/>
      <w:r w:rsidRPr="00896FA1">
        <w:rPr>
          <w:b/>
          <w:bCs/>
        </w:rPr>
        <w:t>Bar</w:t>
      </w:r>
      <w:proofErr w:type="spellEnd"/>
      <w:r w:rsidRPr="00896FA1">
        <w:rPr>
          <w:b/>
          <w:bCs/>
        </w:rPr>
        <w:t>)</w:t>
      </w:r>
    </w:p>
    <w:p w14:paraId="4A03974B" w14:textId="7BB238AC" w:rsidR="00896FA1" w:rsidRPr="00896FA1" w:rsidRDefault="00896FA1" w:rsidP="00896FA1">
      <w:pPr>
        <w:pStyle w:val="a0"/>
      </w:pPr>
      <w:r w:rsidRPr="00896FA1">
        <w:t>Расположена в нижней части окна.</w:t>
      </w:r>
      <w:r w:rsidRPr="00896FA1">
        <w:t xml:space="preserve"> </w:t>
      </w:r>
      <w:r w:rsidRPr="00896FA1">
        <w:t>Отображает информацию о текущем масштабе, странице и других параметрах.</w:t>
      </w:r>
    </w:p>
    <w:p w14:paraId="0EB3FD7C" w14:textId="77777777" w:rsidR="00896FA1" w:rsidRPr="00896FA1" w:rsidRDefault="00896FA1" w:rsidP="00BC4C05">
      <w:pPr>
        <w:pStyle w:val="a0"/>
      </w:pPr>
    </w:p>
    <w:p w14:paraId="673DFFDB" w14:textId="697DDBFB" w:rsidR="00896FA1" w:rsidRPr="00896FA1" w:rsidRDefault="00896FA1" w:rsidP="00896FA1">
      <w:pPr>
        <w:pStyle w:val="3"/>
        <w:rPr>
          <w:lang w:val="en-US"/>
        </w:rPr>
      </w:pPr>
      <w:bookmarkStart w:id="5" w:name="_Toc197799917"/>
      <w:r>
        <w:t xml:space="preserve">2.2.2 Начало работы в </w:t>
      </w:r>
      <w:r>
        <w:rPr>
          <w:lang w:val="en-US"/>
        </w:rPr>
        <w:t>Visio</w:t>
      </w:r>
      <w:bookmarkEnd w:id="5"/>
    </w:p>
    <w:p w14:paraId="4EE639D5" w14:textId="77777777" w:rsidR="00896FA1" w:rsidRPr="00896FA1" w:rsidRDefault="00896FA1" w:rsidP="00896FA1">
      <w:pPr>
        <w:pStyle w:val="a0"/>
        <w:numPr>
          <w:ilvl w:val="0"/>
          <w:numId w:val="38"/>
        </w:numPr>
      </w:pPr>
      <w:r w:rsidRPr="00896FA1">
        <w:rPr>
          <w:b/>
          <w:bCs/>
        </w:rPr>
        <w:t>Создание новой диаграммы</w:t>
      </w:r>
    </w:p>
    <w:p w14:paraId="714580CF" w14:textId="77777777" w:rsidR="00896FA1" w:rsidRPr="00896FA1" w:rsidRDefault="00896FA1" w:rsidP="00896FA1">
      <w:pPr>
        <w:pStyle w:val="a0"/>
      </w:pPr>
      <w:r w:rsidRPr="00896FA1">
        <w:t>При запуске Visio открывается окно выбора шаблона. Пользователь может выбрать один из готовых шаблонов (например, "Блок-схема", "Организационная диаграмма") или создать пустой документ.</w:t>
      </w:r>
    </w:p>
    <w:p w14:paraId="126B7CA3" w14:textId="77777777" w:rsidR="00896FA1" w:rsidRPr="00896FA1" w:rsidRDefault="00896FA1" w:rsidP="00896FA1">
      <w:pPr>
        <w:pStyle w:val="a0"/>
        <w:numPr>
          <w:ilvl w:val="0"/>
          <w:numId w:val="38"/>
        </w:numPr>
      </w:pPr>
      <w:r w:rsidRPr="00896FA1">
        <w:rPr>
          <w:b/>
          <w:bCs/>
        </w:rPr>
        <w:t>Добавление фигур</w:t>
      </w:r>
    </w:p>
    <w:p w14:paraId="526DB047" w14:textId="1F64129F" w:rsidR="00896FA1" w:rsidRPr="00896FA1" w:rsidRDefault="00896FA1" w:rsidP="00896FA1">
      <w:pPr>
        <w:pStyle w:val="a0"/>
      </w:pPr>
      <w:r w:rsidRPr="00896FA1">
        <w:t>Перетащите фигуры из области фигур на рабочую область.</w:t>
      </w:r>
      <w:r w:rsidRPr="00896FA1">
        <w:t xml:space="preserve"> </w:t>
      </w:r>
      <w:r w:rsidRPr="00896FA1">
        <w:t>Для соединения фигур используйте инструмент</w:t>
      </w:r>
      <w:r w:rsidRPr="00896FA1">
        <w:t xml:space="preserve"> </w:t>
      </w:r>
      <w:r w:rsidRPr="00896FA1">
        <w:t>Соединительная линия</w:t>
      </w:r>
      <w:r w:rsidRPr="00896FA1">
        <w:t xml:space="preserve"> </w:t>
      </w:r>
      <w:r w:rsidRPr="00896FA1">
        <w:t>(на вкладке</w:t>
      </w:r>
      <w:r w:rsidRPr="00896FA1">
        <w:t xml:space="preserve"> </w:t>
      </w:r>
      <w:r w:rsidRPr="00896FA1">
        <w:t>Главная).</w:t>
      </w:r>
    </w:p>
    <w:p w14:paraId="55107AAB" w14:textId="77777777" w:rsidR="00896FA1" w:rsidRPr="00896FA1" w:rsidRDefault="00896FA1" w:rsidP="00896FA1">
      <w:pPr>
        <w:pStyle w:val="a0"/>
        <w:numPr>
          <w:ilvl w:val="0"/>
          <w:numId w:val="38"/>
        </w:numPr>
      </w:pPr>
      <w:r w:rsidRPr="00896FA1">
        <w:rPr>
          <w:b/>
          <w:bCs/>
        </w:rPr>
        <w:t>Редактирование фигур</w:t>
      </w:r>
    </w:p>
    <w:p w14:paraId="2A65340C" w14:textId="7C1D8B34" w:rsidR="00896FA1" w:rsidRPr="00896FA1" w:rsidRDefault="00896FA1" w:rsidP="00896FA1">
      <w:pPr>
        <w:pStyle w:val="a0"/>
      </w:pPr>
      <w:r w:rsidRPr="00896FA1">
        <w:t>Выделите фигуру и используйте панель свойств для изменения цвета, текста или стиля.</w:t>
      </w:r>
      <w:r w:rsidRPr="00896FA1">
        <w:t xml:space="preserve"> </w:t>
      </w:r>
      <w:r w:rsidRPr="00896FA1">
        <w:t>Для выравнивания фигур используйте инструменты на вкладке</w:t>
      </w:r>
      <w:r w:rsidRPr="00896FA1">
        <w:t xml:space="preserve"> </w:t>
      </w:r>
      <w:r w:rsidRPr="00896FA1">
        <w:t>Главная</w:t>
      </w:r>
      <w:r w:rsidRPr="00896FA1">
        <w:t xml:space="preserve"> </w:t>
      </w:r>
      <w:r w:rsidRPr="00896FA1">
        <w:t>→</w:t>
      </w:r>
      <w:r w:rsidRPr="00896FA1">
        <w:t xml:space="preserve"> </w:t>
      </w:r>
      <w:r w:rsidRPr="00896FA1">
        <w:t>Упорядочить.</w:t>
      </w:r>
    </w:p>
    <w:p w14:paraId="078A7320" w14:textId="77777777" w:rsidR="00896FA1" w:rsidRPr="00896FA1" w:rsidRDefault="00896FA1" w:rsidP="00896FA1">
      <w:pPr>
        <w:pStyle w:val="a0"/>
        <w:numPr>
          <w:ilvl w:val="0"/>
          <w:numId w:val="38"/>
        </w:numPr>
      </w:pPr>
      <w:r w:rsidRPr="00896FA1">
        <w:rPr>
          <w:b/>
          <w:bCs/>
        </w:rPr>
        <w:t>Сохранение и экспорт</w:t>
      </w:r>
    </w:p>
    <w:p w14:paraId="77F84F97" w14:textId="2E1AF25C" w:rsidR="00896FA1" w:rsidRPr="00896FA1" w:rsidRDefault="00896FA1" w:rsidP="00896FA1">
      <w:pPr>
        <w:pStyle w:val="a0"/>
      </w:pPr>
      <w:r w:rsidRPr="00896FA1">
        <w:lastRenderedPageBreak/>
        <w:t xml:space="preserve">Сохраните файл в </w:t>
      </w:r>
      <w:proofErr w:type="gramStart"/>
      <w:r w:rsidRPr="00896FA1">
        <w:t>формате</w:t>
      </w:r>
      <w:r w:rsidRPr="00896FA1">
        <w:t xml:space="preserve"> </w:t>
      </w:r>
      <w:r w:rsidRPr="00896FA1">
        <w:t>.</w:t>
      </w:r>
      <w:proofErr w:type="spellStart"/>
      <w:r w:rsidRPr="00896FA1">
        <w:t>vsdx</w:t>
      </w:r>
      <w:proofErr w:type="spellEnd"/>
      <w:proofErr w:type="gramEnd"/>
      <w:r w:rsidRPr="00896FA1">
        <w:t xml:space="preserve"> </w:t>
      </w:r>
      <w:r w:rsidRPr="00896FA1">
        <w:t>(стандартный формат Visio) или экспортируйте в PDF, PNG, JPEG для совместного использования.</w:t>
      </w:r>
      <w:r w:rsidRPr="00896FA1">
        <w:t xml:space="preserve"> </w:t>
      </w:r>
      <w:r w:rsidRPr="00896FA1">
        <w:t>Для экспорта перейдите в</w:t>
      </w:r>
      <w:r w:rsidRPr="00896FA1">
        <w:t xml:space="preserve"> </w:t>
      </w:r>
      <w:r w:rsidRPr="00896FA1">
        <w:t>Файл</w:t>
      </w:r>
      <w:r w:rsidRPr="00896FA1">
        <w:t xml:space="preserve"> </w:t>
      </w:r>
      <w:r w:rsidRPr="00896FA1">
        <w:t>→</w:t>
      </w:r>
      <w:r w:rsidRPr="00896FA1">
        <w:t xml:space="preserve"> </w:t>
      </w:r>
      <w:r w:rsidRPr="00896FA1">
        <w:t>Экспорт</w:t>
      </w:r>
      <w:r w:rsidRPr="00896FA1">
        <w:t xml:space="preserve"> </w:t>
      </w:r>
      <w:r w:rsidRPr="00896FA1">
        <w:t>и выберите нужный формат.</w:t>
      </w:r>
    </w:p>
    <w:p w14:paraId="3D1156A2" w14:textId="77777777" w:rsidR="00896FA1" w:rsidRDefault="00896FA1" w:rsidP="00BC4C05">
      <w:pPr>
        <w:pStyle w:val="a0"/>
      </w:pPr>
    </w:p>
    <w:p w14:paraId="7C308B46" w14:textId="7DA51939" w:rsidR="00BC4C05" w:rsidRDefault="00BC4C05" w:rsidP="00BC4C05">
      <w:pPr>
        <w:pStyle w:val="2"/>
      </w:pPr>
      <w:bookmarkStart w:id="6" w:name="_Toc197799918"/>
      <w:r>
        <w:t>2.</w:t>
      </w:r>
      <w:r w:rsidR="00896FA1">
        <w:t>3</w:t>
      </w:r>
      <w:r>
        <w:t xml:space="preserve"> ТИПЫ ДИАГРАММ И СФЕРЫ ПРИМЕНЕНИЯ</w:t>
      </w:r>
      <w:bookmarkEnd w:id="6"/>
    </w:p>
    <w:p w14:paraId="5707B8AE" w14:textId="73EE3640" w:rsidR="00BC4C05" w:rsidRDefault="00A66F1A" w:rsidP="00BC4C05">
      <w:pPr>
        <w:pStyle w:val="a0"/>
      </w:pPr>
      <w:r w:rsidRPr="00A66F1A">
        <w:t>Microsoft Visio поддерживает создание широкого спектра диаграмм, каждая из которых предназначена для решения конкретных задач в различных профессиональных областях. Ниже представлена детальная классификация основных типов диаграмм и их применения.</w:t>
      </w:r>
    </w:p>
    <w:p w14:paraId="771FBD70" w14:textId="53D13F29" w:rsidR="00A66F1A" w:rsidRDefault="00A66F1A" w:rsidP="00A66F1A">
      <w:pPr>
        <w:pStyle w:val="3"/>
      </w:pPr>
      <w:bookmarkStart w:id="7" w:name="_Toc197799919"/>
      <w:r>
        <w:t>2.</w:t>
      </w:r>
      <w:r w:rsidR="00896FA1">
        <w:t>3</w:t>
      </w:r>
      <w:r>
        <w:t xml:space="preserve">.1 </w:t>
      </w:r>
      <w:r w:rsidRPr="00A66F1A">
        <w:t>Блок-схемы (</w:t>
      </w:r>
      <w:proofErr w:type="spellStart"/>
      <w:r w:rsidRPr="00A66F1A">
        <w:t>Flowcharts</w:t>
      </w:r>
      <w:proofErr w:type="spellEnd"/>
      <w:r w:rsidRPr="00A66F1A">
        <w:t>)</w:t>
      </w:r>
      <w:bookmarkEnd w:id="7"/>
    </w:p>
    <w:p w14:paraId="1D73E16F" w14:textId="77777777" w:rsidR="009F0889" w:rsidRDefault="009F0889" w:rsidP="009F0889">
      <w:pPr>
        <w:pStyle w:val="a0"/>
      </w:pPr>
      <w:r>
        <w:t>Графическое представление последовательности шагов, процессов или алгоритмов с использованием стандартных геометрических фигур (прямоугольники, ромбы, овалы) и соединительных линий.</w:t>
      </w:r>
    </w:p>
    <w:p w14:paraId="019C27EF" w14:textId="77777777" w:rsidR="009F0889" w:rsidRPr="009F0889" w:rsidRDefault="009F0889" w:rsidP="009F0889">
      <w:pPr>
        <w:pStyle w:val="a0"/>
        <w:rPr>
          <w:b/>
          <w:bCs/>
        </w:rPr>
      </w:pPr>
      <w:r w:rsidRPr="009F0889">
        <w:rPr>
          <w:b/>
          <w:bCs/>
        </w:rPr>
        <w:t>Сферы применения:</w:t>
      </w:r>
    </w:p>
    <w:p w14:paraId="54C44E00" w14:textId="77777777" w:rsidR="009F0889" w:rsidRDefault="009F0889" w:rsidP="009F0889">
      <w:pPr>
        <w:pStyle w:val="a0"/>
        <w:numPr>
          <w:ilvl w:val="0"/>
          <w:numId w:val="20"/>
        </w:numPr>
      </w:pPr>
      <w:r>
        <w:t>Программирование: Визуализация алгоритмов и логики программ.</w:t>
      </w:r>
    </w:p>
    <w:p w14:paraId="03552D56" w14:textId="77777777" w:rsidR="009F0889" w:rsidRDefault="009F0889" w:rsidP="009F0889">
      <w:pPr>
        <w:pStyle w:val="a0"/>
        <w:numPr>
          <w:ilvl w:val="0"/>
          <w:numId w:val="20"/>
        </w:numPr>
      </w:pPr>
      <w:r>
        <w:t xml:space="preserve">Бизнес-анализ: Описание бизнес-процессов (например, </w:t>
      </w:r>
      <w:proofErr w:type="spellStart"/>
      <w:r>
        <w:t>workflow</w:t>
      </w:r>
      <w:proofErr w:type="spellEnd"/>
      <w:r>
        <w:t xml:space="preserve"> обработки заказов).</w:t>
      </w:r>
    </w:p>
    <w:p w14:paraId="515008D9" w14:textId="77777777" w:rsidR="009F0889" w:rsidRDefault="009F0889" w:rsidP="009F0889">
      <w:pPr>
        <w:pStyle w:val="a0"/>
        <w:numPr>
          <w:ilvl w:val="0"/>
          <w:numId w:val="20"/>
        </w:numPr>
      </w:pPr>
      <w:r>
        <w:t>Образование: Объяснение сложных процессов в наглядной форме.</w:t>
      </w:r>
    </w:p>
    <w:p w14:paraId="74EBADCE" w14:textId="77777777" w:rsidR="009F0889" w:rsidRPr="00A66F1A" w:rsidRDefault="009F0889" w:rsidP="009F0889">
      <w:pPr>
        <w:pStyle w:val="a0"/>
      </w:pPr>
    </w:p>
    <w:p w14:paraId="1EE553C8" w14:textId="0D90E67B" w:rsidR="00A66F1A" w:rsidRPr="00A66F1A" w:rsidRDefault="00A66F1A" w:rsidP="00A66F1A">
      <w:pPr>
        <w:pStyle w:val="3"/>
      </w:pPr>
      <w:bookmarkStart w:id="8" w:name="_Toc197799920"/>
      <w:r>
        <w:t>2.</w:t>
      </w:r>
      <w:r w:rsidR="00896FA1">
        <w:t>3</w:t>
      </w:r>
      <w:r>
        <w:t xml:space="preserve">.2 </w:t>
      </w:r>
      <w:r w:rsidRPr="00A66F1A">
        <w:t>Организационные диаграммы (</w:t>
      </w:r>
      <w:proofErr w:type="spellStart"/>
      <w:r w:rsidRPr="00A66F1A">
        <w:t>Org</w:t>
      </w:r>
      <w:proofErr w:type="spellEnd"/>
      <w:r w:rsidRPr="00A66F1A">
        <w:t xml:space="preserve"> </w:t>
      </w:r>
      <w:proofErr w:type="spellStart"/>
      <w:r w:rsidRPr="00A66F1A">
        <w:t>Charts</w:t>
      </w:r>
      <w:proofErr w:type="spellEnd"/>
      <w:r w:rsidRPr="00A66F1A">
        <w:t>)</w:t>
      </w:r>
      <w:bookmarkEnd w:id="8"/>
    </w:p>
    <w:p w14:paraId="744972F7" w14:textId="77777777" w:rsidR="008D1C71" w:rsidRDefault="008D1C71" w:rsidP="008D1C71">
      <w:pPr>
        <w:pStyle w:val="a0"/>
      </w:pPr>
      <w:r>
        <w:t>Иерархическое представление структуры организации, включая должности, подразделения и линии подчинения.</w:t>
      </w:r>
    </w:p>
    <w:p w14:paraId="40CC68FD" w14:textId="77777777" w:rsidR="008D1C71" w:rsidRPr="008D1C71" w:rsidRDefault="008D1C71" w:rsidP="008D1C71">
      <w:pPr>
        <w:pStyle w:val="a0"/>
        <w:rPr>
          <w:b/>
          <w:bCs/>
        </w:rPr>
      </w:pPr>
      <w:r w:rsidRPr="008D1C71">
        <w:rPr>
          <w:b/>
          <w:bCs/>
        </w:rPr>
        <w:t>Сферы применения:</w:t>
      </w:r>
    </w:p>
    <w:p w14:paraId="65ACE39C" w14:textId="77777777" w:rsidR="008D1C71" w:rsidRDefault="008D1C71" w:rsidP="008D1C71">
      <w:pPr>
        <w:pStyle w:val="a0"/>
        <w:numPr>
          <w:ilvl w:val="0"/>
          <w:numId w:val="21"/>
        </w:numPr>
      </w:pPr>
      <w:r>
        <w:t>HR-менеджмент: Планирование штатного расписания, адаптация новых сотрудников.</w:t>
      </w:r>
    </w:p>
    <w:p w14:paraId="32AA01AB" w14:textId="77777777" w:rsidR="008D1C71" w:rsidRDefault="008D1C71" w:rsidP="008D1C71">
      <w:pPr>
        <w:pStyle w:val="a0"/>
        <w:numPr>
          <w:ilvl w:val="0"/>
          <w:numId w:val="21"/>
        </w:numPr>
      </w:pPr>
      <w:r>
        <w:t>Управление проектами: Распределение ролей в команде.</w:t>
      </w:r>
    </w:p>
    <w:p w14:paraId="229265F6" w14:textId="77777777" w:rsidR="008D1C71" w:rsidRDefault="008D1C71" w:rsidP="008D1C71">
      <w:pPr>
        <w:pStyle w:val="a0"/>
      </w:pPr>
    </w:p>
    <w:p w14:paraId="4EA694C4" w14:textId="5228A23A" w:rsidR="00A66F1A" w:rsidRPr="00A66F1A" w:rsidRDefault="00A66F1A" w:rsidP="00A66F1A">
      <w:pPr>
        <w:pStyle w:val="3"/>
      </w:pPr>
      <w:bookmarkStart w:id="9" w:name="_Toc197799921"/>
      <w:r>
        <w:t>2.</w:t>
      </w:r>
      <w:r w:rsidR="00896FA1">
        <w:t>3</w:t>
      </w:r>
      <w:r>
        <w:t xml:space="preserve">.3 </w:t>
      </w:r>
      <w:r w:rsidRPr="00A66F1A">
        <w:t xml:space="preserve">Сетевые диаграммы (Network </w:t>
      </w:r>
      <w:proofErr w:type="spellStart"/>
      <w:r w:rsidRPr="00A66F1A">
        <w:t>Diagrams</w:t>
      </w:r>
      <w:proofErr w:type="spellEnd"/>
      <w:r w:rsidRPr="00A66F1A">
        <w:t>)</w:t>
      </w:r>
      <w:bookmarkEnd w:id="9"/>
    </w:p>
    <w:p w14:paraId="4AEEE884" w14:textId="77777777" w:rsidR="008D1C71" w:rsidRDefault="008D1C71" w:rsidP="008D1C71">
      <w:pPr>
        <w:pStyle w:val="a0"/>
      </w:pPr>
      <w:r>
        <w:t>Визуализация ИТ-инфраструктуры: серверы, маршрутизаторы, соединения и топологии сети.</w:t>
      </w:r>
    </w:p>
    <w:p w14:paraId="1AF077A1" w14:textId="787BDB17" w:rsidR="008D1C71" w:rsidRPr="008D1C71" w:rsidRDefault="008D1C71" w:rsidP="008D1C71">
      <w:pPr>
        <w:pStyle w:val="a0"/>
        <w:rPr>
          <w:b/>
          <w:bCs/>
        </w:rPr>
      </w:pPr>
      <w:r w:rsidRPr="008D1C71">
        <w:rPr>
          <w:b/>
          <w:bCs/>
        </w:rPr>
        <w:lastRenderedPageBreak/>
        <w:t>Сферы применения:</w:t>
      </w:r>
    </w:p>
    <w:p w14:paraId="162A2632" w14:textId="77777777" w:rsidR="008D1C71" w:rsidRDefault="008D1C71" w:rsidP="008D1C71">
      <w:pPr>
        <w:pStyle w:val="a0"/>
        <w:numPr>
          <w:ilvl w:val="0"/>
          <w:numId w:val="22"/>
        </w:numPr>
      </w:pPr>
      <w:r>
        <w:t>ИТ-администрирование: Документирование сетевой архитектуры.</w:t>
      </w:r>
    </w:p>
    <w:p w14:paraId="5073E1EA" w14:textId="77777777" w:rsidR="008D1C71" w:rsidRDefault="008D1C71" w:rsidP="008D1C71">
      <w:pPr>
        <w:pStyle w:val="a0"/>
        <w:numPr>
          <w:ilvl w:val="0"/>
          <w:numId w:val="22"/>
        </w:numPr>
      </w:pPr>
      <w:r>
        <w:t>Кибербезопасность: Анализ уязвимостей.</w:t>
      </w:r>
    </w:p>
    <w:p w14:paraId="4BEDAB0C" w14:textId="77777777" w:rsidR="008D1C71" w:rsidRDefault="008D1C71" w:rsidP="008D1C71">
      <w:pPr>
        <w:pStyle w:val="a0"/>
      </w:pPr>
    </w:p>
    <w:p w14:paraId="44B28FD7" w14:textId="02DDBD62" w:rsidR="00A66F1A" w:rsidRPr="00A66F1A" w:rsidRDefault="00A66F1A" w:rsidP="00A66F1A">
      <w:pPr>
        <w:pStyle w:val="3"/>
        <w:rPr>
          <w:lang w:val="en-US"/>
        </w:rPr>
      </w:pPr>
      <w:bookmarkStart w:id="10" w:name="_Toc197799922"/>
      <w:r w:rsidRPr="00A66F1A">
        <w:rPr>
          <w:lang w:val="en-US"/>
        </w:rPr>
        <w:t>2.</w:t>
      </w:r>
      <w:r w:rsidR="00896FA1" w:rsidRPr="00896FA1">
        <w:rPr>
          <w:lang w:val="en-US"/>
        </w:rPr>
        <w:t>3</w:t>
      </w:r>
      <w:r w:rsidRPr="00A66F1A">
        <w:rPr>
          <w:lang w:val="en-US"/>
        </w:rPr>
        <w:t xml:space="preserve">.4 </w:t>
      </w:r>
      <w:r w:rsidRPr="00A66F1A">
        <w:t>Диаграммы</w:t>
      </w:r>
      <w:r w:rsidRPr="00A66F1A">
        <w:rPr>
          <w:lang w:val="en-US"/>
        </w:rPr>
        <w:t xml:space="preserve"> UML (Unified Modeling Language)</w:t>
      </w:r>
      <w:bookmarkEnd w:id="10"/>
    </w:p>
    <w:p w14:paraId="0A5C6D4F" w14:textId="18C73958" w:rsidR="008D1C71" w:rsidRPr="008D1C71" w:rsidRDefault="008D1C71" w:rsidP="009B78A6">
      <w:pPr>
        <w:pStyle w:val="a0"/>
      </w:pPr>
      <w:r w:rsidRPr="008D1C71">
        <w:t>Стандартизированные диаграммы для моделирования программных систем.</w:t>
      </w:r>
    </w:p>
    <w:p w14:paraId="16DA354F" w14:textId="77777777" w:rsidR="008D1C71" w:rsidRPr="009B78A6" w:rsidRDefault="008D1C71" w:rsidP="009B78A6">
      <w:pPr>
        <w:pStyle w:val="a0"/>
        <w:rPr>
          <w:b/>
          <w:bCs/>
        </w:rPr>
      </w:pPr>
      <w:r w:rsidRPr="009B78A6">
        <w:rPr>
          <w:b/>
          <w:bCs/>
        </w:rPr>
        <w:t>Применение:</w:t>
      </w:r>
    </w:p>
    <w:p w14:paraId="31357DBF" w14:textId="77777777" w:rsidR="008D1C71" w:rsidRPr="008D1C71" w:rsidRDefault="008D1C71" w:rsidP="009B78A6">
      <w:pPr>
        <w:pStyle w:val="a0"/>
        <w:numPr>
          <w:ilvl w:val="0"/>
          <w:numId w:val="29"/>
        </w:numPr>
      </w:pPr>
      <w:r w:rsidRPr="008D1C71">
        <w:t>Разработка ПО (</w:t>
      </w:r>
      <w:proofErr w:type="spellStart"/>
      <w:r w:rsidRPr="008D1C71">
        <w:t>Agile</w:t>
      </w:r>
      <w:proofErr w:type="spellEnd"/>
      <w:r w:rsidRPr="008D1C71">
        <w:t xml:space="preserve">, </w:t>
      </w:r>
      <w:proofErr w:type="spellStart"/>
      <w:r w:rsidRPr="008D1C71">
        <w:t>Waterfall</w:t>
      </w:r>
      <w:proofErr w:type="spellEnd"/>
      <w:r w:rsidRPr="008D1C71">
        <w:t>).</w:t>
      </w:r>
    </w:p>
    <w:p w14:paraId="02B5C10C" w14:textId="415B7145" w:rsidR="008D1C71" w:rsidRDefault="008D1C71" w:rsidP="009B78A6">
      <w:pPr>
        <w:pStyle w:val="a0"/>
        <w:numPr>
          <w:ilvl w:val="0"/>
          <w:numId w:val="29"/>
        </w:numPr>
        <w:rPr>
          <w:b/>
          <w:bCs/>
        </w:rPr>
      </w:pPr>
      <w:r w:rsidRPr="008D1C71">
        <w:t>Документирование API.</w:t>
      </w:r>
    </w:p>
    <w:p w14:paraId="0764AE67" w14:textId="77777777" w:rsidR="008D1C71" w:rsidRPr="008D1C71" w:rsidRDefault="008D1C71" w:rsidP="009B78A6">
      <w:pPr>
        <w:pStyle w:val="a0"/>
      </w:pPr>
    </w:p>
    <w:p w14:paraId="6A8FE1C8" w14:textId="7B6B778B" w:rsidR="00A66F1A" w:rsidRPr="00A66F1A" w:rsidRDefault="008D1C71" w:rsidP="008D1C71">
      <w:pPr>
        <w:pStyle w:val="3"/>
      </w:pPr>
      <w:r w:rsidRPr="008D1C71">
        <w:rPr>
          <w:b w:val="0"/>
          <w:bCs w:val="0"/>
        </w:rPr>
        <w:t xml:space="preserve"> </w:t>
      </w:r>
      <w:bookmarkStart w:id="11" w:name="_Toc197799923"/>
      <w:r w:rsidR="00A66F1A">
        <w:t>2.</w:t>
      </w:r>
      <w:r w:rsidR="00896FA1">
        <w:t>3</w:t>
      </w:r>
      <w:r w:rsidR="00A66F1A">
        <w:t xml:space="preserve">.5 </w:t>
      </w:r>
      <w:r w:rsidR="00A66F1A" w:rsidRPr="00A66F1A">
        <w:t>Планы помещений (</w:t>
      </w:r>
      <w:proofErr w:type="spellStart"/>
      <w:r w:rsidR="00A66F1A" w:rsidRPr="00A66F1A">
        <w:t>Floor</w:t>
      </w:r>
      <w:proofErr w:type="spellEnd"/>
      <w:r w:rsidR="00A66F1A" w:rsidRPr="00A66F1A">
        <w:t xml:space="preserve"> </w:t>
      </w:r>
      <w:proofErr w:type="spellStart"/>
      <w:r w:rsidR="00A66F1A" w:rsidRPr="00A66F1A">
        <w:t>Plans</w:t>
      </w:r>
      <w:proofErr w:type="spellEnd"/>
      <w:r w:rsidR="00A66F1A" w:rsidRPr="00A66F1A">
        <w:t>)</w:t>
      </w:r>
      <w:bookmarkEnd w:id="11"/>
    </w:p>
    <w:p w14:paraId="3E80BF8D" w14:textId="77777777" w:rsidR="008D1C71" w:rsidRDefault="008D1C71" w:rsidP="008D1C71">
      <w:pPr>
        <w:pStyle w:val="a0"/>
      </w:pPr>
      <w:r>
        <w:t>Чертежи зданий, офисов или производственных площадок с расстановкой мебели и оборудования.</w:t>
      </w:r>
    </w:p>
    <w:p w14:paraId="6C414FE6" w14:textId="77777777" w:rsidR="008D1C71" w:rsidRPr="008D1C71" w:rsidRDefault="008D1C71" w:rsidP="008D1C71">
      <w:pPr>
        <w:pStyle w:val="a0"/>
        <w:rPr>
          <w:b/>
          <w:bCs/>
        </w:rPr>
      </w:pPr>
      <w:r w:rsidRPr="008D1C71">
        <w:rPr>
          <w:b/>
          <w:bCs/>
        </w:rPr>
        <w:t>Сферы применения:</w:t>
      </w:r>
    </w:p>
    <w:p w14:paraId="2B8D0A2D" w14:textId="77777777" w:rsidR="008D1C71" w:rsidRDefault="008D1C71" w:rsidP="008D1C71">
      <w:pPr>
        <w:pStyle w:val="a0"/>
        <w:numPr>
          <w:ilvl w:val="0"/>
          <w:numId w:val="25"/>
        </w:numPr>
      </w:pPr>
      <w:r>
        <w:t>Архитектура и дизайн: Планировка пространства.</w:t>
      </w:r>
    </w:p>
    <w:p w14:paraId="55DB8629" w14:textId="2211F2EA" w:rsidR="00A66F1A" w:rsidRDefault="008D1C71" w:rsidP="008D1C71">
      <w:pPr>
        <w:pStyle w:val="a0"/>
        <w:numPr>
          <w:ilvl w:val="0"/>
          <w:numId w:val="25"/>
        </w:numPr>
      </w:pPr>
      <w:r>
        <w:t>Логистика: Оптимизация складов.</w:t>
      </w:r>
    </w:p>
    <w:p w14:paraId="6BA3BFCE" w14:textId="77777777" w:rsidR="008D1C71" w:rsidRDefault="008D1C71" w:rsidP="00BC4C05">
      <w:pPr>
        <w:pStyle w:val="a0"/>
      </w:pPr>
    </w:p>
    <w:p w14:paraId="604ED93F" w14:textId="7FACDFCF" w:rsidR="009F0889" w:rsidRPr="009F0889" w:rsidRDefault="00A66F1A" w:rsidP="009F0889">
      <w:pPr>
        <w:pStyle w:val="3"/>
      </w:pPr>
      <w:bookmarkStart w:id="12" w:name="_Toc197799924"/>
      <w:r>
        <w:t>2.</w:t>
      </w:r>
      <w:r w:rsidR="00896FA1">
        <w:t>3</w:t>
      </w:r>
      <w:r>
        <w:t xml:space="preserve">.6 </w:t>
      </w:r>
      <w:r w:rsidR="009F0889" w:rsidRPr="009F0889">
        <w:t xml:space="preserve">Диаграммы </w:t>
      </w:r>
      <w:proofErr w:type="spellStart"/>
      <w:r w:rsidR="009F0889" w:rsidRPr="009F0889">
        <w:t>Ганта</w:t>
      </w:r>
      <w:proofErr w:type="spellEnd"/>
      <w:r w:rsidR="009F0889" w:rsidRPr="009F0889">
        <w:t xml:space="preserve"> (</w:t>
      </w:r>
      <w:proofErr w:type="spellStart"/>
      <w:r w:rsidR="009F0889" w:rsidRPr="009F0889">
        <w:t>Gantt</w:t>
      </w:r>
      <w:proofErr w:type="spellEnd"/>
      <w:r w:rsidR="009F0889" w:rsidRPr="009F0889">
        <w:t xml:space="preserve"> </w:t>
      </w:r>
      <w:proofErr w:type="spellStart"/>
      <w:r w:rsidR="009F0889" w:rsidRPr="009F0889">
        <w:t>Charts</w:t>
      </w:r>
      <w:proofErr w:type="spellEnd"/>
      <w:r w:rsidR="009F0889" w:rsidRPr="009F0889">
        <w:t>)</w:t>
      </w:r>
      <w:bookmarkEnd w:id="12"/>
    </w:p>
    <w:p w14:paraId="648B5DFC" w14:textId="76606F57" w:rsidR="008D1C71" w:rsidRDefault="008D1C71" w:rsidP="008D1C71">
      <w:pPr>
        <w:pStyle w:val="a0"/>
      </w:pPr>
      <w:r>
        <w:t>Графики для управления проектами, отображающие задачи, сроки и зависимости.</w:t>
      </w:r>
    </w:p>
    <w:p w14:paraId="51A171D9" w14:textId="77777777" w:rsidR="008D1C71" w:rsidRPr="008D1C71" w:rsidRDefault="008D1C71" w:rsidP="008D1C71">
      <w:pPr>
        <w:pStyle w:val="a0"/>
        <w:rPr>
          <w:b/>
          <w:bCs/>
        </w:rPr>
      </w:pPr>
      <w:r w:rsidRPr="008D1C71">
        <w:rPr>
          <w:b/>
          <w:bCs/>
        </w:rPr>
        <w:t>Применение:</w:t>
      </w:r>
    </w:p>
    <w:p w14:paraId="511750E0" w14:textId="77777777" w:rsidR="008D1C71" w:rsidRDefault="008D1C71" w:rsidP="008D1C71">
      <w:pPr>
        <w:pStyle w:val="a0"/>
        <w:numPr>
          <w:ilvl w:val="0"/>
          <w:numId w:val="26"/>
        </w:numPr>
      </w:pPr>
      <w:r>
        <w:t>Project Management: Контроль этапов проекта.</w:t>
      </w:r>
    </w:p>
    <w:p w14:paraId="1C7BC9C2" w14:textId="714B71FA" w:rsidR="00A66F1A" w:rsidRDefault="008D1C71" w:rsidP="008D1C71">
      <w:pPr>
        <w:pStyle w:val="a0"/>
        <w:numPr>
          <w:ilvl w:val="0"/>
          <w:numId w:val="26"/>
        </w:numPr>
      </w:pPr>
      <w:r>
        <w:t>Строительство: Планирование работ.</w:t>
      </w:r>
    </w:p>
    <w:p w14:paraId="61737C01" w14:textId="77777777" w:rsidR="008D1C71" w:rsidRDefault="008D1C71" w:rsidP="00BC4C05">
      <w:pPr>
        <w:pStyle w:val="a0"/>
      </w:pPr>
    </w:p>
    <w:p w14:paraId="6428698B" w14:textId="4098675F" w:rsidR="009F0889" w:rsidRPr="009F0889" w:rsidRDefault="00A66F1A" w:rsidP="009F0889">
      <w:pPr>
        <w:pStyle w:val="3"/>
      </w:pPr>
      <w:bookmarkStart w:id="13" w:name="_Toc197799925"/>
      <w:r>
        <w:t>2.</w:t>
      </w:r>
      <w:r w:rsidR="00896FA1">
        <w:t>3</w:t>
      </w:r>
      <w:r>
        <w:t xml:space="preserve">.7 </w:t>
      </w:r>
      <w:r w:rsidR="009F0889" w:rsidRPr="009F0889">
        <w:t>Интеллект-карты (Mind Maps)</w:t>
      </w:r>
      <w:bookmarkEnd w:id="13"/>
    </w:p>
    <w:p w14:paraId="24E4426B" w14:textId="77777777" w:rsidR="008D1C71" w:rsidRDefault="008D1C71" w:rsidP="008D1C71">
      <w:pPr>
        <w:pStyle w:val="a0"/>
      </w:pPr>
      <w:r>
        <w:t>Древовидные схемы для мозгового штурма, организации идей или конспектирования.</w:t>
      </w:r>
    </w:p>
    <w:p w14:paraId="63D4CC60" w14:textId="77777777" w:rsidR="008D1C71" w:rsidRPr="008D1C71" w:rsidRDefault="008D1C71" w:rsidP="008D1C71">
      <w:pPr>
        <w:pStyle w:val="a0"/>
        <w:rPr>
          <w:b/>
          <w:bCs/>
        </w:rPr>
      </w:pPr>
      <w:r w:rsidRPr="008D1C71">
        <w:rPr>
          <w:b/>
          <w:bCs/>
        </w:rPr>
        <w:t>Использование:</w:t>
      </w:r>
    </w:p>
    <w:p w14:paraId="30BC099C" w14:textId="77777777" w:rsidR="008D1C71" w:rsidRDefault="008D1C71" w:rsidP="008D1C71">
      <w:pPr>
        <w:pStyle w:val="a0"/>
        <w:numPr>
          <w:ilvl w:val="0"/>
          <w:numId w:val="27"/>
        </w:numPr>
      </w:pPr>
      <w:r>
        <w:t>Образование: Подготовка к экзаменам.</w:t>
      </w:r>
    </w:p>
    <w:p w14:paraId="380E47B4" w14:textId="22B532B7" w:rsidR="00A66F1A" w:rsidRDefault="008D1C71" w:rsidP="008D1C71">
      <w:pPr>
        <w:pStyle w:val="a0"/>
        <w:numPr>
          <w:ilvl w:val="0"/>
          <w:numId w:val="27"/>
        </w:numPr>
      </w:pPr>
      <w:r>
        <w:lastRenderedPageBreak/>
        <w:t>Маркетинг: Планирование кампаний.</w:t>
      </w:r>
    </w:p>
    <w:p w14:paraId="2A3EF373" w14:textId="77777777" w:rsidR="008D1C71" w:rsidRDefault="008D1C71" w:rsidP="00BC4C05">
      <w:pPr>
        <w:pStyle w:val="a0"/>
      </w:pPr>
    </w:p>
    <w:p w14:paraId="73DFC74C" w14:textId="1019B227" w:rsidR="009F0889" w:rsidRPr="009F0889" w:rsidRDefault="00A66F1A" w:rsidP="009F0889">
      <w:pPr>
        <w:pStyle w:val="3"/>
      </w:pPr>
      <w:bookmarkStart w:id="14" w:name="_Toc197799926"/>
      <w:r>
        <w:t>2.</w:t>
      </w:r>
      <w:r w:rsidR="00896FA1">
        <w:t>3</w:t>
      </w:r>
      <w:r>
        <w:t xml:space="preserve">.8 </w:t>
      </w:r>
      <w:r w:rsidR="009F0889" w:rsidRPr="009F0889">
        <w:t>Инженерные и технические диаграммы</w:t>
      </w:r>
      <w:bookmarkEnd w:id="14"/>
    </w:p>
    <w:p w14:paraId="5F806536" w14:textId="77777777" w:rsidR="008D1C71" w:rsidRPr="008D1C71" w:rsidRDefault="008D1C71" w:rsidP="008D1C71">
      <w:pPr>
        <w:pStyle w:val="a0"/>
        <w:rPr>
          <w:b/>
          <w:bCs/>
        </w:rPr>
      </w:pPr>
      <w:r w:rsidRPr="008D1C71">
        <w:rPr>
          <w:b/>
          <w:bCs/>
        </w:rPr>
        <w:t>Практическое использование:</w:t>
      </w:r>
    </w:p>
    <w:p w14:paraId="3175566F" w14:textId="77777777" w:rsidR="008D1C71" w:rsidRDefault="008D1C71" w:rsidP="008D1C71">
      <w:pPr>
        <w:pStyle w:val="a0"/>
        <w:numPr>
          <w:ilvl w:val="0"/>
          <w:numId w:val="28"/>
        </w:numPr>
      </w:pPr>
      <w:r>
        <w:t>Планирование модернизации производственных линий.</w:t>
      </w:r>
    </w:p>
    <w:p w14:paraId="592D02CF" w14:textId="70ADDE85" w:rsidR="008D1C71" w:rsidRDefault="008D1C71" w:rsidP="008D1C71">
      <w:pPr>
        <w:pStyle w:val="a0"/>
        <w:numPr>
          <w:ilvl w:val="0"/>
          <w:numId w:val="28"/>
        </w:numPr>
      </w:pPr>
      <w:r>
        <w:t>Инструкции для сервисных инженеров.</w:t>
      </w:r>
    </w:p>
    <w:p w14:paraId="64A924DE" w14:textId="77777777" w:rsidR="00BC4C05" w:rsidRDefault="00BC4C05" w:rsidP="00BC4C05">
      <w:pPr>
        <w:pStyle w:val="a0"/>
      </w:pPr>
    </w:p>
    <w:p w14:paraId="38B469A0" w14:textId="1C5729E6" w:rsidR="00BC4C05" w:rsidRDefault="00BC4C05" w:rsidP="00BC4C05">
      <w:pPr>
        <w:pStyle w:val="2"/>
      </w:pPr>
      <w:bookmarkStart w:id="15" w:name="_Toc197799927"/>
      <w:r>
        <w:t>2.</w:t>
      </w:r>
      <w:r w:rsidR="00896FA1">
        <w:t>4</w:t>
      </w:r>
      <w:r>
        <w:t xml:space="preserve"> </w:t>
      </w:r>
      <w:r w:rsidR="00462499">
        <w:t>АЛЬТЕРНАТИВНЫЕ ИНСТРУМЕНТЫ</w:t>
      </w:r>
      <w:bookmarkEnd w:id="15"/>
    </w:p>
    <w:p w14:paraId="028FDDF4" w14:textId="77777777" w:rsidR="00E26E53" w:rsidRPr="00E26E53" w:rsidRDefault="00E26E53" w:rsidP="00E26E53">
      <w:pPr>
        <w:pStyle w:val="a0"/>
      </w:pPr>
      <w:r w:rsidRPr="00E26E53">
        <w:t>Хотя Visio является мощным инструментом, существуют альтернативы, которые могут быть полезны в зависимости от потребностей:</w:t>
      </w:r>
    </w:p>
    <w:p w14:paraId="644285D9" w14:textId="77777777" w:rsidR="00E26E53" w:rsidRPr="00E26E53" w:rsidRDefault="00E26E53" w:rsidP="00E26E53">
      <w:pPr>
        <w:pStyle w:val="a0"/>
        <w:numPr>
          <w:ilvl w:val="0"/>
          <w:numId w:val="30"/>
        </w:numPr>
        <w:tabs>
          <w:tab w:val="clear" w:pos="720"/>
        </w:tabs>
        <w:ind w:left="709" w:hanging="425"/>
      </w:pPr>
      <w:proofErr w:type="spellStart"/>
      <w:r w:rsidRPr="00E26E53">
        <w:rPr>
          <w:b/>
          <w:bCs/>
        </w:rPr>
        <w:t>Lucidchart</w:t>
      </w:r>
      <w:proofErr w:type="spellEnd"/>
      <w:r w:rsidRPr="00E26E53">
        <w:t xml:space="preserve">: Облачное решение с поддержкой совместной работы и интеграцией с Google </w:t>
      </w:r>
      <w:proofErr w:type="spellStart"/>
      <w:r w:rsidRPr="00E26E53">
        <w:t>Workspace</w:t>
      </w:r>
      <w:proofErr w:type="spellEnd"/>
      <w:r w:rsidRPr="00E26E53">
        <w:t>.</w:t>
      </w:r>
    </w:p>
    <w:p w14:paraId="6715C19D" w14:textId="77777777" w:rsidR="00E26E53" w:rsidRPr="00E26E53" w:rsidRDefault="00E26E53" w:rsidP="00E26E53">
      <w:pPr>
        <w:pStyle w:val="a0"/>
        <w:numPr>
          <w:ilvl w:val="0"/>
          <w:numId w:val="30"/>
        </w:numPr>
        <w:tabs>
          <w:tab w:val="clear" w:pos="720"/>
        </w:tabs>
        <w:ind w:left="709" w:hanging="425"/>
      </w:pPr>
      <w:r w:rsidRPr="00E26E53">
        <w:rPr>
          <w:b/>
          <w:bCs/>
        </w:rPr>
        <w:t>Draw.io (Diagrams.net)</w:t>
      </w:r>
      <w:r w:rsidRPr="00E26E53">
        <w:t>: Бесплатный инструмент с открытым исходным кодом, подходящий для простых диаграмм.</w:t>
      </w:r>
    </w:p>
    <w:p w14:paraId="48B18538" w14:textId="77777777" w:rsidR="00E26E53" w:rsidRPr="00E26E53" w:rsidRDefault="00E26E53" w:rsidP="00E26E53">
      <w:pPr>
        <w:pStyle w:val="a0"/>
        <w:numPr>
          <w:ilvl w:val="0"/>
          <w:numId w:val="30"/>
        </w:numPr>
        <w:tabs>
          <w:tab w:val="clear" w:pos="720"/>
        </w:tabs>
        <w:ind w:left="709" w:hanging="425"/>
      </w:pPr>
      <w:proofErr w:type="spellStart"/>
      <w:r w:rsidRPr="00E26E53">
        <w:rPr>
          <w:b/>
          <w:bCs/>
        </w:rPr>
        <w:t>Gliffy</w:t>
      </w:r>
      <w:proofErr w:type="spellEnd"/>
      <w:r w:rsidRPr="00E26E53">
        <w:t xml:space="preserve">: Плагин для </w:t>
      </w:r>
      <w:proofErr w:type="spellStart"/>
      <w:r w:rsidRPr="00E26E53">
        <w:t>Confluence</w:t>
      </w:r>
      <w:proofErr w:type="spellEnd"/>
      <w:r w:rsidRPr="00E26E53">
        <w:t xml:space="preserve"> и </w:t>
      </w:r>
      <w:proofErr w:type="spellStart"/>
      <w:r w:rsidRPr="00E26E53">
        <w:t>Jira</w:t>
      </w:r>
      <w:proofErr w:type="spellEnd"/>
      <w:r w:rsidRPr="00E26E53">
        <w:t>, удобный для команд, работающих в этих экосистемах.</w:t>
      </w:r>
    </w:p>
    <w:p w14:paraId="5D507F5F" w14:textId="77777777" w:rsidR="00E26E53" w:rsidRPr="00E26E53" w:rsidRDefault="00E26E53" w:rsidP="00E26E53">
      <w:pPr>
        <w:pStyle w:val="a0"/>
        <w:numPr>
          <w:ilvl w:val="0"/>
          <w:numId w:val="30"/>
        </w:numPr>
        <w:tabs>
          <w:tab w:val="clear" w:pos="720"/>
        </w:tabs>
        <w:ind w:left="709" w:hanging="425"/>
      </w:pPr>
      <w:proofErr w:type="spellStart"/>
      <w:r w:rsidRPr="00E26E53">
        <w:rPr>
          <w:b/>
          <w:bCs/>
        </w:rPr>
        <w:t>yEd</w:t>
      </w:r>
      <w:proofErr w:type="spellEnd"/>
      <w:r w:rsidRPr="00E26E53">
        <w:rPr>
          <w:b/>
          <w:bCs/>
        </w:rPr>
        <w:t xml:space="preserve"> </w:t>
      </w:r>
      <w:proofErr w:type="spellStart"/>
      <w:r w:rsidRPr="00E26E53">
        <w:rPr>
          <w:b/>
          <w:bCs/>
        </w:rPr>
        <w:t>Graph</w:t>
      </w:r>
      <w:proofErr w:type="spellEnd"/>
      <w:r w:rsidRPr="00E26E53">
        <w:rPr>
          <w:b/>
          <w:bCs/>
        </w:rPr>
        <w:t xml:space="preserve"> Editor</w:t>
      </w:r>
      <w:r w:rsidRPr="00E26E53">
        <w:t>: Бесплатный инструмент для создания сложных графиков и диаграмм с поддержкой автоматического размещения элементов.</w:t>
      </w:r>
    </w:p>
    <w:p w14:paraId="58F1BBE7" w14:textId="77777777" w:rsidR="00462499" w:rsidRPr="00462499" w:rsidRDefault="00462499" w:rsidP="00462499">
      <w:pPr>
        <w:pStyle w:val="a0"/>
      </w:pPr>
    </w:p>
    <w:p w14:paraId="6FC87D1F" w14:textId="3447E881" w:rsidR="00A814F2" w:rsidRDefault="00A814F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AF749B" w14:textId="4EC76D48" w:rsidR="009059C8" w:rsidRDefault="00A814F2" w:rsidP="00A814F2">
      <w:pPr>
        <w:pStyle w:val="1"/>
      </w:pPr>
      <w:bookmarkStart w:id="16" w:name="_Toc197799928"/>
      <w:r>
        <w:lastRenderedPageBreak/>
        <w:t xml:space="preserve">3 </w:t>
      </w:r>
      <w:r w:rsidR="00BC4C05">
        <w:t>ЗАКЛЮЧЕНИЕ</w:t>
      </w:r>
      <w:bookmarkEnd w:id="16"/>
    </w:p>
    <w:p w14:paraId="1BD40F44" w14:textId="3D17EB89" w:rsidR="00A814F2" w:rsidRDefault="0087791E" w:rsidP="002A4766">
      <w:pPr>
        <w:pStyle w:val="a0"/>
      </w:pPr>
      <w:r w:rsidRPr="0087791E">
        <w:t>Microsoft Visio остается одним из ведущих инструментов для визуального моделирования благодаря своей универсальности, богатой функциональности и интеграции с другими продуктами Microsoft. Он находит применение в самых разных областях — от бизнес-анализа до проектирования программного обеспечения. Однако выбор инструмента должен основываться на конкретных задачах и требованиях, так как альтернативные решения могут предложить уникальные преимущества, такие как бесплатность или специализированные функции. Освоение Visio и его аналогов позволяет значительно повысить эффективность работы с визуальными представлениями данных и процессов.</w:t>
      </w:r>
    </w:p>
    <w:p w14:paraId="25E0B1C2" w14:textId="381015F3" w:rsidR="00BC4C05" w:rsidRDefault="00BC4C0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5C26E723" w14:textId="072B9607" w:rsidR="00BC4C05" w:rsidRDefault="00BC4C05" w:rsidP="00BC4C05">
      <w:pPr>
        <w:pStyle w:val="1"/>
      </w:pPr>
      <w:bookmarkStart w:id="17" w:name="_Toc197799929"/>
      <w:r>
        <w:lastRenderedPageBreak/>
        <w:t>СПИСОК ЛИТЕРАТУРЫ</w:t>
      </w:r>
      <w:bookmarkEnd w:id="17"/>
    </w:p>
    <w:p w14:paraId="0DF066A4" w14:textId="77777777" w:rsidR="007B1AC6" w:rsidRDefault="007B1AC6" w:rsidP="007B1AC6">
      <w:pPr>
        <w:pStyle w:val="a0"/>
        <w:numPr>
          <w:ilvl w:val="0"/>
          <w:numId w:val="31"/>
        </w:numPr>
        <w:ind w:left="0" w:right="1" w:firstLine="709"/>
      </w:pPr>
      <w:bookmarkStart w:id="18" w:name="_Hlk147750173"/>
      <w:r w:rsidRPr="0052444B">
        <w:t>Microsoft Visio: программное обеспечение для создания диаграмм и схем</w:t>
      </w:r>
      <w:r>
        <w:t>: официальный сайт</w:t>
      </w:r>
      <w:r w:rsidRPr="0052444B">
        <w:t xml:space="preserve"> [Электронный ресурс]. – URL: </w:t>
      </w:r>
      <w:r w:rsidRPr="00F96667">
        <w:t>https://www.microsoft.com/ru-ru/microsoft-365/visio/flowchart-software</w:t>
      </w:r>
      <w:r w:rsidRPr="0052444B">
        <w:t xml:space="preserve"> (дата обращения: </w:t>
      </w:r>
      <w:r>
        <w:t>10</w:t>
      </w:r>
      <w:r w:rsidRPr="0052444B">
        <w:t>.05.2025).</w:t>
      </w:r>
    </w:p>
    <w:p w14:paraId="4D00419F" w14:textId="77777777" w:rsidR="007B1AC6" w:rsidRDefault="007B1AC6" w:rsidP="007B1AC6">
      <w:pPr>
        <w:pStyle w:val="a0"/>
        <w:numPr>
          <w:ilvl w:val="0"/>
          <w:numId w:val="31"/>
        </w:numPr>
        <w:ind w:left="0" w:right="1" w:firstLine="709"/>
      </w:pPr>
      <w:r w:rsidRPr="0052444B">
        <w:rPr>
          <w:lang w:val="en-US"/>
        </w:rPr>
        <w:t>Microsoft</w:t>
      </w:r>
      <w:r w:rsidRPr="0052444B">
        <w:t xml:space="preserve"> </w:t>
      </w:r>
      <w:r w:rsidRPr="0052444B">
        <w:rPr>
          <w:lang w:val="en-US"/>
        </w:rPr>
        <w:t>Visio</w:t>
      </w:r>
      <w:r w:rsidRPr="0052444B">
        <w:t xml:space="preserve"> // </w:t>
      </w:r>
      <w:proofErr w:type="gramStart"/>
      <w:r w:rsidRPr="0052444B">
        <w:t>Википедия :</w:t>
      </w:r>
      <w:proofErr w:type="gramEnd"/>
      <w:r w:rsidRPr="0052444B">
        <w:t xml:space="preserve"> свободная энциклопедия [Электронный ресурс]. – URL: </w:t>
      </w:r>
      <w:r w:rsidRPr="00B22863">
        <w:rPr>
          <w:lang w:val="en-US"/>
        </w:rPr>
        <w:t>https</w:t>
      </w:r>
      <w:r w:rsidRPr="00B22863">
        <w:t>://</w:t>
      </w:r>
      <w:proofErr w:type="spellStart"/>
      <w:r w:rsidRPr="00B22863">
        <w:rPr>
          <w:lang w:val="en-US"/>
        </w:rPr>
        <w:t>ru</w:t>
      </w:r>
      <w:proofErr w:type="spellEnd"/>
      <w:r w:rsidRPr="00B22863">
        <w:t>.</w:t>
      </w:r>
      <w:proofErr w:type="spellStart"/>
      <w:r w:rsidRPr="00B22863">
        <w:rPr>
          <w:lang w:val="en-US"/>
        </w:rPr>
        <w:t>wikipedia</w:t>
      </w:r>
      <w:proofErr w:type="spellEnd"/>
      <w:r w:rsidRPr="00B22863">
        <w:t>.</w:t>
      </w:r>
      <w:r w:rsidRPr="00B22863">
        <w:rPr>
          <w:lang w:val="en-US"/>
        </w:rPr>
        <w:t>org</w:t>
      </w:r>
      <w:r w:rsidRPr="00B22863">
        <w:t>/</w:t>
      </w:r>
      <w:r w:rsidRPr="00B22863">
        <w:rPr>
          <w:lang w:val="en-US"/>
        </w:rPr>
        <w:t>wiki</w:t>
      </w:r>
      <w:r w:rsidRPr="00B22863">
        <w:t>/</w:t>
      </w:r>
      <w:r w:rsidRPr="00B22863">
        <w:rPr>
          <w:lang w:val="en-US"/>
        </w:rPr>
        <w:t>Microsoft</w:t>
      </w:r>
      <w:r w:rsidRPr="00B22863">
        <w:t>_</w:t>
      </w:r>
      <w:r w:rsidRPr="00B22863">
        <w:rPr>
          <w:lang w:val="en-US"/>
        </w:rPr>
        <w:t>Visio</w:t>
      </w:r>
      <w:r w:rsidRPr="00B22863">
        <w:t xml:space="preserve"> </w:t>
      </w:r>
      <w:r w:rsidRPr="0052444B">
        <w:t xml:space="preserve">(дата обращения: </w:t>
      </w:r>
      <w:r>
        <w:t>10</w:t>
      </w:r>
      <w:r w:rsidRPr="0052444B">
        <w:t>.05.2025).</w:t>
      </w:r>
    </w:p>
    <w:p w14:paraId="4310F8B0" w14:textId="20D35EBE" w:rsidR="00F96667" w:rsidRDefault="00B22863" w:rsidP="00706CAF">
      <w:pPr>
        <w:pStyle w:val="a0"/>
        <w:numPr>
          <w:ilvl w:val="0"/>
          <w:numId w:val="31"/>
        </w:numPr>
        <w:ind w:left="0" w:right="1" w:firstLine="709"/>
      </w:pPr>
      <w:r w:rsidRPr="00B22863">
        <w:t xml:space="preserve">ГОСТ Р 7.0.100-2018. Библиографическая запись. Библиографическое описание. Общие требования и правила </w:t>
      </w:r>
      <w:proofErr w:type="gramStart"/>
      <w:r w:rsidRPr="00B22863">
        <w:t>составления :</w:t>
      </w:r>
      <w:proofErr w:type="gramEnd"/>
      <w:r w:rsidRPr="00B22863">
        <w:t xml:space="preserve"> национальный стандарт Российской </w:t>
      </w:r>
      <w:proofErr w:type="gramStart"/>
      <w:r w:rsidRPr="00B22863">
        <w:t>Федерации :</w:t>
      </w:r>
      <w:proofErr w:type="gramEnd"/>
      <w:r w:rsidRPr="00B22863">
        <w:t xml:space="preserve"> дата введения 2019-07-01 / Федеральное агентство по техническому регулированию. – Изд. официальное. – </w:t>
      </w:r>
      <w:proofErr w:type="gramStart"/>
      <w:r w:rsidRPr="00B22863">
        <w:t>Москва :</w:t>
      </w:r>
      <w:proofErr w:type="gramEnd"/>
      <w:r w:rsidRPr="00B22863">
        <w:t xml:space="preserve"> </w:t>
      </w:r>
      <w:proofErr w:type="spellStart"/>
      <w:r w:rsidRPr="00B22863">
        <w:t>Стандартинформ</w:t>
      </w:r>
      <w:proofErr w:type="spellEnd"/>
      <w:r w:rsidRPr="00B22863">
        <w:t>, 2018. – 124 с.</w:t>
      </w:r>
    </w:p>
    <w:bookmarkEnd w:id="18"/>
    <w:p w14:paraId="34158562" w14:textId="77777777" w:rsidR="00BC4C05" w:rsidRPr="00BC4C05" w:rsidRDefault="00BC4C05" w:rsidP="00BC4C05">
      <w:pPr>
        <w:pStyle w:val="a0"/>
      </w:pPr>
    </w:p>
    <w:sectPr w:rsidR="00BC4C05" w:rsidRPr="00BC4C05" w:rsidSect="008C3CBC">
      <w:footerReference w:type="default" r:id="rId9"/>
      <w:footerReference w:type="first" r:id="rId1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57CAD" w14:textId="77777777" w:rsidR="00177AC7" w:rsidRDefault="00177AC7" w:rsidP="003E264A">
      <w:pPr>
        <w:spacing w:after="0" w:line="240" w:lineRule="auto"/>
      </w:pPr>
      <w:r>
        <w:separator/>
      </w:r>
    </w:p>
  </w:endnote>
  <w:endnote w:type="continuationSeparator" w:id="0">
    <w:p w14:paraId="1C2467D7" w14:textId="77777777" w:rsidR="00177AC7" w:rsidRDefault="00177AC7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46274" w14:textId="77777777" w:rsidR="00177AC7" w:rsidRDefault="00177AC7" w:rsidP="003E264A">
      <w:pPr>
        <w:spacing w:after="0" w:line="240" w:lineRule="auto"/>
      </w:pPr>
      <w:r>
        <w:separator/>
      </w:r>
    </w:p>
  </w:footnote>
  <w:footnote w:type="continuationSeparator" w:id="0">
    <w:p w14:paraId="0CCBFE87" w14:textId="77777777" w:rsidR="00177AC7" w:rsidRDefault="00177AC7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BE6ACD"/>
    <w:multiLevelType w:val="hybridMultilevel"/>
    <w:tmpl w:val="15269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7D658D"/>
    <w:multiLevelType w:val="multilevel"/>
    <w:tmpl w:val="5180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06D90"/>
    <w:multiLevelType w:val="multilevel"/>
    <w:tmpl w:val="FC1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750F2"/>
    <w:multiLevelType w:val="hybridMultilevel"/>
    <w:tmpl w:val="181AF7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E44466"/>
    <w:multiLevelType w:val="multilevel"/>
    <w:tmpl w:val="897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E4148"/>
    <w:multiLevelType w:val="hybridMultilevel"/>
    <w:tmpl w:val="75FA7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DF6611"/>
    <w:multiLevelType w:val="hybridMultilevel"/>
    <w:tmpl w:val="E03C16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7B4AFB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66F41"/>
    <w:multiLevelType w:val="multilevel"/>
    <w:tmpl w:val="F1B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E7D1D"/>
    <w:multiLevelType w:val="hybridMultilevel"/>
    <w:tmpl w:val="AF8875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68625A"/>
    <w:multiLevelType w:val="multilevel"/>
    <w:tmpl w:val="A2A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139C9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1857"/>
    <w:multiLevelType w:val="multilevel"/>
    <w:tmpl w:val="CEF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C77E4"/>
    <w:multiLevelType w:val="hybridMultilevel"/>
    <w:tmpl w:val="6ABAF8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0855D7"/>
    <w:multiLevelType w:val="multilevel"/>
    <w:tmpl w:val="E46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F0167"/>
    <w:multiLevelType w:val="hybridMultilevel"/>
    <w:tmpl w:val="CFF236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2932DA"/>
    <w:multiLevelType w:val="hybridMultilevel"/>
    <w:tmpl w:val="4956D3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78763E"/>
    <w:multiLevelType w:val="hybridMultilevel"/>
    <w:tmpl w:val="DE0887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A67910"/>
    <w:multiLevelType w:val="multilevel"/>
    <w:tmpl w:val="414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C6164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D77E7F"/>
    <w:multiLevelType w:val="multilevel"/>
    <w:tmpl w:val="38F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30F7A"/>
    <w:multiLevelType w:val="hybridMultilevel"/>
    <w:tmpl w:val="C6CC1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EE3DF5"/>
    <w:multiLevelType w:val="multilevel"/>
    <w:tmpl w:val="374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4039F"/>
    <w:multiLevelType w:val="hybridMultilevel"/>
    <w:tmpl w:val="433A9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8B1070"/>
    <w:multiLevelType w:val="multilevel"/>
    <w:tmpl w:val="766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D0A5B"/>
    <w:multiLevelType w:val="hybridMultilevel"/>
    <w:tmpl w:val="010C7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C104AE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A8E1F5E"/>
    <w:multiLevelType w:val="multilevel"/>
    <w:tmpl w:val="15D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EAC1237"/>
    <w:multiLevelType w:val="multilevel"/>
    <w:tmpl w:val="F1B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7148B"/>
    <w:multiLevelType w:val="hybridMultilevel"/>
    <w:tmpl w:val="8A042D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2975CC6"/>
    <w:multiLevelType w:val="multilevel"/>
    <w:tmpl w:val="A75A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1C50D0"/>
    <w:multiLevelType w:val="multilevel"/>
    <w:tmpl w:val="EF8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43947"/>
    <w:multiLevelType w:val="multilevel"/>
    <w:tmpl w:val="101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6E3246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8A13CF"/>
    <w:multiLevelType w:val="multilevel"/>
    <w:tmpl w:val="BD6E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369096">
    <w:abstractNumId w:val="29"/>
  </w:num>
  <w:num w:numId="2" w16cid:durableId="1740640553">
    <w:abstractNumId w:val="0"/>
  </w:num>
  <w:num w:numId="3" w16cid:durableId="705064982">
    <w:abstractNumId w:val="20"/>
  </w:num>
  <w:num w:numId="4" w16cid:durableId="862981408">
    <w:abstractNumId w:val="31"/>
  </w:num>
  <w:num w:numId="5" w16cid:durableId="1159034288">
    <w:abstractNumId w:val="5"/>
  </w:num>
  <w:num w:numId="6" w16cid:durableId="292443552">
    <w:abstractNumId w:val="16"/>
  </w:num>
  <w:num w:numId="7" w16cid:durableId="645933113">
    <w:abstractNumId w:val="35"/>
  </w:num>
  <w:num w:numId="8" w16cid:durableId="943538929">
    <w:abstractNumId w:val="24"/>
  </w:num>
  <w:num w:numId="9" w16cid:durableId="1099256584">
    <w:abstractNumId w:val="18"/>
  </w:num>
  <w:num w:numId="10" w16cid:durableId="35324036">
    <w:abstractNumId w:val="13"/>
  </w:num>
  <w:num w:numId="11" w16cid:durableId="778649823">
    <w:abstractNumId w:val="32"/>
  </w:num>
  <w:num w:numId="12" w16cid:durableId="284387767">
    <w:abstractNumId w:val="36"/>
  </w:num>
  <w:num w:numId="13" w16cid:durableId="1673993807">
    <w:abstractNumId w:val="11"/>
  </w:num>
  <w:num w:numId="14" w16cid:durableId="749619712">
    <w:abstractNumId w:val="15"/>
  </w:num>
  <w:num w:numId="15" w16cid:durableId="287778696">
    <w:abstractNumId w:val="3"/>
  </w:num>
  <w:num w:numId="16" w16cid:durableId="2094233260">
    <w:abstractNumId w:val="30"/>
  </w:num>
  <w:num w:numId="17" w16cid:durableId="1962180316">
    <w:abstractNumId w:val="22"/>
  </w:num>
  <w:num w:numId="18" w16cid:durableId="1054693067">
    <w:abstractNumId w:val="19"/>
  </w:num>
  <w:num w:numId="19" w16cid:durableId="716708388">
    <w:abstractNumId w:val="26"/>
  </w:num>
  <w:num w:numId="20" w16cid:durableId="830412664">
    <w:abstractNumId w:val="6"/>
  </w:num>
  <w:num w:numId="21" w16cid:durableId="2020807916">
    <w:abstractNumId w:val="27"/>
  </w:num>
  <w:num w:numId="22" w16cid:durableId="2131195659">
    <w:abstractNumId w:val="23"/>
  </w:num>
  <w:num w:numId="23" w16cid:durableId="1470437438">
    <w:abstractNumId w:val="14"/>
  </w:num>
  <w:num w:numId="24" w16cid:durableId="1251501384">
    <w:abstractNumId w:val="25"/>
  </w:num>
  <w:num w:numId="25" w16cid:durableId="450706129">
    <w:abstractNumId w:val="7"/>
  </w:num>
  <w:num w:numId="26" w16cid:durableId="1677729279">
    <w:abstractNumId w:val="33"/>
  </w:num>
  <w:num w:numId="27" w16cid:durableId="1190727737">
    <w:abstractNumId w:val="4"/>
  </w:num>
  <w:num w:numId="28" w16cid:durableId="121702983">
    <w:abstractNumId w:val="1"/>
  </w:num>
  <w:num w:numId="29" w16cid:durableId="168907592">
    <w:abstractNumId w:val="17"/>
  </w:num>
  <w:num w:numId="30" w16cid:durableId="1857766104">
    <w:abstractNumId w:val="9"/>
  </w:num>
  <w:num w:numId="31" w16cid:durableId="602030442">
    <w:abstractNumId w:val="10"/>
  </w:num>
  <w:num w:numId="32" w16cid:durableId="2062899611">
    <w:abstractNumId w:val="34"/>
  </w:num>
  <w:num w:numId="33" w16cid:durableId="966349137">
    <w:abstractNumId w:val="8"/>
  </w:num>
  <w:num w:numId="34" w16cid:durableId="383406282">
    <w:abstractNumId w:val="12"/>
  </w:num>
  <w:num w:numId="35" w16cid:durableId="2122994669">
    <w:abstractNumId w:val="37"/>
  </w:num>
  <w:num w:numId="36" w16cid:durableId="1335918238">
    <w:abstractNumId w:val="28"/>
  </w:num>
  <w:num w:numId="37" w16cid:durableId="1572541459">
    <w:abstractNumId w:val="21"/>
  </w:num>
  <w:num w:numId="38" w16cid:durableId="1157378585">
    <w:abstractNumId w:val="2"/>
  </w:num>
  <w:num w:numId="39" w16cid:durableId="1151291663">
    <w:abstractNumId w:val="3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28B6"/>
    <w:rsid w:val="0002309C"/>
    <w:rsid w:val="00023C3B"/>
    <w:rsid w:val="00024039"/>
    <w:rsid w:val="000258F6"/>
    <w:rsid w:val="00030441"/>
    <w:rsid w:val="00040C1D"/>
    <w:rsid w:val="000520EF"/>
    <w:rsid w:val="000561E3"/>
    <w:rsid w:val="0005697E"/>
    <w:rsid w:val="0006018A"/>
    <w:rsid w:val="00060563"/>
    <w:rsid w:val="00065564"/>
    <w:rsid w:val="00071919"/>
    <w:rsid w:val="000722BC"/>
    <w:rsid w:val="00072D0F"/>
    <w:rsid w:val="00075364"/>
    <w:rsid w:val="000758A4"/>
    <w:rsid w:val="00076DC5"/>
    <w:rsid w:val="000815F4"/>
    <w:rsid w:val="00083754"/>
    <w:rsid w:val="0008393C"/>
    <w:rsid w:val="000843A4"/>
    <w:rsid w:val="000867DF"/>
    <w:rsid w:val="00094275"/>
    <w:rsid w:val="00096B27"/>
    <w:rsid w:val="000A15AA"/>
    <w:rsid w:val="000A2DDB"/>
    <w:rsid w:val="000A4DBA"/>
    <w:rsid w:val="000A62C1"/>
    <w:rsid w:val="000A7655"/>
    <w:rsid w:val="000B00C9"/>
    <w:rsid w:val="000B0A44"/>
    <w:rsid w:val="000B0F62"/>
    <w:rsid w:val="000B199E"/>
    <w:rsid w:val="000B5DFC"/>
    <w:rsid w:val="000C1A45"/>
    <w:rsid w:val="000C5C11"/>
    <w:rsid w:val="000D07C9"/>
    <w:rsid w:val="000D67FA"/>
    <w:rsid w:val="000E2353"/>
    <w:rsid w:val="000F1E17"/>
    <w:rsid w:val="000F2196"/>
    <w:rsid w:val="000F5237"/>
    <w:rsid w:val="000F68B2"/>
    <w:rsid w:val="000F7BB0"/>
    <w:rsid w:val="00101673"/>
    <w:rsid w:val="00101E5C"/>
    <w:rsid w:val="00105AB3"/>
    <w:rsid w:val="001143E3"/>
    <w:rsid w:val="00116AC3"/>
    <w:rsid w:val="001204D8"/>
    <w:rsid w:val="00120F79"/>
    <w:rsid w:val="00131BAF"/>
    <w:rsid w:val="00132067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77AC7"/>
    <w:rsid w:val="001835B8"/>
    <w:rsid w:val="001841B4"/>
    <w:rsid w:val="001842D3"/>
    <w:rsid w:val="00184707"/>
    <w:rsid w:val="001920A3"/>
    <w:rsid w:val="001A0B63"/>
    <w:rsid w:val="001A2578"/>
    <w:rsid w:val="001A6E51"/>
    <w:rsid w:val="001B352B"/>
    <w:rsid w:val="001C0A4D"/>
    <w:rsid w:val="001D3230"/>
    <w:rsid w:val="001D36C6"/>
    <w:rsid w:val="001D3FE4"/>
    <w:rsid w:val="001D4A38"/>
    <w:rsid w:val="001E6242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466A2"/>
    <w:rsid w:val="00250023"/>
    <w:rsid w:val="00267A93"/>
    <w:rsid w:val="00272472"/>
    <w:rsid w:val="00273A5F"/>
    <w:rsid w:val="00273AF1"/>
    <w:rsid w:val="00276EA5"/>
    <w:rsid w:val="0028092D"/>
    <w:rsid w:val="00282BE7"/>
    <w:rsid w:val="00285609"/>
    <w:rsid w:val="00285AD7"/>
    <w:rsid w:val="0028760C"/>
    <w:rsid w:val="00295E8A"/>
    <w:rsid w:val="002A1934"/>
    <w:rsid w:val="002A2224"/>
    <w:rsid w:val="002A4766"/>
    <w:rsid w:val="002A5760"/>
    <w:rsid w:val="002B0779"/>
    <w:rsid w:val="002B6838"/>
    <w:rsid w:val="002C0416"/>
    <w:rsid w:val="002C1EE2"/>
    <w:rsid w:val="002C27BD"/>
    <w:rsid w:val="002C6261"/>
    <w:rsid w:val="002D05F0"/>
    <w:rsid w:val="002D0B57"/>
    <w:rsid w:val="002D1B6A"/>
    <w:rsid w:val="002D6F2F"/>
    <w:rsid w:val="002E274C"/>
    <w:rsid w:val="002E4B41"/>
    <w:rsid w:val="002F0BD6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0CB2"/>
    <w:rsid w:val="0033148E"/>
    <w:rsid w:val="00335710"/>
    <w:rsid w:val="00340872"/>
    <w:rsid w:val="0034261B"/>
    <w:rsid w:val="00346A2D"/>
    <w:rsid w:val="0034739C"/>
    <w:rsid w:val="003662FF"/>
    <w:rsid w:val="00370F2F"/>
    <w:rsid w:val="0037316B"/>
    <w:rsid w:val="00387324"/>
    <w:rsid w:val="003A11E3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3F6149"/>
    <w:rsid w:val="00401A82"/>
    <w:rsid w:val="00403ADB"/>
    <w:rsid w:val="00406308"/>
    <w:rsid w:val="004063CE"/>
    <w:rsid w:val="00412067"/>
    <w:rsid w:val="00413484"/>
    <w:rsid w:val="0042253C"/>
    <w:rsid w:val="0042322E"/>
    <w:rsid w:val="00426890"/>
    <w:rsid w:val="004311E4"/>
    <w:rsid w:val="00435889"/>
    <w:rsid w:val="0044472F"/>
    <w:rsid w:val="00446E3C"/>
    <w:rsid w:val="004512B1"/>
    <w:rsid w:val="00451F1B"/>
    <w:rsid w:val="00454F5A"/>
    <w:rsid w:val="004576DD"/>
    <w:rsid w:val="00462499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5C9A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E42BF"/>
    <w:rsid w:val="004E6521"/>
    <w:rsid w:val="004E6B24"/>
    <w:rsid w:val="004F6972"/>
    <w:rsid w:val="004F6A75"/>
    <w:rsid w:val="004F7B1D"/>
    <w:rsid w:val="0050036A"/>
    <w:rsid w:val="00506F5A"/>
    <w:rsid w:val="00513E20"/>
    <w:rsid w:val="005220F3"/>
    <w:rsid w:val="00523FBE"/>
    <w:rsid w:val="00525E72"/>
    <w:rsid w:val="00536B5A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07EC"/>
    <w:rsid w:val="005914F7"/>
    <w:rsid w:val="00597BDB"/>
    <w:rsid w:val="005A1B58"/>
    <w:rsid w:val="005A488D"/>
    <w:rsid w:val="005A507B"/>
    <w:rsid w:val="005A7492"/>
    <w:rsid w:val="005A7953"/>
    <w:rsid w:val="005A7BA7"/>
    <w:rsid w:val="005B19CE"/>
    <w:rsid w:val="005C30E1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137F3"/>
    <w:rsid w:val="00621B7E"/>
    <w:rsid w:val="006236D2"/>
    <w:rsid w:val="006363F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DB1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96008"/>
    <w:rsid w:val="006967A9"/>
    <w:rsid w:val="006A198C"/>
    <w:rsid w:val="006A37D6"/>
    <w:rsid w:val="006A5A05"/>
    <w:rsid w:val="006A6404"/>
    <w:rsid w:val="006A7BAD"/>
    <w:rsid w:val="006B2465"/>
    <w:rsid w:val="006B4F9D"/>
    <w:rsid w:val="006B69C4"/>
    <w:rsid w:val="006B7F3A"/>
    <w:rsid w:val="006C3658"/>
    <w:rsid w:val="006C5DAD"/>
    <w:rsid w:val="006D09EE"/>
    <w:rsid w:val="006D1D7C"/>
    <w:rsid w:val="006D4546"/>
    <w:rsid w:val="006D51B2"/>
    <w:rsid w:val="006E069F"/>
    <w:rsid w:val="006E0B89"/>
    <w:rsid w:val="006E4B65"/>
    <w:rsid w:val="006F11C6"/>
    <w:rsid w:val="006F2A1E"/>
    <w:rsid w:val="0070630C"/>
    <w:rsid w:val="00706CAF"/>
    <w:rsid w:val="007107CE"/>
    <w:rsid w:val="007122EC"/>
    <w:rsid w:val="0071377E"/>
    <w:rsid w:val="00716AB4"/>
    <w:rsid w:val="00730E74"/>
    <w:rsid w:val="0074082C"/>
    <w:rsid w:val="00744C96"/>
    <w:rsid w:val="00744CF5"/>
    <w:rsid w:val="00747618"/>
    <w:rsid w:val="00752422"/>
    <w:rsid w:val="00754EFF"/>
    <w:rsid w:val="00756662"/>
    <w:rsid w:val="00760A11"/>
    <w:rsid w:val="00760C63"/>
    <w:rsid w:val="00762123"/>
    <w:rsid w:val="00763B9E"/>
    <w:rsid w:val="007657A7"/>
    <w:rsid w:val="0076581D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1AC6"/>
    <w:rsid w:val="007B1D96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2A0C"/>
    <w:rsid w:val="007E3B2A"/>
    <w:rsid w:val="007E3F31"/>
    <w:rsid w:val="007F1A31"/>
    <w:rsid w:val="007F6576"/>
    <w:rsid w:val="0080066F"/>
    <w:rsid w:val="00800B75"/>
    <w:rsid w:val="00803812"/>
    <w:rsid w:val="008150EE"/>
    <w:rsid w:val="00823236"/>
    <w:rsid w:val="00832239"/>
    <w:rsid w:val="00837435"/>
    <w:rsid w:val="00840125"/>
    <w:rsid w:val="008430AB"/>
    <w:rsid w:val="00845A70"/>
    <w:rsid w:val="00851A18"/>
    <w:rsid w:val="00852B6A"/>
    <w:rsid w:val="008642D2"/>
    <w:rsid w:val="00864F6C"/>
    <w:rsid w:val="00867131"/>
    <w:rsid w:val="00867620"/>
    <w:rsid w:val="00870CB2"/>
    <w:rsid w:val="00870E64"/>
    <w:rsid w:val="008775E7"/>
    <w:rsid w:val="0087791E"/>
    <w:rsid w:val="0089119D"/>
    <w:rsid w:val="00892D91"/>
    <w:rsid w:val="00895AE8"/>
    <w:rsid w:val="00896FA1"/>
    <w:rsid w:val="00897682"/>
    <w:rsid w:val="008A2A81"/>
    <w:rsid w:val="008A5134"/>
    <w:rsid w:val="008A783B"/>
    <w:rsid w:val="008B180C"/>
    <w:rsid w:val="008B1E5C"/>
    <w:rsid w:val="008B3928"/>
    <w:rsid w:val="008B4598"/>
    <w:rsid w:val="008B4EAA"/>
    <w:rsid w:val="008B7BA7"/>
    <w:rsid w:val="008C0D26"/>
    <w:rsid w:val="008C16E2"/>
    <w:rsid w:val="008C3CBC"/>
    <w:rsid w:val="008C6968"/>
    <w:rsid w:val="008D1C71"/>
    <w:rsid w:val="008D7FF9"/>
    <w:rsid w:val="008E1516"/>
    <w:rsid w:val="008E716D"/>
    <w:rsid w:val="008F542F"/>
    <w:rsid w:val="00901FB0"/>
    <w:rsid w:val="00904C39"/>
    <w:rsid w:val="009059C8"/>
    <w:rsid w:val="00914872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4CB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54F7"/>
    <w:rsid w:val="00977DD1"/>
    <w:rsid w:val="009870FF"/>
    <w:rsid w:val="00991296"/>
    <w:rsid w:val="009926FB"/>
    <w:rsid w:val="00993085"/>
    <w:rsid w:val="009972A5"/>
    <w:rsid w:val="009A5922"/>
    <w:rsid w:val="009A5A9A"/>
    <w:rsid w:val="009A6499"/>
    <w:rsid w:val="009A7894"/>
    <w:rsid w:val="009A7DC0"/>
    <w:rsid w:val="009B3C50"/>
    <w:rsid w:val="009B78A6"/>
    <w:rsid w:val="009C05E5"/>
    <w:rsid w:val="009C07CB"/>
    <w:rsid w:val="009C3115"/>
    <w:rsid w:val="009C3810"/>
    <w:rsid w:val="009C3E01"/>
    <w:rsid w:val="009C4B4A"/>
    <w:rsid w:val="009C549A"/>
    <w:rsid w:val="009C6894"/>
    <w:rsid w:val="009D24EC"/>
    <w:rsid w:val="009D4764"/>
    <w:rsid w:val="009D4C8C"/>
    <w:rsid w:val="009E1714"/>
    <w:rsid w:val="009E2B95"/>
    <w:rsid w:val="009F0889"/>
    <w:rsid w:val="009F15AB"/>
    <w:rsid w:val="009F340D"/>
    <w:rsid w:val="00A02309"/>
    <w:rsid w:val="00A02734"/>
    <w:rsid w:val="00A03A2E"/>
    <w:rsid w:val="00A0774E"/>
    <w:rsid w:val="00A102D8"/>
    <w:rsid w:val="00A1349C"/>
    <w:rsid w:val="00A146CA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66F1A"/>
    <w:rsid w:val="00A7132F"/>
    <w:rsid w:val="00A726E4"/>
    <w:rsid w:val="00A75AEC"/>
    <w:rsid w:val="00A80970"/>
    <w:rsid w:val="00A814F2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593A"/>
    <w:rsid w:val="00AB6791"/>
    <w:rsid w:val="00AB6D03"/>
    <w:rsid w:val="00AB7104"/>
    <w:rsid w:val="00AB7433"/>
    <w:rsid w:val="00AC24D7"/>
    <w:rsid w:val="00AC44B5"/>
    <w:rsid w:val="00AC57B0"/>
    <w:rsid w:val="00AD3075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171E"/>
    <w:rsid w:val="00B12627"/>
    <w:rsid w:val="00B130EC"/>
    <w:rsid w:val="00B17020"/>
    <w:rsid w:val="00B22863"/>
    <w:rsid w:val="00B2628F"/>
    <w:rsid w:val="00B30E82"/>
    <w:rsid w:val="00B33BE7"/>
    <w:rsid w:val="00B33E02"/>
    <w:rsid w:val="00B35608"/>
    <w:rsid w:val="00B358E0"/>
    <w:rsid w:val="00B36066"/>
    <w:rsid w:val="00B44DA3"/>
    <w:rsid w:val="00B548F7"/>
    <w:rsid w:val="00B63442"/>
    <w:rsid w:val="00B70578"/>
    <w:rsid w:val="00B74C10"/>
    <w:rsid w:val="00B80231"/>
    <w:rsid w:val="00B9134F"/>
    <w:rsid w:val="00B96103"/>
    <w:rsid w:val="00BA3DA2"/>
    <w:rsid w:val="00BA47EE"/>
    <w:rsid w:val="00BB4E08"/>
    <w:rsid w:val="00BB5AE1"/>
    <w:rsid w:val="00BB6916"/>
    <w:rsid w:val="00BC17EE"/>
    <w:rsid w:val="00BC4C05"/>
    <w:rsid w:val="00BD06FB"/>
    <w:rsid w:val="00BD16D2"/>
    <w:rsid w:val="00BD7EBC"/>
    <w:rsid w:val="00BE0219"/>
    <w:rsid w:val="00BF6459"/>
    <w:rsid w:val="00BF7E43"/>
    <w:rsid w:val="00C0030C"/>
    <w:rsid w:val="00C00731"/>
    <w:rsid w:val="00C01D21"/>
    <w:rsid w:val="00C01DA0"/>
    <w:rsid w:val="00C13252"/>
    <w:rsid w:val="00C15BFE"/>
    <w:rsid w:val="00C1785B"/>
    <w:rsid w:val="00C1798D"/>
    <w:rsid w:val="00C23E68"/>
    <w:rsid w:val="00C25688"/>
    <w:rsid w:val="00C26F74"/>
    <w:rsid w:val="00C32423"/>
    <w:rsid w:val="00C32452"/>
    <w:rsid w:val="00C36B5A"/>
    <w:rsid w:val="00C36CCB"/>
    <w:rsid w:val="00C64408"/>
    <w:rsid w:val="00C65484"/>
    <w:rsid w:val="00C656FC"/>
    <w:rsid w:val="00C65B6B"/>
    <w:rsid w:val="00C6734E"/>
    <w:rsid w:val="00C721B5"/>
    <w:rsid w:val="00C740DC"/>
    <w:rsid w:val="00C75CCE"/>
    <w:rsid w:val="00C81FE8"/>
    <w:rsid w:val="00C9590E"/>
    <w:rsid w:val="00C95941"/>
    <w:rsid w:val="00C96D08"/>
    <w:rsid w:val="00CB2C1D"/>
    <w:rsid w:val="00CC0811"/>
    <w:rsid w:val="00CC32B4"/>
    <w:rsid w:val="00CE47D3"/>
    <w:rsid w:val="00CE6017"/>
    <w:rsid w:val="00CF0835"/>
    <w:rsid w:val="00D01040"/>
    <w:rsid w:val="00D02EC0"/>
    <w:rsid w:val="00D0673D"/>
    <w:rsid w:val="00D07461"/>
    <w:rsid w:val="00D10187"/>
    <w:rsid w:val="00D112C0"/>
    <w:rsid w:val="00D11896"/>
    <w:rsid w:val="00D12DA1"/>
    <w:rsid w:val="00D13322"/>
    <w:rsid w:val="00D20A33"/>
    <w:rsid w:val="00D22088"/>
    <w:rsid w:val="00D32225"/>
    <w:rsid w:val="00D34DC7"/>
    <w:rsid w:val="00D40369"/>
    <w:rsid w:val="00D521EB"/>
    <w:rsid w:val="00D533BF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4497"/>
    <w:rsid w:val="00D8565C"/>
    <w:rsid w:val="00D94092"/>
    <w:rsid w:val="00D96186"/>
    <w:rsid w:val="00DA049F"/>
    <w:rsid w:val="00DA3C74"/>
    <w:rsid w:val="00DA785C"/>
    <w:rsid w:val="00DB0FAC"/>
    <w:rsid w:val="00DB3F6C"/>
    <w:rsid w:val="00DB5DD8"/>
    <w:rsid w:val="00DB7B8C"/>
    <w:rsid w:val="00DC7E6C"/>
    <w:rsid w:val="00DD5823"/>
    <w:rsid w:val="00DD7205"/>
    <w:rsid w:val="00DD764F"/>
    <w:rsid w:val="00DE0AB0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590"/>
    <w:rsid w:val="00E21AAD"/>
    <w:rsid w:val="00E248E5"/>
    <w:rsid w:val="00E25D74"/>
    <w:rsid w:val="00E26E53"/>
    <w:rsid w:val="00E32541"/>
    <w:rsid w:val="00E416AF"/>
    <w:rsid w:val="00E416B5"/>
    <w:rsid w:val="00E435A5"/>
    <w:rsid w:val="00E47DBB"/>
    <w:rsid w:val="00E51371"/>
    <w:rsid w:val="00E518EF"/>
    <w:rsid w:val="00E57F0E"/>
    <w:rsid w:val="00E60AB9"/>
    <w:rsid w:val="00E67E23"/>
    <w:rsid w:val="00E7050B"/>
    <w:rsid w:val="00E7457A"/>
    <w:rsid w:val="00E817AC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C0342"/>
    <w:rsid w:val="00ED5A55"/>
    <w:rsid w:val="00EE17F1"/>
    <w:rsid w:val="00EE5957"/>
    <w:rsid w:val="00EF195F"/>
    <w:rsid w:val="00EF51A3"/>
    <w:rsid w:val="00F02C44"/>
    <w:rsid w:val="00F07A4C"/>
    <w:rsid w:val="00F14A8B"/>
    <w:rsid w:val="00F17F1B"/>
    <w:rsid w:val="00F213DD"/>
    <w:rsid w:val="00F24A06"/>
    <w:rsid w:val="00F27A5F"/>
    <w:rsid w:val="00F31917"/>
    <w:rsid w:val="00F31E8C"/>
    <w:rsid w:val="00F32072"/>
    <w:rsid w:val="00F323A9"/>
    <w:rsid w:val="00F32421"/>
    <w:rsid w:val="00F3469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3480"/>
    <w:rsid w:val="00F94949"/>
    <w:rsid w:val="00F95D8B"/>
    <w:rsid w:val="00F96667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2316"/>
    <w:rsid w:val="00FC4B7B"/>
    <w:rsid w:val="00FC7C81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D6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5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10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37</cp:revision>
  <cp:lastPrinted>2025-03-20T10:56:00Z</cp:lastPrinted>
  <dcterms:created xsi:type="dcterms:W3CDTF">2025-04-22T07:41:00Z</dcterms:created>
  <dcterms:modified xsi:type="dcterms:W3CDTF">2025-05-10T17:05:00Z</dcterms:modified>
</cp:coreProperties>
</file>