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F66789" w14:paraId="1727762A" w14:textId="77777777">
        <w:trPr>
          <w:cantSplit/>
          <w:trHeight w:val="180"/>
        </w:trPr>
        <w:tc>
          <w:tcPr>
            <w:tcW w:w="9355" w:type="dxa"/>
          </w:tcPr>
          <w:p w14:paraId="21B79573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noProof/>
              </w:rPr>
              <w:drawing>
                <wp:inline distT="0" distB="0" distL="0" distR="0" wp14:anchorId="6A000B7E" wp14:editId="1EC5C15C">
                  <wp:extent cx="1066800" cy="1066800"/>
                  <wp:effectExtent l="0" t="0" r="0" b="0"/>
                  <wp:docPr id="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Рисунок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AED2815" w14:textId="77777777" w:rsidR="00F66789" w:rsidRDefault="00000000">
            <w:pPr>
              <w:spacing w:before="60"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F66789" w14:paraId="79D4421A" w14:textId="77777777">
        <w:trPr>
          <w:cantSplit/>
          <w:trHeight w:val="1417"/>
        </w:trPr>
        <w:tc>
          <w:tcPr>
            <w:tcW w:w="9355" w:type="dxa"/>
          </w:tcPr>
          <w:p w14:paraId="5FECD623" w14:textId="39449B73" w:rsidR="00F66789" w:rsidRDefault="00000000">
            <w:pPr>
              <w:pStyle w:val="a4"/>
              <w:spacing w:line="216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Федеральное государственное бюджетное образовательное учреждение</w:t>
            </w:r>
            <w:r>
              <w:rPr>
                <w:rFonts w:ascii="Times New Roman" w:hAnsi="Times New Roman"/>
              </w:rPr>
              <w:br/>
              <w:t>высшего образования</w:t>
            </w:r>
            <w:r>
              <w:rPr>
                <w:rFonts w:ascii="Times New Roman" w:hAnsi="Times New Roman"/>
              </w:rPr>
              <w:br/>
            </w:r>
            <w:r>
              <w:rPr>
                <w:rFonts w:ascii="Times New Roman" w:hAnsi="Times New Roman" w:cs="Times New Roman CYR"/>
                <w:b/>
                <w:bCs/>
              </w:rPr>
              <w:t>«МИРЭА</w:t>
            </w:r>
            <w:r w:rsidR="002F762F">
              <w:rPr>
                <w:rFonts w:ascii="Times New Roman" w:hAnsi="Times New Roman" w:cs="Times New Roman CYR"/>
                <w:b/>
                <w:bCs/>
              </w:rPr>
              <w:t xml:space="preserve"> –</w:t>
            </w:r>
            <w:r>
              <w:rPr>
                <w:rFonts w:ascii="Times New Roman" w:hAnsi="Times New Roman" w:cs="Times New Roman CYR"/>
                <w:b/>
                <w:bCs/>
              </w:rPr>
              <w:t xml:space="preserve"> Российский технологический университет»</w:t>
            </w:r>
          </w:p>
          <w:p w14:paraId="1BDFF55A" w14:textId="54362515" w:rsidR="00F66789" w:rsidRDefault="00000000">
            <w:pPr>
              <w:spacing w:line="360" w:lineRule="auto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pict w14:anchorId="52B6940E">
                <v:line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strokeweight="1.06mm">
                  <w10:wrap type="none"/>
                  <w10:anchorlock/>
                </v:line>
              </w:pict>
            </w:r>
          </w:p>
        </w:tc>
      </w:tr>
    </w:tbl>
    <w:p w14:paraId="5EF8D96D" w14:textId="77777777" w:rsidR="00F66789" w:rsidRDefault="00F6678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BBA1FB7" w14:textId="77777777" w:rsidR="00F66789" w:rsidRDefault="00F66789">
      <w:pPr>
        <w:jc w:val="center"/>
        <w:rPr>
          <w:rFonts w:ascii="Times New Roman" w:hAnsi="Times New Roman" w:cs="Times New Roman"/>
          <w:b/>
        </w:rPr>
      </w:pPr>
    </w:p>
    <w:p w14:paraId="7E5F5F48" w14:textId="77777777" w:rsidR="00F66789" w:rsidRDefault="00F66789">
      <w:pPr>
        <w:rPr>
          <w:rFonts w:ascii="Times New Roman" w:hAnsi="Times New Roman" w:cs="Times New Roman"/>
          <w:b/>
        </w:rPr>
      </w:pPr>
    </w:p>
    <w:p w14:paraId="2BD74904" w14:textId="4DD1E99D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7D18DBAB" w14:textId="77777777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sz w:val="28"/>
          <w:szCs w:val="28"/>
        </w:rPr>
        <w:t>по дисциплине «Моделирование сред и разработка приложений виртуальной и дополненной реальности»</w:t>
      </w:r>
    </w:p>
    <w:p w14:paraId="3DB01852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7A1DC87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795FF9D" w14:textId="5892DB7F" w:rsidR="00F66789" w:rsidRDefault="00000000">
      <w:pPr>
        <w:jc w:val="center"/>
        <w:rPr>
          <w:rFonts w:ascii="Times New Roman" w:hAnsi="Times New Roman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Практическая работа № </w:t>
      </w:r>
      <w:r w:rsidR="007332DE">
        <w:rPr>
          <w:rFonts w:ascii="Times New Roman" w:hAnsi="Times New Roman" w:cs="Times New Roman"/>
          <w:b/>
          <w:sz w:val="32"/>
          <w:szCs w:val="32"/>
        </w:rPr>
        <w:t>2</w:t>
      </w:r>
    </w:p>
    <w:p w14:paraId="207BD1F9" w14:textId="77777777" w:rsidR="00F66789" w:rsidRDefault="00F66789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933102D" w14:textId="77777777" w:rsidR="00F66789" w:rsidRDefault="00F6678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7007C91" w14:textId="77777777" w:rsidR="00F66789" w:rsidRDefault="00F6678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4"/>
        <w:tblW w:w="10138" w:type="dxa"/>
        <w:tblLayout w:type="fixed"/>
        <w:tblLook w:val="04A0" w:firstRow="1" w:lastRow="0" w:firstColumn="1" w:lastColumn="0" w:noHBand="0" w:noVBand="1"/>
      </w:tblPr>
      <w:tblGrid>
        <w:gridCol w:w="2547"/>
        <w:gridCol w:w="4821"/>
        <w:gridCol w:w="1107"/>
        <w:gridCol w:w="557"/>
        <w:gridCol w:w="1106"/>
      </w:tblGrid>
      <w:tr w:rsidR="00F66789" w14:paraId="20FF3688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8B7A7EE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Студент группы</w:t>
            </w:r>
          </w:p>
          <w:p w14:paraId="38B24CD3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2B39FBC4" w14:textId="1A3DBB91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 xml:space="preserve">ИКБО-50-23,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Павлов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 w:rsidR="002F762F">
              <w:rPr>
                <w:rFonts w:ascii="Times New Roman" w:hAnsi="Times New Roman" w:cs="Times New Roman"/>
                <w:i/>
                <w:iCs/>
              </w:rPr>
              <w:t>Н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  <w:r w:rsidR="002F762F">
              <w:rPr>
                <w:rFonts w:ascii="Times New Roman" w:hAnsi="Times New Roman" w:cs="Times New Roman"/>
                <w:i/>
                <w:iCs/>
              </w:rPr>
              <w:t>С</w:t>
            </w:r>
            <w:r>
              <w:rPr>
                <w:rFonts w:ascii="Times New Roman" w:hAnsi="Times New Roman" w:cs="Times New Roman"/>
                <w:i/>
                <w:iCs/>
              </w:rPr>
              <w:t>.</w:t>
            </w: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A7C621F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40CD29E3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19CCAF27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5C681BCC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67F09816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79DBB594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Старший преподаватель</w:t>
            </w:r>
          </w:p>
          <w:p w14:paraId="7CD1D51D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4821" w:type="dxa"/>
            <w:tcBorders>
              <w:top w:val="nil"/>
              <w:left w:val="nil"/>
              <w:bottom w:val="nil"/>
              <w:right w:val="nil"/>
            </w:tcBorders>
          </w:tcPr>
          <w:p w14:paraId="18E9BE89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i/>
                <w:iCs/>
              </w:rPr>
              <w:t>Горбатов Г.В.</w:t>
            </w:r>
          </w:p>
          <w:p w14:paraId="5A3F5121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</w:tc>
        <w:tc>
          <w:tcPr>
            <w:tcW w:w="1664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A184424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1FFAFB29" w14:textId="77777777" w:rsidR="00F66789" w:rsidRDefault="00F66789">
            <w:pPr>
              <w:pBdr>
                <w:bottom w:val="single" w:sz="12" w:space="1" w:color="000000"/>
              </w:pBdr>
              <w:jc w:val="left"/>
              <w:rPr>
                <w:rFonts w:ascii="Times New Roman" w:hAnsi="Times New Roman" w:cs="Times New Roman"/>
              </w:rPr>
            </w:pPr>
          </w:p>
          <w:p w14:paraId="7A8224D0" w14:textId="77777777" w:rsidR="00F66789" w:rsidRDefault="00000000">
            <w:pPr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(подпись)</w:t>
            </w:r>
          </w:p>
          <w:p w14:paraId="6DCB465B" w14:textId="77777777" w:rsidR="00F66789" w:rsidRDefault="00F66789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106" w:type="dxa"/>
            <w:tcBorders>
              <w:top w:val="nil"/>
              <w:left w:val="nil"/>
              <w:bottom w:val="nil"/>
              <w:right w:val="nil"/>
            </w:tcBorders>
          </w:tcPr>
          <w:p w14:paraId="2A570892" w14:textId="77777777" w:rsidR="00F66789" w:rsidRDefault="00F66789">
            <w:pPr>
              <w:ind w:firstLine="567"/>
              <w:rPr>
                <w:rFonts w:ascii="Times New Roman" w:hAnsi="Times New Roman"/>
              </w:rPr>
            </w:pPr>
          </w:p>
        </w:tc>
      </w:tr>
      <w:tr w:rsidR="00F66789" w14:paraId="05E2AA21" w14:textId="77777777">
        <w:tc>
          <w:tcPr>
            <w:tcW w:w="2546" w:type="dxa"/>
            <w:tcBorders>
              <w:top w:val="nil"/>
              <w:left w:val="nil"/>
              <w:bottom w:val="nil"/>
              <w:right w:val="nil"/>
            </w:tcBorders>
          </w:tcPr>
          <w:p w14:paraId="14077609" w14:textId="77777777" w:rsidR="00F66789" w:rsidRDefault="00F66789">
            <w:pPr>
              <w:jc w:val="left"/>
              <w:rPr>
                <w:rFonts w:ascii="Times New Roman" w:hAnsi="Times New Roman" w:cs="Times New Roman"/>
              </w:rPr>
            </w:pPr>
          </w:p>
          <w:p w14:paraId="7D47FC46" w14:textId="77777777" w:rsidR="00F66789" w:rsidRDefault="00000000">
            <w:pPr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Отчет представлен</w:t>
            </w:r>
          </w:p>
        </w:tc>
        <w:tc>
          <w:tcPr>
            <w:tcW w:w="5928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4DA614CC" w14:textId="77777777" w:rsidR="00F66789" w:rsidRDefault="00F66789">
            <w:pPr>
              <w:ind w:firstLine="567"/>
              <w:jc w:val="left"/>
              <w:rPr>
                <w:rFonts w:ascii="Times New Roman" w:hAnsi="Times New Roman" w:cs="Times New Roman"/>
              </w:rPr>
            </w:pPr>
          </w:p>
          <w:p w14:paraId="7778AA40" w14:textId="205276CD" w:rsidR="00F66789" w:rsidRDefault="00000000">
            <w:pPr>
              <w:ind w:firstLine="567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 w:cs="Times New Roman"/>
              </w:rPr>
              <w:t>«___»________202</w:t>
            </w:r>
            <w:r w:rsidR="002F762F">
              <w:rPr>
                <w:rFonts w:ascii="Times New Roman" w:hAnsi="Times New Roman" w:cs="Times New Roman"/>
              </w:rPr>
              <w:t xml:space="preserve">6 </w:t>
            </w:r>
            <w:r>
              <w:rPr>
                <w:rFonts w:ascii="Times New Roman" w:hAnsi="Times New Roman" w:cs="Times New Roman"/>
              </w:rPr>
              <w:t>г.</w:t>
            </w:r>
          </w:p>
        </w:tc>
        <w:tc>
          <w:tcPr>
            <w:tcW w:w="1663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6B2858C7" w14:textId="77777777" w:rsidR="00F66789" w:rsidRDefault="00F66789">
            <w:pPr>
              <w:ind w:firstLine="567"/>
              <w:rPr>
                <w:rFonts w:ascii="Times New Roman" w:hAnsi="Times New Roman" w:cs="Times New Roman"/>
              </w:rPr>
            </w:pPr>
          </w:p>
        </w:tc>
      </w:tr>
    </w:tbl>
    <w:p w14:paraId="63A573C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D567CB1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59FA7A60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79359A2D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868A05E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0DCFEE8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392BCC1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60409472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288BD0C7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16D52355" w14:textId="77777777" w:rsidR="00F66789" w:rsidRDefault="00F66789">
      <w:pPr>
        <w:jc w:val="center"/>
        <w:rPr>
          <w:rFonts w:ascii="Times New Roman" w:hAnsi="Times New Roman" w:cs="Times New Roman"/>
          <w:szCs w:val="28"/>
        </w:rPr>
      </w:pPr>
    </w:p>
    <w:p w14:paraId="09B940D5" w14:textId="3BFA0FCE" w:rsidR="00F66789" w:rsidRDefault="00000000">
      <w:pPr>
        <w:jc w:val="center"/>
        <w:rPr>
          <w:rFonts w:ascii="Times New Roman" w:hAnsi="Times New Roman" w:cs="Times New Roman"/>
          <w:szCs w:val="28"/>
        </w:rPr>
      </w:pPr>
      <w:r>
        <w:rPr>
          <w:rFonts w:ascii="Times New Roman" w:hAnsi="Times New Roman" w:cs="Times New Roman"/>
          <w:szCs w:val="28"/>
        </w:rPr>
        <w:t>Москва 202</w:t>
      </w:r>
      <w:r w:rsidR="002F762F">
        <w:rPr>
          <w:rFonts w:ascii="Times New Roman" w:hAnsi="Times New Roman" w:cs="Times New Roman"/>
          <w:szCs w:val="28"/>
        </w:rPr>
        <w:t>6</w:t>
      </w:r>
      <w:r>
        <w:rPr>
          <w:rFonts w:ascii="Times New Roman" w:hAnsi="Times New Roman" w:cs="Times New Roman"/>
          <w:szCs w:val="28"/>
        </w:rPr>
        <w:t xml:space="preserve"> г.</w:t>
      </w:r>
      <w:r>
        <w:br w:type="page"/>
      </w:r>
    </w:p>
    <w:p w14:paraId="22F8F3C3" w14:textId="6C149296" w:rsidR="00F66789" w:rsidRDefault="00000000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 xml:space="preserve">1. 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В рамках выбранной темы проекта был спроектирован (частично) тестовый уровень, который в последующем будет являться обучающим</w:t>
      </w:r>
      <w:r w:rsidR="002F762F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Структура объектов и макет уровня представлены на рис. 1.</w:t>
      </w:r>
    </w:p>
    <w:p w14:paraId="60061849" w14:textId="167B0596" w:rsidR="00F709C1" w:rsidRDefault="00F709C1" w:rsidP="00F709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709C1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drawing>
          <wp:inline distT="0" distB="0" distL="0" distR="0" wp14:anchorId="49A34EEA" wp14:editId="340748A7">
            <wp:extent cx="5940425" cy="2720340"/>
            <wp:effectExtent l="0" t="0" r="0" b="0"/>
            <wp:docPr id="2616868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686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A4D3" w14:textId="3494E805" w:rsidR="00F709C1" w:rsidRDefault="00F709C1" w:rsidP="00F709C1">
      <w:pPr>
        <w:pStyle w:val="user0"/>
        <w:rPr>
          <w:color w:val="000000"/>
        </w:rPr>
      </w:pPr>
      <w:r>
        <w:rPr>
          <w:color w:val="000000"/>
        </w:rPr>
        <w:t xml:space="preserve">Рисунок 1 — </w:t>
      </w:r>
      <w:r w:rsidR="00871CA5">
        <w:rPr>
          <w:color w:val="000000"/>
        </w:rPr>
        <w:t>Иерархия объектов и сцена</w:t>
      </w:r>
    </w:p>
    <w:p w14:paraId="2EA47EDE" w14:textId="77777777" w:rsidR="00F42B6A" w:rsidRDefault="00F42B6A" w:rsidP="00F709C1">
      <w:pPr>
        <w:pStyle w:val="user0"/>
      </w:pPr>
    </w:p>
    <w:p w14:paraId="635341DC" w14:textId="4B7BBD7C" w:rsidR="00F709C1" w:rsidRDefault="00000000" w:rsidP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2. 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Роль персонажа выполняет пустой объект с примененным </w:t>
      </w:r>
      <w:r w:rsidR="00F709C1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Rigidbody</w:t>
      </w:r>
      <w:r w:rsidR="00F709C1" w:rsidRP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и </w:t>
      </w:r>
      <w:r w:rsidR="00F709C1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Capsule</w:t>
      </w:r>
      <w:r w:rsidR="00F709C1" w:rsidRP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F709C1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Collider</w:t>
      </w:r>
      <w:r w:rsidR="00F709C1" w:rsidRP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(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для тестирования и наглядности также отображен меш капсулы</w:t>
      </w:r>
      <w:r w:rsidR="00F709C1" w:rsidRP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)</w:t>
      </w:r>
      <w:r w:rsidR="00F709C1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. Дочерними объектами к Персонажу выступают камера и точка появления объектов, что способствует групповому перемещению и изменению параметров объектов. Структура объектов и макет уровня представлены на рис. 2.</w:t>
      </w:r>
    </w:p>
    <w:p w14:paraId="0C1284CB" w14:textId="54F20CD0" w:rsidR="00F709C1" w:rsidRDefault="00F709C1" w:rsidP="00F709C1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F709C1">
        <w:rPr>
          <w:rFonts w:ascii="Times New Roman" w:eastAsia="Times New Roman" w:hAnsi="Times New Roman" w:cs="Times New Roman"/>
          <w:noProof/>
          <w:sz w:val="28"/>
          <w:szCs w:val="28"/>
          <w:lang w:eastAsia="ru-RU" w:bidi="ru-RU"/>
        </w:rPr>
        <w:lastRenderedPageBreak/>
        <w:drawing>
          <wp:inline distT="0" distB="0" distL="0" distR="0" wp14:anchorId="414EE379" wp14:editId="0A797FC3">
            <wp:extent cx="3436918" cy="7734970"/>
            <wp:effectExtent l="0" t="0" r="0" b="0"/>
            <wp:docPr id="304290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290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77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1A7E" w14:textId="461D3973" w:rsidR="00F709C1" w:rsidRPr="00CE1094" w:rsidRDefault="00F709C1" w:rsidP="00F709C1">
      <w:pPr>
        <w:pStyle w:val="user0"/>
      </w:pPr>
      <w:r>
        <w:rPr>
          <w:color w:val="000000"/>
        </w:rPr>
        <w:t xml:space="preserve">Рисунок 2 — </w:t>
      </w:r>
      <w:r w:rsidR="00F42B6A">
        <w:rPr>
          <w:color w:val="000000"/>
        </w:rPr>
        <w:t xml:space="preserve">Свойства объекта </w:t>
      </w:r>
      <w:r w:rsidR="00F42B6A">
        <w:rPr>
          <w:color w:val="000000"/>
          <w:lang w:val="en-US"/>
        </w:rPr>
        <w:t>Player</w:t>
      </w:r>
    </w:p>
    <w:p w14:paraId="43AC4526" w14:textId="036E16D7" w:rsidR="00F66789" w:rsidRDefault="00F66789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7FBFBE3A" w14:textId="2B4A0EC4" w:rsidR="00F709C1" w:rsidRPr="00CE1094" w:rsidRDefault="00F709C1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3. </w:t>
      </w:r>
      <w:r w:rsidR="00CE1094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Для управления персонажем был реализован кастомный контроллер (листинг 1). </w:t>
      </w:r>
      <w:r w:rsidR="00CE1094"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  <w:t>PlayerController</w:t>
      </w:r>
      <w:r w:rsidR="00CE1094" w:rsidRPr="00CE1094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</w:t>
      </w:r>
      <w:r w:rsidR="00CE1094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помимо передвижения содержит в себе </w:t>
      </w:r>
      <w:r w:rsidR="00CE1094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lastRenderedPageBreak/>
        <w:t>управление другими переменными персонажа (здоровье).</w:t>
      </w:r>
    </w:p>
    <w:p w14:paraId="42E59D51" w14:textId="4D65EBD5" w:rsidR="00F66789" w:rsidRPr="00705B68" w:rsidRDefault="00000000">
      <w:pPr>
        <w:pStyle w:val="af2"/>
        <w:keepNext/>
      </w:pPr>
      <w:r>
        <w:t>Листинг</w:t>
      </w:r>
      <w:r w:rsidRPr="00705B68">
        <w:t xml:space="preserve"> </w:t>
      </w:r>
      <w:r w:rsidR="00F66789">
        <w:fldChar w:fldCharType="begin"/>
      </w:r>
      <w:r w:rsidR="00F66789" w:rsidRPr="00705B68">
        <w:instrText xml:space="preserve"> </w:instrText>
      </w:r>
      <w:r w:rsidR="00F66789" w:rsidRPr="00CE1094">
        <w:rPr>
          <w:lang w:val="en-US"/>
        </w:rPr>
        <w:instrText>SEQ</w:instrText>
      </w:r>
      <w:r w:rsidR="00F66789" w:rsidRPr="00705B68">
        <w:instrText xml:space="preserve"> </w:instrText>
      </w:r>
      <w:r w:rsidR="00F66789">
        <w:instrText>Листинг</w:instrText>
      </w:r>
      <w:r w:rsidR="00F66789" w:rsidRPr="00705B68">
        <w:instrText xml:space="preserve"> \* </w:instrText>
      </w:r>
      <w:r w:rsidR="00F66789" w:rsidRPr="00CE1094">
        <w:rPr>
          <w:lang w:val="en-US"/>
        </w:rPr>
        <w:instrText>ARABIC</w:instrText>
      </w:r>
      <w:r w:rsidR="00F66789" w:rsidRPr="00705B68">
        <w:instrText xml:space="preserve"> </w:instrText>
      </w:r>
      <w:r w:rsidR="00F66789">
        <w:fldChar w:fldCharType="separate"/>
      </w:r>
      <w:r w:rsidR="00CE1094" w:rsidRPr="00705B68">
        <w:rPr>
          <w:noProof/>
        </w:rPr>
        <w:t>1</w:t>
      </w:r>
      <w:r w:rsidR="00F66789">
        <w:fldChar w:fldCharType="end"/>
      </w:r>
      <w:r w:rsidRPr="00705B68">
        <w:t xml:space="preserve"> - </w:t>
      </w:r>
      <w:r>
        <w:t>Код</w:t>
      </w:r>
      <w:r w:rsidRPr="00705B68">
        <w:t xml:space="preserve"> </w:t>
      </w:r>
      <w:r>
        <w:t>скрипта</w:t>
      </w:r>
      <w:r w:rsidRPr="00705B68">
        <w:t xml:space="preserve"> </w:t>
      </w:r>
      <w:r w:rsidR="00CE1094" w:rsidRPr="00CE1094">
        <w:rPr>
          <w:lang w:val="en-US"/>
        </w:rPr>
        <w:t>PlayerController</w:t>
      </w:r>
      <w:r w:rsidRPr="00705B68">
        <w:t>.</w:t>
      </w:r>
      <w:r w:rsidRPr="00CE1094">
        <w:rPr>
          <w:lang w:val="en-US"/>
        </w:rPr>
        <w:t>cs</w:t>
      </w:r>
      <w:r w:rsidRPr="00705B68">
        <w:t xml:space="preserve"> </w:t>
      </w:r>
      <w:r>
        <w:t>на</w:t>
      </w:r>
      <w:r w:rsidRPr="00705B68">
        <w:t xml:space="preserve"> </w:t>
      </w:r>
      <w:r>
        <w:t>С</w:t>
      </w:r>
      <w:r w:rsidRPr="00705B68">
        <w:t>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F42B6A" w14:paraId="4F8D4463" w14:textId="77777777" w:rsidTr="00F42B6A">
        <w:tc>
          <w:tcPr>
            <w:tcW w:w="9571" w:type="dxa"/>
          </w:tcPr>
          <w:p w14:paraId="26E3DAC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E4DEE33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5EB7DA7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4E43F89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20A3B283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Настройки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передвижения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43040B4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walkSpeed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5f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D318BC5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runSpeed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8f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0CBCA66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jumpForce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5f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5208FF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mouseSensitivity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2f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D4083B9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1F0A2D7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Настройки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здоровья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64801A15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maxHealth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100f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1757345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1D3D72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26F22978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Компоненты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332DB7D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playerCamera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BF16A85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779066D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Rigidbody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9C6A0D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rotationX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4147A38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isGrounded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0A19FC5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moveDirection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37B11D9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currentSpeed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3687E08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3AB7EEB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Awake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3D4CEAD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4AD9510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GetComponent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Rigidbody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0E076CF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4DEC024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playerCamera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21FCFE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978C683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playerCamera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GetComponentInChildren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Camera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&gt;()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9645C8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5A3F08E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3F44650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freezeRotation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DE557E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2268F00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maxHealth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ECD63E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187F996D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lockState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CursorLockMode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Locked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22D96A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visible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9F97D6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534BBDB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1BB905C5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Update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41F219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5957B10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HandleInput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1430702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HandleMouseLook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214C657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ADE188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056065D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FixedUpdate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5E2EA3D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E4F7F2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CheckGround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0ACE39DD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HandleMovement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248E915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C6A0648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5A7FA59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</w:t>
            </w:r>
          </w:p>
          <w:p w14:paraId="6DFF61F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HandleInput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795F67E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5C22C55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horizontal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GetAxis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"Horizontal"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CF9772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vertical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GetAxis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"Vertical"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95C866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7D9E087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forward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forward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2B6D92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right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right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BB4870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47ADE32D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forward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4F10CF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right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E8A39FD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77DF80D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forward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Normalize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545EA17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right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Normalize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4D64C7F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2E582CF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moveDirection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forward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vertical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right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horizontal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normalized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7C2D316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5828990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GetKey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KeyCode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LeftShift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))</w:t>
            </w:r>
          </w:p>
          <w:p w14:paraId="2884926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00F1CEA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currentSpeed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runSpeed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79227A6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1D07E79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else</w:t>
            </w:r>
          </w:p>
          <w:p w14:paraId="534D754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5D9A3A8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currentSpeed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walkSpeed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0C43D4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036FF71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79679BA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GetButtonDown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"Jump"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&amp;&amp;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isGrounded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6CA462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68F194C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Jump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16E5EEB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0E029F98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15B152E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GetKeyDown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KeyCode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Escape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))</w:t>
            </w:r>
          </w:p>
          <w:p w14:paraId="4EC622B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222F76B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lockState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CursorLockMode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None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1E92976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Cursor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visible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8E8607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45C8C15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41AD1A5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28D8543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HandleMouseLook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E24CA29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346C2F2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mouseX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GetAxis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"Mouse X"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mouseSensitivity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558F395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mouseY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Input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GetAxis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"Mouse Y"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mouseSensitivity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08578D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0B7A990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Rotate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up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mouseX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94DFDE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40128EFD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rotationX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-=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mouseY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304545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rotationX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Mathf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Clamp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rotationX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-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90f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90f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824F5B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3CF3FC7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playerCamera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localRotation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Quaternion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Euler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rotationX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72A6DD3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31C421C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4C4FA46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HandleMovement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662111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B35FF1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targetVelocity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moveDirection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currentSpeed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186D7A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2D0B655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targetVelocity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linearVelocity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93BFF1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7DB51E8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linearVelocity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targetVelocity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8621AF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56B0809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4C430AE9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CheckGround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3065A7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65CA8969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rayOrigin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up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0.1f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60661B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rayLength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1.1f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DDFFB9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74C342E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DrawRay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rayOrigin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down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rayLength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green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1EA14C6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0C2BB1C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isGrounded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Physics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Raycast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rayOrigin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down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rayLength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35085A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43232388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3616EFE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Jump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8FD5BA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AB242D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linearVelocity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new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linearVelocity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x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linearVelocity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z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3BA901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67368A5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AddForce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up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jumpForce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ForceMode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Impulse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266DA9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2EDDA828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Прыжок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!"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0888C85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279B7B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1289139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TakeDamage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2FC0445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7E0BBEC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-=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damage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3A40449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$"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Получен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урон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! 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Здоровье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: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{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}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66452C6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06C44023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&lt;=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1DD295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0C8822BD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Die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5DA9533F" w14:textId="77777777" w:rsidR="00F42B6A" w:rsidRPr="005A519D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}</w:t>
            </w:r>
          </w:p>
          <w:p w14:paraId="43EB86A1" w14:textId="77777777" w:rsidR="00F42B6A" w:rsidRPr="005A519D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3D98BA29" w14:textId="77777777" w:rsidR="00F42B6A" w:rsidRPr="005A519D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272A9169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Die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7192CC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BD8B58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Игрок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погиб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!"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3B7C11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0B77AE82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this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enabled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96E5D3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69FAABF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constraints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RigidbodyConstraints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FreezeAll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0A52523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6A8E7ED6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Invoke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"Respawn"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2f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7A4D0C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8E93D01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76D60E86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Respawn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CF82F9B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84709C7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new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F42B6A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84EE12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15213293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maxHealth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59DDFD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04A1C61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this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enabled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D38A7DC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118C7E6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constraints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RigidbodyConstraints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FreezeRotation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5DA53A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33C89293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rb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freezeRotation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0ABE7D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4DEB210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Debug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Log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Игрок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возродился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!"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05E6979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51012AB0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spacing w:after="24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34CF72B6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OnTriggerEnter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Collider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other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570829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84F9A5A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other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name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F42B6A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"DeathZone"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40E135F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>{</w:t>
            </w:r>
          </w:p>
          <w:p w14:paraId="1ADFA184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 xml:space="preserve">            </w:t>
            </w:r>
            <w:r w:rsidRPr="00F42B6A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eastAsia="ru-RU" w:bidi="ar-SA"/>
              </w:rPr>
              <w:t>TakeDamage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>(</w:t>
            </w:r>
            <w:r w:rsidRPr="00F42B6A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eastAsia="ru-RU" w:bidi="ar-SA"/>
              </w:rPr>
              <w:t>maxHealth</w:t>
            </w: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>);</w:t>
            </w:r>
          </w:p>
          <w:p w14:paraId="1044108F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>        }</w:t>
            </w:r>
          </w:p>
          <w:p w14:paraId="1E3BFBFE" w14:textId="77777777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>    }</w:t>
            </w:r>
          </w:p>
          <w:p w14:paraId="4DF51E03" w14:textId="234DA95C" w:rsidR="00F42B6A" w:rsidRPr="00F42B6A" w:rsidRDefault="00F42B6A" w:rsidP="00F42B6A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F42B6A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7133905A" w14:textId="77777777" w:rsidR="00F42B6A" w:rsidRDefault="00F42B6A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p w14:paraId="533F8848" w14:textId="7FD789E0" w:rsidR="00705B68" w:rsidRPr="00705B68" w:rsidRDefault="00705B6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05B6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4. 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В качестве противника реализован дрон, который «патрулирует область» по заданному массиву точек. При приближении игрока, дрон начинает преследование и атаку персонажа, тем самым уменьшая здоровье и </w:t>
      </w:r>
      <w:r w:rsidR="004C530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убивая его.</w:t>
      </w:r>
    </w:p>
    <w:p w14:paraId="0EA1F96A" w14:textId="3D680E9B" w:rsidR="00705B68" w:rsidRDefault="005A519D" w:rsidP="00705B68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5A519D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drawing>
          <wp:inline distT="0" distB="0" distL="0" distR="0" wp14:anchorId="5C052474" wp14:editId="7E27FA37">
            <wp:extent cx="5940425" cy="3370580"/>
            <wp:effectExtent l="0" t="0" r="0" b="0"/>
            <wp:docPr id="12019893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19893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A0429" w14:textId="65DE9DC6" w:rsidR="00705B68" w:rsidRPr="00705B68" w:rsidRDefault="00705B68" w:rsidP="00705B68">
      <w:pPr>
        <w:pStyle w:val="user0"/>
      </w:pPr>
      <w:r>
        <w:rPr>
          <w:color w:val="000000"/>
        </w:rPr>
        <w:t xml:space="preserve">Рисунок </w:t>
      </w:r>
      <w:r w:rsidRPr="004C5302">
        <w:rPr>
          <w:color w:val="000000"/>
        </w:rPr>
        <w:t>3</w:t>
      </w:r>
      <w:r>
        <w:rPr>
          <w:color w:val="000000"/>
        </w:rPr>
        <w:t xml:space="preserve"> — Область навигации </w:t>
      </w:r>
      <w:r>
        <w:rPr>
          <w:color w:val="000000"/>
          <w:lang w:val="en-US"/>
        </w:rPr>
        <w:t>NPC</w:t>
      </w:r>
    </w:p>
    <w:p w14:paraId="2BBE61AE" w14:textId="77777777" w:rsidR="00705B68" w:rsidRPr="004C5302" w:rsidRDefault="00705B6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</w:p>
    <w:p w14:paraId="629397A3" w14:textId="5629ED1B" w:rsidR="00F66789" w:rsidRDefault="00705B68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</w:pPr>
      <w:r w:rsidRPr="00705B68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. </w:t>
      </w:r>
      <w:r w:rsidR="004C5302"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>Код реализации противника</w:t>
      </w:r>
      <w:r>
        <w:rPr>
          <w:rFonts w:ascii="Times New Roman" w:eastAsia="Times New Roman" w:hAnsi="Times New Roman" w:cs="Times New Roman"/>
          <w:sz w:val="28"/>
          <w:szCs w:val="28"/>
          <w:lang w:eastAsia="ru-RU" w:bidi="ru-RU"/>
        </w:rPr>
        <w:t xml:space="preserve"> продемонстрирован в листинге 2.</w:t>
      </w:r>
    </w:p>
    <w:p w14:paraId="532D3649" w14:textId="26A76EA3" w:rsidR="00F66789" w:rsidRPr="005A519D" w:rsidRDefault="00000000" w:rsidP="002F762F">
      <w:pPr>
        <w:pStyle w:val="af2"/>
        <w:keepNext/>
        <w:rPr>
          <w:rFonts w:asciiTheme="minorHAnsi" w:hAnsiTheme="minorHAnsi"/>
        </w:rPr>
      </w:pPr>
      <w:r>
        <w:t xml:space="preserve">Листинг </w:t>
      </w:r>
      <w:fldSimple w:instr=" SEQ Листинг \* ARABIC ">
        <w:r w:rsidR="00CE1094">
          <w:rPr>
            <w:noProof/>
          </w:rPr>
          <w:t>2</w:t>
        </w:r>
      </w:fldSimple>
      <w:r>
        <w:t xml:space="preserve"> - Код </w:t>
      </w:r>
      <w:r w:rsidRPr="004C5302">
        <w:t xml:space="preserve">скрипта </w:t>
      </w:r>
      <w:r w:rsidR="004C5302" w:rsidRPr="004C5302">
        <w:rPr>
          <w:lang w:val="en-US"/>
        </w:rPr>
        <w:t>EnemyDrone</w:t>
      </w:r>
      <w:r w:rsidRPr="004C5302">
        <w:t>.cs на С#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9571"/>
      </w:tblGrid>
      <w:tr w:rsidR="004C5302" w14:paraId="07EBB167" w14:textId="77777777" w:rsidTr="004C5302">
        <w:tc>
          <w:tcPr>
            <w:tcW w:w="9571" w:type="dxa"/>
          </w:tcPr>
          <w:p w14:paraId="4CD4DAF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CE1CD71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using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UnityEngine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AI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D931E00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2FF2B773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class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EnemyDrone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: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MonoBehaviour</w:t>
            </w:r>
          </w:p>
          <w:p w14:paraId="0D747B4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48A993E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Настройки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патрулирования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2C9CDC1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[]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8B434E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waitTime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2f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45E2D8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3C0562F1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[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Header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Настройки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eastAsia="ru-RU" w:bidi="ar-SA"/>
              </w:rPr>
              <w:t>преследования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)]</w:t>
            </w:r>
          </w:p>
          <w:p w14:paraId="35B19BA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detectionRange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10f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9AD494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attackRange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2f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7E1336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public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attackDamage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10f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57E1E7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32643EA2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AC3A08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NavMeshAgent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DF2F09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7C042FC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7AB146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int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currentPointIndex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93BA01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waitTimer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F79944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bool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isWaiting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63A66A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0980B5A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enum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</w:p>
          <w:p w14:paraId="29C5050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65FD7E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Patrol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,</w:t>
            </w:r>
          </w:p>
          <w:p w14:paraId="25EBAA3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Chase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,</w:t>
            </w:r>
          </w:p>
          <w:p w14:paraId="5CEECBC3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Attack</w:t>
            </w:r>
          </w:p>
          <w:p w14:paraId="500BDD5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2383DB5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2A42B6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currentState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Patrol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F2323B5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221D9D43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6526EA41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Start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20F5B46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D179A42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GetComponent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NavMeshAgent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5D85959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68C8A3D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playerObj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GameObject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FindGameObjectWithTag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"Player"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4431F3D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playerObj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!=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4E124BB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2EEF7C5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playerObj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4817BF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playerObj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GetComponent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&gt;();</w:t>
            </w:r>
          </w:p>
          <w:p w14:paraId="667E2160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0FD34DD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385F305D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Length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&gt;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6CF3D2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7699AB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SetDestination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[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]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9615C5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67211541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7B3944A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5F0C16B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6DD0F03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Update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039BE6C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0EF19C71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||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null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60B525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5B62FC1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Distance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F6EF84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5F38369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switch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currentState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0A92A3C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36A3001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Patrol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26471533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Patrol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0050AC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C7AAE63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Chase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7980D3B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Chase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E4820A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01A620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case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Attack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:</w:t>
            </w:r>
          </w:p>
          <w:p w14:paraId="5F3007A0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Attack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0A177D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break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D7F507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783ECB81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C1211B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7C3F85D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2BFF089D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Patrol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1FA31C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265532E2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detectionRange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2D8DBE93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31D4E94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currentState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Chase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5005A3B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3660D9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7D24A54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01E5C14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Length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634A00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0BEC013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isWaiting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7F76F32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6A71D7A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waitTimer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+=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deltaTime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C6B4A0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waitTimer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&gt;=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waitTime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2B03F45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    {</w:t>
            </w:r>
          </w:p>
          <w:p w14:paraId="51C27D5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isWaiting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D5009A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GoToNextPoint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();</w:t>
            </w:r>
          </w:p>
          <w:p w14:paraId="728E9C8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    }</w:t>
            </w:r>
          </w:p>
          <w:p w14:paraId="64182A4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E1BD9F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5D85943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6894311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!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pathPending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&amp;&amp;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remainingDistance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0.5f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82C05C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6BE6E65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isWaiting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41F1D7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waitTimer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8B9A53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5503D9B0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FC3234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C2E5687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28BA682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Chase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23AD50C" w14:textId="77777777" w:rsidR="004C5302" w:rsidRPr="005A519D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{</w:t>
            </w:r>
          </w:p>
          <w:p w14:paraId="760BF344" w14:textId="77777777" w:rsidR="004C5302" w:rsidRPr="005A519D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5A519D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5A519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A519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&gt;</w:t>
            </w: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A519D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detectionRange</w:t>
            </w: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A519D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5A519D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1.5f</w:t>
            </w: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4380639A" w14:textId="77777777" w:rsidR="004C5302" w:rsidRPr="005A519D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2F79D400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5A519D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currentState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Patrol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FC6E1A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</w:p>
          <w:p w14:paraId="3BCBEC2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Length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&gt;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9308E2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    {</w:t>
            </w:r>
          </w:p>
          <w:p w14:paraId="76CB6302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SetDestination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[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currentPointIndex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]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73A23DE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    }</w:t>
            </w:r>
          </w:p>
          <w:p w14:paraId="322EDD8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AF6616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6904B8C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7531F293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&lt;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attackRange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1833DF6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190E186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currentState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Attack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4CCB2B2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isStopped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true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942EA5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7257C9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4428F33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lastRenderedPageBreak/>
              <w:t xml:space="preserve">        </w:t>
            </w:r>
          </w:p>
          <w:p w14:paraId="72082AD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SetDestination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E60AFC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E455E1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66381DB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11D871D0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Attack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float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792EFD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B08A6B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distanceToPlayer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&gt;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attackRange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35F05B2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60E5A223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currentState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Chase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489F0A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isStopped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false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AE3267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7487D1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52F4134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78956E6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Vector3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direction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-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normalized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17B941C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direction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y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91E545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rotation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Quaternion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LookRotation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direction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B95E1D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200618AD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24ED6C55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4361B74B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GoToNextPoint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16C19DD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1CD1735D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Length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0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return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2A436EF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780575D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currentPointIndex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currentPointIndex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+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B5CEA8"/>
                <w:kern w:val="0"/>
                <w:sz w:val="21"/>
                <w:szCs w:val="21"/>
                <w:lang w:val="en-US" w:eastAsia="ru-RU" w:bidi="ar-SA"/>
              </w:rPr>
              <w:t>1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%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Length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0487819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agent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SetDestination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patrolPoints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[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currentPointIndex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]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5D8363A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149404A6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0D83002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</w:p>
          <w:p w14:paraId="75A9228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OnTriggerStay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Collider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other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749E200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7140ADE5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C586C0"/>
                <w:kern w:val="0"/>
                <w:sz w:val="21"/>
                <w:szCs w:val="21"/>
                <w:lang w:val="en-US" w:eastAsia="ru-RU" w:bidi="ar-SA"/>
              </w:rPr>
              <w:t>if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other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CompareTag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CE9178"/>
                <w:kern w:val="0"/>
                <w:sz w:val="21"/>
                <w:szCs w:val="21"/>
                <w:lang w:val="en-US" w:eastAsia="ru-RU" w:bidi="ar-SA"/>
              </w:rPr>
              <w:t>"Player"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)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&amp;&amp;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currentState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State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4FC1FF"/>
                <w:kern w:val="0"/>
                <w:sz w:val="21"/>
                <w:szCs w:val="21"/>
                <w:lang w:val="en-US" w:eastAsia="ru-RU" w:bidi="ar-SA"/>
              </w:rPr>
              <w:t>Attack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</w:t>
            </w:r>
          </w:p>
          <w:p w14:paraId="595C3149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{</w:t>
            </w:r>
          </w:p>
          <w:p w14:paraId="40DBAA8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   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playerController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TakeDamage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attackDamage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*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Time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deltaTime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462A54FC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    }</w:t>
            </w:r>
          </w:p>
          <w:p w14:paraId="610B341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}</w:t>
            </w:r>
          </w:p>
          <w:p w14:paraId="05DB444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</w:p>
          <w:p w14:paraId="47D84345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private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569CD6"/>
                <w:kern w:val="0"/>
                <w:sz w:val="21"/>
                <w:szCs w:val="21"/>
                <w:lang w:val="en-US" w:eastAsia="ru-RU" w:bidi="ar-SA"/>
              </w:rPr>
              <w:t>void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OnDrawGizmosSelected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()</w:t>
            </w:r>
          </w:p>
          <w:p w14:paraId="4E998D3A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    {</w:t>
            </w:r>
          </w:p>
          <w:p w14:paraId="73CBB7C5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Gizmos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yellow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6955E844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Gizmos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DrawWireSphere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detectionRange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1FBC6188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</w:p>
          <w:p w14:paraId="18F6564E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Gizmos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=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Color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red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;</w:t>
            </w:r>
          </w:p>
          <w:p w14:paraId="3D59B525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    </w:t>
            </w:r>
            <w:r w:rsidRPr="004C5302">
              <w:rPr>
                <w:rFonts w:ascii="Consolas" w:eastAsia="Times New Roman" w:hAnsi="Consolas" w:cs="Times New Roman"/>
                <w:color w:val="4EC9B0"/>
                <w:kern w:val="0"/>
                <w:sz w:val="21"/>
                <w:szCs w:val="21"/>
                <w:lang w:val="en-US" w:eastAsia="ru-RU" w:bidi="ar-SA"/>
              </w:rPr>
              <w:t>Gizmos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DCDCAA"/>
                <w:kern w:val="0"/>
                <w:sz w:val="21"/>
                <w:szCs w:val="21"/>
                <w:lang w:val="en-US" w:eastAsia="ru-RU" w:bidi="ar-SA"/>
              </w:rPr>
              <w:t>DrawWireSphere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(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transform</w:t>
            </w:r>
            <w:r w:rsidRPr="004C5302">
              <w:rPr>
                <w:rFonts w:ascii="Consolas" w:eastAsia="Times New Roman" w:hAnsi="Consolas" w:cs="Times New Roman"/>
                <w:color w:val="D4D4D4"/>
                <w:kern w:val="0"/>
                <w:sz w:val="21"/>
                <w:szCs w:val="21"/>
                <w:lang w:val="en-US" w:eastAsia="ru-RU" w:bidi="ar-SA"/>
              </w:rPr>
              <w:t>.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position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, </w:t>
            </w:r>
            <w:r w:rsidRPr="004C5302">
              <w:rPr>
                <w:rFonts w:ascii="Consolas" w:eastAsia="Times New Roman" w:hAnsi="Consolas" w:cs="Times New Roman"/>
                <w:color w:val="9CDCFE"/>
                <w:kern w:val="0"/>
                <w:sz w:val="21"/>
                <w:szCs w:val="21"/>
                <w:lang w:val="en-US" w:eastAsia="ru-RU" w:bidi="ar-SA"/>
              </w:rPr>
              <w:t>attackRange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>);</w:t>
            </w:r>
          </w:p>
          <w:p w14:paraId="358718DF" w14:textId="77777777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  <w:t xml:space="preserve">    </w:t>
            </w: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>}</w:t>
            </w:r>
          </w:p>
          <w:p w14:paraId="641EAD50" w14:textId="3E9AF06E" w:rsidR="004C5302" w:rsidRPr="004C5302" w:rsidRDefault="004C5302" w:rsidP="004C5302">
            <w:pPr>
              <w:widowControl/>
              <w:shd w:val="clear" w:color="auto" w:fill="1F1F1F"/>
              <w:suppressAutoHyphens w:val="0"/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val="en-US" w:eastAsia="ru-RU" w:bidi="ar-SA"/>
              </w:rPr>
            </w:pPr>
            <w:r w:rsidRPr="004C5302">
              <w:rPr>
                <w:rFonts w:ascii="Consolas" w:eastAsia="Times New Roman" w:hAnsi="Consolas" w:cs="Times New Roman"/>
                <w:color w:val="CCCCCC"/>
                <w:kern w:val="0"/>
                <w:sz w:val="21"/>
                <w:szCs w:val="21"/>
                <w:lang w:eastAsia="ru-RU" w:bidi="ar-SA"/>
              </w:rPr>
              <w:t>}</w:t>
            </w:r>
          </w:p>
        </w:tc>
      </w:tr>
    </w:tbl>
    <w:p w14:paraId="0CBFEED7" w14:textId="53D88001" w:rsidR="004C5302" w:rsidRPr="004C5302" w:rsidRDefault="004C5302" w:rsidP="004C5302">
      <w:pPr>
        <w:spacing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 w:bidi="ru-RU"/>
        </w:rPr>
      </w:pPr>
    </w:p>
    <w:sectPr w:rsidR="004C5302" w:rsidRPr="004C5302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OpenSymbol">
    <w:altName w:val="Cambria"/>
    <w:charset w:val="CC"/>
    <w:family w:val="roman"/>
    <w:pitch w:val="variable"/>
  </w:font>
  <w:font w:name="Liberation Sans">
    <w:altName w:val="Arial"/>
    <w:charset w:val="CC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 New Roman CYR">
    <w:panose1 w:val="02020603050405020304"/>
    <w:charset w:val="00"/>
    <w:family w:val="roman"/>
    <w:notTrueType/>
    <w:pitch w:val="default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hyphenationZone w:val="0"/>
  <w:characterSpacingControl w:val="doNotCompress"/>
  <w:compat>
    <w:doNotBreakWrappedTab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66789"/>
    <w:rsid w:val="002F762F"/>
    <w:rsid w:val="004C5302"/>
    <w:rsid w:val="005A519D"/>
    <w:rsid w:val="00705B68"/>
    <w:rsid w:val="007332DE"/>
    <w:rsid w:val="007E1EF0"/>
    <w:rsid w:val="00871CA5"/>
    <w:rsid w:val="00955304"/>
    <w:rsid w:val="00A0674F"/>
    <w:rsid w:val="00AE5880"/>
    <w:rsid w:val="00CE1094"/>
    <w:rsid w:val="00E8159B"/>
    <w:rsid w:val="00F42B6A"/>
    <w:rsid w:val="00F66789"/>
    <w:rsid w:val="00F7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121762F8"/>
  <w15:docId w15:val="{4591E916-C21E-41E7-BC30-A0A01282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C5302"/>
    <w:pPr>
      <w:widowControl w:val="0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 Знак"/>
    <w:basedOn w:val="a0"/>
    <w:link w:val="a4"/>
    <w:semiHidden/>
    <w:qFormat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4">
    <w:name w:val="Основной текст (4)_"/>
    <w:basedOn w:val="a0"/>
    <w:link w:val="40"/>
    <w:qFormat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character" w:customStyle="1" w:styleId="a5">
    <w:name w:val="Текст выноски Знак"/>
    <w:basedOn w:val="a0"/>
    <w:link w:val="a6"/>
    <w:uiPriority w:val="99"/>
    <w:semiHidden/>
    <w:qFormat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customStyle="1" w:styleId="user">
    <w:name w:val="Символ нумерации (user)"/>
    <w:qFormat/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paragraph" w:customStyle="1" w:styleId="1">
    <w:name w:val="Заголовок1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4">
    <w:name w:val="Body Text"/>
    <w:basedOn w:val="a"/>
    <w:link w:val="a3"/>
    <w:semiHidden/>
    <w:unhideWhenUsed/>
    <w:rsid w:val="00845A09"/>
    <w:pPr>
      <w:spacing w:after="140" w:line="288" w:lineRule="auto"/>
    </w:pPr>
  </w:style>
  <w:style w:type="paragraph" w:styleId="a8">
    <w:name w:val="List"/>
    <w:basedOn w:val="a4"/>
    <w:rPr>
      <w:rFonts w:cs="Lucida Sans"/>
    </w:rPr>
  </w:style>
  <w:style w:type="paragraph" w:styleId="a9">
    <w:name w:val="caption"/>
    <w:basedOn w:val="a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10">
    <w:name w:val="Указатель1"/>
    <w:basedOn w:val="a"/>
    <w:qFormat/>
    <w:pPr>
      <w:suppressLineNumbers/>
    </w:pPr>
    <w:rPr>
      <w:rFonts w:cs="Lucida Sans"/>
    </w:rPr>
  </w:style>
  <w:style w:type="paragraph" w:styleId="aa">
    <w:name w:val="Title"/>
    <w:basedOn w:val="a"/>
    <w:next w:val="a4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index heading"/>
    <w:basedOn w:val="a"/>
    <w:qFormat/>
    <w:pPr>
      <w:suppressLineNumbers/>
    </w:pPr>
    <w:rPr>
      <w:rFonts w:cs="Lucida Sans"/>
    </w:rPr>
  </w:style>
  <w:style w:type="paragraph" w:styleId="ac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paragraph" w:customStyle="1" w:styleId="40">
    <w:name w:val="Основной текст (4)"/>
    <w:basedOn w:val="a"/>
    <w:link w:val="4"/>
    <w:qFormat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d">
    <w:name w:val="Normal (Web)"/>
    <w:basedOn w:val="a"/>
    <w:uiPriority w:val="99"/>
    <w:semiHidden/>
    <w:unhideWhenUsed/>
    <w:qFormat/>
    <w:rsid w:val="00367BF0"/>
    <w:pPr>
      <w:widowControl/>
      <w:suppressAutoHyphens w:val="0"/>
      <w:spacing w:beforeAutospacing="1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6">
    <w:name w:val="Balloon Text"/>
    <w:basedOn w:val="a"/>
    <w:link w:val="a5"/>
    <w:uiPriority w:val="99"/>
    <w:semiHidden/>
    <w:unhideWhenUsed/>
    <w:qFormat/>
    <w:rsid w:val="00C46684"/>
    <w:rPr>
      <w:rFonts w:ascii="Tahoma" w:hAnsi="Tahoma" w:cs="Mangal"/>
      <w:sz w:val="16"/>
      <w:szCs w:val="14"/>
    </w:rPr>
  </w:style>
  <w:style w:type="paragraph" w:customStyle="1" w:styleId="user0">
    <w:name w:val="Рисунок (user)"/>
    <w:basedOn w:val="a9"/>
    <w:qFormat/>
    <w:pPr>
      <w:jc w:val="center"/>
    </w:pPr>
    <w:rPr>
      <w:rFonts w:ascii="Times New Roman" w:hAnsi="Times New Roman"/>
      <w:i w:val="0"/>
      <w:sz w:val="28"/>
    </w:rPr>
  </w:style>
  <w:style w:type="paragraph" w:customStyle="1" w:styleId="ae">
    <w:name w:val="Содержимое врезки"/>
    <w:basedOn w:val="a"/>
    <w:qFormat/>
  </w:style>
  <w:style w:type="paragraph" w:customStyle="1" w:styleId="af">
    <w:name w:val="Рисунок"/>
    <w:basedOn w:val="a9"/>
    <w:qFormat/>
  </w:style>
  <w:style w:type="paragraph" w:customStyle="1" w:styleId="user1">
    <w:name w:val="Содержимое врезки (user)"/>
    <w:basedOn w:val="a"/>
    <w:qFormat/>
  </w:style>
  <w:style w:type="paragraph" w:customStyle="1" w:styleId="user2">
    <w:name w:val="Таблица (user)"/>
    <w:basedOn w:val="a9"/>
    <w:qFormat/>
  </w:style>
  <w:style w:type="paragraph" w:customStyle="1" w:styleId="user3">
    <w:name w:val="Содержимое таблицы (user)"/>
    <w:basedOn w:val="a"/>
    <w:qFormat/>
    <w:pPr>
      <w:suppressLineNumbers/>
    </w:pPr>
  </w:style>
  <w:style w:type="paragraph" w:customStyle="1" w:styleId="user4">
    <w:name w:val="Заголовок таблицы (user)"/>
    <w:basedOn w:val="user3"/>
    <w:qFormat/>
    <w:pPr>
      <w:jc w:val="center"/>
    </w:pPr>
    <w:rPr>
      <w:b/>
      <w:bCs/>
    </w:rPr>
  </w:style>
  <w:style w:type="paragraph" w:customStyle="1" w:styleId="af0">
    <w:name w:val="Содержимое таблицы"/>
    <w:basedOn w:val="a"/>
    <w:qFormat/>
    <w:pPr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customStyle="1" w:styleId="af2">
    <w:name w:val="Листинг"/>
    <w:basedOn w:val="a9"/>
    <w:qFormat/>
  </w:style>
  <w:style w:type="numbering" w:customStyle="1" w:styleId="af3">
    <w:name w:val="Без списка"/>
    <w:uiPriority w:val="99"/>
    <w:semiHidden/>
    <w:unhideWhenUsed/>
    <w:qFormat/>
  </w:style>
  <w:style w:type="numbering" w:customStyle="1" w:styleId="user5">
    <w:name w:val="Без списка (user)"/>
    <w:uiPriority w:val="99"/>
    <w:semiHidden/>
    <w:unhideWhenUsed/>
    <w:qFormat/>
  </w:style>
  <w:style w:type="table" w:styleId="af4">
    <w:name w:val="Table Grid"/>
    <w:basedOn w:val="a1"/>
    <w:uiPriority w:val="59"/>
    <w:rsid w:val="00845A09"/>
    <w:pPr>
      <w:jc w:val="both"/>
    </w:pPr>
    <w:rPr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1397</TotalTime>
  <Pages>1</Pages>
  <Words>1498</Words>
  <Characters>8544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David374</dc:creator>
  <dc:description/>
  <cp:lastModifiedBy>Никита Павлов</cp:lastModifiedBy>
  <cp:revision>38</cp:revision>
  <cp:lastPrinted>2026-03-20T07:55:00Z</cp:lastPrinted>
  <dcterms:created xsi:type="dcterms:W3CDTF">2020-11-25T06:44:00Z</dcterms:created>
  <dcterms:modified xsi:type="dcterms:W3CDTF">2026-03-20T07:58:00Z</dcterms:modified>
  <dc:language>ru-RU</dc:language>
</cp:coreProperties>
</file>