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A3403" w14:textId="77777777" w:rsidR="004A71DF" w:rsidRPr="000F16AD" w:rsidRDefault="004A71DF" w:rsidP="004A71DF">
      <w:pPr>
        <w:rPr>
          <w:rFonts w:ascii="Times New Roman" w:eastAsia="Times New Roman" w:hAnsi="Times New Roman"/>
          <w:b/>
          <w:sz w:val="32"/>
          <w:szCs w:val="32"/>
          <w:u w:val="single"/>
        </w:rPr>
      </w:pPr>
      <w:r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Задание:</w:t>
      </w:r>
    </w:p>
    <w:p w14:paraId="4E5D7A19" w14:textId="608DE652" w:rsidR="004A71DF" w:rsidRDefault="004A71DF" w:rsidP="00A35EAD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На основе паспорта процесса сформировать:</w:t>
      </w:r>
      <w:bookmarkStart w:id="0" w:name="_GoBack"/>
      <w:bookmarkEnd w:id="0"/>
    </w:p>
    <w:p w14:paraId="732201B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- Диаграмму декомпозиции процесса (</w:t>
      </w:r>
      <w:r>
        <w:rPr>
          <w:rFonts w:ascii="Times New Roman" w:eastAsia="Times New Roman" w:hAnsi="Times New Roman"/>
          <w:sz w:val="28"/>
          <w:szCs w:val="24"/>
          <w:lang w:val="en-US"/>
        </w:rPr>
        <w:t>VAD</w:t>
      </w:r>
      <w:r w:rsidRPr="009C58B6">
        <w:rPr>
          <w:rFonts w:ascii="Times New Roman" w:eastAsia="Times New Roman" w:hAnsi="Times New Roman"/>
          <w:sz w:val="28"/>
          <w:szCs w:val="24"/>
        </w:rPr>
        <w:t>)</w:t>
      </w:r>
      <w:r>
        <w:rPr>
          <w:rFonts w:ascii="Times New Roman" w:eastAsia="Times New Roman" w:hAnsi="Times New Roman"/>
          <w:sz w:val="28"/>
          <w:szCs w:val="24"/>
        </w:rPr>
        <w:t>.</w:t>
      </w:r>
    </w:p>
    <w:p w14:paraId="7AA80A1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B97FB16" w14:textId="26F564C9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Набор символов моделей указан в Приложении № 1</w:t>
      </w:r>
    </w:p>
    <w:p w14:paraId="30882FA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399813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2FE3F5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ED0E743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F44DC7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FC9B27E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7D164A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70EAB6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58D1DD90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62DCD0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61F7F1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15AED9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858C29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02D2E4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5578C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A07C82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7967A2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2D8F8EC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8D2258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F6F4A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D1381A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060DFB8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F7374B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5B50F59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BEA26F3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0E51F9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FA434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BF460E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9362A6D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E066D6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79F6E5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A58F7B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22407E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B506D1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77586A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2BAFB0D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A3DE16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2FD621F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DAA0518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45F6278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3A517128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616EE405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762E8182" w14:textId="77777777" w:rsidR="00977E3E" w:rsidRPr="00330E1D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712B556E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6794AE2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63A8590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5E22A766" w14:textId="4E282745" w:rsidR="00977E3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5775EE6" w14:textId="3FF7B18B" w:rsidR="004A71DF" w:rsidRDefault="004A71DF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C62FC76" w14:textId="77777777" w:rsidR="004A71DF" w:rsidRPr="00CB5ECE" w:rsidRDefault="004A71DF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27CD5D5" w14:textId="396F820D" w:rsidR="00977E3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05DCFC73" w14:textId="0C10910B" w:rsidR="00621984" w:rsidRDefault="00621984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2990771" w14:textId="2DB20507" w:rsidR="00621984" w:rsidRDefault="00621984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177BA15" w14:textId="59D635B8" w:rsidR="00136C2C" w:rsidRDefault="00136C2C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09D7C7C3" w14:textId="77777777" w:rsidR="00136C2C" w:rsidRPr="00CB5ECE" w:rsidRDefault="00136C2C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A244E28" w14:textId="77777777" w:rsidR="00BA2F19" w:rsidRDefault="00977E3E" w:rsidP="00BA2F19">
      <w:pPr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ПАСПОРТ ПРОЦЕССА</w:t>
      </w:r>
    </w:p>
    <w:p w14:paraId="1DD71F16" w14:textId="77777777" w:rsidR="00A05292" w:rsidRPr="00A05292" w:rsidRDefault="00C4191F" w:rsidP="00BA2F19">
      <w:pPr>
        <w:ind w:firstLine="0"/>
        <w:jc w:val="center"/>
        <w:rPr>
          <w:caps/>
          <w:color w:val="000000"/>
        </w:rPr>
      </w:pPr>
      <w:r>
        <w:rPr>
          <w:rFonts w:ascii="Times New Roman" w:eastAsia="Times New Roman" w:hAnsi="Times New Roman"/>
          <w:caps/>
          <w:sz w:val="28"/>
          <w:szCs w:val="28"/>
        </w:rPr>
        <w:t>Интегрированной системы управления</w:t>
      </w:r>
    </w:p>
    <w:p w14:paraId="60D05E90" w14:textId="77777777" w:rsidR="00861417" w:rsidRPr="00F06A64" w:rsidRDefault="00C4191F" w:rsidP="00F06A64">
      <w:pPr>
        <w:pStyle w:val="LBPM5"/>
        <w:rPr>
          <w:lang w:val="ru-RU"/>
        </w:rPr>
      </w:pPr>
      <w:r>
        <w:rPr>
          <w:lang w:val="ru-RU"/>
        </w:rPr>
        <w:t>«</w:t>
      </w:r>
      <w:r w:rsidR="00BA2F19">
        <w:rPr>
          <w:noProof/>
        </w:rPr>
        <w:t>Организационное развитие</w:t>
      </w:r>
      <w:r>
        <w:rPr>
          <w:lang w:val="ru-RU"/>
        </w:rPr>
        <w:t>»</w:t>
      </w:r>
    </w:p>
    <w:p w14:paraId="34C8B6C5" w14:textId="77777777" w:rsidR="00CB5ECE" w:rsidRPr="006C55E5" w:rsidRDefault="00C4191F" w:rsidP="009C190E">
      <w:pPr>
        <w:tabs>
          <w:tab w:val="left" w:pos="2985"/>
        </w:tabs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ПП-</w:t>
      </w:r>
      <w:r w:rsidR="00836861" w:rsidRPr="009C190E">
        <w:rPr>
          <w:rFonts w:ascii="Times New Roman" w:eastAsia="Times New Roman" w:hAnsi="Times New Roman"/>
          <w:caps/>
          <w:sz w:val="28"/>
          <w:szCs w:val="28"/>
        </w:rPr>
        <w:t>ОРГ</w:t>
      </w:r>
      <w:r w:rsidR="006C55E5">
        <w:rPr>
          <w:rFonts w:ascii="Times New Roman" w:eastAsia="Times New Roman" w:hAnsi="Times New Roman"/>
          <w:caps/>
          <w:sz w:val="28"/>
          <w:szCs w:val="28"/>
        </w:rPr>
        <w:t>.00.00.00</w:t>
      </w:r>
    </w:p>
    <w:p w14:paraId="1318721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BDDC3FC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5B45609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255A004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49E87FF6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781D74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4B2CD9F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2B2DFD4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3418E9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508617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D900300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8CFD8A3" w14:textId="77777777" w:rsidR="00977E3E" w:rsidRPr="008D1CF0" w:rsidRDefault="00977E3E" w:rsidP="00977E3E">
      <w:pPr>
        <w:ind w:firstLine="0"/>
        <w:jc w:val="center"/>
        <w:rPr>
          <w:sz w:val="24"/>
          <w:szCs w:val="24"/>
        </w:rPr>
      </w:pPr>
    </w:p>
    <w:p w14:paraId="18B6C38D" w14:textId="77777777" w:rsidR="00977E3E" w:rsidRPr="008D1CF0" w:rsidRDefault="00977E3E" w:rsidP="00977E3E">
      <w:pPr>
        <w:ind w:firstLine="0"/>
        <w:jc w:val="center"/>
        <w:rPr>
          <w:sz w:val="24"/>
          <w:szCs w:val="24"/>
        </w:rPr>
      </w:pPr>
    </w:p>
    <w:p w14:paraId="3678C600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250B64E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7D6EB309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1AD76545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454CB6D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40CF9C0" w14:textId="266B326F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797A9CB8" w14:textId="01E86F7F" w:rsidR="004A71DF" w:rsidRDefault="004A71DF" w:rsidP="00977E3E">
      <w:pPr>
        <w:ind w:firstLine="0"/>
        <w:jc w:val="center"/>
        <w:rPr>
          <w:sz w:val="24"/>
          <w:szCs w:val="24"/>
        </w:rPr>
      </w:pPr>
    </w:p>
    <w:p w14:paraId="4D0A1368" w14:textId="77777777" w:rsidR="004A71DF" w:rsidRDefault="004A71DF" w:rsidP="00977E3E">
      <w:pPr>
        <w:ind w:firstLine="0"/>
        <w:jc w:val="center"/>
        <w:rPr>
          <w:sz w:val="24"/>
          <w:szCs w:val="24"/>
        </w:rPr>
      </w:pPr>
    </w:p>
    <w:p w14:paraId="4D3AFB87" w14:textId="6AD04A79" w:rsidR="000852BA" w:rsidRDefault="000852BA" w:rsidP="00977E3E">
      <w:pPr>
        <w:ind w:firstLine="0"/>
        <w:jc w:val="center"/>
        <w:rPr>
          <w:sz w:val="24"/>
          <w:szCs w:val="24"/>
        </w:rPr>
      </w:pPr>
    </w:p>
    <w:p w14:paraId="53C5FB64" w14:textId="77777777" w:rsidR="000852BA" w:rsidRDefault="000852BA" w:rsidP="00977E3E">
      <w:pPr>
        <w:ind w:firstLine="0"/>
        <w:jc w:val="center"/>
        <w:rPr>
          <w:sz w:val="24"/>
          <w:szCs w:val="24"/>
        </w:rPr>
      </w:pPr>
    </w:p>
    <w:p w14:paraId="1DF674B9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30806513" w14:textId="77777777" w:rsidR="00305494" w:rsidRDefault="00305494" w:rsidP="00977E3E">
      <w:pPr>
        <w:ind w:firstLine="0"/>
        <w:jc w:val="center"/>
        <w:rPr>
          <w:sz w:val="24"/>
          <w:szCs w:val="24"/>
        </w:rPr>
      </w:pPr>
    </w:p>
    <w:p w14:paraId="12E89542" w14:textId="22EB1B3B" w:rsidR="00977E3E" w:rsidRPr="00E26068" w:rsidRDefault="00977E3E" w:rsidP="00977E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  <w:r w:rsidR="00305494">
        <w:rPr>
          <w:sz w:val="28"/>
          <w:szCs w:val="28"/>
        </w:rPr>
        <w:t>,</w:t>
      </w:r>
    </w:p>
    <w:p w14:paraId="7FB2B35B" w14:textId="6D98D98F" w:rsidR="00977E3E" w:rsidRPr="008D1CF0" w:rsidRDefault="00977E3E" w:rsidP="00977E3E">
      <w:pPr>
        <w:ind w:firstLine="0"/>
        <w:jc w:val="center"/>
        <w:rPr>
          <w:sz w:val="24"/>
          <w:szCs w:val="24"/>
        </w:rPr>
      </w:pPr>
      <w:r>
        <w:rPr>
          <w:sz w:val="28"/>
          <w:szCs w:val="28"/>
        </w:rPr>
        <w:t>20</w:t>
      </w:r>
      <w:r w:rsidR="003B18BC">
        <w:rPr>
          <w:sz w:val="28"/>
          <w:szCs w:val="28"/>
        </w:rPr>
        <w:t>2</w:t>
      </w:r>
      <w:r w:rsidR="008225AA">
        <w:rPr>
          <w:sz w:val="28"/>
          <w:szCs w:val="28"/>
        </w:rPr>
        <w:t>4</w:t>
      </w:r>
    </w:p>
    <w:p w14:paraId="0597949C" w14:textId="77777777" w:rsidR="00CB5ECE" w:rsidRPr="00C7744C" w:rsidRDefault="00C4191F" w:rsidP="00531008">
      <w:pPr>
        <w:pStyle w:val="af8"/>
        <w:tabs>
          <w:tab w:val="left" w:pos="1080"/>
          <w:tab w:val="center" w:pos="4960"/>
        </w:tabs>
        <w:spacing w:before="120" w:after="120"/>
        <w:jc w:val="center"/>
        <w:rPr>
          <w:rFonts w:ascii="Times New Roman" w:hAnsi="Times New Roman"/>
          <w:color w:val="auto"/>
        </w:rPr>
      </w:pPr>
      <w:r w:rsidRPr="00C7744C">
        <w:rPr>
          <w:rFonts w:ascii="Times New Roman" w:hAnsi="Times New Roman"/>
          <w:color w:val="auto"/>
        </w:rPr>
        <w:lastRenderedPageBreak/>
        <w:t>Содержание</w:t>
      </w:r>
    </w:p>
    <w:p w14:paraId="7B7655B2" w14:textId="67123638" w:rsidR="007F3548" w:rsidRPr="00136C2C" w:rsidRDefault="00C4191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136C2C">
        <w:rPr>
          <w:b w:val="0"/>
          <w:sz w:val="26"/>
          <w:szCs w:val="26"/>
        </w:rPr>
        <w:fldChar w:fldCharType="begin"/>
      </w:r>
      <w:r w:rsidRPr="00136C2C">
        <w:rPr>
          <w:b w:val="0"/>
          <w:sz w:val="26"/>
          <w:szCs w:val="26"/>
        </w:rPr>
        <w:instrText xml:space="preserve"> TOC \o "1-3" \h \z \u </w:instrText>
      </w:r>
      <w:r w:rsidRPr="00136C2C">
        <w:rPr>
          <w:b w:val="0"/>
          <w:sz w:val="26"/>
          <w:szCs w:val="26"/>
        </w:rPr>
        <w:fldChar w:fldCharType="separate"/>
      </w:r>
      <w:hyperlink w:anchor="_Toc66527866" w:history="1">
        <w:r w:rsidR="007F3548" w:rsidRPr="00136C2C">
          <w:rPr>
            <w:rStyle w:val="af6"/>
            <w:b w:val="0"/>
            <w:noProof/>
            <w:color w:val="auto"/>
          </w:rPr>
          <w:t>1.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Назначение и область применения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_Toc66527866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3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D9710BE" w14:textId="76B39C02" w:rsidR="007F3548" w:rsidRPr="00136C2C" w:rsidRDefault="005215B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2" w:history="1">
        <w:r w:rsidR="007F3548" w:rsidRPr="00136C2C">
          <w:rPr>
            <w:rStyle w:val="af6"/>
            <w:b w:val="0"/>
            <w:noProof/>
            <w:color w:val="auto"/>
          </w:rPr>
          <w:t>2.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Термины и сокращения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_Toc66527872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3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132E382" w14:textId="4978A088" w:rsidR="007F3548" w:rsidRPr="00136C2C" w:rsidRDefault="005215B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5" w:history="1">
        <w:r w:rsidR="007F3548" w:rsidRPr="00136C2C">
          <w:rPr>
            <w:rStyle w:val="af6"/>
            <w:b w:val="0"/>
            <w:noProof/>
            <w:color w:val="auto"/>
          </w:rPr>
          <w:t>3.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Участники и роли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_Toc66527875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5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2C519AE6" w14:textId="2743EE8E" w:rsidR="007F3548" w:rsidRPr="00136C2C" w:rsidRDefault="005215B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7" w:history="1">
        <w:r w:rsidR="007F3548" w:rsidRPr="00136C2C">
          <w:rPr>
            <w:rStyle w:val="af6"/>
            <w:b w:val="0"/>
            <w:noProof/>
            <w:color w:val="auto"/>
          </w:rPr>
          <w:t>4.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Ресурсы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_Toc66527877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235E9F0" w14:textId="3306F4C1" w:rsidR="007F3548" w:rsidRPr="00136C2C" w:rsidRDefault="005215B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9" w:history="1">
        <w:r w:rsidR="007F3548" w:rsidRPr="00136C2C">
          <w:rPr>
            <w:rStyle w:val="af6"/>
            <w:b w:val="0"/>
            <w:noProof/>
            <w:color w:val="auto"/>
          </w:rPr>
          <w:t>5.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Описание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_Toc66527879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95C94F9" w14:textId="7FF238C5" w:rsidR="007F3548" w:rsidRPr="00136C2C" w:rsidRDefault="005215B8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0" w:history="1">
        <w:r w:rsidR="007F3548" w:rsidRPr="00136C2C">
          <w:rPr>
            <w:rStyle w:val="af6"/>
            <w:b w:val="0"/>
            <w:noProof/>
            <w:color w:val="auto"/>
          </w:rPr>
          <w:t>5.1.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Объекты управления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_Toc66527880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FCBE6CE" w14:textId="704B2502" w:rsidR="007F3548" w:rsidRPr="00136C2C" w:rsidRDefault="005215B8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1" w:history="1">
        <w:r w:rsidR="007F3548" w:rsidRPr="00136C2C">
          <w:rPr>
            <w:rStyle w:val="af6"/>
            <w:b w:val="0"/>
            <w:noProof/>
            <w:color w:val="auto"/>
          </w:rPr>
          <w:t>5.2.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Цели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_Toc66527881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C623837" w14:textId="1F4FF38B" w:rsidR="007F3548" w:rsidRPr="00136C2C" w:rsidRDefault="005215B8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2" w:history="1">
        <w:r w:rsidR="007F3548" w:rsidRPr="00136C2C">
          <w:rPr>
            <w:rStyle w:val="af6"/>
            <w:b w:val="0"/>
            <w:noProof/>
            <w:color w:val="auto"/>
          </w:rPr>
          <w:t>5.3.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Структура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_Toc66527882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F13657A" w14:textId="2EE2D30B" w:rsidR="007F3548" w:rsidRPr="00136C2C" w:rsidRDefault="005215B8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3" w:history="1">
        <w:r w:rsidR="007F3548" w:rsidRPr="00136C2C">
          <w:rPr>
            <w:rStyle w:val="af6"/>
            <w:b w:val="0"/>
            <w:noProof/>
            <w:color w:val="auto"/>
          </w:rPr>
          <w:t>5.4.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Показатели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_Toc66527883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2628EECF" w14:textId="1D0B0A20" w:rsidR="007F3548" w:rsidRPr="00136C2C" w:rsidRDefault="005215B8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4" w:history="1">
        <w:r w:rsidR="007F3548" w:rsidRPr="00136C2C">
          <w:rPr>
            <w:rStyle w:val="af6"/>
            <w:b w:val="0"/>
            <w:noProof/>
            <w:color w:val="auto"/>
          </w:rPr>
          <w:t>5.5.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Риски и возможности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_Toc66527884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B5E4DD9" w14:textId="5C3CFD6B" w:rsidR="007F3548" w:rsidRPr="00136C2C" w:rsidRDefault="005215B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5" w:history="1">
        <w:r w:rsidR="007F3548" w:rsidRPr="00136C2C">
          <w:rPr>
            <w:rStyle w:val="af6"/>
            <w:b w:val="0"/>
            <w:noProof/>
            <w:color w:val="auto"/>
          </w:rPr>
          <w:t>6.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Нормативные ссылки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_Toc66527885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ACB7D10" w14:textId="285FA73E" w:rsidR="007F3548" w:rsidRPr="00136C2C" w:rsidRDefault="005215B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94" w:history="1">
        <w:r w:rsidR="007F3548" w:rsidRPr="00136C2C">
          <w:rPr>
            <w:rStyle w:val="af6"/>
            <w:b w:val="0"/>
            <w:noProof/>
            <w:color w:val="auto"/>
          </w:rPr>
          <w:t>7.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Порядок внесения изменений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_Toc66527894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BD0518E" w14:textId="5FAE473A" w:rsidR="007F3548" w:rsidRPr="00136C2C" w:rsidRDefault="005215B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99" w:history="1">
        <w:r w:rsidR="007F3548" w:rsidRPr="00136C2C">
          <w:rPr>
            <w:rStyle w:val="af6"/>
            <w:b w:val="0"/>
            <w:noProof/>
            <w:color w:val="auto"/>
          </w:rPr>
          <w:t>8.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Контроль и ответственность за исполнение документа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_Toc66527899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6E38FA5E" w14:textId="38D7E65E" w:rsidR="007F3548" w:rsidRPr="00136C2C" w:rsidRDefault="007F354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136C2C">
        <w:rPr>
          <w:rStyle w:val="af6"/>
          <w:b w:val="0"/>
          <w:caps w:val="0"/>
          <w:noProof/>
          <w:color w:val="auto"/>
        </w:rPr>
        <w:t xml:space="preserve">Приложение </w:t>
      </w:r>
      <w:hyperlink w:anchor="_Toc66527903" w:history="1">
        <w:r w:rsidRPr="00136C2C">
          <w:rPr>
            <w:rStyle w:val="af6"/>
            <w:b w:val="0"/>
            <w:caps w:val="0"/>
            <w:noProof/>
            <w:color w:val="auto"/>
          </w:rPr>
          <w:t>к паспорту процесса</w:t>
        </w:r>
        <w:r w:rsidRPr="00136C2C">
          <w:rPr>
            <w:b w:val="0"/>
            <w:noProof/>
            <w:webHidden/>
          </w:rPr>
          <w:tab/>
        </w:r>
        <w:r w:rsidRPr="00136C2C">
          <w:rPr>
            <w:b w:val="0"/>
            <w:noProof/>
            <w:webHidden/>
          </w:rPr>
          <w:fldChar w:fldCharType="begin"/>
        </w:r>
        <w:r w:rsidRPr="00136C2C">
          <w:rPr>
            <w:b w:val="0"/>
            <w:noProof/>
            <w:webHidden/>
          </w:rPr>
          <w:instrText xml:space="preserve"> PAGEREF _Toc66527903 \h </w:instrText>
        </w:r>
        <w:r w:rsidRPr="00136C2C">
          <w:rPr>
            <w:b w:val="0"/>
            <w:noProof/>
            <w:webHidden/>
          </w:rPr>
        </w:r>
        <w:r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20</w:t>
        </w:r>
        <w:r w:rsidRPr="00136C2C">
          <w:rPr>
            <w:b w:val="0"/>
            <w:noProof/>
            <w:webHidden/>
          </w:rPr>
          <w:fldChar w:fldCharType="end"/>
        </w:r>
      </w:hyperlink>
    </w:p>
    <w:p w14:paraId="7510CD01" w14:textId="77777777" w:rsidR="0069106D" w:rsidRPr="00F15036" w:rsidRDefault="00C4191F" w:rsidP="007F3548">
      <w:pPr>
        <w:tabs>
          <w:tab w:val="left" w:pos="709"/>
        </w:tabs>
        <w:spacing w:before="120" w:after="120"/>
        <w:outlineLvl w:val="1"/>
        <w:rPr>
          <w:rFonts w:eastAsiaTheme="minorEastAsia"/>
          <w:b/>
          <w:bCs/>
          <w:noProof/>
          <w:sz w:val="32"/>
          <w:szCs w:val="22"/>
        </w:rPr>
      </w:pPr>
      <w:r w:rsidRPr="00136C2C">
        <w:rPr>
          <w:rFonts w:ascii="Times New Roman" w:eastAsia="Calibri" w:hAnsi="Times New Roman"/>
          <w:bCs/>
          <w:caps/>
          <w:sz w:val="26"/>
          <w:szCs w:val="26"/>
          <w:lang w:eastAsia="en-US"/>
        </w:rPr>
        <w:fldChar w:fldCharType="end"/>
      </w:r>
    </w:p>
    <w:p w14:paraId="2095A5DD" w14:textId="77777777" w:rsidR="0069106D" w:rsidRDefault="0069106D" w:rsidP="0069106D">
      <w:pPr>
        <w:keepNext/>
        <w:keepLines/>
        <w:spacing w:before="200"/>
        <w:jc w:val="center"/>
        <w:outlineLvl w:val="0"/>
        <w:rPr>
          <w:rFonts w:ascii="Times New Roman" w:hAnsi="Times New Roman"/>
          <w:b/>
          <w:sz w:val="28"/>
          <w:szCs w:val="28"/>
        </w:rPr>
        <w:sectPr w:rsidR="0069106D" w:rsidSect="00D303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567" w:bottom="1134" w:left="1418" w:header="567" w:footer="0" w:gutter="0"/>
          <w:cols w:space="708"/>
          <w:titlePg/>
          <w:docGrid w:linePitch="381"/>
        </w:sectPr>
      </w:pPr>
    </w:p>
    <w:p w14:paraId="2808C490" w14:textId="77777777" w:rsidR="00CB5ECE" w:rsidRDefault="00C4191F" w:rsidP="00305494">
      <w:pPr>
        <w:pStyle w:val="LBPM1"/>
        <w:tabs>
          <w:tab w:val="left" w:pos="426"/>
        </w:tabs>
        <w:spacing w:before="0"/>
      </w:pPr>
      <w:bookmarkStart w:id="1" w:name="_Toc18419108"/>
      <w:bookmarkStart w:id="2" w:name="_Toc66527866"/>
      <w:r w:rsidRPr="009836AE">
        <w:lastRenderedPageBreak/>
        <w:t xml:space="preserve">Назначение и </w:t>
      </w:r>
      <w:r w:rsidRPr="00D4699C">
        <w:t>область</w:t>
      </w:r>
      <w:r w:rsidRPr="009836AE">
        <w:t xml:space="preserve"> применения</w:t>
      </w:r>
      <w:bookmarkEnd w:id="1"/>
      <w:bookmarkEnd w:id="2"/>
    </w:p>
    <w:p w14:paraId="73698168" w14:textId="517CDD65" w:rsidR="0082352E" w:rsidRPr="00F15036" w:rsidRDefault="00305494" w:rsidP="00305494">
      <w:pPr>
        <w:pStyle w:val="LBPM0"/>
        <w:tabs>
          <w:tab w:val="left" w:pos="1276"/>
        </w:tabs>
        <w:spacing w:before="0"/>
      </w:pPr>
      <w:bookmarkStart w:id="3" w:name="_Toc66527867"/>
      <w:r>
        <w:rPr>
          <w:lang w:val="ru-RU"/>
        </w:rPr>
        <w:t xml:space="preserve">Настоящий </w:t>
      </w:r>
      <w:r w:rsidR="00C4191F" w:rsidRPr="00F15036">
        <w:t xml:space="preserve">Паспорт процесса </w:t>
      </w:r>
      <w:r w:rsidRPr="00F15036">
        <w:t>И</w:t>
      </w:r>
      <w:r>
        <w:rPr>
          <w:lang w:val="ru-RU"/>
        </w:rPr>
        <w:t>нтегрированной системы управления</w:t>
      </w:r>
      <w:r w:rsidRPr="00F15036">
        <w:t xml:space="preserve"> </w:t>
      </w:r>
      <w:r w:rsidR="00C4191F" w:rsidRPr="00F15036">
        <w:t>«</w:t>
      </w:r>
      <w:r w:rsidR="00FD0D9A">
        <w:t>Организационное развитие</w:t>
      </w:r>
      <w:r w:rsidR="00C4191F" w:rsidRPr="00F15036">
        <w:t>» (далее – Паспорт процесса) определяет основные характеристики данного процесса.</w:t>
      </w:r>
      <w:bookmarkEnd w:id="3"/>
    </w:p>
    <w:p w14:paraId="31965C5B" w14:textId="77777777" w:rsidR="0082352E" w:rsidRPr="00F27A14" w:rsidRDefault="00C4191F" w:rsidP="00305494">
      <w:pPr>
        <w:pStyle w:val="LBPM0"/>
        <w:tabs>
          <w:tab w:val="left" w:pos="1276"/>
        </w:tabs>
        <w:spacing w:before="0"/>
      </w:pPr>
      <w:bookmarkStart w:id="4" w:name="_Toc66527868"/>
      <w:r w:rsidRPr="00F15036">
        <w:t xml:space="preserve">Процесс </w:t>
      </w:r>
      <w:r w:rsidR="00FD0D9A" w:rsidRPr="00F15036">
        <w:t>«</w:t>
      </w:r>
      <w:r w:rsidR="00FD0D9A">
        <w:t>Организационное развитие</w:t>
      </w:r>
      <w:r w:rsidR="00FD0D9A" w:rsidRPr="00F15036">
        <w:t xml:space="preserve">» </w:t>
      </w:r>
      <w:r w:rsidRPr="00F15036">
        <w:t>относится к процессной области «Процессы управления»</w:t>
      </w:r>
      <w:r w:rsidR="00F27A14" w:rsidRPr="00F27A14">
        <w:t>.</w:t>
      </w:r>
      <w:bookmarkEnd w:id="4"/>
    </w:p>
    <w:p w14:paraId="7061E659" w14:textId="41CE51C5" w:rsidR="00BA2F19" w:rsidRDefault="00C4191F" w:rsidP="00305494">
      <w:pPr>
        <w:pStyle w:val="LBPM0"/>
        <w:tabs>
          <w:tab w:val="left" w:pos="1276"/>
        </w:tabs>
        <w:spacing w:before="0"/>
      </w:pPr>
      <w:bookmarkStart w:id="5" w:name="_Toc66527869"/>
      <w:r w:rsidRPr="00F15036">
        <w:t xml:space="preserve">Владельцем процесса является </w:t>
      </w:r>
      <w:r w:rsidR="00305494">
        <w:rPr>
          <w:lang w:val="ru-RU"/>
        </w:rPr>
        <w:t>начальник Отдела</w:t>
      </w:r>
      <w:r w:rsidR="00305494" w:rsidRPr="00F15036">
        <w:t xml:space="preserve"> </w:t>
      </w:r>
      <w:r w:rsidR="00305494">
        <w:rPr>
          <w:lang w:val="ru-RU"/>
        </w:rPr>
        <w:t>«</w:t>
      </w:r>
      <w:r w:rsidRPr="00F15036">
        <w:t>Процессный офис</w:t>
      </w:r>
      <w:r w:rsidR="00305494">
        <w:rPr>
          <w:lang w:val="ru-RU"/>
        </w:rPr>
        <w:t>»</w:t>
      </w:r>
      <w:r w:rsidR="00F27A14">
        <w:t>.</w:t>
      </w:r>
      <w:bookmarkEnd w:id="5"/>
    </w:p>
    <w:p w14:paraId="76CED59F" w14:textId="76081087" w:rsidR="00DF0A10" w:rsidRPr="00DF0A10" w:rsidRDefault="00C4191F" w:rsidP="00305494">
      <w:pPr>
        <w:pStyle w:val="LBPM0"/>
        <w:tabs>
          <w:tab w:val="left" w:pos="1276"/>
        </w:tabs>
        <w:spacing w:before="0"/>
      </w:pPr>
      <w:bookmarkStart w:id="6" w:name="_Toc66527870"/>
      <w:r>
        <w:t xml:space="preserve">Куратором процесса является </w:t>
      </w:r>
      <w:r w:rsidR="00136C2C">
        <w:t>директор</w:t>
      </w:r>
      <w:r w:rsidR="00305494">
        <w:t xml:space="preserve"> </w:t>
      </w:r>
      <w:r w:rsidR="00305494">
        <w:rPr>
          <w:lang w:val="ru-RU"/>
        </w:rPr>
        <w:t>Д</w:t>
      </w:r>
      <w:r w:rsidR="00305494">
        <w:t xml:space="preserve">епартамента </w:t>
      </w:r>
      <w:r>
        <w:t>управления проектами.</w:t>
      </w:r>
      <w:bookmarkEnd w:id="6"/>
    </w:p>
    <w:p w14:paraId="77E6272D" w14:textId="14234AC7" w:rsidR="0082352E" w:rsidRPr="00F15036" w:rsidRDefault="00C4191F" w:rsidP="00305494">
      <w:pPr>
        <w:pStyle w:val="LBPM0"/>
        <w:tabs>
          <w:tab w:val="left" w:pos="1276"/>
        </w:tabs>
        <w:spacing w:before="0"/>
      </w:pPr>
      <w:bookmarkStart w:id="7" w:name="_Toc66527871"/>
      <w:r w:rsidRPr="00893D40">
        <w:rPr>
          <w:spacing w:val="-10"/>
        </w:rPr>
        <w:t xml:space="preserve">Пользователями </w:t>
      </w:r>
      <w:r w:rsidR="00EC264E">
        <w:rPr>
          <w:spacing w:val="-10"/>
          <w:lang w:val="ru-RU"/>
        </w:rPr>
        <w:t xml:space="preserve">настоящего </w:t>
      </w:r>
      <w:r w:rsidRPr="00893D40">
        <w:rPr>
          <w:spacing w:val="-10"/>
        </w:rPr>
        <w:t xml:space="preserve">Паспорта процесса являются работники </w:t>
      </w:r>
      <w:r w:rsidR="00621984">
        <w:rPr>
          <w:spacing w:val="-10"/>
        </w:rPr>
        <w:br/>
      </w:r>
      <w:r w:rsidRPr="00893D40">
        <w:rPr>
          <w:spacing w:val="-10"/>
        </w:rPr>
        <w:t>АО «КОНСИ</w:t>
      </w:r>
      <w:r w:rsidR="00FD0D9A" w:rsidRPr="00893D40">
        <w:rPr>
          <w:spacing w:val="-10"/>
        </w:rPr>
        <w:t>СТ-ОС»</w:t>
      </w:r>
      <w:r w:rsidR="00FD0D9A">
        <w:t xml:space="preserve">, участвующие в процессе </w:t>
      </w:r>
      <w:r w:rsidR="00FD0D9A" w:rsidRPr="00F15036">
        <w:t>«</w:t>
      </w:r>
      <w:r w:rsidR="00FD0D9A">
        <w:t>Организационное развитие</w:t>
      </w:r>
      <w:r w:rsidR="00FD0D9A" w:rsidRPr="00F15036">
        <w:t>»</w:t>
      </w:r>
      <w:r w:rsidR="00FD0D9A">
        <w:t>.</w:t>
      </w:r>
      <w:bookmarkEnd w:id="7"/>
    </w:p>
    <w:p w14:paraId="5379D146" w14:textId="77777777" w:rsidR="00CB5ECE" w:rsidRPr="00097027" w:rsidRDefault="00C4191F" w:rsidP="00621984">
      <w:pPr>
        <w:pStyle w:val="LBPM1"/>
        <w:tabs>
          <w:tab w:val="left" w:pos="426"/>
        </w:tabs>
        <w:spacing w:before="360"/>
      </w:pPr>
      <w:bookmarkStart w:id="8" w:name="_Toc13736609"/>
      <w:bookmarkStart w:id="9" w:name="_Toc13736673"/>
      <w:bookmarkStart w:id="10" w:name="_Toc13736610"/>
      <w:bookmarkStart w:id="11" w:name="_Toc13736674"/>
      <w:bookmarkStart w:id="12" w:name="_Toc13736611"/>
      <w:bookmarkStart w:id="13" w:name="_Toc13736675"/>
      <w:bookmarkStart w:id="14" w:name="_Toc13736612"/>
      <w:bookmarkStart w:id="15" w:name="_Toc13736676"/>
      <w:bookmarkStart w:id="16" w:name="_Toc373134742"/>
      <w:bookmarkStart w:id="17" w:name="_Toc18419109"/>
      <w:bookmarkStart w:id="18" w:name="_Toc66527872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C7717B">
        <w:t>Термины и сокращения</w:t>
      </w:r>
      <w:bookmarkEnd w:id="16"/>
      <w:bookmarkEnd w:id="17"/>
      <w:bookmarkEnd w:id="18"/>
    </w:p>
    <w:p w14:paraId="035E41E0" w14:textId="77777777" w:rsidR="007B4A20" w:rsidRDefault="00C4191F" w:rsidP="00977E3E">
      <w:pPr>
        <w:pStyle w:val="LBPM0"/>
        <w:tabs>
          <w:tab w:val="left" w:pos="1276"/>
        </w:tabs>
      </w:pPr>
      <w:bookmarkStart w:id="19" w:name="_Toc66527873"/>
      <w:r w:rsidRPr="000319EE">
        <w:t xml:space="preserve">В настоящем </w:t>
      </w:r>
      <w:r w:rsidR="00170EF9">
        <w:t>Паспорте процесса</w:t>
      </w:r>
      <w:r w:rsidR="00170EF9" w:rsidRPr="000319EE">
        <w:t xml:space="preserve"> </w:t>
      </w:r>
      <w:r w:rsidRPr="000319EE">
        <w:t>используются следующие термины</w:t>
      </w:r>
      <w:r>
        <w:t>: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6227"/>
      </w:tblGrid>
      <w:tr w:rsidR="00133A40" w:rsidRPr="00977E3E" w14:paraId="23AF7276" w14:textId="77777777" w:rsidTr="00621984">
        <w:trPr>
          <w:tblHeader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11E0E0" w14:textId="77777777" w:rsidR="00133A40" w:rsidRPr="00977E3E" w:rsidRDefault="00C4191F" w:rsidP="00305494">
            <w:pPr>
              <w:pStyle w:val="LBPM9"/>
              <w:spacing w:before="60"/>
              <w:ind w:firstLine="28"/>
              <w:rPr>
                <w:rFonts w:eastAsia="Times New Roman"/>
                <w:noProof/>
                <w:sz w:val="28"/>
                <w:szCs w:val="28"/>
              </w:rPr>
            </w:pPr>
            <w:r w:rsidRPr="00977E3E">
              <w:rPr>
                <w:rFonts w:eastAsia="Times New Roman"/>
                <w:noProof/>
                <w:sz w:val="28"/>
                <w:szCs w:val="28"/>
              </w:rPr>
              <w:t>Термин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2ECDB8D" w14:textId="77777777" w:rsidR="00133A40" w:rsidRPr="00977E3E" w:rsidRDefault="00C4191F" w:rsidP="00305494">
            <w:pPr>
              <w:pStyle w:val="LBPM9"/>
              <w:spacing w:before="60"/>
              <w:ind w:firstLine="28"/>
              <w:rPr>
                <w:rFonts w:eastAsia="Times New Roman"/>
                <w:noProof/>
                <w:sz w:val="28"/>
                <w:szCs w:val="28"/>
              </w:rPr>
            </w:pPr>
            <w:r w:rsidRPr="00977E3E">
              <w:rPr>
                <w:rFonts w:eastAsia="Times New Roman"/>
                <w:noProof/>
                <w:sz w:val="28"/>
                <w:szCs w:val="28"/>
              </w:rPr>
              <w:t>Определение</w:t>
            </w:r>
          </w:p>
        </w:tc>
      </w:tr>
      <w:tr w:rsidR="008F6F2F" w:rsidRPr="00977E3E" w14:paraId="27D61A28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2E7AF2" w14:textId="518B70D0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Администратор оценки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2F7CDE" w14:textId="6D73C1D6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 xml:space="preserve">Структурное подразделение </w:t>
            </w:r>
            <w:r>
              <w:rPr>
                <w:rStyle w:val="FontStyle34"/>
                <w:sz w:val="28"/>
                <w:szCs w:val="28"/>
              </w:rPr>
              <w:t xml:space="preserve">Общества, </w:t>
            </w:r>
            <w:r w:rsidRPr="001D3A20">
              <w:rPr>
                <w:rStyle w:val="FontStyle34"/>
                <w:sz w:val="28"/>
                <w:szCs w:val="28"/>
              </w:rPr>
              <w:t>организующее проведение оценки зрелости</w:t>
            </w:r>
          </w:p>
        </w:tc>
      </w:tr>
      <w:tr w:rsidR="008F6F2F" w:rsidRPr="00977E3E" w14:paraId="367FBA7F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0E4339" w14:textId="0CE02CA0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Артефакт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F1CAF99" w14:textId="77777777" w:rsidR="008F6F2F" w:rsidRPr="00507929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Документ или иное свидетельство применения процессов, созданное или полученное как результат деятельности в процессе.</w:t>
            </w:r>
            <w:r w:rsidRPr="00507929">
              <w:rPr>
                <w:rFonts w:eastAsia="Times New Roman"/>
                <w:noProof/>
                <w:sz w:val="28"/>
                <w:szCs w:val="28"/>
              </w:rPr>
              <w:t xml:space="preserve"> </w:t>
            </w:r>
            <w:r w:rsidRPr="00507929">
              <w:rPr>
                <w:rFonts w:eastAsia="Times New Roman"/>
                <w:noProof/>
                <w:sz w:val="28"/>
                <w:szCs w:val="28"/>
                <w:lang w:val="en-US"/>
              </w:rPr>
              <w:t>ISO</w:t>
            </w:r>
            <w:r w:rsidRPr="00507929">
              <w:rPr>
                <w:rFonts w:eastAsia="Times New Roman"/>
                <w:noProof/>
                <w:sz w:val="28"/>
                <w:szCs w:val="28"/>
              </w:rPr>
              <w:t xml:space="preserve"> 15504 выделяет 3 вида:</w:t>
            </w:r>
          </w:p>
          <w:p w14:paraId="5A894045" w14:textId="056D1D7E" w:rsidR="008F6F2F" w:rsidRPr="00507929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Политики (правила игры)</w:t>
            </w:r>
          </w:p>
          <w:p w14:paraId="5E73800A" w14:textId="77777777" w:rsidR="008F6F2F" w:rsidRPr="00507929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Планы (документирование намерения)</w:t>
            </w:r>
          </w:p>
          <w:p w14:paraId="1003EBD5" w14:textId="77777777" w:rsidR="008F6F2F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Записи (свидетельства о выполнении намерений)</w:t>
            </w:r>
          </w:p>
          <w:p w14:paraId="6635BC25" w14:textId="017B08F3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F23D05">
              <w:rPr>
                <w:sz w:val="28"/>
                <w:szCs w:val="28"/>
              </w:rPr>
              <w:t xml:space="preserve">Отчеты, протоколы, </w:t>
            </w:r>
            <w:r>
              <w:rPr>
                <w:sz w:val="28"/>
                <w:szCs w:val="28"/>
              </w:rPr>
              <w:t xml:space="preserve">информация </w:t>
            </w:r>
            <w:r w:rsidRPr="00F23D05">
              <w:rPr>
                <w:sz w:val="28"/>
                <w:szCs w:val="28"/>
              </w:rPr>
              <w:t>и иные свидетельства, подтверждающие выполнение процесса/процедуры</w:t>
            </w:r>
          </w:p>
        </w:tc>
      </w:tr>
      <w:tr w:rsidR="008F6F2F" w:rsidRPr="00977E3E" w14:paraId="7CDCC1E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A995BF0" w14:textId="4C7CB1BF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Асессор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68F070" w14:textId="34C2762E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 xml:space="preserve">Специалист, выполняющий оценку того, насколько соответствуют критериям модели оценки зрелости предоставленные материалы, документы, информация и артефакты, прошедший обучение и (или) подтвердивший наличие знаний, требуемых для проведения оценки зрелости, </w:t>
            </w:r>
            <w:r w:rsidR="00621984">
              <w:rPr>
                <w:rStyle w:val="FontStyle34"/>
                <w:sz w:val="28"/>
                <w:szCs w:val="28"/>
              </w:rPr>
              <w:br/>
            </w:r>
            <w:r w:rsidRPr="00507929">
              <w:rPr>
                <w:rStyle w:val="FontStyle34"/>
                <w:sz w:val="28"/>
                <w:szCs w:val="28"/>
              </w:rPr>
              <w:t>а также способность проводить оценку зрелости</w:t>
            </w:r>
          </w:p>
        </w:tc>
      </w:tr>
      <w:tr w:rsidR="008F6F2F" w:rsidRPr="00977E3E" w14:paraId="28C0BE0B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CC6E239" w14:textId="77777777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Владелец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E177E1" w14:textId="77777777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</w:tbl>
    <w:p w14:paraId="4626C2A4" w14:textId="3FD4FD81" w:rsidR="00136C2C" w:rsidRDefault="00136C2C"/>
    <w:p w14:paraId="690E2543" w14:textId="77777777" w:rsidR="00136C2C" w:rsidRDefault="00136C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6227"/>
      </w:tblGrid>
      <w:tr w:rsidR="00E141A1" w:rsidRPr="00977E3E" w14:paraId="4FEC1327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5477488" w14:textId="77777777" w:rsidR="00E141A1" w:rsidRPr="00607557" w:rsidRDefault="00E141A1" w:rsidP="00E141A1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lastRenderedPageBreak/>
              <w:t>Входные потоки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14E324A" w14:textId="77777777" w:rsidR="00E141A1" w:rsidRPr="00607557" w:rsidRDefault="00E141A1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Информация, документы, материалы, услуги и прочие ресурсы, преобразуемые в выходные потоки процесса, либо необходимые для начала такого преобразования</w:t>
            </w:r>
          </w:p>
        </w:tc>
      </w:tr>
      <w:tr w:rsidR="00E141A1" w:rsidRPr="00977E3E" w14:paraId="4009A4BC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EA7A9F1" w14:textId="77777777" w:rsidR="00E141A1" w:rsidRPr="00607557" w:rsidRDefault="00E141A1" w:rsidP="00E141A1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Выходные потоки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2F562B" w14:textId="77777777" w:rsidR="00E141A1" w:rsidRPr="00607557" w:rsidRDefault="00E141A1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Информация, документы, материалы, услуги и прочие ресурсы, являющиеся результатом, значимым для внешнего потребителя и/или необходимым для реализации другого процесса</w:t>
            </w:r>
          </w:p>
        </w:tc>
      </w:tr>
      <w:tr w:rsidR="00DE7480" w:rsidRPr="00977E3E" w14:paraId="7CCB8E99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D01968A" w14:textId="6C8BA5C2" w:rsidR="00DE7480" w:rsidRPr="00607557" w:rsidRDefault="00DE7480" w:rsidP="00DE7480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Информационная система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F90898" w14:textId="120371FD" w:rsidR="00DE7480" w:rsidRPr="00607557" w:rsidRDefault="00DE7480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Совокупность программных, программно-аппаратных и/или аппаратных средств, предназначенных для хранения, поиска и обработки информации, и соответствующие организационные ресурсы (человеческие, технические, финансовые и т.д.), которые обеспечивают и распространяют информацию.</w:t>
            </w:r>
          </w:p>
        </w:tc>
      </w:tr>
      <w:tr w:rsidR="00E141A1" w:rsidRPr="00977E3E" w14:paraId="68A6CFE5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2A8C8D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Куратор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35ED890" w14:textId="5DB95E88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Лицо, осуществляющее общий контроль и интеграцию нескольких процессов. Как правило, является административным </w:t>
            </w:r>
            <w:r w:rsidR="00621984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(или функциональным) руководителем владельца процесса</w:t>
            </w:r>
          </w:p>
        </w:tc>
      </w:tr>
      <w:tr w:rsidR="00E141A1" w:rsidRPr="00977E3E" w14:paraId="77DA2623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2827E3F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Методолог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33232F8" w14:textId="60675115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Подразделение или работник, находящийся </w:t>
            </w:r>
            <w:r w:rsidR="00136C2C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E141A1" w:rsidRPr="00977E3E" w14:paraId="490E4599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7B3C42C" w14:textId="34CD2A2D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Оценка зрелости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679C884" w14:textId="3DD7C7C1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Оценка уровня зрелости про</w:t>
            </w:r>
            <w:r>
              <w:rPr>
                <w:rStyle w:val="FontStyle34"/>
                <w:sz w:val="28"/>
                <w:szCs w:val="28"/>
              </w:rPr>
              <w:t>цессного</w:t>
            </w:r>
            <w:r w:rsidRPr="001D3A20">
              <w:rPr>
                <w:rStyle w:val="FontStyle34"/>
                <w:sz w:val="28"/>
                <w:szCs w:val="28"/>
              </w:rPr>
              <w:t xml:space="preserve"> управления</w:t>
            </w:r>
          </w:p>
        </w:tc>
      </w:tr>
      <w:tr w:rsidR="00E141A1" w:rsidRPr="00977E3E" w14:paraId="0608487A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8C3D830" w14:textId="2DA6E0E5" w:rsidR="00E141A1" w:rsidRPr="001D3A20" w:rsidRDefault="00E141A1" w:rsidP="00E141A1">
            <w:pPr>
              <w:pStyle w:val="LBPMa"/>
              <w:rPr>
                <w:rStyle w:val="FontStyle34"/>
                <w:sz w:val="28"/>
                <w:szCs w:val="28"/>
              </w:rPr>
            </w:pPr>
            <w:r w:rsidRPr="00B26B7E">
              <w:rPr>
                <w:rStyle w:val="FontStyle34"/>
                <w:sz w:val="28"/>
                <w:szCs w:val="28"/>
              </w:rPr>
              <w:t>Оценка</w:t>
            </w:r>
            <w:r>
              <w:rPr>
                <w:rStyle w:val="FontStyle34"/>
                <w:sz w:val="28"/>
                <w:szCs w:val="28"/>
              </w:rPr>
              <w:t xml:space="preserve"> результативности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C496082" w14:textId="208BC8E6" w:rsidR="00E141A1" w:rsidRPr="001D3A20" w:rsidRDefault="00E141A1" w:rsidP="00621984">
            <w:pPr>
              <w:pStyle w:val="LBPMa"/>
              <w:jc w:val="both"/>
              <w:rPr>
                <w:rStyle w:val="FontStyle34"/>
                <w:sz w:val="28"/>
                <w:szCs w:val="28"/>
              </w:rPr>
            </w:pPr>
            <w:r w:rsidRPr="00B26B7E">
              <w:rPr>
                <w:rStyle w:val="FontStyle34"/>
                <w:sz w:val="28"/>
                <w:szCs w:val="28"/>
              </w:rPr>
              <w:t xml:space="preserve">Процесс и результат систематического анализа и оценки </w:t>
            </w:r>
            <w:r>
              <w:rPr>
                <w:rStyle w:val="FontStyle34"/>
                <w:sz w:val="28"/>
                <w:szCs w:val="28"/>
              </w:rPr>
              <w:t>достижения целей процессов ИСУ Общества через выполнение показателей процессов ИСУ</w:t>
            </w:r>
          </w:p>
        </w:tc>
      </w:tr>
      <w:tr w:rsidR="00E141A1" w:rsidRPr="00977E3E" w14:paraId="5A5503EC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6F608F3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Процесс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7C20C0D" w14:textId="357E2643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Устойчивая целенаправленная деятельность, которая по определенной технологии преобразует входы в выходы, представляющие ценность </w:t>
            </w:r>
            <w:r w:rsidR="00136C2C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для потребителя</w:t>
            </w:r>
          </w:p>
        </w:tc>
      </w:tr>
      <w:tr w:rsidR="00E141A1" w:rsidRPr="00977E3E" w14:paraId="0372534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844D3A" w14:textId="0DB8069A" w:rsidR="00E141A1" w:rsidRPr="00977E3E" w:rsidRDefault="00E141A1" w:rsidP="00621984">
            <w:pPr>
              <w:ind w:firstLine="0"/>
              <w:jc w:val="left"/>
              <w:rPr>
                <w:rFonts w:ascii="Times New Roman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 xml:space="preserve">Процессная модель </w:t>
            </w:r>
            <w:r w:rsidR="00621984">
              <w:rPr>
                <w:rFonts w:ascii="Times New Roman" w:hAnsi="Times New Roman"/>
                <w:sz w:val="28"/>
                <w:szCs w:val="24"/>
              </w:rPr>
              <w:br/>
            </w:r>
            <w:r w:rsidRPr="00977E3E">
              <w:rPr>
                <w:rFonts w:ascii="Times New Roman" w:hAnsi="Times New Roman"/>
                <w:sz w:val="28"/>
                <w:szCs w:val="24"/>
              </w:rPr>
              <w:t>АО «КОНСИСТ-ОС»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0937168" w14:textId="77777777" w:rsidR="00E141A1" w:rsidRPr="00977E3E" w:rsidRDefault="00E141A1" w:rsidP="00621984">
            <w:pPr>
              <w:ind w:firstLine="0"/>
              <w:rPr>
                <w:rFonts w:ascii="Times New Roman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>Описание деятельности Общества в виде иерархии компонентов (процессов, подпроцессов, процедур), между которыми установлены связи посредством указания входов и выходов</w:t>
            </w:r>
          </w:p>
        </w:tc>
      </w:tr>
      <w:tr w:rsidR="00E141A1" w:rsidRPr="00977E3E" w14:paraId="6745F2C7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3F0F8D2" w14:textId="77777777" w:rsidR="00E141A1" w:rsidRPr="00977E3E" w:rsidRDefault="00E141A1" w:rsidP="00E141A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977E3E">
              <w:rPr>
                <w:rFonts w:ascii="Times New Roman" w:eastAsia="MS Mincho" w:hAnsi="Times New Roman"/>
                <w:sz w:val="28"/>
                <w:szCs w:val="24"/>
              </w:rPr>
              <w:t>Процессный офис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E867511" w14:textId="539D45B9" w:rsidR="00E141A1" w:rsidRPr="00977E3E" w:rsidRDefault="00E141A1" w:rsidP="00033EE6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 xml:space="preserve">Центр ответственности за поддержку комплексного моделирования процессов в </w:t>
            </w:r>
            <w:r w:rsidR="00033EE6">
              <w:rPr>
                <w:rFonts w:ascii="Times New Roman" w:hAnsi="Times New Roman"/>
                <w:sz w:val="28"/>
                <w:szCs w:val="24"/>
              </w:rPr>
              <w:t>специализированном ПО для моделирования</w:t>
            </w:r>
            <w:r>
              <w:rPr>
                <w:rFonts w:ascii="Times New Roman" w:hAnsi="Times New Roman"/>
                <w:sz w:val="28"/>
                <w:szCs w:val="24"/>
              </w:rPr>
              <w:t xml:space="preserve">, а также </w:t>
            </w:r>
            <w:r>
              <w:rPr>
                <w:rStyle w:val="FontStyle34"/>
                <w:sz w:val="28"/>
                <w:szCs w:val="28"/>
              </w:rPr>
              <w:t xml:space="preserve">выполняющее роль Администратора оценки </w:t>
            </w:r>
          </w:p>
        </w:tc>
      </w:tr>
      <w:tr w:rsidR="00E141A1" w:rsidRPr="00977E3E" w14:paraId="151F0E8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7FA1D3" w14:textId="77777777" w:rsidR="00E141A1" w:rsidRPr="00B91078" w:rsidRDefault="00E141A1" w:rsidP="00E141A1">
            <w:pPr>
              <w:pStyle w:val="LBPMa"/>
              <w:rPr>
                <w:rFonts w:eastAsia="Times New Roman"/>
                <w:noProof/>
                <w:sz w:val="28"/>
                <w:szCs w:val="28"/>
              </w:rPr>
            </w:pPr>
            <w:r w:rsidRPr="00AE0C31">
              <w:rPr>
                <w:rFonts w:eastAsia="Times New Roman"/>
                <w:noProof/>
                <w:sz w:val="28"/>
                <w:szCs w:val="28"/>
              </w:rPr>
              <w:lastRenderedPageBreak/>
              <w:t>Регламентирующие документы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86FD3DA" w14:textId="77777777" w:rsidR="00E141A1" w:rsidRPr="00B91078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AE0C31">
              <w:rPr>
                <w:rFonts w:eastAsia="Times New Roman"/>
                <w:noProof/>
                <w:sz w:val="28"/>
                <w:szCs w:val="28"/>
              </w:rPr>
              <w:t>Тип нормативных документов, которые фиксируют структуру и/или последовательность выполнения работниками Общества регулярно выполняемых работ</w:t>
            </w:r>
          </w:p>
        </w:tc>
      </w:tr>
      <w:tr w:rsidR="00E141A1" w:rsidRPr="00977E3E" w14:paraId="171942A3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FA0294E" w14:textId="5EF96790" w:rsidR="00E141A1" w:rsidRPr="00AE0C31" w:rsidRDefault="00E141A1" w:rsidP="00E141A1">
            <w:pPr>
              <w:pStyle w:val="LBPMa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Сводный отчет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E5D9490" w14:textId="2106E524" w:rsidR="00E141A1" w:rsidRPr="00AE0C31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Сводный отчет по результатам оценки зрелости всех оцениваемых процессов, подготовленный Администратором оценки</w:t>
            </w:r>
          </w:p>
        </w:tc>
      </w:tr>
      <w:tr w:rsidR="009E4C31" w:rsidRPr="00977E3E" w14:paraId="3C2F678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1A42AA" w14:textId="3C86753F" w:rsidR="009E4C31" w:rsidRPr="00507929" w:rsidRDefault="009E4C31" w:rsidP="009E4C31">
            <w:pPr>
              <w:pStyle w:val="LBPMa"/>
              <w:rPr>
                <w:rStyle w:val="FontStyle34"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Специализированное ПО для моделирования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7C5757" w14:textId="109E124A" w:rsidR="009E4C31" w:rsidRPr="00507929" w:rsidRDefault="009E4C31" w:rsidP="009E4C31">
            <w:pPr>
              <w:pStyle w:val="LBPMa"/>
              <w:jc w:val="both"/>
              <w:rPr>
                <w:rStyle w:val="FontStyle34"/>
                <w:sz w:val="28"/>
                <w:szCs w:val="28"/>
              </w:rPr>
            </w:pPr>
            <w:r w:rsidRPr="001675F7">
              <w:rPr>
                <w:sz w:val="28"/>
                <w:szCs w:val="28"/>
              </w:rPr>
              <w:t>Программный продукт, предназначенный для моделирования деятельности с использованием единой базы данных для хранения информации о графических объектах и связях между ними.</w:t>
            </w:r>
          </w:p>
        </w:tc>
      </w:tr>
    </w:tbl>
    <w:p w14:paraId="637CA565" w14:textId="77777777" w:rsidR="007A793E" w:rsidRDefault="00C4191F" w:rsidP="00305494">
      <w:pPr>
        <w:pStyle w:val="LBPM0"/>
        <w:tabs>
          <w:tab w:val="left" w:pos="1276"/>
        </w:tabs>
      </w:pPr>
      <w:bookmarkStart w:id="20" w:name="_Toc66527874"/>
      <w:r w:rsidRPr="009C190E">
        <w:t xml:space="preserve">В настоящем </w:t>
      </w:r>
      <w:r w:rsidR="00170EF9">
        <w:t>Паспорте процесса</w:t>
      </w:r>
      <w:r w:rsidR="00170EF9" w:rsidRPr="009C190E">
        <w:t xml:space="preserve"> </w:t>
      </w:r>
      <w:r w:rsidRPr="009C190E">
        <w:t>исп</w:t>
      </w:r>
      <w:r w:rsidR="00893D40">
        <w:t>ользуются следующие сокращения: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6190"/>
      </w:tblGrid>
      <w:tr w:rsidR="00133A40" w:rsidRPr="00893D40" w14:paraId="4DD6F0B8" w14:textId="77777777" w:rsidTr="009E4C31">
        <w:trPr>
          <w:tblHeader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E2082B" w14:textId="77777777" w:rsidR="00133A40" w:rsidRPr="00893D40" w:rsidRDefault="00C4191F" w:rsidP="00305494">
            <w:pPr>
              <w:pStyle w:val="LBPM9"/>
              <w:spacing w:before="60"/>
              <w:rPr>
                <w:rFonts w:eastAsia="Times New Roman"/>
                <w:noProof/>
                <w:sz w:val="28"/>
                <w:szCs w:val="28"/>
              </w:rPr>
            </w:pPr>
            <w:r w:rsidRPr="00893D40">
              <w:rPr>
                <w:rFonts w:eastAsia="Times New Roman"/>
                <w:noProof/>
                <w:sz w:val="28"/>
                <w:szCs w:val="28"/>
              </w:rPr>
              <w:t>Сокращение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D602E24" w14:textId="77777777" w:rsidR="00133A40" w:rsidRPr="00893D40" w:rsidRDefault="00C4191F" w:rsidP="00305494">
            <w:pPr>
              <w:pStyle w:val="LBPM9"/>
              <w:spacing w:before="60"/>
              <w:rPr>
                <w:rFonts w:eastAsia="Times New Roman"/>
                <w:noProof/>
                <w:sz w:val="28"/>
                <w:szCs w:val="28"/>
              </w:rPr>
            </w:pPr>
            <w:r w:rsidRPr="00893D40">
              <w:rPr>
                <w:rFonts w:eastAsia="Times New Roman"/>
                <w:noProof/>
                <w:sz w:val="28"/>
                <w:szCs w:val="28"/>
              </w:rPr>
              <w:t>Расшифровка</w:t>
            </w:r>
          </w:p>
        </w:tc>
      </w:tr>
      <w:tr w:rsidR="00133A40" w:rsidRPr="00893D40" w14:paraId="73B710D5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9DDB449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ЕОСДО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95A2E82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Единая отраслевая система электронного документооборота Госкорпорации «Росатом»</w:t>
            </w:r>
          </w:p>
        </w:tc>
      </w:tr>
      <w:tr w:rsidR="00133A40" w:rsidRPr="00893D40" w14:paraId="025FBA6C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10DB2E4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ИСУ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594A3E1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Интегрированная система управления Общества</w:t>
            </w:r>
          </w:p>
        </w:tc>
      </w:tr>
      <w:tr w:rsidR="00133A40" w:rsidRPr="00893D40" w14:paraId="0964A72D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7F5FE2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Концерн</w:t>
            </w:r>
            <w:r w:rsidR="00C7744C" w:rsidRPr="00893D40">
              <w:rPr>
                <w:rFonts w:eastAsia="Times New Roman"/>
                <w:noProof/>
                <w:sz w:val="28"/>
              </w:rPr>
              <w:t>/КРЭА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8E1FBF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АО «Концерн Росэнергоатом»</w:t>
            </w:r>
          </w:p>
        </w:tc>
      </w:tr>
      <w:tr w:rsidR="00A01E9D" w:rsidRPr="00893D40" w14:paraId="3FFA9DF7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B1BA69" w14:textId="0C8ADAE2" w:rsidR="00A01E9D" w:rsidRPr="00893D40" w:rsidRDefault="00A01E9D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КПЭ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54916C0" w14:textId="45FBD4E3" w:rsidR="00A01E9D" w:rsidRPr="00893D40" w:rsidRDefault="00A01E9D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Ключевые показатели эффективности</w:t>
            </w:r>
          </w:p>
        </w:tc>
      </w:tr>
      <w:tr w:rsidR="00C7744C" w:rsidRPr="00893D40" w14:paraId="753C2FC1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6E1314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ЛНА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ADEED24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Локальный нормативный акт</w:t>
            </w:r>
          </w:p>
        </w:tc>
      </w:tr>
      <w:tr w:rsidR="00C7744C" w:rsidRPr="00893D40" w14:paraId="57F95E3F" w14:textId="77777777" w:rsidTr="009E4C31">
        <w:trPr>
          <w:trHeight w:val="103"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100E95D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Общество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055E24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АО «КОНСИСТ-ОС»</w:t>
            </w:r>
          </w:p>
        </w:tc>
      </w:tr>
      <w:tr w:rsidR="004E3DE2" w:rsidRPr="00893D40" w14:paraId="710CEA24" w14:textId="77777777" w:rsidTr="009E4C31">
        <w:trPr>
          <w:trHeight w:val="103"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A1888E" w14:textId="77777777" w:rsidR="004E3DE2" w:rsidRPr="00893D40" w:rsidRDefault="004E3DE2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ОРГ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00781F" w14:textId="77777777" w:rsidR="004E3DE2" w:rsidRPr="00893D40" w:rsidRDefault="004E3DE2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Код процесса «Организационное развитие»</w:t>
            </w:r>
          </w:p>
        </w:tc>
      </w:tr>
      <w:tr w:rsidR="00C7744C" w:rsidRPr="00893D40" w14:paraId="4D12C530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77F5FB7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ОРД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C87B40B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Организационно-распорядительный документ</w:t>
            </w:r>
          </w:p>
        </w:tc>
      </w:tr>
      <w:tr w:rsidR="00C7744C" w:rsidRPr="00893D40" w14:paraId="2600BBDA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423AF4E" w14:textId="77777777" w:rsidR="00C7744C" w:rsidRPr="00893D40" w:rsidRDefault="00C7744C" w:rsidP="00C7744C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893D40">
              <w:rPr>
                <w:rFonts w:ascii="Times New Roman" w:eastAsia="MS Mincho" w:hAnsi="Times New Roman"/>
                <w:sz w:val="28"/>
                <w:szCs w:val="24"/>
              </w:rPr>
              <w:t>ПО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09409E" w14:textId="7C3B7483" w:rsidR="00C7744C" w:rsidRPr="00893D40" w:rsidRDefault="00795C27" w:rsidP="00621984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Отдел</w:t>
            </w:r>
            <w:r w:rsidRPr="00893D40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033EE6">
              <w:rPr>
                <w:rFonts w:ascii="Times New Roman" w:hAnsi="Times New Roman"/>
                <w:sz w:val="28"/>
                <w:szCs w:val="24"/>
              </w:rPr>
              <w:t>«</w:t>
            </w:r>
            <w:r w:rsidR="00C7744C" w:rsidRPr="00893D40">
              <w:rPr>
                <w:rFonts w:ascii="Times New Roman" w:hAnsi="Times New Roman"/>
                <w:sz w:val="28"/>
                <w:szCs w:val="24"/>
              </w:rPr>
              <w:t>Процессный офис</w:t>
            </w:r>
            <w:r w:rsidR="00033EE6">
              <w:rPr>
                <w:rFonts w:ascii="Times New Roman" w:hAnsi="Times New Roman"/>
                <w:sz w:val="28"/>
                <w:szCs w:val="24"/>
              </w:rPr>
              <w:t>»</w:t>
            </w:r>
          </w:p>
        </w:tc>
      </w:tr>
      <w:tr w:rsidR="004E3DE2" w:rsidRPr="00893D40" w14:paraId="4DD028F8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533547E" w14:textId="77777777" w:rsidR="004E3DE2" w:rsidRPr="00893D40" w:rsidRDefault="004E3DE2" w:rsidP="00C7744C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eastAsia="MS Mincho" w:hAnsi="Times New Roman"/>
                <w:sz w:val="28"/>
                <w:szCs w:val="24"/>
              </w:rPr>
              <w:t>РМД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D3D2564" w14:textId="77777777" w:rsidR="004E3DE2" w:rsidRPr="00893D40" w:rsidRDefault="004E3DE2" w:rsidP="00621984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hAnsi="Times New Roman"/>
                <w:sz w:val="28"/>
                <w:szCs w:val="24"/>
              </w:rPr>
            </w:pPr>
            <w:r w:rsidRPr="004E3DE2">
              <w:rPr>
                <w:rFonts w:ascii="Times New Roman" w:hAnsi="Times New Roman"/>
                <w:sz w:val="28"/>
                <w:szCs w:val="24"/>
              </w:rPr>
              <w:t>Регламентирующие и методические документы</w:t>
            </w:r>
          </w:p>
        </w:tc>
      </w:tr>
      <w:tr w:rsidR="009E4C31" w:rsidRPr="00893D40" w14:paraId="68CF1A4D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7977324" w14:textId="6C30DD9A" w:rsidR="009E4C31" w:rsidRDefault="009E4C31" w:rsidP="009E4C3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eastAsia="MS Mincho" w:hAnsi="Times New Roman"/>
                <w:sz w:val="28"/>
                <w:szCs w:val="24"/>
              </w:rPr>
              <w:t>ФСД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2905C4" w14:textId="38D201F7" w:rsidR="009E4C31" w:rsidRPr="004E3DE2" w:rsidRDefault="009E4C31" w:rsidP="009E4C3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eastAsia="Times New Roman"/>
                <w:noProof/>
                <w:sz w:val="28"/>
                <w:szCs w:val="28"/>
              </w:rPr>
              <w:t>Форма сбора данных</w:t>
            </w:r>
          </w:p>
        </w:tc>
      </w:tr>
    </w:tbl>
    <w:p w14:paraId="45C0A269" w14:textId="77777777" w:rsidR="002134D3" w:rsidRPr="00291C54" w:rsidRDefault="00C4191F" w:rsidP="00621984">
      <w:pPr>
        <w:pStyle w:val="LBPM1"/>
        <w:tabs>
          <w:tab w:val="left" w:pos="426"/>
        </w:tabs>
        <w:spacing w:before="360"/>
      </w:pPr>
      <w:bookmarkStart w:id="21" w:name="_Toc18419110"/>
      <w:bookmarkStart w:id="22" w:name="_Toc66527875"/>
      <w:r w:rsidRPr="00D4699C">
        <w:t>Участники</w:t>
      </w:r>
      <w:r w:rsidR="000F07EB" w:rsidRPr="00BD004B">
        <w:t xml:space="preserve"> и роли</w:t>
      </w:r>
      <w:bookmarkEnd w:id="21"/>
      <w:bookmarkEnd w:id="22"/>
    </w:p>
    <w:p w14:paraId="0A237AB4" w14:textId="77777777" w:rsidR="004035DA" w:rsidRDefault="00C4191F" w:rsidP="00D4699C">
      <w:pPr>
        <w:pStyle w:val="LBPM0"/>
        <w:tabs>
          <w:tab w:val="left" w:pos="1276"/>
        </w:tabs>
      </w:pPr>
      <w:bookmarkStart w:id="23" w:name="_Toc66527876"/>
      <w:r w:rsidRPr="00F57AA4">
        <w:t xml:space="preserve">В настоящем </w:t>
      </w:r>
      <w:r w:rsidR="00170EF9">
        <w:t>Паспорте процесса</w:t>
      </w:r>
      <w:r w:rsidR="00170EF9" w:rsidRPr="00F57AA4">
        <w:t xml:space="preserve"> </w:t>
      </w:r>
      <w:r w:rsidRPr="00F57AA4">
        <w:t>упоминаются следующие участники и роли:</w:t>
      </w:r>
      <w:bookmarkEnd w:id="23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6"/>
        <w:gridCol w:w="6237"/>
      </w:tblGrid>
      <w:tr w:rsidR="00133A40" w:rsidRPr="00D4699C" w14:paraId="2CB01885" w14:textId="77777777" w:rsidTr="00136C2C">
        <w:trPr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F5BA" w14:textId="77777777" w:rsidR="000413CD" w:rsidRPr="00D4699C" w:rsidRDefault="00C4191F" w:rsidP="00FB6976">
            <w:pPr>
              <w:pStyle w:val="LBPM9"/>
              <w:rPr>
                <w:sz w:val="28"/>
                <w:szCs w:val="28"/>
              </w:rPr>
            </w:pPr>
            <w:r w:rsidRPr="00D4699C">
              <w:rPr>
                <w:sz w:val="28"/>
                <w:szCs w:val="28"/>
              </w:rPr>
              <w:t>Наименование участника/роли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AC1A" w14:textId="77777777" w:rsidR="000413CD" w:rsidRPr="00D4699C" w:rsidRDefault="00C4191F" w:rsidP="00FB6976">
            <w:pPr>
              <w:pStyle w:val="LBPM9"/>
              <w:rPr>
                <w:sz w:val="28"/>
                <w:szCs w:val="28"/>
              </w:rPr>
            </w:pPr>
            <w:r w:rsidRPr="00D4699C">
              <w:rPr>
                <w:sz w:val="28"/>
                <w:szCs w:val="28"/>
              </w:rPr>
              <w:t>Определение</w:t>
            </w:r>
          </w:p>
        </w:tc>
      </w:tr>
      <w:tr w:rsidR="00E141A1" w:rsidRPr="00D4699C" w14:paraId="560142DC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0A28285B" w14:textId="096ED548" w:rsidR="00E141A1" w:rsidRPr="00D4699C" w:rsidDel="00176638" w:rsidRDefault="00E141A1" w:rsidP="00D4699C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Владелец процесса</w:t>
            </w:r>
          </w:p>
        </w:tc>
        <w:tc>
          <w:tcPr>
            <w:tcW w:w="6237" w:type="dxa"/>
          </w:tcPr>
          <w:p w14:paraId="41A0EF18" w14:textId="4500DF8A" w:rsidR="00E141A1" w:rsidRPr="00D4699C" w:rsidDel="00176638" w:rsidRDefault="00E141A1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35013A">
              <w:rPr>
                <w:color w:val="000000" w:themeColor="text1"/>
                <w:sz w:val="28"/>
                <w:szCs w:val="28"/>
              </w:rPr>
              <w:t>Участник процесса «</w:t>
            </w:r>
            <w:r>
              <w:rPr>
                <w:rFonts w:eastAsia="Times New Roman"/>
                <w:sz w:val="28"/>
                <w:szCs w:val="28"/>
              </w:rPr>
              <w:t>Организационное развитие</w:t>
            </w:r>
            <w:r>
              <w:rPr>
                <w:color w:val="000000" w:themeColor="text1"/>
                <w:sz w:val="28"/>
                <w:szCs w:val="28"/>
              </w:rPr>
              <w:t xml:space="preserve">» в части </w:t>
            </w:r>
            <w:r w:rsidR="00163B58">
              <w:rPr>
                <w:color w:val="000000" w:themeColor="text1"/>
                <w:sz w:val="28"/>
                <w:szCs w:val="28"/>
              </w:rPr>
              <w:t xml:space="preserve">формирования структурной процессной модели, мониторинга показателей и </w:t>
            </w:r>
            <w:r>
              <w:rPr>
                <w:color w:val="000000" w:themeColor="text1"/>
                <w:sz w:val="28"/>
                <w:szCs w:val="28"/>
              </w:rPr>
              <w:t>проведения оценок зрелости и результативности процессов ИСУ</w:t>
            </w:r>
          </w:p>
        </w:tc>
      </w:tr>
      <w:tr w:rsidR="00163B58" w:rsidRPr="00D4699C" w14:paraId="35FF11B7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07AC63D3" w14:textId="0640F05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Процессный офис</w:t>
            </w:r>
          </w:p>
        </w:tc>
        <w:tc>
          <w:tcPr>
            <w:tcW w:w="6237" w:type="dxa"/>
          </w:tcPr>
          <w:p w14:paraId="0450E7B1" w14:textId="77777777" w:rsidR="00163B58" w:rsidRPr="00D4699C" w:rsidRDefault="00163B58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Структурное подразделение Общества, участник процесса «Организационное развитие» в части:</w:t>
            </w:r>
          </w:p>
          <w:p w14:paraId="40446B3C" w14:textId="756066FE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мониторинга, контроля и анализа исполнения плана разработки</w:t>
            </w:r>
            <w:r w:rsidR="00040C55">
              <w:rPr>
                <w:rFonts w:ascii="Times New Roman" w:eastAsia="MS Mincho" w:hAnsi="Times New Roman"/>
                <w:sz w:val="28"/>
                <w:szCs w:val="28"/>
              </w:rPr>
              <w:t>/актуализации</w:t>
            </w: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 РМД на календарный год;</w:t>
            </w:r>
          </w:p>
          <w:p w14:paraId="7DACBD45" w14:textId="77777777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lastRenderedPageBreak/>
              <w:t>поддержания в актуальном состоянии структуры процессной модели Общества;</w:t>
            </w:r>
          </w:p>
          <w:p w14:paraId="226E3454" w14:textId="0469D30F" w:rsidR="00163B58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оказания методической поддержки работ </w:t>
            </w:r>
            <w:r w:rsidR="00621984"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по моделированию и регламентации процессов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7B7E43E1" w14:textId="4044E03E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организации проведения оценки зрелости и оценки результативности процессов.</w:t>
            </w:r>
          </w:p>
        </w:tc>
      </w:tr>
      <w:tr w:rsidR="00163B58" w:rsidRPr="00D4699C" w14:paraId="1F2E0057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198840DB" w14:textId="7777777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lastRenderedPageBreak/>
              <w:t>Структурные подразделения Общества</w:t>
            </w:r>
          </w:p>
        </w:tc>
        <w:tc>
          <w:tcPr>
            <w:tcW w:w="6237" w:type="dxa"/>
          </w:tcPr>
          <w:p w14:paraId="7EA413F2" w14:textId="77777777" w:rsidR="00163B58" w:rsidRDefault="00163B58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Структурные подразделения Центрального офиса и филиалов, участники процесса «Организационное развитие» в части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:</w:t>
            </w:r>
          </w:p>
          <w:p w14:paraId="4DD11C96" w14:textId="5D706A7C" w:rsidR="00163B58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-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представления предложений по разработке и актуализации РМД по направлению деятельности для включения в План разработки</w:t>
            </w:r>
            <w:r w:rsidR="00040C55">
              <w:rPr>
                <w:rFonts w:ascii="Times New Roman" w:eastAsia="MS Mincho" w:hAnsi="Times New Roman"/>
                <w:sz w:val="28"/>
                <w:szCs w:val="28"/>
              </w:rPr>
              <w:t>/актуализации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 РМД Процессного офиса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62D62DA5" w14:textId="2994E49C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формирования схем и описания своего процесса;</w:t>
            </w:r>
          </w:p>
          <w:p w14:paraId="0573DD16" w14:textId="5012F496" w:rsidR="00163B58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разработки, согласования, утверждения и введение в действие РМД / изменений РМД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1B2CC27D" w14:textId="023DF603" w:rsidR="00163B58" w:rsidRPr="00D4699C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- 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 xml:space="preserve">участия в проведении оценки зрелости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в качестве Асессора.</w:t>
            </w:r>
          </w:p>
        </w:tc>
      </w:tr>
      <w:tr w:rsidR="00163B58" w:rsidRPr="00D4699C" w14:paraId="21180AE5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6449569A" w14:textId="7777777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Ответственные за показатели</w:t>
            </w:r>
          </w:p>
        </w:tc>
        <w:tc>
          <w:tcPr>
            <w:tcW w:w="6237" w:type="dxa"/>
          </w:tcPr>
          <w:p w14:paraId="6C8C46D5" w14:textId="77777777" w:rsidR="00163B58" w:rsidRPr="00D4699C" w:rsidRDefault="00163B58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Работники структурных подразделений, участники процесса «Организационное развитие» в части:</w:t>
            </w:r>
          </w:p>
          <w:p w14:paraId="5C864101" w14:textId="1E138A90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заполнения форм Источника данных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о показателе процесса ИСУ;</w:t>
            </w:r>
          </w:p>
          <w:p w14:paraId="2578A54C" w14:textId="6EB77600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проверки корректность визуализации показателя процесса ИСУ;</w:t>
            </w:r>
          </w:p>
          <w:p w14:paraId="206A1799" w14:textId="0F36DDFB" w:rsidR="00163B58" w:rsidRPr="00D4699C" w:rsidRDefault="00621984" w:rsidP="00621984">
            <w:pPr>
              <w:tabs>
                <w:tab w:val="left" w:pos="318"/>
              </w:tabs>
              <w:ind w:firstLine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своевременной актуализации информации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о фактическом значении показателя процесса ИСУ, а также представления дополнительной информацию по показателям процесса (тенденции/прогноз, причины, запланированные мероприятия) в случае их отклонения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от целевого уровня</w:t>
            </w:r>
          </w:p>
        </w:tc>
      </w:tr>
    </w:tbl>
    <w:p w14:paraId="74503A68" w14:textId="77777777" w:rsidR="00430F9F" w:rsidRDefault="00C4191F" w:rsidP="00621984">
      <w:pPr>
        <w:pStyle w:val="LBPM1"/>
        <w:tabs>
          <w:tab w:val="left" w:pos="426"/>
        </w:tabs>
        <w:spacing w:before="360"/>
      </w:pPr>
      <w:bookmarkStart w:id="24" w:name="_Toc18419111"/>
      <w:bookmarkStart w:id="25" w:name="_Toc66527877"/>
      <w:r>
        <w:t>Ресурсы процесса</w:t>
      </w:r>
      <w:bookmarkEnd w:id="24"/>
      <w:bookmarkEnd w:id="25"/>
    </w:p>
    <w:p w14:paraId="44DDADFA" w14:textId="717BA5B6" w:rsidR="004A170C" w:rsidRPr="004A170C" w:rsidRDefault="00C4191F" w:rsidP="00305494">
      <w:pPr>
        <w:pStyle w:val="LBPM0"/>
        <w:tabs>
          <w:tab w:val="left" w:pos="1276"/>
        </w:tabs>
        <w:spacing w:before="0"/>
      </w:pPr>
      <w:bookmarkStart w:id="26" w:name="_Toc66527878"/>
      <w:r w:rsidRPr="004A170C">
        <w:t xml:space="preserve">Для реализации </w:t>
      </w:r>
      <w:r w:rsidR="001875BE">
        <w:rPr>
          <w:lang w:val="ru-RU"/>
        </w:rPr>
        <w:t>процесса</w:t>
      </w:r>
      <w:r w:rsidRPr="004A170C">
        <w:t xml:space="preserve"> необходимы следующие ресурсы:</w:t>
      </w:r>
      <w:bookmarkEnd w:id="26"/>
    </w:p>
    <w:p w14:paraId="076835F4" w14:textId="77777777" w:rsidR="005162F1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C10FF1">
        <w:rPr>
          <w:color w:val="000000"/>
        </w:rPr>
        <w:t>Трудовые</w:t>
      </w:r>
      <w:r w:rsidR="00E6341E">
        <w:rPr>
          <w:color w:val="000000"/>
        </w:rPr>
        <w:t xml:space="preserve"> ресурсы</w:t>
      </w:r>
      <w:r w:rsidRPr="00C10FF1">
        <w:rPr>
          <w:color w:val="000000"/>
        </w:rPr>
        <w:t xml:space="preserve"> (персонал): </w:t>
      </w:r>
      <w:r w:rsidRPr="005162F1">
        <w:rPr>
          <w:color w:val="000000"/>
        </w:rPr>
        <w:t xml:space="preserve">исполнители ролей и участники, указанные </w:t>
      </w:r>
      <w:r w:rsidR="00E6341E">
        <w:rPr>
          <w:color w:val="000000"/>
        </w:rPr>
        <w:t xml:space="preserve">в настоящем </w:t>
      </w:r>
      <w:r w:rsidRPr="005162F1">
        <w:rPr>
          <w:color w:val="000000"/>
        </w:rPr>
        <w:t>Паспорт</w:t>
      </w:r>
      <w:r w:rsidR="00E6341E">
        <w:rPr>
          <w:color w:val="000000"/>
        </w:rPr>
        <w:t>е</w:t>
      </w:r>
      <w:r w:rsidRPr="005162F1">
        <w:rPr>
          <w:color w:val="000000"/>
        </w:rPr>
        <w:t xml:space="preserve"> процесса.</w:t>
      </w:r>
    </w:p>
    <w:p w14:paraId="43EA74DB" w14:textId="1A2CD9C7" w:rsidR="00334DC5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637FC7">
        <w:rPr>
          <w:color w:val="000000"/>
        </w:rPr>
        <w:t>Информационные</w:t>
      </w:r>
      <w:r w:rsidR="00D52121">
        <w:rPr>
          <w:color w:val="000000"/>
        </w:rPr>
        <w:t xml:space="preserve"> ресурсы</w:t>
      </w:r>
      <w:r w:rsidRPr="00637FC7">
        <w:rPr>
          <w:color w:val="000000"/>
        </w:rPr>
        <w:t xml:space="preserve">: </w:t>
      </w:r>
      <w:r w:rsidR="005162F1" w:rsidRPr="004D40F9">
        <w:rPr>
          <w:rFonts w:eastAsia="MS Mincho"/>
        </w:rPr>
        <w:t>законодательство Российской Федерации, федеральные нормы и правила,</w:t>
      </w:r>
      <w:r w:rsidR="005162F1">
        <w:rPr>
          <w:rFonts w:eastAsia="MS Mincho"/>
        </w:rPr>
        <w:t xml:space="preserve"> отраслевая и </w:t>
      </w:r>
      <w:r w:rsidR="005162F1" w:rsidRPr="005162F1">
        <w:rPr>
          <w:color w:val="000000"/>
        </w:rPr>
        <w:t xml:space="preserve">нормативная документация </w:t>
      </w:r>
      <w:r w:rsidR="005162F1">
        <w:rPr>
          <w:color w:val="000000"/>
        </w:rPr>
        <w:t>Общества</w:t>
      </w:r>
      <w:r w:rsidR="00ED17A4">
        <w:rPr>
          <w:color w:val="000000"/>
        </w:rPr>
        <w:t xml:space="preserve">, </w:t>
      </w:r>
      <w:r w:rsidR="005162F1" w:rsidRPr="005162F1">
        <w:rPr>
          <w:color w:val="000000"/>
        </w:rPr>
        <w:t xml:space="preserve">правила взаимодействия с </w:t>
      </w:r>
      <w:r w:rsidR="00531008">
        <w:rPr>
          <w:color w:val="000000"/>
        </w:rPr>
        <w:t>Концерном</w:t>
      </w:r>
      <w:r w:rsidR="005162F1" w:rsidRPr="005162F1">
        <w:rPr>
          <w:color w:val="000000"/>
        </w:rPr>
        <w:t xml:space="preserve">, правила документооборота, </w:t>
      </w:r>
      <w:r w:rsidR="005162F1" w:rsidRPr="005162F1">
        <w:rPr>
          <w:color w:val="000000"/>
        </w:rPr>
        <w:lastRenderedPageBreak/>
        <w:t>информационные системы: ЕОСДО</w:t>
      </w:r>
      <w:r w:rsidR="00276BE7">
        <w:rPr>
          <w:color w:val="000000"/>
        </w:rPr>
        <w:t xml:space="preserve">, </w:t>
      </w:r>
      <w:r w:rsidR="005C47DE">
        <w:rPr>
          <w:color w:val="000000"/>
        </w:rPr>
        <w:t>СТПП</w:t>
      </w:r>
      <w:r w:rsidR="00276BE7">
        <w:rPr>
          <w:color w:val="000000"/>
        </w:rPr>
        <w:t xml:space="preserve">, </w:t>
      </w:r>
      <w:r w:rsidR="009E4C31">
        <w:rPr>
          <w:color w:val="000000"/>
        </w:rPr>
        <w:t>Специализированные ПО для моделирования и мониторинга</w:t>
      </w:r>
      <w:r w:rsidR="00162E6B">
        <w:rPr>
          <w:color w:val="000000"/>
        </w:rPr>
        <w:t>.</w:t>
      </w:r>
    </w:p>
    <w:p w14:paraId="1491DDA3" w14:textId="77777777" w:rsidR="00B32E23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C10FF1">
        <w:rPr>
          <w:color w:val="000000"/>
        </w:rPr>
        <w:t>Финансовые</w:t>
      </w:r>
      <w:r>
        <w:rPr>
          <w:color w:val="000000"/>
        </w:rPr>
        <w:t xml:space="preserve"> </w:t>
      </w:r>
      <w:r w:rsidR="00D52121">
        <w:rPr>
          <w:color w:val="000000"/>
        </w:rPr>
        <w:t xml:space="preserve">ресурсы </w:t>
      </w:r>
      <w:r>
        <w:rPr>
          <w:color w:val="000000"/>
        </w:rPr>
        <w:t>(источники финансирования)</w:t>
      </w:r>
      <w:r w:rsidRPr="00C10FF1">
        <w:rPr>
          <w:color w:val="000000"/>
        </w:rPr>
        <w:t xml:space="preserve">: </w:t>
      </w:r>
      <w:r w:rsidR="005162F1">
        <w:rPr>
          <w:color w:val="000000"/>
        </w:rPr>
        <w:t>бюджет необходимый для выполнения основных функций процесса.</w:t>
      </w:r>
    </w:p>
    <w:p w14:paraId="3AF07528" w14:textId="77777777" w:rsidR="00737D3D" w:rsidRPr="00276BE7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 w:rsidRPr="00B32E23">
        <w:rPr>
          <w:color w:val="000000"/>
        </w:rPr>
        <w:t>–</w:t>
      </w:r>
      <w:r w:rsidR="00162E6B">
        <w:rPr>
          <w:color w:val="000000"/>
        </w:rPr>
        <w:tab/>
      </w:r>
      <w:r w:rsidRPr="00B32E23">
        <w:rPr>
          <w:color w:val="000000"/>
        </w:rPr>
        <w:t>Материально-технические и инфраструктурные</w:t>
      </w:r>
      <w:r w:rsidR="00162E6B" w:rsidRPr="00162E6B">
        <w:rPr>
          <w:color w:val="000000"/>
        </w:rPr>
        <w:t xml:space="preserve"> </w:t>
      </w:r>
      <w:r w:rsidR="00162E6B">
        <w:rPr>
          <w:color w:val="000000"/>
        </w:rPr>
        <w:t>ресурсы</w:t>
      </w:r>
      <w:r w:rsidRPr="00B32E23">
        <w:rPr>
          <w:color w:val="000000"/>
        </w:rPr>
        <w:t>: помещения, мебель, компьютеры, оргтехника, системы коммуникации и связи.</w:t>
      </w:r>
    </w:p>
    <w:p w14:paraId="35CB4930" w14:textId="77777777" w:rsidR="00737D3D" w:rsidRDefault="00C4191F" w:rsidP="00621984">
      <w:pPr>
        <w:pStyle w:val="LBPM1"/>
        <w:tabs>
          <w:tab w:val="left" w:pos="426"/>
        </w:tabs>
        <w:spacing w:before="360"/>
      </w:pPr>
      <w:bookmarkStart w:id="27" w:name="_Toc18419112"/>
      <w:bookmarkStart w:id="28" w:name="_Toc66527879"/>
      <w:r w:rsidRPr="00737D3D">
        <w:t xml:space="preserve">Описание </w:t>
      </w:r>
      <w:r w:rsidRPr="00D4699C">
        <w:t>процесса</w:t>
      </w:r>
      <w:bookmarkEnd w:id="27"/>
      <w:bookmarkEnd w:id="28"/>
    </w:p>
    <w:p w14:paraId="52C37F1E" w14:textId="77777777" w:rsidR="00BF4C41" w:rsidRDefault="00C4191F" w:rsidP="00305494">
      <w:pPr>
        <w:pStyle w:val="LBPM0"/>
        <w:tabs>
          <w:tab w:val="left" w:pos="1276"/>
        </w:tabs>
        <w:spacing w:before="0"/>
      </w:pPr>
      <w:bookmarkStart w:id="29" w:name="_Toc509581927"/>
      <w:bookmarkStart w:id="30" w:name="_Toc18419113"/>
      <w:bookmarkStart w:id="31" w:name="_Toc66527880"/>
      <w:r w:rsidRPr="007F7288">
        <w:t xml:space="preserve">Объекты управления </w:t>
      </w:r>
      <w:r w:rsidRPr="004601AA">
        <w:t>процесса</w:t>
      </w:r>
      <w:bookmarkEnd w:id="29"/>
      <w:bookmarkEnd w:id="30"/>
      <w:bookmarkEnd w:id="31"/>
    </w:p>
    <w:p w14:paraId="30F08315" w14:textId="77777777" w:rsidR="00BF4C41" w:rsidRDefault="00C4191F" w:rsidP="00305494">
      <w:pPr>
        <w:pStyle w:val="LBPM3"/>
        <w:spacing w:before="0" w:after="120"/>
      </w:pPr>
      <w:r w:rsidRPr="00BF4C41">
        <w:t>Основны</w:t>
      </w:r>
      <w:r w:rsidR="00D52121">
        <w:t>ми</w:t>
      </w:r>
      <w:r w:rsidRPr="00BF4C41">
        <w:t xml:space="preserve"> объект</w:t>
      </w:r>
      <w:r w:rsidR="00D52121">
        <w:t>ами</w:t>
      </w:r>
      <w:r w:rsidRPr="00BF4C41">
        <w:t xml:space="preserve"> управления процесса «</w:t>
      </w:r>
      <w:r>
        <w:rPr>
          <w:noProof/>
        </w:rPr>
        <w:t>Организационное развитие</w:t>
      </w:r>
      <w:r w:rsidRPr="00BF4C41">
        <w:t>»</w:t>
      </w:r>
      <w:r w:rsidR="00D52121">
        <w:t xml:space="preserve"> являются</w:t>
      </w:r>
      <w:r w:rsidRPr="00BF4C41">
        <w:t>:</w:t>
      </w:r>
    </w:p>
    <w:p w14:paraId="15E186A9" w14:textId="00946D92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п</w:t>
      </w:r>
      <w:r w:rsidR="00305494" w:rsidRPr="00F27A14">
        <w:rPr>
          <w:noProof/>
          <w:sz w:val="28"/>
          <w:szCs w:val="28"/>
        </w:rPr>
        <w:t xml:space="preserve">роекты </w:t>
      </w:r>
      <w:r w:rsidRPr="00F27A14">
        <w:rPr>
          <w:noProof/>
          <w:sz w:val="28"/>
          <w:szCs w:val="28"/>
        </w:rPr>
        <w:t>организационного развития;</w:t>
      </w:r>
    </w:p>
    <w:p w14:paraId="07F7C68F" w14:textId="593C2AD1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п</w:t>
      </w:r>
      <w:r w:rsidR="00305494" w:rsidRPr="00F27A14">
        <w:rPr>
          <w:noProof/>
          <w:sz w:val="28"/>
          <w:szCs w:val="28"/>
        </w:rPr>
        <w:t xml:space="preserve">роцессная </w:t>
      </w:r>
      <w:r w:rsidRPr="00F27A14">
        <w:rPr>
          <w:noProof/>
          <w:sz w:val="28"/>
          <w:szCs w:val="28"/>
        </w:rPr>
        <w:t>модель;</w:t>
      </w:r>
    </w:p>
    <w:p w14:paraId="4789022A" w14:textId="74437747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р</w:t>
      </w:r>
      <w:r w:rsidR="00305494" w:rsidRPr="00F27A14">
        <w:rPr>
          <w:noProof/>
          <w:sz w:val="28"/>
          <w:szCs w:val="28"/>
        </w:rPr>
        <w:t xml:space="preserve">егламентирующая </w:t>
      </w:r>
      <w:r w:rsidRPr="00F27A14">
        <w:rPr>
          <w:noProof/>
          <w:sz w:val="28"/>
          <w:szCs w:val="28"/>
        </w:rPr>
        <w:t>и методическая документаци</w:t>
      </w:r>
      <w:r w:rsidR="00D52121">
        <w:rPr>
          <w:noProof/>
          <w:sz w:val="28"/>
          <w:szCs w:val="28"/>
        </w:rPr>
        <w:t>я</w:t>
      </w:r>
      <w:r w:rsidRPr="00F27A14">
        <w:rPr>
          <w:noProof/>
          <w:sz w:val="28"/>
          <w:szCs w:val="28"/>
        </w:rPr>
        <w:t>;</w:t>
      </w:r>
    </w:p>
    <w:p w14:paraId="6E24D128" w14:textId="5B43E4EA" w:rsidR="000413CD" w:rsidRPr="00F27A14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с</w:t>
      </w:r>
      <w:r w:rsidR="00305494" w:rsidRPr="00F27A14">
        <w:rPr>
          <w:noProof/>
          <w:sz w:val="28"/>
          <w:szCs w:val="28"/>
        </w:rPr>
        <w:t xml:space="preserve">истема </w:t>
      </w:r>
      <w:r w:rsidRPr="00F27A14">
        <w:rPr>
          <w:noProof/>
          <w:sz w:val="28"/>
          <w:szCs w:val="28"/>
        </w:rPr>
        <w:t>процессного управления.</w:t>
      </w:r>
    </w:p>
    <w:p w14:paraId="1578EBD0" w14:textId="77777777" w:rsidR="00BF4C41" w:rsidRPr="00BF4C41" w:rsidRDefault="00C4191F" w:rsidP="00305494">
      <w:pPr>
        <w:pStyle w:val="LBPM0"/>
        <w:tabs>
          <w:tab w:val="left" w:pos="1276"/>
        </w:tabs>
        <w:spacing w:before="0"/>
      </w:pPr>
      <w:bookmarkStart w:id="32" w:name="_Toc509581928"/>
      <w:bookmarkStart w:id="33" w:name="_Toc18419114"/>
      <w:bookmarkStart w:id="34" w:name="_Toc66527881"/>
      <w:r w:rsidRPr="007F7288">
        <w:t>Цели процесса</w:t>
      </w:r>
      <w:bookmarkEnd w:id="32"/>
      <w:bookmarkEnd w:id="33"/>
      <w:bookmarkEnd w:id="34"/>
    </w:p>
    <w:p w14:paraId="5AFB3CD7" w14:textId="6819DF4B" w:rsidR="00BF4C41" w:rsidRPr="005218CD" w:rsidRDefault="00305494" w:rsidP="00305494">
      <w:pPr>
        <w:pStyle w:val="LBPM3"/>
        <w:spacing w:before="0" w:after="120"/>
      </w:pPr>
      <w:r w:rsidRPr="00BF4C41">
        <w:t>Основн</w:t>
      </w:r>
      <w:r>
        <w:t xml:space="preserve">ой </w:t>
      </w:r>
      <w:r w:rsidR="00C4191F" w:rsidRPr="00BF4C41">
        <w:t>цель</w:t>
      </w:r>
      <w:r>
        <w:t>ю</w:t>
      </w:r>
      <w:r w:rsidR="002D07C3">
        <w:t xml:space="preserve"> процесса </w:t>
      </w:r>
      <w:r>
        <w:t>является о</w:t>
      </w:r>
      <w:r w:rsidR="002D07C3">
        <w:t>беспечение оптимальной структуры процессов Общества и распределения ответственности за них по уровням организационной структуры с минимально необходимыми для этого издержками</w:t>
      </w:r>
      <w:r w:rsidR="00C62267">
        <w:t>.</w:t>
      </w:r>
    </w:p>
    <w:p w14:paraId="7359D95F" w14:textId="77777777" w:rsidR="002D07C3" w:rsidRDefault="00C4191F" w:rsidP="00305494">
      <w:pPr>
        <w:pStyle w:val="LBPM3"/>
        <w:spacing w:before="0" w:after="120"/>
      </w:pPr>
      <w:r>
        <w:t xml:space="preserve">Цели второго </w:t>
      </w:r>
      <w:r w:rsidRPr="005218CD">
        <w:t xml:space="preserve">уровня: </w:t>
      </w:r>
    </w:p>
    <w:p w14:paraId="58F50679" w14:textId="14269126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jc w:val="both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о</w:t>
      </w:r>
      <w:r w:rsidR="00305494" w:rsidRPr="00F27A14">
        <w:rPr>
          <w:noProof/>
          <w:sz w:val="28"/>
          <w:szCs w:val="28"/>
        </w:rPr>
        <w:t xml:space="preserve">беспечение </w:t>
      </w:r>
      <w:r w:rsidRPr="00F27A14">
        <w:rPr>
          <w:noProof/>
          <w:sz w:val="28"/>
          <w:szCs w:val="28"/>
        </w:rPr>
        <w:t>полноты процессов, процессных целей и регламентирующей процессной документации;</w:t>
      </w:r>
    </w:p>
    <w:p w14:paraId="4B063EA0" w14:textId="421E56C3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с</w:t>
      </w:r>
      <w:r w:rsidR="00305494" w:rsidRPr="00F27A14">
        <w:rPr>
          <w:noProof/>
          <w:sz w:val="28"/>
          <w:szCs w:val="28"/>
        </w:rPr>
        <w:t xml:space="preserve">воевременность </w:t>
      </w:r>
      <w:r w:rsidRPr="00F27A14">
        <w:rPr>
          <w:noProof/>
          <w:sz w:val="28"/>
          <w:szCs w:val="28"/>
        </w:rPr>
        <w:t>обеспечения оптимальной структуры процессов;</w:t>
      </w:r>
    </w:p>
    <w:p w14:paraId="499D64D4" w14:textId="20F3460B" w:rsidR="005218CD" w:rsidRPr="00F27A14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jc w:val="both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о</w:t>
      </w:r>
      <w:r w:rsidR="00305494" w:rsidRPr="00F27A14">
        <w:rPr>
          <w:noProof/>
          <w:sz w:val="28"/>
          <w:szCs w:val="28"/>
        </w:rPr>
        <w:t xml:space="preserve">беспечение </w:t>
      </w:r>
      <w:r w:rsidRPr="00F27A14">
        <w:rPr>
          <w:noProof/>
          <w:sz w:val="28"/>
          <w:szCs w:val="28"/>
        </w:rPr>
        <w:t>минимально необходимых издержек на структурирование, описание и регламентацию процессов.</w:t>
      </w:r>
    </w:p>
    <w:p w14:paraId="3631F7A7" w14:textId="77777777" w:rsidR="00162E6B" w:rsidRDefault="00162E6B" w:rsidP="00162E6B">
      <w:pPr>
        <w:pStyle w:val="LBPM0"/>
        <w:tabs>
          <w:tab w:val="left" w:pos="1276"/>
        </w:tabs>
        <w:sectPr w:rsidR="00162E6B" w:rsidSect="00621984">
          <w:pgSz w:w="11906" w:h="16838"/>
          <w:pgMar w:top="1134" w:right="567" w:bottom="1134" w:left="1418" w:header="567" w:footer="0" w:gutter="0"/>
          <w:cols w:space="708"/>
          <w:docGrid w:linePitch="381"/>
        </w:sectPr>
      </w:pPr>
      <w:bookmarkStart w:id="35" w:name="_Toc509581929"/>
      <w:bookmarkStart w:id="36" w:name="_Toc18419115"/>
    </w:p>
    <w:p w14:paraId="35F684F4" w14:textId="77777777" w:rsidR="005218CD" w:rsidRPr="005218CD" w:rsidRDefault="00C4191F" w:rsidP="00305494">
      <w:pPr>
        <w:pStyle w:val="LBPM0"/>
        <w:tabs>
          <w:tab w:val="left" w:pos="1276"/>
        </w:tabs>
        <w:spacing w:before="0"/>
      </w:pPr>
      <w:bookmarkStart w:id="37" w:name="_Toc66527882"/>
      <w:r w:rsidRPr="007F7288">
        <w:lastRenderedPageBreak/>
        <w:t>Структура процесса</w:t>
      </w:r>
      <w:bookmarkEnd w:id="35"/>
      <w:bookmarkEnd w:id="36"/>
      <w:bookmarkEnd w:id="37"/>
    </w:p>
    <w:p w14:paraId="4D5762D3" w14:textId="2FD2C740" w:rsidR="005218CD" w:rsidRDefault="00C4191F" w:rsidP="00305494">
      <w:pPr>
        <w:pStyle w:val="LBPM3"/>
        <w:spacing w:before="0" w:after="120"/>
        <w:rPr>
          <w:b/>
        </w:rPr>
      </w:pPr>
      <w:r w:rsidRPr="007F7288">
        <w:t xml:space="preserve">Схема процесса приведена в </w:t>
      </w:r>
      <w:r>
        <w:t>п</w:t>
      </w:r>
      <w:r w:rsidRPr="007F7288">
        <w:t>риложении</w:t>
      </w:r>
      <w:r w:rsidR="00C62267">
        <w:t xml:space="preserve"> к настоящему Паспорту</w:t>
      </w:r>
      <w:r w:rsidR="00305494">
        <w:t xml:space="preserve"> процесса</w:t>
      </w:r>
      <w:r w:rsidRPr="007F7288">
        <w:t xml:space="preserve">. Подпроцессы и взаимосвязи между ними и со смежными процессами приведены </w:t>
      </w:r>
      <w:r w:rsidR="00305494">
        <w:t>в таблице</w:t>
      </w:r>
      <w:r w:rsidRPr="007F7288">
        <w:t>.</w:t>
      </w:r>
    </w:p>
    <w:tbl>
      <w:tblPr>
        <w:tblW w:w="50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2"/>
        <w:gridCol w:w="4253"/>
        <w:gridCol w:w="3261"/>
        <w:gridCol w:w="2977"/>
        <w:gridCol w:w="1842"/>
      </w:tblGrid>
      <w:tr w:rsidR="00133A40" w14:paraId="0F2F25E0" w14:textId="77777777" w:rsidTr="00F840FC">
        <w:trPr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C771EDB" w14:textId="77777777" w:rsidR="00133A40" w:rsidRPr="00836861" w:rsidRDefault="00C4191F" w:rsidP="00162E6B">
            <w:pPr>
              <w:pStyle w:val="LBPM9"/>
              <w:spacing w:before="0" w:after="0"/>
              <w:ind w:firstLine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№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0E7881B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Наименование подпроцесса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D5D57C2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Описание содержания подпроцесса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0FCB9AC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A6BA943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F496EDF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Участники подпроцесса</w:t>
            </w:r>
          </w:p>
        </w:tc>
      </w:tr>
      <w:tr w:rsidR="00133A40" w14:paraId="4D14E5CE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ECCB315" w14:textId="77777777" w:rsidR="00133A40" w:rsidRPr="00836861" w:rsidRDefault="00C4191F" w:rsidP="00162E6B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1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FEE2A7" w14:textId="77777777" w:rsidR="00133A40" w:rsidRPr="00836861" w:rsidRDefault="00E46ECA" w:rsidP="00E46EC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Регламентно-методическое и нормативно-справочное обеспечение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649F916" w14:textId="77777777" w:rsidR="00013E0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На основании стратегии развития Общества, структуры и описания ИСУ, правил синхронизации элементов ИСУ и методологии</w:t>
            </w:r>
            <w:r w:rsidR="00013E07">
              <w:rPr>
                <w:rFonts w:eastAsia="Times New Roman"/>
                <w:iCs/>
                <w:szCs w:val="28"/>
                <w:lang w:eastAsia="ja-JP"/>
              </w:rPr>
              <w:t xml:space="preserve"> системы управления рисками ПО:</w:t>
            </w:r>
          </w:p>
          <w:p w14:paraId="7EE5815A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определяет структуру и принципы функционирования системы процессного управления, синхронизированные со смежными подсистемами в интегрированной системе управления;</w:t>
            </w:r>
          </w:p>
          <w:p w14:paraId="45A05B06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разрабатывает технологии процессного управления;</w:t>
            </w:r>
          </w:p>
          <w:p w14:paraId="33D0BC70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разрабатывает РМД по процессному управлению;</w:t>
            </w:r>
          </w:p>
          <w:p w14:paraId="69D9E48F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определяет инструментарий моделирования процессов;</w:t>
            </w:r>
          </w:p>
          <w:p w14:paraId="672233EA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формирует требования к параметрам / характеристикам выбранного инструментария моделирования процессов, формирует / актуализирует методики моделирования процессов;</w:t>
            </w:r>
          </w:p>
          <w:p w14:paraId="262E7C6A" w14:textId="77777777" w:rsidR="00133A40" w:rsidRPr="00836861" w:rsidRDefault="00013E07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- </w:t>
            </w:r>
            <w:r w:rsidR="00C4191F" w:rsidRPr="00836861">
              <w:rPr>
                <w:rFonts w:eastAsia="Times New Roman"/>
                <w:iCs/>
                <w:szCs w:val="28"/>
                <w:lang w:eastAsia="ja-JP"/>
              </w:rPr>
              <w:t>формализует структуру процессной модели, определяет / актуа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лизирует структуру каталога РМД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067B144" w14:textId="54EF6ACC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050877D7" w14:textId="4AE5E737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Документ «ОРД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на разработку / актуализацию РМД по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30EA296E" w14:textId="77777777" w:rsidR="00DD7DD7" w:rsidRDefault="00C4191F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="00DD7DD7"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Мероприятия по совершенствованию процесса </w:t>
            </w:r>
            <w:r w:rsidR="00DD7DD7"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="00C20E3A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2442EE3" w14:textId="77777777" w:rsidR="00276BE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8554A1">
              <w:rPr>
                <w:rFonts w:eastAsia="Times New Roman"/>
                <w:iCs/>
                <w:szCs w:val="28"/>
                <w:lang w:eastAsia="ja-JP"/>
              </w:rPr>
              <w:t xml:space="preserve">Корректирующие мероприятия и рекомендации по совершенствованию </w:t>
            </w:r>
            <w:r w:rsidR="004B7CA2">
              <w:rPr>
                <w:rFonts w:eastAsia="Times New Roman"/>
                <w:iCs/>
                <w:szCs w:val="28"/>
                <w:lang w:eastAsia="ja-JP"/>
              </w:rPr>
              <w:t xml:space="preserve">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7F074C36" w14:textId="727399DD" w:rsidR="00133A40" w:rsidRPr="00836861" w:rsidRDefault="00133A40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603B95D" w14:textId="7FE108B2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67EB0777" w14:textId="77777777" w:rsidR="00C20E3A" w:rsidRDefault="00DD7DD7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Документ «Проекты РМД и ОРД по процессу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3E8A4289" w14:textId="77777777" w:rsidR="00C20E3A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«Мониторинг показателей процессов ИСУ»:</w:t>
            </w:r>
          </w:p>
          <w:p w14:paraId="59276799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«Перечень процессов ИСУ, их владельцев и кураторов»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57BE2CA7" w14:textId="77777777" w:rsidR="00133A40" w:rsidRDefault="00C4191F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«Все подпроцессы процесса ОРГ»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5C3D4DE" w14:textId="33690599" w:rsidR="00DD7DD7" w:rsidRPr="00AC26D6" w:rsidRDefault="000864A0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«РМД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>
              <w:rPr>
                <w:rFonts w:eastAsia="Times New Roman"/>
                <w:iCs/>
                <w:szCs w:val="28"/>
                <w:lang w:eastAsia="ja-JP"/>
              </w:rPr>
              <w:t>по процессному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моделиро</w:t>
            </w:r>
            <w:r>
              <w:rPr>
                <w:rFonts w:eastAsia="Times New Roman"/>
                <w:iCs/>
                <w:szCs w:val="28"/>
                <w:lang w:eastAsia="ja-JP"/>
              </w:rPr>
              <w:t>ванию и управлению</w:t>
            </w:r>
            <w:r w:rsidR="00DD7DD7" w:rsidRPr="00AC26D6">
              <w:rPr>
                <w:rFonts w:eastAsia="Times New Roman"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4CA0617" w14:textId="77777777" w:rsidR="00C20E3A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ИСУ»:</w:t>
            </w:r>
          </w:p>
          <w:p w14:paraId="1ED313B1" w14:textId="77777777" w:rsidR="00A46131" w:rsidRDefault="00DD7DD7" w:rsidP="00E85352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«Перечень процессов ИСУ,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их владельцев и курато</w:t>
            </w:r>
            <w:r>
              <w:rPr>
                <w:rFonts w:eastAsia="Times New Roman"/>
                <w:iCs/>
                <w:szCs w:val="28"/>
                <w:lang w:eastAsia="ja-JP"/>
              </w:rPr>
              <w:t>ров»</w:t>
            </w:r>
            <w:r w:rsidR="00E85352">
              <w:rPr>
                <w:rFonts w:eastAsia="Times New Roman"/>
                <w:iCs/>
                <w:szCs w:val="28"/>
                <w:lang w:eastAsia="ja-JP"/>
              </w:rPr>
              <w:t>;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Документ «РМД по процессному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моделиро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ванию и управлению»</w:t>
            </w:r>
          </w:p>
          <w:p w14:paraId="033BE8FA" w14:textId="3DEBEC3F" w:rsidR="00136C2C" w:rsidRPr="00A46131" w:rsidRDefault="00136C2C" w:rsidP="00E85352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C65810F" w14:textId="77777777" w:rsidR="00133A40" w:rsidRPr="00836861" w:rsidRDefault="00C4191F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  <w:tr w:rsidR="00133A40" w14:paraId="298A46D0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5C0FA03" w14:textId="77777777" w:rsidR="00133A40" w:rsidRPr="00836861" w:rsidRDefault="00C4191F" w:rsidP="00162E6B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2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7440754" w14:textId="77777777" w:rsidR="00133A40" w:rsidRPr="00836861" w:rsidRDefault="00C4191F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AE86B4" w14:textId="0133267B" w:rsidR="00133A40" w:rsidRDefault="00C4191F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основе возникающих во всех процессах потребностей в совершенствовании и регламентации регулярной деятельности все функциональные блоки ЦО и филиалов Общества формируют предложения по мероприятиям </w:t>
            </w:r>
            <w:r w:rsidR="00136C2C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в области процессного управления. На основании полученных предложений, а также по результатам анализа выявленных отклонений в реализации мероприятий по процессному управлению и решений о необходимости корректировки планов в области процессного управления ПО планирует мероприятия по процессному управлению, согласовывает их с владельцами и кураторами процессов и организует утверждение соответст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вующих планов приказом Общества</w:t>
            </w:r>
            <w:r w:rsidR="00D7320A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</w:p>
          <w:p w14:paraId="257290D1" w14:textId="22A4BB5C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дерева целей и потребностей в изменении структуры процессной модели Общества ПО совместно с </w:t>
            </w:r>
            <w:r w:rsidR="00163B58">
              <w:rPr>
                <w:rFonts w:eastAsia="Times New Roman"/>
                <w:iCs/>
                <w:szCs w:val="28"/>
                <w:lang w:eastAsia="ja-JP"/>
              </w:rPr>
              <w:t>В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ладельцами процессов определяет:</w:t>
            </w:r>
          </w:p>
          <w:p w14:paraId="372A6B35" w14:textId="77777777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цели и показатели процессов, синхронизированные с общими целями Общества (в части поддержания текущей деятельности и обеспечения развития), целями безопасности, качества и т.д.;</w:t>
            </w:r>
          </w:p>
          <w:p w14:paraId="17D9EAE0" w14:textId="7C0203ED" w:rsidR="00D7320A" w:rsidRPr="00836861" w:rsidRDefault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-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структуру процессной модели, синхронизированной со структурами смежных подсистем управления (функциональной, организационного структурирования, риск-менеджмента и др.) в соответствии с правилами интеграции сме</w:t>
            </w:r>
            <w:r>
              <w:rPr>
                <w:rFonts w:eastAsia="Times New Roman"/>
                <w:iCs/>
                <w:szCs w:val="28"/>
                <w:lang w:eastAsia="ja-JP"/>
              </w:rPr>
              <w:t>жных подсистем и элементов ИСУ.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E14402F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«Все процессы ИСУ»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  <w:r w:rsidR="00C62267"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«Предложения по мероприятиям в области процессного управления»;</w:t>
            </w:r>
          </w:p>
          <w:p w14:paraId="09EF1661" w14:textId="77777777" w:rsidR="00C20E3A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«Контроль и анализ мероприятий по процессному управлению»:</w:t>
            </w:r>
          </w:p>
          <w:p w14:paraId="05879715" w14:textId="46EEA2F3" w:rsidR="00133A40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«Выявленные отклонения в реализации мероприятий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процессному управлению; Решения о необходимости корректировки планов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>области процессного управления»</w:t>
            </w:r>
            <w:r w:rsidR="00D7320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DBBC603" w14:textId="2134EF2A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«УЭФ. Управление операционной эффективностью»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17EBD605" w14:textId="77777777" w:rsidR="00D7320A" w:rsidRDefault="00D7320A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«Дерево целей»</w:t>
            </w:r>
            <w:r w:rsidR="006875C0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43A4FC5" w14:textId="7B684FB6" w:rsidR="006875C0" w:rsidRPr="00836861" w:rsidRDefault="006875C0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438271A" w14:textId="69AA465A" w:rsidR="00CC7C13" w:rsidRDefault="00C4191F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«Мониторинг показателей процессов ИСУ»</w:t>
            </w:r>
            <w:r w:rsidR="00CC7C13">
              <w:rPr>
                <w:rFonts w:eastAsia="Times New Roman"/>
                <w:b/>
                <w:iCs/>
                <w:szCs w:val="28"/>
                <w:lang w:eastAsia="ja-JP"/>
              </w:rPr>
              <w:t>;</w:t>
            </w:r>
          </w:p>
          <w:p w14:paraId="70C86226" w14:textId="693E498F" w:rsidR="00C20E3A" w:rsidRDefault="00CC7C13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CC7C13">
              <w:rPr>
                <w:rFonts w:eastAsia="Times New Roman"/>
                <w:b/>
                <w:iCs/>
                <w:szCs w:val="28"/>
                <w:lang w:eastAsia="ja-JP"/>
              </w:rPr>
              <w:t>«Оценка зрелости процессов ИСУ»;</w:t>
            </w:r>
          </w:p>
          <w:p w14:paraId="4459DF35" w14:textId="6A1EF25C" w:rsidR="00CC7C13" w:rsidRDefault="00CC7C13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="001E384E" w:rsidRPr="001E384E">
              <w:rPr>
                <w:rFonts w:eastAsia="Times New Roman"/>
                <w:b/>
                <w:iCs/>
                <w:szCs w:val="28"/>
                <w:lang w:eastAsia="ja-JP"/>
              </w:rPr>
              <w:t>«Оценка результативности процессов ИСУ»;</w:t>
            </w:r>
          </w:p>
          <w:p w14:paraId="4044B50C" w14:textId="3BDB9F89" w:rsidR="004D2E38" w:rsidRPr="001E384E" w:rsidRDefault="004D2E38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Подпроцесс «Обучение в рамках развития процессного управления»;</w:t>
            </w:r>
          </w:p>
          <w:p w14:paraId="7EFEBA53" w14:textId="7B6CC320" w:rsidR="001E384E" w:rsidRPr="001E384E" w:rsidRDefault="001E384E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«Разработка и адаптация РМД»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6A45CA" w14:textId="275A359B" w:rsidR="00133A40" w:rsidRPr="00836861" w:rsidRDefault="00C4191F" w:rsidP="00621984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040C55"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042522" w14:textId="77777777" w:rsidR="00D52121" w:rsidRDefault="00C4191F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="00FE322F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120D31C3" w14:textId="77777777" w:rsidR="00133A40" w:rsidRDefault="00D52121" w:rsidP="00305494">
            <w:pPr>
              <w:pStyle w:val="LBPMa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Структурные подразделения Общества</w:t>
            </w:r>
            <w:r w:rsidR="00163B58">
              <w:rPr>
                <w:rFonts w:eastAsia="MS Mincho"/>
              </w:rPr>
              <w:t>;</w:t>
            </w:r>
          </w:p>
          <w:p w14:paraId="04115F86" w14:textId="560D6EA3" w:rsidR="00163B58" w:rsidRPr="00836861" w:rsidRDefault="00163B58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MS Mincho"/>
              </w:rPr>
              <w:t>Владельцы процесса</w:t>
            </w:r>
          </w:p>
        </w:tc>
      </w:tr>
      <w:tr w:rsidR="00423F39" w14:paraId="7085228D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8CB56B4" w14:textId="1F3AC9BA" w:rsidR="00423F39" w:rsidRPr="00836861" w:rsidRDefault="00423F39" w:rsidP="00423F39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3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BCA199F" w14:textId="77777777" w:rsidR="00423F39" w:rsidRPr="00836861" w:rsidRDefault="00423F39" w:rsidP="00423F39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Разра</w:t>
            </w:r>
            <w:r w:rsidRPr="00311F55">
              <w:rPr>
                <w:rFonts w:eastAsia="Times New Roman"/>
                <w:iCs/>
                <w:szCs w:val="28"/>
                <w:lang w:eastAsia="ja-JP"/>
              </w:rPr>
              <w:t>ботка и адаптация РМД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316489" w14:textId="0ACF4203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соответствии с потребностями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структурировании и регламентации процессов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 осуществляют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формирование схем процессов / подпроцессов. ПО анализирует схемы процессов / подпроцессов на соответствие правилам интеграции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со смежными подсистемами ИСУ,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а также на полноту отражения взаимосвязей и корректности границ процесса. По результатам анализа ПО либо согласовывает схемы, либо д</w:t>
            </w:r>
            <w:r>
              <w:rPr>
                <w:rFonts w:eastAsia="Times New Roman"/>
                <w:iCs/>
                <w:szCs w:val="28"/>
                <w:lang w:eastAsia="ja-JP"/>
              </w:rPr>
              <w:t>ает замечания для их доработки.</w:t>
            </w:r>
          </w:p>
          <w:p w14:paraId="15EAA1E8" w14:textId="6B620BF6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согласованных ПО схем процессов / подпроцессов,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осуществляют формирование опи</w:t>
            </w:r>
            <w:r>
              <w:rPr>
                <w:rFonts w:eastAsia="Times New Roman"/>
                <w:iCs/>
                <w:szCs w:val="28"/>
                <w:lang w:eastAsia="ja-JP"/>
              </w:rPr>
              <w:t>саний процессов / подпроцессов.</w:t>
            </w:r>
          </w:p>
          <w:p w14:paraId="6551F55B" w14:textId="37F2DDC0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ПО анализирует описания процессов / подпроцессов на полноту набора и логическую связность этапов и результатов, необходимых для достижения процессных целей.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По результатам анализа ПО либо согласовывает описания, либо д</w:t>
            </w:r>
            <w:r>
              <w:rPr>
                <w:rFonts w:eastAsia="Times New Roman"/>
                <w:iCs/>
                <w:szCs w:val="28"/>
                <w:lang w:eastAsia="ja-JP"/>
              </w:rPr>
              <w:t>ает замечания для их доработки.</w:t>
            </w:r>
          </w:p>
          <w:p w14:paraId="4345C79F" w14:textId="5A97DFCC" w:rsidR="00423F39" w:rsidRPr="00836861" w:rsidRDefault="00D7320A" w:rsidP="00D832A3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Согласованные схемы и описания процессов переносятся в единую базу процессов Общества</w:t>
            </w:r>
            <w:r w:rsidR="00033EE6">
              <w:rPr>
                <w:rFonts w:eastAsia="Times New Roman"/>
                <w:iCs/>
                <w:szCs w:val="28"/>
                <w:lang w:eastAsia="ja-JP"/>
              </w:rPr>
              <w:t xml:space="preserve"> в специализированном ПО для моделирования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предоставляют на согласование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в ПО проекты РМД, разработанные / доработанные в соответствии с согласованными схемами и опис</w:t>
            </w:r>
            <w:r>
              <w:rPr>
                <w:rFonts w:eastAsia="Times New Roman"/>
                <w:iCs/>
                <w:szCs w:val="28"/>
                <w:lang w:eastAsia="ja-JP"/>
              </w:rPr>
              <w:t>аниями процессов / подпроцессов</w:t>
            </w:r>
            <w:r w:rsidR="000D2377">
              <w:rPr>
                <w:rFonts w:eastAsia="Times New Roman"/>
                <w:iCs/>
                <w:szCs w:val="28"/>
                <w:lang w:eastAsia="ja-JP"/>
              </w:rPr>
              <w:t>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F5CA28D" w14:textId="77777777" w:rsidR="002C555A" w:rsidRDefault="002C555A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2F8EE679" w14:textId="0B13ABE0" w:rsidR="002C555A" w:rsidRDefault="002C555A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040C55"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613EDDE" w14:textId="44329F04" w:rsidR="00134EC3" w:rsidRDefault="00134EC3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6707F71A" w14:textId="1E1B0B66" w:rsidR="00713D5D" w:rsidRPr="009413CB" w:rsidRDefault="003344E5" w:rsidP="003344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 xml:space="preserve">Запрос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>на разработку</w:t>
            </w:r>
            <w:r w:rsidR="001D2536">
              <w:rPr>
                <w:rFonts w:eastAsia="Times New Roman"/>
                <w:iCs/>
                <w:szCs w:val="28"/>
                <w:lang w:eastAsia="ja-JP"/>
              </w:rPr>
              <w:t>/адаптацию</w:t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 xml:space="preserve"> РМД</w:t>
            </w:r>
            <w:r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0C397E" w14:textId="547D5A77" w:rsidR="00E77EA6" w:rsidRDefault="00E77EA6" w:rsidP="00E77EA6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 w:rsidR="0062198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34067E25" w14:textId="1E0A9377" w:rsidR="00423F39" w:rsidRDefault="00E77EA6" w:rsidP="00E77EA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>
              <w:rPr>
                <w:rFonts w:eastAsia="Times New Roman"/>
                <w:iCs/>
                <w:szCs w:val="28"/>
                <w:lang w:eastAsia="ja-JP"/>
              </w:rPr>
              <w:t>о выполненных мероприятиях»</w:t>
            </w:r>
            <w:r w:rsidR="00E85352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03DA0C29" w14:textId="77777777" w:rsidR="001D2536" w:rsidRDefault="001D2536" w:rsidP="001D253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79F8034" w14:textId="6B04E34E" w:rsidR="001D2536" w:rsidRPr="001D2536" w:rsidRDefault="001D2536" w:rsidP="001D253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413CB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>
              <w:rPr>
                <w:rFonts w:eastAsia="Times New Roman"/>
                <w:iCs/>
                <w:szCs w:val="28"/>
                <w:lang w:eastAsia="ja-JP"/>
              </w:rPr>
              <w:t>РМД</w:t>
            </w:r>
            <w:r w:rsidRPr="009413CB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3A5EFA5" w14:textId="77777777" w:rsidR="005E11AB" w:rsidRDefault="005E11AB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7D0629F9" w14:textId="6FE772D7" w:rsidR="00423F39" w:rsidRPr="00836861" w:rsidRDefault="005E11AB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MS Mincho"/>
              </w:rPr>
              <w:t>Структурные подразделения Общества</w:t>
            </w:r>
          </w:p>
        </w:tc>
      </w:tr>
      <w:tr w:rsidR="00073BE5" w14:paraId="1D107AD6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DCE08E" w14:textId="675FC32B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4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39F4F00" w14:textId="2F0329F0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Обучение в рамках развития процессного управления</w:t>
            </w:r>
            <w:r>
              <w:rPr>
                <w:rStyle w:val="aff2"/>
                <w:rFonts w:eastAsia="Times New Roman"/>
                <w:iCs/>
                <w:szCs w:val="28"/>
                <w:lang w:eastAsia="ja-JP"/>
              </w:rPr>
              <w:footnoteReference w:id="1"/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A67B4F" w14:textId="23FF0D6B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</w:t>
            </w:r>
            <w:r w:rsidRPr="00F840FC">
              <w:t>Детализированного плана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осуществляет разработку обучающих материалов и проводит мероприятия по обучению процессн</w:t>
            </w:r>
            <w:r>
              <w:rPr>
                <w:rFonts w:eastAsia="Times New Roman"/>
                <w:iCs/>
                <w:szCs w:val="28"/>
                <w:lang w:eastAsia="ja-JP"/>
              </w:rPr>
              <w:t>ому моделированию и управлению.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590F810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6AD5440A" w14:textId="35895AF3" w:rsidR="00073BE5" w:rsidRPr="00013E07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72EDA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12A01246" w14:textId="6113DD2F" w:rsidR="00073BE5" w:rsidRPr="00013E07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проведенном обучении»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1932DC" w14:textId="77777777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1E9AFF8" w14:textId="2BC0F325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Структурные подразделения Общества</w:t>
            </w:r>
          </w:p>
        </w:tc>
      </w:tr>
      <w:tr w:rsidR="00073BE5" w14:paraId="0C7486E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9B3DC5F" w14:textId="52E666A2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5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419EB33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Мониторинг показателей процессов ИСУ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160D054" w14:textId="7092C0C2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Владельцы процессов назначают ответственных за мониторинг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каждому показателю процесса,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определяют целевые уровни и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инициируют работы по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включению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показателей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в систему мониторинга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обеспечивает создание источников данных, предоставление к ним доступа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 xml:space="preserve">ответственных за мониторинг и </w:t>
            </w:r>
            <w:r>
              <w:rPr>
                <w:rFonts w:eastAsia="Times New Roman"/>
                <w:iCs/>
                <w:szCs w:val="28"/>
                <w:lang w:eastAsia="ja-JP"/>
              </w:rPr>
              <w:t>включения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показателей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</w:t>
            </w:r>
            <w:r>
              <w:rPr>
                <w:rFonts w:eastAsia="Times New Roman"/>
                <w:iCs/>
                <w:szCs w:val="28"/>
                <w:lang w:eastAsia="ja-JP"/>
              </w:rPr>
              <w:t>специализированное ПО для мониторинга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Ответственные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за показатели осуществляют обновление данных в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форме сбора данных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соответствии с периодичностью, установленной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паспорте процесса. </w:t>
            </w: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осуществляет контроль своевременности выполнения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работ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мониторингу показателей процесса, по результатам контроля владельцам процесс</w:t>
            </w:r>
            <w:r>
              <w:rPr>
                <w:rFonts w:eastAsia="Times New Roman"/>
                <w:iCs/>
                <w:szCs w:val="28"/>
                <w:lang w:eastAsia="ja-JP"/>
              </w:rPr>
              <w:t>ов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направляются </w:t>
            </w:r>
            <w:r>
              <w:rPr>
                <w:rFonts w:eastAsia="Times New Roman"/>
                <w:iCs/>
                <w:szCs w:val="28"/>
                <w:lang w:eastAsia="ja-JP"/>
              </w:rPr>
              <w:t>уведомления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, а также формируются итоговые данные для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доклада Генеральному директору.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A250752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«Регламентация, нормативно-справочное и информационное обеспечение процессного управления»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996C8B4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Документ «Перечень процессов ИСУ, их владельцев и кураторов»;</w:t>
            </w:r>
          </w:p>
          <w:p w14:paraId="189E7B28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 «Планирование мероприятий по процессному управлению»:</w:t>
            </w:r>
          </w:p>
          <w:p w14:paraId="3608F665" w14:textId="26F51D22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54FC734E" w14:textId="4C241D0B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73E06B8C" w14:textId="73376022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«Информация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процессам ИСУ (общая информация, целе</w:t>
            </w:r>
            <w:r>
              <w:rPr>
                <w:rFonts w:eastAsia="Times New Roman"/>
                <w:iCs/>
                <w:szCs w:val="28"/>
                <w:lang w:eastAsia="ja-JP"/>
              </w:rPr>
              <w:t>вой уровень, факт, отклонения)»;</w:t>
            </w:r>
          </w:p>
          <w:p w14:paraId="038ACF80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</w:t>
            </w:r>
            <w:r>
              <w:rPr>
                <w:rFonts w:eastAsia="Times New Roman"/>
                <w:iCs/>
                <w:szCs w:val="28"/>
                <w:lang w:eastAsia="ja-JP"/>
              </w:rPr>
              <w:t>кумент «Паспорта процессов ИСУ»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F471BDE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9B5819">
              <w:rPr>
                <w:rFonts w:eastAsia="Times New Roman"/>
                <w:b/>
                <w:iCs/>
                <w:szCs w:val="28"/>
                <w:lang w:eastAsia="ja-JP"/>
              </w:rPr>
              <w:t>Мероприятия по совершенствованию процесса ОРГ</w:t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66050098" w14:textId="48F9B9F4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«Информация о соответствии фактических значений показателей целевому уровню»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8F4A540" w14:textId="7777777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, Владельцы процесса; Ответственные за показатели</w:t>
            </w:r>
          </w:p>
        </w:tc>
      </w:tr>
      <w:tr w:rsidR="00073BE5" w14:paraId="469A6C8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886DB5" w14:textId="7F310A8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6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0E57F6A" w14:textId="7789B07E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Оценка зрелости процессов ИСУ</w:t>
            </w:r>
            <w:r>
              <w:rPr>
                <w:rStyle w:val="aff2"/>
                <w:rFonts w:eastAsia="Times New Roman"/>
                <w:iCs/>
                <w:szCs w:val="28"/>
                <w:lang w:eastAsia="ja-JP"/>
              </w:rPr>
              <w:footnoteReference w:id="2"/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09E54F9" w14:textId="69B09A0B" w:rsidR="00073BE5" w:rsidRPr="00334258" w:rsidRDefault="00073BE5" w:rsidP="00073BE5">
            <w:pPr>
              <w:ind w:firstLine="0"/>
              <w:jc w:val="left"/>
              <w:rPr>
                <w:rStyle w:val="FontStyle34"/>
                <w:szCs w:val="20"/>
              </w:rPr>
            </w:pPr>
            <w:r w:rsidRPr="00F840FC">
              <w:rPr>
                <w:rFonts w:ascii="Times New Roman" w:hAnsi="Times New Roman"/>
                <w:sz w:val="24"/>
              </w:rPr>
              <w:t xml:space="preserve">На основании Детализированного плана развития и совершенствования ИСУ </w:t>
            </w:r>
            <w:r>
              <w:rPr>
                <w:rFonts w:ascii="Times New Roman" w:hAnsi="Times New Roman"/>
                <w:sz w:val="24"/>
              </w:rPr>
              <w:t>ПО</w:t>
            </w:r>
            <w:r w:rsidRPr="00334258">
              <w:rPr>
                <w:rFonts w:ascii="Times New Roman" w:hAnsi="Times New Roman"/>
                <w:sz w:val="24"/>
              </w:rPr>
              <w:t xml:space="preserve"> организует оценку зрелости ИСУ путем формирования Плана оценки зрелости, предложений по составу процессов ИСУ, подлежащих оценке зрелости</w:t>
            </w:r>
            <w:r>
              <w:rPr>
                <w:rFonts w:ascii="Times New Roman" w:hAnsi="Times New Roman"/>
                <w:sz w:val="24"/>
              </w:rPr>
              <w:t xml:space="preserve">. </w:t>
            </w:r>
            <w:r w:rsidRPr="00334258">
              <w:rPr>
                <w:rFonts w:ascii="Times New Roman" w:hAnsi="Times New Roman"/>
                <w:sz w:val="24"/>
              </w:rPr>
              <w:t xml:space="preserve">В соответствии с Планом оценки зрелости </w:t>
            </w:r>
            <w:r>
              <w:rPr>
                <w:rFonts w:ascii="Times New Roman" w:hAnsi="Times New Roman"/>
                <w:sz w:val="24"/>
              </w:rPr>
              <w:t>ПО готовит шаблоны ФСД и направляет структурным подразделениям для заполнения. Структурные подразделения</w:t>
            </w:r>
            <w:r w:rsidRPr="00334258">
              <w:rPr>
                <w:rFonts w:ascii="Times New Roman" w:hAnsi="Times New Roman"/>
                <w:sz w:val="24"/>
              </w:rPr>
              <w:t xml:space="preserve"> выполня</w:t>
            </w:r>
            <w:r>
              <w:rPr>
                <w:rFonts w:ascii="Times New Roman" w:hAnsi="Times New Roman"/>
                <w:sz w:val="24"/>
              </w:rPr>
              <w:t>ю</w:t>
            </w:r>
            <w:r w:rsidRPr="00334258">
              <w:rPr>
                <w:rFonts w:ascii="Times New Roman" w:hAnsi="Times New Roman"/>
                <w:sz w:val="24"/>
              </w:rPr>
              <w:t>т анализ полученных материалов, заполня</w:t>
            </w:r>
            <w:r>
              <w:rPr>
                <w:rFonts w:ascii="Times New Roman" w:hAnsi="Times New Roman"/>
                <w:sz w:val="24"/>
              </w:rPr>
              <w:t>ю</w:t>
            </w:r>
            <w:r w:rsidRPr="00334258">
              <w:rPr>
                <w:rFonts w:ascii="Times New Roman" w:hAnsi="Times New Roman"/>
                <w:sz w:val="24"/>
              </w:rPr>
              <w:t xml:space="preserve">т </w:t>
            </w:r>
            <w:r w:rsidRPr="00334258">
              <w:rPr>
                <w:rFonts w:ascii="Times New Roman" w:hAnsi="Times New Roman"/>
                <w:sz w:val="24"/>
              </w:rPr>
              <w:lastRenderedPageBreak/>
              <w:t>ФСД, провод</w:t>
            </w:r>
            <w:r>
              <w:rPr>
                <w:rFonts w:ascii="Times New Roman" w:hAnsi="Times New Roman"/>
                <w:sz w:val="24"/>
              </w:rPr>
              <w:t>я</w:t>
            </w:r>
            <w:r w:rsidRPr="00334258">
              <w:rPr>
                <w:rFonts w:ascii="Times New Roman" w:hAnsi="Times New Roman"/>
                <w:sz w:val="24"/>
              </w:rPr>
              <w:t>т предварительную оценку зрелости процесса</w:t>
            </w:r>
            <w:r>
              <w:rPr>
                <w:rFonts w:ascii="Times New Roman" w:hAnsi="Times New Roman"/>
                <w:sz w:val="24"/>
              </w:rPr>
              <w:t>. ПО</w:t>
            </w:r>
            <w:r w:rsidRPr="00334258">
              <w:rPr>
                <w:rFonts w:ascii="Times New Roman" w:hAnsi="Times New Roman"/>
                <w:sz w:val="24"/>
              </w:rPr>
              <w:t xml:space="preserve"> рассматривает заключения </w:t>
            </w:r>
            <w:r>
              <w:rPr>
                <w:rFonts w:ascii="Times New Roman" w:hAnsi="Times New Roman"/>
                <w:sz w:val="24"/>
              </w:rPr>
              <w:t>Структурных подразделений</w:t>
            </w:r>
            <w:r w:rsidRPr="00334258">
              <w:rPr>
                <w:rFonts w:ascii="Times New Roman" w:hAnsi="Times New Roman"/>
                <w:sz w:val="24"/>
              </w:rPr>
              <w:t xml:space="preserve"> на предмет соблюдения методологии и наличия причинно-следственной связи между выявленными областями улучшений и выданными рекомендациями, формирует итоговые от</w:t>
            </w:r>
            <w:r>
              <w:rPr>
                <w:rFonts w:ascii="Times New Roman" w:hAnsi="Times New Roman"/>
                <w:sz w:val="24"/>
              </w:rPr>
              <w:t xml:space="preserve">четы </w:t>
            </w:r>
            <w:r>
              <w:rPr>
                <w:rFonts w:ascii="Times New Roman" w:hAnsi="Times New Roman"/>
                <w:sz w:val="24"/>
              </w:rPr>
              <w:br/>
              <w:t xml:space="preserve">по каждому процессу.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ПО</w:t>
            </w:r>
            <w:r w:rsidRPr="0033425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34258">
              <w:rPr>
                <w:rStyle w:val="FontStyle34"/>
              </w:rPr>
              <w:t>формирует сводный отчет по результатам оценки зрелости процессов, формирует рекомендации по повышению уровня зрелости процессов ИСУ</w:t>
            </w:r>
            <w:r>
              <w:rPr>
                <w:rStyle w:val="FontStyle34"/>
              </w:rPr>
              <w:t>.</w:t>
            </w:r>
            <w:r w:rsidRPr="00334258">
              <w:rPr>
                <w:rStyle w:val="FontStyle34"/>
              </w:rPr>
              <w:t xml:space="preserve"> </w:t>
            </w:r>
          </w:p>
          <w:p w14:paraId="1F55CF80" w14:textId="37A3C1EA" w:rsidR="00073BE5" w:rsidRPr="00334258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ПО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 размещает сводный отчет на портале Общества</w:t>
            </w:r>
            <w:r>
              <w:rPr>
                <w:rFonts w:ascii="Times New Roman" w:eastAsia="Times New Roman" w:hAnsi="Times New Roman"/>
                <w:sz w:val="24"/>
              </w:rPr>
              <w:t xml:space="preserve">. 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Владельцы процессов формируют планы мероприятий, которые консолидируются у </w:t>
            </w:r>
            <w:r>
              <w:rPr>
                <w:rFonts w:ascii="Times New Roman" w:eastAsia="Times New Roman" w:hAnsi="Times New Roman"/>
                <w:sz w:val="24"/>
              </w:rPr>
              <w:t xml:space="preserve">ПО </w:t>
            </w:r>
            <w:r>
              <w:rPr>
                <w:rFonts w:ascii="Times New Roman" w:eastAsia="Times New Roman" w:hAnsi="Times New Roman"/>
                <w:sz w:val="24"/>
              </w:rPr>
              <w:br/>
              <w:t xml:space="preserve">в общем плане мероприятий. 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Владельцы процессов выполняют мероприятия </w:t>
            </w:r>
            <w:r>
              <w:rPr>
                <w:rFonts w:ascii="Times New Roman" w:eastAsia="Times New Roman" w:hAnsi="Times New Roman"/>
                <w:sz w:val="24"/>
              </w:rPr>
              <w:br/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по повышению уровня зрелости </w:t>
            </w:r>
            <w:r>
              <w:rPr>
                <w:rFonts w:ascii="Times New Roman" w:eastAsia="Times New Roman" w:hAnsi="Times New Roman"/>
                <w:sz w:val="24"/>
              </w:rPr>
              <w:br/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 соответствии с графиком работ, установленным Консолидированным планом. Контроль исполнения мероприятий осуществляет </w:t>
            </w:r>
            <w:r>
              <w:rPr>
                <w:rFonts w:ascii="Times New Roman" w:eastAsia="Times New Roman" w:hAnsi="Times New Roman"/>
                <w:sz w:val="24"/>
              </w:rPr>
              <w:t>ПО.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841C8A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4FBF9ABE" w14:textId="4D0676AA" w:rsidR="00073BE5" w:rsidRPr="00C4191F" w:rsidRDefault="00073BE5" w:rsidP="00073BE5">
            <w:pPr>
              <w:pStyle w:val="af4"/>
              <w:spacing w:before="0" w:after="0"/>
              <w:rPr>
                <w:lang w:eastAsia="ja-JP"/>
              </w:rPr>
            </w:pPr>
            <w:r w:rsidRPr="00836861">
              <w:rPr>
                <w:iCs/>
                <w:szCs w:val="28"/>
                <w:lang w:eastAsia="ja-JP"/>
              </w:rPr>
              <w:t>Документ «</w:t>
            </w:r>
            <w:r w:rsidRPr="00040C55">
              <w:rPr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4A03F2C" w14:textId="62B2AA59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12A42DCA" w14:textId="77777777" w:rsidR="00073BE5" w:rsidRPr="00DC2094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«Отчеты о выполненных мероприятиях»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91B940A" w14:textId="1F1BC107" w:rsidR="00073BE5" w:rsidRDefault="00073BE5" w:rsidP="00073BE5">
            <w:pPr>
              <w:pStyle w:val="LBPMa"/>
              <w:jc w:val="center"/>
            </w:pPr>
            <w:r>
              <w:t>ПО;</w:t>
            </w:r>
          </w:p>
          <w:p w14:paraId="613128B6" w14:textId="2969F718" w:rsidR="00073BE5" w:rsidRDefault="00073BE5" w:rsidP="00073BE5">
            <w:pPr>
              <w:pStyle w:val="LBPMa"/>
              <w:jc w:val="center"/>
            </w:pPr>
            <w:r>
              <w:t>Владельцы процесса; ;</w:t>
            </w:r>
          </w:p>
          <w:p w14:paraId="1A0D599E" w14:textId="65495E2A" w:rsidR="00073BE5" w:rsidRDefault="00073BE5" w:rsidP="00073BE5">
            <w:pPr>
              <w:pStyle w:val="LBPMa"/>
              <w:jc w:val="center"/>
            </w:pPr>
            <w:r>
              <w:t>Структурные подразделения Общества</w:t>
            </w:r>
          </w:p>
          <w:p w14:paraId="3F7D57B4" w14:textId="679ADA90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073BE5" w14:paraId="40A963D0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418215" w14:textId="2FE3923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7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52824B6" w14:textId="5C1BD211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Оценка результативности процессов ИСУ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0154617" w14:textId="0D8AC1F6" w:rsidR="00073BE5" w:rsidRPr="008554A1" w:rsidRDefault="00073BE5" w:rsidP="00162BCC">
            <w:pPr>
              <w:pStyle w:val="LBPMa"/>
              <w:rPr>
                <w:rFonts w:eastAsia="Times New Roman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На основании Детализированного плана развития и совершенствования ИСУ </w:t>
            </w:r>
            <w:r w:rsidRPr="002906C0">
              <w:rPr>
                <w:rFonts w:eastAsia="Times New Roman"/>
                <w:iCs/>
                <w:lang w:eastAsia="ja-JP"/>
              </w:rPr>
              <w:t>запускает</w:t>
            </w:r>
            <w:r>
              <w:rPr>
                <w:rFonts w:eastAsia="Times New Roman"/>
                <w:iCs/>
                <w:lang w:eastAsia="ja-JP"/>
              </w:rPr>
              <w:t xml:space="preserve"> процедуру оценки</w:t>
            </w:r>
            <w:r w:rsidRPr="002906C0">
              <w:rPr>
                <w:rFonts w:eastAsia="Times New Roman"/>
                <w:iCs/>
                <w:lang w:eastAsia="ja-JP"/>
              </w:rPr>
              <w:t xml:space="preserve"> в </w:t>
            </w:r>
            <w:r>
              <w:rPr>
                <w:rFonts w:eastAsia="Times New Roman"/>
                <w:iCs/>
                <w:lang w:eastAsia="ja-JP"/>
              </w:rPr>
              <w:t xml:space="preserve">Специализированном ПО для </w:t>
            </w:r>
            <w:r>
              <w:rPr>
                <w:rFonts w:eastAsia="Times New Roman"/>
                <w:iCs/>
                <w:lang w:eastAsia="ja-JP"/>
              </w:rPr>
              <w:lastRenderedPageBreak/>
              <w:t xml:space="preserve">мониторинга, руководствуясь Методикой по оценке </w:t>
            </w:r>
            <w:r w:rsidRPr="00163B58">
              <w:rPr>
                <w:rFonts w:eastAsia="Times New Roman"/>
                <w:iCs/>
                <w:lang w:eastAsia="ja-JP"/>
              </w:rPr>
              <w:t>результативности [6.4].</w:t>
            </w:r>
            <w:r>
              <w:rPr>
                <w:rFonts w:eastAsia="Times New Roman"/>
                <w:iCs/>
                <w:lang w:eastAsia="ja-JP"/>
              </w:rPr>
              <w:t xml:space="preserve"> По результатам оценки ПО </w:t>
            </w:r>
            <w:r w:rsidRPr="002906C0">
              <w:rPr>
                <w:rStyle w:val="FontStyle95"/>
                <w:sz w:val="24"/>
                <w:szCs w:val="24"/>
              </w:rPr>
              <w:t>формирует отчет о результативности ИСУ Общества в части процессов. В о</w:t>
            </w:r>
            <w:r>
              <w:rPr>
                <w:rStyle w:val="FontStyle95"/>
                <w:sz w:val="24"/>
                <w:szCs w:val="24"/>
              </w:rPr>
              <w:t>тчете дается оценка обеспечения</w:t>
            </w:r>
            <w:r w:rsidRPr="001048C0">
              <w:rPr>
                <w:rStyle w:val="FontStyle95"/>
                <w:sz w:val="24"/>
                <w:szCs w:val="24"/>
              </w:rPr>
              <w:t xml:space="preserve"> </w:t>
            </w:r>
            <w:r w:rsidRPr="002906C0">
              <w:rPr>
                <w:rStyle w:val="FontStyle95"/>
                <w:sz w:val="24"/>
                <w:szCs w:val="24"/>
              </w:rPr>
              <w:t>текущего состояния процессов ИСУ достижени</w:t>
            </w:r>
            <w:r>
              <w:rPr>
                <w:rStyle w:val="FontStyle95"/>
                <w:sz w:val="24"/>
                <w:szCs w:val="24"/>
              </w:rPr>
              <w:t>ю</w:t>
            </w:r>
            <w:r w:rsidRPr="002906C0">
              <w:rPr>
                <w:rStyle w:val="FontStyle95"/>
                <w:sz w:val="24"/>
                <w:szCs w:val="24"/>
              </w:rPr>
              <w:t xml:space="preserve"> стратегических целей Общества. </w:t>
            </w:r>
            <w:r>
              <w:rPr>
                <w:rStyle w:val="FontStyle34"/>
              </w:rPr>
              <w:t>Сформированный</w:t>
            </w:r>
            <w:r w:rsidRPr="00B26B7E">
              <w:rPr>
                <w:rStyle w:val="FontStyle34"/>
              </w:rPr>
              <w:t xml:space="preserve"> отчет </w:t>
            </w:r>
            <w:r>
              <w:rPr>
                <w:rStyle w:val="FontStyle34"/>
              </w:rPr>
              <w:t xml:space="preserve">ПО размещает </w:t>
            </w:r>
            <w:r w:rsidRPr="00B26B7E">
              <w:rPr>
                <w:rStyle w:val="FontStyle34"/>
              </w:rPr>
              <w:t xml:space="preserve">на портале Общества и направляет </w:t>
            </w:r>
            <w:r>
              <w:rPr>
                <w:rStyle w:val="FontStyle34"/>
              </w:rPr>
              <w:t>в группу управления качеством для формирования отчета о функционировании ИСУ.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C2EFD0B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21AE4FA9" w14:textId="3E464292" w:rsidR="00073BE5" w:rsidRPr="000D2242" w:rsidRDefault="00073BE5" w:rsidP="00073BE5">
            <w:pPr>
              <w:pStyle w:val="af4"/>
              <w:spacing w:before="0" w:after="0"/>
            </w:pPr>
            <w:r w:rsidRPr="00836861">
              <w:rPr>
                <w:iCs/>
                <w:szCs w:val="28"/>
                <w:lang w:eastAsia="ja-JP"/>
              </w:rPr>
              <w:lastRenderedPageBreak/>
              <w:t>Документ «</w:t>
            </w:r>
            <w:r w:rsidRPr="00040C55">
              <w:rPr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iCs/>
                <w:szCs w:val="28"/>
                <w:lang w:eastAsia="ja-JP"/>
              </w:rPr>
              <w:t>»</w:t>
            </w:r>
          </w:p>
          <w:p w14:paraId="2C02D08D" w14:textId="77777777" w:rsidR="00073BE5" w:rsidRPr="00C4191F" w:rsidRDefault="00073BE5" w:rsidP="00073BE5">
            <w:pPr>
              <w:pStyle w:val="af4"/>
              <w:spacing w:before="0" w:after="0"/>
              <w:rPr>
                <w:b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30782E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 xml:space="preserve">Подпроцесс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«Контроль и анализ мероприятий по процессному управлению»</w:t>
            </w:r>
          </w:p>
          <w:p w14:paraId="52356494" w14:textId="06E72FA4" w:rsidR="00073BE5" w:rsidRPr="009D12F9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Документ «Информация о результативности процессов ИСУ»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2E38784" w14:textId="77777777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560765B" w14:textId="66FF74E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Владельцы процесса; </w:t>
            </w: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Владельцы услуг</w:t>
            </w:r>
          </w:p>
        </w:tc>
      </w:tr>
      <w:tr w:rsidR="00073BE5" w14:paraId="4A7D3DD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9B21A3E" w14:textId="25A7079A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8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A59696" w14:textId="0554E97C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Контроль и анализ мероприятий по процессному управлению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B8EDF11" w14:textId="6242FC69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Style w:val="FontStyle34"/>
              </w:rPr>
              <w:t xml:space="preserve">ПО </w:t>
            </w:r>
            <w:r w:rsidRPr="00654F3E">
              <w:rPr>
                <w:rStyle w:val="FontStyle34"/>
              </w:rPr>
              <w:t xml:space="preserve">осуществляет контроль своевременности и полноты выполнения мероприятий </w:t>
            </w:r>
            <w:r>
              <w:rPr>
                <w:rStyle w:val="FontStyle34"/>
              </w:rPr>
              <w:br/>
            </w:r>
            <w:r w:rsidRPr="00654F3E">
              <w:rPr>
                <w:rStyle w:val="FontStyle34"/>
              </w:rPr>
              <w:t>по процессному управлению. По результатам контроля принимаются решения о необходимости корректировки планов в области процессного управления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E7C9AC5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CB4DA9">
              <w:rPr>
                <w:rFonts w:eastAsia="Times New Roman"/>
                <w:b/>
                <w:iCs/>
                <w:szCs w:val="28"/>
                <w:lang w:eastAsia="ja-JP"/>
              </w:rPr>
              <w:t>Подпроцесс «Оценка зрелости процессов ИСУ»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;</w:t>
            </w:r>
          </w:p>
          <w:p w14:paraId="541845F3" w14:textId="191B264D" w:rsidR="00073BE5" w:rsidRPr="003B6693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3B6693">
              <w:rPr>
                <w:rFonts w:eastAsia="Times New Roman"/>
                <w:b/>
                <w:iCs/>
                <w:szCs w:val="28"/>
                <w:lang w:eastAsia="ja-JP"/>
              </w:rPr>
              <w:t>Разработка и адаптация РМД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 w:rsidRPr="00253EDB"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3657E1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выполненных мероприятиях»;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</w:p>
          <w:p w14:paraId="7F32484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345030">
              <w:rPr>
                <w:rFonts w:eastAsia="Times New Roman"/>
                <w:b/>
                <w:iCs/>
                <w:szCs w:val="28"/>
                <w:lang w:eastAsia="ja-JP"/>
              </w:rPr>
              <w:t>Оценка результативности процессов ИСУ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52A6F804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«Информация о результативности процессов ИСУ»;</w:t>
            </w:r>
          </w:p>
          <w:p w14:paraId="41157F8B" w14:textId="77777777" w:rsidR="004D2E38" w:rsidRDefault="004D2E38" w:rsidP="004D2E38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Подпроцесс «Обучение в рамках развития процессного управления»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5FA911" w14:textId="66146FA7" w:rsidR="004D2E38" w:rsidRPr="001E384E" w:rsidRDefault="004D2E38" w:rsidP="004D2E38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проведенном обучении»</w:t>
            </w:r>
          </w:p>
          <w:p w14:paraId="33108291" w14:textId="160EF628" w:rsidR="00073BE5" w:rsidRPr="00C4191F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E93D9E4" w14:textId="4408D20B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>Подпроцесс «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Планирование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  <w:t>по процессному управлению</w:t>
            </w: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1B6DC407" w14:textId="691AF996" w:rsidR="00073BE5" w:rsidRPr="009D12F9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«Выявленные отклонения в реализации мероприятий по процессному управлению; Решения о необходимости корректировки планов в области процессного управления»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D0601BB" w14:textId="4AE5CFB3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  <w:tr w:rsidR="00073BE5" w14:paraId="089A64C6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670BD6" w14:textId="611B28B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9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53DF273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>Мероприятия по совершенствованию процесса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ОРГ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8AFA39" w14:textId="5CFD6B15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На основании информации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по результативности и эффективности выполнения и реализации этапов процесса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ОРГ:</w:t>
            </w:r>
          </w:p>
          <w:p w14:paraId="02AE2B63" w14:textId="340711EC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подготавливаются предложения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по </w:t>
            </w: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корректировке/предупрежд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ению выявленных несоответствий;</w:t>
            </w:r>
          </w:p>
          <w:p w14:paraId="6EC31DCC" w14:textId="483435FA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разрабатываются рекомендации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по совершенствованию процесса;</w:t>
            </w:r>
          </w:p>
          <w:p w14:paraId="4E5B1B17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реализуются мероприятия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по совершенствованию процесса;</w:t>
            </w:r>
          </w:p>
          <w:p w14:paraId="182B1534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мониторинг 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езультатов реализации процесса;</w:t>
            </w:r>
          </w:p>
          <w:p w14:paraId="47D9292F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анализ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эффективности этапов процесса;</w:t>
            </w:r>
          </w:p>
          <w:p w14:paraId="710DB9E0" w14:textId="77777777" w:rsidR="00073BE5" w:rsidRPr="009B5819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выявление, анализ, управление рисками пр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оцесса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6A0C35B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«ВКА. Внутренний контроль и внутренний аудит»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 Документ «Предложения по результатам внутреннего аудита»;</w:t>
            </w:r>
          </w:p>
          <w:p w14:paraId="507352FF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«Все подпроцессы процесса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7343F1C7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9D12F9">
              <w:rPr>
                <w:lang w:eastAsia="ja-JP"/>
              </w:rPr>
              <w:t>Информация о выполнении подпроцессов</w:t>
            </w:r>
            <w:r>
              <w:rPr>
                <w:lang w:eastAsia="ja-JP"/>
              </w:rPr>
              <w:t xml:space="preserve"> процесса</w:t>
            </w:r>
            <w:r w:rsidRPr="009D12F9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109F43C6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«УПР. Управление рисками»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48F7CCBC" w14:textId="207B126E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«Перечень рисков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5761EE9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«УЭФ. Управление операционной эффективностью»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 Документ «Дерево целей»;</w:t>
            </w:r>
          </w:p>
          <w:p w14:paraId="5812680E" w14:textId="72E5B7F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552EC5B7" w14:textId="413CFA5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«Утвержденные ОРД о мероприятиях по совершенствованию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ОРГ»;</w:t>
            </w:r>
          </w:p>
          <w:p w14:paraId="7E63D525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 «</w:t>
            </w:r>
            <w:r w:rsidRPr="009B5819">
              <w:rPr>
                <w:rFonts w:eastAsia="Times New Roman"/>
                <w:b/>
                <w:iCs/>
                <w:szCs w:val="28"/>
                <w:lang w:eastAsia="ja-JP"/>
              </w:rPr>
              <w:t>Мониторинг показателей процессов ИСУ</w:t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56F4DA36" w14:textId="2624D161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«Информация о соответствии фактических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lastRenderedPageBreak/>
              <w:t>значений показателей целевому уровню»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642782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lastRenderedPageBreak/>
              <w:t xml:space="preserve">Подпроцесс «Регламентно-методическое и нормативно-справочное обеспечение процесса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F4C4A31" w14:textId="7658C22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«Корректирующие мероприятия и рекомендации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по совершенствованию </w:t>
            </w:r>
            <w:r>
              <w:rPr>
                <w:rFonts w:eastAsia="Times New Roman"/>
                <w:iCs/>
                <w:szCs w:val="28"/>
                <w:lang w:eastAsia="ja-JP"/>
              </w:rPr>
              <w:t>процесса 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6CC71AD5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«УПР. Управление рисками»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2D5D3FD6" w14:textId="7F7136AC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по </w:t>
            </w:r>
            <w:r>
              <w:rPr>
                <w:rFonts w:eastAsia="Times New Roman"/>
                <w:iCs/>
                <w:szCs w:val="28"/>
                <w:lang w:eastAsia="ja-JP"/>
              </w:rPr>
              <w:t>рискам процесса ОРГ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D66C24A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Процесс «АУ. Административное управление»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1A389103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«Проекты ОРД о мероприятиях по совершенствованию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071FEAF2" w14:textId="71CF62C2" w:rsidR="00073BE5" w:rsidRPr="009D12F9" w:rsidRDefault="00073BE5" w:rsidP="00073BE5">
            <w:pPr>
              <w:pStyle w:val="LBPMa"/>
              <w:rPr>
                <w:lang w:eastAsia="ja-JP"/>
              </w:rPr>
            </w:pPr>
            <w:r w:rsidRPr="009D12F9">
              <w:rPr>
                <w:b/>
                <w:bCs/>
                <w:lang w:eastAsia="ja-JP"/>
              </w:rPr>
              <w:t xml:space="preserve">Процесс </w:t>
            </w:r>
            <w:r>
              <w:rPr>
                <w:b/>
                <w:bCs/>
                <w:lang w:eastAsia="ja-JP"/>
              </w:rPr>
              <w:br/>
            </w:r>
            <w:r w:rsidRPr="009D12F9">
              <w:rPr>
                <w:b/>
                <w:bCs/>
                <w:lang w:eastAsia="ja-JP"/>
              </w:rPr>
              <w:t>«УПК. Управление качеством»</w:t>
            </w:r>
            <w:r w:rsidRPr="009D12F9">
              <w:rPr>
                <w:lang w:eastAsia="ja-JP"/>
              </w:rPr>
              <w:t xml:space="preserve">: </w:t>
            </w:r>
          </w:p>
          <w:p w14:paraId="6E850AFF" w14:textId="77777777" w:rsidR="00073BE5" w:rsidRPr="009B5819" w:rsidRDefault="00073BE5" w:rsidP="00073BE5">
            <w:pPr>
              <w:pStyle w:val="LBPMa"/>
              <w:rPr>
                <w:lang w:eastAsia="ja-JP"/>
              </w:rPr>
            </w:pPr>
            <w:r w:rsidRPr="009D12F9">
              <w:rPr>
                <w:lang w:eastAsia="ja-JP"/>
              </w:rPr>
              <w:t xml:space="preserve">Документ «Отчет с оценкой результативности процесса </w:t>
            </w:r>
            <w:r>
              <w:rPr>
                <w:lang w:eastAsia="ja-JP"/>
              </w:rPr>
              <w:t>ОРГ»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03C49D" w14:textId="7777777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</w:tbl>
    <w:p w14:paraId="2618BA14" w14:textId="77777777" w:rsidR="00314A34" w:rsidRPr="00314A34" w:rsidRDefault="00C4191F" w:rsidP="00621984">
      <w:pPr>
        <w:pStyle w:val="LBPM0"/>
        <w:keepNext w:val="0"/>
        <w:keepLines w:val="0"/>
        <w:tabs>
          <w:tab w:val="left" w:pos="1276"/>
        </w:tabs>
      </w:pPr>
      <w:bookmarkStart w:id="38" w:name="_Toc509581930"/>
      <w:bookmarkStart w:id="39" w:name="_Toc18419116"/>
      <w:bookmarkStart w:id="40" w:name="_Toc66527883"/>
      <w:bookmarkStart w:id="41" w:name="_Toc509581931"/>
      <w:r w:rsidRPr="007F7288">
        <w:t xml:space="preserve">Показатели </w:t>
      </w:r>
      <w:r w:rsidRPr="00C20E3A">
        <w:t>процесса</w:t>
      </w:r>
      <w:bookmarkEnd w:id="38"/>
      <w:bookmarkEnd w:id="39"/>
      <w:bookmarkEnd w:id="40"/>
    </w:p>
    <w:p w14:paraId="1DA74E72" w14:textId="77777777" w:rsidR="00314A34" w:rsidRDefault="00C4191F" w:rsidP="00F10B56">
      <w:pPr>
        <w:pStyle w:val="LBPM3"/>
        <w:spacing w:before="0" w:after="120"/>
      </w:pPr>
      <w:r w:rsidRPr="00314A34">
        <w:t>Регламентируемый процесс характеризуется следующими показателями: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2545"/>
        <w:gridCol w:w="4678"/>
        <w:gridCol w:w="2268"/>
        <w:gridCol w:w="1417"/>
        <w:gridCol w:w="1985"/>
        <w:gridCol w:w="1662"/>
      </w:tblGrid>
      <w:tr w:rsidR="00133A40" w14:paraId="157F9010" w14:textId="77777777" w:rsidTr="00136C2C">
        <w:trPr>
          <w:tblHeader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6793DF3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№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44A5CE4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Наименование показателя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3DA959C" w14:textId="0130232E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 xml:space="preserve">Описание показателя </w:t>
            </w:r>
            <w:r w:rsidR="00621984">
              <w:rPr>
                <w:rFonts w:eastAsia="Times New Roman"/>
                <w:noProof/>
              </w:rPr>
              <w:br/>
            </w:r>
            <w:r w:rsidRPr="009736C4">
              <w:rPr>
                <w:rFonts w:eastAsia="Times New Roman"/>
                <w:noProof/>
              </w:rPr>
              <w:t>(в т.ч. формула расчета)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43AA4209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Периодичность расчета показателя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B42E3B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Единица измерения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C5E7AE8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Структурное подразделение ответственное за мониторинг (наименование полностью)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F9DD84A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Источник данных для расчета показателей (ручной сбор / ИС)</w:t>
            </w:r>
          </w:p>
        </w:tc>
      </w:tr>
      <w:tr w:rsidR="00133A40" w14:paraId="2C9C83BA" w14:textId="77777777" w:rsidTr="00C4191F">
        <w:tc>
          <w:tcPr>
            <w:tcW w:w="151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</w:tcMar>
          </w:tcPr>
          <w:p w14:paraId="59C66EFB" w14:textId="77777777" w:rsidR="00133A40" w:rsidRPr="009736C4" w:rsidRDefault="00C4191F" w:rsidP="00F10B56">
            <w:pPr>
              <w:pStyle w:val="LBPMa"/>
              <w:spacing w:before="40" w:after="4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Показатели результативности</w:t>
            </w:r>
          </w:p>
        </w:tc>
      </w:tr>
      <w:tr w:rsidR="00133A40" w14:paraId="1F65D365" w14:textId="77777777" w:rsidTr="00136C2C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B7649AB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1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3F4E974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Степень охвата в процессной модели направлений регулярной деятельности Общества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ACFA27" w14:textId="77777777" w:rsidR="008E3672" w:rsidRDefault="00C4191F">
            <w:pPr>
              <w:pStyle w:val="LBPMa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 xml:space="preserve">Показатель необходим для подтверждения того, что процессная модель охватывает все направления регулярной деятельности Общества. </w:t>
            </w:r>
          </w:p>
          <w:p w14:paraId="0805A368" w14:textId="77777777" w:rsidR="00133A40" w:rsidRPr="009736C4" w:rsidRDefault="008E3672">
            <w:pPr>
              <w:pStyle w:val="LBPMa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 xml:space="preserve">Методика расчета: </w:t>
            </w:r>
            <w:r w:rsidR="00C4191F" w:rsidRPr="009736C4">
              <w:rPr>
                <w:rFonts w:eastAsia="Times New Roman"/>
                <w:noProof/>
              </w:rPr>
              <w:t>Вычисляется путем деления количества направлений деятельности, отраженных в процессной модели, на общее количество направлений д</w:t>
            </w:r>
            <w:r w:rsidR="00FE322F">
              <w:rPr>
                <w:rFonts w:eastAsia="Times New Roman"/>
                <w:noProof/>
              </w:rPr>
              <w:t>еятельности</w:t>
            </w:r>
            <w:r w:rsidR="003B18BC">
              <w:rPr>
                <w:rFonts w:eastAsia="Times New Roman"/>
                <w:noProof/>
              </w:rPr>
              <w:t xml:space="preserve"> по организационной структуре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B5A7C5C" w14:textId="77777777" w:rsidR="00133A40" w:rsidRPr="009736C4" w:rsidRDefault="00FE322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Е</w:t>
            </w:r>
            <w:r w:rsidR="00C4191F" w:rsidRPr="009736C4">
              <w:rPr>
                <w:rFonts w:eastAsia="Times New Roman"/>
                <w:noProof/>
              </w:rPr>
              <w:t>жеквартально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961BC60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847860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ПО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60B0258" w14:textId="77777777" w:rsidR="00133A40" w:rsidRPr="009736C4" w:rsidRDefault="007F204D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Ручной сбор</w:t>
            </w:r>
          </w:p>
        </w:tc>
      </w:tr>
      <w:tr w:rsidR="001F6314" w14:paraId="44C2F47B" w14:textId="77777777" w:rsidTr="00136C2C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06B930C" w14:textId="77777777" w:rsidR="001F6314" w:rsidRPr="009736C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2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9F50687" w14:textId="77777777" w:rsidR="001F6314" w:rsidRPr="009736C4" w:rsidRDefault="001F6314" w:rsidP="00FE322F">
            <w:pPr>
              <w:pStyle w:val="LBPMa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Уровень результативности процессов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085AB6" w14:textId="77777777" w:rsidR="001F6314" w:rsidRPr="009736C4" w:rsidRDefault="001F6314">
            <w:pPr>
              <w:pStyle w:val="LBPMa"/>
              <w:rPr>
                <w:rFonts w:eastAsia="Times New Roman"/>
                <w:noProof/>
              </w:rPr>
            </w:pPr>
            <w:r w:rsidRPr="001F6314">
              <w:rPr>
                <w:rFonts w:eastAsia="Times New Roman"/>
                <w:noProof/>
              </w:rPr>
              <w:t>Вычисляется в соответствии с методикой оценки результативности процессов ИСУ Общества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38CC0A5" w14:textId="069F51CD" w:rsidR="001F6314" w:rsidRDefault="009F2760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Ежеквартально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9C7738D" w14:textId="77777777" w:rsidR="001F6314" w:rsidRPr="009736C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3A8BA7E" w14:textId="77777777" w:rsidR="001F631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ПО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B075E8C" w14:textId="77777777" w:rsidR="001F631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Ручной сбор</w:t>
            </w:r>
          </w:p>
        </w:tc>
      </w:tr>
    </w:tbl>
    <w:p w14:paraId="0629E170" w14:textId="77777777" w:rsidR="00314A34" w:rsidRPr="00314A34" w:rsidRDefault="00C4191F" w:rsidP="00621984">
      <w:pPr>
        <w:pStyle w:val="LBPM0"/>
        <w:tabs>
          <w:tab w:val="left" w:pos="1276"/>
        </w:tabs>
      </w:pPr>
      <w:bookmarkStart w:id="42" w:name="_Toc18419117"/>
      <w:bookmarkStart w:id="43" w:name="_Toc66527884"/>
      <w:r w:rsidRPr="007F7288">
        <w:t>Риски и возможности процесса</w:t>
      </w:r>
      <w:bookmarkEnd w:id="41"/>
      <w:bookmarkEnd w:id="42"/>
      <w:bookmarkEnd w:id="43"/>
    </w:p>
    <w:p w14:paraId="0FBA357F" w14:textId="77777777" w:rsidR="00314A34" w:rsidRPr="00314A34" w:rsidRDefault="00C4191F" w:rsidP="00621984">
      <w:pPr>
        <w:pStyle w:val="LBPM3"/>
        <w:spacing w:before="0" w:after="120"/>
      </w:pPr>
      <w:r w:rsidRPr="00314A34">
        <w:t>К рискам процесса «</w:t>
      </w:r>
      <w:r w:rsidR="00230778">
        <w:t>Организационное развитие</w:t>
      </w:r>
      <w:r w:rsidRPr="00314A34">
        <w:t xml:space="preserve">» относятся: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539"/>
        <w:gridCol w:w="4524"/>
        <w:gridCol w:w="7493"/>
      </w:tblGrid>
      <w:tr w:rsidR="00133A40" w14:paraId="57B6EA79" w14:textId="77777777" w:rsidTr="00621984">
        <w:trPr>
          <w:tblHeader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A2F843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lastRenderedPageBreak/>
              <w:t>№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81B2C36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Наименование риска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57BCF7D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Описание последствий риска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49D3A6E8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133A40" w14:paraId="2F1AAC5F" w14:textId="77777777" w:rsidTr="00621984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F4DF5C8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1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CDABA9F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Риск неэффективности системы процессного управления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E362BBF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Умеренные последствия (неполные / некачественные результаты процессов; необоснованные / чрезмерные затраты ресурсов при реализации процессов)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F390AE4" w14:textId="77777777" w:rsidR="00C20E3A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 xml:space="preserve">1. </w:t>
            </w:r>
            <w:r w:rsidR="00C4191F" w:rsidRPr="009736C4">
              <w:rPr>
                <w:rFonts w:eastAsia="Times New Roman"/>
                <w:noProof/>
                <w:szCs w:val="28"/>
              </w:rPr>
              <w:t>Определение полного набора п</w:t>
            </w:r>
            <w:r w:rsidR="00C20E3A">
              <w:rPr>
                <w:rFonts w:eastAsia="Times New Roman"/>
                <w:noProof/>
                <w:szCs w:val="28"/>
              </w:rPr>
              <w:t>роцессов Общества в рамках ИСУ;</w:t>
            </w:r>
          </w:p>
          <w:p w14:paraId="0A6391C4" w14:textId="77777777" w:rsidR="00C20E3A" w:rsidRDefault="00C20E3A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2. Н</w:t>
            </w:r>
            <w:r w:rsidR="00C4191F" w:rsidRPr="009736C4">
              <w:rPr>
                <w:rFonts w:eastAsia="Times New Roman"/>
                <w:noProof/>
                <w:szCs w:val="28"/>
              </w:rPr>
              <w:t xml:space="preserve">азначение </w:t>
            </w:r>
            <w:r>
              <w:rPr>
                <w:rFonts w:eastAsia="Times New Roman"/>
                <w:noProof/>
                <w:szCs w:val="28"/>
              </w:rPr>
              <w:t>владельца для каждого процесса;</w:t>
            </w:r>
          </w:p>
          <w:p w14:paraId="28DBC3E0" w14:textId="77777777" w:rsidR="00FE322F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3. Описание процессов;</w:t>
            </w:r>
          </w:p>
          <w:p w14:paraId="11F640A5" w14:textId="77777777" w:rsidR="00133A40" w:rsidRPr="009736C4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4. О</w:t>
            </w:r>
            <w:r w:rsidR="00C4191F" w:rsidRPr="009736C4">
              <w:rPr>
                <w:rFonts w:eastAsia="Times New Roman"/>
                <w:noProof/>
                <w:szCs w:val="28"/>
              </w:rPr>
              <w:t>беспечение персональной ответственности владельцев и участников за обеспечение стабильности результатов и</w:t>
            </w:r>
            <w:r w:rsidR="00C20E3A">
              <w:rPr>
                <w:rFonts w:eastAsia="Times New Roman"/>
                <w:noProof/>
                <w:szCs w:val="28"/>
              </w:rPr>
              <w:t xml:space="preserve"> улучшение параметров процессов</w:t>
            </w:r>
          </w:p>
        </w:tc>
      </w:tr>
    </w:tbl>
    <w:p w14:paraId="2D53755B" w14:textId="77777777" w:rsidR="00230778" w:rsidRDefault="00230778" w:rsidP="002F71B2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14:paraId="75C9EA6A" w14:textId="77777777" w:rsidR="00230778" w:rsidRDefault="00230778" w:rsidP="002F71B2">
      <w:pPr>
        <w:ind w:firstLine="0"/>
        <w:jc w:val="left"/>
        <w:rPr>
          <w:rFonts w:ascii="Times New Roman" w:hAnsi="Times New Roman"/>
          <w:sz w:val="28"/>
          <w:szCs w:val="28"/>
        </w:rPr>
        <w:sectPr w:rsidR="00230778" w:rsidSect="00621984">
          <w:pgSz w:w="16838" w:h="11906" w:orient="landscape"/>
          <w:pgMar w:top="1134" w:right="567" w:bottom="1134" w:left="1134" w:header="567" w:footer="0" w:gutter="0"/>
          <w:cols w:space="708"/>
          <w:docGrid w:linePitch="381"/>
        </w:sectPr>
      </w:pPr>
    </w:p>
    <w:p w14:paraId="5E32D3DA" w14:textId="77777777" w:rsidR="00187169" w:rsidRDefault="00C4191F" w:rsidP="00F10B56">
      <w:pPr>
        <w:pStyle w:val="LBPM1"/>
        <w:keepNext w:val="0"/>
        <w:keepLines w:val="0"/>
        <w:tabs>
          <w:tab w:val="left" w:pos="426"/>
        </w:tabs>
        <w:spacing w:before="0"/>
      </w:pPr>
      <w:bookmarkStart w:id="44" w:name="_Toc13736617"/>
      <w:bookmarkStart w:id="45" w:name="_Toc13736681"/>
      <w:bookmarkStart w:id="46" w:name="_Toc13736618"/>
      <w:bookmarkStart w:id="47" w:name="_Toc13736682"/>
      <w:bookmarkStart w:id="48" w:name="_Toc13736619"/>
      <w:bookmarkStart w:id="49" w:name="_Toc13736683"/>
      <w:bookmarkStart w:id="50" w:name="_Toc13736620"/>
      <w:bookmarkStart w:id="51" w:name="_Toc13736684"/>
      <w:bookmarkStart w:id="52" w:name="_Toc13736621"/>
      <w:bookmarkStart w:id="53" w:name="_Toc13736685"/>
      <w:bookmarkStart w:id="54" w:name="_Toc13736622"/>
      <w:bookmarkStart w:id="55" w:name="_Toc13736686"/>
      <w:bookmarkStart w:id="56" w:name="_Toc13736623"/>
      <w:bookmarkStart w:id="57" w:name="_Toc13736687"/>
      <w:bookmarkStart w:id="58" w:name="_Toc13736624"/>
      <w:bookmarkStart w:id="59" w:name="_Toc13736688"/>
      <w:bookmarkStart w:id="60" w:name="_Toc13736625"/>
      <w:bookmarkStart w:id="61" w:name="_Toc13736689"/>
      <w:bookmarkStart w:id="62" w:name="_Toc18419118"/>
      <w:bookmarkStart w:id="63" w:name="_Toc66527885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Pr="00C20E3A">
        <w:lastRenderedPageBreak/>
        <w:t>Нормативные</w:t>
      </w:r>
      <w:r w:rsidRPr="00187169">
        <w:t xml:space="preserve"> ссылки</w:t>
      </w:r>
      <w:bookmarkEnd w:id="62"/>
      <w:bookmarkEnd w:id="63"/>
    </w:p>
    <w:p w14:paraId="7F45B281" w14:textId="0972AC23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  <w:rPr>
          <w:noProof/>
        </w:rPr>
      </w:pPr>
      <w:r w:rsidRPr="00621984">
        <w:rPr>
          <w:noProof/>
        </w:rPr>
        <w:t>Положение об Управляющем комитете по развитию Интегрированной системы управления</w:t>
      </w:r>
      <w:r w:rsidRPr="00621984">
        <w:rPr>
          <w:noProof/>
          <w:lang w:val="ru-RU"/>
        </w:rPr>
        <w:t>.</w:t>
      </w:r>
    </w:p>
    <w:p w14:paraId="2D688791" w14:textId="280C1D35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  <w:rPr>
          <w:noProof/>
        </w:rPr>
      </w:pPr>
      <w:r w:rsidRPr="00621984">
        <w:t>Метод</w:t>
      </w:r>
      <w:r w:rsidRPr="00621984">
        <w:rPr>
          <w:noProof/>
        </w:rPr>
        <w:t>ические указания по оценке зрелости процессов ИСУ</w:t>
      </w:r>
      <w:r w:rsidRPr="00621984">
        <w:rPr>
          <w:noProof/>
          <w:lang w:val="ru-RU"/>
        </w:rPr>
        <w:t>.</w:t>
      </w:r>
    </w:p>
    <w:p w14:paraId="2EEEEC55" w14:textId="3FC3D837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</w:pPr>
      <w:bookmarkStart w:id="64" w:name="_Toc66527887"/>
      <w:r w:rsidRPr="00621984">
        <w:t>Методические указания по оценке результативности процессов ИСУ</w:t>
      </w:r>
      <w:r w:rsidRPr="00621984">
        <w:rPr>
          <w:lang w:val="ru-RU"/>
        </w:rPr>
        <w:t>.</w:t>
      </w:r>
    </w:p>
    <w:p w14:paraId="70563950" w14:textId="3107A0F7" w:rsidR="007A793E" w:rsidRPr="00621984" w:rsidRDefault="00F10B56" w:rsidP="00F10B56">
      <w:pPr>
        <w:pStyle w:val="LBPM0"/>
        <w:keepNext w:val="0"/>
        <w:keepLines w:val="0"/>
        <w:tabs>
          <w:tab w:val="left" w:pos="1276"/>
        </w:tabs>
      </w:pPr>
      <w:bookmarkStart w:id="65" w:name="_Toc66527888"/>
      <w:bookmarkEnd w:id="64"/>
      <w:r w:rsidRPr="00621984">
        <w:rPr>
          <w:lang w:val="ru-RU"/>
        </w:rPr>
        <w:t>Положение о модели управления гражданской частью отрасли.</w:t>
      </w:r>
      <w:bookmarkEnd w:id="65"/>
    </w:p>
    <w:p w14:paraId="1BFB2A45" w14:textId="19E2D79C" w:rsidR="00F84551" w:rsidRPr="00621984" w:rsidRDefault="00F84551" w:rsidP="00F84551">
      <w:pPr>
        <w:pStyle w:val="LBPM0"/>
        <w:keepNext w:val="0"/>
        <w:keepLines w:val="0"/>
        <w:tabs>
          <w:tab w:val="left" w:pos="1276"/>
        </w:tabs>
      </w:pPr>
      <w:r w:rsidRPr="00621984">
        <w:rPr>
          <w:noProof/>
        </w:rPr>
        <w:t>Инструкци</w:t>
      </w:r>
      <w:r w:rsidRPr="00621984">
        <w:rPr>
          <w:noProof/>
          <w:lang w:val="ru-RU"/>
        </w:rPr>
        <w:t>я</w:t>
      </w:r>
      <w:r w:rsidRPr="00621984">
        <w:rPr>
          <w:noProof/>
        </w:rPr>
        <w:t xml:space="preserve"> по делопроизводству АО </w:t>
      </w:r>
      <w:r w:rsidRPr="00621984">
        <w:rPr>
          <w:noProof/>
          <w:lang w:val="ru-RU"/>
        </w:rPr>
        <w:t>«</w:t>
      </w:r>
      <w:r w:rsidRPr="00621984">
        <w:rPr>
          <w:noProof/>
        </w:rPr>
        <w:t>КОНСИСТ-ОС</w:t>
      </w:r>
      <w:r w:rsidRPr="00621984">
        <w:rPr>
          <w:noProof/>
          <w:lang w:val="ru-RU"/>
        </w:rPr>
        <w:t>.</w:t>
      </w:r>
    </w:p>
    <w:p w14:paraId="160EDE23" w14:textId="767C4E0F" w:rsidR="00F84551" w:rsidRDefault="00F84551" w:rsidP="00F84551">
      <w:pPr>
        <w:pStyle w:val="LBPM0"/>
        <w:tabs>
          <w:tab w:val="left" w:pos="1276"/>
        </w:tabs>
        <w:rPr>
          <w:lang w:val="ru-RU"/>
        </w:rPr>
      </w:pPr>
      <w:r w:rsidRPr="00621984">
        <w:t xml:space="preserve">Положение </w:t>
      </w:r>
      <w:r w:rsidRPr="00621984">
        <w:rPr>
          <w:lang w:val="ru-RU"/>
        </w:rPr>
        <w:t>о системе управления регламентирующей и методической документацией</w:t>
      </w:r>
      <w:r w:rsidRPr="00F84551">
        <w:rPr>
          <w:lang w:val="ru-RU"/>
        </w:rPr>
        <w:t>.</w:t>
      </w:r>
    </w:p>
    <w:p w14:paraId="47CD8C6D" w14:textId="082E539B" w:rsidR="00AB0732" w:rsidRPr="00621984" w:rsidRDefault="00AB0732" w:rsidP="00AB0732">
      <w:pPr>
        <w:pStyle w:val="LBPM0"/>
        <w:keepNext w:val="0"/>
        <w:keepLines w:val="0"/>
        <w:tabs>
          <w:tab w:val="left" w:pos="1276"/>
        </w:tabs>
      </w:pPr>
      <w:r w:rsidRPr="00621984">
        <w:t>Порядок мониторинга показателей процессов</w:t>
      </w:r>
      <w:r w:rsidRPr="00621984">
        <w:rPr>
          <w:lang w:val="ru-RU"/>
        </w:rPr>
        <w:t>.</w:t>
      </w:r>
    </w:p>
    <w:p w14:paraId="56C58C4B" w14:textId="77777777" w:rsidR="00CB5ECE" w:rsidRPr="009C170A" w:rsidRDefault="00C4191F" w:rsidP="00621984">
      <w:pPr>
        <w:pStyle w:val="LBPM1"/>
        <w:tabs>
          <w:tab w:val="left" w:pos="426"/>
        </w:tabs>
        <w:spacing w:before="360"/>
      </w:pPr>
      <w:bookmarkStart w:id="66" w:name="_Toc267389900"/>
      <w:bookmarkStart w:id="67" w:name="_Toc270356615"/>
      <w:bookmarkStart w:id="68" w:name="_Toc18419119"/>
      <w:bookmarkStart w:id="69" w:name="_Toc66527894"/>
      <w:r w:rsidRPr="008C78E7">
        <w:t xml:space="preserve">Порядок </w:t>
      </w:r>
      <w:r w:rsidRPr="00C20E3A">
        <w:t>внесения</w:t>
      </w:r>
      <w:r w:rsidRPr="008C78E7">
        <w:t xml:space="preserve"> изменений</w:t>
      </w:r>
      <w:bookmarkEnd w:id="66"/>
      <w:bookmarkEnd w:id="67"/>
      <w:bookmarkEnd w:id="68"/>
      <w:bookmarkEnd w:id="69"/>
    </w:p>
    <w:p w14:paraId="73A4060A" w14:textId="70F70C54" w:rsidR="009E3283" w:rsidRPr="009E3283" w:rsidRDefault="00C4191F" w:rsidP="00C20E3A">
      <w:pPr>
        <w:pStyle w:val="LBPM0"/>
        <w:tabs>
          <w:tab w:val="left" w:pos="1276"/>
        </w:tabs>
      </w:pPr>
      <w:bookmarkStart w:id="70" w:name="_Toc66527895"/>
      <w:r w:rsidRPr="009E3283">
        <w:t xml:space="preserve">Ответственным за актуализацию </w:t>
      </w:r>
      <w:r w:rsidR="00F10B56">
        <w:rPr>
          <w:lang w:val="ru-RU"/>
        </w:rPr>
        <w:t xml:space="preserve">настоящего </w:t>
      </w:r>
      <w:r w:rsidR="00892173" w:rsidRPr="00FD7760">
        <w:rPr>
          <w:color w:val="000000"/>
        </w:rPr>
        <w:t>Паспорт</w:t>
      </w:r>
      <w:r w:rsidR="00892173">
        <w:rPr>
          <w:color w:val="000000"/>
        </w:rPr>
        <w:t>а</w:t>
      </w:r>
      <w:r w:rsidR="00892173" w:rsidRPr="00892173">
        <w:rPr>
          <w:color w:val="000000"/>
        </w:rPr>
        <w:t xml:space="preserve"> </w:t>
      </w:r>
      <w:r w:rsidR="00892173">
        <w:rPr>
          <w:color w:val="000000"/>
        </w:rPr>
        <w:t>процесса</w:t>
      </w:r>
      <w:r w:rsidRPr="009E3283">
        <w:t xml:space="preserve"> является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>
        <w:t>.</w:t>
      </w:r>
      <w:bookmarkEnd w:id="70"/>
    </w:p>
    <w:p w14:paraId="7688A3F1" w14:textId="6498BF71" w:rsidR="009E3283" w:rsidRPr="009E3283" w:rsidRDefault="00C4191F" w:rsidP="00C20E3A">
      <w:pPr>
        <w:pStyle w:val="LBPM0"/>
        <w:tabs>
          <w:tab w:val="left" w:pos="1276"/>
        </w:tabs>
      </w:pPr>
      <w:bookmarkStart w:id="71" w:name="_Toc66527896"/>
      <w:r w:rsidRPr="009E3283">
        <w:t>В случае, если инициатором изменений выступает не</w:t>
      </w:r>
      <w:r w:rsidRPr="00C4191F">
        <w:t xml:space="preserve">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 w:rsidRPr="009E3283">
        <w:t xml:space="preserve">, то инициатор должен представить </w:t>
      </w:r>
      <w:r>
        <w:t xml:space="preserve">в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 w:rsidRPr="009E3283">
        <w:t xml:space="preserve"> основание практической целесообразности предлагаемых изменений.</w:t>
      </w:r>
      <w:bookmarkEnd w:id="71"/>
    </w:p>
    <w:p w14:paraId="73064D8F" w14:textId="7ACFCB6B" w:rsidR="009E3283" w:rsidRPr="009E3283" w:rsidRDefault="00C4191F" w:rsidP="00C20E3A">
      <w:pPr>
        <w:pStyle w:val="LBPM0"/>
        <w:tabs>
          <w:tab w:val="left" w:pos="1276"/>
        </w:tabs>
      </w:pPr>
      <w:bookmarkStart w:id="72" w:name="_Toc66527897"/>
      <w:r w:rsidRPr="009E3283">
        <w:t xml:space="preserve">Решение о внесении изменений в </w:t>
      </w:r>
      <w:r w:rsidR="00F10B56">
        <w:rPr>
          <w:lang w:val="ru-RU"/>
        </w:rPr>
        <w:t xml:space="preserve">настоящий </w:t>
      </w:r>
      <w:r w:rsidR="00892173" w:rsidRPr="00FD7760">
        <w:rPr>
          <w:color w:val="000000"/>
        </w:rPr>
        <w:t>Паспорт</w:t>
      </w:r>
      <w:r w:rsidR="00892173">
        <w:rPr>
          <w:color w:val="000000"/>
        </w:rPr>
        <w:t xml:space="preserve"> процесса</w:t>
      </w:r>
      <w:r w:rsidR="00892173" w:rsidRPr="009E3283">
        <w:t xml:space="preserve"> </w:t>
      </w:r>
      <w:r w:rsidRPr="009E3283">
        <w:t>принимает</w:t>
      </w:r>
      <w:r w:rsidRPr="00C4191F">
        <w:t xml:space="preserve"> </w:t>
      </w:r>
      <w:r w:rsidR="00F10B56">
        <w:rPr>
          <w:lang w:val="ru-RU"/>
        </w:rPr>
        <w:t>начальник Отдела</w:t>
      </w:r>
      <w:r w:rsidR="00F10B56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>
        <w:t>.</w:t>
      </w:r>
      <w:bookmarkEnd w:id="72"/>
    </w:p>
    <w:p w14:paraId="53DA4E46" w14:textId="664E6CA7" w:rsidR="009E3283" w:rsidRPr="009E3283" w:rsidRDefault="00C4191F" w:rsidP="00C20E3A">
      <w:pPr>
        <w:pStyle w:val="LBPM0"/>
        <w:tabs>
          <w:tab w:val="left" w:pos="1276"/>
        </w:tabs>
      </w:pPr>
      <w:bookmarkStart w:id="73" w:name="_Toc66527898"/>
      <w:r w:rsidRPr="009E3283">
        <w:t xml:space="preserve">Изменения </w:t>
      </w:r>
      <w:r w:rsidR="00892173">
        <w:t>Паспорта процесса</w:t>
      </w:r>
      <w:r w:rsidR="00F10B56">
        <w:rPr>
          <w:lang w:val="ru-RU"/>
        </w:rPr>
        <w:t>,</w:t>
      </w:r>
      <w:r w:rsidRPr="009E3283">
        <w:t xml:space="preserve"> после оценки их целесообразности</w:t>
      </w:r>
      <w:r w:rsidR="00F10B56">
        <w:rPr>
          <w:lang w:val="ru-RU"/>
        </w:rPr>
        <w:t>,</w:t>
      </w:r>
      <w:r w:rsidRPr="009E3283">
        <w:t xml:space="preserve"> проходят процедуру согласования в соответствии с регламентирующими и методическими документами по процессу «Административное управление».</w:t>
      </w:r>
      <w:bookmarkEnd w:id="73"/>
    </w:p>
    <w:p w14:paraId="78F9BFD9" w14:textId="77777777" w:rsidR="00CB5ECE" w:rsidRPr="00E26068" w:rsidRDefault="00C4191F" w:rsidP="00136C2C">
      <w:pPr>
        <w:pStyle w:val="LBPM1"/>
        <w:tabs>
          <w:tab w:val="left" w:pos="426"/>
        </w:tabs>
        <w:spacing w:before="360"/>
      </w:pPr>
      <w:bookmarkStart w:id="74" w:name="_Toc18419120"/>
      <w:bookmarkStart w:id="75" w:name="_Toc66527899"/>
      <w:r w:rsidRPr="008C78E7">
        <w:t xml:space="preserve">Контроль и </w:t>
      </w:r>
      <w:r w:rsidRPr="00C20E3A">
        <w:t>ответств</w:t>
      </w:r>
      <w:r w:rsidR="0069106D" w:rsidRPr="00C20E3A">
        <w:t>енность</w:t>
      </w:r>
      <w:r w:rsidR="0069106D">
        <w:t xml:space="preserve"> за исполнение документа</w:t>
      </w:r>
      <w:bookmarkEnd w:id="74"/>
      <w:bookmarkEnd w:id="75"/>
    </w:p>
    <w:p w14:paraId="2041E1AB" w14:textId="77777777" w:rsidR="00892173" w:rsidRPr="00892173" w:rsidRDefault="00C4191F" w:rsidP="00C20E3A">
      <w:pPr>
        <w:pStyle w:val="LBPM0"/>
        <w:tabs>
          <w:tab w:val="left" w:pos="1276"/>
        </w:tabs>
      </w:pPr>
      <w:bookmarkStart w:id="76" w:name="_Toc66527900"/>
      <w:r w:rsidRPr="00892173">
        <w:t>Контроль выполнения требований Паспорта процесса.</w:t>
      </w:r>
      <w:bookmarkEnd w:id="76"/>
    </w:p>
    <w:p w14:paraId="1A7B1E16" w14:textId="28A5BC6E" w:rsidR="00892173" w:rsidRPr="00C20E3A" w:rsidRDefault="00C4191F" w:rsidP="00C20E3A">
      <w:pPr>
        <w:pStyle w:val="LBPM3"/>
        <w:spacing w:before="0" w:after="120"/>
      </w:pPr>
      <w:r w:rsidRPr="00C20E3A">
        <w:t xml:space="preserve">Все работники, являющиеся участниками подпроцессов, описанных </w:t>
      </w:r>
      <w:r w:rsidR="00621984">
        <w:br/>
      </w:r>
      <w:r w:rsidRPr="00C20E3A">
        <w:t xml:space="preserve">в </w:t>
      </w:r>
      <w:r w:rsidR="00F10B56">
        <w:t xml:space="preserve">настоящем </w:t>
      </w:r>
      <w:r w:rsidRPr="00C20E3A">
        <w:t xml:space="preserve">Паспорте процесса, несут дисциплинарную ответственность </w:t>
      </w:r>
      <w:r w:rsidR="00621984">
        <w:br/>
      </w:r>
      <w:r w:rsidRPr="00C20E3A">
        <w:t>за несоблюдени</w:t>
      </w:r>
      <w:r w:rsidR="00C20E3A">
        <w:t>е требований Паспорта процесса.</w:t>
      </w:r>
    </w:p>
    <w:p w14:paraId="003DF7FB" w14:textId="2247135A" w:rsidR="00C4191F" w:rsidRPr="00C20E3A" w:rsidRDefault="00C4191F" w:rsidP="00C20E3A">
      <w:pPr>
        <w:pStyle w:val="LBPM3"/>
        <w:spacing w:before="0" w:after="120"/>
      </w:pPr>
      <w:r w:rsidRPr="00C20E3A">
        <w:t xml:space="preserve">Контроль за соблюдением требований Паспорта процесса в </w:t>
      </w:r>
      <w:r w:rsidR="00A83FC6" w:rsidRPr="00C20E3A">
        <w:t>Обществе</w:t>
      </w:r>
      <w:r w:rsidRPr="00C20E3A">
        <w:t xml:space="preserve"> осуществляет </w:t>
      </w:r>
      <w:r w:rsidR="00F10B56">
        <w:t>начальник Отдела «</w:t>
      </w:r>
      <w:r>
        <w:t>Процессный офис</w:t>
      </w:r>
      <w:r w:rsidR="00F10B56">
        <w:t>»</w:t>
      </w:r>
      <w:r w:rsidRPr="00C20E3A">
        <w:t>.</w:t>
      </w:r>
    </w:p>
    <w:p w14:paraId="645EFE52" w14:textId="77777777" w:rsidR="00892173" w:rsidRPr="00892173" w:rsidRDefault="00C4191F" w:rsidP="00C20E3A">
      <w:pPr>
        <w:pStyle w:val="LBPM0"/>
        <w:tabs>
          <w:tab w:val="left" w:pos="1276"/>
        </w:tabs>
      </w:pPr>
      <w:bookmarkStart w:id="77" w:name="_Toc66527901"/>
      <w:r w:rsidRPr="00892173">
        <w:t>Ответственность работников.</w:t>
      </w:r>
      <w:bookmarkEnd w:id="77"/>
    </w:p>
    <w:p w14:paraId="2331E76A" w14:textId="7D9D8119" w:rsidR="009C170A" w:rsidRDefault="00C4191F" w:rsidP="00F84551">
      <w:pPr>
        <w:pStyle w:val="LBPM3"/>
        <w:spacing w:before="0" w:after="120"/>
      </w:pPr>
      <w:r w:rsidRPr="00C20E3A">
        <w:t xml:space="preserve">Наложение дисциплинарных взысканий в </w:t>
      </w:r>
      <w:r w:rsidR="00A83FC6" w:rsidRPr="00C20E3A">
        <w:t xml:space="preserve">Обществе </w:t>
      </w:r>
      <w:r w:rsidRPr="00C20E3A">
        <w:t xml:space="preserve">проводится </w:t>
      </w:r>
      <w:r w:rsidR="00621984">
        <w:br/>
      </w:r>
      <w:r w:rsidRPr="00C20E3A">
        <w:t xml:space="preserve">в соответствии с нормами трудового законодательства Российской Федерации и </w:t>
      </w:r>
      <w:r w:rsidR="00621984">
        <w:br/>
      </w:r>
      <w:r w:rsidRPr="00C20E3A">
        <w:t xml:space="preserve">в соответствии с действующими локальными нормативными актами </w:t>
      </w:r>
      <w:r w:rsidR="00A83FC6" w:rsidRPr="00C20E3A">
        <w:t>Обществ</w:t>
      </w:r>
      <w:r w:rsidR="00422D5B">
        <w:t>а</w:t>
      </w:r>
      <w:r w:rsidRPr="00C20E3A">
        <w:t>.</w:t>
      </w:r>
    </w:p>
    <w:p w14:paraId="4C87A0FA" w14:textId="77777777" w:rsidR="00CB5ECE" w:rsidRPr="008D1CF0" w:rsidRDefault="00CB5ECE" w:rsidP="00CB5ECE">
      <w:pPr>
        <w:spacing w:after="200" w:line="276" w:lineRule="auto"/>
        <w:jc w:val="left"/>
        <w:sectPr w:rsidR="00CB5ECE" w:rsidRPr="008D1CF0" w:rsidSect="00621984">
          <w:headerReference w:type="default" r:id="rId14"/>
          <w:footerReference w:type="first" r:id="rId15"/>
          <w:pgSz w:w="11906" w:h="16838"/>
          <w:pgMar w:top="1134" w:right="567" w:bottom="1134" w:left="1418" w:header="567" w:footer="0" w:gutter="0"/>
          <w:cols w:space="708"/>
          <w:docGrid w:linePitch="381"/>
        </w:sectPr>
      </w:pPr>
    </w:p>
    <w:p w14:paraId="5C63E2E2" w14:textId="19B312A1" w:rsidR="00133A40" w:rsidRDefault="004A71DF" w:rsidP="00442B33">
      <w:pPr>
        <w:pStyle w:val="LBPMf"/>
        <w:spacing w:before="0"/>
        <w:ind w:left="11907"/>
        <w:jc w:val="left"/>
      </w:pPr>
      <w:r>
        <w:lastRenderedPageBreak/>
        <w:t>Приложение № 1</w:t>
      </w:r>
    </w:p>
    <w:p w14:paraId="222192A2" w14:textId="77777777" w:rsidR="004A71DF" w:rsidRDefault="004A71DF" w:rsidP="004A71DF">
      <w:pPr>
        <w:pStyle w:val="LBPMf2"/>
      </w:pPr>
      <w:r>
        <w:t xml:space="preserve">Набор символов Диаграммы декомпозиции процесса </w:t>
      </w:r>
    </w:p>
    <w:tbl>
      <w:tblPr>
        <w:tblW w:w="917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4A71DF" w14:paraId="787FE07D" w14:textId="77777777" w:rsidTr="004A71DF">
        <w:trPr>
          <w:cantSplit/>
          <w:trHeight w:val="1009"/>
          <w:tblHeader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031A34" w14:textId="77777777" w:rsidR="004A71DF" w:rsidRDefault="004A71DF" w:rsidP="009F6D2D">
            <w:pPr>
              <w:pStyle w:val="aff4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B11366C" w14:textId="77777777" w:rsidR="004A71DF" w:rsidRDefault="004A71DF" w:rsidP="009F6D2D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5E61BF0D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B2C43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70DFEAC" w14:textId="77777777" w:rsidR="004A71DF" w:rsidRDefault="004A71DF" w:rsidP="009F6D2D">
            <w:pPr>
              <w:pStyle w:val="aff4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001C0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4A71DF" w14:paraId="316A790D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D40F0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71" w14:anchorId="3EFE3B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75pt;height:38.25pt;visibility:visible;mso-wrap-style:square" o:ole="">
                  <v:imagedata r:id="rId16" o:title=""/>
                </v:shape>
                <o:OLEObject Type="Embed" ProgID="PBrush" ShapeID="_x0000_i1025" DrawAspect="Content" ObjectID="_1832594057" r:id="rId1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513D82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Подпроцесс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DB1866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D357E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79FF15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Подпроцесс описываемого процесса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BC07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14:paraId="0A52738A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подпроцесса;</w:t>
            </w:r>
          </w:p>
          <w:p w14:paraId="1827295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окружения подпроцесса</w:t>
            </w:r>
          </w:p>
        </w:tc>
      </w:tr>
      <w:tr w:rsidR="004A71DF" w14:paraId="77BD3311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B2BE4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3A4E8ABB">
                <v:shape id="_x0000_i1026" type="#_x0000_t75" style="width:105.75pt;height:36pt;visibility:visible;mso-wrap-style:square" o:ole="">
                  <v:imagedata r:id="rId18" o:title=""/>
                </v:shape>
                <o:OLEObject Type="Embed" ProgID="PBrush" ShapeID="_x0000_i1026" DrawAspect="Content" ObjectID="_1832594058" r:id="rId1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A08A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5D6BA3B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5BA7F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080410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234B677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14:paraId="1ECBE88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3C59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18E080E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5BA47E14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5D12A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22" w:dyaOrig="720" w14:anchorId="722CFD46">
                <v:shape id="_x0000_i1027" type="#_x0000_t75" style="width:106.5pt;height:36pt;visibility:visible;mso-wrap-style:square" o:ole="">
                  <v:imagedata r:id="rId20" o:title=""/>
                </v:shape>
                <o:OLEObject Type="Embed" ProgID="PBrush" ShapeID="_x0000_i1027" DrawAspect="Content" ObjectID="_1832594059" r:id="rId2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834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подпроцессов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1D91E0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0AC5B" w14:textId="77777777" w:rsidR="004A71DF" w:rsidRDefault="004A71DF" w:rsidP="009F6D2D">
            <w:pPr>
              <w:pStyle w:val="aff3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C10E6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подпроцессов описываемого процесса (например, «Все подпроцессы процесса ОЯТ», «Подпроцессы планирования процесса ОЯТ»)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25C1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4A71DF" w14:paraId="2AB671AA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85B24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42FD625C">
                <v:shape id="_x0000_i1028" type="#_x0000_t75" style="width:105.75pt;height:36pt;visibility:visible;mso-wrap-style:square" o:ole="">
                  <v:imagedata r:id="rId22" o:title=""/>
                </v:shape>
                <o:OLEObject Type="Embed" ProgID="PBrush" ShapeID="_x0000_i1028" DrawAspect="Content" ObjectID="_1832594060" r:id="rId2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157F60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14:paraId="37C44C15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7A30A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266F3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4FD0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5BECB4E3" w14:textId="77777777" w:rsidR="004A71DF" w:rsidRDefault="004A71DF" w:rsidP="009F6D2D">
            <w:pPr>
              <w:pStyle w:val="Standard"/>
            </w:pPr>
            <w:r>
              <w:t>Диаграмма окружения подпроцесса;</w:t>
            </w:r>
          </w:p>
          <w:p w14:paraId="22E4484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13B0174F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33495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0DB34E0C">
                <v:shape id="_x0000_i1029" type="#_x0000_t75" style="width:105.75pt;height:36pt;visibility:visible;mso-wrap-style:square" o:ole="">
                  <v:imagedata r:id="rId24" o:title=""/>
                </v:shape>
                <o:OLEObject Type="Embed" ProgID="PBrush" ShapeID="_x0000_i1029" DrawAspect="Content" ObjectID="_1832594061" r:id="rId25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92875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65F1FE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787BB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FEEE3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смежных процессов/ подпроцессов,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5B9A7" w14:textId="77777777" w:rsidR="004A71DF" w:rsidRDefault="004A71DF" w:rsidP="009F6D2D">
            <w:pPr>
              <w:pStyle w:val="Standard"/>
            </w:pPr>
            <w:r>
              <w:t>Диаграмма набора процессов</w:t>
            </w:r>
          </w:p>
        </w:tc>
      </w:tr>
      <w:tr w:rsidR="004A71DF" w14:paraId="6A7D4539" w14:textId="77777777" w:rsidTr="004A71DF">
        <w:trPr>
          <w:cantSplit/>
          <w:trHeight w:val="880"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7AEAC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32C5E80B">
                <v:shape id="_x0000_i1030" type="#_x0000_t75" style="width:105.75pt;height:36pt;visibility:visible;mso-wrap-style:square" o:ole="">
                  <v:imagedata r:id="rId26" o:title=""/>
                </v:shape>
                <o:OLEObject Type="Embed" ProgID="PBrush" ShapeID="_x0000_i1030" DrawAspect="Content" ObjectID="_1832594062" r:id="rId2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8E5752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AB8BC0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15CB0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1D9C1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AC5A5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16116585" w14:textId="77777777" w:rsidTr="004A71DF">
        <w:trPr>
          <w:cantSplit/>
          <w:trHeight w:val="1003"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2D5865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1945" w:dyaOrig="682" w14:anchorId="6D63C4FC">
                <v:shape id="_x0000_i1031" type="#_x0000_t75" style="width:96.75pt;height:34.5pt;visibility:visible;mso-wrap-style:square" o:ole="">
                  <v:imagedata r:id="rId28" o:title=""/>
                </v:shape>
                <o:OLEObject Type="Embed" ProgID="PBrush" ShapeID="_x0000_i1031" DrawAspect="Content" ObjectID="_1832594063" r:id="rId2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8F309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446DB4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814C1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210CA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F22A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4A71DF" w14:paraId="48D43BD2" w14:textId="77777777" w:rsidTr="004A71DF"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054A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034" w:dyaOrig="695" w14:anchorId="2788F355">
                <v:shape id="_x0000_i1032" type="#_x0000_t75" style="width:101.25pt;height:35.25pt;visibility:visible;mso-wrap-style:square" o:ole="">
                  <v:imagedata r:id="rId30" o:title=""/>
                </v:shape>
                <o:OLEObject Type="Embed" ProgID="PBrush" ShapeID="_x0000_i1032" DrawAspect="Content" ObjectID="_1832594064" r:id="rId3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CE42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07AC48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246A3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C9BB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Конкретная внешняя организация (например, Ростехнадзор)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F177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5E1913D2" w14:textId="77777777" w:rsidTr="004A71DF"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07D05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4BEBBA0D">
                <v:shape id="_x0000_i1033" type="#_x0000_t75" style="width:105.75pt;height:36pt;visibility:visible;mso-wrap-style:square" o:ole="">
                  <v:imagedata r:id="rId32" o:title=""/>
                </v:shape>
                <o:OLEObject Type="Embed" ProgID="PBrush" ShapeID="_x0000_i1033" DrawAspect="Content" ObjectID="_1832594065" r:id="rId3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3D06667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14:paraId="1CF5849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C6269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88098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30A9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14:paraId="031A5382" w14:textId="77777777" w:rsidR="004A71DF" w:rsidRDefault="004A71DF" w:rsidP="004A71DF">
      <w:pPr>
        <w:pStyle w:val="LBPMf4"/>
        <w:jc w:val="center"/>
      </w:pPr>
    </w:p>
    <w:p w14:paraId="24024B24" w14:textId="77777777" w:rsidR="004A71DF" w:rsidRDefault="004A71DF" w:rsidP="004A71DF">
      <w:pPr>
        <w:pStyle w:val="LBPMf4"/>
        <w:jc w:val="center"/>
      </w:pPr>
      <w:r>
        <w:br w:type="page"/>
      </w:r>
    </w:p>
    <w:p w14:paraId="07095E4E" w14:textId="77777777" w:rsidR="004A71DF" w:rsidRDefault="004A71DF" w:rsidP="004A71DF">
      <w:pPr>
        <w:pStyle w:val="LBPMf4"/>
      </w:pPr>
    </w:p>
    <w:p w14:paraId="0D737FA0" w14:textId="77777777" w:rsidR="004A71DF" w:rsidRDefault="004A71DF" w:rsidP="004A71DF">
      <w:pPr>
        <w:pStyle w:val="LBPMf2"/>
      </w:pPr>
      <w:r>
        <w:t xml:space="preserve">Набор символов Диаграммы окружения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4A71DF" w14:paraId="61E437D1" w14:textId="77777777" w:rsidTr="009F6D2D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F3D3D3" w14:textId="77777777" w:rsidR="004A71DF" w:rsidRDefault="004A71DF" w:rsidP="009F6D2D">
            <w:pPr>
              <w:pStyle w:val="aff4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12100D" w14:textId="77777777" w:rsidR="004A71DF" w:rsidRDefault="004A71DF" w:rsidP="009F6D2D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72FED115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81754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93BF5E" w14:textId="77777777" w:rsidR="004A71DF" w:rsidRDefault="004A71DF" w:rsidP="009F6D2D">
            <w:pPr>
              <w:pStyle w:val="aff4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1486C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4A71DF" w14:paraId="144F3F7F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3E2BF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2D4D6B13">
                <v:shape id="Объект1" o:spid="_x0000_i1034" type="#_x0000_t75" style="width:96.75pt;height:33.75pt;visibility:visible;mso-wrap-style:square" o:ole="">
                  <v:imagedata r:id="rId34" o:title=""/>
                </v:shape>
                <o:OLEObject Type="Embed" ProgID="PBrush" ShapeID="Объект1" DrawAspect="Content" ObjectID="_1832594066" r:id="rId3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2855F3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05763B3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ABB92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8A9CEB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67B2A4C8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Подпроцесс.</w:t>
            </w:r>
          </w:p>
          <w:p w14:paraId="4B687C73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B21E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48D0FB8E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7FCF3024" w14:textId="77777777" w:rsidTr="009F6D2D">
        <w:trPr>
          <w:cantSplit/>
          <w:trHeight w:val="938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43AB8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0E119664">
                <v:shape id="Объект2" o:spid="_x0000_i1035" type="#_x0000_t75" style="width:96.75pt;height:34.5pt;visibility:visible;mso-wrap-style:square" o:ole="">
                  <v:imagedata r:id="rId36" o:title=""/>
                </v:shape>
                <o:OLEObject Type="Embed" ProgID="PBrush" ShapeID="Объект2" DrawAspect="Content" ObjectID="_1832594067" r:id="rId3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17287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D782456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6DF8B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8AAB5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C0C42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4A71DF" w14:paraId="00A415A4" w14:textId="77777777" w:rsidTr="009F6D2D">
        <w:trPr>
          <w:cantSplit/>
          <w:trHeight w:val="981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A76D20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53C32FAD">
                <v:shape id="Объект3" o:spid="_x0000_i1036" type="#_x0000_t75" style="width:96.75pt;height:33.75pt;visibility:visible;mso-wrap-style:square" o:ole="">
                  <v:imagedata r:id="rId38" o:title=""/>
                </v:shape>
                <o:OLEObject Type="Embed" ProgID="PBrush" ShapeID="Объект3" DrawAspect="Content" ObjectID="_1832594068" r:id="rId3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B65626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0B7C611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62D4A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B24399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30BB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0ECDBD0A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1DED89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 w14:anchorId="0208E647">
                <v:shape id="Объект4" o:spid="_x0000_i1037" type="#_x0000_t75" style="width:96.75pt;height:35.25pt;visibility:visible;mso-wrap-style:square" o:ole="">
                  <v:imagedata r:id="rId40" o:title=""/>
                </v:shape>
                <o:OLEObject Type="Embed" ProgID="PBrush" ShapeID="Объект4" DrawAspect="Content" ObjectID="_1832594069" r:id="rId4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290D66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14:paraId="3AF3EBE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D664A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3A0445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2874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49E9A830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5D9EC3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 w14:anchorId="2A76F0E2">
                <v:shape id="Объект5" o:spid="_x0000_i1038" type="#_x0000_t75" style="width:96.75pt;height:38.25pt;visibility:visible;mso-wrap-style:square" o:ole="">
                  <v:imagedata r:id="rId42" o:title=""/>
                </v:shape>
                <o:OLEObject Type="Embed" ProgID="PBrush" ShapeID="Объект5" DrawAspect="Content" ObjectID="_1832594070" r:id="rId43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47F40B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2769F95A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FC3BE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5525E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Законодательный или нормативно-правовой акт, отраслевой, дивизиональный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B7BD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4A71DF" w14:paraId="704CA863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E61A2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3003E5B2">
                <v:shape id="Объект7" o:spid="_x0000_i1039" type="#_x0000_t75" style="width:96.75pt;height:34.5pt;visibility:visible;mso-wrap-style:square" o:ole="">
                  <v:imagedata r:id="rId44" o:title=""/>
                </v:shape>
                <o:OLEObject Type="Embed" ProgID="PBrush" ShapeID="Объект7" DrawAspect="Content" ObjectID="_1832594071" r:id="rId4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86D091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7FC289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CE6A5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719029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5FD21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4A71DF" w14:paraId="6DDE4DA2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7E4D028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08FB51C">
                <v:shape id="Объект8" o:spid="_x0000_i1040" type="#_x0000_t75" style="width:96.75pt;height:34.5pt;visibility:visible;mso-wrap-style:square" o:ole="">
                  <v:imagedata r:id="rId46" o:title=""/>
                </v:shape>
                <o:OLEObject Type="Embed" ProgID="PBrush" ShapeID="Объект8" DrawAspect="Content" ObjectID="_1832594072" r:id="rId4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12617A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C326215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Ключевой показатель эффективности (КПЭ)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99486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F3AAC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C575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1BFF6563" w14:textId="77777777" w:rsidTr="009F6D2D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553B3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4423A5AC">
                <v:shape id="Объект9" o:spid="_x0000_i1041" type="#_x0000_t75" style="width:96.75pt;height:33.75pt;visibility:visible;mso-wrap-style:square" o:ole="">
                  <v:imagedata r:id="rId48" o:title=""/>
                </v:shape>
                <o:OLEObject Type="Embed" ProgID="PBrush" ShapeID="Объект9" DrawAspect="Content" ObjectID="_1832594073" r:id="rId4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CC535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3DA50AB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8E279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7352D8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13BC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4A71DF" w14:paraId="773D5C02" w14:textId="77777777" w:rsidTr="009F6D2D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E158D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697A1A9">
                <v:shape id="Объект10" o:spid="_x0000_i1042" type="#_x0000_t75" style="width:96.75pt;height:34.5pt;visibility:visible;mso-wrap-style:square" o:ole="">
                  <v:imagedata r:id="rId50" o:title=""/>
                </v:shape>
                <o:OLEObject Type="Embed" ProgID="PBrush" ShapeID="Объект10" DrawAspect="Content" ObjectID="_1832594074" r:id="rId5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31ADE3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8CBCC3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5DA34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770EBA2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C91A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14:paraId="07FFA17B" w14:textId="77777777" w:rsidR="004A71DF" w:rsidRDefault="004A71DF" w:rsidP="004A71DF">
      <w:pPr>
        <w:pStyle w:val="LBPMf4"/>
        <w:jc w:val="center"/>
      </w:pPr>
    </w:p>
    <w:p w14:paraId="05DE5F64" w14:textId="77777777" w:rsidR="004A71DF" w:rsidRDefault="004A71DF" w:rsidP="00442B33">
      <w:pPr>
        <w:pStyle w:val="LBPMf"/>
        <w:spacing w:before="0"/>
        <w:ind w:left="11907"/>
        <w:jc w:val="left"/>
      </w:pPr>
    </w:p>
    <w:sectPr w:rsidR="004A71DF" w:rsidSect="00F10B56">
      <w:headerReference w:type="default" r:id="rId52"/>
      <w:pgSz w:w="16838" w:h="11906" w:orient="landscape"/>
      <w:pgMar w:top="1134" w:right="567" w:bottom="1134" w:left="1418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8BEF4F" w14:textId="77777777" w:rsidR="005215B8" w:rsidRDefault="005215B8">
      <w:r>
        <w:separator/>
      </w:r>
    </w:p>
  </w:endnote>
  <w:endnote w:type="continuationSeparator" w:id="0">
    <w:p w14:paraId="0F8C1BDE" w14:textId="77777777" w:rsidR="005215B8" w:rsidRDefault="0052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Trebuchet MS">
    <w:panose1 w:val="020B0603020202020204"/>
    <w:charset w:val="CC"/>
    <w:family w:val="swiss"/>
    <w:pitch w:val="variable"/>
    <w:sig w:usb0="00000287" w:usb1="00000003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D06C5F" w14:textId="77777777" w:rsidR="00364360" w:rsidRDefault="00364360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68C87A" w14:textId="77777777" w:rsidR="00364360" w:rsidRDefault="00364360">
    <w:pPr>
      <w:pStyle w:val="a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FB189" w14:textId="77777777" w:rsidR="00364360" w:rsidRDefault="00364360">
    <w:pPr>
      <w:pStyle w:val="af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0873DC" w14:textId="77777777" w:rsidR="00364360" w:rsidRDefault="00364360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533C17" w14:textId="77777777" w:rsidR="005215B8" w:rsidRDefault="005215B8">
      <w:r>
        <w:separator/>
      </w:r>
    </w:p>
  </w:footnote>
  <w:footnote w:type="continuationSeparator" w:id="0">
    <w:p w14:paraId="364F6C6B" w14:textId="77777777" w:rsidR="005215B8" w:rsidRDefault="005215B8">
      <w:r>
        <w:continuationSeparator/>
      </w:r>
    </w:p>
  </w:footnote>
  <w:footnote w:id="1">
    <w:p w14:paraId="276CB26F" w14:textId="6DBC9E0A" w:rsidR="00073BE5" w:rsidRDefault="00073BE5" w:rsidP="00073BE5">
      <w:pPr>
        <w:pStyle w:val="aff0"/>
      </w:pPr>
      <w:r>
        <w:rPr>
          <w:rStyle w:val="aff2"/>
        </w:rPr>
        <w:footnoteRef/>
      </w:r>
      <w:r>
        <w:t xml:space="preserve"> Обучение работников в рамках развития процессного управления проводится только при наличии соответствующего пункта в Детализированном плане развития и совершенствования ИСУ на отчетный период</w:t>
      </w:r>
    </w:p>
  </w:footnote>
  <w:footnote w:id="2">
    <w:p w14:paraId="7844D292" w14:textId="227EE6A5" w:rsidR="00073BE5" w:rsidRDefault="00073BE5">
      <w:pPr>
        <w:pStyle w:val="aff0"/>
      </w:pPr>
      <w:r>
        <w:rPr>
          <w:rStyle w:val="aff2"/>
        </w:rPr>
        <w:footnoteRef/>
      </w:r>
      <w:r>
        <w:t xml:space="preserve"> Оценка зрелости ИСУ проводится только при наличии соответствующего пункта в Детализированном плане развития и совершенствования ИСУ на отчетный период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87CEFA" w14:textId="77777777" w:rsidR="00364360" w:rsidRDefault="00364360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BF7450" w14:textId="3EA54D2A" w:rsidR="00364360" w:rsidRPr="00305494" w:rsidRDefault="00364360" w:rsidP="00305494">
    <w:pPr>
      <w:pStyle w:val="ad"/>
      <w:ind w:firstLine="0"/>
      <w:jc w:val="center"/>
      <w:rPr>
        <w:sz w:val="22"/>
      </w:rPr>
    </w:pPr>
    <w:r w:rsidRPr="00305494">
      <w:rPr>
        <w:rFonts w:ascii="Times New Roman" w:hAnsi="Times New Roman"/>
        <w:sz w:val="28"/>
        <w:szCs w:val="24"/>
      </w:rPr>
      <w:fldChar w:fldCharType="begin"/>
    </w:r>
    <w:r w:rsidRPr="00305494">
      <w:rPr>
        <w:rFonts w:ascii="Times New Roman" w:hAnsi="Times New Roman"/>
        <w:sz w:val="28"/>
        <w:szCs w:val="24"/>
      </w:rPr>
      <w:instrText>PAGE   \* MERGEFORMAT</w:instrText>
    </w:r>
    <w:r w:rsidRPr="00305494">
      <w:rPr>
        <w:rFonts w:ascii="Times New Roman" w:hAnsi="Times New Roman"/>
        <w:sz w:val="28"/>
        <w:szCs w:val="24"/>
      </w:rPr>
      <w:fldChar w:fldCharType="separate"/>
    </w:r>
    <w:r w:rsidR="00A35EAD">
      <w:rPr>
        <w:rFonts w:ascii="Times New Roman" w:hAnsi="Times New Roman"/>
        <w:noProof/>
        <w:sz w:val="28"/>
        <w:szCs w:val="24"/>
      </w:rPr>
      <w:t>18</w:t>
    </w:r>
    <w:r w:rsidRPr="00305494">
      <w:rPr>
        <w:rFonts w:ascii="Times New Roman" w:hAnsi="Times New Roman"/>
        <w:noProof/>
        <w:sz w:val="28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165BAB" w14:textId="77777777" w:rsidR="00364360" w:rsidRDefault="00364360">
    <w:pPr>
      <w:pStyle w:val="a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9D416B" w14:textId="70D8A00A" w:rsidR="00364360" w:rsidRPr="00F10B56" w:rsidRDefault="00364360" w:rsidP="00F10B56">
    <w:pPr>
      <w:pStyle w:val="ad"/>
      <w:ind w:firstLine="0"/>
      <w:jc w:val="center"/>
      <w:rPr>
        <w:sz w:val="28"/>
      </w:rPr>
    </w:pPr>
    <w:r w:rsidRPr="00F10B56">
      <w:rPr>
        <w:sz w:val="28"/>
      </w:rPr>
      <w:fldChar w:fldCharType="begin"/>
    </w:r>
    <w:r w:rsidRPr="00F10B56">
      <w:rPr>
        <w:sz w:val="28"/>
      </w:rPr>
      <w:instrText xml:space="preserve"> PAGE   \* MERGEFORMAT </w:instrText>
    </w:r>
    <w:r w:rsidRPr="00F10B56">
      <w:rPr>
        <w:sz w:val="28"/>
      </w:rPr>
      <w:fldChar w:fldCharType="separate"/>
    </w:r>
    <w:r w:rsidR="00A35EAD">
      <w:rPr>
        <w:noProof/>
        <w:sz w:val="28"/>
      </w:rPr>
      <w:t>19</w:t>
    </w:r>
    <w:r w:rsidRPr="00F10B56">
      <w:rPr>
        <w:sz w:val="28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BDFE2" w14:textId="1E5FEEBE" w:rsidR="00D303C6" w:rsidRPr="00D303C6" w:rsidRDefault="00D303C6" w:rsidP="00F10B56">
    <w:pPr>
      <w:pStyle w:val="ad"/>
      <w:ind w:firstLine="0"/>
      <w:jc w:val="center"/>
      <w:rPr>
        <w:sz w:val="28"/>
        <w:lang w:val="ru-RU"/>
      </w:rPr>
    </w:pPr>
    <w:r>
      <w:rPr>
        <w:sz w:val="28"/>
        <w:lang w:val="ru-RU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1"/>
    <w:multiLevelType w:val="singleLevel"/>
    <w:tmpl w:val="7426701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03562E26"/>
    <w:multiLevelType w:val="hybridMultilevel"/>
    <w:tmpl w:val="44FCC2FC"/>
    <w:lvl w:ilvl="0" w:tplc="9E546886">
      <w:start w:val="1"/>
      <w:numFmt w:val="decimal"/>
      <w:lvlText w:val="%1."/>
      <w:lvlJc w:val="left"/>
      <w:pPr>
        <w:ind w:left="720" w:hanging="360"/>
      </w:pPr>
    </w:lvl>
    <w:lvl w:ilvl="1" w:tplc="7DFEDC20">
      <w:start w:val="1"/>
      <w:numFmt w:val="lowerLetter"/>
      <w:lvlText w:val="%2."/>
      <w:lvlJc w:val="left"/>
      <w:pPr>
        <w:ind w:left="1440" w:hanging="360"/>
      </w:pPr>
    </w:lvl>
    <w:lvl w:ilvl="2" w:tplc="45C03D4C">
      <w:start w:val="1"/>
      <w:numFmt w:val="lowerRoman"/>
      <w:lvlText w:val="%3."/>
      <w:lvlJc w:val="right"/>
      <w:pPr>
        <w:ind w:left="2160" w:hanging="180"/>
      </w:pPr>
    </w:lvl>
    <w:lvl w:ilvl="3" w:tplc="04A44F88">
      <w:start w:val="1"/>
      <w:numFmt w:val="decimal"/>
      <w:lvlText w:val="%4."/>
      <w:lvlJc w:val="left"/>
      <w:pPr>
        <w:ind w:left="2880" w:hanging="360"/>
      </w:pPr>
    </w:lvl>
    <w:lvl w:ilvl="4" w:tplc="A3A0D722">
      <w:start w:val="1"/>
      <w:numFmt w:val="lowerLetter"/>
      <w:lvlText w:val="%5."/>
      <w:lvlJc w:val="left"/>
      <w:pPr>
        <w:ind w:left="3600" w:hanging="360"/>
      </w:pPr>
    </w:lvl>
    <w:lvl w:ilvl="5" w:tplc="C044A3B2">
      <w:start w:val="1"/>
      <w:numFmt w:val="lowerRoman"/>
      <w:lvlText w:val="%6."/>
      <w:lvlJc w:val="right"/>
      <w:pPr>
        <w:ind w:left="4320" w:hanging="180"/>
      </w:pPr>
    </w:lvl>
    <w:lvl w:ilvl="6" w:tplc="56A6B2EC">
      <w:start w:val="1"/>
      <w:numFmt w:val="decimal"/>
      <w:lvlText w:val="%7."/>
      <w:lvlJc w:val="left"/>
      <w:pPr>
        <w:ind w:left="5040" w:hanging="360"/>
      </w:pPr>
    </w:lvl>
    <w:lvl w:ilvl="7" w:tplc="985ECFCE">
      <w:start w:val="1"/>
      <w:numFmt w:val="lowerLetter"/>
      <w:lvlText w:val="%8."/>
      <w:lvlJc w:val="left"/>
      <w:pPr>
        <w:ind w:left="5760" w:hanging="360"/>
      </w:pPr>
    </w:lvl>
    <w:lvl w:ilvl="8" w:tplc="A456E1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6EA7"/>
    <w:multiLevelType w:val="multilevel"/>
    <w:tmpl w:val="8F5AFE3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E6550C7"/>
    <w:multiLevelType w:val="hybridMultilevel"/>
    <w:tmpl w:val="FFF02C3C"/>
    <w:lvl w:ilvl="0" w:tplc="F962A78A">
      <w:start w:val="1"/>
      <w:numFmt w:val="bullet"/>
      <w:pStyle w:val="LBPM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47C4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E2B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822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802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C25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8BF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EA3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90D4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E52"/>
    <w:multiLevelType w:val="hybridMultilevel"/>
    <w:tmpl w:val="D74AC138"/>
    <w:lvl w:ilvl="0" w:tplc="35FA20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E1AA2"/>
    <w:multiLevelType w:val="hybridMultilevel"/>
    <w:tmpl w:val="8C2033EA"/>
    <w:lvl w:ilvl="0" w:tplc="1E9A7C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E39D3"/>
    <w:multiLevelType w:val="hybridMultilevel"/>
    <w:tmpl w:val="CDA010BE"/>
    <w:lvl w:ilvl="0" w:tplc="70364786">
      <w:start w:val="1"/>
      <w:numFmt w:val="bullet"/>
      <w:pStyle w:val="LBPM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B2A81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F90EC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8245E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625F0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2CE82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FC270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10375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64252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155B50"/>
    <w:multiLevelType w:val="hybridMultilevel"/>
    <w:tmpl w:val="E7065E68"/>
    <w:lvl w:ilvl="0" w:tplc="C26AFCC6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BFD2825A" w:tentative="1">
      <w:start w:val="1"/>
      <w:numFmt w:val="lowerLetter"/>
      <w:lvlText w:val="%2."/>
      <w:lvlJc w:val="left"/>
      <w:pPr>
        <w:ind w:left="1534" w:hanging="360"/>
      </w:pPr>
    </w:lvl>
    <w:lvl w:ilvl="2" w:tplc="600057B0" w:tentative="1">
      <w:start w:val="1"/>
      <w:numFmt w:val="lowerRoman"/>
      <w:lvlText w:val="%3."/>
      <w:lvlJc w:val="right"/>
      <w:pPr>
        <w:ind w:left="2254" w:hanging="180"/>
      </w:pPr>
    </w:lvl>
    <w:lvl w:ilvl="3" w:tplc="8FD0C7BE" w:tentative="1">
      <w:start w:val="1"/>
      <w:numFmt w:val="decimal"/>
      <w:lvlText w:val="%4."/>
      <w:lvlJc w:val="left"/>
      <w:pPr>
        <w:ind w:left="2974" w:hanging="360"/>
      </w:pPr>
    </w:lvl>
    <w:lvl w:ilvl="4" w:tplc="61AEC93A" w:tentative="1">
      <w:start w:val="1"/>
      <w:numFmt w:val="lowerLetter"/>
      <w:lvlText w:val="%5."/>
      <w:lvlJc w:val="left"/>
      <w:pPr>
        <w:ind w:left="3694" w:hanging="360"/>
      </w:pPr>
    </w:lvl>
    <w:lvl w:ilvl="5" w:tplc="458444FE" w:tentative="1">
      <w:start w:val="1"/>
      <w:numFmt w:val="lowerRoman"/>
      <w:lvlText w:val="%6."/>
      <w:lvlJc w:val="right"/>
      <w:pPr>
        <w:ind w:left="4414" w:hanging="180"/>
      </w:pPr>
    </w:lvl>
    <w:lvl w:ilvl="6" w:tplc="37229432" w:tentative="1">
      <w:start w:val="1"/>
      <w:numFmt w:val="decimal"/>
      <w:lvlText w:val="%7."/>
      <w:lvlJc w:val="left"/>
      <w:pPr>
        <w:ind w:left="5134" w:hanging="360"/>
      </w:pPr>
    </w:lvl>
    <w:lvl w:ilvl="7" w:tplc="EAA2DA76" w:tentative="1">
      <w:start w:val="1"/>
      <w:numFmt w:val="lowerLetter"/>
      <w:lvlText w:val="%8."/>
      <w:lvlJc w:val="left"/>
      <w:pPr>
        <w:ind w:left="5854" w:hanging="360"/>
      </w:pPr>
    </w:lvl>
    <w:lvl w:ilvl="8" w:tplc="6A1E6998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5D1127D6"/>
    <w:multiLevelType w:val="multilevel"/>
    <w:tmpl w:val="C65A142E"/>
    <w:lvl w:ilvl="0">
      <w:start w:val="1"/>
      <w:numFmt w:val="decimal"/>
      <w:pStyle w:val="LBPM1"/>
      <w:lvlText w:val="%1."/>
      <w:lvlJc w:val="left"/>
      <w:pPr>
        <w:ind w:left="814" w:hanging="360"/>
      </w:pPr>
      <w:rPr>
        <w:rFonts w:hint="default"/>
      </w:rPr>
    </w:lvl>
    <w:lvl w:ilvl="1">
      <w:start w:val="1"/>
      <w:numFmt w:val="decimal"/>
      <w:pStyle w:val="LBPM0"/>
      <w:isLgl/>
      <w:lvlText w:val="%1.%2."/>
      <w:lvlJc w:val="left"/>
      <w:pPr>
        <w:ind w:left="95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94" w:hanging="2160"/>
      </w:pPr>
      <w:rPr>
        <w:rFonts w:hint="default"/>
      </w:rPr>
    </w:lvl>
  </w:abstractNum>
  <w:abstractNum w:abstractNumId="9" w15:restartNumberingAfterBreak="0">
    <w:nsid w:val="72DF2299"/>
    <w:multiLevelType w:val="hybridMultilevel"/>
    <w:tmpl w:val="86DAE67C"/>
    <w:lvl w:ilvl="0" w:tplc="709A64CE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C9007C60" w:tentative="1">
      <w:start w:val="1"/>
      <w:numFmt w:val="lowerLetter"/>
      <w:lvlText w:val="%2."/>
      <w:lvlJc w:val="left"/>
      <w:pPr>
        <w:ind w:left="1534" w:hanging="360"/>
      </w:pPr>
    </w:lvl>
    <w:lvl w:ilvl="2" w:tplc="CFA2F030" w:tentative="1">
      <w:start w:val="1"/>
      <w:numFmt w:val="lowerRoman"/>
      <w:lvlText w:val="%3."/>
      <w:lvlJc w:val="right"/>
      <w:pPr>
        <w:ind w:left="2254" w:hanging="180"/>
      </w:pPr>
    </w:lvl>
    <w:lvl w:ilvl="3" w:tplc="F628DD7E" w:tentative="1">
      <w:start w:val="1"/>
      <w:numFmt w:val="decimal"/>
      <w:lvlText w:val="%4."/>
      <w:lvlJc w:val="left"/>
      <w:pPr>
        <w:ind w:left="2974" w:hanging="360"/>
      </w:pPr>
    </w:lvl>
    <w:lvl w:ilvl="4" w:tplc="B914D522" w:tentative="1">
      <w:start w:val="1"/>
      <w:numFmt w:val="lowerLetter"/>
      <w:lvlText w:val="%5."/>
      <w:lvlJc w:val="left"/>
      <w:pPr>
        <w:ind w:left="3694" w:hanging="360"/>
      </w:pPr>
    </w:lvl>
    <w:lvl w:ilvl="5" w:tplc="208C1374" w:tentative="1">
      <w:start w:val="1"/>
      <w:numFmt w:val="lowerRoman"/>
      <w:lvlText w:val="%6."/>
      <w:lvlJc w:val="right"/>
      <w:pPr>
        <w:ind w:left="4414" w:hanging="180"/>
      </w:pPr>
    </w:lvl>
    <w:lvl w:ilvl="6" w:tplc="A45CD352" w:tentative="1">
      <w:start w:val="1"/>
      <w:numFmt w:val="decimal"/>
      <w:lvlText w:val="%7."/>
      <w:lvlJc w:val="left"/>
      <w:pPr>
        <w:ind w:left="5134" w:hanging="360"/>
      </w:pPr>
    </w:lvl>
    <w:lvl w:ilvl="7" w:tplc="A18C0454" w:tentative="1">
      <w:start w:val="1"/>
      <w:numFmt w:val="lowerLetter"/>
      <w:lvlText w:val="%8."/>
      <w:lvlJc w:val="left"/>
      <w:pPr>
        <w:ind w:left="5854" w:hanging="360"/>
      </w:pPr>
    </w:lvl>
    <w:lvl w:ilvl="8" w:tplc="87147232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732822EF"/>
    <w:multiLevelType w:val="hybridMultilevel"/>
    <w:tmpl w:val="790C5F5A"/>
    <w:lvl w:ilvl="0" w:tplc="B15A653A">
      <w:start w:val="1"/>
      <w:numFmt w:val="bullet"/>
      <w:pStyle w:val="LBPM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EAF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B25D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0E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C9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A60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52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E7A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9269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9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0"/>
  </w:num>
  <w:num w:numId="12">
    <w:abstractNumId w:val="3"/>
  </w:num>
  <w:num w:numId="13">
    <w:abstractNumId w:val="8"/>
  </w:num>
  <w:num w:numId="14">
    <w:abstractNumId w:val="8"/>
  </w:num>
  <w:num w:numId="15">
    <w:abstractNumId w:val="10"/>
  </w:num>
  <w:num w:numId="16">
    <w:abstractNumId w:val="8"/>
  </w:num>
  <w:num w:numId="17">
    <w:abstractNumId w:val="4"/>
  </w:num>
  <w:num w:numId="18">
    <w:abstractNumId w:val="8"/>
  </w:num>
  <w:num w:numId="19">
    <w:abstractNumId w:val="8"/>
  </w:num>
  <w:num w:numId="20">
    <w:abstractNumId w:val="8"/>
  </w:num>
  <w:num w:numId="2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Formatting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EA2"/>
    <w:rsid w:val="00000652"/>
    <w:rsid w:val="00000800"/>
    <w:rsid w:val="000026F7"/>
    <w:rsid w:val="00002990"/>
    <w:rsid w:val="000051E1"/>
    <w:rsid w:val="0001020D"/>
    <w:rsid w:val="00010686"/>
    <w:rsid w:val="00010698"/>
    <w:rsid w:val="000107D1"/>
    <w:rsid w:val="000112FC"/>
    <w:rsid w:val="00011D68"/>
    <w:rsid w:val="00012041"/>
    <w:rsid w:val="000137E9"/>
    <w:rsid w:val="00013E07"/>
    <w:rsid w:val="000143CF"/>
    <w:rsid w:val="00014EBD"/>
    <w:rsid w:val="00015691"/>
    <w:rsid w:val="00015F26"/>
    <w:rsid w:val="00017B61"/>
    <w:rsid w:val="00020227"/>
    <w:rsid w:val="00020874"/>
    <w:rsid w:val="0002101F"/>
    <w:rsid w:val="00021676"/>
    <w:rsid w:val="00021AC3"/>
    <w:rsid w:val="000222F0"/>
    <w:rsid w:val="000223F6"/>
    <w:rsid w:val="00024AFA"/>
    <w:rsid w:val="000273C1"/>
    <w:rsid w:val="00030856"/>
    <w:rsid w:val="00030B1C"/>
    <w:rsid w:val="00031617"/>
    <w:rsid w:val="000319EE"/>
    <w:rsid w:val="000330DD"/>
    <w:rsid w:val="00033EE6"/>
    <w:rsid w:val="0003463A"/>
    <w:rsid w:val="00034F58"/>
    <w:rsid w:val="00035B17"/>
    <w:rsid w:val="000361A4"/>
    <w:rsid w:val="00037485"/>
    <w:rsid w:val="000376D7"/>
    <w:rsid w:val="00040C55"/>
    <w:rsid w:val="00040E7E"/>
    <w:rsid w:val="000413CD"/>
    <w:rsid w:val="000416C2"/>
    <w:rsid w:val="00041A56"/>
    <w:rsid w:val="00042095"/>
    <w:rsid w:val="0004221D"/>
    <w:rsid w:val="00043337"/>
    <w:rsid w:val="00043732"/>
    <w:rsid w:val="00043824"/>
    <w:rsid w:val="00043C1F"/>
    <w:rsid w:val="0004608F"/>
    <w:rsid w:val="000509D7"/>
    <w:rsid w:val="00050DE1"/>
    <w:rsid w:val="00051E36"/>
    <w:rsid w:val="000520CF"/>
    <w:rsid w:val="00052B3E"/>
    <w:rsid w:val="000539B0"/>
    <w:rsid w:val="00055AA6"/>
    <w:rsid w:val="00056BED"/>
    <w:rsid w:val="00057A01"/>
    <w:rsid w:val="000612F6"/>
    <w:rsid w:val="00064C01"/>
    <w:rsid w:val="00067303"/>
    <w:rsid w:val="00071374"/>
    <w:rsid w:val="00072C4A"/>
    <w:rsid w:val="000737E1"/>
    <w:rsid w:val="00073BE5"/>
    <w:rsid w:val="0007506B"/>
    <w:rsid w:val="00075222"/>
    <w:rsid w:val="00077668"/>
    <w:rsid w:val="000778B5"/>
    <w:rsid w:val="00077EDA"/>
    <w:rsid w:val="00080B0D"/>
    <w:rsid w:val="00081079"/>
    <w:rsid w:val="00081593"/>
    <w:rsid w:val="0008175A"/>
    <w:rsid w:val="0008265B"/>
    <w:rsid w:val="00082AE5"/>
    <w:rsid w:val="00082B38"/>
    <w:rsid w:val="00082B88"/>
    <w:rsid w:val="00083951"/>
    <w:rsid w:val="000843AF"/>
    <w:rsid w:val="000849EF"/>
    <w:rsid w:val="000852BA"/>
    <w:rsid w:val="000864A0"/>
    <w:rsid w:val="00087044"/>
    <w:rsid w:val="0008788F"/>
    <w:rsid w:val="00087B73"/>
    <w:rsid w:val="00087E67"/>
    <w:rsid w:val="00093B17"/>
    <w:rsid w:val="000946CE"/>
    <w:rsid w:val="00095901"/>
    <w:rsid w:val="0009668B"/>
    <w:rsid w:val="00097027"/>
    <w:rsid w:val="00097D2C"/>
    <w:rsid w:val="000A0EDA"/>
    <w:rsid w:val="000A2742"/>
    <w:rsid w:val="000A45A5"/>
    <w:rsid w:val="000A627C"/>
    <w:rsid w:val="000A67CE"/>
    <w:rsid w:val="000A7470"/>
    <w:rsid w:val="000A766D"/>
    <w:rsid w:val="000B02CD"/>
    <w:rsid w:val="000B07FA"/>
    <w:rsid w:val="000B1764"/>
    <w:rsid w:val="000B177E"/>
    <w:rsid w:val="000B1DCB"/>
    <w:rsid w:val="000B32CE"/>
    <w:rsid w:val="000B370C"/>
    <w:rsid w:val="000B49A9"/>
    <w:rsid w:val="000B51E8"/>
    <w:rsid w:val="000B5C32"/>
    <w:rsid w:val="000B7483"/>
    <w:rsid w:val="000C1E9E"/>
    <w:rsid w:val="000C24C7"/>
    <w:rsid w:val="000C2E44"/>
    <w:rsid w:val="000C33CE"/>
    <w:rsid w:val="000C4BFD"/>
    <w:rsid w:val="000C528F"/>
    <w:rsid w:val="000C7069"/>
    <w:rsid w:val="000D0851"/>
    <w:rsid w:val="000D2242"/>
    <w:rsid w:val="000D2377"/>
    <w:rsid w:val="000D25E1"/>
    <w:rsid w:val="000D48BF"/>
    <w:rsid w:val="000D5565"/>
    <w:rsid w:val="000D6D30"/>
    <w:rsid w:val="000E0318"/>
    <w:rsid w:val="000E0C4D"/>
    <w:rsid w:val="000E1765"/>
    <w:rsid w:val="000E35F2"/>
    <w:rsid w:val="000E4261"/>
    <w:rsid w:val="000E5A10"/>
    <w:rsid w:val="000E70D1"/>
    <w:rsid w:val="000F025F"/>
    <w:rsid w:val="000F07B7"/>
    <w:rsid w:val="000F07EB"/>
    <w:rsid w:val="000F0BBE"/>
    <w:rsid w:val="000F41E4"/>
    <w:rsid w:val="000F431A"/>
    <w:rsid w:val="000F58E5"/>
    <w:rsid w:val="000F5CF5"/>
    <w:rsid w:val="000F5D81"/>
    <w:rsid w:val="00101343"/>
    <w:rsid w:val="00101562"/>
    <w:rsid w:val="00103307"/>
    <w:rsid w:val="00104420"/>
    <w:rsid w:val="001048C0"/>
    <w:rsid w:val="0010589D"/>
    <w:rsid w:val="00105EBD"/>
    <w:rsid w:val="0010627E"/>
    <w:rsid w:val="0010736B"/>
    <w:rsid w:val="0011011D"/>
    <w:rsid w:val="001108AF"/>
    <w:rsid w:val="001110D4"/>
    <w:rsid w:val="001112D7"/>
    <w:rsid w:val="0011221E"/>
    <w:rsid w:val="001143F7"/>
    <w:rsid w:val="00115BD4"/>
    <w:rsid w:val="001207A9"/>
    <w:rsid w:val="00120FBC"/>
    <w:rsid w:val="00121523"/>
    <w:rsid w:val="00121B4F"/>
    <w:rsid w:val="00123B77"/>
    <w:rsid w:val="00124F30"/>
    <w:rsid w:val="001251CA"/>
    <w:rsid w:val="00125511"/>
    <w:rsid w:val="00125E7B"/>
    <w:rsid w:val="00126588"/>
    <w:rsid w:val="0012672D"/>
    <w:rsid w:val="00131D52"/>
    <w:rsid w:val="00132C86"/>
    <w:rsid w:val="001330C3"/>
    <w:rsid w:val="00133A0D"/>
    <w:rsid w:val="00133A40"/>
    <w:rsid w:val="001345FF"/>
    <w:rsid w:val="00134663"/>
    <w:rsid w:val="00134EC3"/>
    <w:rsid w:val="0013525A"/>
    <w:rsid w:val="001369DA"/>
    <w:rsid w:val="00136C2C"/>
    <w:rsid w:val="00137766"/>
    <w:rsid w:val="00137D6E"/>
    <w:rsid w:val="00137DA3"/>
    <w:rsid w:val="00142599"/>
    <w:rsid w:val="00143A56"/>
    <w:rsid w:val="001454E1"/>
    <w:rsid w:val="0014550D"/>
    <w:rsid w:val="00145802"/>
    <w:rsid w:val="0014598A"/>
    <w:rsid w:val="00147C63"/>
    <w:rsid w:val="0015002B"/>
    <w:rsid w:val="00151AC6"/>
    <w:rsid w:val="00151FDA"/>
    <w:rsid w:val="00152FC8"/>
    <w:rsid w:val="001535D0"/>
    <w:rsid w:val="0015374B"/>
    <w:rsid w:val="0015402F"/>
    <w:rsid w:val="00154DE2"/>
    <w:rsid w:val="001553F6"/>
    <w:rsid w:val="001565BE"/>
    <w:rsid w:val="00157167"/>
    <w:rsid w:val="00160083"/>
    <w:rsid w:val="00160CC7"/>
    <w:rsid w:val="00161858"/>
    <w:rsid w:val="00162BAA"/>
    <w:rsid w:val="00162BCC"/>
    <w:rsid w:val="00162E6B"/>
    <w:rsid w:val="00163B58"/>
    <w:rsid w:val="0016448F"/>
    <w:rsid w:val="001649CB"/>
    <w:rsid w:val="00164D57"/>
    <w:rsid w:val="0016517A"/>
    <w:rsid w:val="0016632B"/>
    <w:rsid w:val="0017015F"/>
    <w:rsid w:val="00170EF9"/>
    <w:rsid w:val="00171706"/>
    <w:rsid w:val="00171AFB"/>
    <w:rsid w:val="001727AA"/>
    <w:rsid w:val="001737D9"/>
    <w:rsid w:val="00174B75"/>
    <w:rsid w:val="001765CC"/>
    <w:rsid w:val="00176638"/>
    <w:rsid w:val="0017686E"/>
    <w:rsid w:val="00180348"/>
    <w:rsid w:val="001811F2"/>
    <w:rsid w:val="00182A70"/>
    <w:rsid w:val="0018597A"/>
    <w:rsid w:val="00187169"/>
    <w:rsid w:val="001875BE"/>
    <w:rsid w:val="00187610"/>
    <w:rsid w:val="00187A9C"/>
    <w:rsid w:val="0019172D"/>
    <w:rsid w:val="00192AAC"/>
    <w:rsid w:val="001936C4"/>
    <w:rsid w:val="00194197"/>
    <w:rsid w:val="00194D12"/>
    <w:rsid w:val="001967C1"/>
    <w:rsid w:val="00197382"/>
    <w:rsid w:val="001976F0"/>
    <w:rsid w:val="001A0D16"/>
    <w:rsid w:val="001A221E"/>
    <w:rsid w:val="001A2328"/>
    <w:rsid w:val="001A2804"/>
    <w:rsid w:val="001A310A"/>
    <w:rsid w:val="001A51B0"/>
    <w:rsid w:val="001A5C56"/>
    <w:rsid w:val="001B26CB"/>
    <w:rsid w:val="001B49B2"/>
    <w:rsid w:val="001B5345"/>
    <w:rsid w:val="001B5B06"/>
    <w:rsid w:val="001B60F7"/>
    <w:rsid w:val="001C0864"/>
    <w:rsid w:val="001C0B03"/>
    <w:rsid w:val="001C1A3A"/>
    <w:rsid w:val="001C6A6B"/>
    <w:rsid w:val="001D0166"/>
    <w:rsid w:val="001D0588"/>
    <w:rsid w:val="001D05ED"/>
    <w:rsid w:val="001D0F2F"/>
    <w:rsid w:val="001D1521"/>
    <w:rsid w:val="001D15C1"/>
    <w:rsid w:val="001D16C9"/>
    <w:rsid w:val="001D1ABD"/>
    <w:rsid w:val="001D2536"/>
    <w:rsid w:val="001D2B31"/>
    <w:rsid w:val="001D3AB3"/>
    <w:rsid w:val="001D4531"/>
    <w:rsid w:val="001D4FAA"/>
    <w:rsid w:val="001D76B3"/>
    <w:rsid w:val="001D7B41"/>
    <w:rsid w:val="001E218A"/>
    <w:rsid w:val="001E3107"/>
    <w:rsid w:val="001E3227"/>
    <w:rsid w:val="001E3779"/>
    <w:rsid w:val="001E37D6"/>
    <w:rsid w:val="001E384E"/>
    <w:rsid w:val="001E4445"/>
    <w:rsid w:val="001E6C90"/>
    <w:rsid w:val="001E74D5"/>
    <w:rsid w:val="001E78CC"/>
    <w:rsid w:val="001F330C"/>
    <w:rsid w:val="001F377B"/>
    <w:rsid w:val="001F6314"/>
    <w:rsid w:val="001F6B11"/>
    <w:rsid w:val="00200530"/>
    <w:rsid w:val="00202E09"/>
    <w:rsid w:val="002031FD"/>
    <w:rsid w:val="002033D4"/>
    <w:rsid w:val="00206ADF"/>
    <w:rsid w:val="00210172"/>
    <w:rsid w:val="00210961"/>
    <w:rsid w:val="00212AE0"/>
    <w:rsid w:val="002134D3"/>
    <w:rsid w:val="00213658"/>
    <w:rsid w:val="002137B5"/>
    <w:rsid w:val="002144D6"/>
    <w:rsid w:val="00214B5E"/>
    <w:rsid w:val="002173BA"/>
    <w:rsid w:val="002207DD"/>
    <w:rsid w:val="00220EF0"/>
    <w:rsid w:val="002212AE"/>
    <w:rsid w:val="002228CC"/>
    <w:rsid w:val="00227309"/>
    <w:rsid w:val="00227715"/>
    <w:rsid w:val="00230778"/>
    <w:rsid w:val="002318FA"/>
    <w:rsid w:val="00237378"/>
    <w:rsid w:val="002379BC"/>
    <w:rsid w:val="00237FF2"/>
    <w:rsid w:val="002404AC"/>
    <w:rsid w:val="00240B2F"/>
    <w:rsid w:val="00241F6D"/>
    <w:rsid w:val="00242929"/>
    <w:rsid w:val="00243FF0"/>
    <w:rsid w:val="002453E3"/>
    <w:rsid w:val="00245DBC"/>
    <w:rsid w:val="00250054"/>
    <w:rsid w:val="002506B0"/>
    <w:rsid w:val="00250712"/>
    <w:rsid w:val="0025150D"/>
    <w:rsid w:val="00251714"/>
    <w:rsid w:val="00252827"/>
    <w:rsid w:val="00252C22"/>
    <w:rsid w:val="0025399C"/>
    <w:rsid w:val="00253EDB"/>
    <w:rsid w:val="00253FD0"/>
    <w:rsid w:val="00255731"/>
    <w:rsid w:val="00257F36"/>
    <w:rsid w:val="00260877"/>
    <w:rsid w:val="002610DA"/>
    <w:rsid w:val="002621E0"/>
    <w:rsid w:val="00264F03"/>
    <w:rsid w:val="00266728"/>
    <w:rsid w:val="00266F73"/>
    <w:rsid w:val="00270591"/>
    <w:rsid w:val="00271902"/>
    <w:rsid w:val="00272957"/>
    <w:rsid w:val="00272FAF"/>
    <w:rsid w:val="0027363D"/>
    <w:rsid w:val="002751C1"/>
    <w:rsid w:val="00275F3D"/>
    <w:rsid w:val="00276BE7"/>
    <w:rsid w:val="002803C9"/>
    <w:rsid w:val="00280D15"/>
    <w:rsid w:val="00280F38"/>
    <w:rsid w:val="002823A6"/>
    <w:rsid w:val="00282A66"/>
    <w:rsid w:val="00283EE3"/>
    <w:rsid w:val="00284921"/>
    <w:rsid w:val="00284F61"/>
    <w:rsid w:val="00285009"/>
    <w:rsid w:val="002858FE"/>
    <w:rsid w:val="00285F7D"/>
    <w:rsid w:val="00287139"/>
    <w:rsid w:val="002874EA"/>
    <w:rsid w:val="002906C0"/>
    <w:rsid w:val="00290E93"/>
    <w:rsid w:val="0029143B"/>
    <w:rsid w:val="00291BCD"/>
    <w:rsid w:val="00291C54"/>
    <w:rsid w:val="00291FEE"/>
    <w:rsid w:val="00295360"/>
    <w:rsid w:val="00296971"/>
    <w:rsid w:val="002A02E0"/>
    <w:rsid w:val="002A346C"/>
    <w:rsid w:val="002A36CF"/>
    <w:rsid w:val="002A6696"/>
    <w:rsid w:val="002A7801"/>
    <w:rsid w:val="002A784B"/>
    <w:rsid w:val="002B36C9"/>
    <w:rsid w:val="002B5AFC"/>
    <w:rsid w:val="002B5E70"/>
    <w:rsid w:val="002B6319"/>
    <w:rsid w:val="002B67B6"/>
    <w:rsid w:val="002C06CD"/>
    <w:rsid w:val="002C0FC4"/>
    <w:rsid w:val="002C1ADD"/>
    <w:rsid w:val="002C1C63"/>
    <w:rsid w:val="002C22CB"/>
    <w:rsid w:val="002C2574"/>
    <w:rsid w:val="002C2C3C"/>
    <w:rsid w:val="002C555A"/>
    <w:rsid w:val="002C5B1C"/>
    <w:rsid w:val="002C62C4"/>
    <w:rsid w:val="002C6BB5"/>
    <w:rsid w:val="002C7E8B"/>
    <w:rsid w:val="002D07C3"/>
    <w:rsid w:val="002D1010"/>
    <w:rsid w:val="002D2D5A"/>
    <w:rsid w:val="002D40B4"/>
    <w:rsid w:val="002D4839"/>
    <w:rsid w:val="002D610F"/>
    <w:rsid w:val="002D66C1"/>
    <w:rsid w:val="002E256C"/>
    <w:rsid w:val="002E2ADD"/>
    <w:rsid w:val="002E2C49"/>
    <w:rsid w:val="002E2C4B"/>
    <w:rsid w:val="002E4D3B"/>
    <w:rsid w:val="002E5212"/>
    <w:rsid w:val="002E5A5C"/>
    <w:rsid w:val="002E6568"/>
    <w:rsid w:val="002E661F"/>
    <w:rsid w:val="002E7515"/>
    <w:rsid w:val="002E799B"/>
    <w:rsid w:val="002F00DB"/>
    <w:rsid w:val="002F0EFA"/>
    <w:rsid w:val="002F33DA"/>
    <w:rsid w:val="002F3CF3"/>
    <w:rsid w:val="002F46EB"/>
    <w:rsid w:val="002F56DB"/>
    <w:rsid w:val="002F574D"/>
    <w:rsid w:val="002F71B2"/>
    <w:rsid w:val="003010D0"/>
    <w:rsid w:val="003011F5"/>
    <w:rsid w:val="003013EA"/>
    <w:rsid w:val="00301757"/>
    <w:rsid w:val="00302834"/>
    <w:rsid w:val="00302ED4"/>
    <w:rsid w:val="00305494"/>
    <w:rsid w:val="003055B6"/>
    <w:rsid w:val="003059FC"/>
    <w:rsid w:val="00305DE3"/>
    <w:rsid w:val="003063A5"/>
    <w:rsid w:val="00306499"/>
    <w:rsid w:val="0030653E"/>
    <w:rsid w:val="003100E8"/>
    <w:rsid w:val="00311191"/>
    <w:rsid w:val="0031190F"/>
    <w:rsid w:val="00311F55"/>
    <w:rsid w:val="00313365"/>
    <w:rsid w:val="003142BB"/>
    <w:rsid w:val="00314A34"/>
    <w:rsid w:val="00317317"/>
    <w:rsid w:val="00321444"/>
    <w:rsid w:val="0032252C"/>
    <w:rsid w:val="00323FBF"/>
    <w:rsid w:val="003258CF"/>
    <w:rsid w:val="00326893"/>
    <w:rsid w:val="00330E1D"/>
    <w:rsid w:val="00331481"/>
    <w:rsid w:val="003316E8"/>
    <w:rsid w:val="00331782"/>
    <w:rsid w:val="00331CF1"/>
    <w:rsid w:val="003334E3"/>
    <w:rsid w:val="003335D4"/>
    <w:rsid w:val="00333F28"/>
    <w:rsid w:val="0033414F"/>
    <w:rsid w:val="00334258"/>
    <w:rsid w:val="003344E5"/>
    <w:rsid w:val="003346D8"/>
    <w:rsid w:val="00334A4A"/>
    <w:rsid w:val="00334DC5"/>
    <w:rsid w:val="00335411"/>
    <w:rsid w:val="00335E50"/>
    <w:rsid w:val="00335F33"/>
    <w:rsid w:val="003373F5"/>
    <w:rsid w:val="0034000A"/>
    <w:rsid w:val="00340482"/>
    <w:rsid w:val="00344BF9"/>
    <w:rsid w:val="00345030"/>
    <w:rsid w:val="003471D2"/>
    <w:rsid w:val="00347686"/>
    <w:rsid w:val="00347F20"/>
    <w:rsid w:val="00352798"/>
    <w:rsid w:val="00352998"/>
    <w:rsid w:val="00352DE7"/>
    <w:rsid w:val="00353996"/>
    <w:rsid w:val="00355742"/>
    <w:rsid w:val="00356658"/>
    <w:rsid w:val="003574EB"/>
    <w:rsid w:val="00360711"/>
    <w:rsid w:val="00360E41"/>
    <w:rsid w:val="00361EE5"/>
    <w:rsid w:val="00362E91"/>
    <w:rsid w:val="00363774"/>
    <w:rsid w:val="003640A0"/>
    <w:rsid w:val="00364360"/>
    <w:rsid w:val="003650A0"/>
    <w:rsid w:val="003657EC"/>
    <w:rsid w:val="0036604B"/>
    <w:rsid w:val="00367794"/>
    <w:rsid w:val="0036781A"/>
    <w:rsid w:val="00370065"/>
    <w:rsid w:val="003704DC"/>
    <w:rsid w:val="003706AB"/>
    <w:rsid w:val="00371E26"/>
    <w:rsid w:val="00374504"/>
    <w:rsid w:val="00375108"/>
    <w:rsid w:val="003752F7"/>
    <w:rsid w:val="00376292"/>
    <w:rsid w:val="003806E3"/>
    <w:rsid w:val="0038135A"/>
    <w:rsid w:val="0038345D"/>
    <w:rsid w:val="00384A24"/>
    <w:rsid w:val="003854BD"/>
    <w:rsid w:val="003856C0"/>
    <w:rsid w:val="0038579F"/>
    <w:rsid w:val="00385DC3"/>
    <w:rsid w:val="003869DD"/>
    <w:rsid w:val="00386F9E"/>
    <w:rsid w:val="0038769D"/>
    <w:rsid w:val="00390149"/>
    <w:rsid w:val="0039098F"/>
    <w:rsid w:val="00391E52"/>
    <w:rsid w:val="00392F9F"/>
    <w:rsid w:val="00393C13"/>
    <w:rsid w:val="00393DFB"/>
    <w:rsid w:val="00394AC8"/>
    <w:rsid w:val="0039542A"/>
    <w:rsid w:val="0039780A"/>
    <w:rsid w:val="003A0460"/>
    <w:rsid w:val="003A05DB"/>
    <w:rsid w:val="003A08D4"/>
    <w:rsid w:val="003A1206"/>
    <w:rsid w:val="003A12B4"/>
    <w:rsid w:val="003A3700"/>
    <w:rsid w:val="003A3BED"/>
    <w:rsid w:val="003A3D10"/>
    <w:rsid w:val="003A4147"/>
    <w:rsid w:val="003A48F5"/>
    <w:rsid w:val="003B04E9"/>
    <w:rsid w:val="003B086C"/>
    <w:rsid w:val="003B0C14"/>
    <w:rsid w:val="003B18BC"/>
    <w:rsid w:val="003B1901"/>
    <w:rsid w:val="003B212C"/>
    <w:rsid w:val="003B3C6F"/>
    <w:rsid w:val="003B4DCB"/>
    <w:rsid w:val="003B6491"/>
    <w:rsid w:val="003B6693"/>
    <w:rsid w:val="003B7250"/>
    <w:rsid w:val="003B77BA"/>
    <w:rsid w:val="003B7E0C"/>
    <w:rsid w:val="003C03D9"/>
    <w:rsid w:val="003C087A"/>
    <w:rsid w:val="003C11CF"/>
    <w:rsid w:val="003C130D"/>
    <w:rsid w:val="003C265D"/>
    <w:rsid w:val="003C2C22"/>
    <w:rsid w:val="003C41DF"/>
    <w:rsid w:val="003C4D45"/>
    <w:rsid w:val="003C58F9"/>
    <w:rsid w:val="003C6FD7"/>
    <w:rsid w:val="003D0643"/>
    <w:rsid w:val="003D2E1F"/>
    <w:rsid w:val="003D41E8"/>
    <w:rsid w:val="003D4982"/>
    <w:rsid w:val="003D5D61"/>
    <w:rsid w:val="003D64EE"/>
    <w:rsid w:val="003D6D6D"/>
    <w:rsid w:val="003D6D7C"/>
    <w:rsid w:val="003E0B14"/>
    <w:rsid w:val="003E3717"/>
    <w:rsid w:val="003E3DB5"/>
    <w:rsid w:val="003E47C4"/>
    <w:rsid w:val="003E5931"/>
    <w:rsid w:val="003E76C3"/>
    <w:rsid w:val="003E7866"/>
    <w:rsid w:val="003F0385"/>
    <w:rsid w:val="003F0452"/>
    <w:rsid w:val="003F2372"/>
    <w:rsid w:val="003F2919"/>
    <w:rsid w:val="003F2E7C"/>
    <w:rsid w:val="003F57ED"/>
    <w:rsid w:val="003F7389"/>
    <w:rsid w:val="003F7882"/>
    <w:rsid w:val="003F7E1F"/>
    <w:rsid w:val="0040007E"/>
    <w:rsid w:val="0040155E"/>
    <w:rsid w:val="0040255E"/>
    <w:rsid w:val="00402A6E"/>
    <w:rsid w:val="0040309A"/>
    <w:rsid w:val="004035DA"/>
    <w:rsid w:val="00405C5D"/>
    <w:rsid w:val="00406861"/>
    <w:rsid w:val="004075D2"/>
    <w:rsid w:val="00410180"/>
    <w:rsid w:val="00410D84"/>
    <w:rsid w:val="00410FEE"/>
    <w:rsid w:val="00411B00"/>
    <w:rsid w:val="004127B8"/>
    <w:rsid w:val="00415888"/>
    <w:rsid w:val="0042086F"/>
    <w:rsid w:val="00422D5B"/>
    <w:rsid w:val="00423F39"/>
    <w:rsid w:val="00424584"/>
    <w:rsid w:val="00424C13"/>
    <w:rsid w:val="00427B93"/>
    <w:rsid w:val="00430F9F"/>
    <w:rsid w:val="00432A94"/>
    <w:rsid w:val="00432D10"/>
    <w:rsid w:val="004347E6"/>
    <w:rsid w:val="00435D19"/>
    <w:rsid w:val="00441B82"/>
    <w:rsid w:val="00442371"/>
    <w:rsid w:val="00442B33"/>
    <w:rsid w:val="0044430A"/>
    <w:rsid w:val="00444F70"/>
    <w:rsid w:val="00445096"/>
    <w:rsid w:val="0044622B"/>
    <w:rsid w:val="00447F18"/>
    <w:rsid w:val="0045013D"/>
    <w:rsid w:val="00450CA0"/>
    <w:rsid w:val="0045252D"/>
    <w:rsid w:val="004539C0"/>
    <w:rsid w:val="004543C0"/>
    <w:rsid w:val="004547FD"/>
    <w:rsid w:val="00454ED6"/>
    <w:rsid w:val="00456791"/>
    <w:rsid w:val="00456AE8"/>
    <w:rsid w:val="004601AA"/>
    <w:rsid w:val="004606CD"/>
    <w:rsid w:val="00461879"/>
    <w:rsid w:val="0046239D"/>
    <w:rsid w:val="00462B6A"/>
    <w:rsid w:val="00463A3F"/>
    <w:rsid w:val="00465CCD"/>
    <w:rsid w:val="004704C9"/>
    <w:rsid w:val="00470BBC"/>
    <w:rsid w:val="00471B4D"/>
    <w:rsid w:val="004720F9"/>
    <w:rsid w:val="004721EB"/>
    <w:rsid w:val="00473F61"/>
    <w:rsid w:val="00474947"/>
    <w:rsid w:val="004752FB"/>
    <w:rsid w:val="0047587E"/>
    <w:rsid w:val="00476088"/>
    <w:rsid w:val="0047667C"/>
    <w:rsid w:val="00476EF9"/>
    <w:rsid w:val="00477F45"/>
    <w:rsid w:val="004822AF"/>
    <w:rsid w:val="004822B5"/>
    <w:rsid w:val="00483CB1"/>
    <w:rsid w:val="00483CF3"/>
    <w:rsid w:val="00487D7D"/>
    <w:rsid w:val="00490534"/>
    <w:rsid w:val="004909D6"/>
    <w:rsid w:val="00494ACA"/>
    <w:rsid w:val="00497C60"/>
    <w:rsid w:val="004A13F3"/>
    <w:rsid w:val="004A170C"/>
    <w:rsid w:val="004A19C5"/>
    <w:rsid w:val="004A561C"/>
    <w:rsid w:val="004A71DF"/>
    <w:rsid w:val="004A7CBB"/>
    <w:rsid w:val="004B0B66"/>
    <w:rsid w:val="004B248C"/>
    <w:rsid w:val="004B29B5"/>
    <w:rsid w:val="004B2BAB"/>
    <w:rsid w:val="004B381B"/>
    <w:rsid w:val="004B593D"/>
    <w:rsid w:val="004B785C"/>
    <w:rsid w:val="004B7CA2"/>
    <w:rsid w:val="004C2124"/>
    <w:rsid w:val="004C3E83"/>
    <w:rsid w:val="004C3EAF"/>
    <w:rsid w:val="004C47ED"/>
    <w:rsid w:val="004C4CAB"/>
    <w:rsid w:val="004C615C"/>
    <w:rsid w:val="004C6EDC"/>
    <w:rsid w:val="004D18A5"/>
    <w:rsid w:val="004D2ADE"/>
    <w:rsid w:val="004D2BCD"/>
    <w:rsid w:val="004D2E38"/>
    <w:rsid w:val="004D2FED"/>
    <w:rsid w:val="004D40F9"/>
    <w:rsid w:val="004D685E"/>
    <w:rsid w:val="004D751C"/>
    <w:rsid w:val="004E0722"/>
    <w:rsid w:val="004E1B09"/>
    <w:rsid w:val="004E2643"/>
    <w:rsid w:val="004E2891"/>
    <w:rsid w:val="004E33FE"/>
    <w:rsid w:val="004E3DE2"/>
    <w:rsid w:val="004E44B9"/>
    <w:rsid w:val="004E4F2E"/>
    <w:rsid w:val="004E557E"/>
    <w:rsid w:val="004F0514"/>
    <w:rsid w:val="004F0F1E"/>
    <w:rsid w:val="004F16D6"/>
    <w:rsid w:val="004F2DF0"/>
    <w:rsid w:val="004F2E45"/>
    <w:rsid w:val="004F42BE"/>
    <w:rsid w:val="004F7230"/>
    <w:rsid w:val="004F76D0"/>
    <w:rsid w:val="004F7D55"/>
    <w:rsid w:val="00500017"/>
    <w:rsid w:val="0050124A"/>
    <w:rsid w:val="005012CB"/>
    <w:rsid w:val="00501407"/>
    <w:rsid w:val="005020B7"/>
    <w:rsid w:val="00502D31"/>
    <w:rsid w:val="00503469"/>
    <w:rsid w:val="005036A7"/>
    <w:rsid w:val="0050483F"/>
    <w:rsid w:val="00505B29"/>
    <w:rsid w:val="005060C3"/>
    <w:rsid w:val="00506567"/>
    <w:rsid w:val="005076E4"/>
    <w:rsid w:val="00512825"/>
    <w:rsid w:val="005144FC"/>
    <w:rsid w:val="00514B1F"/>
    <w:rsid w:val="005162F1"/>
    <w:rsid w:val="00517527"/>
    <w:rsid w:val="005215B8"/>
    <w:rsid w:val="005218CD"/>
    <w:rsid w:val="00522338"/>
    <w:rsid w:val="00523081"/>
    <w:rsid w:val="005234AF"/>
    <w:rsid w:val="0052384D"/>
    <w:rsid w:val="005242AE"/>
    <w:rsid w:val="005261A4"/>
    <w:rsid w:val="0052651F"/>
    <w:rsid w:val="00526E69"/>
    <w:rsid w:val="00527000"/>
    <w:rsid w:val="00531008"/>
    <w:rsid w:val="005319F0"/>
    <w:rsid w:val="00532807"/>
    <w:rsid w:val="005329FC"/>
    <w:rsid w:val="0053332D"/>
    <w:rsid w:val="0053386A"/>
    <w:rsid w:val="00533DD2"/>
    <w:rsid w:val="00534592"/>
    <w:rsid w:val="00534E0D"/>
    <w:rsid w:val="00535289"/>
    <w:rsid w:val="00535609"/>
    <w:rsid w:val="005361EC"/>
    <w:rsid w:val="00536332"/>
    <w:rsid w:val="00536513"/>
    <w:rsid w:val="00536AE9"/>
    <w:rsid w:val="0054087D"/>
    <w:rsid w:val="00540C17"/>
    <w:rsid w:val="00542D2A"/>
    <w:rsid w:val="00544D8F"/>
    <w:rsid w:val="00546A51"/>
    <w:rsid w:val="00546B16"/>
    <w:rsid w:val="005470CA"/>
    <w:rsid w:val="00550172"/>
    <w:rsid w:val="00550D4E"/>
    <w:rsid w:val="005510E9"/>
    <w:rsid w:val="00551336"/>
    <w:rsid w:val="005517B0"/>
    <w:rsid w:val="00553919"/>
    <w:rsid w:val="005543BD"/>
    <w:rsid w:val="005544AE"/>
    <w:rsid w:val="005545A0"/>
    <w:rsid w:val="00555373"/>
    <w:rsid w:val="00555BC2"/>
    <w:rsid w:val="00556BE5"/>
    <w:rsid w:val="00556D38"/>
    <w:rsid w:val="00557C5F"/>
    <w:rsid w:val="00560CCC"/>
    <w:rsid w:val="00561FB7"/>
    <w:rsid w:val="00562B7B"/>
    <w:rsid w:val="00563601"/>
    <w:rsid w:val="00563B12"/>
    <w:rsid w:val="00567052"/>
    <w:rsid w:val="00567C26"/>
    <w:rsid w:val="00571545"/>
    <w:rsid w:val="00571A3C"/>
    <w:rsid w:val="00572BF1"/>
    <w:rsid w:val="00573B5E"/>
    <w:rsid w:val="00575DC3"/>
    <w:rsid w:val="005766DA"/>
    <w:rsid w:val="00577B3C"/>
    <w:rsid w:val="00581B74"/>
    <w:rsid w:val="0058222D"/>
    <w:rsid w:val="005825FD"/>
    <w:rsid w:val="00582FB6"/>
    <w:rsid w:val="0058331F"/>
    <w:rsid w:val="00583BC0"/>
    <w:rsid w:val="00586733"/>
    <w:rsid w:val="00586F77"/>
    <w:rsid w:val="00591E43"/>
    <w:rsid w:val="005941FE"/>
    <w:rsid w:val="005962E3"/>
    <w:rsid w:val="00596484"/>
    <w:rsid w:val="00597432"/>
    <w:rsid w:val="005A0949"/>
    <w:rsid w:val="005A1EF9"/>
    <w:rsid w:val="005A2EE7"/>
    <w:rsid w:val="005A4D2B"/>
    <w:rsid w:val="005A5429"/>
    <w:rsid w:val="005B10C8"/>
    <w:rsid w:val="005B1F89"/>
    <w:rsid w:val="005B345A"/>
    <w:rsid w:val="005B37EC"/>
    <w:rsid w:val="005B696C"/>
    <w:rsid w:val="005B7DBE"/>
    <w:rsid w:val="005C1145"/>
    <w:rsid w:val="005C2011"/>
    <w:rsid w:val="005C27E7"/>
    <w:rsid w:val="005C359A"/>
    <w:rsid w:val="005C47DE"/>
    <w:rsid w:val="005C60CD"/>
    <w:rsid w:val="005C703F"/>
    <w:rsid w:val="005D1739"/>
    <w:rsid w:val="005D294F"/>
    <w:rsid w:val="005D378B"/>
    <w:rsid w:val="005D38E4"/>
    <w:rsid w:val="005D4489"/>
    <w:rsid w:val="005D48D7"/>
    <w:rsid w:val="005D4F1C"/>
    <w:rsid w:val="005D4F60"/>
    <w:rsid w:val="005D578E"/>
    <w:rsid w:val="005D5CCF"/>
    <w:rsid w:val="005D6491"/>
    <w:rsid w:val="005D70E3"/>
    <w:rsid w:val="005E0EA1"/>
    <w:rsid w:val="005E0FDB"/>
    <w:rsid w:val="005E11AB"/>
    <w:rsid w:val="005E266C"/>
    <w:rsid w:val="005E3DA6"/>
    <w:rsid w:val="005E47E0"/>
    <w:rsid w:val="005E52D4"/>
    <w:rsid w:val="005E6587"/>
    <w:rsid w:val="005E6973"/>
    <w:rsid w:val="005E76A0"/>
    <w:rsid w:val="005F1BF9"/>
    <w:rsid w:val="005F1EB1"/>
    <w:rsid w:val="005F2378"/>
    <w:rsid w:val="005F347D"/>
    <w:rsid w:val="005F4B8C"/>
    <w:rsid w:val="005F5392"/>
    <w:rsid w:val="005F5EBC"/>
    <w:rsid w:val="00603A31"/>
    <w:rsid w:val="00604232"/>
    <w:rsid w:val="00604342"/>
    <w:rsid w:val="006052B2"/>
    <w:rsid w:val="00605E82"/>
    <w:rsid w:val="00606937"/>
    <w:rsid w:val="006071C2"/>
    <w:rsid w:val="00607D1C"/>
    <w:rsid w:val="00611A59"/>
    <w:rsid w:val="0061271C"/>
    <w:rsid w:val="00613CA3"/>
    <w:rsid w:val="00616253"/>
    <w:rsid w:val="00616700"/>
    <w:rsid w:val="00616993"/>
    <w:rsid w:val="00617656"/>
    <w:rsid w:val="00617750"/>
    <w:rsid w:val="00621984"/>
    <w:rsid w:val="006248DD"/>
    <w:rsid w:val="00624C47"/>
    <w:rsid w:val="0062587C"/>
    <w:rsid w:val="00625BEE"/>
    <w:rsid w:val="00626A24"/>
    <w:rsid w:val="006272C8"/>
    <w:rsid w:val="006273DD"/>
    <w:rsid w:val="00627AE9"/>
    <w:rsid w:val="00627E6B"/>
    <w:rsid w:val="0063003D"/>
    <w:rsid w:val="006318FE"/>
    <w:rsid w:val="00631F32"/>
    <w:rsid w:val="00633FB8"/>
    <w:rsid w:val="00634DBA"/>
    <w:rsid w:val="00634E51"/>
    <w:rsid w:val="00635A4E"/>
    <w:rsid w:val="006361E1"/>
    <w:rsid w:val="006377AA"/>
    <w:rsid w:val="00637926"/>
    <w:rsid w:val="00637EC1"/>
    <w:rsid w:val="00637FC7"/>
    <w:rsid w:val="0064041C"/>
    <w:rsid w:val="00640887"/>
    <w:rsid w:val="00641BB2"/>
    <w:rsid w:val="00643559"/>
    <w:rsid w:val="006439A2"/>
    <w:rsid w:val="0064414C"/>
    <w:rsid w:val="006442DB"/>
    <w:rsid w:val="00644E1A"/>
    <w:rsid w:val="00650E50"/>
    <w:rsid w:val="00651891"/>
    <w:rsid w:val="006521F9"/>
    <w:rsid w:val="00654F3E"/>
    <w:rsid w:val="00655EE6"/>
    <w:rsid w:val="0066027D"/>
    <w:rsid w:val="00661077"/>
    <w:rsid w:val="006616FE"/>
    <w:rsid w:val="00661CE9"/>
    <w:rsid w:val="00662F2C"/>
    <w:rsid w:val="00662F85"/>
    <w:rsid w:val="00664009"/>
    <w:rsid w:val="00664F67"/>
    <w:rsid w:val="00666028"/>
    <w:rsid w:val="00666978"/>
    <w:rsid w:val="00666F8D"/>
    <w:rsid w:val="006673A3"/>
    <w:rsid w:val="0067156A"/>
    <w:rsid w:val="00671934"/>
    <w:rsid w:val="00671A1B"/>
    <w:rsid w:val="006726EE"/>
    <w:rsid w:val="00675004"/>
    <w:rsid w:val="006753C5"/>
    <w:rsid w:val="00676215"/>
    <w:rsid w:val="006767B9"/>
    <w:rsid w:val="0067779C"/>
    <w:rsid w:val="006818E6"/>
    <w:rsid w:val="00682B2B"/>
    <w:rsid w:val="006835EB"/>
    <w:rsid w:val="0068442C"/>
    <w:rsid w:val="006845CD"/>
    <w:rsid w:val="006867A9"/>
    <w:rsid w:val="006875C0"/>
    <w:rsid w:val="00687E28"/>
    <w:rsid w:val="00690520"/>
    <w:rsid w:val="00690802"/>
    <w:rsid w:val="0069106D"/>
    <w:rsid w:val="00691865"/>
    <w:rsid w:val="006929FB"/>
    <w:rsid w:val="00693411"/>
    <w:rsid w:val="00694004"/>
    <w:rsid w:val="006956DF"/>
    <w:rsid w:val="00695AB8"/>
    <w:rsid w:val="00695C15"/>
    <w:rsid w:val="00696665"/>
    <w:rsid w:val="00696E41"/>
    <w:rsid w:val="006A042D"/>
    <w:rsid w:val="006A08A7"/>
    <w:rsid w:val="006A08BC"/>
    <w:rsid w:val="006A1370"/>
    <w:rsid w:val="006A1EA9"/>
    <w:rsid w:val="006A2975"/>
    <w:rsid w:val="006A38E1"/>
    <w:rsid w:val="006A3E67"/>
    <w:rsid w:val="006A3E97"/>
    <w:rsid w:val="006A5210"/>
    <w:rsid w:val="006A722C"/>
    <w:rsid w:val="006A77D8"/>
    <w:rsid w:val="006B01AD"/>
    <w:rsid w:val="006B1C04"/>
    <w:rsid w:val="006B2586"/>
    <w:rsid w:val="006B262B"/>
    <w:rsid w:val="006B2F88"/>
    <w:rsid w:val="006B34EB"/>
    <w:rsid w:val="006B3A5C"/>
    <w:rsid w:val="006B4BA6"/>
    <w:rsid w:val="006B6446"/>
    <w:rsid w:val="006B658A"/>
    <w:rsid w:val="006B77E1"/>
    <w:rsid w:val="006B7C28"/>
    <w:rsid w:val="006C1751"/>
    <w:rsid w:val="006C17B5"/>
    <w:rsid w:val="006C2413"/>
    <w:rsid w:val="006C5087"/>
    <w:rsid w:val="006C55E5"/>
    <w:rsid w:val="006C6115"/>
    <w:rsid w:val="006C7FD6"/>
    <w:rsid w:val="006D0B20"/>
    <w:rsid w:val="006D1D96"/>
    <w:rsid w:val="006D233E"/>
    <w:rsid w:val="006D299F"/>
    <w:rsid w:val="006D3A89"/>
    <w:rsid w:val="006D3CCE"/>
    <w:rsid w:val="006D3D72"/>
    <w:rsid w:val="006D4B0B"/>
    <w:rsid w:val="006D5C4E"/>
    <w:rsid w:val="006D7230"/>
    <w:rsid w:val="006D7C92"/>
    <w:rsid w:val="006E09F0"/>
    <w:rsid w:val="006E0D80"/>
    <w:rsid w:val="006E190F"/>
    <w:rsid w:val="006E2182"/>
    <w:rsid w:val="006E27EA"/>
    <w:rsid w:val="006E2A67"/>
    <w:rsid w:val="006E32DC"/>
    <w:rsid w:val="006E4E4E"/>
    <w:rsid w:val="006E5151"/>
    <w:rsid w:val="006E7371"/>
    <w:rsid w:val="006F093F"/>
    <w:rsid w:val="006F14A1"/>
    <w:rsid w:val="006F1E5A"/>
    <w:rsid w:val="006F3BFD"/>
    <w:rsid w:val="006F3E93"/>
    <w:rsid w:val="006F4161"/>
    <w:rsid w:val="006F5F09"/>
    <w:rsid w:val="006F6141"/>
    <w:rsid w:val="006F692F"/>
    <w:rsid w:val="006F6D7B"/>
    <w:rsid w:val="006F73E5"/>
    <w:rsid w:val="006F770F"/>
    <w:rsid w:val="006F77CF"/>
    <w:rsid w:val="006F78BC"/>
    <w:rsid w:val="006F7E14"/>
    <w:rsid w:val="00700C1B"/>
    <w:rsid w:val="00700D45"/>
    <w:rsid w:val="00700E6C"/>
    <w:rsid w:val="0070138A"/>
    <w:rsid w:val="00701BF3"/>
    <w:rsid w:val="00701ED0"/>
    <w:rsid w:val="0070296B"/>
    <w:rsid w:val="00702CB1"/>
    <w:rsid w:val="00704AFA"/>
    <w:rsid w:val="00705823"/>
    <w:rsid w:val="00705DED"/>
    <w:rsid w:val="00710A43"/>
    <w:rsid w:val="0071111E"/>
    <w:rsid w:val="0071280F"/>
    <w:rsid w:val="007135C4"/>
    <w:rsid w:val="00713A40"/>
    <w:rsid w:val="00713D5D"/>
    <w:rsid w:val="007146BC"/>
    <w:rsid w:val="00715857"/>
    <w:rsid w:val="00716022"/>
    <w:rsid w:val="00716368"/>
    <w:rsid w:val="007168B7"/>
    <w:rsid w:val="00716A1F"/>
    <w:rsid w:val="00717894"/>
    <w:rsid w:val="007178A7"/>
    <w:rsid w:val="0072316D"/>
    <w:rsid w:val="0072426E"/>
    <w:rsid w:val="00724408"/>
    <w:rsid w:val="0072697F"/>
    <w:rsid w:val="00727FE0"/>
    <w:rsid w:val="007313B5"/>
    <w:rsid w:val="00731CBF"/>
    <w:rsid w:val="00731F1F"/>
    <w:rsid w:val="007330E7"/>
    <w:rsid w:val="00733ECE"/>
    <w:rsid w:val="007357E7"/>
    <w:rsid w:val="00736502"/>
    <w:rsid w:val="00736E73"/>
    <w:rsid w:val="00737B84"/>
    <w:rsid w:val="00737B8D"/>
    <w:rsid w:val="00737D3D"/>
    <w:rsid w:val="0074010C"/>
    <w:rsid w:val="007412A5"/>
    <w:rsid w:val="007414B1"/>
    <w:rsid w:val="00741516"/>
    <w:rsid w:val="0074287B"/>
    <w:rsid w:val="00743515"/>
    <w:rsid w:val="00744CB8"/>
    <w:rsid w:val="00746F08"/>
    <w:rsid w:val="007472BA"/>
    <w:rsid w:val="00747FB3"/>
    <w:rsid w:val="007501E6"/>
    <w:rsid w:val="00750683"/>
    <w:rsid w:val="007514F5"/>
    <w:rsid w:val="00751824"/>
    <w:rsid w:val="00752035"/>
    <w:rsid w:val="00752CA2"/>
    <w:rsid w:val="007567B0"/>
    <w:rsid w:val="00756BE2"/>
    <w:rsid w:val="0075770B"/>
    <w:rsid w:val="00760BCD"/>
    <w:rsid w:val="007610D8"/>
    <w:rsid w:val="00761F79"/>
    <w:rsid w:val="007636DE"/>
    <w:rsid w:val="00766188"/>
    <w:rsid w:val="00766399"/>
    <w:rsid w:val="00766CF6"/>
    <w:rsid w:val="00766E12"/>
    <w:rsid w:val="0077018B"/>
    <w:rsid w:val="00771248"/>
    <w:rsid w:val="0077147A"/>
    <w:rsid w:val="007715C7"/>
    <w:rsid w:val="00772859"/>
    <w:rsid w:val="00773A3D"/>
    <w:rsid w:val="007767C0"/>
    <w:rsid w:val="00776D7A"/>
    <w:rsid w:val="007802EA"/>
    <w:rsid w:val="00780B29"/>
    <w:rsid w:val="007819E5"/>
    <w:rsid w:val="00781CB2"/>
    <w:rsid w:val="00782E3B"/>
    <w:rsid w:val="0078319F"/>
    <w:rsid w:val="00785171"/>
    <w:rsid w:val="00785E3D"/>
    <w:rsid w:val="00790C76"/>
    <w:rsid w:val="00791FE9"/>
    <w:rsid w:val="00792A20"/>
    <w:rsid w:val="00792C59"/>
    <w:rsid w:val="007946B7"/>
    <w:rsid w:val="00794FA7"/>
    <w:rsid w:val="00795C27"/>
    <w:rsid w:val="00796647"/>
    <w:rsid w:val="00797F43"/>
    <w:rsid w:val="007A00FE"/>
    <w:rsid w:val="007A0664"/>
    <w:rsid w:val="007A09B4"/>
    <w:rsid w:val="007A0BD8"/>
    <w:rsid w:val="007A1DDD"/>
    <w:rsid w:val="007A24D0"/>
    <w:rsid w:val="007A3D64"/>
    <w:rsid w:val="007A3E99"/>
    <w:rsid w:val="007A59F8"/>
    <w:rsid w:val="007A5F4E"/>
    <w:rsid w:val="007A64D9"/>
    <w:rsid w:val="007A793E"/>
    <w:rsid w:val="007B30EF"/>
    <w:rsid w:val="007B3759"/>
    <w:rsid w:val="007B39DE"/>
    <w:rsid w:val="007B4A20"/>
    <w:rsid w:val="007B5BFA"/>
    <w:rsid w:val="007B6686"/>
    <w:rsid w:val="007B682E"/>
    <w:rsid w:val="007B7B1F"/>
    <w:rsid w:val="007C0BEC"/>
    <w:rsid w:val="007C0CE3"/>
    <w:rsid w:val="007C1262"/>
    <w:rsid w:val="007C16D9"/>
    <w:rsid w:val="007C1837"/>
    <w:rsid w:val="007C24C9"/>
    <w:rsid w:val="007C2FBC"/>
    <w:rsid w:val="007C3CFC"/>
    <w:rsid w:val="007C3D41"/>
    <w:rsid w:val="007C5201"/>
    <w:rsid w:val="007C57DE"/>
    <w:rsid w:val="007C5979"/>
    <w:rsid w:val="007C783B"/>
    <w:rsid w:val="007D0E64"/>
    <w:rsid w:val="007D2341"/>
    <w:rsid w:val="007D27CD"/>
    <w:rsid w:val="007D2A9E"/>
    <w:rsid w:val="007D2AD0"/>
    <w:rsid w:val="007D47EC"/>
    <w:rsid w:val="007D5B69"/>
    <w:rsid w:val="007D6CD3"/>
    <w:rsid w:val="007D7659"/>
    <w:rsid w:val="007E0EFF"/>
    <w:rsid w:val="007E122D"/>
    <w:rsid w:val="007E1585"/>
    <w:rsid w:val="007E16C2"/>
    <w:rsid w:val="007E32B0"/>
    <w:rsid w:val="007E49EA"/>
    <w:rsid w:val="007E5472"/>
    <w:rsid w:val="007F1541"/>
    <w:rsid w:val="007F204D"/>
    <w:rsid w:val="007F20D2"/>
    <w:rsid w:val="007F23EF"/>
    <w:rsid w:val="007F265E"/>
    <w:rsid w:val="007F3548"/>
    <w:rsid w:val="007F3ED2"/>
    <w:rsid w:val="007F4188"/>
    <w:rsid w:val="007F4A02"/>
    <w:rsid w:val="007F56A3"/>
    <w:rsid w:val="007F7288"/>
    <w:rsid w:val="007F7CF8"/>
    <w:rsid w:val="0080051A"/>
    <w:rsid w:val="008007A2"/>
    <w:rsid w:val="00806492"/>
    <w:rsid w:val="00806D33"/>
    <w:rsid w:val="00806F85"/>
    <w:rsid w:val="008078A4"/>
    <w:rsid w:val="00810514"/>
    <w:rsid w:val="00810C2B"/>
    <w:rsid w:val="0081180A"/>
    <w:rsid w:val="00811A75"/>
    <w:rsid w:val="00811DB7"/>
    <w:rsid w:val="0081254E"/>
    <w:rsid w:val="008127A1"/>
    <w:rsid w:val="00812E37"/>
    <w:rsid w:val="008142B2"/>
    <w:rsid w:val="008143A2"/>
    <w:rsid w:val="0081575E"/>
    <w:rsid w:val="00815995"/>
    <w:rsid w:val="00815B24"/>
    <w:rsid w:val="00816764"/>
    <w:rsid w:val="00816C93"/>
    <w:rsid w:val="008179EC"/>
    <w:rsid w:val="00817CE9"/>
    <w:rsid w:val="008222EC"/>
    <w:rsid w:val="008225AA"/>
    <w:rsid w:val="008234D3"/>
    <w:rsid w:val="0082352E"/>
    <w:rsid w:val="00823718"/>
    <w:rsid w:val="00824784"/>
    <w:rsid w:val="00824AEC"/>
    <w:rsid w:val="00825435"/>
    <w:rsid w:val="00825C6E"/>
    <w:rsid w:val="00826FB8"/>
    <w:rsid w:val="00827215"/>
    <w:rsid w:val="00831A86"/>
    <w:rsid w:val="00832BEF"/>
    <w:rsid w:val="008359BA"/>
    <w:rsid w:val="00836861"/>
    <w:rsid w:val="00837A0F"/>
    <w:rsid w:val="0084123E"/>
    <w:rsid w:val="0084266B"/>
    <w:rsid w:val="0084313E"/>
    <w:rsid w:val="00844BBD"/>
    <w:rsid w:val="00850428"/>
    <w:rsid w:val="0085060C"/>
    <w:rsid w:val="00851B61"/>
    <w:rsid w:val="00852585"/>
    <w:rsid w:val="008559FA"/>
    <w:rsid w:val="00856433"/>
    <w:rsid w:val="008566A3"/>
    <w:rsid w:val="00856816"/>
    <w:rsid w:val="008569D5"/>
    <w:rsid w:val="00857DB6"/>
    <w:rsid w:val="008600C3"/>
    <w:rsid w:val="00861417"/>
    <w:rsid w:val="00861E82"/>
    <w:rsid w:val="008626D0"/>
    <w:rsid w:val="00862A63"/>
    <w:rsid w:val="00863378"/>
    <w:rsid w:val="00863C7A"/>
    <w:rsid w:val="00865CBF"/>
    <w:rsid w:val="0086617C"/>
    <w:rsid w:val="008663DB"/>
    <w:rsid w:val="008672F4"/>
    <w:rsid w:val="00871574"/>
    <w:rsid w:val="008722BC"/>
    <w:rsid w:val="0087260E"/>
    <w:rsid w:val="008733BA"/>
    <w:rsid w:val="008735B7"/>
    <w:rsid w:val="00874433"/>
    <w:rsid w:val="008745D3"/>
    <w:rsid w:val="008751CE"/>
    <w:rsid w:val="00875230"/>
    <w:rsid w:val="008754CB"/>
    <w:rsid w:val="008765BE"/>
    <w:rsid w:val="008829B7"/>
    <w:rsid w:val="008831CF"/>
    <w:rsid w:val="008832FC"/>
    <w:rsid w:val="0088403F"/>
    <w:rsid w:val="00884BB1"/>
    <w:rsid w:val="00885088"/>
    <w:rsid w:val="00886458"/>
    <w:rsid w:val="00887389"/>
    <w:rsid w:val="00891B46"/>
    <w:rsid w:val="00892173"/>
    <w:rsid w:val="00893D40"/>
    <w:rsid w:val="008958BF"/>
    <w:rsid w:val="00895C36"/>
    <w:rsid w:val="008A17A9"/>
    <w:rsid w:val="008A2133"/>
    <w:rsid w:val="008A3355"/>
    <w:rsid w:val="008A35C9"/>
    <w:rsid w:val="008A4D07"/>
    <w:rsid w:val="008B0CBF"/>
    <w:rsid w:val="008B0F2D"/>
    <w:rsid w:val="008B1739"/>
    <w:rsid w:val="008B18AD"/>
    <w:rsid w:val="008B2B56"/>
    <w:rsid w:val="008B2FF3"/>
    <w:rsid w:val="008B39FA"/>
    <w:rsid w:val="008B471E"/>
    <w:rsid w:val="008B535B"/>
    <w:rsid w:val="008B5F6E"/>
    <w:rsid w:val="008C3554"/>
    <w:rsid w:val="008C362F"/>
    <w:rsid w:val="008C371B"/>
    <w:rsid w:val="008C4A4C"/>
    <w:rsid w:val="008C4B62"/>
    <w:rsid w:val="008C670D"/>
    <w:rsid w:val="008C74EB"/>
    <w:rsid w:val="008C78E7"/>
    <w:rsid w:val="008C7A8E"/>
    <w:rsid w:val="008C7FFE"/>
    <w:rsid w:val="008D10A4"/>
    <w:rsid w:val="008D15A4"/>
    <w:rsid w:val="008D1CF0"/>
    <w:rsid w:val="008D2659"/>
    <w:rsid w:val="008D2B96"/>
    <w:rsid w:val="008D2F5F"/>
    <w:rsid w:val="008D305B"/>
    <w:rsid w:val="008D348D"/>
    <w:rsid w:val="008D38EC"/>
    <w:rsid w:val="008D4318"/>
    <w:rsid w:val="008D4569"/>
    <w:rsid w:val="008D4E23"/>
    <w:rsid w:val="008E0D5F"/>
    <w:rsid w:val="008E0EF5"/>
    <w:rsid w:val="008E0F0B"/>
    <w:rsid w:val="008E3672"/>
    <w:rsid w:val="008E3D97"/>
    <w:rsid w:val="008E56A6"/>
    <w:rsid w:val="008E6CC7"/>
    <w:rsid w:val="008E6DC5"/>
    <w:rsid w:val="008E7CBE"/>
    <w:rsid w:val="008F0753"/>
    <w:rsid w:val="008F36CC"/>
    <w:rsid w:val="008F3769"/>
    <w:rsid w:val="008F395B"/>
    <w:rsid w:val="008F4BA5"/>
    <w:rsid w:val="008F5416"/>
    <w:rsid w:val="008F577E"/>
    <w:rsid w:val="008F5C1D"/>
    <w:rsid w:val="008F6969"/>
    <w:rsid w:val="008F6F2F"/>
    <w:rsid w:val="00900DCF"/>
    <w:rsid w:val="009017AB"/>
    <w:rsid w:val="00901D7D"/>
    <w:rsid w:val="009028A2"/>
    <w:rsid w:val="00902A5C"/>
    <w:rsid w:val="00902D3B"/>
    <w:rsid w:val="009039AC"/>
    <w:rsid w:val="0090688F"/>
    <w:rsid w:val="00906DD8"/>
    <w:rsid w:val="0090704D"/>
    <w:rsid w:val="0091053E"/>
    <w:rsid w:val="009131B5"/>
    <w:rsid w:val="00914D26"/>
    <w:rsid w:val="00915C41"/>
    <w:rsid w:val="00916490"/>
    <w:rsid w:val="0091695F"/>
    <w:rsid w:val="00916D62"/>
    <w:rsid w:val="009209C4"/>
    <w:rsid w:val="0092111F"/>
    <w:rsid w:val="00921C4D"/>
    <w:rsid w:val="00922AF6"/>
    <w:rsid w:val="00923F96"/>
    <w:rsid w:val="00927587"/>
    <w:rsid w:val="009279C8"/>
    <w:rsid w:val="00927B65"/>
    <w:rsid w:val="00930DDF"/>
    <w:rsid w:val="00931FEA"/>
    <w:rsid w:val="00934159"/>
    <w:rsid w:val="0093463B"/>
    <w:rsid w:val="00934B88"/>
    <w:rsid w:val="0093771F"/>
    <w:rsid w:val="00937E62"/>
    <w:rsid w:val="00937F27"/>
    <w:rsid w:val="009413CB"/>
    <w:rsid w:val="00941FBD"/>
    <w:rsid w:val="009429A0"/>
    <w:rsid w:val="009430A4"/>
    <w:rsid w:val="009435D4"/>
    <w:rsid w:val="009439C7"/>
    <w:rsid w:val="00946586"/>
    <w:rsid w:val="009466EE"/>
    <w:rsid w:val="00946706"/>
    <w:rsid w:val="00947314"/>
    <w:rsid w:val="009477D6"/>
    <w:rsid w:val="00950AB7"/>
    <w:rsid w:val="0095152C"/>
    <w:rsid w:val="00951EAC"/>
    <w:rsid w:val="009535EB"/>
    <w:rsid w:val="00956EDA"/>
    <w:rsid w:val="009628C3"/>
    <w:rsid w:val="00963082"/>
    <w:rsid w:val="00965854"/>
    <w:rsid w:val="0096670D"/>
    <w:rsid w:val="00967F7C"/>
    <w:rsid w:val="0097099F"/>
    <w:rsid w:val="00971950"/>
    <w:rsid w:val="00972649"/>
    <w:rsid w:val="00972E96"/>
    <w:rsid w:val="009730F7"/>
    <w:rsid w:val="00973173"/>
    <w:rsid w:val="009736C4"/>
    <w:rsid w:val="009740F0"/>
    <w:rsid w:val="00974CB8"/>
    <w:rsid w:val="00975A6F"/>
    <w:rsid w:val="009762CF"/>
    <w:rsid w:val="00977B05"/>
    <w:rsid w:val="00977E3E"/>
    <w:rsid w:val="00981174"/>
    <w:rsid w:val="00981E39"/>
    <w:rsid w:val="009822BE"/>
    <w:rsid w:val="0098288B"/>
    <w:rsid w:val="00982961"/>
    <w:rsid w:val="009836AE"/>
    <w:rsid w:val="00983B00"/>
    <w:rsid w:val="00983E0E"/>
    <w:rsid w:val="00984E7E"/>
    <w:rsid w:val="00985D93"/>
    <w:rsid w:val="00986760"/>
    <w:rsid w:val="00987352"/>
    <w:rsid w:val="0098797E"/>
    <w:rsid w:val="00990E67"/>
    <w:rsid w:val="0099170B"/>
    <w:rsid w:val="009927C2"/>
    <w:rsid w:val="00992905"/>
    <w:rsid w:val="0099376B"/>
    <w:rsid w:val="0099399E"/>
    <w:rsid w:val="009939CF"/>
    <w:rsid w:val="00993D44"/>
    <w:rsid w:val="009948C3"/>
    <w:rsid w:val="00995B00"/>
    <w:rsid w:val="00995FE1"/>
    <w:rsid w:val="009961FA"/>
    <w:rsid w:val="00997576"/>
    <w:rsid w:val="00997F9F"/>
    <w:rsid w:val="009A0D56"/>
    <w:rsid w:val="009A311C"/>
    <w:rsid w:val="009A379F"/>
    <w:rsid w:val="009A4F85"/>
    <w:rsid w:val="009A6709"/>
    <w:rsid w:val="009A6BEC"/>
    <w:rsid w:val="009A6EA8"/>
    <w:rsid w:val="009A7309"/>
    <w:rsid w:val="009B0BCF"/>
    <w:rsid w:val="009B10C9"/>
    <w:rsid w:val="009B2343"/>
    <w:rsid w:val="009B2901"/>
    <w:rsid w:val="009B2962"/>
    <w:rsid w:val="009B393B"/>
    <w:rsid w:val="009B577E"/>
    <w:rsid w:val="009B5819"/>
    <w:rsid w:val="009B67D6"/>
    <w:rsid w:val="009B7107"/>
    <w:rsid w:val="009C05D2"/>
    <w:rsid w:val="009C0CD1"/>
    <w:rsid w:val="009C170A"/>
    <w:rsid w:val="009C190E"/>
    <w:rsid w:val="009C1E17"/>
    <w:rsid w:val="009C27C8"/>
    <w:rsid w:val="009C5144"/>
    <w:rsid w:val="009C7221"/>
    <w:rsid w:val="009C7369"/>
    <w:rsid w:val="009C7491"/>
    <w:rsid w:val="009D0416"/>
    <w:rsid w:val="009D12F7"/>
    <w:rsid w:val="009D18C3"/>
    <w:rsid w:val="009D1F18"/>
    <w:rsid w:val="009D2656"/>
    <w:rsid w:val="009D2796"/>
    <w:rsid w:val="009D2857"/>
    <w:rsid w:val="009D36ED"/>
    <w:rsid w:val="009D3818"/>
    <w:rsid w:val="009D3AD2"/>
    <w:rsid w:val="009D4190"/>
    <w:rsid w:val="009D429B"/>
    <w:rsid w:val="009D42A0"/>
    <w:rsid w:val="009D4D21"/>
    <w:rsid w:val="009D4F68"/>
    <w:rsid w:val="009D5188"/>
    <w:rsid w:val="009D52B9"/>
    <w:rsid w:val="009D547A"/>
    <w:rsid w:val="009D6C07"/>
    <w:rsid w:val="009D7C0A"/>
    <w:rsid w:val="009E3283"/>
    <w:rsid w:val="009E38E0"/>
    <w:rsid w:val="009E4C31"/>
    <w:rsid w:val="009E51BB"/>
    <w:rsid w:val="009E60A9"/>
    <w:rsid w:val="009E6861"/>
    <w:rsid w:val="009E6B07"/>
    <w:rsid w:val="009F1F17"/>
    <w:rsid w:val="009F2760"/>
    <w:rsid w:val="009F5E91"/>
    <w:rsid w:val="009F614A"/>
    <w:rsid w:val="009F635B"/>
    <w:rsid w:val="00A01E9D"/>
    <w:rsid w:val="00A03B72"/>
    <w:rsid w:val="00A05292"/>
    <w:rsid w:val="00A05B6F"/>
    <w:rsid w:val="00A06105"/>
    <w:rsid w:val="00A06512"/>
    <w:rsid w:val="00A073BD"/>
    <w:rsid w:val="00A11281"/>
    <w:rsid w:val="00A12211"/>
    <w:rsid w:val="00A12A09"/>
    <w:rsid w:val="00A13848"/>
    <w:rsid w:val="00A140CF"/>
    <w:rsid w:val="00A148FB"/>
    <w:rsid w:val="00A150D2"/>
    <w:rsid w:val="00A20555"/>
    <w:rsid w:val="00A20F97"/>
    <w:rsid w:val="00A22DD8"/>
    <w:rsid w:val="00A24C21"/>
    <w:rsid w:val="00A25A86"/>
    <w:rsid w:val="00A2719A"/>
    <w:rsid w:val="00A30340"/>
    <w:rsid w:val="00A31AB5"/>
    <w:rsid w:val="00A31DE2"/>
    <w:rsid w:val="00A32AC2"/>
    <w:rsid w:val="00A33605"/>
    <w:rsid w:val="00A35238"/>
    <w:rsid w:val="00A35CC9"/>
    <w:rsid w:val="00A35EAD"/>
    <w:rsid w:val="00A40A46"/>
    <w:rsid w:val="00A423C3"/>
    <w:rsid w:val="00A432CA"/>
    <w:rsid w:val="00A43F9A"/>
    <w:rsid w:val="00A45BF7"/>
    <w:rsid w:val="00A46131"/>
    <w:rsid w:val="00A46CE4"/>
    <w:rsid w:val="00A46DB6"/>
    <w:rsid w:val="00A47389"/>
    <w:rsid w:val="00A478FA"/>
    <w:rsid w:val="00A5039E"/>
    <w:rsid w:val="00A508E4"/>
    <w:rsid w:val="00A50C2F"/>
    <w:rsid w:val="00A51B7E"/>
    <w:rsid w:val="00A526EC"/>
    <w:rsid w:val="00A53E27"/>
    <w:rsid w:val="00A55447"/>
    <w:rsid w:val="00A559E6"/>
    <w:rsid w:val="00A5631A"/>
    <w:rsid w:val="00A60342"/>
    <w:rsid w:val="00A63645"/>
    <w:rsid w:val="00A64B12"/>
    <w:rsid w:val="00A70D65"/>
    <w:rsid w:val="00A719B7"/>
    <w:rsid w:val="00A71F0D"/>
    <w:rsid w:val="00A7230E"/>
    <w:rsid w:val="00A72D60"/>
    <w:rsid w:val="00A72F35"/>
    <w:rsid w:val="00A73D18"/>
    <w:rsid w:val="00A7413E"/>
    <w:rsid w:val="00A74435"/>
    <w:rsid w:val="00A7451F"/>
    <w:rsid w:val="00A74861"/>
    <w:rsid w:val="00A756EB"/>
    <w:rsid w:val="00A765BB"/>
    <w:rsid w:val="00A76EE2"/>
    <w:rsid w:val="00A76F4E"/>
    <w:rsid w:val="00A77A6B"/>
    <w:rsid w:val="00A804CA"/>
    <w:rsid w:val="00A8090D"/>
    <w:rsid w:val="00A80BDB"/>
    <w:rsid w:val="00A8137D"/>
    <w:rsid w:val="00A83FC6"/>
    <w:rsid w:val="00A85D3D"/>
    <w:rsid w:val="00A87212"/>
    <w:rsid w:val="00A8772F"/>
    <w:rsid w:val="00A903C9"/>
    <w:rsid w:val="00A939AC"/>
    <w:rsid w:val="00A93B7B"/>
    <w:rsid w:val="00A943AC"/>
    <w:rsid w:val="00A9469B"/>
    <w:rsid w:val="00A94EBC"/>
    <w:rsid w:val="00A9582B"/>
    <w:rsid w:val="00A958DE"/>
    <w:rsid w:val="00A96784"/>
    <w:rsid w:val="00A970A4"/>
    <w:rsid w:val="00AA14B9"/>
    <w:rsid w:val="00AA172D"/>
    <w:rsid w:val="00AA281E"/>
    <w:rsid w:val="00AA5FD0"/>
    <w:rsid w:val="00AA7BF6"/>
    <w:rsid w:val="00AB0732"/>
    <w:rsid w:val="00AB0964"/>
    <w:rsid w:val="00AB150C"/>
    <w:rsid w:val="00AB3AFD"/>
    <w:rsid w:val="00AB4060"/>
    <w:rsid w:val="00AB44C2"/>
    <w:rsid w:val="00AB44F8"/>
    <w:rsid w:val="00AB70B8"/>
    <w:rsid w:val="00AB7187"/>
    <w:rsid w:val="00AB71A7"/>
    <w:rsid w:val="00AB7574"/>
    <w:rsid w:val="00AC0FA2"/>
    <w:rsid w:val="00AC2896"/>
    <w:rsid w:val="00AC3D16"/>
    <w:rsid w:val="00AC4C3B"/>
    <w:rsid w:val="00AC65A8"/>
    <w:rsid w:val="00AD036A"/>
    <w:rsid w:val="00AD1A1C"/>
    <w:rsid w:val="00AD202D"/>
    <w:rsid w:val="00AD4C1B"/>
    <w:rsid w:val="00AD5092"/>
    <w:rsid w:val="00AD5AA2"/>
    <w:rsid w:val="00AD6939"/>
    <w:rsid w:val="00AD7165"/>
    <w:rsid w:val="00AD7A8E"/>
    <w:rsid w:val="00AE18BF"/>
    <w:rsid w:val="00AE3673"/>
    <w:rsid w:val="00AE42CF"/>
    <w:rsid w:val="00AE4EF5"/>
    <w:rsid w:val="00AE55D9"/>
    <w:rsid w:val="00AE562E"/>
    <w:rsid w:val="00AE6E06"/>
    <w:rsid w:val="00AF0316"/>
    <w:rsid w:val="00AF0547"/>
    <w:rsid w:val="00AF29A3"/>
    <w:rsid w:val="00AF3D41"/>
    <w:rsid w:val="00AF506A"/>
    <w:rsid w:val="00AF67B7"/>
    <w:rsid w:val="00AF6BE8"/>
    <w:rsid w:val="00AF7144"/>
    <w:rsid w:val="00AF72CF"/>
    <w:rsid w:val="00AF7680"/>
    <w:rsid w:val="00B005B9"/>
    <w:rsid w:val="00B01F9E"/>
    <w:rsid w:val="00B022A4"/>
    <w:rsid w:val="00B02369"/>
    <w:rsid w:val="00B023EC"/>
    <w:rsid w:val="00B025EA"/>
    <w:rsid w:val="00B030FA"/>
    <w:rsid w:val="00B03A0F"/>
    <w:rsid w:val="00B0547C"/>
    <w:rsid w:val="00B057D4"/>
    <w:rsid w:val="00B10443"/>
    <w:rsid w:val="00B105E0"/>
    <w:rsid w:val="00B10AF3"/>
    <w:rsid w:val="00B11810"/>
    <w:rsid w:val="00B11FA9"/>
    <w:rsid w:val="00B1444B"/>
    <w:rsid w:val="00B14ADC"/>
    <w:rsid w:val="00B15FD4"/>
    <w:rsid w:val="00B17799"/>
    <w:rsid w:val="00B206F5"/>
    <w:rsid w:val="00B20754"/>
    <w:rsid w:val="00B21186"/>
    <w:rsid w:val="00B21C9A"/>
    <w:rsid w:val="00B21D40"/>
    <w:rsid w:val="00B22D51"/>
    <w:rsid w:val="00B233A2"/>
    <w:rsid w:val="00B240EB"/>
    <w:rsid w:val="00B268B9"/>
    <w:rsid w:val="00B26D23"/>
    <w:rsid w:val="00B270CD"/>
    <w:rsid w:val="00B2736B"/>
    <w:rsid w:val="00B27538"/>
    <w:rsid w:val="00B3094B"/>
    <w:rsid w:val="00B31D29"/>
    <w:rsid w:val="00B324A3"/>
    <w:rsid w:val="00B328DC"/>
    <w:rsid w:val="00B32E23"/>
    <w:rsid w:val="00B34B0A"/>
    <w:rsid w:val="00B34D13"/>
    <w:rsid w:val="00B35BC8"/>
    <w:rsid w:val="00B37590"/>
    <w:rsid w:val="00B4219F"/>
    <w:rsid w:val="00B429EC"/>
    <w:rsid w:val="00B433D7"/>
    <w:rsid w:val="00B433F2"/>
    <w:rsid w:val="00B452DA"/>
    <w:rsid w:val="00B45F57"/>
    <w:rsid w:val="00B46C44"/>
    <w:rsid w:val="00B47422"/>
    <w:rsid w:val="00B47E45"/>
    <w:rsid w:val="00B52D18"/>
    <w:rsid w:val="00B53A31"/>
    <w:rsid w:val="00B53ABF"/>
    <w:rsid w:val="00B572FB"/>
    <w:rsid w:val="00B631F5"/>
    <w:rsid w:val="00B63994"/>
    <w:rsid w:val="00B6569F"/>
    <w:rsid w:val="00B658CC"/>
    <w:rsid w:val="00B66367"/>
    <w:rsid w:val="00B71D94"/>
    <w:rsid w:val="00B7209B"/>
    <w:rsid w:val="00B72416"/>
    <w:rsid w:val="00B727E3"/>
    <w:rsid w:val="00B7441D"/>
    <w:rsid w:val="00B75749"/>
    <w:rsid w:val="00B76391"/>
    <w:rsid w:val="00B767B1"/>
    <w:rsid w:val="00B773A5"/>
    <w:rsid w:val="00B8236D"/>
    <w:rsid w:val="00B82A6C"/>
    <w:rsid w:val="00B83095"/>
    <w:rsid w:val="00B83916"/>
    <w:rsid w:val="00B848FB"/>
    <w:rsid w:val="00B863F1"/>
    <w:rsid w:val="00B8698D"/>
    <w:rsid w:val="00B86CD7"/>
    <w:rsid w:val="00B912D0"/>
    <w:rsid w:val="00B92D02"/>
    <w:rsid w:val="00B94589"/>
    <w:rsid w:val="00B9517A"/>
    <w:rsid w:val="00B9533E"/>
    <w:rsid w:val="00B972BC"/>
    <w:rsid w:val="00B975F0"/>
    <w:rsid w:val="00BA0733"/>
    <w:rsid w:val="00BA09A2"/>
    <w:rsid w:val="00BA284C"/>
    <w:rsid w:val="00BA2F19"/>
    <w:rsid w:val="00BA3B7C"/>
    <w:rsid w:val="00BA5A42"/>
    <w:rsid w:val="00BA61E6"/>
    <w:rsid w:val="00BA6434"/>
    <w:rsid w:val="00BA6829"/>
    <w:rsid w:val="00BA7845"/>
    <w:rsid w:val="00BA7E7D"/>
    <w:rsid w:val="00BB20F8"/>
    <w:rsid w:val="00BB40D9"/>
    <w:rsid w:val="00BB4CD2"/>
    <w:rsid w:val="00BB6B83"/>
    <w:rsid w:val="00BB73A9"/>
    <w:rsid w:val="00BB7768"/>
    <w:rsid w:val="00BB7EA2"/>
    <w:rsid w:val="00BC0F15"/>
    <w:rsid w:val="00BC1464"/>
    <w:rsid w:val="00BC1C6B"/>
    <w:rsid w:val="00BC2631"/>
    <w:rsid w:val="00BC2C52"/>
    <w:rsid w:val="00BC316C"/>
    <w:rsid w:val="00BC35FD"/>
    <w:rsid w:val="00BC3F8A"/>
    <w:rsid w:val="00BC4404"/>
    <w:rsid w:val="00BC6B73"/>
    <w:rsid w:val="00BD004B"/>
    <w:rsid w:val="00BD0843"/>
    <w:rsid w:val="00BD1160"/>
    <w:rsid w:val="00BD1C72"/>
    <w:rsid w:val="00BD25E7"/>
    <w:rsid w:val="00BD4276"/>
    <w:rsid w:val="00BD512E"/>
    <w:rsid w:val="00BD555D"/>
    <w:rsid w:val="00BD5772"/>
    <w:rsid w:val="00BD5AC0"/>
    <w:rsid w:val="00BD6706"/>
    <w:rsid w:val="00BE06BF"/>
    <w:rsid w:val="00BE0AB8"/>
    <w:rsid w:val="00BE0B0E"/>
    <w:rsid w:val="00BE1698"/>
    <w:rsid w:val="00BE2222"/>
    <w:rsid w:val="00BE536D"/>
    <w:rsid w:val="00BE5C22"/>
    <w:rsid w:val="00BE6979"/>
    <w:rsid w:val="00BE6D86"/>
    <w:rsid w:val="00BE6E8F"/>
    <w:rsid w:val="00BE70F4"/>
    <w:rsid w:val="00BE77D6"/>
    <w:rsid w:val="00BF01F6"/>
    <w:rsid w:val="00BF048B"/>
    <w:rsid w:val="00BF17A0"/>
    <w:rsid w:val="00BF17C7"/>
    <w:rsid w:val="00BF22FC"/>
    <w:rsid w:val="00BF2913"/>
    <w:rsid w:val="00BF4318"/>
    <w:rsid w:val="00BF4C41"/>
    <w:rsid w:val="00BF5144"/>
    <w:rsid w:val="00BF5CCF"/>
    <w:rsid w:val="00BF6544"/>
    <w:rsid w:val="00C01BB9"/>
    <w:rsid w:val="00C02BC9"/>
    <w:rsid w:val="00C0393B"/>
    <w:rsid w:val="00C03A0A"/>
    <w:rsid w:val="00C07DE9"/>
    <w:rsid w:val="00C10FF1"/>
    <w:rsid w:val="00C13BC9"/>
    <w:rsid w:val="00C13DDF"/>
    <w:rsid w:val="00C1570B"/>
    <w:rsid w:val="00C15BBF"/>
    <w:rsid w:val="00C171B2"/>
    <w:rsid w:val="00C179FB"/>
    <w:rsid w:val="00C17A41"/>
    <w:rsid w:val="00C20E3A"/>
    <w:rsid w:val="00C21F5E"/>
    <w:rsid w:val="00C22ED5"/>
    <w:rsid w:val="00C23399"/>
    <w:rsid w:val="00C24ED5"/>
    <w:rsid w:val="00C256CA"/>
    <w:rsid w:val="00C26035"/>
    <w:rsid w:val="00C261FE"/>
    <w:rsid w:val="00C2626E"/>
    <w:rsid w:val="00C30E95"/>
    <w:rsid w:val="00C313F6"/>
    <w:rsid w:val="00C31A9E"/>
    <w:rsid w:val="00C33172"/>
    <w:rsid w:val="00C33F2A"/>
    <w:rsid w:val="00C407DA"/>
    <w:rsid w:val="00C413E8"/>
    <w:rsid w:val="00C4191F"/>
    <w:rsid w:val="00C42768"/>
    <w:rsid w:val="00C43081"/>
    <w:rsid w:val="00C43884"/>
    <w:rsid w:val="00C45311"/>
    <w:rsid w:val="00C51267"/>
    <w:rsid w:val="00C51934"/>
    <w:rsid w:val="00C52FF5"/>
    <w:rsid w:val="00C53B7F"/>
    <w:rsid w:val="00C5574D"/>
    <w:rsid w:val="00C56134"/>
    <w:rsid w:val="00C56CC4"/>
    <w:rsid w:val="00C62267"/>
    <w:rsid w:val="00C62D3E"/>
    <w:rsid w:val="00C632BF"/>
    <w:rsid w:val="00C633A2"/>
    <w:rsid w:val="00C63851"/>
    <w:rsid w:val="00C6387C"/>
    <w:rsid w:val="00C63D87"/>
    <w:rsid w:val="00C659A9"/>
    <w:rsid w:val="00C66595"/>
    <w:rsid w:val="00C67C7B"/>
    <w:rsid w:val="00C704B7"/>
    <w:rsid w:val="00C70F62"/>
    <w:rsid w:val="00C73167"/>
    <w:rsid w:val="00C73180"/>
    <w:rsid w:val="00C73497"/>
    <w:rsid w:val="00C73FF5"/>
    <w:rsid w:val="00C74164"/>
    <w:rsid w:val="00C747D7"/>
    <w:rsid w:val="00C75ADB"/>
    <w:rsid w:val="00C7717B"/>
    <w:rsid w:val="00C7744C"/>
    <w:rsid w:val="00C801D3"/>
    <w:rsid w:val="00C8139C"/>
    <w:rsid w:val="00C81736"/>
    <w:rsid w:val="00C81929"/>
    <w:rsid w:val="00C82CF9"/>
    <w:rsid w:val="00C840BA"/>
    <w:rsid w:val="00C84650"/>
    <w:rsid w:val="00C84F5F"/>
    <w:rsid w:val="00C858E2"/>
    <w:rsid w:val="00C93305"/>
    <w:rsid w:val="00C9358D"/>
    <w:rsid w:val="00C94266"/>
    <w:rsid w:val="00C950AE"/>
    <w:rsid w:val="00C95C6E"/>
    <w:rsid w:val="00C9603F"/>
    <w:rsid w:val="00C975BC"/>
    <w:rsid w:val="00CA1E46"/>
    <w:rsid w:val="00CA5FCF"/>
    <w:rsid w:val="00CA7E7A"/>
    <w:rsid w:val="00CA7E9C"/>
    <w:rsid w:val="00CB0DF8"/>
    <w:rsid w:val="00CB2F7A"/>
    <w:rsid w:val="00CB3582"/>
    <w:rsid w:val="00CB3FB4"/>
    <w:rsid w:val="00CB460C"/>
    <w:rsid w:val="00CB4DA9"/>
    <w:rsid w:val="00CB4E0D"/>
    <w:rsid w:val="00CB50E1"/>
    <w:rsid w:val="00CB5ECE"/>
    <w:rsid w:val="00CB760B"/>
    <w:rsid w:val="00CB7959"/>
    <w:rsid w:val="00CB7AB0"/>
    <w:rsid w:val="00CB7B2E"/>
    <w:rsid w:val="00CC0E20"/>
    <w:rsid w:val="00CC15BA"/>
    <w:rsid w:val="00CC18AE"/>
    <w:rsid w:val="00CC203D"/>
    <w:rsid w:val="00CC5E8C"/>
    <w:rsid w:val="00CC7C13"/>
    <w:rsid w:val="00CD07D8"/>
    <w:rsid w:val="00CD1719"/>
    <w:rsid w:val="00CD271D"/>
    <w:rsid w:val="00CD34A1"/>
    <w:rsid w:val="00CD5893"/>
    <w:rsid w:val="00CD5B72"/>
    <w:rsid w:val="00CE0B2E"/>
    <w:rsid w:val="00CE1CC3"/>
    <w:rsid w:val="00CE6152"/>
    <w:rsid w:val="00CE7013"/>
    <w:rsid w:val="00CE7264"/>
    <w:rsid w:val="00CF0D16"/>
    <w:rsid w:val="00CF0D3A"/>
    <w:rsid w:val="00CF1151"/>
    <w:rsid w:val="00CF1E47"/>
    <w:rsid w:val="00CF24DF"/>
    <w:rsid w:val="00CF363C"/>
    <w:rsid w:val="00CF436F"/>
    <w:rsid w:val="00CF48B2"/>
    <w:rsid w:val="00CF5394"/>
    <w:rsid w:val="00CF6162"/>
    <w:rsid w:val="00D0109B"/>
    <w:rsid w:val="00D03772"/>
    <w:rsid w:val="00D0423D"/>
    <w:rsid w:val="00D0560B"/>
    <w:rsid w:val="00D068EC"/>
    <w:rsid w:val="00D12BA5"/>
    <w:rsid w:val="00D12D43"/>
    <w:rsid w:val="00D138D2"/>
    <w:rsid w:val="00D13EB6"/>
    <w:rsid w:val="00D14B72"/>
    <w:rsid w:val="00D15462"/>
    <w:rsid w:val="00D161B2"/>
    <w:rsid w:val="00D163AE"/>
    <w:rsid w:val="00D1674A"/>
    <w:rsid w:val="00D16E1F"/>
    <w:rsid w:val="00D2016B"/>
    <w:rsid w:val="00D20E31"/>
    <w:rsid w:val="00D22BDB"/>
    <w:rsid w:val="00D2459D"/>
    <w:rsid w:val="00D2484B"/>
    <w:rsid w:val="00D25631"/>
    <w:rsid w:val="00D26189"/>
    <w:rsid w:val="00D27007"/>
    <w:rsid w:val="00D27307"/>
    <w:rsid w:val="00D303C6"/>
    <w:rsid w:val="00D30B5D"/>
    <w:rsid w:val="00D30E85"/>
    <w:rsid w:val="00D3125C"/>
    <w:rsid w:val="00D31C21"/>
    <w:rsid w:val="00D347DC"/>
    <w:rsid w:val="00D34A7C"/>
    <w:rsid w:val="00D34CA7"/>
    <w:rsid w:val="00D35D32"/>
    <w:rsid w:val="00D360D6"/>
    <w:rsid w:val="00D36705"/>
    <w:rsid w:val="00D36903"/>
    <w:rsid w:val="00D36C26"/>
    <w:rsid w:val="00D40043"/>
    <w:rsid w:val="00D41256"/>
    <w:rsid w:val="00D42D95"/>
    <w:rsid w:val="00D4321D"/>
    <w:rsid w:val="00D45600"/>
    <w:rsid w:val="00D46400"/>
    <w:rsid w:val="00D46768"/>
    <w:rsid w:val="00D4699C"/>
    <w:rsid w:val="00D50777"/>
    <w:rsid w:val="00D51331"/>
    <w:rsid w:val="00D51C08"/>
    <w:rsid w:val="00D52121"/>
    <w:rsid w:val="00D530A0"/>
    <w:rsid w:val="00D54517"/>
    <w:rsid w:val="00D545A0"/>
    <w:rsid w:val="00D56267"/>
    <w:rsid w:val="00D56877"/>
    <w:rsid w:val="00D57B95"/>
    <w:rsid w:val="00D57DB8"/>
    <w:rsid w:val="00D57DBB"/>
    <w:rsid w:val="00D61395"/>
    <w:rsid w:val="00D62178"/>
    <w:rsid w:val="00D6372D"/>
    <w:rsid w:val="00D65029"/>
    <w:rsid w:val="00D6647F"/>
    <w:rsid w:val="00D67272"/>
    <w:rsid w:val="00D7320A"/>
    <w:rsid w:val="00D7351A"/>
    <w:rsid w:val="00D7407C"/>
    <w:rsid w:val="00D749F8"/>
    <w:rsid w:val="00D756EB"/>
    <w:rsid w:val="00D76D1D"/>
    <w:rsid w:val="00D77D99"/>
    <w:rsid w:val="00D825FD"/>
    <w:rsid w:val="00D832A3"/>
    <w:rsid w:val="00D869E0"/>
    <w:rsid w:val="00D870F9"/>
    <w:rsid w:val="00D87A5C"/>
    <w:rsid w:val="00D90236"/>
    <w:rsid w:val="00D90620"/>
    <w:rsid w:val="00D918E9"/>
    <w:rsid w:val="00D91B94"/>
    <w:rsid w:val="00D91D6C"/>
    <w:rsid w:val="00D92142"/>
    <w:rsid w:val="00D9302F"/>
    <w:rsid w:val="00D9332E"/>
    <w:rsid w:val="00D93DB9"/>
    <w:rsid w:val="00D93FF1"/>
    <w:rsid w:val="00D97104"/>
    <w:rsid w:val="00DA072E"/>
    <w:rsid w:val="00DA0956"/>
    <w:rsid w:val="00DA112B"/>
    <w:rsid w:val="00DA22C9"/>
    <w:rsid w:val="00DA238D"/>
    <w:rsid w:val="00DA26FD"/>
    <w:rsid w:val="00DA2C3A"/>
    <w:rsid w:val="00DA366C"/>
    <w:rsid w:val="00DA3772"/>
    <w:rsid w:val="00DA4A0D"/>
    <w:rsid w:val="00DA7709"/>
    <w:rsid w:val="00DB1DF8"/>
    <w:rsid w:val="00DB2281"/>
    <w:rsid w:val="00DB258A"/>
    <w:rsid w:val="00DB25F8"/>
    <w:rsid w:val="00DB339E"/>
    <w:rsid w:val="00DB3D8F"/>
    <w:rsid w:val="00DB4C8D"/>
    <w:rsid w:val="00DB4F2A"/>
    <w:rsid w:val="00DB502E"/>
    <w:rsid w:val="00DB5B72"/>
    <w:rsid w:val="00DB5BEB"/>
    <w:rsid w:val="00DB6F3A"/>
    <w:rsid w:val="00DC063A"/>
    <w:rsid w:val="00DC0F54"/>
    <w:rsid w:val="00DC118D"/>
    <w:rsid w:val="00DC2094"/>
    <w:rsid w:val="00DC38D6"/>
    <w:rsid w:val="00DC42F0"/>
    <w:rsid w:val="00DC46A5"/>
    <w:rsid w:val="00DC481E"/>
    <w:rsid w:val="00DC4EAC"/>
    <w:rsid w:val="00DC4FF1"/>
    <w:rsid w:val="00DD1129"/>
    <w:rsid w:val="00DD1431"/>
    <w:rsid w:val="00DD1435"/>
    <w:rsid w:val="00DD155D"/>
    <w:rsid w:val="00DD21BC"/>
    <w:rsid w:val="00DD25DF"/>
    <w:rsid w:val="00DD3547"/>
    <w:rsid w:val="00DD485B"/>
    <w:rsid w:val="00DD644C"/>
    <w:rsid w:val="00DD7DD7"/>
    <w:rsid w:val="00DD7E8F"/>
    <w:rsid w:val="00DE29F9"/>
    <w:rsid w:val="00DE3F35"/>
    <w:rsid w:val="00DE57D6"/>
    <w:rsid w:val="00DE5AEC"/>
    <w:rsid w:val="00DE6AFD"/>
    <w:rsid w:val="00DE7480"/>
    <w:rsid w:val="00DF0A10"/>
    <w:rsid w:val="00DF0FB2"/>
    <w:rsid w:val="00DF122B"/>
    <w:rsid w:val="00DF25D9"/>
    <w:rsid w:val="00DF37C9"/>
    <w:rsid w:val="00DF3BD9"/>
    <w:rsid w:val="00DF42BB"/>
    <w:rsid w:val="00DF6867"/>
    <w:rsid w:val="00DF7517"/>
    <w:rsid w:val="00E00CEE"/>
    <w:rsid w:val="00E02259"/>
    <w:rsid w:val="00E02835"/>
    <w:rsid w:val="00E03D71"/>
    <w:rsid w:val="00E03E9A"/>
    <w:rsid w:val="00E04917"/>
    <w:rsid w:val="00E04E09"/>
    <w:rsid w:val="00E0519A"/>
    <w:rsid w:val="00E05909"/>
    <w:rsid w:val="00E06191"/>
    <w:rsid w:val="00E06849"/>
    <w:rsid w:val="00E06B97"/>
    <w:rsid w:val="00E102DB"/>
    <w:rsid w:val="00E108D5"/>
    <w:rsid w:val="00E109FF"/>
    <w:rsid w:val="00E11E00"/>
    <w:rsid w:val="00E13EA7"/>
    <w:rsid w:val="00E141A1"/>
    <w:rsid w:val="00E144F3"/>
    <w:rsid w:val="00E15525"/>
    <w:rsid w:val="00E155C4"/>
    <w:rsid w:val="00E20910"/>
    <w:rsid w:val="00E22A4C"/>
    <w:rsid w:val="00E22CA3"/>
    <w:rsid w:val="00E25366"/>
    <w:rsid w:val="00E253F8"/>
    <w:rsid w:val="00E25C33"/>
    <w:rsid w:val="00E26068"/>
    <w:rsid w:val="00E26858"/>
    <w:rsid w:val="00E2747E"/>
    <w:rsid w:val="00E2769A"/>
    <w:rsid w:val="00E2779F"/>
    <w:rsid w:val="00E30B66"/>
    <w:rsid w:val="00E31138"/>
    <w:rsid w:val="00E332A5"/>
    <w:rsid w:val="00E352BF"/>
    <w:rsid w:val="00E363BC"/>
    <w:rsid w:val="00E36724"/>
    <w:rsid w:val="00E3722C"/>
    <w:rsid w:val="00E377A8"/>
    <w:rsid w:val="00E418B5"/>
    <w:rsid w:val="00E42BEB"/>
    <w:rsid w:val="00E43553"/>
    <w:rsid w:val="00E43559"/>
    <w:rsid w:val="00E437CA"/>
    <w:rsid w:val="00E45EA6"/>
    <w:rsid w:val="00E4635C"/>
    <w:rsid w:val="00E468AE"/>
    <w:rsid w:val="00E46ECA"/>
    <w:rsid w:val="00E477EE"/>
    <w:rsid w:val="00E47B30"/>
    <w:rsid w:val="00E5021A"/>
    <w:rsid w:val="00E50E2F"/>
    <w:rsid w:val="00E52935"/>
    <w:rsid w:val="00E556AD"/>
    <w:rsid w:val="00E5571A"/>
    <w:rsid w:val="00E55ADF"/>
    <w:rsid w:val="00E56040"/>
    <w:rsid w:val="00E57049"/>
    <w:rsid w:val="00E632D4"/>
    <w:rsid w:val="00E6341E"/>
    <w:rsid w:val="00E634F1"/>
    <w:rsid w:val="00E63BBF"/>
    <w:rsid w:val="00E64559"/>
    <w:rsid w:val="00E64F9F"/>
    <w:rsid w:val="00E6611C"/>
    <w:rsid w:val="00E67B76"/>
    <w:rsid w:val="00E7372F"/>
    <w:rsid w:val="00E7387B"/>
    <w:rsid w:val="00E74BA1"/>
    <w:rsid w:val="00E75A13"/>
    <w:rsid w:val="00E75AC2"/>
    <w:rsid w:val="00E77EA6"/>
    <w:rsid w:val="00E80422"/>
    <w:rsid w:val="00E80C72"/>
    <w:rsid w:val="00E81D68"/>
    <w:rsid w:val="00E83133"/>
    <w:rsid w:val="00E831A2"/>
    <w:rsid w:val="00E83A76"/>
    <w:rsid w:val="00E83DB6"/>
    <w:rsid w:val="00E848AF"/>
    <w:rsid w:val="00E85352"/>
    <w:rsid w:val="00E85837"/>
    <w:rsid w:val="00E85D07"/>
    <w:rsid w:val="00E87F6E"/>
    <w:rsid w:val="00E90C0D"/>
    <w:rsid w:val="00E90F3D"/>
    <w:rsid w:val="00E91719"/>
    <w:rsid w:val="00E91B89"/>
    <w:rsid w:val="00E94A9C"/>
    <w:rsid w:val="00E957DC"/>
    <w:rsid w:val="00E95960"/>
    <w:rsid w:val="00E975D3"/>
    <w:rsid w:val="00E9771E"/>
    <w:rsid w:val="00E978B1"/>
    <w:rsid w:val="00EA07BC"/>
    <w:rsid w:val="00EA11E9"/>
    <w:rsid w:val="00EA18BB"/>
    <w:rsid w:val="00EA1FFE"/>
    <w:rsid w:val="00EA20EB"/>
    <w:rsid w:val="00EA4E1C"/>
    <w:rsid w:val="00EA685B"/>
    <w:rsid w:val="00EA690D"/>
    <w:rsid w:val="00EA7E33"/>
    <w:rsid w:val="00EB0708"/>
    <w:rsid w:val="00EB0EDF"/>
    <w:rsid w:val="00EB1182"/>
    <w:rsid w:val="00EB1AB6"/>
    <w:rsid w:val="00EB28C3"/>
    <w:rsid w:val="00EB2D09"/>
    <w:rsid w:val="00EB4E3B"/>
    <w:rsid w:val="00EB5377"/>
    <w:rsid w:val="00EC0AC0"/>
    <w:rsid w:val="00EC264E"/>
    <w:rsid w:val="00EC47BA"/>
    <w:rsid w:val="00EC5BCE"/>
    <w:rsid w:val="00EC6369"/>
    <w:rsid w:val="00EC667C"/>
    <w:rsid w:val="00EC6B1C"/>
    <w:rsid w:val="00EC6B9A"/>
    <w:rsid w:val="00EC6C4C"/>
    <w:rsid w:val="00EC6D2B"/>
    <w:rsid w:val="00EC6FA1"/>
    <w:rsid w:val="00EC73F9"/>
    <w:rsid w:val="00EC7A68"/>
    <w:rsid w:val="00EC7B6A"/>
    <w:rsid w:val="00ED0AEA"/>
    <w:rsid w:val="00ED17A4"/>
    <w:rsid w:val="00ED18C5"/>
    <w:rsid w:val="00ED2A95"/>
    <w:rsid w:val="00ED2AF4"/>
    <w:rsid w:val="00ED3011"/>
    <w:rsid w:val="00ED351C"/>
    <w:rsid w:val="00ED3ED5"/>
    <w:rsid w:val="00ED4896"/>
    <w:rsid w:val="00ED6117"/>
    <w:rsid w:val="00ED70ED"/>
    <w:rsid w:val="00EE0108"/>
    <w:rsid w:val="00EE0967"/>
    <w:rsid w:val="00EE0B01"/>
    <w:rsid w:val="00EE0BC3"/>
    <w:rsid w:val="00EE1547"/>
    <w:rsid w:val="00EE2909"/>
    <w:rsid w:val="00EE46AE"/>
    <w:rsid w:val="00EF05C7"/>
    <w:rsid w:val="00EF0FB9"/>
    <w:rsid w:val="00EF114E"/>
    <w:rsid w:val="00EF1633"/>
    <w:rsid w:val="00EF3042"/>
    <w:rsid w:val="00EF419C"/>
    <w:rsid w:val="00EF4A4E"/>
    <w:rsid w:val="00EF589B"/>
    <w:rsid w:val="00EF5BC8"/>
    <w:rsid w:val="00EF5EAD"/>
    <w:rsid w:val="00EF6BD9"/>
    <w:rsid w:val="00EF7033"/>
    <w:rsid w:val="00F0053F"/>
    <w:rsid w:val="00F009B2"/>
    <w:rsid w:val="00F00D14"/>
    <w:rsid w:val="00F03298"/>
    <w:rsid w:val="00F0416D"/>
    <w:rsid w:val="00F05076"/>
    <w:rsid w:val="00F0555A"/>
    <w:rsid w:val="00F06A64"/>
    <w:rsid w:val="00F06C74"/>
    <w:rsid w:val="00F10B56"/>
    <w:rsid w:val="00F10C0C"/>
    <w:rsid w:val="00F12757"/>
    <w:rsid w:val="00F1293E"/>
    <w:rsid w:val="00F1473F"/>
    <w:rsid w:val="00F15036"/>
    <w:rsid w:val="00F15638"/>
    <w:rsid w:val="00F169BA"/>
    <w:rsid w:val="00F16D52"/>
    <w:rsid w:val="00F16F02"/>
    <w:rsid w:val="00F17336"/>
    <w:rsid w:val="00F17C04"/>
    <w:rsid w:val="00F17C3A"/>
    <w:rsid w:val="00F17F80"/>
    <w:rsid w:val="00F21194"/>
    <w:rsid w:val="00F21AF3"/>
    <w:rsid w:val="00F224DA"/>
    <w:rsid w:val="00F228BD"/>
    <w:rsid w:val="00F2470E"/>
    <w:rsid w:val="00F274F4"/>
    <w:rsid w:val="00F27A14"/>
    <w:rsid w:val="00F30839"/>
    <w:rsid w:val="00F30AD2"/>
    <w:rsid w:val="00F32606"/>
    <w:rsid w:val="00F33E08"/>
    <w:rsid w:val="00F349A9"/>
    <w:rsid w:val="00F34CCF"/>
    <w:rsid w:val="00F3595F"/>
    <w:rsid w:val="00F36A50"/>
    <w:rsid w:val="00F374C9"/>
    <w:rsid w:val="00F40520"/>
    <w:rsid w:val="00F40C4F"/>
    <w:rsid w:val="00F4134B"/>
    <w:rsid w:val="00F41ACB"/>
    <w:rsid w:val="00F424FD"/>
    <w:rsid w:val="00F43974"/>
    <w:rsid w:val="00F4417D"/>
    <w:rsid w:val="00F45284"/>
    <w:rsid w:val="00F467C8"/>
    <w:rsid w:val="00F469CE"/>
    <w:rsid w:val="00F46ABC"/>
    <w:rsid w:val="00F50DB5"/>
    <w:rsid w:val="00F5234A"/>
    <w:rsid w:val="00F57535"/>
    <w:rsid w:val="00F57AA4"/>
    <w:rsid w:val="00F6074E"/>
    <w:rsid w:val="00F60B2F"/>
    <w:rsid w:val="00F60D7C"/>
    <w:rsid w:val="00F63D37"/>
    <w:rsid w:val="00F641F2"/>
    <w:rsid w:val="00F64318"/>
    <w:rsid w:val="00F66205"/>
    <w:rsid w:val="00F665A7"/>
    <w:rsid w:val="00F67EA8"/>
    <w:rsid w:val="00F700A0"/>
    <w:rsid w:val="00F70217"/>
    <w:rsid w:val="00F70925"/>
    <w:rsid w:val="00F71354"/>
    <w:rsid w:val="00F72884"/>
    <w:rsid w:val="00F74819"/>
    <w:rsid w:val="00F75B1D"/>
    <w:rsid w:val="00F760E6"/>
    <w:rsid w:val="00F76776"/>
    <w:rsid w:val="00F76C08"/>
    <w:rsid w:val="00F776F2"/>
    <w:rsid w:val="00F80710"/>
    <w:rsid w:val="00F82A25"/>
    <w:rsid w:val="00F840FC"/>
    <w:rsid w:val="00F84188"/>
    <w:rsid w:val="00F84551"/>
    <w:rsid w:val="00F85315"/>
    <w:rsid w:val="00F86324"/>
    <w:rsid w:val="00F86492"/>
    <w:rsid w:val="00F87DBC"/>
    <w:rsid w:val="00F90123"/>
    <w:rsid w:val="00F9117C"/>
    <w:rsid w:val="00F915A8"/>
    <w:rsid w:val="00F93011"/>
    <w:rsid w:val="00F94BC3"/>
    <w:rsid w:val="00F96E07"/>
    <w:rsid w:val="00F96F7A"/>
    <w:rsid w:val="00FA10CE"/>
    <w:rsid w:val="00FA12C2"/>
    <w:rsid w:val="00FA13AB"/>
    <w:rsid w:val="00FA1C05"/>
    <w:rsid w:val="00FA3863"/>
    <w:rsid w:val="00FA5742"/>
    <w:rsid w:val="00FA6304"/>
    <w:rsid w:val="00FA66F3"/>
    <w:rsid w:val="00FA7047"/>
    <w:rsid w:val="00FA707B"/>
    <w:rsid w:val="00FB060F"/>
    <w:rsid w:val="00FB0714"/>
    <w:rsid w:val="00FB09A7"/>
    <w:rsid w:val="00FB1D2A"/>
    <w:rsid w:val="00FB3471"/>
    <w:rsid w:val="00FB4C72"/>
    <w:rsid w:val="00FB50D5"/>
    <w:rsid w:val="00FB6976"/>
    <w:rsid w:val="00FB6C3F"/>
    <w:rsid w:val="00FB768B"/>
    <w:rsid w:val="00FC08F8"/>
    <w:rsid w:val="00FC0B2B"/>
    <w:rsid w:val="00FC10DD"/>
    <w:rsid w:val="00FC1A69"/>
    <w:rsid w:val="00FC2D30"/>
    <w:rsid w:val="00FC32D1"/>
    <w:rsid w:val="00FC3C9E"/>
    <w:rsid w:val="00FC3D90"/>
    <w:rsid w:val="00FC4BA0"/>
    <w:rsid w:val="00FC5097"/>
    <w:rsid w:val="00FC59C3"/>
    <w:rsid w:val="00FC5F9C"/>
    <w:rsid w:val="00FC68DA"/>
    <w:rsid w:val="00FD004E"/>
    <w:rsid w:val="00FD0291"/>
    <w:rsid w:val="00FD0D44"/>
    <w:rsid w:val="00FD0D9A"/>
    <w:rsid w:val="00FD1547"/>
    <w:rsid w:val="00FD26CE"/>
    <w:rsid w:val="00FD29A0"/>
    <w:rsid w:val="00FD32ED"/>
    <w:rsid w:val="00FD36A4"/>
    <w:rsid w:val="00FD388E"/>
    <w:rsid w:val="00FD3AEF"/>
    <w:rsid w:val="00FD3DFF"/>
    <w:rsid w:val="00FD4687"/>
    <w:rsid w:val="00FD4AC1"/>
    <w:rsid w:val="00FD550A"/>
    <w:rsid w:val="00FD577C"/>
    <w:rsid w:val="00FD590B"/>
    <w:rsid w:val="00FD7760"/>
    <w:rsid w:val="00FE06D4"/>
    <w:rsid w:val="00FE0E57"/>
    <w:rsid w:val="00FE1DA1"/>
    <w:rsid w:val="00FE258C"/>
    <w:rsid w:val="00FE2A07"/>
    <w:rsid w:val="00FE322F"/>
    <w:rsid w:val="00FE5400"/>
    <w:rsid w:val="00FE5F8B"/>
    <w:rsid w:val="00FE62B8"/>
    <w:rsid w:val="00FE6779"/>
    <w:rsid w:val="00FF060E"/>
    <w:rsid w:val="00FF0B73"/>
    <w:rsid w:val="00FF1C4F"/>
    <w:rsid w:val="00FF2D12"/>
    <w:rsid w:val="00FF3149"/>
    <w:rsid w:val="00FF41C1"/>
    <w:rsid w:val="00FF5C4B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76619"/>
  <w15:docId w15:val="{A313E995-4967-4991-BE11-09C01350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0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paragraph" w:styleId="a3">
    <w:name w:val="Block Text"/>
    <w:basedOn w:val="a"/>
    <w:rsid w:val="00BB7EA2"/>
    <w:pPr>
      <w:spacing w:line="260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E50E2F"/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6">
    <w:name w:val="annotation reference"/>
    <w:uiPriority w:val="99"/>
    <w:semiHidden/>
    <w:unhideWhenUsed/>
    <w:rsid w:val="00690520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690520"/>
    <w:rPr>
      <w:lang w:val="x-none"/>
    </w:rPr>
  </w:style>
  <w:style w:type="character" w:customStyle="1" w:styleId="a8">
    <w:name w:val="Текст примечания Знак"/>
    <w:link w:val="a7"/>
    <w:uiPriority w:val="99"/>
    <w:rsid w:val="00690520"/>
    <w:rPr>
      <w:rFonts w:ascii="TimesETX" w:eastAsia="TimesETX" w:hAnsi="TimesETX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90520"/>
    <w:rPr>
      <w:b/>
      <w:bCs/>
    </w:rPr>
  </w:style>
  <w:style w:type="character" w:customStyle="1" w:styleId="aa">
    <w:name w:val="Тема примечания Знак"/>
    <w:link w:val="a9"/>
    <w:uiPriority w:val="99"/>
    <w:semiHidden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c">
    <w:name w:val="Revision"/>
    <w:hidden/>
    <w:uiPriority w:val="99"/>
    <w:semiHidden/>
    <w:rsid w:val="007A1DDD"/>
    <w:rPr>
      <w:rFonts w:ascii="TimesETX" w:eastAsia="TimesETX" w:hAnsi="TimesETX"/>
    </w:rPr>
  </w:style>
  <w:style w:type="paragraph" w:styleId="ad">
    <w:name w:val="header"/>
    <w:aliases w:val="Linie,h,АВИАКОМПАНИЯ &quot;ТЮМЕНТРАНСГАЗАВИА&quot;  СВИДЕТЕЛЬСТВО  ЭКСПЛУАТАНТА  N 433,АВИАКОМПАНИЯ &quot;ТЮМЕНТРАНСГАЗАВИА&quot;  СВИДЕТЕЛЬСТВО ЭКСПЛУАТАНТА  N 433,ВерхКолонтитул-1я-строкa"/>
    <w:basedOn w:val="a"/>
    <w:link w:val="ae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Верхний колонтитул Знак"/>
    <w:aliases w:val="Linie Знак,h Знак,АВИАКОМПАНИЯ &quot;ТЮМЕНТРАНСГАЗАВИА&quot;  СВИДЕТЕЛЬСТВО  ЭКСПЛУАТАНТА  N 433 Знак,АВИАКОМПАНИЯ &quot;ТЮМЕНТРАНСГАЗАВИА&quot;  СВИДЕТЕЛЬСТВО ЭКСПЛУАТАНТА  N 433 Знак,ВерхКолонтитул-1я-строкa Знак"/>
    <w:link w:val="ad"/>
    <w:uiPriority w:val="99"/>
    <w:rsid w:val="006F3BFD"/>
    <w:rPr>
      <w:rFonts w:ascii="TimesETX" w:eastAsia="TimesETX" w:hAnsi="TimesETX"/>
    </w:rPr>
  </w:style>
  <w:style w:type="paragraph" w:styleId="af">
    <w:name w:val="footer"/>
    <w:basedOn w:val="a"/>
    <w:link w:val="af0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0">
    <w:name w:val="Нижний колонтитул Знак"/>
    <w:link w:val="af"/>
    <w:uiPriority w:val="99"/>
    <w:rsid w:val="006F3BFD"/>
    <w:rPr>
      <w:rFonts w:ascii="TimesETX" w:eastAsia="TimesETX" w:hAnsi="TimesETX"/>
    </w:rPr>
  </w:style>
  <w:style w:type="table" w:styleId="af1">
    <w:name w:val="Table Grid"/>
    <w:basedOn w:val="a1"/>
    <w:uiPriority w:val="59"/>
    <w:rsid w:val="00017B61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paragraph" w:styleId="12">
    <w:name w:val="toc 1"/>
    <w:basedOn w:val="a"/>
    <w:next w:val="a"/>
    <w:autoRedefine/>
    <w:uiPriority w:val="39"/>
    <w:qFormat/>
    <w:rsid w:val="00136C2C"/>
    <w:pPr>
      <w:tabs>
        <w:tab w:val="left" w:pos="567"/>
        <w:tab w:val="right" w:leader="dot" w:pos="10195"/>
      </w:tabs>
      <w:spacing w:before="120" w:after="120"/>
      <w:ind w:left="142"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2">
    <w:name w:val="Body Text Indent"/>
    <w:basedOn w:val="a"/>
    <w:link w:val="af3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3">
    <w:name w:val="Основной текст с отступом Знак"/>
    <w:link w:val="af2"/>
    <w:rsid w:val="00C73497"/>
    <w:rPr>
      <w:rFonts w:ascii="Times New Roman" w:eastAsia="Times New Roman" w:hAnsi="Times New Roman"/>
      <w:sz w:val="24"/>
      <w:szCs w:val="24"/>
    </w:rPr>
  </w:style>
  <w:style w:type="paragraph" w:styleId="af4">
    <w:name w:val="Normal (Web)"/>
    <w:basedOn w:val="a"/>
    <w:uiPriority w:val="99"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rsid w:val="00C73497"/>
    <w:pPr>
      <w:adjustRightInd w:val="0"/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rsid w:val="00C73497"/>
    <w:pPr>
      <w:keepNext w:val="0"/>
      <w:keepLines w:val="0"/>
      <w:numPr>
        <w:ilvl w:val="3"/>
      </w:numPr>
      <w:tabs>
        <w:tab w:val="num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character" w:styleId="af5">
    <w:name w:val="Placeholder Text"/>
    <w:uiPriority w:val="99"/>
    <w:semiHidden/>
    <w:rsid w:val="00C73497"/>
    <w:rPr>
      <w:color w:val="808080"/>
    </w:rPr>
  </w:style>
  <w:style w:type="character" w:styleId="af6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7">
    <w:name w:val="page number"/>
    <w:rsid w:val="00C73497"/>
    <w:rPr>
      <w:rFonts w:cs="Times New Roman"/>
    </w:rPr>
  </w:style>
  <w:style w:type="paragraph" w:customStyle="1" w:styleId="Default">
    <w:name w:val="Default"/>
    <w:rsid w:val="00C734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621984"/>
    <w:pPr>
      <w:tabs>
        <w:tab w:val="left" w:pos="851"/>
        <w:tab w:val="right" w:leader="dot" w:pos="10195"/>
      </w:tabs>
      <w:spacing w:before="120" w:after="120"/>
      <w:ind w:firstLine="284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8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FontStyle11">
    <w:name w:val="Font Style11"/>
    <w:uiPriority w:val="99"/>
    <w:rsid w:val="00CB0DF8"/>
    <w:rPr>
      <w:rFonts w:ascii="Calibri" w:hAnsi="Calibri" w:cs="Calibri"/>
      <w:b/>
      <w:bCs/>
      <w:sz w:val="22"/>
      <w:szCs w:val="22"/>
    </w:rPr>
  </w:style>
  <w:style w:type="paragraph" w:styleId="af9">
    <w:name w:val="Body Text"/>
    <w:basedOn w:val="a"/>
    <w:link w:val="afa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character" w:customStyle="1" w:styleId="afa">
    <w:name w:val="Основной текст Знак"/>
    <w:link w:val="af9"/>
    <w:rsid w:val="00861417"/>
    <w:rPr>
      <w:rFonts w:ascii="Times New Roman" w:eastAsia="Times New Roman" w:hAnsi="Times New Roman"/>
      <w:sz w:val="24"/>
    </w:rPr>
  </w:style>
  <w:style w:type="paragraph" w:styleId="afb">
    <w:name w:val="List Bullet"/>
    <w:basedOn w:val="a"/>
    <w:autoRedefine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napToGrid w:val="0"/>
      <w:sz w:val="28"/>
      <w:szCs w:val="28"/>
    </w:rPr>
  </w:style>
  <w:style w:type="paragraph" w:customStyle="1" w:styleId="-3">
    <w:name w:val="Пункт-3"/>
    <w:basedOn w:val="a"/>
    <w:rsid w:val="004C47ED"/>
    <w:pPr>
      <w:tabs>
        <w:tab w:val="num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rsid w:val="004C47ED"/>
    <w:pPr>
      <w:tabs>
        <w:tab w:val="num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rsid w:val="004C47ED"/>
    <w:pPr>
      <w:tabs>
        <w:tab w:val="num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rsid w:val="004C47ED"/>
    <w:pPr>
      <w:tabs>
        <w:tab w:val="num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rsid w:val="004C47ED"/>
    <w:pPr>
      <w:tabs>
        <w:tab w:val="num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c">
    <w:name w:val="Обычный нумерованный текст"/>
    <w:basedOn w:val="af9"/>
    <w:link w:val="afd"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character" w:customStyle="1" w:styleId="afd">
    <w:name w:val="Обычный нумерованный текст Знак"/>
    <w:link w:val="afc"/>
    <w:locked/>
    <w:rsid w:val="00B35BC8"/>
    <w:rPr>
      <w:rFonts w:ascii="Times New Roman" w:hAnsi="Times New Roman"/>
      <w:spacing w:val="-1"/>
      <w:sz w:val="28"/>
      <w:szCs w:val="28"/>
    </w:rPr>
  </w:style>
  <w:style w:type="paragraph" w:customStyle="1" w:styleId="Style3">
    <w:name w:val="Style3"/>
    <w:basedOn w:val="a"/>
    <w:uiPriority w:val="99"/>
    <w:rsid w:val="00BD512E"/>
    <w:pPr>
      <w:widowControl w:val="0"/>
      <w:autoSpaceDE w:val="0"/>
      <w:autoSpaceDN w:val="0"/>
      <w:adjustRightInd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character" w:customStyle="1" w:styleId="FontStyle14">
    <w:name w:val="Font Style14"/>
    <w:uiPriority w:val="99"/>
    <w:rsid w:val="00BD512E"/>
    <w:rPr>
      <w:rFonts w:ascii="Calibri" w:hAnsi="Calibri" w:cs="Calibri"/>
      <w:sz w:val="18"/>
      <w:szCs w:val="18"/>
    </w:rPr>
  </w:style>
  <w:style w:type="paragraph" w:customStyle="1" w:styleId="Style1">
    <w:name w:val="Style1"/>
    <w:basedOn w:val="a"/>
    <w:uiPriority w:val="99"/>
    <w:rsid w:val="009D429B"/>
    <w:pPr>
      <w:widowControl w:val="0"/>
      <w:autoSpaceDE w:val="0"/>
      <w:autoSpaceDN w:val="0"/>
      <w:adjustRightInd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rsid w:val="00BD1160"/>
    <w:pPr>
      <w:numPr>
        <w:numId w:val="2"/>
      </w:numPr>
      <w:contextualSpacing/>
    </w:pPr>
  </w:style>
  <w:style w:type="paragraph" w:customStyle="1" w:styleId="CM3">
    <w:name w:val="CM3"/>
    <w:basedOn w:val="a"/>
    <w:next w:val="a"/>
    <w:uiPriority w:val="99"/>
    <w:rsid w:val="00CB50E1"/>
    <w:pPr>
      <w:autoSpaceDE w:val="0"/>
      <w:autoSpaceDN w:val="0"/>
      <w:adjustRightInd w:val="0"/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rsid w:val="009E3283"/>
    <w:pPr>
      <w:widowControl w:val="0"/>
      <w:autoSpaceDE w:val="0"/>
      <w:autoSpaceDN w:val="0"/>
      <w:adjustRightInd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rsid w:val="009E3283"/>
    <w:pPr>
      <w:widowControl w:val="0"/>
      <w:autoSpaceDE w:val="0"/>
      <w:autoSpaceDN w:val="0"/>
      <w:adjustRightInd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character" w:customStyle="1" w:styleId="FontStyle110">
    <w:name w:val="Font Style110"/>
    <w:basedOn w:val="a0"/>
    <w:uiPriority w:val="99"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paragraph" w:customStyle="1" w:styleId="LBPM1">
    <w:name w:val="LBPM_Заголовок_1"/>
    <w:basedOn w:val="a"/>
    <w:link w:val="LBPM11"/>
    <w:qFormat/>
    <w:rsid w:val="00D4699C"/>
    <w:pPr>
      <w:keepNext/>
      <w:keepLines/>
      <w:numPr>
        <w:numId w:val="13"/>
      </w:numPr>
      <w:spacing w:before="240" w:after="120"/>
      <w:ind w:left="0" w:firstLine="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3">
    <w:name w:val="LBPM_основной_текст"/>
    <w:basedOn w:val="a"/>
    <w:link w:val="LBPM4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character" w:customStyle="1" w:styleId="LBPM11">
    <w:name w:val="LBPM_Заголовок_1 Знак"/>
    <w:basedOn w:val="a0"/>
    <w:link w:val="LBPM1"/>
    <w:rsid w:val="00D4699C"/>
    <w:rPr>
      <w:rFonts w:ascii="Times New Roman" w:eastAsia="TimesETX" w:hAnsi="Times New Roman"/>
      <w:b/>
      <w:sz w:val="28"/>
      <w:szCs w:val="28"/>
    </w:rPr>
  </w:style>
  <w:style w:type="paragraph" w:customStyle="1" w:styleId="LBPM5">
    <w:name w:val="LBPM_Название_документа"/>
    <w:basedOn w:val="af9"/>
    <w:link w:val="LBPM6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character" w:customStyle="1" w:styleId="LBPM4">
    <w:name w:val="LBPM_основной_текст Знак"/>
    <w:basedOn w:val="a0"/>
    <w:link w:val="LBPM3"/>
    <w:rsid w:val="00F15036"/>
    <w:rPr>
      <w:rFonts w:ascii="Times New Roman" w:eastAsia="TimesETX" w:hAnsi="Times New Roman"/>
      <w:sz w:val="28"/>
      <w:szCs w:val="28"/>
    </w:rPr>
  </w:style>
  <w:style w:type="paragraph" w:customStyle="1" w:styleId="LBPM7">
    <w:name w:val="LBPM_Код_процесса"/>
    <w:basedOn w:val="a"/>
    <w:link w:val="LBPM8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character" w:customStyle="1" w:styleId="LBPM6">
    <w:name w:val="LBPM_Название_документа Знак"/>
    <w:basedOn w:val="afa"/>
    <w:link w:val="LBPM5"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paragraph" w:customStyle="1" w:styleId="LBPM9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character" w:customStyle="1" w:styleId="LBPM8">
    <w:name w:val="LBPM_Код_процесса Знак"/>
    <w:basedOn w:val="a0"/>
    <w:link w:val="LBPM7"/>
    <w:rsid w:val="00352DE7"/>
    <w:rPr>
      <w:rFonts w:ascii="Times New Roman" w:eastAsia="TimesETX" w:hAnsi="Times New Roman"/>
      <w:sz w:val="28"/>
    </w:rPr>
  </w:style>
  <w:style w:type="paragraph" w:customStyle="1" w:styleId="LBPMa">
    <w:name w:val="LBPM_содержание_таблицы"/>
    <w:basedOn w:val="a"/>
    <w:link w:val="LBPMb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styleId="afe">
    <w:name w:val="caption"/>
    <w:basedOn w:val="a"/>
    <w:next w:val="a"/>
    <w:link w:val="aff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aff">
    <w:name w:val="Название объекта Знак"/>
    <w:link w:val="afe"/>
    <w:uiPriority w:val="35"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paragraph" w:customStyle="1" w:styleId="LBPMc">
    <w:name w:val="LBPM_Название_таблицы"/>
    <w:basedOn w:val="afe"/>
    <w:link w:val="LBPMd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0">
    <w:name w:val="LBPM_Маркированный_список_1"/>
    <w:basedOn w:val="LBPMa"/>
    <w:link w:val="LBPM12"/>
    <w:qFormat/>
    <w:rsid w:val="00DF0A10"/>
    <w:pPr>
      <w:numPr>
        <w:numId w:val="11"/>
      </w:numPr>
    </w:pPr>
  </w:style>
  <w:style w:type="character" w:customStyle="1" w:styleId="LBPMd">
    <w:name w:val="LBPM_Название_таблицы Знак"/>
    <w:basedOn w:val="aff"/>
    <w:link w:val="LBPMc"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paragraph" w:customStyle="1" w:styleId="LBPM2">
    <w:name w:val="LBPM_Маркированный_список_2"/>
    <w:basedOn w:val="LBPMa"/>
    <w:qFormat/>
    <w:rsid w:val="00352DE7"/>
    <w:pPr>
      <w:numPr>
        <w:numId w:val="12"/>
      </w:numPr>
    </w:pPr>
  </w:style>
  <w:style w:type="paragraph" w:customStyle="1" w:styleId="LBPM0">
    <w:name w:val="LBPM_Основной_нумерованный_текст"/>
    <w:basedOn w:val="2"/>
    <w:link w:val="LBPMe"/>
    <w:qFormat/>
    <w:rsid w:val="00162E6B"/>
    <w:pPr>
      <w:numPr>
        <w:ilvl w:val="1"/>
        <w:numId w:val="13"/>
      </w:numPr>
      <w:spacing w:before="120" w:after="120"/>
      <w:ind w:left="0" w:firstLine="709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f">
    <w:name w:val="LBPM_Приложение"/>
    <w:basedOn w:val="a"/>
    <w:link w:val="LBPMf0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character" w:customStyle="1" w:styleId="LBPMe">
    <w:name w:val="LBPM_Основной_нумерованный_текст Знак"/>
    <w:basedOn w:val="a0"/>
    <w:link w:val="LBPM0"/>
    <w:rsid w:val="00162E6B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f0">
    <w:name w:val="LBPM_Приложение Знак"/>
    <w:basedOn w:val="a0"/>
    <w:link w:val="LBPMf"/>
    <w:rsid w:val="00352DE7"/>
    <w:rPr>
      <w:rFonts w:ascii="Times New Roman" w:eastAsia="TimesETX" w:hAnsi="Times New Roman"/>
      <w:sz w:val="28"/>
      <w:szCs w:val="28"/>
    </w:rPr>
  </w:style>
  <w:style w:type="paragraph" w:customStyle="1" w:styleId="LBPM">
    <w:name w:val="LBPM_Список"/>
    <w:basedOn w:val="LBPM10"/>
    <w:link w:val="LBPMf1"/>
    <w:qFormat/>
    <w:rsid w:val="005218CD"/>
    <w:pPr>
      <w:numPr>
        <w:numId w:val="5"/>
      </w:numPr>
    </w:pPr>
    <w:rPr>
      <w:sz w:val="28"/>
      <w:szCs w:val="28"/>
    </w:rPr>
  </w:style>
  <w:style w:type="character" w:customStyle="1" w:styleId="LBPMb">
    <w:name w:val="LBPM_содержание_таблицы Знак"/>
    <w:basedOn w:val="a0"/>
    <w:link w:val="LBPMa"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b"/>
    <w:link w:val="LBPM10"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1">
    <w:name w:val="LBPM_Список Знак"/>
    <w:basedOn w:val="LBPM12"/>
    <w:link w:val="LBPM"/>
    <w:rsid w:val="005218CD"/>
    <w:rPr>
      <w:rFonts w:ascii="Times New Roman" w:eastAsia="TimesETX" w:hAnsi="Times New Roman"/>
      <w:sz w:val="28"/>
      <w:szCs w:val="28"/>
    </w:rPr>
  </w:style>
  <w:style w:type="paragraph" w:customStyle="1" w:styleId="LBPMf2">
    <w:name w:val="LBPM_Название_рисунка"/>
    <w:basedOn w:val="LBPM3"/>
    <w:next w:val="a"/>
    <w:link w:val="LBPMf3"/>
    <w:qFormat/>
    <w:rsid w:val="00352DE7"/>
    <w:pPr>
      <w:ind w:firstLine="0"/>
      <w:jc w:val="center"/>
    </w:pPr>
    <w:rPr>
      <w:b/>
    </w:rPr>
  </w:style>
  <w:style w:type="character" w:customStyle="1" w:styleId="LBPMf3">
    <w:name w:val="LBPM_Название_рисунка Знак"/>
    <w:basedOn w:val="LBPM4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paragraph" w:customStyle="1" w:styleId="LBPMf4">
    <w:name w:val="LBPM_Рисунок"/>
    <w:basedOn w:val="LBPM3"/>
    <w:link w:val="LBPMf5"/>
    <w:qFormat/>
    <w:rsid w:val="00352DE7"/>
    <w:pPr>
      <w:spacing w:before="0"/>
      <w:ind w:firstLine="0"/>
      <w:jc w:val="left"/>
    </w:pPr>
  </w:style>
  <w:style w:type="character" w:customStyle="1" w:styleId="LBPMf5">
    <w:name w:val="LBPM_Рисунок Знак"/>
    <w:basedOn w:val="LBPM4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paragraph" w:customStyle="1" w:styleId="LBPMf6">
    <w:name w:val="LBPM_Основной_текст"/>
    <w:basedOn w:val="LBPM0"/>
    <w:link w:val="LBPMf7"/>
    <w:qFormat/>
    <w:rsid w:val="00F15036"/>
    <w:pPr>
      <w:numPr>
        <w:ilvl w:val="0"/>
        <w:numId w:val="0"/>
      </w:numPr>
      <w:ind w:firstLine="709"/>
    </w:pPr>
  </w:style>
  <w:style w:type="character" w:customStyle="1" w:styleId="LBPMf7">
    <w:name w:val="LBPM_Основной_текст Знак"/>
    <w:basedOn w:val="LBPMe"/>
    <w:link w:val="LBPMf6"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paragraph" w:customStyle="1" w:styleId="Stub">
    <w:name w:val="Stub"/>
    <w:rPr>
      <w:rFonts w:ascii="Times New Roman" w:eastAsia="Times New Roman" w:hAnsi="Times New Roman"/>
      <w:color w:val="000000"/>
      <w:sz w:val="24"/>
    </w:rPr>
  </w:style>
  <w:style w:type="character" w:customStyle="1" w:styleId="FontStyle95">
    <w:name w:val="Font Style95"/>
    <w:basedOn w:val="a0"/>
    <w:uiPriority w:val="99"/>
    <w:rsid w:val="00BC2631"/>
    <w:rPr>
      <w:rFonts w:ascii="Times New Roman" w:hAnsi="Times New Roman" w:cs="Times New Roman"/>
      <w:sz w:val="28"/>
      <w:szCs w:val="28"/>
    </w:rPr>
  </w:style>
  <w:style w:type="character" w:customStyle="1" w:styleId="FontStyle34">
    <w:name w:val="Font Style34"/>
    <w:basedOn w:val="a0"/>
    <w:uiPriority w:val="99"/>
    <w:rsid w:val="00BC2631"/>
    <w:rPr>
      <w:rFonts w:ascii="Times New Roman" w:hAnsi="Times New Roman" w:cs="Times New Roman"/>
      <w:sz w:val="24"/>
      <w:szCs w:val="24"/>
    </w:rPr>
  </w:style>
  <w:style w:type="paragraph" w:customStyle="1" w:styleId="Style58">
    <w:name w:val="Style58"/>
    <w:basedOn w:val="a"/>
    <w:uiPriority w:val="99"/>
    <w:rsid w:val="00BC2631"/>
    <w:pPr>
      <w:widowControl w:val="0"/>
      <w:autoSpaceDE w:val="0"/>
      <w:autoSpaceDN w:val="0"/>
      <w:adjustRightInd w:val="0"/>
      <w:spacing w:line="499" w:lineRule="exact"/>
      <w:ind w:firstLine="696"/>
    </w:pPr>
    <w:rPr>
      <w:rFonts w:ascii="Trebuchet MS" w:eastAsiaTheme="minorEastAsia" w:hAnsi="Trebuchet MS" w:cstheme="minorBidi"/>
      <w:sz w:val="24"/>
      <w:szCs w:val="24"/>
    </w:rPr>
  </w:style>
  <w:style w:type="paragraph" w:styleId="aff0">
    <w:name w:val="footnote text"/>
    <w:basedOn w:val="a"/>
    <w:link w:val="aff1"/>
    <w:uiPriority w:val="99"/>
    <w:semiHidden/>
    <w:unhideWhenUsed/>
    <w:rsid w:val="00E45EA6"/>
  </w:style>
  <w:style w:type="character" w:customStyle="1" w:styleId="aff1">
    <w:name w:val="Текст сноски Знак"/>
    <w:basedOn w:val="a0"/>
    <w:link w:val="aff0"/>
    <w:uiPriority w:val="99"/>
    <w:semiHidden/>
    <w:rsid w:val="00E45EA6"/>
    <w:rPr>
      <w:rFonts w:ascii="TimesETX" w:eastAsia="TimesETX" w:hAnsi="TimesETX"/>
    </w:rPr>
  </w:style>
  <w:style w:type="character" w:styleId="aff2">
    <w:name w:val="footnote reference"/>
    <w:basedOn w:val="a0"/>
    <w:uiPriority w:val="99"/>
    <w:semiHidden/>
    <w:unhideWhenUsed/>
    <w:rsid w:val="00E45EA6"/>
    <w:rPr>
      <w:vertAlign w:val="superscript"/>
    </w:rPr>
  </w:style>
  <w:style w:type="paragraph" w:customStyle="1" w:styleId="aff3">
    <w:name w:val="ТАБЛ"/>
    <w:basedOn w:val="Standard"/>
    <w:next w:val="Standard"/>
    <w:rsid w:val="004A71DF"/>
    <w:pPr>
      <w:suppressLineNumbers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4">
    <w:name w:val="ТекстВТаблицах"/>
    <w:rsid w:val="004A71DF"/>
    <w:pPr>
      <w:widowControl w:val="0"/>
      <w:suppressAutoHyphens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4A71DF"/>
    <w:pPr>
      <w:widowControl/>
      <w:suppressLineNumbers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76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oleObject" Target="embeddings/oleObject16.bin"/><Relationship Id="rId50" Type="http://schemas.openxmlformats.org/officeDocument/2006/relationships/image" Target="media/image1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oleObject" Target="embeddings/oleObject7.bin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13.png"/><Relationship Id="rId45" Type="http://schemas.openxmlformats.org/officeDocument/2006/relationships/oleObject" Target="embeddings/oleObject15.bin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15.png"/><Relationship Id="rId52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oleObject" Target="embeddings/oleObject6.bin"/><Relationship Id="rId30" Type="http://schemas.openxmlformats.org/officeDocument/2006/relationships/image" Target="media/image8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7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0" Type="http://schemas.openxmlformats.org/officeDocument/2006/relationships/image" Target="media/image3.png"/><Relationship Id="rId41" Type="http://schemas.openxmlformats.org/officeDocument/2006/relationships/oleObject" Target="embeddings/oleObject13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E80E-B8A1-4FFA-A75E-6DEF954F8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4300</Words>
  <Characters>24511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28754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Бондарь Мария Максимовна</dc:creator>
  <cp:lastModifiedBy>User</cp:lastModifiedBy>
  <cp:revision>46</cp:revision>
  <cp:lastPrinted>2019-05-16T10:42:00Z</cp:lastPrinted>
  <dcterms:created xsi:type="dcterms:W3CDTF">2021-03-15T07:50:00Z</dcterms:created>
  <dcterms:modified xsi:type="dcterms:W3CDTF">2026-02-14T14:07:00Z</dcterms:modified>
</cp:coreProperties>
</file>