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</w:t>
            </w:r>
            <w:r>
              <w:rPr>
                <w:rFonts w:cs="Times New Roman"/>
                <w:b/>
              </w:rPr>
              <w:t xml:space="preserve">А – </w:t>
            </w:r>
            <w:r>
              <w:rPr>
                <w:rFonts w:cs="Times New Roman"/>
                <w:b/>
              </w:rPr>
              <w:t>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77777777" w:rsidR="00AF007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№1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0C20C562" w14:textId="46AEB324" w:rsidR="00622697" w:rsidRDefault="003A2BA7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7250135" w:history="1">
            <w:r w:rsidR="00622697" w:rsidRPr="000271FE">
              <w:rPr>
                <w:rStyle w:val="a8"/>
                <w:noProof/>
              </w:rPr>
              <w:t>ВВЕДЕНИЕ</w:t>
            </w:r>
            <w:r w:rsidR="00622697">
              <w:rPr>
                <w:noProof/>
                <w:webHidden/>
              </w:rPr>
              <w:tab/>
            </w:r>
            <w:r w:rsidR="00622697">
              <w:rPr>
                <w:noProof/>
                <w:webHidden/>
              </w:rPr>
              <w:fldChar w:fldCharType="begin"/>
            </w:r>
            <w:r w:rsidR="00622697">
              <w:rPr>
                <w:noProof/>
                <w:webHidden/>
              </w:rPr>
              <w:instrText xml:space="preserve"> PAGEREF _Toc227250135 \h </w:instrText>
            </w:r>
            <w:r w:rsidR="00622697">
              <w:rPr>
                <w:noProof/>
                <w:webHidden/>
              </w:rPr>
            </w:r>
            <w:r w:rsidR="00622697">
              <w:rPr>
                <w:noProof/>
                <w:webHidden/>
              </w:rPr>
              <w:fldChar w:fldCharType="separate"/>
            </w:r>
            <w:r w:rsidR="00622697">
              <w:rPr>
                <w:noProof/>
                <w:webHidden/>
              </w:rPr>
              <w:t>3</w:t>
            </w:r>
            <w:r w:rsidR="00622697">
              <w:rPr>
                <w:noProof/>
                <w:webHidden/>
              </w:rPr>
              <w:fldChar w:fldCharType="end"/>
            </w:r>
          </w:hyperlink>
        </w:p>
        <w:p w14:paraId="6040E670" w14:textId="2F35F8F0" w:rsidR="00622697" w:rsidRDefault="0062269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50136" w:history="1">
            <w:r w:rsidRPr="000271FE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54C7A" w14:textId="2956651A" w:rsidR="00622697" w:rsidRDefault="00622697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0137" w:history="1">
            <w:r w:rsidRPr="000271FE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3AC79" w14:textId="7FF12B9C" w:rsidR="00622697" w:rsidRDefault="00622697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0138" w:history="1">
            <w:r w:rsidRPr="000271FE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Описание участка организации, требующего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C9B17" w14:textId="71F31AD0" w:rsidR="00622697" w:rsidRDefault="00622697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50139" w:history="1">
            <w:r w:rsidRPr="000271FE">
              <w:rPr>
                <w:rStyle w:val="a8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Бизнес-процессы автоматизируемого участка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68206" w14:textId="5CF78492" w:rsidR="00622697" w:rsidRDefault="00622697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50140" w:history="1">
            <w:r w:rsidRPr="000271FE">
              <w:rPr>
                <w:rStyle w:val="a8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Пользователи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6CA4A" w14:textId="592F3180" w:rsidR="00622697" w:rsidRDefault="00622697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0141" w:history="1">
            <w:r w:rsidRPr="000271FE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Тип автоматизированной системы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B55DE" w14:textId="224FA5FB" w:rsidR="00622697" w:rsidRDefault="00622697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0142" w:history="1">
            <w:r w:rsidRPr="000271FE">
              <w:rPr>
                <w:rStyle w:val="a8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Описание проектируемой АСУП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A0F73" w14:textId="4CE8F618" w:rsidR="00622697" w:rsidRDefault="00622697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50143" w:history="1">
            <w:r w:rsidRPr="000271FE">
              <w:rPr>
                <w:rStyle w:val="a8"/>
                <w:noProof/>
              </w:rPr>
              <w:t>1.4.1.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Техническое оснащение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7489" w14:textId="4D2CBCFF" w:rsidR="00622697" w:rsidRDefault="00622697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50144" w:history="1">
            <w:r w:rsidRPr="000271FE">
              <w:rPr>
                <w:rStyle w:val="a8"/>
                <w:noProof/>
              </w:rPr>
              <w:t>1.4.2.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Программная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689BB" w14:textId="76F42397" w:rsidR="00622697" w:rsidRDefault="00622697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250145" w:history="1">
            <w:r w:rsidRPr="000271FE">
              <w:rPr>
                <w:rStyle w:val="a8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Жизненный цикл и нормативно-правовое обеспечение проектирования АСУП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E9C3B" w14:textId="7E0EAFFE" w:rsidR="00622697" w:rsidRDefault="00622697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50146" w:history="1">
            <w:r w:rsidRPr="000271FE">
              <w:rPr>
                <w:rStyle w:val="a8"/>
                <w:noProof/>
              </w:rPr>
              <w:t>1.5.1.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Нормативно-правовая база и стандарты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C6058" w14:textId="6F4E191A" w:rsidR="00622697" w:rsidRDefault="00622697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250147" w:history="1">
            <w:r w:rsidRPr="000271FE">
              <w:rPr>
                <w:rStyle w:val="a8"/>
                <w:noProof/>
              </w:rPr>
              <w:t>1.5.2.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271FE">
              <w:rPr>
                <w:rStyle w:val="a8"/>
                <w:noProof/>
              </w:rPr>
              <w:t>Жизненный цикл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2948F2CD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0C804C" w14:textId="77777777" w:rsidR="002419C8" w:rsidRDefault="00000000" w:rsidP="00B90ACA">
      <w:pPr>
        <w:pStyle w:val="1"/>
        <w:numPr>
          <w:ilvl w:val="0"/>
          <w:numId w:val="0"/>
        </w:numPr>
      </w:pPr>
      <w:bookmarkStart w:id="1" w:name="_Toc210590466"/>
      <w:bookmarkStart w:id="2" w:name="_Toc166722509"/>
      <w:bookmarkStart w:id="3" w:name="_Toc166722649"/>
      <w:bookmarkStart w:id="4" w:name="_Toc227250135"/>
      <w:r>
        <w:lastRenderedPageBreak/>
        <w:t>ВВЕДЕНИЕ</w:t>
      </w:r>
      <w:bookmarkEnd w:id="1"/>
      <w:bookmarkEnd w:id="2"/>
      <w:bookmarkEnd w:id="3"/>
      <w:bookmarkEnd w:id="4"/>
    </w:p>
    <w:p w14:paraId="73C31AC6" w14:textId="77777777" w:rsidR="00E30E62" w:rsidRDefault="00E30E62" w:rsidP="00E30E62">
      <w:pPr>
        <w:pStyle w:val="a2"/>
      </w:pPr>
      <w:r>
        <w:t>В современных условиях эффективность спортивных организаций, школ и клубов во многом зависит от своевременного обеспечения качественным инвентарем. Лыжный спорт предъявляет высокие требования к снаряжению: лыжи, ботинки, крепления, смазки и палки должны не только соответствовать стандартам безопасности, но и поступать в нужном количестве к началу сезона.</w:t>
      </w:r>
    </w:p>
    <w:p w14:paraId="1EE7064F" w14:textId="77777777" w:rsidR="00E30E62" w:rsidRDefault="00E30E62" w:rsidP="00E30E62">
      <w:pPr>
        <w:pStyle w:val="a2"/>
      </w:pPr>
      <w:r>
        <w:t>Традиционные методы управления закупками (работа в электронных таблицах, хаотичная работа с поставщиками) приводят к ряду проблем: дефицит или избыток товаров на складе, срыв сроков поставки, нецелевое использование бюджета и сложность планирования. Особенно остро эти вопросы стоят в условиях импортозамещения и работы с множеством поставщиков.</w:t>
      </w:r>
    </w:p>
    <w:p w14:paraId="2D478F96" w14:textId="6473A635" w:rsidR="002419C8" w:rsidRDefault="00E30E62" w:rsidP="00E30E62">
      <w:pPr>
        <w:pStyle w:val="a2"/>
      </w:pPr>
      <w:r>
        <w:t>Таким образом, актуальной задачей является внедрение автоматизированной системы управления предприятием (АСУП), ориентированной на учет, закупку и распределение лыжного снаряжения</w:t>
      </w:r>
      <w:r>
        <w:t>.</w:t>
      </w:r>
    </w:p>
    <w:p w14:paraId="4754A31F" w14:textId="36045310" w:rsidR="002419C8" w:rsidRDefault="00E30E62" w:rsidP="00B90ACA">
      <w:pPr>
        <w:pStyle w:val="1"/>
      </w:pPr>
      <w:bookmarkStart w:id="5" w:name="_Toc227250136"/>
      <w:r>
        <w:lastRenderedPageBreak/>
        <w:t>Выполнение работы</w:t>
      </w:r>
      <w:bookmarkEnd w:id="5"/>
    </w:p>
    <w:p w14:paraId="39237872" w14:textId="5BF789DD" w:rsidR="00E30E62" w:rsidRPr="00E30E62" w:rsidRDefault="00E30E62" w:rsidP="00E30E62">
      <w:pPr>
        <w:pStyle w:val="20"/>
      </w:pPr>
      <w:bookmarkStart w:id="6" w:name="_Toc227250137"/>
      <w:r>
        <w:t>Цель работы</w:t>
      </w:r>
      <w:bookmarkEnd w:id="6"/>
    </w:p>
    <w:p w14:paraId="4D28DC1E" w14:textId="110A6B63" w:rsidR="00E30E62" w:rsidRDefault="00E30E62" w:rsidP="00E30E62">
      <w:pPr>
        <w:pStyle w:val="a2"/>
      </w:pPr>
      <w:r w:rsidRPr="00E30E62">
        <w:t>Формирование понимания деятельности организации, требующей автоматизации.</w:t>
      </w:r>
    </w:p>
    <w:p w14:paraId="2820B3CA" w14:textId="6E19C6D7" w:rsidR="00E30E62" w:rsidRDefault="00E30E62" w:rsidP="00E30E62">
      <w:pPr>
        <w:pStyle w:val="20"/>
      </w:pPr>
      <w:bookmarkStart w:id="7" w:name="_Toc227250138"/>
      <w:r w:rsidRPr="00E30E62">
        <w:t>Описание участка организации, требующего автоматизации</w:t>
      </w:r>
      <w:bookmarkEnd w:id="7"/>
    </w:p>
    <w:p w14:paraId="50E9997E" w14:textId="77777777" w:rsidR="00E30E62" w:rsidRDefault="00E30E62" w:rsidP="00E30E62">
      <w:pPr>
        <w:pStyle w:val="a2"/>
      </w:pPr>
      <w:r>
        <w:t>Объектом автоматизации является отдел снабжения и логистики спортивной организации (например, лыжной федерации, спортивной школы или проката), занимающийся обеспечением спортсменов и воспитанников необходимым инвентарем.</w:t>
      </w:r>
    </w:p>
    <w:p w14:paraId="586DD226" w14:textId="2CB25D6D" w:rsidR="00E30E62" w:rsidRDefault="00E30E62" w:rsidP="00E30E62">
      <w:pPr>
        <w:pStyle w:val="a2"/>
      </w:pPr>
      <w:r>
        <w:t>Основные бизнес-процессы участка:</w:t>
      </w:r>
    </w:p>
    <w:p w14:paraId="4A71F5AB" w14:textId="1E6BF3A9" w:rsidR="00E30E62" w:rsidRDefault="00E30E62" w:rsidP="00E30E62">
      <w:pPr>
        <w:pStyle w:val="a0"/>
      </w:pPr>
      <w:r>
        <w:t>планирование закупок на основе потребностей спортсменов и тренерского состава;</w:t>
      </w:r>
    </w:p>
    <w:p w14:paraId="10EA7F62" w14:textId="0232F159" w:rsidR="00E30E62" w:rsidRDefault="00E30E62" w:rsidP="00E30E62">
      <w:pPr>
        <w:pStyle w:val="a0"/>
      </w:pPr>
      <w:r>
        <w:t>взаимодействие с поставщиками (оформление заявок, договоров);</w:t>
      </w:r>
    </w:p>
    <w:p w14:paraId="0F259969" w14:textId="74C101EF" w:rsidR="00E30E62" w:rsidRDefault="00E30E62" w:rsidP="00E30E62">
      <w:pPr>
        <w:pStyle w:val="a0"/>
      </w:pPr>
      <w:r>
        <w:t>учет поступления товаров на склад;</w:t>
      </w:r>
    </w:p>
    <w:p w14:paraId="307B1D93" w14:textId="1FDAB98A" w:rsidR="00E30E62" w:rsidRDefault="00E30E62" w:rsidP="00E30E62">
      <w:pPr>
        <w:pStyle w:val="a0"/>
      </w:pPr>
      <w:r>
        <w:t>контроль остатков и управление складскими запасами;</w:t>
      </w:r>
    </w:p>
    <w:p w14:paraId="72857C72" w14:textId="6F98C93A" w:rsidR="00E30E62" w:rsidRDefault="00E30E62" w:rsidP="00E30E62">
      <w:pPr>
        <w:pStyle w:val="a0"/>
      </w:pPr>
      <w:r>
        <w:t>выдача снаряжения спортсменам и контроль возврата.</w:t>
      </w:r>
    </w:p>
    <w:p w14:paraId="7C35402E" w14:textId="72AB4417" w:rsidR="00E30E62" w:rsidRDefault="00E30E62" w:rsidP="00E30E62">
      <w:pPr>
        <w:pStyle w:val="a2"/>
      </w:pPr>
      <w:r w:rsidRPr="00E30E62">
        <w:t>Ручное управление этими процессами приводит к следующим проблемам:</w:t>
      </w:r>
    </w:p>
    <w:p w14:paraId="000DDBA5" w14:textId="42116C13" w:rsidR="00E30E62" w:rsidRDefault="00E30E62" w:rsidP="00E30E62">
      <w:pPr>
        <w:pStyle w:val="a0"/>
      </w:pPr>
      <w:r>
        <w:t>ошибки в расчете необходимого количества инвентаря (закупка лишнего или нехватка);</w:t>
      </w:r>
    </w:p>
    <w:p w14:paraId="2EAFECFC" w14:textId="161CF067" w:rsidR="00E30E62" w:rsidRDefault="00E30E62" w:rsidP="00E30E62">
      <w:pPr>
        <w:pStyle w:val="a0"/>
      </w:pPr>
      <w:r>
        <w:t>длительное согласование закупок из-за потери документов;</w:t>
      </w:r>
    </w:p>
    <w:p w14:paraId="2E234130" w14:textId="6DF6CEDB" w:rsidR="00E30E62" w:rsidRDefault="00E30E62" w:rsidP="00E30E62">
      <w:pPr>
        <w:pStyle w:val="a0"/>
      </w:pPr>
      <w:r>
        <w:t>потеря инвентаря или несвоевременный возврат;</w:t>
      </w:r>
    </w:p>
    <w:p w14:paraId="2288B861" w14:textId="071A30EF" w:rsidR="00E30E62" w:rsidRDefault="00E30E62" w:rsidP="00E30E62">
      <w:pPr>
        <w:pStyle w:val="a0"/>
      </w:pPr>
      <w:r>
        <w:t>отсутствие актуальной информации о наличии размеров и моделей.</w:t>
      </w:r>
    </w:p>
    <w:p w14:paraId="5A2510B6" w14:textId="0C7F8F87" w:rsidR="00E30E62" w:rsidRDefault="00E30E62" w:rsidP="00E30E62">
      <w:pPr>
        <w:pStyle w:val="3"/>
      </w:pPr>
      <w:bookmarkStart w:id="8" w:name="_Toc227250139"/>
      <w:r w:rsidRPr="00E30E62">
        <w:lastRenderedPageBreak/>
        <w:t>Бизнес-процессы автоматизируемого участка</w:t>
      </w:r>
      <w:bookmarkEnd w:id="8"/>
    </w:p>
    <w:p w14:paraId="7206A5F2" w14:textId="77777777" w:rsidR="00E30E62" w:rsidRDefault="00E30E62" w:rsidP="00E30E62">
      <w:pPr>
        <w:pStyle w:val="a2"/>
      </w:pPr>
      <w:r>
        <w:t>Ключевым бизнес-процессом является управление закупками. Он включает сбор заявок от тренеров, формирование сводной ведомости потребностей, поиск поставщиков и создание заказов. Система автоматически контролирует соответствие заявок выделенному бюджету.</w:t>
      </w:r>
    </w:p>
    <w:p w14:paraId="067904C0" w14:textId="04192649" w:rsidR="00E30E62" w:rsidRDefault="00E30E62" w:rsidP="00E30E62">
      <w:pPr>
        <w:pStyle w:val="a2"/>
      </w:pPr>
      <w:r>
        <w:t>Вторым важным процессом является складской учет и логистика. При поступлении снаряжения система фиксирует его на складе, присваивает уникальные номера (или штрих-коды) и отслеживает дальнейшее движение: передача спортсмену, передача на тестирование, списание изношенного инвентаря.</w:t>
      </w:r>
    </w:p>
    <w:p w14:paraId="16C560F3" w14:textId="1B4DB5B1" w:rsidR="00E30E62" w:rsidRDefault="00E30E62" w:rsidP="00E30E62">
      <w:pPr>
        <w:pStyle w:val="3"/>
      </w:pPr>
      <w:bookmarkStart w:id="9" w:name="_Toc227250140"/>
      <w:r w:rsidRPr="00E30E62">
        <w:t>Пользователи автоматизированной системы</w:t>
      </w:r>
      <w:bookmarkEnd w:id="9"/>
    </w:p>
    <w:p w14:paraId="110C480D" w14:textId="77777777" w:rsidR="00E30E62" w:rsidRDefault="00E30E62" w:rsidP="00E30E62">
      <w:pPr>
        <w:pStyle w:val="a2"/>
      </w:pPr>
      <w:r>
        <w:t>Эксплуатация системы предполагает участие нескольких категорий пользователей:</w:t>
      </w:r>
    </w:p>
    <w:p w14:paraId="1F34D58B" w14:textId="0965B832" w:rsidR="00E30E62" w:rsidRDefault="00E30E62" w:rsidP="00E30E62">
      <w:pPr>
        <w:pStyle w:val="a0"/>
      </w:pPr>
      <w:r w:rsidRPr="00E30E62">
        <w:rPr>
          <w:b/>
          <w:bCs/>
        </w:rPr>
        <w:t>Менеджер по закупкам.</w:t>
      </w:r>
      <w:r>
        <w:t xml:space="preserve"> Формирует заказы поставщикам, отслеживает статусы поставок, контролирует дебиторскую задолженность и исполнение контрактов.</w:t>
      </w:r>
    </w:p>
    <w:p w14:paraId="48F0FF86" w14:textId="316E3626" w:rsidR="00E30E62" w:rsidRDefault="00E30E62" w:rsidP="00E30E62">
      <w:pPr>
        <w:pStyle w:val="a0"/>
      </w:pPr>
      <w:r w:rsidRPr="00E30E62">
        <w:rPr>
          <w:b/>
          <w:bCs/>
        </w:rPr>
        <w:t>Кладовщик / Администратор склада.</w:t>
      </w:r>
      <w:r>
        <w:t xml:space="preserve"> Отвечает за приемку товара, размещение на складе и отгрузку (выдачу) снаряжения спортсменам, используя терминалы сбора данных.</w:t>
      </w:r>
    </w:p>
    <w:p w14:paraId="6087A333" w14:textId="282CB927" w:rsidR="00E30E62" w:rsidRDefault="00E30E62" w:rsidP="00E30E62">
      <w:pPr>
        <w:pStyle w:val="a0"/>
      </w:pPr>
      <w:r w:rsidRPr="00E30E62">
        <w:rPr>
          <w:b/>
          <w:bCs/>
        </w:rPr>
        <w:t>Тренер.</w:t>
      </w:r>
      <w:r>
        <w:t xml:space="preserve"> Выступает в роли инициатора заявок. Он видит, какой инвентарь есть в наличии у школы, и подает заявки на обеспечение своей группы (или конкретного спортсмена) к предстоящим сборам или соревнованиям.</w:t>
      </w:r>
    </w:p>
    <w:p w14:paraId="4E8CCE77" w14:textId="48A94671" w:rsidR="00E30E62" w:rsidRDefault="00E30E62" w:rsidP="00E30E62">
      <w:pPr>
        <w:pStyle w:val="a0"/>
      </w:pPr>
      <w:r w:rsidRPr="00E30E62">
        <w:rPr>
          <w:b/>
          <w:bCs/>
        </w:rPr>
        <w:t>Спортсмен (или его представитель).</w:t>
      </w:r>
      <w:r>
        <w:t xml:space="preserve"> Через личный кабинет может видеть историю полученного снаряжения, сроки возврата и наличие задолженностей.</w:t>
      </w:r>
    </w:p>
    <w:p w14:paraId="0C92BF09" w14:textId="1E806EF0" w:rsidR="00E30E62" w:rsidRDefault="00E30E62" w:rsidP="00E30E62">
      <w:pPr>
        <w:pStyle w:val="a0"/>
      </w:pPr>
      <w:r w:rsidRPr="00E30E62">
        <w:rPr>
          <w:b/>
          <w:bCs/>
        </w:rPr>
        <w:lastRenderedPageBreak/>
        <w:t>Руководитель / Бухгалтер.</w:t>
      </w:r>
      <w:r>
        <w:t xml:space="preserve"> Контролирует бюджет закупок, анализирует отчеты по расходованию средств и движению материальных ценностей.</w:t>
      </w:r>
    </w:p>
    <w:p w14:paraId="3D15BABF" w14:textId="104E1E8D" w:rsidR="00E30E62" w:rsidRDefault="00E30E62" w:rsidP="00E30E62">
      <w:pPr>
        <w:pStyle w:val="20"/>
      </w:pPr>
      <w:bookmarkStart w:id="10" w:name="_Toc227250141"/>
      <w:r w:rsidRPr="00E30E62">
        <w:t>Тип автоматизированной системы управления</w:t>
      </w:r>
      <w:bookmarkEnd w:id="10"/>
    </w:p>
    <w:p w14:paraId="5287885A" w14:textId="77777777" w:rsidR="00E30E62" w:rsidRDefault="00E30E62" w:rsidP="00E30E62">
      <w:pPr>
        <w:pStyle w:val="a2"/>
      </w:pPr>
      <w:r>
        <w:t xml:space="preserve">Для решения поставленных задач предлагается разработка автоматизированной системы управления предприятием (АСУП) класса ERP (Enterprise Resource Planning) или специализированной </w:t>
      </w:r>
      <w:proofErr w:type="spellStart"/>
      <w:r>
        <w:t>товароучетной</w:t>
      </w:r>
      <w:proofErr w:type="spellEnd"/>
      <w:r>
        <w:t xml:space="preserve"> системы с модулями закупок и складского учета.</w:t>
      </w:r>
    </w:p>
    <w:p w14:paraId="3486CAC0" w14:textId="77777777" w:rsidR="00E30E62" w:rsidRDefault="00E30E62" w:rsidP="00E30E62">
      <w:pPr>
        <w:pStyle w:val="a2"/>
      </w:pPr>
      <w:r>
        <w:t>Основные характеристики системы:</w:t>
      </w:r>
    </w:p>
    <w:p w14:paraId="321CEA5D" w14:textId="68333960" w:rsidR="00E30E62" w:rsidRDefault="00E30E62" w:rsidP="00E30E62">
      <w:pPr>
        <w:pStyle w:val="a0"/>
      </w:pPr>
      <w:r>
        <w:t>Учетная система (ведение номенклатуры, контрагентов, документооборот);</w:t>
      </w:r>
    </w:p>
    <w:p w14:paraId="1A57B79F" w14:textId="2B18DEED" w:rsidR="00E30E62" w:rsidRDefault="00E30E62" w:rsidP="00E30E62">
      <w:pPr>
        <w:pStyle w:val="a0"/>
      </w:pPr>
      <w:r>
        <w:t>Система поддержки принятия решений (аналитика закупок);</w:t>
      </w:r>
    </w:p>
    <w:p w14:paraId="322C0D54" w14:textId="79AD1184" w:rsidR="00E30E62" w:rsidRDefault="00E30E62" w:rsidP="00E30E62">
      <w:pPr>
        <w:pStyle w:val="a0"/>
      </w:pPr>
      <w:r>
        <w:t>Система с элементами электронного документооборота.</w:t>
      </w:r>
    </w:p>
    <w:p w14:paraId="5F081CB1" w14:textId="77777777" w:rsidR="00E30E62" w:rsidRDefault="00E30E62" w:rsidP="00E30E62">
      <w:pPr>
        <w:pStyle w:val="a2"/>
      </w:pPr>
      <w:r>
        <w:t>Основными функциями АСУП являются:</w:t>
      </w:r>
    </w:p>
    <w:p w14:paraId="55418F96" w14:textId="7FCB2966" w:rsidR="00E30E62" w:rsidRDefault="00E30E62" w:rsidP="00E30E62">
      <w:pPr>
        <w:pStyle w:val="a0"/>
      </w:pPr>
      <w:r>
        <w:t>ведение справочников (спортсмены, снаряжение, поставщики);</w:t>
      </w:r>
    </w:p>
    <w:p w14:paraId="4F2E4CCD" w14:textId="117171EF" w:rsidR="00E30E62" w:rsidRDefault="00E30E62" w:rsidP="00E30E62">
      <w:pPr>
        <w:pStyle w:val="a0"/>
      </w:pPr>
      <w:r>
        <w:t>регистрация заявок на снаряжение;</w:t>
      </w:r>
    </w:p>
    <w:p w14:paraId="3E45301C" w14:textId="72AF130B" w:rsidR="00E30E62" w:rsidRDefault="00E30E62" w:rsidP="00E30E62">
      <w:pPr>
        <w:pStyle w:val="a0"/>
      </w:pPr>
      <w:r>
        <w:t>учет движения товаров (приход, расход, внутреннее перемещение, возврат);</w:t>
      </w:r>
    </w:p>
    <w:p w14:paraId="7F5381A1" w14:textId="15CF8BF8" w:rsidR="00E30E62" w:rsidRDefault="00E30E62" w:rsidP="00E30E62">
      <w:pPr>
        <w:pStyle w:val="a0"/>
      </w:pPr>
      <w:r>
        <w:t>автоматическое формирование отчетов для бухгалтерии;</w:t>
      </w:r>
    </w:p>
    <w:p w14:paraId="41A0E710" w14:textId="735EAAAA" w:rsidR="00E30E62" w:rsidRDefault="00E30E62" w:rsidP="00E30E62">
      <w:pPr>
        <w:pStyle w:val="a0"/>
      </w:pPr>
      <w:r>
        <w:t>контроль исполнения закупок и поставок.</w:t>
      </w:r>
    </w:p>
    <w:p w14:paraId="54CD281A" w14:textId="77777777" w:rsidR="00E30E62" w:rsidRDefault="00E30E62" w:rsidP="00E30E62">
      <w:pPr>
        <w:pStyle w:val="a2"/>
      </w:pPr>
      <w:r>
        <w:t>Система должна обеспечивать работу в режиме 24/7 с разграничением прав доступа для каждой роли.</w:t>
      </w:r>
    </w:p>
    <w:p w14:paraId="5D885EBC" w14:textId="2FA24BB0" w:rsidR="00E30E62" w:rsidRDefault="00E30E62" w:rsidP="00E30E62">
      <w:pPr>
        <w:pStyle w:val="20"/>
      </w:pPr>
      <w:bookmarkStart w:id="11" w:name="_Toc227250142"/>
      <w:r>
        <w:t>Описание проектируемой АСУП</w:t>
      </w:r>
      <w:bookmarkEnd w:id="11"/>
    </w:p>
    <w:p w14:paraId="68F8F0AB" w14:textId="53A744B6" w:rsidR="00E30E62" w:rsidRDefault="00E30E62" w:rsidP="00E30E62">
      <w:pPr>
        <w:pStyle w:val="a2"/>
      </w:pPr>
      <w:r>
        <w:t>Проектируемая система включает следующие компоненты:</w:t>
      </w:r>
    </w:p>
    <w:p w14:paraId="7992DEAE" w14:textId="77777777" w:rsidR="00E30E62" w:rsidRDefault="00E30E62" w:rsidP="00E30E62">
      <w:pPr>
        <w:pStyle w:val="3"/>
      </w:pPr>
      <w:bookmarkStart w:id="12" w:name="_Toc227250143"/>
      <w:r>
        <w:lastRenderedPageBreak/>
        <w:t>Техническое оснащение</w:t>
      </w:r>
      <w:bookmarkEnd w:id="12"/>
    </w:p>
    <w:p w14:paraId="1275B226" w14:textId="57DB927A" w:rsidR="00E30E62" w:rsidRDefault="00E30E62" w:rsidP="00E30E62">
      <w:pPr>
        <w:pStyle w:val="a0"/>
      </w:pPr>
      <w:r>
        <w:t>Серверное оборудование (для хранения базы данных и приложения).</w:t>
      </w:r>
    </w:p>
    <w:p w14:paraId="484015E0" w14:textId="1D0D767D" w:rsidR="00E30E62" w:rsidRDefault="00E30E62" w:rsidP="00E30E62">
      <w:pPr>
        <w:pStyle w:val="a0"/>
      </w:pPr>
      <w:r>
        <w:t>Автоматизированные рабочие места (АРМ) специалистов (менеджер, кладовщик, тренер) с доступом к системе через веб-интерфейс или толстый клиент.</w:t>
      </w:r>
    </w:p>
    <w:p w14:paraId="5D940372" w14:textId="6B74DCED" w:rsidR="00E30E62" w:rsidRDefault="00E30E62" w:rsidP="00E30E62">
      <w:pPr>
        <w:pStyle w:val="a0"/>
      </w:pPr>
      <w:r>
        <w:t>Оборудование для маркировки: принтеры этикеток, сканеры штрих-кодов (для быстрой идентификации единиц снаряжения при выдаче и возврате).</w:t>
      </w:r>
    </w:p>
    <w:p w14:paraId="12551AC9" w14:textId="611214FA" w:rsidR="00E30E62" w:rsidRDefault="00E30E62" w:rsidP="00E30E62">
      <w:pPr>
        <w:pStyle w:val="3"/>
      </w:pPr>
      <w:bookmarkStart w:id="13" w:name="_Toc227250144"/>
      <w:r>
        <w:t>Программная часть</w:t>
      </w:r>
      <w:bookmarkEnd w:id="13"/>
    </w:p>
    <w:p w14:paraId="65F159D9" w14:textId="77777777" w:rsidR="00E30E62" w:rsidRDefault="00E30E62" w:rsidP="00E30E62">
      <w:pPr>
        <w:pStyle w:val="a2"/>
      </w:pPr>
      <w:r>
        <w:t>Программное обеспечение системы состоит из:</w:t>
      </w:r>
    </w:p>
    <w:p w14:paraId="7710C8F3" w14:textId="3A7DAE96" w:rsidR="00E30E62" w:rsidRDefault="00E30E62" w:rsidP="00E30E62">
      <w:pPr>
        <w:pStyle w:val="a0"/>
      </w:pPr>
      <w:r>
        <w:t>модуля управления закупками;</w:t>
      </w:r>
    </w:p>
    <w:p w14:paraId="59F9FA6D" w14:textId="3CA1DB07" w:rsidR="00E30E62" w:rsidRDefault="00E30E62" w:rsidP="00E30E62">
      <w:pPr>
        <w:pStyle w:val="a0"/>
      </w:pPr>
      <w:r>
        <w:t>модуля складского учета;</w:t>
      </w:r>
    </w:p>
    <w:p w14:paraId="66091404" w14:textId="7C470DD6" w:rsidR="00E30E62" w:rsidRDefault="00E30E62" w:rsidP="00E30E62">
      <w:pPr>
        <w:pStyle w:val="a0"/>
      </w:pPr>
      <w:r>
        <w:t>модуля управления взаимоотношениями с поставщиками;</w:t>
      </w:r>
    </w:p>
    <w:p w14:paraId="0551D74A" w14:textId="658142C8" w:rsidR="00E30E62" w:rsidRDefault="00E30E62" w:rsidP="00E30E62">
      <w:pPr>
        <w:pStyle w:val="a0"/>
      </w:pPr>
      <w:r>
        <w:t>модуля отчетности и аналитики.</w:t>
      </w:r>
    </w:p>
    <w:p w14:paraId="2FBCF2B2" w14:textId="77777777" w:rsidR="00E30E62" w:rsidRDefault="00E30E62" w:rsidP="00E30E62">
      <w:pPr>
        <w:pStyle w:val="a2"/>
      </w:pPr>
      <w:r>
        <w:t>Режимы работы:</w:t>
      </w:r>
    </w:p>
    <w:p w14:paraId="7EB77512" w14:textId="2B63F76C" w:rsidR="00E30E62" w:rsidRDefault="00E30E62" w:rsidP="00E30E62">
      <w:pPr>
        <w:pStyle w:val="a0"/>
      </w:pPr>
      <w:r>
        <w:t>Плановый режим: автоматическое формирование заказов поставщикам при достижении минимального остатка (нормы запаса);</w:t>
      </w:r>
    </w:p>
    <w:p w14:paraId="5F132EA5" w14:textId="6BF21CC3" w:rsidR="00E30E62" w:rsidRDefault="00E30E62" w:rsidP="00E30E62">
      <w:pPr>
        <w:pStyle w:val="a0"/>
      </w:pPr>
      <w:r>
        <w:t>Ручной режим: создание разовых закупок под конкретное мероприятие;</w:t>
      </w:r>
    </w:p>
    <w:p w14:paraId="7DF15A90" w14:textId="1EA84AE3" w:rsidR="00E30E62" w:rsidRDefault="00E30E62" w:rsidP="00E30E62">
      <w:pPr>
        <w:pStyle w:val="a0"/>
      </w:pPr>
      <w:r>
        <w:t>Режим администрирования: настройка прав пользователей, ведение справочников.</w:t>
      </w:r>
    </w:p>
    <w:p w14:paraId="2F2C325C" w14:textId="77777777" w:rsidR="00E30E62" w:rsidRDefault="00E30E62" w:rsidP="00E30E62">
      <w:pPr>
        <w:pStyle w:val="a2"/>
      </w:pPr>
      <w:r>
        <w:t>Алгоритмы управления включают:</w:t>
      </w:r>
    </w:p>
    <w:p w14:paraId="4D94CA90" w14:textId="5998D17E" w:rsidR="00E30E62" w:rsidRDefault="00E30E62" w:rsidP="00E30E62">
      <w:pPr>
        <w:pStyle w:val="a0"/>
      </w:pPr>
      <w:r>
        <w:t>автоматический расчет дефицита снаряжения перед началом сезона;</w:t>
      </w:r>
    </w:p>
    <w:p w14:paraId="602BD9AA" w14:textId="46267BAA" w:rsidR="00E30E62" w:rsidRDefault="00E30E62" w:rsidP="00E30E62">
      <w:pPr>
        <w:pStyle w:val="a0"/>
      </w:pPr>
      <w:r>
        <w:t>блокировка выдачи инвентаря спортсмену, имеющему задолженность по возврату;</w:t>
      </w:r>
    </w:p>
    <w:p w14:paraId="776C1E7F" w14:textId="693F6692" w:rsidR="00E30E62" w:rsidRDefault="00E30E62" w:rsidP="00E30E62">
      <w:pPr>
        <w:pStyle w:val="a0"/>
      </w:pPr>
      <w:r>
        <w:lastRenderedPageBreak/>
        <w:t>контроль сроков эксплуатации (автоматическое списание инвентаря, бывшего в использовании более нормативного срока).</w:t>
      </w:r>
    </w:p>
    <w:p w14:paraId="2C2D716D" w14:textId="7E4DD707" w:rsidR="00E30E62" w:rsidRDefault="0042034E" w:rsidP="0042034E">
      <w:pPr>
        <w:pStyle w:val="20"/>
      </w:pPr>
      <w:bookmarkStart w:id="14" w:name="_Toc227250145"/>
      <w:r w:rsidRPr="0042034E">
        <w:t>Жизненный цикл и нормативно-правовое обеспечение проектирования АСУП</w:t>
      </w:r>
      <w:bookmarkEnd w:id="14"/>
    </w:p>
    <w:p w14:paraId="53B592E7" w14:textId="098EAEA5" w:rsidR="00E30E62" w:rsidRDefault="0042034E" w:rsidP="0042034E">
      <w:pPr>
        <w:pStyle w:val="3"/>
      </w:pPr>
      <w:bookmarkStart w:id="15" w:name="_Toc227250146"/>
      <w:r w:rsidRPr="0042034E">
        <w:t>Нормативно-правовая база и стандарты</w:t>
      </w:r>
      <w:bookmarkEnd w:id="15"/>
    </w:p>
    <w:p w14:paraId="77C418EC" w14:textId="77777777" w:rsidR="0042034E" w:rsidRDefault="0042034E" w:rsidP="0042034E">
      <w:pPr>
        <w:pStyle w:val="a2"/>
      </w:pPr>
      <w:r>
        <w:t>При разработке системы учитываются положения следующих нормативных актов и стандартов:</w:t>
      </w:r>
    </w:p>
    <w:p w14:paraId="5DF7E41C" w14:textId="77777777" w:rsidR="0042034E" w:rsidRDefault="0042034E" w:rsidP="0042034E">
      <w:pPr>
        <w:pStyle w:val="a"/>
      </w:pPr>
      <w:r>
        <w:t>ГОСТ 34.601-90 «Информационная технология. Комплекс стандартов на автоматизированные системы. Автоматизированные системы. Стадии создания». Данный стандарт определяет этапность работ и состав документации.</w:t>
      </w:r>
    </w:p>
    <w:p w14:paraId="638E9020" w14:textId="77777777" w:rsidR="0042034E" w:rsidRDefault="0042034E" w:rsidP="0042034E">
      <w:pPr>
        <w:pStyle w:val="a"/>
      </w:pPr>
      <w:r>
        <w:t>ГОСТ Р ИСО/МЭК 12207 (в части процессной модели жизненного цикла программных средств).</w:t>
      </w:r>
    </w:p>
    <w:p w14:paraId="6BCE762F" w14:textId="77777777" w:rsidR="0042034E" w:rsidRDefault="0042034E" w:rsidP="0042034E">
      <w:pPr>
        <w:pStyle w:val="a"/>
      </w:pPr>
      <w:r>
        <w:t>Федеральный закон № 329-ФЗ «О физической культуре и спорте в Российской Федерации» (в части требований к материально-технической базе спортивных школ и федераций).</w:t>
      </w:r>
    </w:p>
    <w:p w14:paraId="3DC4861F" w14:textId="030CCAA7" w:rsidR="00E30E62" w:rsidRDefault="0042034E" w:rsidP="0042034E">
      <w:pPr>
        <w:pStyle w:val="a"/>
      </w:pPr>
      <w:r>
        <w:t>Локальные акты организации (Приказы о проведении инвентаризации, нормы списания спортивного инвентаря).</w:t>
      </w:r>
    </w:p>
    <w:p w14:paraId="16DAAEA4" w14:textId="22D7FF7D" w:rsidR="00E30E62" w:rsidRDefault="0042034E" w:rsidP="0042034E">
      <w:pPr>
        <w:pStyle w:val="3"/>
      </w:pPr>
      <w:bookmarkStart w:id="16" w:name="_Toc227250147"/>
      <w:r>
        <w:t>Ж</w:t>
      </w:r>
      <w:r w:rsidRPr="0042034E">
        <w:t>изненный цикл автоматизированной системы</w:t>
      </w:r>
      <w:bookmarkEnd w:id="16"/>
    </w:p>
    <w:p w14:paraId="4941C97F" w14:textId="77777777" w:rsidR="0042034E" w:rsidRDefault="0042034E" w:rsidP="0042034E">
      <w:pPr>
        <w:pStyle w:val="a2"/>
      </w:pPr>
      <w:r>
        <w:t>Проектирование АСУП для отдела снабжения лыжным инвентарем включает следующие стадии согласно ГОСТ 34.601-90:</w:t>
      </w:r>
    </w:p>
    <w:p w14:paraId="3EA8F173" w14:textId="77777777" w:rsidR="0042034E" w:rsidRDefault="0042034E" w:rsidP="0042034E">
      <w:pPr>
        <w:pStyle w:val="a"/>
        <w:numPr>
          <w:ilvl w:val="0"/>
          <w:numId w:val="30"/>
        </w:numPr>
        <w:ind w:left="0" w:firstLine="709"/>
      </w:pPr>
      <w:r>
        <w:t>Формирование требований к АСУ (Предпроектное обследование):</w:t>
      </w:r>
    </w:p>
    <w:p w14:paraId="269D2643" w14:textId="77777777" w:rsidR="0042034E" w:rsidRDefault="0042034E" w:rsidP="0042034E">
      <w:pPr>
        <w:pStyle w:val="a0"/>
      </w:pPr>
      <w:r>
        <w:t>Анализ текущих бизнес-процессов (ручной сбор заявок, работа с таблицами Excel).</w:t>
      </w:r>
    </w:p>
    <w:p w14:paraId="085CE402" w14:textId="77777777" w:rsidR="0042034E" w:rsidRDefault="0042034E" w:rsidP="0042034E">
      <w:pPr>
        <w:pStyle w:val="a0"/>
      </w:pPr>
      <w:r>
        <w:t>Выявление проблемных мест (дефицит размеров, потеря инвентаря, задержки поставок).</w:t>
      </w:r>
    </w:p>
    <w:p w14:paraId="1E10A091" w14:textId="77777777" w:rsidR="0042034E" w:rsidRDefault="0042034E" w:rsidP="0042034E">
      <w:pPr>
        <w:pStyle w:val="a0"/>
      </w:pPr>
      <w:r>
        <w:lastRenderedPageBreak/>
        <w:t>Определение целей автоматизации (прозрачность остатков, ускорение закупок).</w:t>
      </w:r>
    </w:p>
    <w:p w14:paraId="540AC05B" w14:textId="77777777" w:rsidR="0042034E" w:rsidRDefault="0042034E" w:rsidP="0042034E">
      <w:pPr>
        <w:pStyle w:val="a"/>
        <w:numPr>
          <w:ilvl w:val="0"/>
          <w:numId w:val="30"/>
        </w:numPr>
        <w:ind w:left="0" w:firstLine="709"/>
      </w:pPr>
      <w:r>
        <w:t>Разработка концепции АСУ (Эскизный проект):</w:t>
      </w:r>
    </w:p>
    <w:p w14:paraId="10D3F94C" w14:textId="77777777" w:rsidR="0042034E" w:rsidRDefault="0042034E" w:rsidP="0042034E">
      <w:pPr>
        <w:pStyle w:val="a0"/>
      </w:pPr>
      <w:r>
        <w:t>Выбор архитектуры системы (клиент-серверная или веб-ориентированная).</w:t>
      </w:r>
    </w:p>
    <w:p w14:paraId="0141C7E5" w14:textId="77777777" w:rsidR="0042034E" w:rsidRDefault="0042034E" w:rsidP="0042034E">
      <w:pPr>
        <w:pStyle w:val="a0"/>
      </w:pPr>
      <w:r>
        <w:t>Разработка прототипа интерфейса АРМ кладовщика и менеджера.</w:t>
      </w:r>
    </w:p>
    <w:p w14:paraId="7A43B1B9" w14:textId="77777777" w:rsidR="0042034E" w:rsidRDefault="0042034E" w:rsidP="0042034E">
      <w:pPr>
        <w:pStyle w:val="a0"/>
      </w:pPr>
      <w:r>
        <w:t xml:space="preserve">Обоснование выбора типа системы: модульная </w:t>
      </w:r>
      <w:proofErr w:type="spellStart"/>
      <w:r>
        <w:t>товароучетная</w:t>
      </w:r>
      <w:proofErr w:type="spellEnd"/>
      <w:r>
        <w:t xml:space="preserve"> система с элементами планирования ресурсов (ERP).</w:t>
      </w:r>
    </w:p>
    <w:p w14:paraId="0C5BDA08" w14:textId="77777777" w:rsidR="0042034E" w:rsidRDefault="0042034E" w:rsidP="0042034E">
      <w:pPr>
        <w:pStyle w:val="a"/>
        <w:numPr>
          <w:ilvl w:val="0"/>
          <w:numId w:val="30"/>
        </w:numPr>
        <w:ind w:left="0" w:firstLine="709"/>
      </w:pPr>
      <w:r>
        <w:t>Техническое проектирование:</w:t>
      </w:r>
    </w:p>
    <w:p w14:paraId="27DDEA7A" w14:textId="77777777" w:rsidR="0042034E" w:rsidRDefault="0042034E" w:rsidP="0042034E">
      <w:pPr>
        <w:pStyle w:val="a0"/>
      </w:pPr>
      <w:r>
        <w:t>Проектирование логической структуры базы данных (сущности: «Спортсмен», «Снаряжение», «Поставщик», «Заявка»).</w:t>
      </w:r>
    </w:p>
    <w:p w14:paraId="49429A8C" w14:textId="77777777" w:rsidR="0042034E" w:rsidRDefault="0042034E" w:rsidP="0042034E">
      <w:pPr>
        <w:pStyle w:val="a0"/>
      </w:pPr>
      <w:r>
        <w:t xml:space="preserve">Разработка алгоритмов управления запасами (расчет точки заказа, </w:t>
      </w:r>
      <w:proofErr w:type="spellStart"/>
      <w:r>
        <w:t>автопланирование</w:t>
      </w:r>
      <w:proofErr w:type="spellEnd"/>
      <w:r>
        <w:t xml:space="preserve"> списания).</w:t>
      </w:r>
    </w:p>
    <w:p w14:paraId="11FDBD2D" w14:textId="56615EC2" w:rsidR="0042034E" w:rsidRDefault="0042034E" w:rsidP="0042034E">
      <w:pPr>
        <w:pStyle w:val="a0"/>
      </w:pPr>
      <w:r>
        <w:t>Создание сх</w:t>
      </w:r>
      <w:r>
        <w:t>е</w:t>
      </w:r>
      <w:r>
        <w:t>мы информационных потоков между тренером, складом и бухгалтерией.</w:t>
      </w:r>
    </w:p>
    <w:p w14:paraId="4FBB94AC" w14:textId="77777777" w:rsidR="0042034E" w:rsidRDefault="0042034E" w:rsidP="0042034E">
      <w:pPr>
        <w:pStyle w:val="a"/>
        <w:numPr>
          <w:ilvl w:val="0"/>
          <w:numId w:val="30"/>
        </w:numPr>
        <w:ind w:left="0" w:firstLine="709"/>
      </w:pPr>
      <w:r>
        <w:t>Разработка и тестирование (Ввод в действие):</w:t>
      </w:r>
    </w:p>
    <w:p w14:paraId="36D1314C" w14:textId="77777777" w:rsidR="0042034E" w:rsidRDefault="0042034E" w:rsidP="0042034E">
      <w:pPr>
        <w:pStyle w:val="a0"/>
      </w:pPr>
      <w:r>
        <w:t>Написание программного кода модулей «Складской учет» и «Управление закупками».</w:t>
      </w:r>
    </w:p>
    <w:p w14:paraId="17B70052" w14:textId="77777777" w:rsidR="0042034E" w:rsidRDefault="0042034E" w:rsidP="0042034E">
      <w:pPr>
        <w:pStyle w:val="a0"/>
      </w:pPr>
      <w:r>
        <w:t>Настройка печатных форм (Акт приема-передачи снаряжения спортсмену, Заявка на закупку).</w:t>
      </w:r>
    </w:p>
    <w:p w14:paraId="64D1EF91" w14:textId="77777777" w:rsidR="0042034E" w:rsidRDefault="0042034E" w:rsidP="0042034E">
      <w:pPr>
        <w:pStyle w:val="a0"/>
      </w:pPr>
      <w:r>
        <w:t xml:space="preserve">Интеграция с оборудованием </w:t>
      </w:r>
      <w:proofErr w:type="gramStart"/>
      <w:r>
        <w:t>штрих-кодирования</w:t>
      </w:r>
      <w:proofErr w:type="gramEnd"/>
      <w:r>
        <w:t xml:space="preserve"> (сканеры и принтеры этикеток).</w:t>
      </w:r>
    </w:p>
    <w:p w14:paraId="1511A987" w14:textId="77777777" w:rsidR="0042034E" w:rsidRDefault="0042034E" w:rsidP="0042034E">
      <w:pPr>
        <w:pStyle w:val="a0"/>
      </w:pPr>
      <w:r>
        <w:t>Предварительные испытания на тестовых данных (моделирование зимнего сезона закупок).</w:t>
      </w:r>
    </w:p>
    <w:p w14:paraId="04758DD9" w14:textId="77777777" w:rsidR="0042034E" w:rsidRDefault="0042034E" w:rsidP="0042034E">
      <w:pPr>
        <w:pStyle w:val="a"/>
        <w:numPr>
          <w:ilvl w:val="0"/>
          <w:numId w:val="30"/>
        </w:numPr>
        <w:ind w:left="0" w:firstLine="709"/>
      </w:pPr>
      <w:r>
        <w:t>Сопровождение АСУ (Эксплуатация и модернизация):</w:t>
      </w:r>
    </w:p>
    <w:p w14:paraId="2B662A74" w14:textId="77777777" w:rsidR="0042034E" w:rsidRDefault="0042034E" w:rsidP="0042034E">
      <w:pPr>
        <w:pStyle w:val="a0"/>
      </w:pPr>
      <w:r>
        <w:t>Обучение конечных пользователей (менеджера, тренеров и кладовщика) работе с интерфейсом.</w:t>
      </w:r>
    </w:p>
    <w:p w14:paraId="45461918" w14:textId="77777777" w:rsidR="0042034E" w:rsidRDefault="0042034E" w:rsidP="0042034E">
      <w:pPr>
        <w:pStyle w:val="a0"/>
      </w:pPr>
      <w:r>
        <w:t>Опытная эксплуатация системы в течение одного лыжного сезона (ноябрь – март).</w:t>
      </w:r>
    </w:p>
    <w:p w14:paraId="2A334565" w14:textId="77777777" w:rsidR="0042034E" w:rsidRDefault="0042034E" w:rsidP="0042034E">
      <w:pPr>
        <w:pStyle w:val="a0"/>
      </w:pPr>
      <w:r>
        <w:lastRenderedPageBreak/>
        <w:t>Анализ эффективности (сравнение процента неликвидных остатков на складе до и после внедрения).</w:t>
      </w:r>
    </w:p>
    <w:p w14:paraId="6931666D" w14:textId="6334CB33" w:rsidR="002419C8" w:rsidRPr="0042034E" w:rsidRDefault="0042034E" w:rsidP="0042034E">
      <w:pPr>
        <w:pStyle w:val="a0"/>
      </w:pPr>
      <w:r>
        <w:t>Актуализация справочников номенклатуры в связи с появлением новых моделей лыж и смазок.</w:t>
      </w:r>
    </w:p>
    <w:sectPr w:rsidR="002419C8" w:rsidRPr="0042034E" w:rsidSect="00B85461">
      <w:footerReference w:type="even" r:id="rId14"/>
      <w:footerReference w:type="default" r:id="rId15"/>
      <w:footerReference w:type="first" r:id="rId16"/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AA925" w14:textId="77777777" w:rsidR="004364D0" w:rsidRDefault="004364D0">
      <w:r>
        <w:separator/>
      </w:r>
    </w:p>
  </w:endnote>
  <w:endnote w:type="continuationSeparator" w:id="0">
    <w:p w14:paraId="3D40827C" w14:textId="77777777" w:rsidR="004364D0" w:rsidRDefault="004364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85F9C" w14:textId="6C368818" w:rsidR="002419C8" w:rsidRDefault="002419C8">
    <w:pPr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DEED0" w14:textId="77777777" w:rsidR="002419C8" w:rsidRDefault="002419C8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3172779"/>
      <w:docPartObj>
        <w:docPartGallery w:val="Page Numbers (Bottom of Page)"/>
        <w:docPartUnique/>
      </w:docPartObj>
    </w:sdtPr>
    <w:sdtContent>
      <w:p w14:paraId="096B98E7" w14:textId="77777777" w:rsidR="002419C8" w:rsidRDefault="00000000">
        <w:pPr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126</w:t>
        </w:r>
        <w: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8008256"/>
      <w:docPartObj>
        <w:docPartGallery w:val="Page Numbers (Bottom of Page)"/>
        <w:docPartUnique/>
      </w:docPartObj>
    </w:sdtPr>
    <w:sdtContent>
      <w:p w14:paraId="40B3D173" w14:textId="77777777" w:rsidR="002419C8" w:rsidRDefault="00000000">
        <w:pPr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6D8F2" w14:textId="77777777" w:rsidR="004364D0" w:rsidRDefault="004364D0">
      <w:r>
        <w:separator/>
      </w:r>
    </w:p>
  </w:footnote>
  <w:footnote w:type="continuationSeparator" w:id="0">
    <w:p w14:paraId="35ABBA93" w14:textId="77777777" w:rsidR="004364D0" w:rsidRDefault="004364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2153D"/>
    <w:rsid w:val="0002395F"/>
    <w:rsid w:val="000334EF"/>
    <w:rsid w:val="00083994"/>
    <w:rsid w:val="00086780"/>
    <w:rsid w:val="00097914"/>
    <w:rsid w:val="000A5C74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705DA"/>
    <w:rsid w:val="00174AE0"/>
    <w:rsid w:val="00180C81"/>
    <w:rsid w:val="00181C83"/>
    <w:rsid w:val="001919CD"/>
    <w:rsid w:val="00194F50"/>
    <w:rsid w:val="00196479"/>
    <w:rsid w:val="001A0538"/>
    <w:rsid w:val="001A0643"/>
    <w:rsid w:val="001A0A6D"/>
    <w:rsid w:val="001A3FE8"/>
    <w:rsid w:val="001B437B"/>
    <w:rsid w:val="001D337A"/>
    <w:rsid w:val="001D393A"/>
    <w:rsid w:val="001D53DE"/>
    <w:rsid w:val="001E2508"/>
    <w:rsid w:val="001F011D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3013D0"/>
    <w:rsid w:val="003065B5"/>
    <w:rsid w:val="0031046B"/>
    <w:rsid w:val="0032506D"/>
    <w:rsid w:val="00354147"/>
    <w:rsid w:val="00356365"/>
    <w:rsid w:val="003637E9"/>
    <w:rsid w:val="003711EE"/>
    <w:rsid w:val="00383A1D"/>
    <w:rsid w:val="003845E5"/>
    <w:rsid w:val="00390999"/>
    <w:rsid w:val="003910E5"/>
    <w:rsid w:val="00393E3F"/>
    <w:rsid w:val="0039622B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51774"/>
    <w:rsid w:val="00456AD6"/>
    <w:rsid w:val="0046255A"/>
    <w:rsid w:val="004765A8"/>
    <w:rsid w:val="00487CC4"/>
    <w:rsid w:val="0049540B"/>
    <w:rsid w:val="004971FF"/>
    <w:rsid w:val="004A56A3"/>
    <w:rsid w:val="004B3063"/>
    <w:rsid w:val="004C2E00"/>
    <w:rsid w:val="004E61C8"/>
    <w:rsid w:val="004F5461"/>
    <w:rsid w:val="004F63D5"/>
    <w:rsid w:val="0050074F"/>
    <w:rsid w:val="00503FD3"/>
    <w:rsid w:val="00516DAF"/>
    <w:rsid w:val="00532600"/>
    <w:rsid w:val="00570760"/>
    <w:rsid w:val="00590D4D"/>
    <w:rsid w:val="005922E7"/>
    <w:rsid w:val="005A7C40"/>
    <w:rsid w:val="005B6099"/>
    <w:rsid w:val="005C36E6"/>
    <w:rsid w:val="005C46BC"/>
    <w:rsid w:val="005D008F"/>
    <w:rsid w:val="005E1884"/>
    <w:rsid w:val="005E31C4"/>
    <w:rsid w:val="00600449"/>
    <w:rsid w:val="00605618"/>
    <w:rsid w:val="00616C59"/>
    <w:rsid w:val="0062175B"/>
    <w:rsid w:val="00622697"/>
    <w:rsid w:val="00623881"/>
    <w:rsid w:val="006439CE"/>
    <w:rsid w:val="00655AF4"/>
    <w:rsid w:val="00674FC8"/>
    <w:rsid w:val="0068774B"/>
    <w:rsid w:val="00690976"/>
    <w:rsid w:val="0069561F"/>
    <w:rsid w:val="006968AD"/>
    <w:rsid w:val="006B47F5"/>
    <w:rsid w:val="006E7823"/>
    <w:rsid w:val="006F6DB5"/>
    <w:rsid w:val="007063D4"/>
    <w:rsid w:val="00706AB8"/>
    <w:rsid w:val="007230FF"/>
    <w:rsid w:val="0073448F"/>
    <w:rsid w:val="00736F4E"/>
    <w:rsid w:val="00740BD9"/>
    <w:rsid w:val="00761EC0"/>
    <w:rsid w:val="00771704"/>
    <w:rsid w:val="007725A6"/>
    <w:rsid w:val="00790233"/>
    <w:rsid w:val="00790B77"/>
    <w:rsid w:val="0079347D"/>
    <w:rsid w:val="007A4646"/>
    <w:rsid w:val="007B12AE"/>
    <w:rsid w:val="007B76E8"/>
    <w:rsid w:val="007C11FD"/>
    <w:rsid w:val="007C1EAB"/>
    <w:rsid w:val="007D48FE"/>
    <w:rsid w:val="007E5D06"/>
    <w:rsid w:val="007F69D3"/>
    <w:rsid w:val="00803F57"/>
    <w:rsid w:val="0082021A"/>
    <w:rsid w:val="00846B4D"/>
    <w:rsid w:val="00851168"/>
    <w:rsid w:val="00862054"/>
    <w:rsid w:val="00864DE4"/>
    <w:rsid w:val="008831A7"/>
    <w:rsid w:val="00885B8A"/>
    <w:rsid w:val="00886461"/>
    <w:rsid w:val="00890A98"/>
    <w:rsid w:val="008E2567"/>
    <w:rsid w:val="008E3705"/>
    <w:rsid w:val="008F0106"/>
    <w:rsid w:val="00907B4D"/>
    <w:rsid w:val="00911C30"/>
    <w:rsid w:val="00926852"/>
    <w:rsid w:val="00931735"/>
    <w:rsid w:val="009322AF"/>
    <w:rsid w:val="00936E36"/>
    <w:rsid w:val="0094588E"/>
    <w:rsid w:val="00953CF7"/>
    <w:rsid w:val="00954274"/>
    <w:rsid w:val="00960CE9"/>
    <w:rsid w:val="00963F66"/>
    <w:rsid w:val="0096491C"/>
    <w:rsid w:val="0096651C"/>
    <w:rsid w:val="00967F4F"/>
    <w:rsid w:val="00982998"/>
    <w:rsid w:val="00985AF2"/>
    <w:rsid w:val="009866C9"/>
    <w:rsid w:val="009A3C82"/>
    <w:rsid w:val="009C4C72"/>
    <w:rsid w:val="009C59AA"/>
    <w:rsid w:val="009C783B"/>
    <w:rsid w:val="009D7B7A"/>
    <w:rsid w:val="009F2B3D"/>
    <w:rsid w:val="00A045FF"/>
    <w:rsid w:val="00A12C0F"/>
    <w:rsid w:val="00A255F4"/>
    <w:rsid w:val="00A25871"/>
    <w:rsid w:val="00A53418"/>
    <w:rsid w:val="00A835F8"/>
    <w:rsid w:val="00A90C09"/>
    <w:rsid w:val="00A97D40"/>
    <w:rsid w:val="00AC56FD"/>
    <w:rsid w:val="00AC60F5"/>
    <w:rsid w:val="00AD384D"/>
    <w:rsid w:val="00AE1FAB"/>
    <w:rsid w:val="00AF0075"/>
    <w:rsid w:val="00AF1E2E"/>
    <w:rsid w:val="00AF3B61"/>
    <w:rsid w:val="00AF5B0E"/>
    <w:rsid w:val="00AF6AF9"/>
    <w:rsid w:val="00B13804"/>
    <w:rsid w:val="00B23ED3"/>
    <w:rsid w:val="00B35C07"/>
    <w:rsid w:val="00B6142B"/>
    <w:rsid w:val="00B85461"/>
    <w:rsid w:val="00B90ACA"/>
    <w:rsid w:val="00BC692B"/>
    <w:rsid w:val="00BD0764"/>
    <w:rsid w:val="00BD3275"/>
    <w:rsid w:val="00BD3501"/>
    <w:rsid w:val="00BE688F"/>
    <w:rsid w:val="00BE6CB0"/>
    <w:rsid w:val="00BF51EA"/>
    <w:rsid w:val="00C14CFF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A62FE"/>
    <w:rsid w:val="00CB2D0A"/>
    <w:rsid w:val="00CB440B"/>
    <w:rsid w:val="00CB5CD5"/>
    <w:rsid w:val="00CC07C4"/>
    <w:rsid w:val="00CC41EF"/>
    <w:rsid w:val="00CC6BD4"/>
    <w:rsid w:val="00CC72F3"/>
    <w:rsid w:val="00CD745B"/>
    <w:rsid w:val="00CE0671"/>
    <w:rsid w:val="00CF70EB"/>
    <w:rsid w:val="00CF7E16"/>
    <w:rsid w:val="00D07282"/>
    <w:rsid w:val="00D134A5"/>
    <w:rsid w:val="00D33171"/>
    <w:rsid w:val="00D4051E"/>
    <w:rsid w:val="00D50042"/>
    <w:rsid w:val="00D513FC"/>
    <w:rsid w:val="00D614B3"/>
    <w:rsid w:val="00D653BD"/>
    <w:rsid w:val="00D656FD"/>
    <w:rsid w:val="00D74364"/>
    <w:rsid w:val="00D8785D"/>
    <w:rsid w:val="00D9018C"/>
    <w:rsid w:val="00D93E85"/>
    <w:rsid w:val="00DA28A6"/>
    <w:rsid w:val="00DA485E"/>
    <w:rsid w:val="00DB302E"/>
    <w:rsid w:val="00DC0C4C"/>
    <w:rsid w:val="00DD6397"/>
    <w:rsid w:val="00DE0A2C"/>
    <w:rsid w:val="00DF4D2E"/>
    <w:rsid w:val="00E304E6"/>
    <w:rsid w:val="00E30CFE"/>
    <w:rsid w:val="00E30E62"/>
    <w:rsid w:val="00E575DA"/>
    <w:rsid w:val="00E65831"/>
    <w:rsid w:val="00E664D7"/>
    <w:rsid w:val="00E81784"/>
    <w:rsid w:val="00E908E3"/>
    <w:rsid w:val="00EA4BC9"/>
    <w:rsid w:val="00EA4F05"/>
    <w:rsid w:val="00EA72CB"/>
    <w:rsid w:val="00EB0818"/>
    <w:rsid w:val="00EE5108"/>
    <w:rsid w:val="00EE797F"/>
    <w:rsid w:val="00EF05E9"/>
    <w:rsid w:val="00F04F01"/>
    <w:rsid w:val="00F214A3"/>
    <w:rsid w:val="00F24018"/>
    <w:rsid w:val="00F4063E"/>
    <w:rsid w:val="00F527D3"/>
    <w:rsid w:val="00F621F0"/>
    <w:rsid w:val="00F9010F"/>
    <w:rsid w:val="00FA5BFD"/>
    <w:rsid w:val="00FC3522"/>
    <w:rsid w:val="00FC5CE6"/>
    <w:rsid w:val="00FD218F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D337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oter" Target="footer7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1533</Words>
  <Characters>8743</Characters>
  <Application>Microsoft Office Word</Application>
  <DocSecurity>0</DocSecurity>
  <Lines>72</Lines>
  <Paragraphs>20</Paragraphs>
  <ScaleCrop>false</ScaleCrop>
  <Company/>
  <LinksUpToDate>false</LinksUpToDate>
  <CharactersWithSpaces>10256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11</cp:revision>
  <cp:lastPrinted>2025-10-20T12:07:00Z</cp:lastPrinted>
  <dcterms:created xsi:type="dcterms:W3CDTF">2026-04-06T07:55:00Z</dcterms:created>
  <dcterms:modified xsi:type="dcterms:W3CDTF">2026-04-16T13:42:00Z</dcterms:modified>
  <dc:language>ru-RU</dc:language>
</cp:coreProperties>
</file>